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E2FE6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06 — File Organization Rules</w:t>
      </w:r>
    </w:p>
    <w:p w14:paraId="62C078B3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03BC5AA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E34552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5E7098C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تهدف هذه الوثيقة إلى اعتماد القواعد الرسمية لتنظيم الملفات داخل مشروع </w:t>
      </w:r>
      <w:r w:rsidRPr="00BA42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بقاء المشروع منظمًا ومتسقًا طوال دورة التطوير، وسهولة الوصول إلى الملفات، وتقليل التكرار، ودعم التوسع المستقبلي دون الحاجة إلى إعادة هيكلة البنية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60087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وتكمل هذه الوثيقة ما تم اعتماده في </w:t>
      </w:r>
      <w:r w:rsidRPr="00BA42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Folder Structure</w:t>
      </w: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، حيث تحدد كيفية إدارة الملفات داخل المجلدات بعد اعتماد الهيكل العام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EE527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70C35A9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919E628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Organization Philosophy</w:t>
      </w:r>
    </w:p>
    <w:p w14:paraId="119F4FF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يعتمد تنظيم الملفات على مبدأ أن يكون لكل ملف مكان منطقي واحد ومسؤولية واحدة فقط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BA2DB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ولا يتم إنشاء الملفات أو نقلها أو إعادة تنظيمها بناءً على احتياجات مؤقتة أثناء التطوير، بل وفق قواعد ثابتة تضمن استقرار البنية مع مرور الوقت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33632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ويُنظر إلى تنظيم الملفات باعتباره جزءًا من جودة المشروع، وليس مجرد أسلوب ترتيب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FC6D4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267C6C4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2B8FED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Single Source of Truth</w:t>
      </w:r>
    </w:p>
    <w:p w14:paraId="613D59ED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لكل نوع من الملفات مصدر رسمي واحد داخل المشروع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AFC95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وبناءً على ذلك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CBEC31" w14:textId="77777777" w:rsidR="00BA425B" w:rsidRPr="00BA425B" w:rsidRDefault="00BA425B" w:rsidP="00BA4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لا تُحفظ نسخ متعددة من الملف نفسه في أكثر من موقع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0E89F" w14:textId="77777777" w:rsidR="00BA425B" w:rsidRPr="00BA425B" w:rsidRDefault="00BA425B" w:rsidP="00BA4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لا يُنشأ ملف جديد يؤدي الغرض نفسه لملف موجود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8E6EA" w14:textId="77777777" w:rsidR="00BA425B" w:rsidRPr="00BA425B" w:rsidRDefault="00BA425B" w:rsidP="00BA4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لا تُكرر الموارد أو المكونات أو ملفات التنسيق دون مبرر معماري واضح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F7FF7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ويهدف هذا المبدأ إلى تقليل التضارب بين الملفات وضمان أن أي تعديل يتم في مكان واحد فقط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FD0237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5C08D43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4AEFDD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Logical Placement</w:t>
      </w:r>
    </w:p>
    <w:p w14:paraId="70E0E319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يجب أن يُحفظ كل ملف في أقرب موقع يعكس مسؤوليته الفعلية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532E9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ويُحدد مكان الملف بناءً على دوره داخل المشروع، وليس على نوعه فقط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F0602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فإذا كان الملف مرتبطًا بمكون معين، يُحفظ ضمن نطاق ذلك المكون، أما إذا كان يخدم المشروع بالكامل فيُنظم ضمن المجلدات المشتركة المخصصة لذلك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67430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3437E51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A419D8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Locality Principle</w:t>
      </w:r>
    </w:p>
    <w:p w14:paraId="10806D75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تُجمع الملفات التي تعمل معًا ضمن نطاق واحد كلما كان ذلك يخدم الوضوح ويقلل من التنقل بين أجزاء المشروع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3C9E4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ويشمل ذلك الملفات التي تشكل وحدة تطوير واحدة، بحيث يمكن الوصول إلى جميع العناصر المرتبطة بها بسهولة أثناء الصيانة أو التطوير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50600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ومع ذلك، لا يجوز أن يؤدي هذا التجميع إلى تكرار الملفات المشتركة أو الإخلال بمبدأ إعادة الاستخدام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3DD21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59DA3E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171E7F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Shared Resources Rules</w:t>
      </w:r>
    </w:p>
    <w:p w14:paraId="4AF9AA01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تُدار الملفات المشتركة بطريقة تمنع تكرارها داخل المشروع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BC73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وأي مورد يستخدم في أكثر من جزء يجب أن يُحفظ في موقع مشترك معتمد، بحيث تعتمد عليه جميع الوحدات المحتاجة إليه، بدلاً من إنشاء نسخ مستقلة لكل صفحة أو مكون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6ADE5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ويشمل ذلك المكونات المشتركة، والأصول الرقمية، وملفات التنسيق العامة، والأدوات المشتركة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A2260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60CE47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A5A433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Isolation</w:t>
      </w:r>
    </w:p>
    <w:p w14:paraId="7B9924DF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تُعامل كل صفحة كوحدة مستقلة من ناحية التنظيم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871E1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ولا تُحفظ داخل نطاق الصفحة إلا الملفات المرتبطة بها مباشرة، بينما تُنقل جميع العناصر القابلة لإعادة الاستخدام إلى أماكنها المشتركة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589BF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ويضمن ذلك استقلالية الصفحات مع المحافظة على توحيد النظام العام للمشروع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24965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6D6ABB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E65579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Component Organization</w:t>
      </w:r>
    </w:p>
    <w:p w14:paraId="6B69DC1F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يُدار كل مكون باعتباره وحدة مستقلة لها حدود واضحة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E70F2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تكون جميع الملفات الخاصة بالمكون مترابطة ومنظمة داخله، مع منع توزيع ملفاته في أكثر من موقع دون حاجة معمارية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FCC1B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ألا يعتمد المكون على ملفات خاصة بمكون آخر بصورة مباشرة، إلا من خلال البنية الرسمية للمشروع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5F9A2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02421B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B67CD1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 Lifecycle Management</w:t>
      </w:r>
    </w:p>
    <w:p w14:paraId="62DF23E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تمر جميع الملفات داخل المشروع بدورة حياة واضحة تبدأ بإنشائها وفق الهيكل المعتمد، ثم استخدامها وصيانتها، وتنتهي بإزالتها عند انتفاء الحاجة إليها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16E26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ولا تُترك الملفات غير المستخدمة داخل المشروع، كما لا يُحتفظ بملفات قديمة أو مهجورة باعتبارها نسخًا احتياطية، لأن إدارة الإصدارات مسؤولية نظام التحكم بالإصدارات وليس هيكل الملفات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B6CBE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430209A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A76CB1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Duplication Prevention</w:t>
      </w:r>
    </w:p>
    <w:p w14:paraId="0601C0EF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يُمنع إنشاء ملفات متكررة تؤدي الوظيفة نفسها أو تحتوي على المحتوى نفسه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34341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وعند الحاجة إلى استخدام وظيفة أو مورد في أكثر من مكان، يجب اعتماد إعادة الاستخدام بدلاً من النسخ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7D174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ويُراجع المشروع بصورة دورية لاكتشاف أي تكرار غير مقصود ومعالجته قبل أن يتوسع أثره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B3BDC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549C92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745657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Growth Management</w:t>
      </w:r>
    </w:p>
    <w:p w14:paraId="3C212557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قواعد تنظيم الملفات بحيث تستوعب النمو الطبيعي للمشروع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A25D5C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وعند إضافة صفحات أو خدمات أو مكونات جديدة، يتم توسيع الهيكل القائم دون إنشاء أنظمة تنظيم موازية أو استثناءات خاصة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47BB3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تحافظ جميع الإضافات المستقبلية على المنطق التنظيمي نفسه، حتى مع ازدياد حجم المشروع وعدد ملفاته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A3D5E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48F9C0E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C139F4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Review and Governance</w:t>
      </w:r>
    </w:p>
    <w:p w14:paraId="3ED93AC1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يخضع تنظيم الملفات للمراجعة المستمرة طوال دورة التطوير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FD45B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وتشمل المراجعة التأكد من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728386" w14:textId="77777777" w:rsidR="00BA425B" w:rsidRPr="00BA425B" w:rsidRDefault="00BA425B" w:rsidP="00BA4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التزام كل ملف بمكانه الصحيح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C64B4" w14:textId="77777777" w:rsidR="00BA425B" w:rsidRPr="00BA425B" w:rsidRDefault="00BA425B" w:rsidP="00BA4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عدم وجود تكرار أو تضارب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009A1" w14:textId="77777777" w:rsidR="00BA425B" w:rsidRPr="00BA425B" w:rsidRDefault="00BA425B" w:rsidP="00BA4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بالهيكل الرسمي للمشروع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E6731" w14:textId="77777777" w:rsidR="00BA425B" w:rsidRPr="00BA425B" w:rsidRDefault="00BA425B" w:rsidP="00BA4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المحافظة على وضوح العلاقات بين الملفات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98676" w14:textId="77777777" w:rsidR="00BA425B" w:rsidRPr="00BA425B" w:rsidRDefault="00BA425B" w:rsidP="00BA4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توافق جميع الإضافات الجديدة مع قواعد التنظيم المعتمدة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58378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ويُعالج أي انحراف تنظيمي فور اكتشافه، حفاظًا على استقرار البنية العامة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72E00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C5F">
        <w:rPr>
          <w:rFonts w:ascii="Times New Roman" w:eastAsia="Times New Roman" w:hAnsi="Times New Roman" w:cs="Times New Roman"/>
          <w:noProof/>
          <w:kern w:val="0"/>
        </w:rPr>
        <w:pict w14:anchorId="339F4A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8CAEC9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Organization Vision</w:t>
      </w:r>
    </w:p>
    <w:p w14:paraId="421A275E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تهدف هذه القواعد إلى الحفاظ على مشروع يمكن فهمه والتنقل داخله بسهولة حتى بعد سنوات من التطوير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50C88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وتوفر هذه المنهجية أساسًا ثابتًا يسمح بإضافة ميزات جديدة، أو توسيع الخدمات، أو مشاركة المشروع مع فرق تطوير أخرى، دون الحاجة إلى إعادة تنظيم الملفات أو تغيير فلسفة البناء الأساسية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E668B" w14:textId="77777777" w:rsidR="00BA425B" w:rsidRPr="00BA425B" w:rsidRDefault="00A01C5F" w:rsidP="00BA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48726E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D0B19F" w14:textId="77777777" w:rsidR="00BA425B" w:rsidRPr="00BA425B" w:rsidRDefault="00BA425B" w:rsidP="00BA4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733B01CB" w14:textId="77777777" w:rsidR="00BA425B" w:rsidRPr="00BA425B" w:rsidRDefault="00BA425B" w:rsidP="00BA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قواعد تنظيم الملفات معتمدة رسميًا، وتشكل المرجع التنفيذي لإدارة جميع ملفات مشروع </w:t>
      </w:r>
      <w:r w:rsidRPr="00BA42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BA425B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الاتساق، وسهولة الصيانة، وقابلية التوسع، واستقرار البنية التنظيمية خلال جميع مراحل التطوير</w:t>
      </w:r>
      <w:r w:rsidRPr="00BA42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4AFBC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6A6E18"/>
    <w:multiLevelType w:val="multilevel"/>
    <w:tmpl w:val="B9C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325CA"/>
    <w:multiLevelType w:val="multilevel"/>
    <w:tmpl w:val="FAC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93653">
    <w:abstractNumId w:val="1"/>
  </w:num>
  <w:num w:numId="2" w16cid:durableId="11710206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2D"/>
    <w:rsid w:val="00361EB9"/>
    <w:rsid w:val="005F47CF"/>
    <w:rsid w:val="00A01C5F"/>
    <w:rsid w:val="00BA425B"/>
    <w:rsid w:val="00C9192E"/>
    <w:rsid w:val="00D53A2D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6353CF47-6A63-D046-A052-43FA371D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4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3767</Characters>
  <Application>Microsoft Office Word</Application>
  <DocSecurity>0</DocSecurity>
  <Lines>125</Lines>
  <Paragraphs>120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2026-07-14T14:50:00Z</dcterms:created>
  <dcterms:modified xsi:type="dcterms:W3CDTF">2026-07-14T14:51:00Z</dcterms:modified>
</cp:coreProperties>
</file>