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7E86844" w14:textId="77777777" w:rsidR="00DE7833" w:rsidRPr="00DE7833" w:rsidRDefault="00DE7833" w:rsidP="00DE783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E7833">
        <w:rPr>
          <w:rFonts w:ascii="Times New Roman" w:eastAsia="Times New Roman" w:hAnsi="Times New Roman" w:cs="Times New Roman"/>
          <w:b/>
          <w:bCs/>
          <w:kern w:val="36"/>
          <w:sz w:val="48"/>
          <w:szCs w:val="48"/>
          <w14:ligatures w14:val="none"/>
        </w:rPr>
        <w:t>Phase 01 — Development Foundation Completion</w:t>
      </w:r>
    </w:p>
    <w:p w14:paraId="59F4E9C5" w14:textId="77777777" w:rsidR="00DE7833" w:rsidRPr="00DE7833" w:rsidRDefault="00E9066C" w:rsidP="00DE7833">
      <w:pPr>
        <w:spacing w:after="0" w:line="240" w:lineRule="auto"/>
        <w:rPr>
          <w:rFonts w:ascii="Times New Roman" w:eastAsia="Times New Roman" w:hAnsi="Times New Roman" w:cs="Times New Roman"/>
          <w:kern w:val="0"/>
          <w14:ligatures w14:val="none"/>
        </w:rPr>
      </w:pPr>
      <w:r w:rsidRPr="00E9066C">
        <w:rPr>
          <w:rFonts w:ascii="Times New Roman" w:eastAsia="Times New Roman" w:hAnsi="Times New Roman" w:cs="Times New Roman"/>
          <w:noProof/>
          <w:kern w:val="0"/>
        </w:rPr>
        <w:pict w14:anchorId="37C1162E">
          <v:rect id="_x0000_i1029" alt="" style="width:468pt;height:.05pt;mso-width-percent:0;mso-height-percent:0;mso-width-percent:0;mso-height-percent:0" o:hralign="center" o:hrstd="t" o:hr="t" fillcolor="#a0a0a0" stroked="f"/>
        </w:pict>
      </w:r>
    </w:p>
    <w:p w14:paraId="23B90814" w14:textId="77777777" w:rsidR="00DE7833" w:rsidRPr="00DE7833" w:rsidRDefault="00DE7833" w:rsidP="00DE783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E7833">
        <w:rPr>
          <w:rFonts w:ascii="Times New Roman" w:eastAsia="Times New Roman" w:hAnsi="Times New Roman" w:cs="Times New Roman"/>
          <w:b/>
          <w:bCs/>
          <w:kern w:val="36"/>
          <w:sz w:val="48"/>
          <w:szCs w:val="48"/>
          <w14:ligatures w14:val="none"/>
        </w:rPr>
        <w:t>Phase Status</w:t>
      </w:r>
    </w:p>
    <w:p w14:paraId="0C77B51F" w14:textId="77777777" w:rsidR="00DE7833" w:rsidRPr="00DE7833" w:rsidRDefault="00DE7833" w:rsidP="00DE7833">
      <w:pPr>
        <w:spacing w:before="100" w:beforeAutospacing="1" w:after="100" w:afterAutospacing="1" w:line="240" w:lineRule="auto"/>
        <w:rPr>
          <w:rFonts w:ascii="Times New Roman" w:eastAsia="Times New Roman" w:hAnsi="Times New Roman" w:cs="Times New Roman"/>
          <w:kern w:val="0"/>
          <w14:ligatures w14:val="none"/>
        </w:rPr>
      </w:pPr>
      <w:r w:rsidRPr="00DE7833">
        <w:rPr>
          <w:rFonts w:ascii="Times New Roman" w:eastAsia="Times New Roman" w:hAnsi="Times New Roman" w:cs="Times New Roman"/>
          <w:b/>
          <w:bCs/>
          <w:kern w:val="0"/>
          <w14:ligatures w14:val="none"/>
        </w:rPr>
        <w:t>Status:</w:t>
      </w:r>
      <w:r w:rsidRPr="00DE7833">
        <w:rPr>
          <w:rFonts w:ascii="Times New Roman" w:eastAsia="Times New Roman" w:hAnsi="Times New Roman" w:cs="Times New Roman"/>
          <w:kern w:val="0"/>
          <w14:ligatures w14:val="none"/>
        </w:rPr>
        <w:t xml:space="preserve"> Completed</w:t>
      </w:r>
    </w:p>
    <w:p w14:paraId="676C0F2C" w14:textId="77777777" w:rsidR="00DE7833" w:rsidRPr="00DE7833" w:rsidRDefault="00DE7833" w:rsidP="00DE7833">
      <w:pPr>
        <w:spacing w:before="100" w:beforeAutospacing="1" w:after="100" w:afterAutospacing="1" w:line="240" w:lineRule="auto"/>
        <w:rPr>
          <w:rFonts w:ascii="Times New Roman" w:eastAsia="Times New Roman" w:hAnsi="Times New Roman" w:cs="Times New Roman"/>
          <w:kern w:val="0"/>
          <w14:ligatures w14:val="none"/>
        </w:rPr>
      </w:pPr>
      <w:r w:rsidRPr="00DE7833">
        <w:rPr>
          <w:rFonts w:ascii="Times New Roman" w:eastAsia="Times New Roman" w:hAnsi="Times New Roman" w:cs="Times New Roman"/>
          <w:kern w:val="0"/>
          <w:rtl/>
          <w14:ligatures w14:val="none"/>
        </w:rPr>
        <w:t xml:space="preserve">تم الانتهاء من إعداد واعتماد جميع الوثائق الخاصة بمرحلة </w:t>
      </w:r>
      <w:r w:rsidRPr="00DE7833">
        <w:rPr>
          <w:rFonts w:ascii="Times New Roman" w:eastAsia="Times New Roman" w:hAnsi="Times New Roman" w:cs="Times New Roman"/>
          <w:b/>
          <w:bCs/>
          <w:kern w:val="0"/>
          <w14:ligatures w14:val="none"/>
        </w:rPr>
        <w:t>Development Foundation</w:t>
      </w:r>
      <w:r w:rsidRPr="00DE7833">
        <w:rPr>
          <w:rFonts w:ascii="Times New Roman" w:eastAsia="Times New Roman" w:hAnsi="Times New Roman" w:cs="Times New Roman"/>
          <w:kern w:val="0"/>
          <w:rtl/>
          <w14:ligatures w14:val="none"/>
        </w:rPr>
        <w:t xml:space="preserve">، والتي تمثل الأساس المعماري والتنظيمي الذي سيُبنى عليه تنفيذ واجهة مشروع </w:t>
      </w:r>
      <w:r w:rsidRPr="00DE7833">
        <w:rPr>
          <w:rFonts w:ascii="Times New Roman" w:eastAsia="Times New Roman" w:hAnsi="Times New Roman" w:cs="Times New Roman"/>
          <w:b/>
          <w:bCs/>
          <w:kern w:val="0"/>
          <w14:ligatures w14:val="none"/>
        </w:rPr>
        <w:t>PLATINYA CLINIC</w:t>
      </w:r>
      <w:r w:rsidRPr="00DE7833">
        <w:rPr>
          <w:rFonts w:ascii="Times New Roman" w:eastAsia="Times New Roman" w:hAnsi="Times New Roman" w:cs="Times New Roman"/>
          <w:kern w:val="0"/>
          <w14:ligatures w14:val="none"/>
        </w:rPr>
        <w:t>.</w:t>
      </w:r>
    </w:p>
    <w:p w14:paraId="378EEB91" w14:textId="77777777" w:rsidR="00DE7833" w:rsidRPr="00DE7833" w:rsidRDefault="00DE7833" w:rsidP="00DE7833">
      <w:pPr>
        <w:spacing w:before="100" w:beforeAutospacing="1" w:after="100" w:afterAutospacing="1" w:line="240" w:lineRule="auto"/>
        <w:rPr>
          <w:rFonts w:ascii="Times New Roman" w:eastAsia="Times New Roman" w:hAnsi="Times New Roman" w:cs="Times New Roman"/>
          <w:kern w:val="0"/>
          <w14:ligatures w14:val="none"/>
        </w:rPr>
      </w:pPr>
      <w:r w:rsidRPr="00DE7833">
        <w:rPr>
          <w:rFonts w:ascii="Times New Roman" w:eastAsia="Times New Roman" w:hAnsi="Times New Roman" w:cs="Times New Roman"/>
          <w:kern w:val="0"/>
          <w:rtl/>
          <w14:ligatures w14:val="none"/>
        </w:rPr>
        <w:t>وقد أصبحت جميع القرارات الخاصة بهذه المرحلة موثقة بصورة رسمية، وتشكل المرجع الأساسي لجميع أعمال التطوير اللاحقة</w:t>
      </w:r>
      <w:r w:rsidRPr="00DE7833">
        <w:rPr>
          <w:rFonts w:ascii="Times New Roman" w:eastAsia="Times New Roman" w:hAnsi="Times New Roman" w:cs="Times New Roman"/>
          <w:kern w:val="0"/>
          <w14:ligatures w14:val="none"/>
        </w:rPr>
        <w:t>.</w:t>
      </w:r>
    </w:p>
    <w:p w14:paraId="00EFF8B0" w14:textId="77777777" w:rsidR="00DE7833" w:rsidRPr="00DE7833" w:rsidRDefault="00E9066C" w:rsidP="00DE7833">
      <w:pPr>
        <w:spacing w:after="0" w:line="240" w:lineRule="auto"/>
        <w:rPr>
          <w:rFonts w:ascii="Times New Roman" w:eastAsia="Times New Roman" w:hAnsi="Times New Roman" w:cs="Times New Roman"/>
          <w:kern w:val="0"/>
          <w14:ligatures w14:val="none"/>
        </w:rPr>
      </w:pPr>
      <w:r w:rsidRPr="00E9066C">
        <w:rPr>
          <w:rFonts w:ascii="Times New Roman" w:eastAsia="Times New Roman" w:hAnsi="Times New Roman" w:cs="Times New Roman"/>
          <w:noProof/>
          <w:kern w:val="0"/>
        </w:rPr>
        <w:pict w14:anchorId="62A16DE1">
          <v:rect id="_x0000_i1028" alt="" style="width:468pt;height:.05pt;mso-width-percent:0;mso-height-percent:0;mso-width-percent:0;mso-height-percent:0" o:hralign="center" o:hrstd="t" o:hr="t" fillcolor="#a0a0a0" stroked="f"/>
        </w:pict>
      </w:r>
    </w:p>
    <w:p w14:paraId="112437B4" w14:textId="77777777" w:rsidR="00DE7833" w:rsidRPr="00DE7833" w:rsidRDefault="00DE7833" w:rsidP="00DE783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E7833">
        <w:rPr>
          <w:rFonts w:ascii="Times New Roman" w:eastAsia="Times New Roman" w:hAnsi="Times New Roman" w:cs="Times New Roman"/>
          <w:b/>
          <w:bCs/>
          <w:kern w:val="36"/>
          <w:sz w:val="48"/>
          <w:szCs w:val="48"/>
          <w14:ligatures w14:val="none"/>
        </w:rPr>
        <w:t>Approved Documents</w:t>
      </w:r>
    </w:p>
    <w:p w14:paraId="3579BDF9" w14:textId="77777777" w:rsidR="00DE7833" w:rsidRPr="00DE7833" w:rsidRDefault="00DE7833" w:rsidP="00DE7833">
      <w:pPr>
        <w:spacing w:before="100" w:beforeAutospacing="1" w:after="100" w:afterAutospacing="1" w:line="240" w:lineRule="auto"/>
        <w:rPr>
          <w:rFonts w:ascii="Times New Roman" w:eastAsia="Times New Roman" w:hAnsi="Times New Roman" w:cs="Times New Roman"/>
          <w:kern w:val="0"/>
          <w14:ligatures w14:val="none"/>
        </w:rPr>
      </w:pPr>
      <w:r w:rsidRPr="00DE7833">
        <w:rPr>
          <w:rFonts w:ascii="Times New Roman" w:eastAsia="Times New Roman" w:hAnsi="Times New Roman" w:cs="Times New Roman"/>
          <w:kern w:val="0"/>
          <w:rtl/>
          <w14:ligatures w14:val="none"/>
        </w:rPr>
        <w:t>تم اعتماد الوثائق التالية</w:t>
      </w:r>
      <w:r w:rsidRPr="00DE7833">
        <w:rPr>
          <w:rFonts w:ascii="Times New Roman" w:eastAsia="Times New Roman" w:hAnsi="Times New Roman" w:cs="Times New Roman"/>
          <w:kern w:val="0"/>
          <w14:ligatures w14:val="none"/>
        </w:rPr>
        <w:t>:</w:t>
      </w:r>
    </w:p>
    <w:p w14:paraId="1A79C6AC" w14:textId="77777777" w:rsidR="00DE7833" w:rsidRPr="00DE7833" w:rsidRDefault="00DE7833" w:rsidP="00DE783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E7833">
        <w:rPr>
          <w:rFonts w:ascii="Times New Roman" w:eastAsia="Times New Roman" w:hAnsi="Times New Roman" w:cs="Times New Roman"/>
          <w:kern w:val="0"/>
          <w14:ligatures w14:val="none"/>
        </w:rPr>
        <w:t>Development Strategy</w:t>
      </w:r>
    </w:p>
    <w:p w14:paraId="4CC7821C" w14:textId="77777777" w:rsidR="00DE7833" w:rsidRPr="00DE7833" w:rsidRDefault="00DE7833" w:rsidP="00DE783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E7833">
        <w:rPr>
          <w:rFonts w:ascii="Times New Roman" w:eastAsia="Times New Roman" w:hAnsi="Times New Roman" w:cs="Times New Roman"/>
          <w:kern w:val="0"/>
          <w14:ligatures w14:val="none"/>
        </w:rPr>
        <w:t>Front-End Architecture</w:t>
      </w:r>
    </w:p>
    <w:p w14:paraId="1CD74CE8" w14:textId="77777777" w:rsidR="00DE7833" w:rsidRPr="00DE7833" w:rsidRDefault="00DE7833" w:rsidP="00DE783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E7833">
        <w:rPr>
          <w:rFonts w:ascii="Times New Roman" w:eastAsia="Times New Roman" w:hAnsi="Times New Roman" w:cs="Times New Roman"/>
          <w:kern w:val="0"/>
          <w14:ligatures w14:val="none"/>
        </w:rPr>
        <w:t>Project Folder Structure</w:t>
      </w:r>
    </w:p>
    <w:p w14:paraId="0AAE26DE" w14:textId="77777777" w:rsidR="00DE7833" w:rsidRPr="00DE7833" w:rsidRDefault="00DE7833" w:rsidP="00DE783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E7833">
        <w:rPr>
          <w:rFonts w:ascii="Times New Roman" w:eastAsia="Times New Roman" w:hAnsi="Times New Roman" w:cs="Times New Roman"/>
          <w:kern w:val="0"/>
          <w14:ligatures w14:val="none"/>
        </w:rPr>
        <w:t>Naming Convention</w:t>
      </w:r>
    </w:p>
    <w:p w14:paraId="5615CA2B" w14:textId="77777777" w:rsidR="00DE7833" w:rsidRPr="00DE7833" w:rsidRDefault="00DE7833" w:rsidP="00DE783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E7833">
        <w:rPr>
          <w:rFonts w:ascii="Times New Roman" w:eastAsia="Times New Roman" w:hAnsi="Times New Roman" w:cs="Times New Roman"/>
          <w:kern w:val="0"/>
          <w14:ligatures w14:val="none"/>
        </w:rPr>
        <w:t>Coding Standards</w:t>
      </w:r>
    </w:p>
    <w:p w14:paraId="1CF9C451" w14:textId="77777777" w:rsidR="00DE7833" w:rsidRPr="00DE7833" w:rsidRDefault="00DE7833" w:rsidP="00DE783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E7833">
        <w:rPr>
          <w:rFonts w:ascii="Times New Roman" w:eastAsia="Times New Roman" w:hAnsi="Times New Roman" w:cs="Times New Roman"/>
          <w:kern w:val="0"/>
          <w14:ligatures w14:val="none"/>
        </w:rPr>
        <w:t>File Organization Rules</w:t>
      </w:r>
    </w:p>
    <w:p w14:paraId="34ED1218" w14:textId="77777777" w:rsidR="00DE7833" w:rsidRPr="00DE7833" w:rsidRDefault="00DE7833" w:rsidP="00DE783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E7833">
        <w:rPr>
          <w:rFonts w:ascii="Times New Roman" w:eastAsia="Times New Roman" w:hAnsi="Times New Roman" w:cs="Times New Roman"/>
          <w:kern w:val="0"/>
          <w14:ligatures w14:val="none"/>
        </w:rPr>
        <w:t>Asset Management Strategy</w:t>
      </w:r>
    </w:p>
    <w:p w14:paraId="05DC052E" w14:textId="77777777" w:rsidR="00DE7833" w:rsidRPr="00DE7833" w:rsidRDefault="00DE7833" w:rsidP="00DE783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E7833">
        <w:rPr>
          <w:rFonts w:ascii="Times New Roman" w:eastAsia="Times New Roman" w:hAnsi="Times New Roman" w:cs="Times New Roman"/>
          <w:kern w:val="0"/>
          <w14:ligatures w14:val="none"/>
        </w:rPr>
        <w:t>Dependency Strategy</w:t>
      </w:r>
    </w:p>
    <w:p w14:paraId="64BF5CBF" w14:textId="77777777" w:rsidR="00DE7833" w:rsidRPr="00DE7833" w:rsidRDefault="00DE7833" w:rsidP="00DE783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E7833">
        <w:rPr>
          <w:rFonts w:ascii="Times New Roman" w:eastAsia="Times New Roman" w:hAnsi="Times New Roman" w:cs="Times New Roman"/>
          <w:kern w:val="0"/>
          <w14:ligatures w14:val="none"/>
        </w:rPr>
        <w:t>Scalability Strategy &amp; Maintainability Guidelines</w:t>
      </w:r>
    </w:p>
    <w:p w14:paraId="1C55FD94" w14:textId="77777777" w:rsidR="00DE7833" w:rsidRPr="00DE7833" w:rsidRDefault="00DE7833" w:rsidP="00DE783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E7833">
        <w:rPr>
          <w:rFonts w:ascii="Times New Roman" w:eastAsia="Times New Roman" w:hAnsi="Times New Roman" w:cs="Times New Roman"/>
          <w:kern w:val="0"/>
          <w14:ligatures w14:val="none"/>
        </w:rPr>
        <w:t>Project Setup &amp; Build Architecture</w:t>
      </w:r>
    </w:p>
    <w:p w14:paraId="29EDE9B7" w14:textId="77777777" w:rsidR="00DE7833" w:rsidRPr="00DE7833" w:rsidRDefault="00DE7833" w:rsidP="00DE783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E7833">
        <w:rPr>
          <w:rFonts w:ascii="Times New Roman" w:eastAsia="Times New Roman" w:hAnsi="Times New Roman" w:cs="Times New Roman"/>
          <w:kern w:val="0"/>
          <w14:ligatures w14:val="none"/>
        </w:rPr>
        <w:t>Build Pipeline Strategy, Development Workflow &amp; Production Workflow</w:t>
      </w:r>
    </w:p>
    <w:p w14:paraId="272BC7E1" w14:textId="77777777" w:rsidR="00DE7833" w:rsidRPr="00DE7833" w:rsidRDefault="00DE7833" w:rsidP="00DE783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E7833">
        <w:rPr>
          <w:rFonts w:ascii="Times New Roman" w:eastAsia="Times New Roman" w:hAnsi="Times New Roman" w:cs="Times New Roman"/>
          <w:kern w:val="0"/>
          <w14:ligatures w14:val="none"/>
        </w:rPr>
        <w:t>Git Strategy, Branching Strategy, Commit Convention &amp; Release Workflow</w:t>
      </w:r>
    </w:p>
    <w:p w14:paraId="559FD7A2" w14:textId="77777777" w:rsidR="00DE7833" w:rsidRPr="00DE7833" w:rsidRDefault="00E9066C" w:rsidP="00DE7833">
      <w:pPr>
        <w:spacing w:after="0" w:line="240" w:lineRule="auto"/>
        <w:rPr>
          <w:rFonts w:ascii="Times New Roman" w:eastAsia="Times New Roman" w:hAnsi="Times New Roman" w:cs="Times New Roman"/>
          <w:kern w:val="0"/>
          <w14:ligatures w14:val="none"/>
        </w:rPr>
      </w:pPr>
      <w:r w:rsidRPr="00E9066C">
        <w:rPr>
          <w:rFonts w:ascii="Times New Roman" w:eastAsia="Times New Roman" w:hAnsi="Times New Roman" w:cs="Times New Roman"/>
          <w:noProof/>
          <w:kern w:val="0"/>
        </w:rPr>
        <w:pict w14:anchorId="5BE708BB">
          <v:rect id="_x0000_i1027" alt="" style="width:468pt;height:.05pt;mso-width-percent:0;mso-height-percent:0;mso-width-percent:0;mso-height-percent:0" o:hralign="center" o:hrstd="t" o:hr="t" fillcolor="#a0a0a0" stroked="f"/>
        </w:pict>
      </w:r>
    </w:p>
    <w:p w14:paraId="702033F8" w14:textId="77777777" w:rsidR="00DE7833" w:rsidRPr="00DE7833" w:rsidRDefault="00DE7833" w:rsidP="00DE783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E7833">
        <w:rPr>
          <w:rFonts w:ascii="Times New Roman" w:eastAsia="Times New Roman" w:hAnsi="Times New Roman" w:cs="Times New Roman"/>
          <w:b/>
          <w:bCs/>
          <w:kern w:val="36"/>
          <w:sz w:val="48"/>
          <w:szCs w:val="48"/>
          <w14:ligatures w14:val="none"/>
        </w:rPr>
        <w:t>Phase Outcomes</w:t>
      </w:r>
    </w:p>
    <w:p w14:paraId="1E76B44C" w14:textId="77777777" w:rsidR="00DE7833" w:rsidRPr="00DE7833" w:rsidRDefault="00DE7833" w:rsidP="00DE7833">
      <w:pPr>
        <w:spacing w:before="100" w:beforeAutospacing="1" w:after="100" w:afterAutospacing="1" w:line="240" w:lineRule="auto"/>
        <w:rPr>
          <w:rFonts w:ascii="Times New Roman" w:eastAsia="Times New Roman" w:hAnsi="Times New Roman" w:cs="Times New Roman"/>
          <w:kern w:val="0"/>
          <w14:ligatures w14:val="none"/>
        </w:rPr>
      </w:pPr>
      <w:r w:rsidRPr="00DE7833">
        <w:rPr>
          <w:rFonts w:ascii="Times New Roman" w:eastAsia="Times New Roman" w:hAnsi="Times New Roman" w:cs="Times New Roman"/>
          <w:kern w:val="0"/>
          <w:rtl/>
          <w14:ligatures w14:val="none"/>
        </w:rPr>
        <w:t>أسفرت هذه المرحلة عن</w:t>
      </w:r>
      <w:r w:rsidRPr="00DE7833">
        <w:rPr>
          <w:rFonts w:ascii="Times New Roman" w:eastAsia="Times New Roman" w:hAnsi="Times New Roman" w:cs="Times New Roman"/>
          <w:kern w:val="0"/>
          <w14:ligatures w14:val="none"/>
        </w:rPr>
        <w:t>:</w:t>
      </w:r>
    </w:p>
    <w:p w14:paraId="4AEF7D2F" w14:textId="77777777" w:rsidR="00DE7833" w:rsidRPr="00DE7833" w:rsidRDefault="00DE7833" w:rsidP="00DE783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E7833">
        <w:rPr>
          <w:rFonts w:ascii="Times New Roman" w:eastAsia="Times New Roman" w:hAnsi="Times New Roman" w:cs="Times New Roman"/>
          <w:kern w:val="0"/>
          <w:rtl/>
          <w14:ligatures w14:val="none"/>
        </w:rPr>
        <w:t>اعتماد الاستراتيجية الكاملة لتطوير المشروع</w:t>
      </w:r>
      <w:r w:rsidRPr="00DE7833">
        <w:rPr>
          <w:rFonts w:ascii="Times New Roman" w:eastAsia="Times New Roman" w:hAnsi="Times New Roman" w:cs="Times New Roman"/>
          <w:kern w:val="0"/>
          <w14:ligatures w14:val="none"/>
        </w:rPr>
        <w:t>.</w:t>
      </w:r>
    </w:p>
    <w:p w14:paraId="60A2490B" w14:textId="77777777" w:rsidR="00DE7833" w:rsidRPr="00DE7833" w:rsidRDefault="00DE7833" w:rsidP="00DE783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E7833">
        <w:rPr>
          <w:rFonts w:ascii="Times New Roman" w:eastAsia="Times New Roman" w:hAnsi="Times New Roman" w:cs="Times New Roman"/>
          <w:kern w:val="0"/>
          <w:rtl/>
          <w14:ligatures w14:val="none"/>
        </w:rPr>
        <w:lastRenderedPageBreak/>
        <w:t>اعتماد البنية المعمارية للواجهة الأمامية</w:t>
      </w:r>
      <w:r w:rsidRPr="00DE7833">
        <w:rPr>
          <w:rFonts w:ascii="Times New Roman" w:eastAsia="Times New Roman" w:hAnsi="Times New Roman" w:cs="Times New Roman"/>
          <w:kern w:val="0"/>
          <w14:ligatures w14:val="none"/>
        </w:rPr>
        <w:t>.</w:t>
      </w:r>
    </w:p>
    <w:p w14:paraId="4CD90416" w14:textId="77777777" w:rsidR="00DE7833" w:rsidRPr="00DE7833" w:rsidRDefault="00DE7833" w:rsidP="00DE783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E7833">
        <w:rPr>
          <w:rFonts w:ascii="Times New Roman" w:eastAsia="Times New Roman" w:hAnsi="Times New Roman" w:cs="Times New Roman"/>
          <w:kern w:val="0"/>
          <w:rtl/>
          <w14:ligatures w14:val="none"/>
        </w:rPr>
        <w:t>اعتماد الهيكل الرسمي للمشروع</w:t>
      </w:r>
      <w:r w:rsidRPr="00DE7833">
        <w:rPr>
          <w:rFonts w:ascii="Times New Roman" w:eastAsia="Times New Roman" w:hAnsi="Times New Roman" w:cs="Times New Roman"/>
          <w:kern w:val="0"/>
          <w14:ligatures w14:val="none"/>
        </w:rPr>
        <w:t>.</w:t>
      </w:r>
    </w:p>
    <w:p w14:paraId="3C7E98B5" w14:textId="77777777" w:rsidR="00DE7833" w:rsidRPr="00DE7833" w:rsidRDefault="00DE7833" w:rsidP="00DE783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E7833">
        <w:rPr>
          <w:rFonts w:ascii="Times New Roman" w:eastAsia="Times New Roman" w:hAnsi="Times New Roman" w:cs="Times New Roman"/>
          <w:kern w:val="0"/>
          <w:rtl/>
          <w14:ligatures w14:val="none"/>
        </w:rPr>
        <w:t>اعتماد قواعد التسمية والتنظيم</w:t>
      </w:r>
      <w:r w:rsidRPr="00DE7833">
        <w:rPr>
          <w:rFonts w:ascii="Times New Roman" w:eastAsia="Times New Roman" w:hAnsi="Times New Roman" w:cs="Times New Roman"/>
          <w:kern w:val="0"/>
          <w14:ligatures w14:val="none"/>
        </w:rPr>
        <w:t>.</w:t>
      </w:r>
    </w:p>
    <w:p w14:paraId="5FB533FD" w14:textId="77777777" w:rsidR="00DE7833" w:rsidRPr="00DE7833" w:rsidRDefault="00DE7833" w:rsidP="00DE783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E7833">
        <w:rPr>
          <w:rFonts w:ascii="Times New Roman" w:eastAsia="Times New Roman" w:hAnsi="Times New Roman" w:cs="Times New Roman"/>
          <w:kern w:val="0"/>
          <w:rtl/>
          <w14:ligatures w14:val="none"/>
        </w:rPr>
        <w:t>اعتماد معايير كتابة الكود</w:t>
      </w:r>
      <w:r w:rsidRPr="00DE7833">
        <w:rPr>
          <w:rFonts w:ascii="Times New Roman" w:eastAsia="Times New Roman" w:hAnsi="Times New Roman" w:cs="Times New Roman"/>
          <w:kern w:val="0"/>
          <w14:ligatures w14:val="none"/>
        </w:rPr>
        <w:t>.</w:t>
      </w:r>
    </w:p>
    <w:p w14:paraId="459861C1" w14:textId="77777777" w:rsidR="00DE7833" w:rsidRPr="00DE7833" w:rsidRDefault="00DE7833" w:rsidP="00DE783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E7833">
        <w:rPr>
          <w:rFonts w:ascii="Times New Roman" w:eastAsia="Times New Roman" w:hAnsi="Times New Roman" w:cs="Times New Roman"/>
          <w:kern w:val="0"/>
          <w:rtl/>
          <w14:ligatures w14:val="none"/>
        </w:rPr>
        <w:t>اعتماد سياسة إدارة الملفات والأصول والاعتماديات</w:t>
      </w:r>
      <w:r w:rsidRPr="00DE7833">
        <w:rPr>
          <w:rFonts w:ascii="Times New Roman" w:eastAsia="Times New Roman" w:hAnsi="Times New Roman" w:cs="Times New Roman"/>
          <w:kern w:val="0"/>
          <w14:ligatures w14:val="none"/>
        </w:rPr>
        <w:t>.</w:t>
      </w:r>
    </w:p>
    <w:p w14:paraId="01EAF1B9" w14:textId="77777777" w:rsidR="00DE7833" w:rsidRPr="00DE7833" w:rsidRDefault="00DE7833" w:rsidP="00DE783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E7833">
        <w:rPr>
          <w:rFonts w:ascii="Times New Roman" w:eastAsia="Times New Roman" w:hAnsi="Times New Roman" w:cs="Times New Roman"/>
          <w:kern w:val="0"/>
          <w:rtl/>
          <w14:ligatures w14:val="none"/>
        </w:rPr>
        <w:t>اعتماد استراتيجية التوسع والصيانة</w:t>
      </w:r>
      <w:r w:rsidRPr="00DE7833">
        <w:rPr>
          <w:rFonts w:ascii="Times New Roman" w:eastAsia="Times New Roman" w:hAnsi="Times New Roman" w:cs="Times New Roman"/>
          <w:kern w:val="0"/>
          <w14:ligatures w14:val="none"/>
        </w:rPr>
        <w:t>.</w:t>
      </w:r>
    </w:p>
    <w:p w14:paraId="2D47FA0F" w14:textId="77777777" w:rsidR="00DE7833" w:rsidRPr="00DE7833" w:rsidRDefault="00DE7833" w:rsidP="00DE783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E7833">
        <w:rPr>
          <w:rFonts w:ascii="Times New Roman" w:eastAsia="Times New Roman" w:hAnsi="Times New Roman" w:cs="Times New Roman"/>
          <w:kern w:val="0"/>
          <w:rtl/>
          <w14:ligatures w14:val="none"/>
        </w:rPr>
        <w:t>اعتماد آلية إعداد المشروع وبيئة البناء</w:t>
      </w:r>
      <w:r w:rsidRPr="00DE7833">
        <w:rPr>
          <w:rFonts w:ascii="Times New Roman" w:eastAsia="Times New Roman" w:hAnsi="Times New Roman" w:cs="Times New Roman"/>
          <w:kern w:val="0"/>
          <w14:ligatures w14:val="none"/>
        </w:rPr>
        <w:t>.</w:t>
      </w:r>
    </w:p>
    <w:p w14:paraId="3D50DF9A" w14:textId="77777777" w:rsidR="00DE7833" w:rsidRPr="00DE7833" w:rsidRDefault="00DE7833" w:rsidP="00DE783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E7833">
        <w:rPr>
          <w:rFonts w:ascii="Times New Roman" w:eastAsia="Times New Roman" w:hAnsi="Times New Roman" w:cs="Times New Roman"/>
          <w:kern w:val="0"/>
          <w:rtl/>
          <w14:ligatures w14:val="none"/>
        </w:rPr>
        <w:t>اعتماد دورة التطوير والإنتاج</w:t>
      </w:r>
      <w:r w:rsidRPr="00DE7833">
        <w:rPr>
          <w:rFonts w:ascii="Times New Roman" w:eastAsia="Times New Roman" w:hAnsi="Times New Roman" w:cs="Times New Roman"/>
          <w:kern w:val="0"/>
          <w14:ligatures w14:val="none"/>
        </w:rPr>
        <w:t>.</w:t>
      </w:r>
    </w:p>
    <w:p w14:paraId="629EF2BB" w14:textId="77777777" w:rsidR="00DE7833" w:rsidRPr="00DE7833" w:rsidRDefault="00DE7833" w:rsidP="00DE783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E7833">
        <w:rPr>
          <w:rFonts w:ascii="Times New Roman" w:eastAsia="Times New Roman" w:hAnsi="Times New Roman" w:cs="Times New Roman"/>
          <w:kern w:val="0"/>
          <w:rtl/>
          <w14:ligatures w14:val="none"/>
        </w:rPr>
        <w:t>اعتماد استراتيجية إدارة المستودع والإصدارات</w:t>
      </w:r>
      <w:r w:rsidRPr="00DE7833">
        <w:rPr>
          <w:rFonts w:ascii="Times New Roman" w:eastAsia="Times New Roman" w:hAnsi="Times New Roman" w:cs="Times New Roman"/>
          <w:kern w:val="0"/>
          <w14:ligatures w14:val="none"/>
        </w:rPr>
        <w:t>.</w:t>
      </w:r>
    </w:p>
    <w:p w14:paraId="06D2DD55" w14:textId="77777777" w:rsidR="00DE7833" w:rsidRPr="00DE7833" w:rsidRDefault="00E9066C" w:rsidP="00DE7833">
      <w:pPr>
        <w:spacing w:after="0" w:line="240" w:lineRule="auto"/>
        <w:rPr>
          <w:rFonts w:ascii="Times New Roman" w:eastAsia="Times New Roman" w:hAnsi="Times New Roman" w:cs="Times New Roman"/>
          <w:kern w:val="0"/>
          <w14:ligatures w14:val="none"/>
        </w:rPr>
      </w:pPr>
      <w:r w:rsidRPr="00E9066C">
        <w:rPr>
          <w:rFonts w:ascii="Times New Roman" w:eastAsia="Times New Roman" w:hAnsi="Times New Roman" w:cs="Times New Roman"/>
          <w:noProof/>
          <w:kern w:val="0"/>
        </w:rPr>
        <w:pict w14:anchorId="05AC89FF">
          <v:rect id="_x0000_i1026" alt="" style="width:468pt;height:.05pt;mso-width-percent:0;mso-height-percent:0;mso-width-percent:0;mso-height-percent:0" o:hralign="center" o:hrstd="t" o:hr="t" fillcolor="#a0a0a0" stroked="f"/>
        </w:pict>
      </w:r>
    </w:p>
    <w:p w14:paraId="6281C0D8" w14:textId="77777777" w:rsidR="00DE7833" w:rsidRPr="00DE7833" w:rsidRDefault="00DE7833" w:rsidP="00DE783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E7833">
        <w:rPr>
          <w:rFonts w:ascii="Times New Roman" w:eastAsia="Times New Roman" w:hAnsi="Times New Roman" w:cs="Times New Roman"/>
          <w:b/>
          <w:bCs/>
          <w:kern w:val="36"/>
          <w:sz w:val="48"/>
          <w:szCs w:val="48"/>
          <w14:ligatures w14:val="none"/>
        </w:rPr>
        <w:t>Implementation Readiness</w:t>
      </w:r>
    </w:p>
    <w:p w14:paraId="26D01CCD" w14:textId="77777777" w:rsidR="00DE7833" w:rsidRPr="00DE7833" w:rsidRDefault="00DE7833" w:rsidP="00DE7833">
      <w:pPr>
        <w:spacing w:before="100" w:beforeAutospacing="1" w:after="100" w:afterAutospacing="1" w:line="240" w:lineRule="auto"/>
        <w:rPr>
          <w:rFonts w:ascii="Times New Roman" w:eastAsia="Times New Roman" w:hAnsi="Times New Roman" w:cs="Times New Roman"/>
          <w:kern w:val="0"/>
          <w14:ligatures w14:val="none"/>
        </w:rPr>
      </w:pPr>
      <w:r w:rsidRPr="00DE7833">
        <w:rPr>
          <w:rFonts w:ascii="Times New Roman" w:eastAsia="Times New Roman" w:hAnsi="Times New Roman" w:cs="Times New Roman"/>
          <w:kern w:val="0"/>
          <w:rtl/>
          <w14:ligatures w14:val="none"/>
        </w:rPr>
        <w:t>أصبح المشروع جاهزًا للانتقال إلى التنفيذ الفعلي وفق الوثائق المعتمدة، مع وجود مرجع رسمي لكل قرار معماري أو تنظيمي، بما يضمن الاتساق، وسهولة التنفيذ، وقابلية المراجعة، وإمكانية التوسع والصيانة على المدى الطويل</w:t>
      </w:r>
      <w:r w:rsidRPr="00DE7833">
        <w:rPr>
          <w:rFonts w:ascii="Times New Roman" w:eastAsia="Times New Roman" w:hAnsi="Times New Roman" w:cs="Times New Roman"/>
          <w:kern w:val="0"/>
          <w14:ligatures w14:val="none"/>
        </w:rPr>
        <w:t>.</w:t>
      </w:r>
    </w:p>
    <w:p w14:paraId="18EDA164" w14:textId="77777777" w:rsidR="00DE7833" w:rsidRPr="00DE7833" w:rsidRDefault="00E9066C" w:rsidP="00DE7833">
      <w:pPr>
        <w:spacing w:after="0" w:line="240" w:lineRule="auto"/>
        <w:rPr>
          <w:rFonts w:ascii="Times New Roman" w:eastAsia="Times New Roman" w:hAnsi="Times New Roman" w:cs="Times New Roman"/>
          <w:kern w:val="0"/>
          <w14:ligatures w14:val="none"/>
        </w:rPr>
      </w:pPr>
      <w:r>
        <w:rPr>
          <w:noProof/>
        </w:rPr>
      </w:r>
      <w:r>
        <w:pict w14:anchorId="3987DC16">
          <v:rect id="Horizontal Line 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F5546A7" w14:textId="77777777" w:rsidR="00DE7833" w:rsidRPr="00DE7833" w:rsidRDefault="00DE7833" w:rsidP="00DE783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E7833">
        <w:rPr>
          <w:rFonts w:ascii="Times New Roman" w:eastAsia="Times New Roman" w:hAnsi="Times New Roman" w:cs="Times New Roman"/>
          <w:b/>
          <w:bCs/>
          <w:kern w:val="36"/>
          <w:sz w:val="48"/>
          <w:szCs w:val="48"/>
          <w14:ligatures w14:val="none"/>
        </w:rPr>
        <w:t>Final Approval</w:t>
      </w:r>
    </w:p>
    <w:p w14:paraId="35845FE4" w14:textId="77777777" w:rsidR="00DE7833" w:rsidRPr="00DE7833" w:rsidRDefault="00DE7833" w:rsidP="00DE7833">
      <w:pPr>
        <w:spacing w:before="100" w:beforeAutospacing="1" w:after="100" w:afterAutospacing="1" w:line="240" w:lineRule="auto"/>
        <w:rPr>
          <w:rFonts w:ascii="Times New Roman" w:eastAsia="Times New Roman" w:hAnsi="Times New Roman" w:cs="Times New Roman"/>
          <w:kern w:val="0"/>
          <w14:ligatures w14:val="none"/>
        </w:rPr>
      </w:pPr>
      <w:r w:rsidRPr="00DE7833">
        <w:rPr>
          <w:rFonts w:ascii="Times New Roman" w:eastAsia="Times New Roman" w:hAnsi="Times New Roman" w:cs="Times New Roman"/>
          <w:kern w:val="0"/>
          <w:rtl/>
          <w14:ligatures w14:val="none"/>
        </w:rPr>
        <w:t xml:space="preserve">تُعتبر جميع وثائق </w:t>
      </w:r>
      <w:r w:rsidRPr="00DE7833">
        <w:rPr>
          <w:rFonts w:ascii="Times New Roman" w:eastAsia="Times New Roman" w:hAnsi="Times New Roman" w:cs="Times New Roman"/>
          <w:b/>
          <w:bCs/>
          <w:kern w:val="0"/>
          <w14:ligatures w14:val="none"/>
        </w:rPr>
        <w:t>Phase 01 — Development Foundation</w:t>
      </w:r>
      <w:r w:rsidRPr="00DE7833">
        <w:rPr>
          <w:rFonts w:ascii="Times New Roman" w:eastAsia="Times New Roman" w:hAnsi="Times New Roman" w:cs="Times New Roman"/>
          <w:kern w:val="0"/>
          <w14:ligatures w14:val="none"/>
        </w:rPr>
        <w:t xml:space="preserve"> </w:t>
      </w:r>
      <w:r w:rsidRPr="00DE7833">
        <w:rPr>
          <w:rFonts w:ascii="Times New Roman" w:eastAsia="Times New Roman" w:hAnsi="Times New Roman" w:cs="Times New Roman"/>
          <w:kern w:val="0"/>
          <w:rtl/>
          <w14:ligatures w14:val="none"/>
        </w:rPr>
        <w:t>وثائق نهائية معتمدة</w:t>
      </w:r>
      <w:r w:rsidRPr="00DE7833">
        <w:rPr>
          <w:rFonts w:ascii="Times New Roman" w:eastAsia="Times New Roman" w:hAnsi="Times New Roman" w:cs="Times New Roman"/>
          <w:kern w:val="0"/>
          <w14:ligatures w14:val="none"/>
        </w:rPr>
        <w:t xml:space="preserve"> (Final Approved Documents)</w:t>
      </w:r>
      <w:r w:rsidRPr="00DE7833">
        <w:rPr>
          <w:rFonts w:ascii="Times New Roman" w:eastAsia="Times New Roman" w:hAnsi="Times New Roman" w:cs="Times New Roman"/>
          <w:kern w:val="0"/>
          <w:rtl/>
          <w14:ligatures w14:val="none"/>
        </w:rPr>
        <w:t>، وتُستخدم كمرجع رسمي لجميع مراحل التطوير والتنفيذ اللاحقة داخل</w:t>
      </w:r>
      <w:r w:rsidRPr="00DE7833">
        <w:rPr>
          <w:rFonts w:ascii="Times New Roman" w:eastAsia="Times New Roman" w:hAnsi="Times New Roman" w:cs="Times New Roman"/>
          <w:kern w:val="0"/>
          <w14:ligatures w14:val="none"/>
        </w:rPr>
        <w:t xml:space="preserve"> Sprint 07.</w:t>
      </w:r>
    </w:p>
    <w:p w14:paraId="24EE0542" w14:textId="77777777" w:rsidR="005F47CF" w:rsidRDefault="005F47CF"/>
    <w:sectPr w:rsidR="005F47C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A2"/>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D7030B9"/>
    <w:multiLevelType w:val="multilevel"/>
    <w:tmpl w:val="AADAE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FD19D4"/>
    <w:multiLevelType w:val="multilevel"/>
    <w:tmpl w:val="21041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0502212">
    <w:abstractNumId w:val="0"/>
  </w:num>
  <w:num w:numId="2" w16cid:durableId="421023829">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45A7"/>
    <w:rsid w:val="00361EB9"/>
    <w:rsid w:val="004B45A7"/>
    <w:rsid w:val="005F47CF"/>
    <w:rsid w:val="00C9192E"/>
    <w:rsid w:val="00DE7833"/>
    <w:rsid w:val="00E9066C"/>
    <w:rsid w:val="00EF2AA2"/>
  </w:rsids>
  <m:mathPr>
    <m:mathFont m:val="Cambria Math"/>
    <m:brkBin m:val="before"/>
    <m:brkBinSub m:val="--"/>
    <m:smallFrac m:val="0"/>
    <m:dispDef/>
    <m:lMargin m:val="0"/>
    <m:rMargin m:val="0"/>
    <m:defJc m:val="centerGroup"/>
    <m:wrapIndent m:val="1440"/>
    <m:intLim m:val="subSup"/>
    <m:naryLim m:val="undOvr"/>
  </m:mathPr>
  <w:themeFontLang w:val="en-TR" w:bidi="ar-SA"/>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5:chartTrackingRefBased/>
  <w15:docId w15:val="{62DF4AA6-44A7-3C45-8C27-34FEC0E863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45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45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45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45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45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45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45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45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45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45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45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45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45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45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45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45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45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45A7"/>
    <w:rPr>
      <w:rFonts w:eastAsiaTheme="majorEastAsia" w:cstheme="majorBidi"/>
      <w:color w:val="272727" w:themeColor="text1" w:themeTint="D8"/>
    </w:rPr>
  </w:style>
  <w:style w:type="paragraph" w:styleId="Title">
    <w:name w:val="Title"/>
    <w:basedOn w:val="Normal"/>
    <w:next w:val="Normal"/>
    <w:link w:val="TitleChar"/>
    <w:uiPriority w:val="10"/>
    <w:qFormat/>
    <w:rsid w:val="004B45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45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45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45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45A7"/>
    <w:pPr>
      <w:spacing w:before="160"/>
      <w:jc w:val="center"/>
    </w:pPr>
    <w:rPr>
      <w:i/>
      <w:iCs/>
      <w:color w:val="404040" w:themeColor="text1" w:themeTint="BF"/>
    </w:rPr>
  </w:style>
  <w:style w:type="character" w:customStyle="1" w:styleId="QuoteChar">
    <w:name w:val="Quote Char"/>
    <w:basedOn w:val="DefaultParagraphFont"/>
    <w:link w:val="Quote"/>
    <w:uiPriority w:val="29"/>
    <w:rsid w:val="004B45A7"/>
    <w:rPr>
      <w:i/>
      <w:iCs/>
      <w:color w:val="404040" w:themeColor="text1" w:themeTint="BF"/>
    </w:rPr>
  </w:style>
  <w:style w:type="paragraph" w:styleId="ListParagraph">
    <w:name w:val="List Paragraph"/>
    <w:basedOn w:val="Normal"/>
    <w:uiPriority w:val="34"/>
    <w:qFormat/>
    <w:rsid w:val="004B45A7"/>
    <w:pPr>
      <w:ind w:left="720"/>
      <w:contextualSpacing/>
    </w:pPr>
  </w:style>
  <w:style w:type="character" w:styleId="IntenseEmphasis">
    <w:name w:val="Intense Emphasis"/>
    <w:basedOn w:val="DefaultParagraphFont"/>
    <w:uiPriority w:val="21"/>
    <w:qFormat/>
    <w:rsid w:val="004B45A7"/>
    <w:rPr>
      <w:i/>
      <w:iCs/>
      <w:color w:val="0F4761" w:themeColor="accent1" w:themeShade="BF"/>
    </w:rPr>
  </w:style>
  <w:style w:type="paragraph" w:styleId="IntenseQuote">
    <w:name w:val="Intense Quote"/>
    <w:basedOn w:val="Normal"/>
    <w:next w:val="Normal"/>
    <w:link w:val="IntenseQuoteChar"/>
    <w:uiPriority w:val="30"/>
    <w:qFormat/>
    <w:rsid w:val="004B45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45A7"/>
    <w:rPr>
      <w:i/>
      <w:iCs/>
      <w:color w:val="0F4761" w:themeColor="accent1" w:themeShade="BF"/>
    </w:rPr>
  </w:style>
  <w:style w:type="character" w:styleId="IntenseReference">
    <w:name w:val="Intense Reference"/>
    <w:basedOn w:val="DefaultParagraphFont"/>
    <w:uiPriority w:val="32"/>
    <w:qFormat/>
    <w:rsid w:val="004B45A7"/>
    <w:rPr>
      <w:b/>
      <w:bCs/>
      <w:smallCaps/>
      <w:color w:val="0F4761" w:themeColor="accent1" w:themeShade="BF"/>
      <w:spacing w:val="5"/>
    </w:rPr>
  </w:style>
  <w:style w:type="paragraph" w:styleId="NormalWeb">
    <w:name w:val="Normal (Web)"/>
    <w:basedOn w:val="Normal"/>
    <w:uiPriority w:val="99"/>
    <w:semiHidden/>
    <w:unhideWhenUsed/>
    <w:rsid w:val="00DE783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DE783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255</Words>
  <Characters>1418</Characters>
  <Application>Microsoft Office Word</Application>
  <DocSecurity>0</DocSecurity>
  <Lines>42</Lines>
  <Paragraphs>39</Paragraphs>
  <ScaleCrop>false</ScaleCrop>
  <Company/>
  <LinksUpToDate>false</LinksUpToDate>
  <CharactersWithSpaces>1634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mehmet yıldız</dc:creator>
  <cp:keywords/>
  <dc:description/>
  <cp:lastModifiedBy>mehmet yıldız</cp:lastModifiedBy>
  <cp:revision>2</cp:revision>
  <dcterms:created xsi:type="dcterms:W3CDTF">2026-07-14T14:54:00Z</dcterms:created>
  <dcterms:modified xsi:type="dcterms:W3CDTF">2026-07-14T14:54:00Z</dcterms:modified>
</cp:coreProperties>
</file>