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25DCB"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Page 17–20 — Git Strategy, Branching Strategy, Commit Convention &amp; Release Workflow</w:t>
      </w:r>
    </w:p>
    <w:p w14:paraId="4E24FABB"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33EF8C09">
          <v:rect id="_x0000_i1037" alt="" style="width:468pt;height:.05pt;mso-width-percent:0;mso-height-percent:0;mso-width-percent:0;mso-height-percent:0" o:hralign="center" o:hrstd="t" o:hr="t" fillcolor="#a0a0a0" stroked="f"/>
        </w:pict>
      </w:r>
    </w:p>
    <w:p w14:paraId="7BB3A46F"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Purpose</w:t>
      </w:r>
    </w:p>
    <w:p w14:paraId="35B8219F"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تهدف هذه الوثيقة إلى اعتماد الاستراتيجية الرسمية لإدارة دورة حياة المشروع باستخدام نظام التحكم بالإصدارات، بما يشمل تنظيم الفروع، وآلية تسجيل التغييرات، وإدارة الإصدارات، لضمان إمكانية تتبع جميع مراحل التطوير بصورة واضحة ومنظمة</w:t>
      </w:r>
      <w:r w:rsidRPr="00045F97">
        <w:rPr>
          <w:rFonts w:ascii="Times New Roman" w:eastAsia="Times New Roman" w:hAnsi="Times New Roman" w:cs="Times New Roman"/>
          <w:kern w:val="0"/>
          <w14:ligatures w14:val="none"/>
        </w:rPr>
        <w:t>.</w:t>
      </w:r>
    </w:p>
    <w:p w14:paraId="73EEAECB"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 xml:space="preserve">وتُعد هذه الوثيقة المرجع الرسمي لجميع العمليات المتعلقة بإدارة الإصدارات داخل مشروع </w:t>
      </w:r>
      <w:r w:rsidRPr="00045F97">
        <w:rPr>
          <w:rFonts w:ascii="Times New Roman" w:eastAsia="Times New Roman" w:hAnsi="Times New Roman" w:cs="Times New Roman"/>
          <w:b/>
          <w:bCs/>
          <w:kern w:val="0"/>
          <w14:ligatures w14:val="none"/>
        </w:rPr>
        <w:t>PLATINYA CLINIC</w:t>
      </w:r>
      <w:r w:rsidRPr="00045F97">
        <w:rPr>
          <w:rFonts w:ascii="Times New Roman" w:eastAsia="Times New Roman" w:hAnsi="Times New Roman" w:cs="Times New Roman"/>
          <w:kern w:val="0"/>
          <w14:ligatures w14:val="none"/>
        </w:rPr>
        <w:t>.</w:t>
      </w:r>
    </w:p>
    <w:p w14:paraId="26B4A060"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72884C7B">
          <v:rect id="_x0000_i1036" alt="" style="width:468pt;height:.05pt;mso-width-percent:0;mso-height-percent:0;mso-width-percent:0;mso-height-percent:0" o:hralign="center" o:hrstd="t" o:hr="t" fillcolor="#a0a0a0" stroked="f"/>
        </w:pict>
      </w:r>
    </w:p>
    <w:p w14:paraId="7A795BA9"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Version Control Vision</w:t>
      </w:r>
    </w:p>
    <w:p w14:paraId="1CBE6BF7"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يعتمد المشروع على نظام تحكم بالإصدارات يجعل كل قرار هندسي أو تطويري قابلًا للتتبع والمراجعة والاسترجاع</w:t>
      </w:r>
      <w:r w:rsidRPr="00045F97">
        <w:rPr>
          <w:rFonts w:ascii="Times New Roman" w:eastAsia="Times New Roman" w:hAnsi="Times New Roman" w:cs="Times New Roman"/>
          <w:kern w:val="0"/>
          <w14:ligatures w14:val="none"/>
        </w:rPr>
        <w:t>.</w:t>
      </w:r>
    </w:p>
    <w:p w14:paraId="5040A916"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ولا يقتصر دور نظام الإصدارات على حفظ الملفات، بل يمثل السجل الرسمي لتطور المشروع منذ لحظة إنشائه وحتى الإصدارات المستقبلية</w:t>
      </w:r>
      <w:r w:rsidRPr="00045F97">
        <w:rPr>
          <w:rFonts w:ascii="Times New Roman" w:eastAsia="Times New Roman" w:hAnsi="Times New Roman" w:cs="Times New Roman"/>
          <w:kern w:val="0"/>
          <w14:ligatures w14:val="none"/>
        </w:rPr>
        <w:t>.</w:t>
      </w:r>
    </w:p>
    <w:p w14:paraId="5BA3A056"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ويجب أن يعكس تاريخ المشروع جميع القرارات بصورة واضحة ومنظمة</w:t>
      </w:r>
      <w:r w:rsidRPr="00045F97">
        <w:rPr>
          <w:rFonts w:ascii="Times New Roman" w:eastAsia="Times New Roman" w:hAnsi="Times New Roman" w:cs="Times New Roman"/>
          <w:kern w:val="0"/>
          <w14:ligatures w14:val="none"/>
        </w:rPr>
        <w:t>.</w:t>
      </w:r>
    </w:p>
    <w:p w14:paraId="2F4AD9F0"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6B01984B">
          <v:rect id="_x0000_i1035" alt="" style="width:468pt;height:.05pt;mso-width-percent:0;mso-height-percent:0;mso-width-percent:0;mso-height-percent:0" o:hralign="center" o:hrstd="t" o:hr="t" fillcolor="#a0a0a0" stroked="f"/>
        </w:pict>
      </w:r>
    </w:p>
    <w:p w14:paraId="659785BB"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Git Strategy</w:t>
      </w:r>
    </w:p>
    <w:p w14:paraId="00F243F5"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تعتمد إدارة المشروع على المبادئ التالية</w:t>
      </w:r>
      <w:r w:rsidRPr="00045F97">
        <w:rPr>
          <w:rFonts w:ascii="Times New Roman" w:eastAsia="Times New Roman" w:hAnsi="Times New Roman" w:cs="Times New Roman"/>
          <w:kern w:val="0"/>
          <w14:ligatures w14:val="none"/>
        </w:rPr>
        <w:t>:</w:t>
      </w:r>
    </w:p>
    <w:p w14:paraId="6925CC7E" w14:textId="77777777" w:rsidR="00045F97" w:rsidRPr="00045F97" w:rsidRDefault="00045F97" w:rsidP="00045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تسجيل جميع التغييرات بصورة تدريجية</w:t>
      </w:r>
      <w:r w:rsidRPr="00045F97">
        <w:rPr>
          <w:rFonts w:ascii="Times New Roman" w:eastAsia="Times New Roman" w:hAnsi="Times New Roman" w:cs="Times New Roman"/>
          <w:kern w:val="0"/>
          <w14:ligatures w14:val="none"/>
        </w:rPr>
        <w:t>.</w:t>
      </w:r>
    </w:p>
    <w:p w14:paraId="6A22EA58" w14:textId="77777777" w:rsidR="00045F97" w:rsidRPr="00045F97" w:rsidRDefault="00045F97" w:rsidP="00045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ربط كل تغيير بهدف واضح ومحدد</w:t>
      </w:r>
      <w:r w:rsidRPr="00045F97">
        <w:rPr>
          <w:rFonts w:ascii="Times New Roman" w:eastAsia="Times New Roman" w:hAnsi="Times New Roman" w:cs="Times New Roman"/>
          <w:kern w:val="0"/>
          <w14:ligatures w14:val="none"/>
        </w:rPr>
        <w:t>.</w:t>
      </w:r>
    </w:p>
    <w:p w14:paraId="58851ED7" w14:textId="77777777" w:rsidR="00045F97" w:rsidRPr="00045F97" w:rsidRDefault="00045F97" w:rsidP="00045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المحافظة على تاريخ نظيف وسهل القراءة</w:t>
      </w:r>
      <w:r w:rsidRPr="00045F97">
        <w:rPr>
          <w:rFonts w:ascii="Times New Roman" w:eastAsia="Times New Roman" w:hAnsi="Times New Roman" w:cs="Times New Roman"/>
          <w:kern w:val="0"/>
          <w14:ligatures w14:val="none"/>
        </w:rPr>
        <w:t>.</w:t>
      </w:r>
    </w:p>
    <w:p w14:paraId="05FCF507" w14:textId="77777777" w:rsidR="00045F97" w:rsidRPr="00045F97" w:rsidRDefault="00045F97" w:rsidP="00045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منع إدخال تغييرات كبيرة غير موثقة</w:t>
      </w:r>
      <w:r w:rsidRPr="00045F97">
        <w:rPr>
          <w:rFonts w:ascii="Times New Roman" w:eastAsia="Times New Roman" w:hAnsi="Times New Roman" w:cs="Times New Roman"/>
          <w:kern w:val="0"/>
          <w14:ligatures w14:val="none"/>
        </w:rPr>
        <w:t>.</w:t>
      </w:r>
    </w:p>
    <w:p w14:paraId="5450B5A1" w14:textId="77777777" w:rsidR="00045F97" w:rsidRPr="00045F97" w:rsidRDefault="00045F97" w:rsidP="00045F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اعتماد دورة تطوير يمكن تتبعها بالكامل</w:t>
      </w:r>
      <w:r w:rsidRPr="00045F97">
        <w:rPr>
          <w:rFonts w:ascii="Times New Roman" w:eastAsia="Times New Roman" w:hAnsi="Times New Roman" w:cs="Times New Roman"/>
          <w:kern w:val="0"/>
          <w14:ligatures w14:val="none"/>
        </w:rPr>
        <w:t>.</w:t>
      </w:r>
    </w:p>
    <w:p w14:paraId="3754C226"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ويهدف ذلك إلى جعل تاريخ المشروع وثيقة هندسية بحد ذاته</w:t>
      </w:r>
      <w:r w:rsidRPr="00045F97">
        <w:rPr>
          <w:rFonts w:ascii="Times New Roman" w:eastAsia="Times New Roman" w:hAnsi="Times New Roman" w:cs="Times New Roman"/>
          <w:kern w:val="0"/>
          <w14:ligatures w14:val="none"/>
        </w:rPr>
        <w:t>.</w:t>
      </w:r>
    </w:p>
    <w:p w14:paraId="49A8EB6B"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47E87AB9">
          <v:rect id="_x0000_i1034" alt="" style="width:468pt;height:.05pt;mso-width-percent:0;mso-height-percent:0;mso-width-percent:0;mso-height-percent:0" o:hralign="center" o:hrstd="t" o:hr="t" fillcolor="#a0a0a0" stroked="f"/>
        </w:pict>
      </w:r>
    </w:p>
    <w:p w14:paraId="705C49E0"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lastRenderedPageBreak/>
        <w:t>Branching Strategy</w:t>
      </w:r>
    </w:p>
    <w:p w14:paraId="1F8B06B2"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يعتمد المشروع على هيكل فروع واضح يحدد مسؤولية كل فرع داخل دورة التطوير</w:t>
      </w:r>
      <w:r w:rsidRPr="00045F97">
        <w:rPr>
          <w:rFonts w:ascii="Times New Roman" w:eastAsia="Times New Roman" w:hAnsi="Times New Roman" w:cs="Times New Roman"/>
          <w:kern w:val="0"/>
          <w14:ligatures w14:val="none"/>
        </w:rPr>
        <w:t>.</w:t>
      </w:r>
    </w:p>
    <w:p w14:paraId="338C98EE"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ويُستخدم كل فرع لغرض محدد، بحيث لا تُخلط أعمال التطوير المختلفة داخل فرع واحد</w:t>
      </w:r>
      <w:r w:rsidRPr="00045F97">
        <w:rPr>
          <w:rFonts w:ascii="Times New Roman" w:eastAsia="Times New Roman" w:hAnsi="Times New Roman" w:cs="Times New Roman"/>
          <w:kern w:val="0"/>
          <w14:ligatures w14:val="none"/>
        </w:rPr>
        <w:t>.</w:t>
      </w:r>
    </w:p>
    <w:p w14:paraId="33D3BA21"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وتحقق هذه الاستراتيجية</w:t>
      </w:r>
      <w:r w:rsidRPr="00045F97">
        <w:rPr>
          <w:rFonts w:ascii="Times New Roman" w:eastAsia="Times New Roman" w:hAnsi="Times New Roman" w:cs="Times New Roman"/>
          <w:kern w:val="0"/>
          <w14:ligatures w14:val="none"/>
        </w:rPr>
        <w:t>:</w:t>
      </w:r>
    </w:p>
    <w:p w14:paraId="5C984B65" w14:textId="77777777" w:rsidR="00045F97" w:rsidRPr="00045F97" w:rsidRDefault="00045F97" w:rsidP="00045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عزل الأعمال الجارية</w:t>
      </w:r>
      <w:r w:rsidRPr="00045F97">
        <w:rPr>
          <w:rFonts w:ascii="Times New Roman" w:eastAsia="Times New Roman" w:hAnsi="Times New Roman" w:cs="Times New Roman"/>
          <w:kern w:val="0"/>
          <w14:ligatures w14:val="none"/>
        </w:rPr>
        <w:t>.</w:t>
      </w:r>
    </w:p>
    <w:p w14:paraId="59913F80" w14:textId="77777777" w:rsidR="00045F97" w:rsidRPr="00045F97" w:rsidRDefault="00045F97" w:rsidP="00045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تقليل تعارض التغييرات</w:t>
      </w:r>
      <w:r w:rsidRPr="00045F97">
        <w:rPr>
          <w:rFonts w:ascii="Times New Roman" w:eastAsia="Times New Roman" w:hAnsi="Times New Roman" w:cs="Times New Roman"/>
          <w:kern w:val="0"/>
          <w14:ligatures w14:val="none"/>
        </w:rPr>
        <w:t>.</w:t>
      </w:r>
    </w:p>
    <w:p w14:paraId="343DFB3A" w14:textId="77777777" w:rsidR="00045F97" w:rsidRPr="00045F97" w:rsidRDefault="00045F97" w:rsidP="00045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تسهيل مراجعة التطوير</w:t>
      </w:r>
      <w:r w:rsidRPr="00045F97">
        <w:rPr>
          <w:rFonts w:ascii="Times New Roman" w:eastAsia="Times New Roman" w:hAnsi="Times New Roman" w:cs="Times New Roman"/>
          <w:kern w:val="0"/>
          <w14:ligatures w14:val="none"/>
        </w:rPr>
        <w:t>.</w:t>
      </w:r>
    </w:p>
    <w:p w14:paraId="48DB9EDC" w14:textId="77777777" w:rsidR="00045F97" w:rsidRPr="00045F97" w:rsidRDefault="00045F97" w:rsidP="00045F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المحافظة على استقرار النسخة الرئيسية</w:t>
      </w:r>
      <w:r w:rsidRPr="00045F97">
        <w:rPr>
          <w:rFonts w:ascii="Times New Roman" w:eastAsia="Times New Roman" w:hAnsi="Times New Roman" w:cs="Times New Roman"/>
          <w:kern w:val="0"/>
          <w14:ligatures w14:val="none"/>
        </w:rPr>
        <w:t>.</w:t>
      </w:r>
    </w:p>
    <w:p w14:paraId="2C6A4001"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ولا يُنشأ أي فرع إلا عند وجود غرض تطويري واضح</w:t>
      </w:r>
      <w:r w:rsidRPr="00045F97">
        <w:rPr>
          <w:rFonts w:ascii="Times New Roman" w:eastAsia="Times New Roman" w:hAnsi="Times New Roman" w:cs="Times New Roman"/>
          <w:kern w:val="0"/>
          <w14:ligatures w14:val="none"/>
        </w:rPr>
        <w:t>.</w:t>
      </w:r>
    </w:p>
    <w:p w14:paraId="0326374A"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4C6CCC55">
          <v:rect id="_x0000_i1033" alt="" style="width:468pt;height:.05pt;mso-width-percent:0;mso-height-percent:0;mso-width-percent:0;mso-height-percent:0" o:hralign="center" o:hrstd="t" o:hr="t" fillcolor="#a0a0a0" stroked="f"/>
        </w:pict>
      </w:r>
    </w:p>
    <w:p w14:paraId="6C23CBF3"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Development Isolation</w:t>
      </w:r>
    </w:p>
    <w:p w14:paraId="345420B7"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تُنَفذ جميع الأعمال الجديدة بصورة مستقلة قبل دمجها مع المسار الرئيسي للمشروع</w:t>
      </w:r>
      <w:r w:rsidRPr="00045F97">
        <w:rPr>
          <w:rFonts w:ascii="Times New Roman" w:eastAsia="Times New Roman" w:hAnsi="Times New Roman" w:cs="Times New Roman"/>
          <w:kern w:val="0"/>
          <w14:ligatures w14:val="none"/>
        </w:rPr>
        <w:t>.</w:t>
      </w:r>
    </w:p>
    <w:p w14:paraId="1A77EB6B"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ويمنع إجراء تطويرات متعددة غير مرتبطة داخل نفس دورة العمل، لأن ذلك يصعب مراجعتها وتتبعها</w:t>
      </w:r>
      <w:r w:rsidRPr="00045F97">
        <w:rPr>
          <w:rFonts w:ascii="Times New Roman" w:eastAsia="Times New Roman" w:hAnsi="Times New Roman" w:cs="Times New Roman"/>
          <w:kern w:val="0"/>
          <w14:ligatures w14:val="none"/>
        </w:rPr>
        <w:t>.</w:t>
      </w:r>
    </w:p>
    <w:p w14:paraId="058F20AC"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ويضمن هذا الأسلوب أن يكون لكل مرحلة تطوير بداية واضحة ونهاية واضحة</w:t>
      </w:r>
      <w:r w:rsidRPr="00045F97">
        <w:rPr>
          <w:rFonts w:ascii="Times New Roman" w:eastAsia="Times New Roman" w:hAnsi="Times New Roman" w:cs="Times New Roman"/>
          <w:kern w:val="0"/>
          <w14:ligatures w14:val="none"/>
        </w:rPr>
        <w:t>.</w:t>
      </w:r>
    </w:p>
    <w:p w14:paraId="5EE50DD2"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3D254368">
          <v:rect id="_x0000_i1032" alt="" style="width:468pt;height:.05pt;mso-width-percent:0;mso-height-percent:0;mso-width-percent:0;mso-height-percent:0" o:hralign="center" o:hrstd="t" o:hr="t" fillcolor="#a0a0a0" stroked="f"/>
        </w:pict>
      </w:r>
    </w:p>
    <w:p w14:paraId="145018FE"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Commit Strategy</w:t>
      </w:r>
    </w:p>
    <w:p w14:paraId="5FDB8ABC"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يعتمد المشروع على مبدأ أن كل عملية تسجيل تمثل خطوة تطوير مكتملة ومنطقية</w:t>
      </w:r>
      <w:r w:rsidRPr="00045F97">
        <w:rPr>
          <w:rFonts w:ascii="Times New Roman" w:eastAsia="Times New Roman" w:hAnsi="Times New Roman" w:cs="Times New Roman"/>
          <w:kern w:val="0"/>
          <w14:ligatures w14:val="none"/>
        </w:rPr>
        <w:t>.</w:t>
      </w:r>
    </w:p>
    <w:p w14:paraId="04662C90"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ولذلك يجب أن يعبر كل سجل عن تغيير واحد فقط أو مجموعة مترابطة من التغييرات التي تحقق هدفًا محددًا</w:t>
      </w:r>
      <w:r w:rsidRPr="00045F97">
        <w:rPr>
          <w:rFonts w:ascii="Times New Roman" w:eastAsia="Times New Roman" w:hAnsi="Times New Roman" w:cs="Times New Roman"/>
          <w:kern w:val="0"/>
          <w14:ligatures w14:val="none"/>
        </w:rPr>
        <w:t>.</w:t>
      </w:r>
    </w:p>
    <w:p w14:paraId="5EC830C1"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ويُمنع دمج أعمال متعددة غير مرتبطة داخل سجل واحد</w:t>
      </w:r>
      <w:r w:rsidRPr="00045F97">
        <w:rPr>
          <w:rFonts w:ascii="Times New Roman" w:eastAsia="Times New Roman" w:hAnsi="Times New Roman" w:cs="Times New Roman"/>
          <w:kern w:val="0"/>
          <w14:ligatures w14:val="none"/>
        </w:rPr>
        <w:t>.</w:t>
      </w:r>
    </w:p>
    <w:p w14:paraId="41034EE7"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6F2AC39C">
          <v:rect id="_x0000_i1031" alt="" style="width:468pt;height:.05pt;mso-width-percent:0;mso-height-percent:0;mso-width-percent:0;mso-height-percent:0" o:hralign="center" o:hrstd="t" o:hr="t" fillcolor="#a0a0a0" stroked="f"/>
        </w:pict>
      </w:r>
    </w:p>
    <w:p w14:paraId="36F6D83F"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Commit Convention</w:t>
      </w:r>
    </w:p>
    <w:p w14:paraId="36D2CB0B"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تلتزم جميع عمليات التسجيل بالقواعد التالية</w:t>
      </w:r>
      <w:r w:rsidRPr="00045F97">
        <w:rPr>
          <w:rFonts w:ascii="Times New Roman" w:eastAsia="Times New Roman" w:hAnsi="Times New Roman" w:cs="Times New Roman"/>
          <w:kern w:val="0"/>
          <w14:ligatures w14:val="none"/>
        </w:rPr>
        <w:t>:</w:t>
      </w:r>
    </w:p>
    <w:p w14:paraId="4FC43CE3" w14:textId="77777777" w:rsidR="00045F97" w:rsidRPr="00045F97" w:rsidRDefault="00045F97" w:rsidP="0004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أن يكون الوصف واضحًا ومباشرًا</w:t>
      </w:r>
      <w:r w:rsidRPr="00045F97">
        <w:rPr>
          <w:rFonts w:ascii="Times New Roman" w:eastAsia="Times New Roman" w:hAnsi="Times New Roman" w:cs="Times New Roman"/>
          <w:kern w:val="0"/>
          <w14:ligatures w14:val="none"/>
        </w:rPr>
        <w:t>.</w:t>
      </w:r>
    </w:p>
    <w:p w14:paraId="3660ACC7" w14:textId="77777777" w:rsidR="00045F97" w:rsidRPr="00045F97" w:rsidRDefault="00045F97" w:rsidP="0004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lastRenderedPageBreak/>
        <w:t>أن يصف الهدف الحقيقي للتغيير</w:t>
      </w:r>
      <w:r w:rsidRPr="00045F97">
        <w:rPr>
          <w:rFonts w:ascii="Times New Roman" w:eastAsia="Times New Roman" w:hAnsi="Times New Roman" w:cs="Times New Roman"/>
          <w:kern w:val="0"/>
          <w14:ligatures w14:val="none"/>
        </w:rPr>
        <w:t>.</w:t>
      </w:r>
    </w:p>
    <w:p w14:paraId="35D11FBE" w14:textId="77777777" w:rsidR="00045F97" w:rsidRPr="00045F97" w:rsidRDefault="00045F97" w:rsidP="0004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أن يكون موجزًا دون فقدان المعنى</w:t>
      </w:r>
      <w:r w:rsidRPr="00045F97">
        <w:rPr>
          <w:rFonts w:ascii="Times New Roman" w:eastAsia="Times New Roman" w:hAnsi="Times New Roman" w:cs="Times New Roman"/>
          <w:kern w:val="0"/>
          <w14:ligatures w14:val="none"/>
        </w:rPr>
        <w:t>.</w:t>
      </w:r>
    </w:p>
    <w:p w14:paraId="32BB8082" w14:textId="77777777" w:rsidR="00045F97" w:rsidRPr="00045F97" w:rsidRDefault="00045F97" w:rsidP="0004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أن يعكس محتوى التغيير بدقة</w:t>
      </w:r>
      <w:r w:rsidRPr="00045F97">
        <w:rPr>
          <w:rFonts w:ascii="Times New Roman" w:eastAsia="Times New Roman" w:hAnsi="Times New Roman" w:cs="Times New Roman"/>
          <w:kern w:val="0"/>
          <w14:ligatures w14:val="none"/>
        </w:rPr>
        <w:t>.</w:t>
      </w:r>
    </w:p>
    <w:p w14:paraId="5E3DD5D0" w14:textId="77777777" w:rsidR="00045F97" w:rsidRPr="00045F97" w:rsidRDefault="00045F97" w:rsidP="00045F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أن يحافظ على أسلوب موحد في جميع مراحل المشروع</w:t>
      </w:r>
      <w:r w:rsidRPr="00045F97">
        <w:rPr>
          <w:rFonts w:ascii="Times New Roman" w:eastAsia="Times New Roman" w:hAnsi="Times New Roman" w:cs="Times New Roman"/>
          <w:kern w:val="0"/>
          <w14:ligatures w14:val="none"/>
        </w:rPr>
        <w:t>.</w:t>
      </w:r>
    </w:p>
    <w:p w14:paraId="05407D8F"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ويجب أن يستطيع أي عضو في الفريق فهم طبيعة التغيير من سجل المشروع دون الحاجة إلى مراجعة الملفات</w:t>
      </w:r>
      <w:r w:rsidRPr="00045F97">
        <w:rPr>
          <w:rFonts w:ascii="Times New Roman" w:eastAsia="Times New Roman" w:hAnsi="Times New Roman" w:cs="Times New Roman"/>
          <w:kern w:val="0"/>
          <w14:ligatures w14:val="none"/>
        </w:rPr>
        <w:t>.</w:t>
      </w:r>
    </w:p>
    <w:p w14:paraId="161D8722"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7ADEC4AC">
          <v:rect id="_x0000_i1030" alt="" style="width:468pt;height:.05pt;mso-width-percent:0;mso-height-percent:0;mso-width-percent:0;mso-height-percent:0" o:hralign="center" o:hrstd="t" o:hr="t" fillcolor="#a0a0a0" stroked="f"/>
        </w:pict>
      </w:r>
    </w:p>
    <w:p w14:paraId="05D5CEF7"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Traceability Strategy</w:t>
      </w:r>
    </w:p>
    <w:p w14:paraId="76718244"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يجب أن يكون بالإمكان تتبع أي قرار أو تعديل داخل المشروع من خلال تاريخ الإصدارات</w:t>
      </w:r>
      <w:r w:rsidRPr="00045F97">
        <w:rPr>
          <w:rFonts w:ascii="Times New Roman" w:eastAsia="Times New Roman" w:hAnsi="Times New Roman" w:cs="Times New Roman"/>
          <w:kern w:val="0"/>
          <w14:ligatures w14:val="none"/>
        </w:rPr>
        <w:t>.</w:t>
      </w:r>
    </w:p>
    <w:p w14:paraId="7B9F4ECE"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ويتحقق ذلك عبر</w:t>
      </w:r>
      <w:r w:rsidRPr="00045F97">
        <w:rPr>
          <w:rFonts w:ascii="Times New Roman" w:eastAsia="Times New Roman" w:hAnsi="Times New Roman" w:cs="Times New Roman"/>
          <w:kern w:val="0"/>
          <w14:ligatures w14:val="none"/>
        </w:rPr>
        <w:t>:</w:t>
      </w:r>
    </w:p>
    <w:p w14:paraId="299F2874" w14:textId="77777777" w:rsidR="00045F97" w:rsidRPr="00045F97" w:rsidRDefault="00045F97" w:rsidP="0004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تسجيل جميع مراحل العمل</w:t>
      </w:r>
      <w:r w:rsidRPr="00045F97">
        <w:rPr>
          <w:rFonts w:ascii="Times New Roman" w:eastAsia="Times New Roman" w:hAnsi="Times New Roman" w:cs="Times New Roman"/>
          <w:kern w:val="0"/>
          <w14:ligatures w14:val="none"/>
        </w:rPr>
        <w:t>.</w:t>
      </w:r>
    </w:p>
    <w:p w14:paraId="59DFA81B" w14:textId="77777777" w:rsidR="00045F97" w:rsidRPr="00045F97" w:rsidRDefault="00045F97" w:rsidP="0004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المحافظة على تسلسل منطقي للتغييرات</w:t>
      </w:r>
      <w:r w:rsidRPr="00045F97">
        <w:rPr>
          <w:rFonts w:ascii="Times New Roman" w:eastAsia="Times New Roman" w:hAnsi="Times New Roman" w:cs="Times New Roman"/>
          <w:kern w:val="0"/>
          <w14:ligatures w14:val="none"/>
        </w:rPr>
        <w:t>.</w:t>
      </w:r>
    </w:p>
    <w:p w14:paraId="7440F5F6" w14:textId="77777777" w:rsidR="00045F97" w:rsidRPr="00045F97" w:rsidRDefault="00045F97" w:rsidP="0004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ربط كل مرحلة بوثيقتها المعتمدة</w:t>
      </w:r>
      <w:r w:rsidRPr="00045F97">
        <w:rPr>
          <w:rFonts w:ascii="Times New Roman" w:eastAsia="Times New Roman" w:hAnsi="Times New Roman" w:cs="Times New Roman"/>
          <w:kern w:val="0"/>
          <w14:ligatures w14:val="none"/>
        </w:rPr>
        <w:t>.</w:t>
      </w:r>
    </w:p>
    <w:p w14:paraId="7B28DC9E" w14:textId="77777777" w:rsidR="00045F97" w:rsidRPr="00045F97" w:rsidRDefault="00045F97" w:rsidP="0004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منع التعديلات غير الموثقة</w:t>
      </w:r>
      <w:r w:rsidRPr="00045F97">
        <w:rPr>
          <w:rFonts w:ascii="Times New Roman" w:eastAsia="Times New Roman" w:hAnsi="Times New Roman" w:cs="Times New Roman"/>
          <w:kern w:val="0"/>
          <w14:ligatures w14:val="none"/>
        </w:rPr>
        <w:t>.</w:t>
      </w:r>
    </w:p>
    <w:p w14:paraId="69A49C25" w14:textId="77777777" w:rsidR="00045F97" w:rsidRPr="00045F97" w:rsidRDefault="00045F97" w:rsidP="00045F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الحفاظ على تاريخ واضح وسهل المراجعة</w:t>
      </w:r>
      <w:r w:rsidRPr="00045F97">
        <w:rPr>
          <w:rFonts w:ascii="Times New Roman" w:eastAsia="Times New Roman" w:hAnsi="Times New Roman" w:cs="Times New Roman"/>
          <w:kern w:val="0"/>
          <w14:ligatures w14:val="none"/>
        </w:rPr>
        <w:t>.</w:t>
      </w:r>
    </w:p>
    <w:p w14:paraId="6B07364B"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ويحول ذلك نظام التحكم بالإصدارات إلى مرجع هندسي كامل للمشروع</w:t>
      </w:r>
      <w:r w:rsidRPr="00045F97">
        <w:rPr>
          <w:rFonts w:ascii="Times New Roman" w:eastAsia="Times New Roman" w:hAnsi="Times New Roman" w:cs="Times New Roman"/>
          <w:kern w:val="0"/>
          <w14:ligatures w14:val="none"/>
        </w:rPr>
        <w:t>.</w:t>
      </w:r>
    </w:p>
    <w:p w14:paraId="0EBAC8F2"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46ABCF13">
          <v:rect id="_x0000_i1029" alt="" style="width:468pt;height:.05pt;mso-width-percent:0;mso-height-percent:0;mso-width-percent:0;mso-height-percent:0" o:hralign="center" o:hrstd="t" o:hr="t" fillcolor="#a0a0a0" stroked="f"/>
        </w:pict>
      </w:r>
    </w:p>
    <w:p w14:paraId="2EBB9C65"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Release Workflow</w:t>
      </w:r>
    </w:p>
    <w:p w14:paraId="6E6B962C"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تمر جميع الإصدارات الرسمية بنفس الدورة المنظمة قبل اعتمادها</w:t>
      </w:r>
      <w:r w:rsidRPr="00045F97">
        <w:rPr>
          <w:rFonts w:ascii="Times New Roman" w:eastAsia="Times New Roman" w:hAnsi="Times New Roman" w:cs="Times New Roman"/>
          <w:kern w:val="0"/>
          <w14:ligatures w14:val="none"/>
        </w:rPr>
        <w:t>.</w:t>
      </w:r>
    </w:p>
    <w:p w14:paraId="306CFAC4"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وتشمل هذه الدورة</w:t>
      </w:r>
      <w:r w:rsidRPr="00045F97">
        <w:rPr>
          <w:rFonts w:ascii="Times New Roman" w:eastAsia="Times New Roman" w:hAnsi="Times New Roman" w:cs="Times New Roman"/>
          <w:kern w:val="0"/>
          <w14:ligatures w14:val="none"/>
        </w:rPr>
        <w:t>:</w:t>
      </w:r>
    </w:p>
    <w:p w14:paraId="5FDCF084" w14:textId="77777777" w:rsidR="00045F97" w:rsidRPr="00045F97" w:rsidRDefault="00045F97" w:rsidP="0004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اكتمال أعمال التطوير</w:t>
      </w:r>
      <w:r w:rsidRPr="00045F97">
        <w:rPr>
          <w:rFonts w:ascii="Times New Roman" w:eastAsia="Times New Roman" w:hAnsi="Times New Roman" w:cs="Times New Roman"/>
          <w:kern w:val="0"/>
          <w14:ligatures w14:val="none"/>
        </w:rPr>
        <w:t>.</w:t>
      </w:r>
    </w:p>
    <w:p w14:paraId="3A03E473" w14:textId="77777777" w:rsidR="00045F97" w:rsidRPr="00045F97" w:rsidRDefault="00045F97" w:rsidP="0004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مراجعة جميع التغييرات</w:t>
      </w:r>
      <w:r w:rsidRPr="00045F97">
        <w:rPr>
          <w:rFonts w:ascii="Times New Roman" w:eastAsia="Times New Roman" w:hAnsi="Times New Roman" w:cs="Times New Roman"/>
          <w:kern w:val="0"/>
          <w14:ligatures w14:val="none"/>
        </w:rPr>
        <w:t>.</w:t>
      </w:r>
    </w:p>
    <w:p w14:paraId="425FEA37" w14:textId="77777777" w:rsidR="00045F97" w:rsidRPr="00045F97" w:rsidRDefault="00045F97" w:rsidP="0004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التأكد من استقرار المشروع</w:t>
      </w:r>
      <w:r w:rsidRPr="00045F97">
        <w:rPr>
          <w:rFonts w:ascii="Times New Roman" w:eastAsia="Times New Roman" w:hAnsi="Times New Roman" w:cs="Times New Roman"/>
          <w:kern w:val="0"/>
          <w14:ligatures w14:val="none"/>
        </w:rPr>
        <w:t>.</w:t>
      </w:r>
    </w:p>
    <w:p w14:paraId="74A92308" w14:textId="77777777" w:rsidR="00045F97" w:rsidRPr="00045F97" w:rsidRDefault="00045F97" w:rsidP="0004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اعتماد النسخة النهائية</w:t>
      </w:r>
      <w:r w:rsidRPr="00045F97">
        <w:rPr>
          <w:rFonts w:ascii="Times New Roman" w:eastAsia="Times New Roman" w:hAnsi="Times New Roman" w:cs="Times New Roman"/>
          <w:kern w:val="0"/>
          <w14:ligatures w14:val="none"/>
        </w:rPr>
        <w:t>.</w:t>
      </w:r>
    </w:p>
    <w:p w14:paraId="17B1EF0E" w14:textId="77777777" w:rsidR="00045F97" w:rsidRPr="00045F97" w:rsidRDefault="00045F97" w:rsidP="00045F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إنشاء الإصدار الرسمي</w:t>
      </w:r>
      <w:r w:rsidRPr="00045F97">
        <w:rPr>
          <w:rFonts w:ascii="Times New Roman" w:eastAsia="Times New Roman" w:hAnsi="Times New Roman" w:cs="Times New Roman"/>
          <w:kern w:val="0"/>
          <w14:ligatures w14:val="none"/>
        </w:rPr>
        <w:t>.</w:t>
      </w:r>
    </w:p>
    <w:p w14:paraId="202CBD63"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ولا يجوز تجاوز أي مرحلة من هذه الدورة حفاظًا على جودة الإصدارات</w:t>
      </w:r>
      <w:r w:rsidRPr="00045F97">
        <w:rPr>
          <w:rFonts w:ascii="Times New Roman" w:eastAsia="Times New Roman" w:hAnsi="Times New Roman" w:cs="Times New Roman"/>
          <w:kern w:val="0"/>
          <w14:ligatures w14:val="none"/>
        </w:rPr>
        <w:t>.</w:t>
      </w:r>
    </w:p>
    <w:p w14:paraId="6F6A3583"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560CE24F">
          <v:rect id="_x0000_i1028" alt="" style="width:468pt;height:.05pt;mso-width-percent:0;mso-height-percent:0;mso-width-percent:0;mso-height-percent:0" o:hralign="center" o:hrstd="t" o:hr="t" fillcolor="#a0a0a0" stroked="f"/>
        </w:pict>
      </w:r>
    </w:p>
    <w:p w14:paraId="5893C56B"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Release Management Principles</w:t>
      </w:r>
    </w:p>
    <w:p w14:paraId="38098A30"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lastRenderedPageBreak/>
        <w:t>تعتمد إدارة الإصدارات على المبادئ التالية</w:t>
      </w:r>
      <w:r w:rsidRPr="00045F97">
        <w:rPr>
          <w:rFonts w:ascii="Times New Roman" w:eastAsia="Times New Roman" w:hAnsi="Times New Roman" w:cs="Times New Roman"/>
          <w:kern w:val="0"/>
          <w14:ligatures w14:val="none"/>
        </w:rPr>
        <w:t>:</w:t>
      </w:r>
    </w:p>
    <w:p w14:paraId="610737FD" w14:textId="77777777" w:rsidR="00045F97" w:rsidRPr="00045F97" w:rsidRDefault="00045F97" w:rsidP="0004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اعتماد الإصدارات بصورة تدريجية</w:t>
      </w:r>
      <w:r w:rsidRPr="00045F97">
        <w:rPr>
          <w:rFonts w:ascii="Times New Roman" w:eastAsia="Times New Roman" w:hAnsi="Times New Roman" w:cs="Times New Roman"/>
          <w:kern w:val="0"/>
          <w14:ligatures w14:val="none"/>
        </w:rPr>
        <w:t>.</w:t>
      </w:r>
    </w:p>
    <w:p w14:paraId="6CFBDBF8" w14:textId="77777777" w:rsidR="00045F97" w:rsidRPr="00045F97" w:rsidRDefault="00045F97" w:rsidP="0004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المحافظة على استقرار النسخ الرسمية</w:t>
      </w:r>
      <w:r w:rsidRPr="00045F97">
        <w:rPr>
          <w:rFonts w:ascii="Times New Roman" w:eastAsia="Times New Roman" w:hAnsi="Times New Roman" w:cs="Times New Roman"/>
          <w:kern w:val="0"/>
          <w14:ligatures w14:val="none"/>
        </w:rPr>
        <w:t>.</w:t>
      </w:r>
    </w:p>
    <w:p w14:paraId="1532AAFD" w14:textId="77777777" w:rsidR="00045F97" w:rsidRPr="00045F97" w:rsidRDefault="00045F97" w:rsidP="0004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إمكانية الرجوع إلى أي إصدار سابق عند الحاجة</w:t>
      </w:r>
      <w:r w:rsidRPr="00045F97">
        <w:rPr>
          <w:rFonts w:ascii="Times New Roman" w:eastAsia="Times New Roman" w:hAnsi="Times New Roman" w:cs="Times New Roman"/>
          <w:kern w:val="0"/>
          <w14:ligatures w14:val="none"/>
        </w:rPr>
        <w:t>.</w:t>
      </w:r>
    </w:p>
    <w:p w14:paraId="53D662FB" w14:textId="77777777" w:rsidR="00045F97" w:rsidRPr="00045F97" w:rsidRDefault="00045F97" w:rsidP="0004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وضوح الحدود بين الإصدارات المختلفة</w:t>
      </w:r>
      <w:r w:rsidRPr="00045F97">
        <w:rPr>
          <w:rFonts w:ascii="Times New Roman" w:eastAsia="Times New Roman" w:hAnsi="Times New Roman" w:cs="Times New Roman"/>
          <w:kern w:val="0"/>
          <w14:ligatures w14:val="none"/>
        </w:rPr>
        <w:t>.</w:t>
      </w:r>
    </w:p>
    <w:p w14:paraId="62A0246D" w14:textId="77777777" w:rsidR="00045F97" w:rsidRPr="00045F97" w:rsidRDefault="00045F97" w:rsidP="00045F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توثيق جميع الإصدارات بصورة منتظمة</w:t>
      </w:r>
      <w:r w:rsidRPr="00045F97">
        <w:rPr>
          <w:rFonts w:ascii="Times New Roman" w:eastAsia="Times New Roman" w:hAnsi="Times New Roman" w:cs="Times New Roman"/>
          <w:kern w:val="0"/>
          <w14:ligatures w14:val="none"/>
        </w:rPr>
        <w:t>.</w:t>
      </w:r>
    </w:p>
    <w:p w14:paraId="34A2635B"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ويضمن ذلك استقرار دورة حياة المشروع حتى بعد إطلاقه</w:t>
      </w:r>
      <w:r w:rsidRPr="00045F97">
        <w:rPr>
          <w:rFonts w:ascii="Times New Roman" w:eastAsia="Times New Roman" w:hAnsi="Times New Roman" w:cs="Times New Roman"/>
          <w:kern w:val="0"/>
          <w14:ligatures w14:val="none"/>
        </w:rPr>
        <w:t>.</w:t>
      </w:r>
    </w:p>
    <w:p w14:paraId="54CA7A44"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745F48E6">
          <v:rect id="_x0000_i1027" alt="" style="width:468pt;height:.05pt;mso-width-percent:0;mso-height-percent:0;mso-width-percent:0;mso-height-percent:0" o:hralign="center" o:hrstd="t" o:hr="t" fillcolor="#a0a0a0" stroked="f"/>
        </w:pict>
      </w:r>
    </w:p>
    <w:p w14:paraId="76C1653B"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Long-Term Repository Management</w:t>
      </w:r>
    </w:p>
    <w:p w14:paraId="7455832A"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تم تصميم استراتيجية إدارة المستودع بحيث تبقى فعالة مع توسع المشروع</w:t>
      </w:r>
      <w:r w:rsidRPr="00045F97">
        <w:rPr>
          <w:rFonts w:ascii="Times New Roman" w:eastAsia="Times New Roman" w:hAnsi="Times New Roman" w:cs="Times New Roman"/>
          <w:kern w:val="0"/>
          <w14:ligatures w14:val="none"/>
        </w:rPr>
        <w:t>.</w:t>
      </w:r>
    </w:p>
    <w:p w14:paraId="0F95D055"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ويمكن إضافة صفحات، أو خدمات، أو مراحل تطوير جديدة، دون التأثير على تنظيم المستودع أو وضوح تاريخ الإصدارات</w:t>
      </w:r>
      <w:r w:rsidRPr="00045F97">
        <w:rPr>
          <w:rFonts w:ascii="Times New Roman" w:eastAsia="Times New Roman" w:hAnsi="Times New Roman" w:cs="Times New Roman"/>
          <w:kern w:val="0"/>
          <w14:ligatures w14:val="none"/>
        </w:rPr>
        <w:t>.</w:t>
      </w:r>
    </w:p>
    <w:p w14:paraId="0165F9EA"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ويظل المستودع المرجع الرسمي لجميع أعمال التطوير، مع المحافظة على تاريخ متسلسل، منظم، وقابل للمراجعة في أي وقت</w:t>
      </w:r>
      <w:r w:rsidRPr="00045F97">
        <w:rPr>
          <w:rFonts w:ascii="Times New Roman" w:eastAsia="Times New Roman" w:hAnsi="Times New Roman" w:cs="Times New Roman"/>
          <w:kern w:val="0"/>
          <w14:ligatures w14:val="none"/>
        </w:rPr>
        <w:t>.</w:t>
      </w:r>
    </w:p>
    <w:p w14:paraId="40313FDA"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sidRPr="002C0642">
        <w:rPr>
          <w:rFonts w:ascii="Times New Roman" w:eastAsia="Times New Roman" w:hAnsi="Times New Roman" w:cs="Times New Roman"/>
          <w:noProof/>
          <w:kern w:val="0"/>
        </w:rPr>
        <w:pict w14:anchorId="7B827145">
          <v:rect id="_x0000_i1026" alt="" style="width:468pt;height:.05pt;mso-width-percent:0;mso-height-percent:0;mso-width-percent:0;mso-height-percent:0" o:hralign="center" o:hrstd="t" o:hr="t" fillcolor="#a0a0a0" stroked="f"/>
        </w:pict>
      </w:r>
    </w:p>
    <w:p w14:paraId="3C6B70BA"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Governance</w:t>
      </w:r>
    </w:p>
    <w:p w14:paraId="00D06F68"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تخضع إدارة الإصدارات للقواعد التالية</w:t>
      </w:r>
      <w:r w:rsidRPr="00045F97">
        <w:rPr>
          <w:rFonts w:ascii="Times New Roman" w:eastAsia="Times New Roman" w:hAnsi="Times New Roman" w:cs="Times New Roman"/>
          <w:kern w:val="0"/>
          <w14:ligatures w14:val="none"/>
        </w:rPr>
        <w:t>:</w:t>
      </w:r>
    </w:p>
    <w:p w14:paraId="574EA878"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جميع التغييرات يجب أن تكون قابلة للتتبع</w:t>
      </w:r>
      <w:r w:rsidRPr="00045F97">
        <w:rPr>
          <w:rFonts w:ascii="Times New Roman" w:eastAsia="Times New Roman" w:hAnsi="Times New Roman" w:cs="Times New Roman"/>
          <w:kern w:val="0"/>
          <w14:ligatures w14:val="none"/>
        </w:rPr>
        <w:t>.</w:t>
      </w:r>
    </w:p>
    <w:p w14:paraId="7FA1EC91"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لكل مرحلة تطوير سجل مستقل</w:t>
      </w:r>
      <w:r w:rsidRPr="00045F97">
        <w:rPr>
          <w:rFonts w:ascii="Times New Roman" w:eastAsia="Times New Roman" w:hAnsi="Times New Roman" w:cs="Times New Roman"/>
          <w:kern w:val="0"/>
          <w14:ligatures w14:val="none"/>
        </w:rPr>
        <w:t>.</w:t>
      </w:r>
    </w:p>
    <w:p w14:paraId="01FD6E57"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لكل سجل هدف واضح ومحدد</w:t>
      </w:r>
      <w:r w:rsidRPr="00045F97">
        <w:rPr>
          <w:rFonts w:ascii="Times New Roman" w:eastAsia="Times New Roman" w:hAnsi="Times New Roman" w:cs="Times New Roman"/>
          <w:kern w:val="0"/>
          <w14:ligatures w14:val="none"/>
        </w:rPr>
        <w:t>.</w:t>
      </w:r>
    </w:p>
    <w:p w14:paraId="727EB63A"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جميع الإصدارات تمر بنفس دورة الاعتماد</w:t>
      </w:r>
      <w:r w:rsidRPr="00045F97">
        <w:rPr>
          <w:rFonts w:ascii="Times New Roman" w:eastAsia="Times New Roman" w:hAnsi="Times New Roman" w:cs="Times New Roman"/>
          <w:kern w:val="0"/>
          <w14:ligatures w14:val="none"/>
        </w:rPr>
        <w:t>.</w:t>
      </w:r>
    </w:p>
    <w:p w14:paraId="0221B8E0"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يُحافظ على تنظيم الفروع طوال دورة المشروع</w:t>
      </w:r>
      <w:r w:rsidRPr="00045F97">
        <w:rPr>
          <w:rFonts w:ascii="Times New Roman" w:eastAsia="Times New Roman" w:hAnsi="Times New Roman" w:cs="Times New Roman"/>
          <w:kern w:val="0"/>
          <w14:ligatures w14:val="none"/>
        </w:rPr>
        <w:t>.</w:t>
      </w:r>
    </w:p>
    <w:p w14:paraId="62BE1FB2" w14:textId="77777777" w:rsidR="00045F97" w:rsidRPr="00045F97" w:rsidRDefault="00045F97" w:rsidP="00045F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يُمنع إدخال تغييرات غير موثقة أو غير معتمدة إلى المستودع الرئيسي</w:t>
      </w:r>
      <w:r w:rsidRPr="00045F97">
        <w:rPr>
          <w:rFonts w:ascii="Times New Roman" w:eastAsia="Times New Roman" w:hAnsi="Times New Roman" w:cs="Times New Roman"/>
          <w:kern w:val="0"/>
          <w14:ligatures w14:val="none"/>
        </w:rPr>
        <w:t>.</w:t>
      </w:r>
    </w:p>
    <w:p w14:paraId="32D2E3F5" w14:textId="77777777" w:rsidR="00045F97" w:rsidRPr="00045F97" w:rsidRDefault="002C0642" w:rsidP="00045F97">
      <w:pPr>
        <w:spacing w:after="0" w:line="240" w:lineRule="auto"/>
        <w:rPr>
          <w:rFonts w:ascii="Times New Roman" w:eastAsia="Times New Roman" w:hAnsi="Times New Roman" w:cs="Times New Roman"/>
          <w:kern w:val="0"/>
          <w14:ligatures w14:val="none"/>
        </w:rPr>
      </w:pPr>
      <w:r>
        <w:rPr>
          <w:noProof/>
        </w:rPr>
      </w:r>
      <w:r>
        <w:pict w14:anchorId="47A0667A">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7FF4E2" w14:textId="77777777" w:rsidR="00045F97" w:rsidRPr="00045F97" w:rsidRDefault="00045F97" w:rsidP="00045F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5F97">
        <w:rPr>
          <w:rFonts w:ascii="Times New Roman" w:eastAsia="Times New Roman" w:hAnsi="Times New Roman" w:cs="Times New Roman"/>
          <w:b/>
          <w:bCs/>
          <w:kern w:val="36"/>
          <w:sz w:val="48"/>
          <w:szCs w:val="48"/>
          <w14:ligatures w14:val="none"/>
        </w:rPr>
        <w:t>Deliverables</w:t>
      </w:r>
    </w:p>
    <w:p w14:paraId="4AE27BDC" w14:textId="77777777" w:rsidR="00045F97" w:rsidRPr="00045F97" w:rsidRDefault="00045F97" w:rsidP="00045F97">
      <w:pPr>
        <w:spacing w:before="100" w:beforeAutospacing="1" w:after="100" w:afterAutospacing="1" w:line="240" w:lineRule="auto"/>
        <w:rPr>
          <w:rFonts w:ascii="Times New Roman" w:eastAsia="Times New Roman" w:hAnsi="Times New Roman" w:cs="Times New Roman"/>
          <w:kern w:val="0"/>
          <w14:ligatures w14:val="none"/>
        </w:rPr>
      </w:pPr>
      <w:r w:rsidRPr="00045F97">
        <w:rPr>
          <w:rFonts w:ascii="Times New Roman" w:eastAsia="Times New Roman" w:hAnsi="Times New Roman" w:cs="Times New Roman"/>
          <w:kern w:val="0"/>
          <w:rtl/>
          <w14:ligatures w14:val="none"/>
        </w:rPr>
        <w:t xml:space="preserve">بنهاية هذه المرحلة تصبح استراتيجية إدارة الإصدارات، وتنظيم الفروع، وقواعد تسجيل التغييرات، وآلية إدارة الإصدارات الرسمية معتمدة بالكامل، وتشكل المرجع النهائي لإدارة دورة حياة مشروع </w:t>
      </w:r>
      <w:r w:rsidRPr="00045F97">
        <w:rPr>
          <w:rFonts w:ascii="Times New Roman" w:eastAsia="Times New Roman" w:hAnsi="Times New Roman" w:cs="Times New Roman"/>
          <w:b/>
          <w:bCs/>
          <w:kern w:val="0"/>
          <w14:ligatures w14:val="none"/>
        </w:rPr>
        <w:t>PLATINYA CLINIC</w:t>
      </w:r>
      <w:r w:rsidRPr="00045F97">
        <w:rPr>
          <w:rFonts w:ascii="Times New Roman" w:eastAsia="Times New Roman" w:hAnsi="Times New Roman" w:cs="Times New Roman"/>
          <w:kern w:val="0"/>
          <w14:ligatures w14:val="none"/>
        </w:rPr>
        <w:t xml:space="preserve"> </w:t>
      </w:r>
      <w:r w:rsidRPr="00045F97">
        <w:rPr>
          <w:rFonts w:ascii="Times New Roman" w:eastAsia="Times New Roman" w:hAnsi="Times New Roman" w:cs="Times New Roman"/>
          <w:kern w:val="0"/>
          <w:rtl/>
          <w14:ligatures w14:val="none"/>
        </w:rPr>
        <w:t>باستخدام نظام التحكم بالإصدارات، بما يضمن التتبع الكامل، والاستقرار، وسهولة التعاون، واستدامة التطوير</w:t>
      </w:r>
      <w:r w:rsidRPr="00045F97">
        <w:rPr>
          <w:rFonts w:ascii="Times New Roman" w:eastAsia="Times New Roman" w:hAnsi="Times New Roman" w:cs="Times New Roman"/>
          <w:kern w:val="0"/>
          <w14:ligatures w14:val="none"/>
        </w:rPr>
        <w:t>.</w:t>
      </w:r>
    </w:p>
    <w:p w14:paraId="05D276A1"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443042"/>
    <w:multiLevelType w:val="multilevel"/>
    <w:tmpl w:val="2C0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83FCA"/>
    <w:multiLevelType w:val="multilevel"/>
    <w:tmpl w:val="F13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0456A"/>
    <w:multiLevelType w:val="multilevel"/>
    <w:tmpl w:val="471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133AE"/>
    <w:multiLevelType w:val="multilevel"/>
    <w:tmpl w:val="8CD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D48AA"/>
    <w:multiLevelType w:val="multilevel"/>
    <w:tmpl w:val="EBC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8630F"/>
    <w:multiLevelType w:val="multilevel"/>
    <w:tmpl w:val="0CB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E53AA"/>
    <w:multiLevelType w:val="multilevel"/>
    <w:tmpl w:val="CCC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593092">
    <w:abstractNumId w:val="6"/>
  </w:num>
  <w:num w:numId="2" w16cid:durableId="860361941">
    <w:abstractNumId w:val="4"/>
  </w:num>
  <w:num w:numId="3" w16cid:durableId="1385526017">
    <w:abstractNumId w:val="5"/>
  </w:num>
  <w:num w:numId="4" w16cid:durableId="1282154972">
    <w:abstractNumId w:val="3"/>
  </w:num>
  <w:num w:numId="5" w16cid:durableId="1364476905">
    <w:abstractNumId w:val="2"/>
  </w:num>
  <w:num w:numId="6" w16cid:durableId="51319806">
    <w:abstractNumId w:val="0"/>
  </w:num>
  <w:num w:numId="7" w16cid:durableId="10820295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26"/>
    <w:rsid w:val="00045F97"/>
    <w:rsid w:val="001C6D26"/>
    <w:rsid w:val="002C0642"/>
    <w:rsid w:val="00361EB9"/>
    <w:rsid w:val="005F47CF"/>
    <w:rsid w:val="00C9192E"/>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153928F0-59A5-FA49-AE43-D3901ED7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D26"/>
    <w:rPr>
      <w:rFonts w:eastAsiaTheme="majorEastAsia" w:cstheme="majorBidi"/>
      <w:color w:val="272727" w:themeColor="text1" w:themeTint="D8"/>
    </w:rPr>
  </w:style>
  <w:style w:type="paragraph" w:styleId="Title">
    <w:name w:val="Title"/>
    <w:basedOn w:val="Normal"/>
    <w:next w:val="Normal"/>
    <w:link w:val="TitleChar"/>
    <w:uiPriority w:val="10"/>
    <w:qFormat/>
    <w:rsid w:val="001C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D26"/>
    <w:pPr>
      <w:spacing w:before="160"/>
      <w:jc w:val="center"/>
    </w:pPr>
    <w:rPr>
      <w:i/>
      <w:iCs/>
      <w:color w:val="404040" w:themeColor="text1" w:themeTint="BF"/>
    </w:rPr>
  </w:style>
  <w:style w:type="character" w:customStyle="1" w:styleId="QuoteChar">
    <w:name w:val="Quote Char"/>
    <w:basedOn w:val="DefaultParagraphFont"/>
    <w:link w:val="Quote"/>
    <w:uiPriority w:val="29"/>
    <w:rsid w:val="001C6D26"/>
    <w:rPr>
      <w:i/>
      <w:iCs/>
      <w:color w:val="404040" w:themeColor="text1" w:themeTint="BF"/>
    </w:rPr>
  </w:style>
  <w:style w:type="paragraph" w:styleId="ListParagraph">
    <w:name w:val="List Paragraph"/>
    <w:basedOn w:val="Normal"/>
    <w:uiPriority w:val="34"/>
    <w:qFormat/>
    <w:rsid w:val="001C6D26"/>
    <w:pPr>
      <w:ind w:left="720"/>
      <w:contextualSpacing/>
    </w:pPr>
  </w:style>
  <w:style w:type="character" w:styleId="IntenseEmphasis">
    <w:name w:val="Intense Emphasis"/>
    <w:basedOn w:val="DefaultParagraphFont"/>
    <w:uiPriority w:val="21"/>
    <w:qFormat/>
    <w:rsid w:val="001C6D26"/>
    <w:rPr>
      <w:i/>
      <w:iCs/>
      <w:color w:val="0F4761" w:themeColor="accent1" w:themeShade="BF"/>
    </w:rPr>
  </w:style>
  <w:style w:type="paragraph" w:styleId="IntenseQuote">
    <w:name w:val="Intense Quote"/>
    <w:basedOn w:val="Normal"/>
    <w:next w:val="Normal"/>
    <w:link w:val="IntenseQuoteChar"/>
    <w:uiPriority w:val="30"/>
    <w:qFormat/>
    <w:rsid w:val="001C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D26"/>
    <w:rPr>
      <w:i/>
      <w:iCs/>
      <w:color w:val="0F4761" w:themeColor="accent1" w:themeShade="BF"/>
    </w:rPr>
  </w:style>
  <w:style w:type="character" w:styleId="IntenseReference">
    <w:name w:val="Intense Reference"/>
    <w:basedOn w:val="DefaultParagraphFont"/>
    <w:uiPriority w:val="32"/>
    <w:qFormat/>
    <w:rsid w:val="001C6D26"/>
    <w:rPr>
      <w:b/>
      <w:bCs/>
      <w:smallCaps/>
      <w:color w:val="0F4761" w:themeColor="accent1" w:themeShade="BF"/>
      <w:spacing w:val="5"/>
    </w:rPr>
  </w:style>
  <w:style w:type="paragraph" w:styleId="NormalWeb">
    <w:name w:val="Normal (Web)"/>
    <w:basedOn w:val="Normal"/>
    <w:uiPriority w:val="99"/>
    <w:semiHidden/>
    <w:unhideWhenUsed/>
    <w:rsid w:val="00045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5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623</Words>
  <Characters>3464</Characters>
  <Application>Microsoft Office Word</Application>
  <DocSecurity>0</DocSecurity>
  <Lines>104</Lines>
  <Paragraphs>97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2026-07-14T14:53:00Z</dcterms:created>
  <dcterms:modified xsi:type="dcterms:W3CDTF">2026-07-14T14:54:00Z</dcterms:modified>
</cp:coreProperties>
</file>