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75727E" w14:textId="77777777" w:rsidR="00D73411" w:rsidRPr="00D73411" w:rsidRDefault="00D73411" w:rsidP="00D734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3411">
        <w:rPr>
          <w:rFonts w:ascii="Times New Roman" w:eastAsia="Times New Roman" w:hAnsi="Times New Roman" w:cs="Times New Roman"/>
          <w:b/>
          <w:bCs/>
          <w:kern w:val="36"/>
          <w:sz w:val="48"/>
          <w:szCs w:val="48"/>
          <w14:ligatures w14:val="none"/>
        </w:rPr>
        <w:t>Page 03 — Project Folder Structure</w:t>
      </w:r>
    </w:p>
    <w:p w14:paraId="4AB6064B" w14:textId="77777777" w:rsidR="00D73411" w:rsidRPr="00D73411" w:rsidRDefault="00AA3C5D" w:rsidP="00D73411">
      <w:pPr>
        <w:spacing w:after="0" w:line="240" w:lineRule="auto"/>
        <w:rPr>
          <w:rFonts w:ascii="Times New Roman" w:eastAsia="Times New Roman" w:hAnsi="Times New Roman" w:cs="Times New Roman"/>
          <w:kern w:val="0"/>
          <w14:ligatures w14:val="none"/>
        </w:rPr>
      </w:pPr>
      <w:r w:rsidRPr="00AA3C5D">
        <w:rPr>
          <w:rFonts w:ascii="Times New Roman" w:eastAsia="Times New Roman" w:hAnsi="Times New Roman" w:cs="Times New Roman"/>
          <w:noProof/>
          <w:kern w:val="0"/>
        </w:rPr>
        <w:pict w14:anchorId="37F82B9C">
          <v:rect id="_x0000_i1039" alt="" style="width:468pt;height:.05pt;mso-width-percent:0;mso-height-percent:0;mso-width-percent:0;mso-height-percent:0" o:hralign="center" o:hrstd="t" o:hr="t" fillcolor="#a0a0a0" stroked="f"/>
        </w:pict>
      </w:r>
    </w:p>
    <w:p w14:paraId="441C3FC4" w14:textId="77777777" w:rsidR="00D73411" w:rsidRPr="00D73411" w:rsidRDefault="00D73411" w:rsidP="00D734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3411">
        <w:rPr>
          <w:rFonts w:ascii="Times New Roman" w:eastAsia="Times New Roman" w:hAnsi="Times New Roman" w:cs="Times New Roman"/>
          <w:b/>
          <w:bCs/>
          <w:kern w:val="36"/>
          <w:sz w:val="48"/>
          <w:szCs w:val="48"/>
          <w14:ligatures w14:val="none"/>
        </w:rPr>
        <w:t>Purpose</w:t>
      </w:r>
    </w:p>
    <w:p w14:paraId="0AC717DA"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 xml:space="preserve">تهدف هذه الوثيقة إلى تحديد الهيكل الرسمي لمجلدات مشروع </w:t>
      </w:r>
      <w:r w:rsidRPr="00D73411">
        <w:rPr>
          <w:rFonts w:ascii="Times New Roman" w:eastAsia="Times New Roman" w:hAnsi="Times New Roman" w:cs="Times New Roman"/>
          <w:b/>
          <w:bCs/>
          <w:kern w:val="0"/>
          <w14:ligatures w14:val="none"/>
        </w:rPr>
        <w:t>PLATINYA CLINIC</w:t>
      </w:r>
      <w:r w:rsidRPr="00D73411">
        <w:rPr>
          <w:rFonts w:ascii="Times New Roman" w:eastAsia="Times New Roman" w:hAnsi="Times New Roman" w:cs="Times New Roman"/>
          <w:kern w:val="0"/>
          <w:rtl/>
          <w14:ligatures w14:val="none"/>
        </w:rPr>
        <w:t>، بحيث يتم تنظيم جميع ملفات التطوير وفق بنية موحدة وواضحة منذ بداية التنفيذ. ويُعد هذا الهيكل المرجع الأساسي لتوزيع الملفات داخل المشروع، بما يضمن سهولة الوصول إليها، وتقليل الفوضى، ودعم قابلية التوسع والصيانة على المدى الطويل</w:t>
      </w:r>
      <w:r w:rsidRPr="00D73411">
        <w:rPr>
          <w:rFonts w:ascii="Times New Roman" w:eastAsia="Times New Roman" w:hAnsi="Times New Roman" w:cs="Times New Roman"/>
          <w:kern w:val="0"/>
          <w14:ligatures w14:val="none"/>
        </w:rPr>
        <w:t>.</w:t>
      </w:r>
    </w:p>
    <w:p w14:paraId="12EAAAEA" w14:textId="77777777" w:rsidR="00D73411" w:rsidRPr="00D73411" w:rsidRDefault="00AA3C5D" w:rsidP="00D73411">
      <w:pPr>
        <w:spacing w:after="0" w:line="240" w:lineRule="auto"/>
        <w:rPr>
          <w:rFonts w:ascii="Times New Roman" w:eastAsia="Times New Roman" w:hAnsi="Times New Roman" w:cs="Times New Roman"/>
          <w:kern w:val="0"/>
          <w14:ligatures w14:val="none"/>
        </w:rPr>
      </w:pPr>
      <w:r w:rsidRPr="00AA3C5D">
        <w:rPr>
          <w:rFonts w:ascii="Times New Roman" w:eastAsia="Times New Roman" w:hAnsi="Times New Roman" w:cs="Times New Roman"/>
          <w:noProof/>
          <w:kern w:val="0"/>
        </w:rPr>
        <w:pict w14:anchorId="7AE19CD6">
          <v:rect id="_x0000_i1038" alt="" style="width:468pt;height:.05pt;mso-width-percent:0;mso-height-percent:0;mso-width-percent:0;mso-height-percent:0" o:hralign="center" o:hrstd="t" o:hr="t" fillcolor="#a0a0a0" stroked="f"/>
        </w:pict>
      </w:r>
    </w:p>
    <w:p w14:paraId="4FAB86A2" w14:textId="77777777" w:rsidR="00D73411" w:rsidRPr="00D73411" w:rsidRDefault="00D73411" w:rsidP="00D734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3411">
        <w:rPr>
          <w:rFonts w:ascii="Times New Roman" w:eastAsia="Times New Roman" w:hAnsi="Times New Roman" w:cs="Times New Roman"/>
          <w:b/>
          <w:bCs/>
          <w:kern w:val="36"/>
          <w:sz w:val="48"/>
          <w:szCs w:val="48"/>
          <w14:ligatures w14:val="none"/>
        </w:rPr>
        <w:t>Folder Structure Philosophy</w:t>
      </w:r>
    </w:p>
    <w:p w14:paraId="0258D477"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يعتمد تنظيم المشروع على مبدأ أن يعكس هيكل المجلدات البنية المنطقية للمشروع، وليس مجرد نوع الملفات الموجودة داخله</w:t>
      </w:r>
      <w:r w:rsidRPr="00D73411">
        <w:rPr>
          <w:rFonts w:ascii="Times New Roman" w:eastAsia="Times New Roman" w:hAnsi="Times New Roman" w:cs="Times New Roman"/>
          <w:kern w:val="0"/>
          <w14:ligatures w14:val="none"/>
        </w:rPr>
        <w:t>.</w:t>
      </w:r>
    </w:p>
    <w:p w14:paraId="24DB8404"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لذلك يتم تقسيم المشروع إلى مجلدات رئيسية تمثل مجالات مسؤولية واضحة، ثم تُقسَّم كل منها إلى مجلدات فرعية أكثر تخصصًا عند الحاجة، مع تجنب إنشاء مستويات متداخلة أو عميقة دون مبرر</w:t>
      </w:r>
      <w:r w:rsidRPr="00D73411">
        <w:rPr>
          <w:rFonts w:ascii="Times New Roman" w:eastAsia="Times New Roman" w:hAnsi="Times New Roman" w:cs="Times New Roman"/>
          <w:kern w:val="0"/>
          <w14:ligatures w14:val="none"/>
        </w:rPr>
        <w:t>.</w:t>
      </w:r>
    </w:p>
    <w:p w14:paraId="14645C6F"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ويهدف هذا النهج إلى</w:t>
      </w:r>
      <w:r w:rsidRPr="00D73411">
        <w:rPr>
          <w:rFonts w:ascii="Times New Roman" w:eastAsia="Times New Roman" w:hAnsi="Times New Roman" w:cs="Times New Roman"/>
          <w:kern w:val="0"/>
          <w14:ligatures w14:val="none"/>
        </w:rPr>
        <w:t>:</w:t>
      </w:r>
    </w:p>
    <w:p w14:paraId="693AC3AC" w14:textId="77777777" w:rsidR="00D73411" w:rsidRPr="00D73411" w:rsidRDefault="00D73411" w:rsidP="00D734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تسهيل فهم المشروع لأي مطور جديد</w:t>
      </w:r>
      <w:r w:rsidRPr="00D73411">
        <w:rPr>
          <w:rFonts w:ascii="Times New Roman" w:eastAsia="Times New Roman" w:hAnsi="Times New Roman" w:cs="Times New Roman"/>
          <w:kern w:val="0"/>
          <w14:ligatures w14:val="none"/>
        </w:rPr>
        <w:t>.</w:t>
      </w:r>
    </w:p>
    <w:p w14:paraId="0E7183EA" w14:textId="77777777" w:rsidR="00D73411" w:rsidRPr="00D73411" w:rsidRDefault="00D73411" w:rsidP="00D734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تقليل زمن الوصول إلى الملفات</w:t>
      </w:r>
      <w:r w:rsidRPr="00D73411">
        <w:rPr>
          <w:rFonts w:ascii="Times New Roman" w:eastAsia="Times New Roman" w:hAnsi="Times New Roman" w:cs="Times New Roman"/>
          <w:kern w:val="0"/>
          <w14:ligatures w14:val="none"/>
        </w:rPr>
        <w:t>.</w:t>
      </w:r>
    </w:p>
    <w:p w14:paraId="33DE6719" w14:textId="77777777" w:rsidR="00D73411" w:rsidRPr="00D73411" w:rsidRDefault="00D73411" w:rsidP="00D734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منع تكرار الملفات أو توزيعها في أماكن غير متوقعة</w:t>
      </w:r>
      <w:r w:rsidRPr="00D73411">
        <w:rPr>
          <w:rFonts w:ascii="Times New Roman" w:eastAsia="Times New Roman" w:hAnsi="Times New Roman" w:cs="Times New Roman"/>
          <w:kern w:val="0"/>
          <w14:ligatures w14:val="none"/>
        </w:rPr>
        <w:t>.</w:t>
      </w:r>
    </w:p>
    <w:p w14:paraId="762601AC" w14:textId="77777777" w:rsidR="00D73411" w:rsidRPr="00D73411" w:rsidRDefault="00D73411" w:rsidP="00D7341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الحفاظ على تنظيم ثابت مع نمو المشروع</w:t>
      </w:r>
      <w:r w:rsidRPr="00D73411">
        <w:rPr>
          <w:rFonts w:ascii="Times New Roman" w:eastAsia="Times New Roman" w:hAnsi="Times New Roman" w:cs="Times New Roman"/>
          <w:kern w:val="0"/>
          <w14:ligatures w14:val="none"/>
        </w:rPr>
        <w:t>.</w:t>
      </w:r>
    </w:p>
    <w:p w14:paraId="2B1B0A4A" w14:textId="77777777" w:rsidR="00D73411" w:rsidRPr="00D73411" w:rsidRDefault="00AA3C5D" w:rsidP="00D73411">
      <w:pPr>
        <w:spacing w:after="0" w:line="240" w:lineRule="auto"/>
        <w:rPr>
          <w:rFonts w:ascii="Times New Roman" w:eastAsia="Times New Roman" w:hAnsi="Times New Roman" w:cs="Times New Roman"/>
          <w:kern w:val="0"/>
          <w14:ligatures w14:val="none"/>
        </w:rPr>
      </w:pPr>
      <w:r w:rsidRPr="00AA3C5D">
        <w:rPr>
          <w:rFonts w:ascii="Times New Roman" w:eastAsia="Times New Roman" w:hAnsi="Times New Roman" w:cs="Times New Roman"/>
          <w:noProof/>
          <w:kern w:val="0"/>
        </w:rPr>
        <w:pict w14:anchorId="29146529">
          <v:rect id="_x0000_i1037" alt="" style="width:468pt;height:.05pt;mso-width-percent:0;mso-height-percent:0;mso-width-percent:0;mso-height-percent:0" o:hralign="center" o:hrstd="t" o:hr="t" fillcolor="#a0a0a0" stroked="f"/>
        </w:pict>
      </w:r>
    </w:p>
    <w:p w14:paraId="47667473" w14:textId="77777777" w:rsidR="00D73411" w:rsidRPr="00D73411" w:rsidRDefault="00D73411" w:rsidP="00D734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3411">
        <w:rPr>
          <w:rFonts w:ascii="Times New Roman" w:eastAsia="Times New Roman" w:hAnsi="Times New Roman" w:cs="Times New Roman"/>
          <w:b/>
          <w:bCs/>
          <w:kern w:val="36"/>
          <w:sz w:val="48"/>
          <w:szCs w:val="48"/>
          <w14:ligatures w14:val="none"/>
        </w:rPr>
        <w:t>Root Directory</w:t>
      </w:r>
    </w:p>
    <w:p w14:paraId="408E4920"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يمثل المجلد الرئيسي نقطة البداية لجميع ملفات المشروع، ويقتصر على الملفات والمجلدات ذات المستوى الأعلى فقط</w:t>
      </w:r>
      <w:r w:rsidRPr="00D73411">
        <w:rPr>
          <w:rFonts w:ascii="Times New Roman" w:eastAsia="Times New Roman" w:hAnsi="Times New Roman" w:cs="Times New Roman"/>
          <w:kern w:val="0"/>
          <w14:ligatures w14:val="none"/>
        </w:rPr>
        <w:t>.</w:t>
      </w:r>
    </w:p>
    <w:p w14:paraId="2D98394D"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ولا يُسمح بوضع ملفات تخص صفحات، أو مكونات، أو أصول، أو تنسيقات مباشرة داخل هذا المستوى، وذلك للحفاظ على وضوح البنية وتقليل الفوضى</w:t>
      </w:r>
      <w:r w:rsidRPr="00D73411">
        <w:rPr>
          <w:rFonts w:ascii="Times New Roman" w:eastAsia="Times New Roman" w:hAnsi="Times New Roman" w:cs="Times New Roman"/>
          <w:kern w:val="0"/>
          <w14:ligatures w14:val="none"/>
        </w:rPr>
        <w:t>.</w:t>
      </w:r>
    </w:p>
    <w:p w14:paraId="43DB0F4C" w14:textId="77777777" w:rsidR="00D73411" w:rsidRPr="00D73411" w:rsidRDefault="00AA3C5D" w:rsidP="00D73411">
      <w:pPr>
        <w:spacing w:after="0" w:line="240" w:lineRule="auto"/>
        <w:rPr>
          <w:rFonts w:ascii="Times New Roman" w:eastAsia="Times New Roman" w:hAnsi="Times New Roman" w:cs="Times New Roman"/>
          <w:kern w:val="0"/>
          <w14:ligatures w14:val="none"/>
        </w:rPr>
      </w:pPr>
      <w:r w:rsidRPr="00AA3C5D">
        <w:rPr>
          <w:rFonts w:ascii="Times New Roman" w:eastAsia="Times New Roman" w:hAnsi="Times New Roman" w:cs="Times New Roman"/>
          <w:noProof/>
          <w:kern w:val="0"/>
        </w:rPr>
        <w:pict w14:anchorId="3E2B650B">
          <v:rect id="_x0000_i1036" alt="" style="width:468pt;height:.05pt;mso-width-percent:0;mso-height-percent:0;mso-width-percent:0;mso-height-percent:0" o:hralign="center" o:hrstd="t" o:hr="t" fillcolor="#a0a0a0" stroked="f"/>
        </w:pict>
      </w:r>
    </w:p>
    <w:p w14:paraId="45E6A5A9" w14:textId="77777777" w:rsidR="00D73411" w:rsidRPr="00D73411" w:rsidRDefault="00D73411" w:rsidP="00D734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3411">
        <w:rPr>
          <w:rFonts w:ascii="Times New Roman" w:eastAsia="Times New Roman" w:hAnsi="Times New Roman" w:cs="Times New Roman"/>
          <w:b/>
          <w:bCs/>
          <w:kern w:val="36"/>
          <w:sz w:val="48"/>
          <w:szCs w:val="48"/>
          <w14:ligatures w14:val="none"/>
        </w:rPr>
        <w:t>Source Directory</w:t>
      </w:r>
    </w:p>
    <w:p w14:paraId="3C6E1013"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يُعد مجلد المصدر القلب الرئيسي للمشروع، ويحتوي على جميع الملفات التي يتم تطويرها وصيانتها</w:t>
      </w:r>
      <w:r w:rsidRPr="00D73411">
        <w:rPr>
          <w:rFonts w:ascii="Times New Roman" w:eastAsia="Times New Roman" w:hAnsi="Times New Roman" w:cs="Times New Roman"/>
          <w:kern w:val="0"/>
          <w14:ligatures w14:val="none"/>
        </w:rPr>
        <w:t>.</w:t>
      </w:r>
    </w:p>
    <w:p w14:paraId="656B6DE9"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lastRenderedPageBreak/>
        <w:t>ويضم جميع الطبقات التطبيقية مثل</w:t>
      </w:r>
      <w:r w:rsidRPr="00D73411">
        <w:rPr>
          <w:rFonts w:ascii="Times New Roman" w:eastAsia="Times New Roman" w:hAnsi="Times New Roman" w:cs="Times New Roman"/>
          <w:kern w:val="0"/>
          <w14:ligatures w14:val="none"/>
        </w:rPr>
        <w:t>:</w:t>
      </w:r>
    </w:p>
    <w:p w14:paraId="656468A5" w14:textId="77777777" w:rsidR="00D73411" w:rsidRPr="00D73411" w:rsidRDefault="00D73411" w:rsidP="00D7341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الصفحات</w:t>
      </w:r>
      <w:r w:rsidRPr="00D73411">
        <w:rPr>
          <w:rFonts w:ascii="Times New Roman" w:eastAsia="Times New Roman" w:hAnsi="Times New Roman" w:cs="Times New Roman"/>
          <w:kern w:val="0"/>
          <w14:ligatures w14:val="none"/>
        </w:rPr>
        <w:t>.</w:t>
      </w:r>
    </w:p>
    <w:p w14:paraId="580F7C73" w14:textId="77777777" w:rsidR="00D73411" w:rsidRPr="00D73411" w:rsidRDefault="00D73411" w:rsidP="00D7341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المكونات</w:t>
      </w:r>
      <w:r w:rsidRPr="00D73411">
        <w:rPr>
          <w:rFonts w:ascii="Times New Roman" w:eastAsia="Times New Roman" w:hAnsi="Times New Roman" w:cs="Times New Roman"/>
          <w:kern w:val="0"/>
          <w14:ligatures w14:val="none"/>
        </w:rPr>
        <w:t>.</w:t>
      </w:r>
    </w:p>
    <w:p w14:paraId="652620F1" w14:textId="77777777" w:rsidR="00D73411" w:rsidRPr="00D73411" w:rsidRDefault="00D73411" w:rsidP="00D7341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التخطيطات العامة</w:t>
      </w:r>
      <w:r w:rsidRPr="00D73411">
        <w:rPr>
          <w:rFonts w:ascii="Times New Roman" w:eastAsia="Times New Roman" w:hAnsi="Times New Roman" w:cs="Times New Roman"/>
          <w:kern w:val="0"/>
          <w14:ligatures w14:val="none"/>
        </w:rPr>
        <w:t>.</w:t>
      </w:r>
    </w:p>
    <w:p w14:paraId="02CA9D3D" w14:textId="77777777" w:rsidR="00D73411" w:rsidRPr="00D73411" w:rsidRDefault="00D73411" w:rsidP="00D7341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ملفات التنسيق</w:t>
      </w:r>
      <w:r w:rsidRPr="00D73411">
        <w:rPr>
          <w:rFonts w:ascii="Times New Roman" w:eastAsia="Times New Roman" w:hAnsi="Times New Roman" w:cs="Times New Roman"/>
          <w:kern w:val="0"/>
          <w14:ligatures w14:val="none"/>
        </w:rPr>
        <w:t>.</w:t>
      </w:r>
    </w:p>
    <w:p w14:paraId="31FEDEEA" w14:textId="77777777" w:rsidR="00D73411" w:rsidRPr="00D73411" w:rsidRDefault="00D73411" w:rsidP="00D7341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الأصول</w:t>
      </w:r>
      <w:r w:rsidRPr="00D73411">
        <w:rPr>
          <w:rFonts w:ascii="Times New Roman" w:eastAsia="Times New Roman" w:hAnsi="Times New Roman" w:cs="Times New Roman"/>
          <w:kern w:val="0"/>
          <w14:ligatures w14:val="none"/>
        </w:rPr>
        <w:t>.</w:t>
      </w:r>
    </w:p>
    <w:p w14:paraId="19BA81DE" w14:textId="77777777" w:rsidR="00D73411" w:rsidRPr="00D73411" w:rsidRDefault="00D73411" w:rsidP="00D7341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الأدوات المشتركة</w:t>
      </w:r>
      <w:r w:rsidRPr="00D73411">
        <w:rPr>
          <w:rFonts w:ascii="Times New Roman" w:eastAsia="Times New Roman" w:hAnsi="Times New Roman" w:cs="Times New Roman"/>
          <w:kern w:val="0"/>
          <w14:ligatures w14:val="none"/>
        </w:rPr>
        <w:t>.</w:t>
      </w:r>
    </w:p>
    <w:p w14:paraId="2314D760" w14:textId="77777777" w:rsidR="00D73411" w:rsidRPr="00D73411" w:rsidRDefault="00D73411" w:rsidP="00D7341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ملفات الإعداد الخاصة بالتطبيق</w:t>
      </w:r>
      <w:r w:rsidRPr="00D73411">
        <w:rPr>
          <w:rFonts w:ascii="Times New Roman" w:eastAsia="Times New Roman" w:hAnsi="Times New Roman" w:cs="Times New Roman"/>
          <w:kern w:val="0"/>
          <w14:ligatures w14:val="none"/>
        </w:rPr>
        <w:t>.</w:t>
      </w:r>
    </w:p>
    <w:p w14:paraId="71973A6A"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ويمنع وضع أي ملفات إنتاجية أو ملفات ناتجة عن عملية البناء داخله</w:t>
      </w:r>
      <w:r w:rsidRPr="00D73411">
        <w:rPr>
          <w:rFonts w:ascii="Times New Roman" w:eastAsia="Times New Roman" w:hAnsi="Times New Roman" w:cs="Times New Roman"/>
          <w:kern w:val="0"/>
          <w14:ligatures w14:val="none"/>
        </w:rPr>
        <w:t>.</w:t>
      </w:r>
    </w:p>
    <w:p w14:paraId="51A8EBB8" w14:textId="77777777" w:rsidR="00D73411" w:rsidRPr="00D73411" w:rsidRDefault="00AA3C5D" w:rsidP="00D73411">
      <w:pPr>
        <w:spacing w:after="0" w:line="240" w:lineRule="auto"/>
        <w:rPr>
          <w:rFonts w:ascii="Times New Roman" w:eastAsia="Times New Roman" w:hAnsi="Times New Roman" w:cs="Times New Roman"/>
          <w:kern w:val="0"/>
          <w14:ligatures w14:val="none"/>
        </w:rPr>
      </w:pPr>
      <w:r w:rsidRPr="00AA3C5D">
        <w:rPr>
          <w:rFonts w:ascii="Times New Roman" w:eastAsia="Times New Roman" w:hAnsi="Times New Roman" w:cs="Times New Roman"/>
          <w:noProof/>
          <w:kern w:val="0"/>
        </w:rPr>
        <w:pict w14:anchorId="09A62BA7">
          <v:rect id="_x0000_i1035" alt="" style="width:468pt;height:.05pt;mso-width-percent:0;mso-height-percent:0;mso-width-percent:0;mso-height-percent:0" o:hralign="center" o:hrstd="t" o:hr="t" fillcolor="#a0a0a0" stroked="f"/>
        </w:pict>
      </w:r>
    </w:p>
    <w:p w14:paraId="5867CB62" w14:textId="77777777" w:rsidR="00D73411" w:rsidRPr="00D73411" w:rsidRDefault="00D73411" w:rsidP="00D734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3411">
        <w:rPr>
          <w:rFonts w:ascii="Times New Roman" w:eastAsia="Times New Roman" w:hAnsi="Times New Roman" w:cs="Times New Roman"/>
          <w:b/>
          <w:bCs/>
          <w:kern w:val="36"/>
          <w:sz w:val="48"/>
          <w:szCs w:val="48"/>
          <w14:ligatures w14:val="none"/>
        </w:rPr>
        <w:t>Distribution Directory</w:t>
      </w:r>
    </w:p>
    <w:p w14:paraId="20F24AC4"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يخصص هذا المجلد لاحتواء النسخة الجاهزة للنشر فقط</w:t>
      </w:r>
      <w:r w:rsidRPr="00D73411">
        <w:rPr>
          <w:rFonts w:ascii="Times New Roman" w:eastAsia="Times New Roman" w:hAnsi="Times New Roman" w:cs="Times New Roman"/>
          <w:kern w:val="0"/>
          <w14:ligatures w14:val="none"/>
        </w:rPr>
        <w:t>.</w:t>
      </w:r>
    </w:p>
    <w:p w14:paraId="0A2B04B8"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ويتم إنشاؤه آليًا أثناء عملية البناء، ولا يُستخدم في أعمال التطوير اليومية، كما لا تُجرى عليه تعديلات يدوية، لأنه يمثل ناتجًا نهائيًا يمكن إعادة توليده في أي وقت</w:t>
      </w:r>
      <w:r w:rsidRPr="00D73411">
        <w:rPr>
          <w:rFonts w:ascii="Times New Roman" w:eastAsia="Times New Roman" w:hAnsi="Times New Roman" w:cs="Times New Roman"/>
          <w:kern w:val="0"/>
          <w14:ligatures w14:val="none"/>
        </w:rPr>
        <w:t>.</w:t>
      </w:r>
    </w:p>
    <w:p w14:paraId="2F60AD35" w14:textId="77777777" w:rsidR="00D73411" w:rsidRPr="00D73411" w:rsidRDefault="00AA3C5D" w:rsidP="00D73411">
      <w:pPr>
        <w:spacing w:after="0" w:line="240" w:lineRule="auto"/>
        <w:rPr>
          <w:rFonts w:ascii="Times New Roman" w:eastAsia="Times New Roman" w:hAnsi="Times New Roman" w:cs="Times New Roman"/>
          <w:kern w:val="0"/>
          <w14:ligatures w14:val="none"/>
        </w:rPr>
      </w:pPr>
      <w:r w:rsidRPr="00AA3C5D">
        <w:rPr>
          <w:rFonts w:ascii="Times New Roman" w:eastAsia="Times New Roman" w:hAnsi="Times New Roman" w:cs="Times New Roman"/>
          <w:noProof/>
          <w:kern w:val="0"/>
        </w:rPr>
        <w:pict w14:anchorId="6E1CA1DB">
          <v:rect id="_x0000_i1034" alt="" style="width:468pt;height:.05pt;mso-width-percent:0;mso-height-percent:0;mso-width-percent:0;mso-height-percent:0" o:hralign="center" o:hrstd="t" o:hr="t" fillcolor="#a0a0a0" stroked="f"/>
        </w:pict>
      </w:r>
    </w:p>
    <w:p w14:paraId="2AE1A418" w14:textId="77777777" w:rsidR="00D73411" w:rsidRPr="00D73411" w:rsidRDefault="00D73411" w:rsidP="00D734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3411">
        <w:rPr>
          <w:rFonts w:ascii="Times New Roman" w:eastAsia="Times New Roman" w:hAnsi="Times New Roman" w:cs="Times New Roman"/>
          <w:b/>
          <w:bCs/>
          <w:kern w:val="36"/>
          <w:sz w:val="48"/>
          <w:szCs w:val="48"/>
          <w14:ligatures w14:val="none"/>
        </w:rPr>
        <w:t>Assets Directory</w:t>
      </w:r>
    </w:p>
    <w:p w14:paraId="2D60FE64"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يُخصص لإدارة جميع الموارد الثابتة المستخدمة في المشروع</w:t>
      </w:r>
      <w:r w:rsidRPr="00D73411">
        <w:rPr>
          <w:rFonts w:ascii="Times New Roman" w:eastAsia="Times New Roman" w:hAnsi="Times New Roman" w:cs="Times New Roman"/>
          <w:kern w:val="0"/>
          <w14:ligatures w14:val="none"/>
        </w:rPr>
        <w:t>.</w:t>
      </w:r>
    </w:p>
    <w:p w14:paraId="7D0C1BB7"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ويُنظم داخليًا بحسب نوع المورد، بحيث تبقى الصور، والخطوط، والأيقونات، والفيديوهات، والملفات الرسومية منفصلة عن بعضها البعض، مع المحافظة على أسلوب موحد في تنظيمها</w:t>
      </w:r>
      <w:r w:rsidRPr="00D73411">
        <w:rPr>
          <w:rFonts w:ascii="Times New Roman" w:eastAsia="Times New Roman" w:hAnsi="Times New Roman" w:cs="Times New Roman"/>
          <w:kern w:val="0"/>
          <w14:ligatures w14:val="none"/>
        </w:rPr>
        <w:t>.</w:t>
      </w:r>
    </w:p>
    <w:p w14:paraId="54903011"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ويُراعى أن تكون جميع الأصول قابلة لإعادة الاستخدام، وألا تُكرر نسخ متعددة من الملف نفسه داخل المشروع</w:t>
      </w:r>
      <w:r w:rsidRPr="00D73411">
        <w:rPr>
          <w:rFonts w:ascii="Times New Roman" w:eastAsia="Times New Roman" w:hAnsi="Times New Roman" w:cs="Times New Roman"/>
          <w:kern w:val="0"/>
          <w14:ligatures w14:val="none"/>
        </w:rPr>
        <w:t>.</w:t>
      </w:r>
    </w:p>
    <w:p w14:paraId="3A90EE4B" w14:textId="77777777" w:rsidR="00D73411" w:rsidRPr="00D73411" w:rsidRDefault="00AA3C5D" w:rsidP="00D73411">
      <w:pPr>
        <w:spacing w:after="0" w:line="240" w:lineRule="auto"/>
        <w:rPr>
          <w:rFonts w:ascii="Times New Roman" w:eastAsia="Times New Roman" w:hAnsi="Times New Roman" w:cs="Times New Roman"/>
          <w:kern w:val="0"/>
          <w14:ligatures w14:val="none"/>
        </w:rPr>
      </w:pPr>
      <w:r w:rsidRPr="00AA3C5D">
        <w:rPr>
          <w:rFonts w:ascii="Times New Roman" w:eastAsia="Times New Roman" w:hAnsi="Times New Roman" w:cs="Times New Roman"/>
          <w:noProof/>
          <w:kern w:val="0"/>
        </w:rPr>
        <w:pict w14:anchorId="5A0FE415">
          <v:rect id="_x0000_i1033" alt="" style="width:468pt;height:.05pt;mso-width-percent:0;mso-height-percent:0;mso-width-percent:0;mso-height-percent:0" o:hralign="center" o:hrstd="t" o:hr="t" fillcolor="#a0a0a0" stroked="f"/>
        </w:pict>
      </w:r>
    </w:p>
    <w:p w14:paraId="65127F39" w14:textId="77777777" w:rsidR="00D73411" w:rsidRPr="00D73411" w:rsidRDefault="00D73411" w:rsidP="00D734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3411">
        <w:rPr>
          <w:rFonts w:ascii="Times New Roman" w:eastAsia="Times New Roman" w:hAnsi="Times New Roman" w:cs="Times New Roman"/>
          <w:b/>
          <w:bCs/>
          <w:kern w:val="36"/>
          <w:sz w:val="48"/>
          <w:szCs w:val="48"/>
          <w14:ligatures w14:val="none"/>
        </w:rPr>
        <w:t>Components Directory</w:t>
      </w:r>
    </w:p>
    <w:p w14:paraId="11A78E98"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يجمع هذا المجلد جميع المكونات المشتركة التي يعتمد عليها أكثر من جزء من الموقع</w:t>
      </w:r>
      <w:r w:rsidRPr="00D73411">
        <w:rPr>
          <w:rFonts w:ascii="Times New Roman" w:eastAsia="Times New Roman" w:hAnsi="Times New Roman" w:cs="Times New Roman"/>
          <w:kern w:val="0"/>
          <w14:ligatures w14:val="none"/>
        </w:rPr>
        <w:t>.</w:t>
      </w:r>
    </w:p>
    <w:p w14:paraId="64160B5F"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ويُعامل كل مكون كوحدة مستقلة تضم جميع الملفات المرتبطة به، بما يسمح بصيانته أو تطويره أو إعادة استخدامه دون التأثير على بقية النظام</w:t>
      </w:r>
      <w:r w:rsidRPr="00D73411">
        <w:rPr>
          <w:rFonts w:ascii="Times New Roman" w:eastAsia="Times New Roman" w:hAnsi="Times New Roman" w:cs="Times New Roman"/>
          <w:kern w:val="0"/>
          <w14:ligatures w14:val="none"/>
        </w:rPr>
        <w:t>.</w:t>
      </w:r>
    </w:p>
    <w:p w14:paraId="3CBF3785"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ولا يُسمح بوضع مكونات مرتبطة بصفحة واحدة فقط داخل هذا المجلد، إلا إذا كانت قابلة لإعادة الاستخدام مستقبلًا</w:t>
      </w:r>
      <w:r w:rsidRPr="00D73411">
        <w:rPr>
          <w:rFonts w:ascii="Times New Roman" w:eastAsia="Times New Roman" w:hAnsi="Times New Roman" w:cs="Times New Roman"/>
          <w:kern w:val="0"/>
          <w14:ligatures w14:val="none"/>
        </w:rPr>
        <w:t>.</w:t>
      </w:r>
    </w:p>
    <w:p w14:paraId="0EC1B466" w14:textId="77777777" w:rsidR="00D73411" w:rsidRPr="00D73411" w:rsidRDefault="00AA3C5D" w:rsidP="00D73411">
      <w:pPr>
        <w:spacing w:after="0" w:line="240" w:lineRule="auto"/>
        <w:rPr>
          <w:rFonts w:ascii="Times New Roman" w:eastAsia="Times New Roman" w:hAnsi="Times New Roman" w:cs="Times New Roman"/>
          <w:kern w:val="0"/>
          <w14:ligatures w14:val="none"/>
        </w:rPr>
      </w:pPr>
      <w:r w:rsidRPr="00AA3C5D">
        <w:rPr>
          <w:rFonts w:ascii="Times New Roman" w:eastAsia="Times New Roman" w:hAnsi="Times New Roman" w:cs="Times New Roman"/>
          <w:noProof/>
          <w:kern w:val="0"/>
        </w:rPr>
        <w:lastRenderedPageBreak/>
        <w:pict w14:anchorId="72A34649">
          <v:rect id="_x0000_i1032" alt="" style="width:468pt;height:.05pt;mso-width-percent:0;mso-height-percent:0;mso-width-percent:0;mso-height-percent:0" o:hralign="center" o:hrstd="t" o:hr="t" fillcolor="#a0a0a0" stroked="f"/>
        </w:pict>
      </w:r>
    </w:p>
    <w:p w14:paraId="383260AE" w14:textId="77777777" w:rsidR="00D73411" w:rsidRPr="00D73411" w:rsidRDefault="00D73411" w:rsidP="00D734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3411">
        <w:rPr>
          <w:rFonts w:ascii="Times New Roman" w:eastAsia="Times New Roman" w:hAnsi="Times New Roman" w:cs="Times New Roman"/>
          <w:b/>
          <w:bCs/>
          <w:kern w:val="36"/>
          <w:sz w:val="48"/>
          <w:szCs w:val="48"/>
          <w14:ligatures w14:val="none"/>
        </w:rPr>
        <w:t>Pages Directory</w:t>
      </w:r>
    </w:p>
    <w:p w14:paraId="7FB3D2D1"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يضم جميع صفحات الموقع المعتمدة</w:t>
      </w:r>
      <w:r w:rsidRPr="00D73411">
        <w:rPr>
          <w:rFonts w:ascii="Times New Roman" w:eastAsia="Times New Roman" w:hAnsi="Times New Roman" w:cs="Times New Roman"/>
          <w:kern w:val="0"/>
          <w14:ligatures w14:val="none"/>
        </w:rPr>
        <w:t>.</w:t>
      </w:r>
    </w:p>
    <w:p w14:paraId="30AB9370"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ويُخصص لكل صفحة مجلد مستقل يحتوي على الملفات المتعلقة بها فقط، مما يضمن استقلالية الصفحات وسهولة إدارتها دون تداخل مع بقية أجزاء المشروع</w:t>
      </w:r>
      <w:r w:rsidRPr="00D73411">
        <w:rPr>
          <w:rFonts w:ascii="Times New Roman" w:eastAsia="Times New Roman" w:hAnsi="Times New Roman" w:cs="Times New Roman"/>
          <w:kern w:val="0"/>
          <w14:ligatures w14:val="none"/>
        </w:rPr>
        <w:t>.</w:t>
      </w:r>
    </w:p>
    <w:p w14:paraId="4143FEBD" w14:textId="77777777" w:rsidR="00D73411" w:rsidRPr="00D73411" w:rsidRDefault="00AA3C5D" w:rsidP="00D73411">
      <w:pPr>
        <w:spacing w:after="0" w:line="240" w:lineRule="auto"/>
        <w:rPr>
          <w:rFonts w:ascii="Times New Roman" w:eastAsia="Times New Roman" w:hAnsi="Times New Roman" w:cs="Times New Roman"/>
          <w:kern w:val="0"/>
          <w14:ligatures w14:val="none"/>
        </w:rPr>
      </w:pPr>
      <w:r w:rsidRPr="00AA3C5D">
        <w:rPr>
          <w:rFonts w:ascii="Times New Roman" w:eastAsia="Times New Roman" w:hAnsi="Times New Roman" w:cs="Times New Roman"/>
          <w:noProof/>
          <w:kern w:val="0"/>
        </w:rPr>
        <w:pict w14:anchorId="52AEEA37">
          <v:rect id="_x0000_i1031" alt="" style="width:468pt;height:.05pt;mso-width-percent:0;mso-height-percent:0;mso-width-percent:0;mso-height-percent:0" o:hralign="center" o:hrstd="t" o:hr="t" fillcolor="#a0a0a0" stroked="f"/>
        </w:pict>
      </w:r>
    </w:p>
    <w:p w14:paraId="68906456" w14:textId="77777777" w:rsidR="00D73411" w:rsidRPr="00D73411" w:rsidRDefault="00D73411" w:rsidP="00D734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3411">
        <w:rPr>
          <w:rFonts w:ascii="Times New Roman" w:eastAsia="Times New Roman" w:hAnsi="Times New Roman" w:cs="Times New Roman"/>
          <w:b/>
          <w:bCs/>
          <w:kern w:val="36"/>
          <w:sz w:val="48"/>
          <w:szCs w:val="48"/>
          <w14:ligatures w14:val="none"/>
        </w:rPr>
        <w:t>Layout Directory</w:t>
      </w:r>
    </w:p>
    <w:p w14:paraId="0666229E"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يحتوي على عناصر البنية العامة المشتركة بين الصفحات، مثل الهياكل الأساسية التي تحدد طريقة تجميع المكونات داخل الواجهة</w:t>
      </w:r>
      <w:r w:rsidRPr="00D73411">
        <w:rPr>
          <w:rFonts w:ascii="Times New Roman" w:eastAsia="Times New Roman" w:hAnsi="Times New Roman" w:cs="Times New Roman"/>
          <w:kern w:val="0"/>
          <w14:ligatures w14:val="none"/>
        </w:rPr>
        <w:t>.</w:t>
      </w:r>
    </w:p>
    <w:p w14:paraId="174AC60B"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ويهدف إلى منع تكرار الهيكل العام في كل صفحة، والحفاظ على تجربة موحدة عبر الموقع بالكامل</w:t>
      </w:r>
      <w:r w:rsidRPr="00D73411">
        <w:rPr>
          <w:rFonts w:ascii="Times New Roman" w:eastAsia="Times New Roman" w:hAnsi="Times New Roman" w:cs="Times New Roman"/>
          <w:kern w:val="0"/>
          <w14:ligatures w14:val="none"/>
        </w:rPr>
        <w:t>.</w:t>
      </w:r>
    </w:p>
    <w:p w14:paraId="2A9C41C7" w14:textId="77777777" w:rsidR="00D73411" w:rsidRPr="00D73411" w:rsidRDefault="00AA3C5D" w:rsidP="00D73411">
      <w:pPr>
        <w:spacing w:after="0" w:line="240" w:lineRule="auto"/>
        <w:rPr>
          <w:rFonts w:ascii="Times New Roman" w:eastAsia="Times New Roman" w:hAnsi="Times New Roman" w:cs="Times New Roman"/>
          <w:kern w:val="0"/>
          <w14:ligatures w14:val="none"/>
        </w:rPr>
      </w:pPr>
      <w:r w:rsidRPr="00AA3C5D">
        <w:rPr>
          <w:rFonts w:ascii="Times New Roman" w:eastAsia="Times New Roman" w:hAnsi="Times New Roman" w:cs="Times New Roman"/>
          <w:noProof/>
          <w:kern w:val="0"/>
        </w:rPr>
        <w:pict w14:anchorId="5CBAF1DD">
          <v:rect id="_x0000_i1030" alt="" style="width:468pt;height:.05pt;mso-width-percent:0;mso-height-percent:0;mso-width-percent:0;mso-height-percent:0" o:hralign="center" o:hrstd="t" o:hr="t" fillcolor="#a0a0a0" stroked="f"/>
        </w:pict>
      </w:r>
    </w:p>
    <w:p w14:paraId="47944875" w14:textId="77777777" w:rsidR="00D73411" w:rsidRPr="00D73411" w:rsidRDefault="00D73411" w:rsidP="00D734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3411">
        <w:rPr>
          <w:rFonts w:ascii="Times New Roman" w:eastAsia="Times New Roman" w:hAnsi="Times New Roman" w:cs="Times New Roman"/>
          <w:b/>
          <w:bCs/>
          <w:kern w:val="36"/>
          <w:sz w:val="48"/>
          <w:szCs w:val="48"/>
          <w14:ligatures w14:val="none"/>
        </w:rPr>
        <w:t>Styles Directory</w:t>
      </w:r>
    </w:p>
    <w:p w14:paraId="1EAC9031"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يضم جميع ملفات التنسيق الخاصة بالمشروع</w:t>
      </w:r>
      <w:r w:rsidRPr="00D73411">
        <w:rPr>
          <w:rFonts w:ascii="Times New Roman" w:eastAsia="Times New Roman" w:hAnsi="Times New Roman" w:cs="Times New Roman"/>
          <w:kern w:val="0"/>
          <w14:ligatures w14:val="none"/>
        </w:rPr>
        <w:t>.</w:t>
      </w:r>
    </w:p>
    <w:p w14:paraId="5D24598D"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ويُنظم بحيث يتم الفصل بين</w:t>
      </w:r>
      <w:r w:rsidRPr="00D73411">
        <w:rPr>
          <w:rFonts w:ascii="Times New Roman" w:eastAsia="Times New Roman" w:hAnsi="Times New Roman" w:cs="Times New Roman"/>
          <w:kern w:val="0"/>
          <w14:ligatures w14:val="none"/>
        </w:rPr>
        <w:t>:</w:t>
      </w:r>
    </w:p>
    <w:p w14:paraId="568C6770" w14:textId="77777777" w:rsidR="00D73411" w:rsidRPr="00D73411" w:rsidRDefault="00D73411" w:rsidP="00D7341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الأنماط العامة</w:t>
      </w:r>
      <w:r w:rsidRPr="00D73411">
        <w:rPr>
          <w:rFonts w:ascii="Times New Roman" w:eastAsia="Times New Roman" w:hAnsi="Times New Roman" w:cs="Times New Roman"/>
          <w:kern w:val="0"/>
          <w14:ligatures w14:val="none"/>
        </w:rPr>
        <w:t>.</w:t>
      </w:r>
    </w:p>
    <w:p w14:paraId="63691F22" w14:textId="77777777" w:rsidR="00D73411" w:rsidRPr="00D73411" w:rsidRDefault="00D73411" w:rsidP="00D7341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الأنماط المشتركة</w:t>
      </w:r>
      <w:r w:rsidRPr="00D73411">
        <w:rPr>
          <w:rFonts w:ascii="Times New Roman" w:eastAsia="Times New Roman" w:hAnsi="Times New Roman" w:cs="Times New Roman"/>
          <w:kern w:val="0"/>
          <w14:ligatures w14:val="none"/>
        </w:rPr>
        <w:t>.</w:t>
      </w:r>
    </w:p>
    <w:p w14:paraId="52DC4753" w14:textId="77777777" w:rsidR="00D73411" w:rsidRPr="00D73411" w:rsidRDefault="00D73411" w:rsidP="00D7341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أنماط المكونات</w:t>
      </w:r>
      <w:r w:rsidRPr="00D73411">
        <w:rPr>
          <w:rFonts w:ascii="Times New Roman" w:eastAsia="Times New Roman" w:hAnsi="Times New Roman" w:cs="Times New Roman"/>
          <w:kern w:val="0"/>
          <w14:ligatures w14:val="none"/>
        </w:rPr>
        <w:t>.</w:t>
      </w:r>
    </w:p>
    <w:p w14:paraId="67A90B2C" w14:textId="77777777" w:rsidR="00D73411" w:rsidRPr="00D73411" w:rsidRDefault="00D73411" w:rsidP="00D7341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أنماط الصفحات</w:t>
      </w:r>
      <w:r w:rsidRPr="00D73411">
        <w:rPr>
          <w:rFonts w:ascii="Times New Roman" w:eastAsia="Times New Roman" w:hAnsi="Times New Roman" w:cs="Times New Roman"/>
          <w:kern w:val="0"/>
          <w14:ligatures w14:val="none"/>
        </w:rPr>
        <w:t>.</w:t>
      </w:r>
    </w:p>
    <w:p w14:paraId="5B1E96E3" w14:textId="77777777" w:rsidR="00D73411" w:rsidRPr="00D73411" w:rsidRDefault="00D73411" w:rsidP="00D7341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الملفات المرجعية الخاصة بنظام التصميم</w:t>
      </w:r>
      <w:r w:rsidRPr="00D73411">
        <w:rPr>
          <w:rFonts w:ascii="Times New Roman" w:eastAsia="Times New Roman" w:hAnsi="Times New Roman" w:cs="Times New Roman"/>
          <w:kern w:val="0"/>
          <w14:ligatures w14:val="none"/>
        </w:rPr>
        <w:t>.</w:t>
      </w:r>
    </w:p>
    <w:p w14:paraId="3F8F5EA1"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ويمنع إنشاء ملفات تنسيق عشوائية خارج هذا النظام</w:t>
      </w:r>
      <w:r w:rsidRPr="00D73411">
        <w:rPr>
          <w:rFonts w:ascii="Times New Roman" w:eastAsia="Times New Roman" w:hAnsi="Times New Roman" w:cs="Times New Roman"/>
          <w:kern w:val="0"/>
          <w14:ligatures w14:val="none"/>
        </w:rPr>
        <w:t>.</w:t>
      </w:r>
    </w:p>
    <w:p w14:paraId="7A2E09FF" w14:textId="77777777" w:rsidR="00D73411" w:rsidRPr="00D73411" w:rsidRDefault="00AA3C5D" w:rsidP="00D73411">
      <w:pPr>
        <w:spacing w:after="0" w:line="240" w:lineRule="auto"/>
        <w:rPr>
          <w:rFonts w:ascii="Times New Roman" w:eastAsia="Times New Roman" w:hAnsi="Times New Roman" w:cs="Times New Roman"/>
          <w:kern w:val="0"/>
          <w14:ligatures w14:val="none"/>
        </w:rPr>
      </w:pPr>
      <w:r w:rsidRPr="00AA3C5D">
        <w:rPr>
          <w:rFonts w:ascii="Times New Roman" w:eastAsia="Times New Roman" w:hAnsi="Times New Roman" w:cs="Times New Roman"/>
          <w:noProof/>
          <w:kern w:val="0"/>
        </w:rPr>
        <w:pict w14:anchorId="4601D783">
          <v:rect id="_x0000_i1029" alt="" style="width:468pt;height:.05pt;mso-width-percent:0;mso-height-percent:0;mso-width-percent:0;mso-height-percent:0" o:hralign="center" o:hrstd="t" o:hr="t" fillcolor="#a0a0a0" stroked="f"/>
        </w:pict>
      </w:r>
    </w:p>
    <w:p w14:paraId="53426EBA" w14:textId="77777777" w:rsidR="00D73411" w:rsidRPr="00D73411" w:rsidRDefault="00D73411" w:rsidP="00D734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3411">
        <w:rPr>
          <w:rFonts w:ascii="Times New Roman" w:eastAsia="Times New Roman" w:hAnsi="Times New Roman" w:cs="Times New Roman"/>
          <w:b/>
          <w:bCs/>
          <w:kern w:val="36"/>
          <w:sz w:val="48"/>
          <w:szCs w:val="48"/>
          <w14:ligatures w14:val="none"/>
        </w:rPr>
        <w:t>Utilities Directory</w:t>
      </w:r>
    </w:p>
    <w:p w14:paraId="369EAF69"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يحتوي على الأدوات والوظائف العامة التي يمكن استخدامها في أكثر من جزء من المشروع</w:t>
      </w:r>
      <w:r w:rsidRPr="00D73411">
        <w:rPr>
          <w:rFonts w:ascii="Times New Roman" w:eastAsia="Times New Roman" w:hAnsi="Times New Roman" w:cs="Times New Roman"/>
          <w:kern w:val="0"/>
          <w14:ligatures w14:val="none"/>
        </w:rPr>
        <w:t>.</w:t>
      </w:r>
    </w:p>
    <w:p w14:paraId="00BC20D2"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ويهدف إلى تجميع المنطق المشترك في مكان واحد، بما يقلل التكرار ويسهل إعادة الاستخدام</w:t>
      </w:r>
      <w:r w:rsidRPr="00D73411">
        <w:rPr>
          <w:rFonts w:ascii="Times New Roman" w:eastAsia="Times New Roman" w:hAnsi="Times New Roman" w:cs="Times New Roman"/>
          <w:kern w:val="0"/>
          <w14:ligatures w14:val="none"/>
        </w:rPr>
        <w:t>.</w:t>
      </w:r>
    </w:p>
    <w:p w14:paraId="4C43CB51" w14:textId="77777777" w:rsidR="00D73411" w:rsidRPr="00D73411" w:rsidRDefault="00AA3C5D" w:rsidP="00D73411">
      <w:pPr>
        <w:spacing w:after="0" w:line="240" w:lineRule="auto"/>
        <w:rPr>
          <w:rFonts w:ascii="Times New Roman" w:eastAsia="Times New Roman" w:hAnsi="Times New Roman" w:cs="Times New Roman"/>
          <w:kern w:val="0"/>
          <w14:ligatures w14:val="none"/>
        </w:rPr>
      </w:pPr>
      <w:r w:rsidRPr="00AA3C5D">
        <w:rPr>
          <w:rFonts w:ascii="Times New Roman" w:eastAsia="Times New Roman" w:hAnsi="Times New Roman" w:cs="Times New Roman"/>
          <w:noProof/>
          <w:kern w:val="0"/>
        </w:rPr>
        <w:lastRenderedPageBreak/>
        <w:pict w14:anchorId="7F6F5625">
          <v:rect id="_x0000_i1028" alt="" style="width:468pt;height:.05pt;mso-width-percent:0;mso-height-percent:0;mso-width-percent:0;mso-height-percent:0" o:hralign="center" o:hrstd="t" o:hr="t" fillcolor="#a0a0a0" stroked="f"/>
        </w:pict>
      </w:r>
    </w:p>
    <w:p w14:paraId="5FDBB0A7" w14:textId="77777777" w:rsidR="00D73411" w:rsidRPr="00D73411" w:rsidRDefault="00D73411" w:rsidP="00D734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3411">
        <w:rPr>
          <w:rFonts w:ascii="Times New Roman" w:eastAsia="Times New Roman" w:hAnsi="Times New Roman" w:cs="Times New Roman"/>
          <w:b/>
          <w:bCs/>
          <w:kern w:val="36"/>
          <w:sz w:val="48"/>
          <w:szCs w:val="48"/>
          <w14:ligatures w14:val="none"/>
        </w:rPr>
        <w:t>Configuration Directory</w:t>
      </w:r>
    </w:p>
    <w:p w14:paraId="0A14CDE3"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يجمع ملفات الإعداد الخاصة بالمشروع، مثل إعدادات بيئة التطوير، وأدوات البناء، وأي ملفات تنظيمية لا ترتبط مباشرة بمنطق التطبيق</w:t>
      </w:r>
      <w:r w:rsidRPr="00D73411">
        <w:rPr>
          <w:rFonts w:ascii="Times New Roman" w:eastAsia="Times New Roman" w:hAnsi="Times New Roman" w:cs="Times New Roman"/>
          <w:kern w:val="0"/>
          <w14:ligatures w14:val="none"/>
        </w:rPr>
        <w:t>.</w:t>
      </w:r>
    </w:p>
    <w:p w14:paraId="5B2B416C"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ويُفصل هذا النوع من الملفات عن بقية المجلدات لضمان وضوح المسؤوليات</w:t>
      </w:r>
      <w:r w:rsidRPr="00D73411">
        <w:rPr>
          <w:rFonts w:ascii="Times New Roman" w:eastAsia="Times New Roman" w:hAnsi="Times New Roman" w:cs="Times New Roman"/>
          <w:kern w:val="0"/>
          <w14:ligatures w14:val="none"/>
        </w:rPr>
        <w:t>.</w:t>
      </w:r>
    </w:p>
    <w:p w14:paraId="2579C2C6" w14:textId="77777777" w:rsidR="00D73411" w:rsidRPr="00D73411" w:rsidRDefault="00AA3C5D" w:rsidP="00D73411">
      <w:pPr>
        <w:spacing w:after="0" w:line="240" w:lineRule="auto"/>
        <w:rPr>
          <w:rFonts w:ascii="Times New Roman" w:eastAsia="Times New Roman" w:hAnsi="Times New Roman" w:cs="Times New Roman"/>
          <w:kern w:val="0"/>
          <w14:ligatures w14:val="none"/>
        </w:rPr>
      </w:pPr>
      <w:r w:rsidRPr="00AA3C5D">
        <w:rPr>
          <w:rFonts w:ascii="Times New Roman" w:eastAsia="Times New Roman" w:hAnsi="Times New Roman" w:cs="Times New Roman"/>
          <w:noProof/>
          <w:kern w:val="0"/>
        </w:rPr>
        <w:pict w14:anchorId="29213A0D">
          <v:rect id="_x0000_i1027" alt="" style="width:468pt;height:.05pt;mso-width-percent:0;mso-height-percent:0;mso-width-percent:0;mso-height-percent:0" o:hralign="center" o:hrstd="t" o:hr="t" fillcolor="#a0a0a0" stroked="f"/>
        </w:pict>
      </w:r>
    </w:p>
    <w:p w14:paraId="4B31E70B" w14:textId="77777777" w:rsidR="00D73411" w:rsidRPr="00D73411" w:rsidRDefault="00D73411" w:rsidP="00D734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3411">
        <w:rPr>
          <w:rFonts w:ascii="Times New Roman" w:eastAsia="Times New Roman" w:hAnsi="Times New Roman" w:cs="Times New Roman"/>
          <w:b/>
          <w:bCs/>
          <w:kern w:val="36"/>
          <w:sz w:val="48"/>
          <w:szCs w:val="48"/>
          <w14:ligatures w14:val="none"/>
        </w:rPr>
        <w:t>Organizational Rules</w:t>
      </w:r>
    </w:p>
    <w:p w14:paraId="547964EA"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يعتمد تنظيم المجلدات على مجموعة من القواعد الأساسية</w:t>
      </w:r>
      <w:r w:rsidRPr="00D73411">
        <w:rPr>
          <w:rFonts w:ascii="Times New Roman" w:eastAsia="Times New Roman" w:hAnsi="Times New Roman" w:cs="Times New Roman"/>
          <w:kern w:val="0"/>
          <w14:ligatures w14:val="none"/>
        </w:rPr>
        <w:t>:</w:t>
      </w:r>
    </w:p>
    <w:p w14:paraId="50214FA1" w14:textId="77777777" w:rsidR="00D73411" w:rsidRPr="00D73411" w:rsidRDefault="00D73411" w:rsidP="00D7341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يمتلك كل مجلد غرضًا واحدًا محددًا</w:t>
      </w:r>
      <w:r w:rsidRPr="00D73411">
        <w:rPr>
          <w:rFonts w:ascii="Times New Roman" w:eastAsia="Times New Roman" w:hAnsi="Times New Roman" w:cs="Times New Roman"/>
          <w:kern w:val="0"/>
          <w14:ligatures w14:val="none"/>
        </w:rPr>
        <w:t>.</w:t>
      </w:r>
    </w:p>
    <w:p w14:paraId="28F8BF89" w14:textId="77777777" w:rsidR="00D73411" w:rsidRPr="00D73411" w:rsidRDefault="00D73411" w:rsidP="00D7341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لا تُكرر الملفات بين أكثر من مجلد</w:t>
      </w:r>
      <w:r w:rsidRPr="00D73411">
        <w:rPr>
          <w:rFonts w:ascii="Times New Roman" w:eastAsia="Times New Roman" w:hAnsi="Times New Roman" w:cs="Times New Roman"/>
          <w:kern w:val="0"/>
          <w14:ligatures w14:val="none"/>
        </w:rPr>
        <w:t>.</w:t>
      </w:r>
    </w:p>
    <w:p w14:paraId="69D8C1C2" w14:textId="77777777" w:rsidR="00D73411" w:rsidRPr="00D73411" w:rsidRDefault="00D73411" w:rsidP="00D7341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يُحفظ كل ملف في أقرب موقع منطقي يتوافق مع مسؤوليته</w:t>
      </w:r>
      <w:r w:rsidRPr="00D73411">
        <w:rPr>
          <w:rFonts w:ascii="Times New Roman" w:eastAsia="Times New Roman" w:hAnsi="Times New Roman" w:cs="Times New Roman"/>
          <w:kern w:val="0"/>
          <w14:ligatures w14:val="none"/>
        </w:rPr>
        <w:t>.</w:t>
      </w:r>
    </w:p>
    <w:p w14:paraId="3B8E2B42" w14:textId="77777777" w:rsidR="00D73411" w:rsidRPr="00D73411" w:rsidRDefault="00D73411" w:rsidP="00D7341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لا تُنشأ مجلدات فارغة دون استخدام فعلي</w:t>
      </w:r>
      <w:r w:rsidRPr="00D73411">
        <w:rPr>
          <w:rFonts w:ascii="Times New Roman" w:eastAsia="Times New Roman" w:hAnsi="Times New Roman" w:cs="Times New Roman"/>
          <w:kern w:val="0"/>
          <w14:ligatures w14:val="none"/>
        </w:rPr>
        <w:t>.</w:t>
      </w:r>
    </w:p>
    <w:p w14:paraId="581E5F83" w14:textId="77777777" w:rsidR="00D73411" w:rsidRPr="00D73411" w:rsidRDefault="00D73411" w:rsidP="00D7341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يُراجع الهيكل دوريًا للحفاظ على بساطته مع نمو المشروع</w:t>
      </w:r>
      <w:r w:rsidRPr="00D73411">
        <w:rPr>
          <w:rFonts w:ascii="Times New Roman" w:eastAsia="Times New Roman" w:hAnsi="Times New Roman" w:cs="Times New Roman"/>
          <w:kern w:val="0"/>
          <w14:ligatures w14:val="none"/>
        </w:rPr>
        <w:t>.</w:t>
      </w:r>
    </w:p>
    <w:p w14:paraId="20430AF2" w14:textId="77777777" w:rsidR="00D73411" w:rsidRPr="00D73411" w:rsidRDefault="00D73411" w:rsidP="00D7341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تُفضَّل إعادة الاستخدام على إنشاء نسخ متكررة من الملفات</w:t>
      </w:r>
      <w:r w:rsidRPr="00D73411">
        <w:rPr>
          <w:rFonts w:ascii="Times New Roman" w:eastAsia="Times New Roman" w:hAnsi="Times New Roman" w:cs="Times New Roman"/>
          <w:kern w:val="0"/>
          <w14:ligatures w14:val="none"/>
        </w:rPr>
        <w:t>.</w:t>
      </w:r>
    </w:p>
    <w:p w14:paraId="47079E09" w14:textId="77777777" w:rsidR="00D73411" w:rsidRPr="00D73411" w:rsidRDefault="00D73411" w:rsidP="00D7341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يُمنع استخدام أسماء عامة أو مبهمة لا تعكس محتوى المجلد</w:t>
      </w:r>
      <w:r w:rsidRPr="00D73411">
        <w:rPr>
          <w:rFonts w:ascii="Times New Roman" w:eastAsia="Times New Roman" w:hAnsi="Times New Roman" w:cs="Times New Roman"/>
          <w:kern w:val="0"/>
          <w14:ligatures w14:val="none"/>
        </w:rPr>
        <w:t>.</w:t>
      </w:r>
    </w:p>
    <w:p w14:paraId="0A469AFC" w14:textId="77777777" w:rsidR="00D73411" w:rsidRPr="00D73411" w:rsidRDefault="00AA3C5D" w:rsidP="00D73411">
      <w:pPr>
        <w:spacing w:after="0" w:line="240" w:lineRule="auto"/>
        <w:rPr>
          <w:rFonts w:ascii="Times New Roman" w:eastAsia="Times New Roman" w:hAnsi="Times New Roman" w:cs="Times New Roman"/>
          <w:kern w:val="0"/>
          <w14:ligatures w14:val="none"/>
        </w:rPr>
      </w:pPr>
      <w:r w:rsidRPr="00AA3C5D">
        <w:rPr>
          <w:rFonts w:ascii="Times New Roman" w:eastAsia="Times New Roman" w:hAnsi="Times New Roman" w:cs="Times New Roman"/>
          <w:noProof/>
          <w:kern w:val="0"/>
        </w:rPr>
        <w:pict w14:anchorId="1431218D">
          <v:rect id="_x0000_i1026" alt="" style="width:468pt;height:.05pt;mso-width-percent:0;mso-height-percent:0;mso-width-percent:0;mso-height-percent:0" o:hralign="center" o:hrstd="t" o:hr="t" fillcolor="#a0a0a0" stroked="f"/>
        </w:pict>
      </w:r>
    </w:p>
    <w:p w14:paraId="51B4759C" w14:textId="77777777" w:rsidR="00D73411" w:rsidRPr="00D73411" w:rsidRDefault="00D73411" w:rsidP="00D734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3411">
        <w:rPr>
          <w:rFonts w:ascii="Times New Roman" w:eastAsia="Times New Roman" w:hAnsi="Times New Roman" w:cs="Times New Roman"/>
          <w:b/>
          <w:bCs/>
          <w:kern w:val="36"/>
          <w:sz w:val="48"/>
          <w:szCs w:val="48"/>
          <w14:ligatures w14:val="none"/>
        </w:rPr>
        <w:t>Growth Strategy</w:t>
      </w:r>
    </w:p>
    <w:p w14:paraId="1310C721"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تم تصميم هيكل المجلدات بحيث يستوعب توسعات المشروع المستقبلية، سواء بإضافة صفحات، أو خدمات، أو مكونات، أو أصول جديدة، دون الحاجة إلى إعادة تنظيم البنية الأساسية</w:t>
      </w:r>
      <w:r w:rsidRPr="00D73411">
        <w:rPr>
          <w:rFonts w:ascii="Times New Roman" w:eastAsia="Times New Roman" w:hAnsi="Times New Roman" w:cs="Times New Roman"/>
          <w:kern w:val="0"/>
          <w14:ligatures w14:val="none"/>
        </w:rPr>
        <w:t>.</w:t>
      </w:r>
    </w:p>
    <w:p w14:paraId="05B3EE38"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ويتم تحقيق ذلك من خلال قابلية كل مجلد للتوسع داخليًا مع الحفاظ على مسؤولياته الأصلية، مما يضمن بقاء المشروع منظمًا حتى مع زيادة حجمه وتعقيده</w:t>
      </w:r>
      <w:r w:rsidRPr="00D73411">
        <w:rPr>
          <w:rFonts w:ascii="Times New Roman" w:eastAsia="Times New Roman" w:hAnsi="Times New Roman" w:cs="Times New Roman"/>
          <w:kern w:val="0"/>
          <w14:ligatures w14:val="none"/>
        </w:rPr>
        <w:t>.</w:t>
      </w:r>
    </w:p>
    <w:p w14:paraId="62C69AC8" w14:textId="77777777" w:rsidR="00D73411" w:rsidRPr="00D73411" w:rsidRDefault="00AA3C5D" w:rsidP="00D73411">
      <w:pPr>
        <w:spacing w:after="0" w:line="240" w:lineRule="auto"/>
        <w:rPr>
          <w:rFonts w:ascii="Times New Roman" w:eastAsia="Times New Roman" w:hAnsi="Times New Roman" w:cs="Times New Roman"/>
          <w:kern w:val="0"/>
          <w14:ligatures w14:val="none"/>
        </w:rPr>
      </w:pPr>
      <w:r>
        <w:rPr>
          <w:noProof/>
        </w:rPr>
      </w:r>
      <w:r>
        <w:pict w14:anchorId="541641B0">
          <v:rect id="Horizontal Lin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2CCC96" w14:textId="77777777" w:rsidR="00D73411" w:rsidRPr="00D73411" w:rsidRDefault="00D73411" w:rsidP="00D734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3411">
        <w:rPr>
          <w:rFonts w:ascii="Times New Roman" w:eastAsia="Times New Roman" w:hAnsi="Times New Roman" w:cs="Times New Roman"/>
          <w:b/>
          <w:bCs/>
          <w:kern w:val="36"/>
          <w:sz w:val="48"/>
          <w:szCs w:val="48"/>
          <w14:ligatures w14:val="none"/>
        </w:rPr>
        <w:t>Deliverables</w:t>
      </w:r>
    </w:p>
    <w:p w14:paraId="69B17FD7" w14:textId="77777777" w:rsidR="00D73411" w:rsidRPr="00D73411" w:rsidRDefault="00D73411" w:rsidP="00D73411">
      <w:pPr>
        <w:spacing w:before="100" w:beforeAutospacing="1" w:after="100" w:afterAutospacing="1" w:line="240" w:lineRule="auto"/>
        <w:rPr>
          <w:rFonts w:ascii="Times New Roman" w:eastAsia="Times New Roman" w:hAnsi="Times New Roman" w:cs="Times New Roman"/>
          <w:kern w:val="0"/>
          <w14:ligatures w14:val="none"/>
        </w:rPr>
      </w:pPr>
      <w:r w:rsidRPr="00D73411">
        <w:rPr>
          <w:rFonts w:ascii="Times New Roman" w:eastAsia="Times New Roman" w:hAnsi="Times New Roman" w:cs="Times New Roman"/>
          <w:kern w:val="0"/>
          <w:rtl/>
          <w14:ligatures w14:val="none"/>
        </w:rPr>
        <w:t>بنهاية هذه المرحلة يصبح الهيكل الرسمي لمجلدات المشروع معتمدًا، ويشكّل المرجع التنظيمي الذي تُبنى عليه جميع ملفات</w:t>
      </w:r>
      <w:r w:rsidRPr="00D73411">
        <w:rPr>
          <w:rFonts w:ascii="Times New Roman" w:eastAsia="Times New Roman" w:hAnsi="Times New Roman" w:cs="Times New Roman"/>
          <w:kern w:val="0"/>
          <w14:ligatures w14:val="none"/>
        </w:rPr>
        <w:t xml:space="preserve"> Front-End </w:t>
      </w:r>
      <w:r w:rsidRPr="00D73411">
        <w:rPr>
          <w:rFonts w:ascii="Times New Roman" w:eastAsia="Times New Roman" w:hAnsi="Times New Roman" w:cs="Times New Roman"/>
          <w:kern w:val="0"/>
          <w:rtl/>
          <w14:ligatures w14:val="none"/>
        </w:rPr>
        <w:t>خلال مراحل التنفيذ اللاحقة، مع ضمان الاتساق، وسهولة الإدارة، وقابلية التوسع والصيانة</w:t>
      </w:r>
      <w:r w:rsidRPr="00D73411">
        <w:rPr>
          <w:rFonts w:ascii="Times New Roman" w:eastAsia="Times New Roman" w:hAnsi="Times New Roman" w:cs="Times New Roman"/>
          <w:kern w:val="0"/>
          <w14:ligatures w14:val="none"/>
        </w:rPr>
        <w:t>.</w:t>
      </w:r>
    </w:p>
    <w:p w14:paraId="250C2C38" w14:textId="77777777" w:rsidR="005F47CF" w:rsidRDefault="005F47CF"/>
    <w:sectPr w:rsidR="005F47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B701F3"/>
    <w:multiLevelType w:val="multilevel"/>
    <w:tmpl w:val="E756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54738"/>
    <w:multiLevelType w:val="multilevel"/>
    <w:tmpl w:val="092C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AE7896"/>
    <w:multiLevelType w:val="multilevel"/>
    <w:tmpl w:val="A50E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5E60EC"/>
    <w:multiLevelType w:val="multilevel"/>
    <w:tmpl w:val="2F50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991505">
    <w:abstractNumId w:val="1"/>
  </w:num>
  <w:num w:numId="2" w16cid:durableId="968168852">
    <w:abstractNumId w:val="3"/>
  </w:num>
  <w:num w:numId="3" w16cid:durableId="1543248769">
    <w:abstractNumId w:val="0"/>
  </w:num>
  <w:num w:numId="4" w16cid:durableId="52194073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F14"/>
    <w:rsid w:val="00087F14"/>
    <w:rsid w:val="00361EB9"/>
    <w:rsid w:val="005F47CF"/>
    <w:rsid w:val="00AA3C5D"/>
    <w:rsid w:val="00C9192E"/>
    <w:rsid w:val="00D73411"/>
    <w:rsid w:val="00EF2AA2"/>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5F190A99-2A6C-3643-A55C-371C8B802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F14"/>
    <w:rPr>
      <w:rFonts w:eastAsiaTheme="majorEastAsia" w:cstheme="majorBidi"/>
      <w:color w:val="272727" w:themeColor="text1" w:themeTint="D8"/>
    </w:rPr>
  </w:style>
  <w:style w:type="paragraph" w:styleId="Title">
    <w:name w:val="Title"/>
    <w:basedOn w:val="Normal"/>
    <w:next w:val="Normal"/>
    <w:link w:val="TitleChar"/>
    <w:uiPriority w:val="10"/>
    <w:qFormat/>
    <w:rsid w:val="00087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F14"/>
    <w:pPr>
      <w:spacing w:before="160"/>
      <w:jc w:val="center"/>
    </w:pPr>
    <w:rPr>
      <w:i/>
      <w:iCs/>
      <w:color w:val="404040" w:themeColor="text1" w:themeTint="BF"/>
    </w:rPr>
  </w:style>
  <w:style w:type="character" w:customStyle="1" w:styleId="QuoteChar">
    <w:name w:val="Quote Char"/>
    <w:basedOn w:val="DefaultParagraphFont"/>
    <w:link w:val="Quote"/>
    <w:uiPriority w:val="29"/>
    <w:rsid w:val="00087F14"/>
    <w:rPr>
      <w:i/>
      <w:iCs/>
      <w:color w:val="404040" w:themeColor="text1" w:themeTint="BF"/>
    </w:rPr>
  </w:style>
  <w:style w:type="paragraph" w:styleId="ListParagraph">
    <w:name w:val="List Paragraph"/>
    <w:basedOn w:val="Normal"/>
    <w:uiPriority w:val="34"/>
    <w:qFormat/>
    <w:rsid w:val="00087F14"/>
    <w:pPr>
      <w:ind w:left="720"/>
      <w:contextualSpacing/>
    </w:pPr>
  </w:style>
  <w:style w:type="character" w:styleId="IntenseEmphasis">
    <w:name w:val="Intense Emphasis"/>
    <w:basedOn w:val="DefaultParagraphFont"/>
    <w:uiPriority w:val="21"/>
    <w:qFormat/>
    <w:rsid w:val="00087F14"/>
    <w:rPr>
      <w:i/>
      <w:iCs/>
      <w:color w:val="0F4761" w:themeColor="accent1" w:themeShade="BF"/>
    </w:rPr>
  </w:style>
  <w:style w:type="paragraph" w:styleId="IntenseQuote">
    <w:name w:val="Intense Quote"/>
    <w:basedOn w:val="Normal"/>
    <w:next w:val="Normal"/>
    <w:link w:val="IntenseQuoteChar"/>
    <w:uiPriority w:val="30"/>
    <w:qFormat/>
    <w:rsid w:val="00087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F14"/>
    <w:rPr>
      <w:i/>
      <w:iCs/>
      <w:color w:val="0F4761" w:themeColor="accent1" w:themeShade="BF"/>
    </w:rPr>
  </w:style>
  <w:style w:type="character" w:styleId="IntenseReference">
    <w:name w:val="Intense Reference"/>
    <w:basedOn w:val="DefaultParagraphFont"/>
    <w:uiPriority w:val="32"/>
    <w:qFormat/>
    <w:rsid w:val="00087F14"/>
    <w:rPr>
      <w:b/>
      <w:bCs/>
      <w:smallCaps/>
      <w:color w:val="0F4761" w:themeColor="accent1" w:themeShade="BF"/>
      <w:spacing w:val="5"/>
    </w:rPr>
  </w:style>
  <w:style w:type="paragraph" w:styleId="NormalWeb">
    <w:name w:val="Normal (Web)"/>
    <w:basedOn w:val="Normal"/>
    <w:uiPriority w:val="99"/>
    <w:semiHidden/>
    <w:unhideWhenUsed/>
    <w:rsid w:val="00D734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34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689</Words>
  <Characters>3680</Characters>
  <Application>Microsoft Office Word</Application>
  <DocSecurity>0</DocSecurity>
  <Lines>102</Lines>
  <Paragraphs>84</Paragraphs>
  <ScaleCrop>false</ScaleCrop>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yıldız</dc:creator>
  <cp:keywords/>
  <dc:description/>
  <cp:lastModifiedBy>mehmet yıldız</cp:lastModifiedBy>
  <cp:revision>2</cp:revision>
  <dcterms:created xsi:type="dcterms:W3CDTF">2026-07-14T14:49:00Z</dcterms:created>
  <dcterms:modified xsi:type="dcterms:W3CDTF">2026-07-14T14:49:00Z</dcterms:modified>
</cp:coreProperties>
</file>