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17B67" w14:textId="5A0C6C7B" w:rsidR="008A24B4" w:rsidRPr="00B04438" w:rsidRDefault="008A24B4" w:rsidP="00126DB0">
      <w:pPr>
        <w:jc w:val="center"/>
        <w:rPr>
          <w:rFonts w:ascii="Gotham" w:hAnsi="Gotham" w:cs="Arial"/>
          <w:b/>
          <w:sz w:val="26"/>
        </w:rPr>
      </w:pPr>
      <w:r w:rsidRPr="00B04438">
        <w:rPr>
          <w:rFonts w:ascii="Gotham" w:hAnsi="Gotham" w:cs="Arial"/>
          <w:b/>
          <w:sz w:val="26"/>
        </w:rPr>
        <w:t>Scope of Work</w:t>
      </w:r>
      <w:r w:rsidR="005771B6" w:rsidRPr="00B04438">
        <w:rPr>
          <w:rFonts w:ascii="Gotham" w:hAnsi="Gotham" w:cs="Arial"/>
          <w:b/>
          <w:sz w:val="26"/>
        </w:rPr>
        <w:t>:</w:t>
      </w:r>
    </w:p>
    <w:p w14:paraId="21EFC7BD" w14:textId="681F777A" w:rsidR="002F4B53" w:rsidRPr="00B04438" w:rsidRDefault="00FD5499" w:rsidP="002F4B53">
      <w:pPr>
        <w:jc w:val="center"/>
        <w:rPr>
          <w:rFonts w:ascii="Gotham Medium" w:hAnsi="Gotham Medium" w:cs="Arial"/>
          <w:sz w:val="20"/>
          <w:szCs w:val="20"/>
        </w:rPr>
      </w:pPr>
      <w:r>
        <w:rPr>
          <w:rFonts w:ascii="Gotham Medium" w:hAnsi="Gotham Medium" w:cs="Arial"/>
          <w:sz w:val="20"/>
          <w:szCs w:val="20"/>
        </w:rPr>
        <w:t>Bilt Headquarters</w:t>
      </w:r>
    </w:p>
    <w:p w14:paraId="22C266F1" w14:textId="77777777" w:rsidR="008A24B4" w:rsidRDefault="008A24B4" w:rsidP="008A24B4">
      <w:pPr>
        <w:rPr>
          <w:rFonts w:ascii="Arial" w:hAnsi="Arial" w:cs="Arial"/>
          <w:sz w:val="20"/>
          <w:szCs w:val="20"/>
        </w:rPr>
      </w:pPr>
    </w:p>
    <w:p w14:paraId="16F3F522" w14:textId="512C20AB" w:rsidR="00F43015" w:rsidRPr="00B04438" w:rsidRDefault="00F43015" w:rsidP="00F43015">
      <w:pPr>
        <w:tabs>
          <w:tab w:val="left" w:pos="1845"/>
          <w:tab w:val="center" w:pos="5580"/>
        </w:tabs>
        <w:rPr>
          <w:rFonts w:ascii="Arial" w:hAnsi="Arial" w:cs="Arial"/>
          <w:sz w:val="20"/>
          <w:szCs w:val="20"/>
        </w:rPr>
      </w:pPr>
      <w:r w:rsidRPr="00B04438">
        <w:rPr>
          <w:rFonts w:ascii="Gotham" w:hAnsi="Gotham" w:cs="Arial"/>
          <w:b/>
          <w:sz w:val="20"/>
          <w:szCs w:val="20"/>
        </w:rPr>
        <w:t>PROJECT NAME:</w:t>
      </w:r>
      <w:r w:rsidRPr="00B04438">
        <w:rPr>
          <w:rFonts w:ascii="Arial" w:hAnsi="Arial" w:cs="Arial"/>
          <w:b/>
          <w:sz w:val="20"/>
          <w:szCs w:val="20"/>
        </w:rPr>
        <w:t xml:space="preserve"> </w:t>
      </w:r>
      <w:r w:rsidR="00FD5499">
        <w:rPr>
          <w:rFonts w:ascii="Arial" w:hAnsi="Arial" w:cs="Arial"/>
          <w:sz w:val="20"/>
          <w:szCs w:val="20"/>
        </w:rPr>
        <w:t>Bilt Headquarters</w:t>
      </w:r>
    </w:p>
    <w:p w14:paraId="744136F8" w14:textId="5D4F6C39" w:rsidR="00B07715" w:rsidRPr="00B04438" w:rsidRDefault="00F43015" w:rsidP="00F43015">
      <w:pPr>
        <w:tabs>
          <w:tab w:val="left" w:pos="1845"/>
          <w:tab w:val="center" w:pos="5580"/>
        </w:tabs>
        <w:rPr>
          <w:rFonts w:ascii="Arial" w:hAnsi="Arial" w:cs="Arial"/>
          <w:sz w:val="20"/>
          <w:szCs w:val="20"/>
        </w:rPr>
      </w:pPr>
      <w:r w:rsidRPr="00B04438">
        <w:rPr>
          <w:rFonts w:ascii="Gotham" w:hAnsi="Gotham" w:cs="Arial"/>
          <w:b/>
          <w:sz w:val="20"/>
          <w:szCs w:val="20"/>
        </w:rPr>
        <w:t>ADDRESS:</w:t>
      </w:r>
      <w:r w:rsidRPr="00B04438">
        <w:rPr>
          <w:rFonts w:ascii="Arial" w:hAnsi="Arial" w:cs="Arial"/>
          <w:sz w:val="20"/>
          <w:szCs w:val="20"/>
        </w:rPr>
        <w:t xml:space="preserve"> </w:t>
      </w:r>
      <w:r w:rsidR="00FD5499">
        <w:rPr>
          <w:rFonts w:ascii="Arial" w:hAnsi="Arial" w:cs="Arial"/>
          <w:sz w:val="20"/>
          <w:szCs w:val="20"/>
        </w:rPr>
        <w:t>837 Washington St, New York, NY</w:t>
      </w:r>
    </w:p>
    <w:p w14:paraId="0353DA1F" w14:textId="4480FBC3" w:rsidR="008A24B4" w:rsidRPr="00B04438" w:rsidRDefault="00F43015" w:rsidP="007B4D30">
      <w:pPr>
        <w:spacing w:after="120"/>
        <w:rPr>
          <w:rFonts w:ascii="Arial" w:hAnsi="Arial" w:cs="Arial"/>
          <w:sz w:val="20"/>
          <w:szCs w:val="20"/>
        </w:rPr>
      </w:pPr>
      <w:r w:rsidRPr="00B04438">
        <w:rPr>
          <w:rFonts w:ascii="Gotham" w:hAnsi="Gotham" w:cs="Arial"/>
          <w:b/>
          <w:sz w:val="20"/>
          <w:szCs w:val="20"/>
        </w:rPr>
        <w:t>DATE:</w:t>
      </w:r>
      <w:r w:rsidR="00126DB0" w:rsidRPr="00B04438">
        <w:rPr>
          <w:rFonts w:ascii="Arial" w:hAnsi="Arial" w:cs="Arial"/>
          <w:sz w:val="20"/>
          <w:szCs w:val="20"/>
        </w:rPr>
        <w:t xml:space="preserve"> </w:t>
      </w:r>
      <w:r w:rsidR="00FD5499">
        <w:rPr>
          <w:rFonts w:ascii="Arial" w:hAnsi="Arial" w:cs="Arial"/>
          <w:sz w:val="20"/>
          <w:szCs w:val="20"/>
        </w:rPr>
        <w:t>January</w:t>
      </w:r>
      <w:r w:rsidR="00F107BF">
        <w:rPr>
          <w:rFonts w:ascii="Arial" w:hAnsi="Arial" w:cs="Arial"/>
          <w:sz w:val="20"/>
          <w:szCs w:val="20"/>
        </w:rPr>
        <w:t xml:space="preserve"> </w:t>
      </w:r>
      <w:r w:rsidR="00FD5499">
        <w:rPr>
          <w:rFonts w:ascii="Arial" w:hAnsi="Arial" w:cs="Arial"/>
          <w:sz w:val="20"/>
          <w:szCs w:val="20"/>
        </w:rPr>
        <w:t>2</w:t>
      </w:r>
      <w:r w:rsidR="00F107BF">
        <w:rPr>
          <w:rFonts w:ascii="Arial" w:hAnsi="Arial" w:cs="Arial"/>
          <w:sz w:val="20"/>
          <w:szCs w:val="20"/>
        </w:rPr>
        <w:t>1, 202</w:t>
      </w:r>
      <w:r w:rsidR="00FD5499">
        <w:rPr>
          <w:rFonts w:ascii="Arial" w:hAnsi="Arial" w:cs="Arial"/>
          <w:sz w:val="20"/>
          <w:szCs w:val="20"/>
        </w:rPr>
        <w:t>6</w:t>
      </w:r>
      <w:r w:rsidR="00FD5499">
        <w:rPr>
          <w:rFonts w:ascii="Arial" w:hAnsi="Arial" w:cs="Arial"/>
          <w:sz w:val="20"/>
          <w:szCs w:val="20"/>
        </w:rPr>
        <w:tab/>
      </w:r>
      <w:r w:rsidR="008A24B4" w:rsidRPr="00B04438">
        <w:rPr>
          <w:rFonts w:ascii="Arial" w:hAnsi="Arial" w:cs="Arial"/>
          <w:sz w:val="20"/>
          <w:szCs w:val="20"/>
        </w:rPr>
        <w:tab/>
      </w:r>
      <w:r w:rsidR="008A24B4" w:rsidRPr="00B04438">
        <w:rPr>
          <w:rFonts w:ascii="Arial" w:hAnsi="Arial" w:cs="Arial"/>
          <w:sz w:val="20"/>
          <w:szCs w:val="20"/>
        </w:rPr>
        <w:tab/>
      </w:r>
      <w:r w:rsidR="008A24B4" w:rsidRPr="00B04438">
        <w:rPr>
          <w:rFonts w:ascii="Arial" w:hAnsi="Arial" w:cs="Arial"/>
          <w:sz w:val="20"/>
          <w:szCs w:val="20"/>
        </w:rPr>
        <w:tab/>
      </w:r>
      <w:r w:rsidR="008A24B4" w:rsidRPr="00B04438">
        <w:rPr>
          <w:rFonts w:ascii="Arial" w:hAnsi="Arial" w:cs="Arial"/>
          <w:sz w:val="20"/>
          <w:szCs w:val="20"/>
        </w:rPr>
        <w:tab/>
      </w:r>
      <w:r w:rsidR="008A24B4" w:rsidRPr="00B04438">
        <w:rPr>
          <w:rFonts w:ascii="Arial" w:hAnsi="Arial" w:cs="Arial"/>
          <w:sz w:val="20"/>
          <w:szCs w:val="20"/>
        </w:rPr>
        <w:tab/>
      </w:r>
      <w:r w:rsidR="008A24B4" w:rsidRPr="00B04438">
        <w:rPr>
          <w:rFonts w:ascii="Arial" w:hAnsi="Arial" w:cs="Arial"/>
          <w:sz w:val="20"/>
          <w:szCs w:val="20"/>
        </w:rPr>
        <w:tab/>
      </w:r>
      <w:r w:rsidR="008A24B4" w:rsidRPr="00B04438">
        <w:rPr>
          <w:rFonts w:ascii="Arial" w:hAnsi="Arial" w:cs="Arial"/>
          <w:sz w:val="20"/>
          <w:szCs w:val="20"/>
        </w:rPr>
        <w:tab/>
      </w:r>
      <w:r w:rsidR="008A24B4" w:rsidRPr="00B04438">
        <w:rPr>
          <w:rFonts w:ascii="Arial" w:hAnsi="Arial" w:cs="Arial"/>
          <w:sz w:val="20"/>
          <w:szCs w:val="20"/>
        </w:rPr>
        <w:tab/>
      </w:r>
      <w:r w:rsidR="008A24B4" w:rsidRPr="00B04438">
        <w:rPr>
          <w:rFonts w:ascii="Gotham Medium" w:hAnsi="Gotham Medium" w:cs="Arial"/>
          <w:sz w:val="20"/>
          <w:szCs w:val="20"/>
        </w:rPr>
        <w:t>Revision #</w:t>
      </w:r>
      <w:r w:rsidR="007B3B2A">
        <w:rPr>
          <w:rFonts w:ascii="Gotham Medium" w:hAnsi="Gotham Medium" w:cs="Arial"/>
          <w:sz w:val="20"/>
          <w:szCs w:val="20"/>
        </w:rPr>
        <w:t>0</w:t>
      </w:r>
    </w:p>
    <w:p w14:paraId="42E37A8E" w14:textId="3B4B8D90" w:rsidR="008A24B4" w:rsidRPr="00C03E82" w:rsidRDefault="00D20991" w:rsidP="008A24B4">
      <w:pPr>
        <w:rPr>
          <w:rFonts w:ascii="Arial" w:hAnsi="Arial" w:cs="Arial"/>
          <w:b/>
          <w:i/>
          <w:sz w:val="10"/>
          <w:szCs w:val="10"/>
          <w:u w:val="single"/>
        </w:rPr>
      </w:pPr>
      <w:bookmarkStart w:id="0" w:name="_Hlk77262587"/>
      <w:r w:rsidRPr="00C03E82">
        <w:rPr>
          <w:rFonts w:ascii="Arial" w:hAnsi="Arial" w:cs="Arial"/>
          <w:noProof/>
          <w:color w:val="FF0000"/>
          <w:sz w:val="10"/>
          <w:szCs w:val="10"/>
        </w:rPr>
        <w:drawing>
          <wp:inline distT="0" distB="0" distL="0" distR="0" wp14:anchorId="77F3DFD3" wp14:editId="5CF19770">
            <wp:extent cx="7057390" cy="95250"/>
            <wp:effectExtent l="0" t="0" r="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057390" cy="95250"/>
                    </a:xfrm>
                    <a:prstGeom prst="rect">
                      <a:avLst/>
                    </a:prstGeom>
                    <a:noFill/>
                  </pic:spPr>
                </pic:pic>
              </a:graphicData>
            </a:graphic>
          </wp:inline>
        </w:drawing>
      </w:r>
      <w:bookmarkEnd w:id="0"/>
    </w:p>
    <w:p w14:paraId="528CFFA4" w14:textId="77777777" w:rsidR="007165DC" w:rsidRPr="00B04438" w:rsidRDefault="003A2518" w:rsidP="007165DC">
      <w:pPr>
        <w:rPr>
          <w:rFonts w:ascii="Gotham" w:hAnsi="Gotham" w:cs="Arial"/>
          <w:sz w:val="26"/>
        </w:rPr>
      </w:pPr>
      <w:r w:rsidRPr="00B04438">
        <w:rPr>
          <w:rFonts w:ascii="Gotham" w:hAnsi="Gotham" w:cs="Arial"/>
          <w:sz w:val="26"/>
        </w:rPr>
        <w:t>PROJECT OVERVIEW</w:t>
      </w:r>
    </w:p>
    <w:p w14:paraId="06381943" w14:textId="77777777" w:rsidR="001758A3" w:rsidRDefault="001758A3" w:rsidP="007165DC">
      <w:pPr>
        <w:rPr>
          <w:rFonts w:ascii="Arial" w:hAnsi="Arial" w:cs="Arial"/>
          <w:sz w:val="16"/>
          <w:szCs w:val="16"/>
        </w:rPr>
      </w:pPr>
    </w:p>
    <w:p w14:paraId="312DDB49" w14:textId="77777777" w:rsidR="003859AA" w:rsidRPr="00B04438" w:rsidRDefault="003859AA" w:rsidP="003859AA">
      <w:pPr>
        <w:rPr>
          <w:rFonts w:ascii="Arial" w:hAnsi="Arial" w:cs="Arial"/>
          <w:sz w:val="20"/>
          <w:szCs w:val="20"/>
        </w:rPr>
      </w:pPr>
      <w:r w:rsidRPr="00B04438">
        <w:rPr>
          <w:rFonts w:ascii="Arial" w:hAnsi="Arial" w:cs="Arial"/>
          <w:sz w:val="20"/>
          <w:szCs w:val="20"/>
        </w:rPr>
        <w:t xml:space="preserve">The following Scope of Work is intended to be general in nature. The intention is to have the successful Subcontractor perform all related work shown on the Contract Documents other than those items specifically indicated below to be excluded.  </w:t>
      </w:r>
    </w:p>
    <w:p w14:paraId="47423EFC" w14:textId="77777777" w:rsidR="003859AA" w:rsidRPr="00B04438" w:rsidRDefault="003859AA" w:rsidP="003859AA">
      <w:pPr>
        <w:rPr>
          <w:rFonts w:ascii="Arial" w:hAnsi="Arial" w:cs="Arial"/>
          <w:sz w:val="20"/>
          <w:szCs w:val="20"/>
        </w:rPr>
      </w:pPr>
    </w:p>
    <w:p w14:paraId="53771D9E" w14:textId="77777777" w:rsidR="003859AA" w:rsidRPr="00B04438" w:rsidRDefault="003859AA" w:rsidP="003859AA">
      <w:pPr>
        <w:rPr>
          <w:rFonts w:ascii="Arial" w:hAnsi="Arial" w:cs="Arial"/>
          <w:sz w:val="20"/>
          <w:szCs w:val="20"/>
        </w:rPr>
      </w:pPr>
      <w:r w:rsidRPr="00B04438">
        <w:rPr>
          <w:rFonts w:ascii="Arial" w:hAnsi="Arial" w:cs="Arial"/>
          <w:sz w:val="20"/>
          <w:szCs w:val="20"/>
        </w:rPr>
        <w:t>This Scope of Work takes precedence over the Drawings and Specifications in the event of a conflict in trade assignment or responsibility. By accepting this Scope of Work, the Subcontractor is verifying that the Drawings and Specifications clearly identify the Subcontractor's work.</w:t>
      </w:r>
    </w:p>
    <w:p w14:paraId="1BB80899" w14:textId="77777777" w:rsidR="003859AA" w:rsidRPr="00B04438" w:rsidRDefault="003859AA" w:rsidP="001758A3">
      <w:pPr>
        <w:rPr>
          <w:rFonts w:ascii="Arial" w:hAnsi="Arial" w:cs="Arial"/>
          <w:b/>
          <w:sz w:val="20"/>
          <w:szCs w:val="20"/>
          <w:u w:val="single"/>
        </w:rPr>
      </w:pPr>
    </w:p>
    <w:p w14:paraId="7E2E9305" w14:textId="77777777" w:rsidR="001758A3" w:rsidRPr="00B04438" w:rsidRDefault="001758A3" w:rsidP="001758A3">
      <w:pPr>
        <w:rPr>
          <w:rFonts w:ascii="Gotham Medium" w:hAnsi="Gotham Medium" w:cs="Arial"/>
          <w:b/>
          <w:sz w:val="20"/>
          <w:szCs w:val="20"/>
          <w:u w:val="single"/>
        </w:rPr>
      </w:pPr>
      <w:r w:rsidRPr="00B04438">
        <w:rPr>
          <w:rFonts w:ascii="Gotham Medium" w:hAnsi="Gotham Medium" w:cs="Arial"/>
          <w:b/>
          <w:sz w:val="20"/>
          <w:szCs w:val="20"/>
          <w:u w:val="single"/>
        </w:rPr>
        <w:t>Objective</w:t>
      </w:r>
    </w:p>
    <w:p w14:paraId="5BCB24EB" w14:textId="312CD4EA" w:rsidR="00515C45" w:rsidRPr="00B04438" w:rsidRDefault="00515C45" w:rsidP="001758A3">
      <w:pPr>
        <w:rPr>
          <w:rFonts w:ascii="Arial" w:hAnsi="Arial" w:cs="Arial"/>
          <w:sz w:val="20"/>
          <w:szCs w:val="20"/>
        </w:rPr>
      </w:pPr>
      <w:r w:rsidRPr="00B04438">
        <w:rPr>
          <w:rFonts w:ascii="Arial" w:hAnsi="Arial" w:cs="Arial"/>
          <w:sz w:val="20"/>
          <w:szCs w:val="20"/>
        </w:rPr>
        <w:t xml:space="preserve">Installation of the </w:t>
      </w:r>
      <w:r w:rsidR="00F107BF">
        <w:rPr>
          <w:rFonts w:ascii="Arial" w:hAnsi="Arial" w:cs="Arial"/>
          <w:sz w:val="20"/>
          <w:szCs w:val="20"/>
        </w:rPr>
        <w:t>Wall Display</w:t>
      </w:r>
      <w:r w:rsidR="00FD5499">
        <w:rPr>
          <w:rFonts w:ascii="Arial" w:hAnsi="Arial" w:cs="Arial"/>
          <w:sz w:val="20"/>
          <w:szCs w:val="20"/>
        </w:rPr>
        <w:t>s</w:t>
      </w:r>
      <w:r w:rsidR="00F107BF">
        <w:rPr>
          <w:rFonts w:ascii="Arial" w:hAnsi="Arial" w:cs="Arial"/>
          <w:sz w:val="20"/>
          <w:szCs w:val="20"/>
        </w:rPr>
        <w:t xml:space="preserve"> in </w:t>
      </w:r>
      <w:r w:rsidR="00FD5499">
        <w:rPr>
          <w:rFonts w:ascii="Arial" w:hAnsi="Arial" w:cs="Arial"/>
          <w:sz w:val="20"/>
          <w:szCs w:val="20"/>
        </w:rPr>
        <w:t>Bilt Headquarters</w:t>
      </w:r>
      <w:r w:rsidRPr="00B04438">
        <w:rPr>
          <w:rFonts w:ascii="Arial" w:hAnsi="Arial" w:cs="Arial"/>
          <w:sz w:val="20"/>
          <w:szCs w:val="20"/>
        </w:rPr>
        <w:t>.</w:t>
      </w:r>
    </w:p>
    <w:p w14:paraId="1B544030" w14:textId="77777777" w:rsidR="001758A3" w:rsidRPr="00B04438" w:rsidRDefault="001758A3" w:rsidP="001758A3">
      <w:pPr>
        <w:rPr>
          <w:rFonts w:ascii="Arial" w:hAnsi="Arial" w:cs="Arial"/>
          <w:sz w:val="20"/>
          <w:szCs w:val="20"/>
        </w:rPr>
      </w:pPr>
    </w:p>
    <w:p w14:paraId="0A2F2BBC" w14:textId="77777777" w:rsidR="001758A3" w:rsidRPr="00B04438" w:rsidRDefault="001758A3" w:rsidP="001758A3">
      <w:pPr>
        <w:autoSpaceDE w:val="0"/>
        <w:autoSpaceDN w:val="0"/>
        <w:adjustRightInd w:val="0"/>
        <w:rPr>
          <w:rFonts w:ascii="Gotham Medium" w:hAnsi="Gotham Medium" w:cs="Arial"/>
          <w:b/>
          <w:bCs/>
          <w:sz w:val="20"/>
          <w:szCs w:val="20"/>
          <w:u w:val="single"/>
        </w:rPr>
      </w:pPr>
      <w:r w:rsidRPr="00B04438">
        <w:rPr>
          <w:rFonts w:ascii="Gotham Medium" w:hAnsi="Gotham Medium" w:cs="Arial"/>
          <w:b/>
          <w:bCs/>
          <w:sz w:val="20"/>
          <w:szCs w:val="20"/>
          <w:u w:val="single"/>
        </w:rPr>
        <w:t>Installation</w:t>
      </w:r>
    </w:p>
    <w:p w14:paraId="4EAD8AE9" w14:textId="6CE75CF7" w:rsidR="00515C45" w:rsidRPr="00B04438" w:rsidRDefault="00515C45" w:rsidP="001758A3">
      <w:pPr>
        <w:autoSpaceDE w:val="0"/>
        <w:autoSpaceDN w:val="0"/>
        <w:adjustRightInd w:val="0"/>
        <w:rPr>
          <w:rFonts w:ascii="Arial" w:hAnsi="Arial" w:cs="Arial"/>
          <w:bCs/>
          <w:sz w:val="20"/>
          <w:szCs w:val="20"/>
        </w:rPr>
      </w:pPr>
      <w:r w:rsidRPr="00B04438">
        <w:rPr>
          <w:rFonts w:ascii="Arial" w:hAnsi="Arial" w:cs="Arial"/>
          <w:bCs/>
          <w:sz w:val="20"/>
          <w:szCs w:val="20"/>
        </w:rPr>
        <w:t>Installation</w:t>
      </w:r>
      <w:r w:rsidR="00C248D9" w:rsidRPr="00B04438">
        <w:rPr>
          <w:rFonts w:ascii="Arial" w:hAnsi="Arial" w:cs="Arial"/>
          <w:bCs/>
          <w:sz w:val="20"/>
          <w:szCs w:val="20"/>
        </w:rPr>
        <w:t xml:space="preserve"> is to take place between </w:t>
      </w:r>
      <w:r w:rsidR="002F4B53">
        <w:rPr>
          <w:rFonts w:ascii="Arial" w:hAnsi="Arial" w:cs="Arial"/>
          <w:bCs/>
          <w:sz w:val="20"/>
          <w:szCs w:val="20"/>
        </w:rPr>
        <w:t>0</w:t>
      </w:r>
      <w:r w:rsidR="00FD5499">
        <w:rPr>
          <w:rFonts w:ascii="Arial" w:hAnsi="Arial" w:cs="Arial"/>
          <w:bCs/>
          <w:sz w:val="20"/>
          <w:szCs w:val="20"/>
        </w:rPr>
        <w:t>5</w:t>
      </w:r>
      <w:r w:rsidR="00E44687">
        <w:rPr>
          <w:rFonts w:ascii="Arial" w:hAnsi="Arial" w:cs="Arial"/>
          <w:bCs/>
          <w:sz w:val="20"/>
          <w:szCs w:val="20"/>
        </w:rPr>
        <w:t>/</w:t>
      </w:r>
      <w:r w:rsidR="00E63545">
        <w:rPr>
          <w:rFonts w:ascii="Arial" w:hAnsi="Arial" w:cs="Arial"/>
          <w:bCs/>
          <w:sz w:val="20"/>
          <w:szCs w:val="20"/>
        </w:rPr>
        <w:t>0</w:t>
      </w:r>
      <w:r w:rsidR="003F18CA">
        <w:rPr>
          <w:rFonts w:ascii="Arial" w:hAnsi="Arial" w:cs="Arial"/>
          <w:bCs/>
          <w:sz w:val="20"/>
          <w:szCs w:val="20"/>
        </w:rPr>
        <w:t>1</w:t>
      </w:r>
      <w:r w:rsidR="00E63545">
        <w:rPr>
          <w:rFonts w:ascii="Arial" w:hAnsi="Arial" w:cs="Arial"/>
          <w:bCs/>
          <w:sz w:val="20"/>
          <w:szCs w:val="20"/>
        </w:rPr>
        <w:t>/2</w:t>
      </w:r>
      <w:r w:rsidR="00FD5499">
        <w:rPr>
          <w:rFonts w:ascii="Arial" w:hAnsi="Arial" w:cs="Arial"/>
          <w:bCs/>
          <w:sz w:val="20"/>
          <w:szCs w:val="20"/>
        </w:rPr>
        <w:t>6</w:t>
      </w:r>
      <w:r w:rsidR="00C248D9" w:rsidRPr="00B04438">
        <w:rPr>
          <w:rFonts w:ascii="Arial" w:hAnsi="Arial" w:cs="Arial"/>
          <w:bCs/>
          <w:sz w:val="20"/>
          <w:szCs w:val="20"/>
        </w:rPr>
        <w:t xml:space="preserve"> and </w:t>
      </w:r>
      <w:r w:rsidR="00FD5499">
        <w:rPr>
          <w:rFonts w:ascii="Arial" w:hAnsi="Arial" w:cs="Arial"/>
          <w:bCs/>
          <w:sz w:val="20"/>
          <w:szCs w:val="20"/>
        </w:rPr>
        <w:t>07</w:t>
      </w:r>
      <w:r w:rsidR="00E63545">
        <w:rPr>
          <w:rFonts w:ascii="Arial" w:hAnsi="Arial" w:cs="Arial"/>
          <w:bCs/>
          <w:sz w:val="20"/>
          <w:szCs w:val="20"/>
        </w:rPr>
        <w:t>/</w:t>
      </w:r>
      <w:r w:rsidR="00FD5499">
        <w:rPr>
          <w:rFonts w:ascii="Arial" w:hAnsi="Arial" w:cs="Arial"/>
          <w:bCs/>
          <w:sz w:val="20"/>
          <w:szCs w:val="20"/>
        </w:rPr>
        <w:t>30</w:t>
      </w:r>
      <w:r w:rsidR="00E63545">
        <w:rPr>
          <w:rFonts w:ascii="Arial" w:hAnsi="Arial" w:cs="Arial"/>
          <w:bCs/>
          <w:sz w:val="20"/>
          <w:szCs w:val="20"/>
        </w:rPr>
        <w:t>/2</w:t>
      </w:r>
      <w:r w:rsidR="00FD5499">
        <w:rPr>
          <w:rFonts w:ascii="Arial" w:hAnsi="Arial" w:cs="Arial"/>
          <w:bCs/>
          <w:sz w:val="20"/>
          <w:szCs w:val="20"/>
        </w:rPr>
        <w:t>6</w:t>
      </w:r>
      <w:r w:rsidRPr="00B04438">
        <w:rPr>
          <w:rFonts w:ascii="Arial" w:hAnsi="Arial" w:cs="Arial"/>
          <w:bCs/>
          <w:sz w:val="20"/>
          <w:szCs w:val="20"/>
        </w:rPr>
        <w:t xml:space="preserve">. </w:t>
      </w:r>
      <w:r w:rsidR="00DC0111" w:rsidRPr="00B04438">
        <w:rPr>
          <w:rFonts w:ascii="Arial" w:hAnsi="Arial" w:cs="Arial"/>
          <w:bCs/>
          <w:sz w:val="20"/>
          <w:szCs w:val="20"/>
        </w:rPr>
        <w:t xml:space="preserve">Installation of all LED video boards included in the </w:t>
      </w:r>
      <w:r w:rsidR="00C248D9" w:rsidRPr="00B04438">
        <w:rPr>
          <w:rFonts w:ascii="Arial" w:hAnsi="Arial" w:cs="Arial"/>
          <w:bCs/>
          <w:sz w:val="20"/>
          <w:szCs w:val="20"/>
        </w:rPr>
        <w:t>e</w:t>
      </w:r>
      <w:r w:rsidR="001F3B36" w:rsidRPr="00B04438">
        <w:rPr>
          <w:rFonts w:ascii="Arial" w:hAnsi="Arial" w:cs="Arial"/>
          <w:bCs/>
          <w:sz w:val="20"/>
          <w:szCs w:val="20"/>
        </w:rPr>
        <w:t>quipment list below and described</w:t>
      </w:r>
      <w:r w:rsidR="00DC0111" w:rsidRPr="00B04438">
        <w:rPr>
          <w:rFonts w:ascii="Arial" w:hAnsi="Arial" w:cs="Arial"/>
          <w:bCs/>
          <w:sz w:val="20"/>
          <w:szCs w:val="20"/>
        </w:rPr>
        <w:t xml:space="preserve"> within the SOW</w:t>
      </w:r>
      <w:r w:rsidR="001F3B36" w:rsidRPr="00B04438">
        <w:rPr>
          <w:rFonts w:ascii="Arial" w:hAnsi="Arial" w:cs="Arial"/>
          <w:bCs/>
          <w:sz w:val="20"/>
          <w:szCs w:val="20"/>
        </w:rPr>
        <w:t xml:space="preserve"> is to be part of this scope. </w:t>
      </w:r>
    </w:p>
    <w:p w14:paraId="72B6EEA6" w14:textId="77777777" w:rsidR="001758A3" w:rsidRPr="00B04438" w:rsidRDefault="001758A3" w:rsidP="001758A3">
      <w:pPr>
        <w:autoSpaceDE w:val="0"/>
        <w:autoSpaceDN w:val="0"/>
        <w:adjustRightInd w:val="0"/>
        <w:rPr>
          <w:rFonts w:ascii="Arial" w:hAnsi="Arial" w:cs="Arial"/>
          <w:sz w:val="20"/>
          <w:szCs w:val="20"/>
        </w:rPr>
      </w:pPr>
    </w:p>
    <w:p w14:paraId="6EEE469F" w14:textId="77777777" w:rsidR="001758A3" w:rsidRPr="00B04438" w:rsidRDefault="001758A3" w:rsidP="001758A3">
      <w:pPr>
        <w:autoSpaceDE w:val="0"/>
        <w:autoSpaceDN w:val="0"/>
        <w:adjustRightInd w:val="0"/>
        <w:rPr>
          <w:rFonts w:ascii="Gotham Medium" w:hAnsi="Gotham Medium" w:cs="Arial"/>
          <w:b/>
          <w:bCs/>
          <w:sz w:val="20"/>
          <w:szCs w:val="20"/>
          <w:u w:val="single"/>
        </w:rPr>
      </w:pPr>
      <w:r w:rsidRPr="00B04438">
        <w:rPr>
          <w:rFonts w:ascii="Gotham Medium" w:hAnsi="Gotham Medium" w:cs="Arial"/>
          <w:b/>
          <w:bCs/>
          <w:sz w:val="20"/>
          <w:szCs w:val="20"/>
          <w:u w:val="single"/>
        </w:rPr>
        <w:t>Electrical Connection</w:t>
      </w:r>
    </w:p>
    <w:p w14:paraId="46182664" w14:textId="77777777" w:rsidR="00CB4F99" w:rsidRPr="00B04438" w:rsidRDefault="00515C45" w:rsidP="001758A3">
      <w:pPr>
        <w:autoSpaceDE w:val="0"/>
        <w:autoSpaceDN w:val="0"/>
        <w:adjustRightInd w:val="0"/>
        <w:rPr>
          <w:rFonts w:ascii="Arial" w:hAnsi="Arial" w:cs="Arial"/>
          <w:sz w:val="20"/>
          <w:szCs w:val="20"/>
        </w:rPr>
      </w:pPr>
      <w:r w:rsidRPr="00B04438">
        <w:rPr>
          <w:rFonts w:ascii="Arial" w:hAnsi="Arial" w:cs="Arial"/>
          <w:sz w:val="20"/>
          <w:szCs w:val="20"/>
        </w:rPr>
        <w:t>Electrical connections between LED panels (jumps) will be included as part of this scope of work. “Jumps” refers to both high voltage power and low voltage data connections between ALL LED panels</w:t>
      </w:r>
    </w:p>
    <w:p w14:paraId="2785A212" w14:textId="77777777" w:rsidR="00CB4F99" w:rsidRPr="00B04438" w:rsidRDefault="00CB4F99" w:rsidP="001758A3">
      <w:pPr>
        <w:autoSpaceDE w:val="0"/>
        <w:autoSpaceDN w:val="0"/>
        <w:adjustRightInd w:val="0"/>
        <w:rPr>
          <w:rFonts w:ascii="Arial" w:hAnsi="Arial" w:cs="Arial"/>
          <w:sz w:val="20"/>
          <w:szCs w:val="20"/>
        </w:rPr>
      </w:pPr>
    </w:p>
    <w:p w14:paraId="4CA75AEA" w14:textId="77777777" w:rsidR="001758A3" w:rsidRPr="00B04438" w:rsidRDefault="001758A3" w:rsidP="001758A3">
      <w:pPr>
        <w:autoSpaceDE w:val="0"/>
        <w:autoSpaceDN w:val="0"/>
        <w:adjustRightInd w:val="0"/>
        <w:rPr>
          <w:rFonts w:ascii="Gotham Medium" w:hAnsi="Gotham Medium" w:cs="Arial"/>
          <w:b/>
          <w:bCs/>
          <w:sz w:val="20"/>
          <w:szCs w:val="20"/>
          <w:u w:val="single"/>
        </w:rPr>
      </w:pPr>
      <w:r w:rsidRPr="00B04438">
        <w:rPr>
          <w:rFonts w:ascii="Gotham Medium" w:hAnsi="Gotham Medium" w:cs="Arial"/>
          <w:b/>
          <w:bCs/>
          <w:sz w:val="20"/>
          <w:szCs w:val="20"/>
          <w:u w:val="single"/>
        </w:rPr>
        <w:t>Testing and Adjusting</w:t>
      </w:r>
    </w:p>
    <w:p w14:paraId="4B579CB2" w14:textId="3C1A70E6" w:rsidR="001758A3" w:rsidRPr="00B04438" w:rsidRDefault="003D23A4" w:rsidP="001758A3">
      <w:pPr>
        <w:autoSpaceDE w:val="0"/>
        <w:autoSpaceDN w:val="0"/>
        <w:adjustRightInd w:val="0"/>
        <w:rPr>
          <w:rFonts w:ascii="Arial" w:hAnsi="Arial" w:cs="Arial"/>
          <w:sz w:val="20"/>
          <w:szCs w:val="20"/>
        </w:rPr>
      </w:pPr>
      <w:r w:rsidRPr="00B04438">
        <w:rPr>
          <w:rFonts w:ascii="Arial" w:hAnsi="Arial" w:cs="Arial"/>
          <w:sz w:val="20"/>
          <w:szCs w:val="20"/>
        </w:rPr>
        <w:t>Sub-contractor</w:t>
      </w:r>
      <w:r w:rsidR="00FF52FF" w:rsidRPr="00B04438">
        <w:rPr>
          <w:rFonts w:ascii="Arial" w:hAnsi="Arial" w:cs="Arial"/>
          <w:sz w:val="20"/>
          <w:szCs w:val="20"/>
        </w:rPr>
        <w:t xml:space="preserve"> </w:t>
      </w:r>
      <w:r w:rsidR="001758A3" w:rsidRPr="00B04438">
        <w:rPr>
          <w:rFonts w:ascii="Arial" w:hAnsi="Arial" w:cs="Arial"/>
          <w:sz w:val="20"/>
          <w:szCs w:val="20"/>
        </w:rPr>
        <w:t xml:space="preserve">will adjust the displays to ensure the best quality installation possible and will work with </w:t>
      </w:r>
      <w:r w:rsidR="00B04438">
        <w:rPr>
          <w:rFonts w:ascii="Arial" w:hAnsi="Arial" w:cs="Arial"/>
          <w:sz w:val="20"/>
          <w:szCs w:val="20"/>
        </w:rPr>
        <w:t xml:space="preserve">ANC </w:t>
      </w:r>
      <w:r w:rsidR="001758A3" w:rsidRPr="00B04438">
        <w:rPr>
          <w:rFonts w:ascii="Arial" w:hAnsi="Arial" w:cs="Arial"/>
          <w:sz w:val="20"/>
          <w:szCs w:val="20"/>
        </w:rPr>
        <w:t>to complete and make any necessary changes.</w:t>
      </w:r>
    </w:p>
    <w:p w14:paraId="7B2342C2" w14:textId="77777777" w:rsidR="001758A3" w:rsidRPr="00B04438" w:rsidRDefault="001758A3" w:rsidP="001758A3">
      <w:pPr>
        <w:pStyle w:val="Default"/>
        <w:numPr>
          <w:ilvl w:val="0"/>
          <w:numId w:val="2"/>
        </w:numPr>
        <w:rPr>
          <w:sz w:val="20"/>
          <w:szCs w:val="20"/>
        </w:rPr>
      </w:pPr>
    </w:p>
    <w:p w14:paraId="12C51479" w14:textId="2EB4E805" w:rsidR="001758A3" w:rsidRPr="00B04438" w:rsidRDefault="00B04438" w:rsidP="001758A3">
      <w:pPr>
        <w:autoSpaceDE w:val="0"/>
        <w:autoSpaceDN w:val="0"/>
        <w:adjustRightInd w:val="0"/>
        <w:rPr>
          <w:rFonts w:ascii="Gotham Medium" w:hAnsi="Gotham Medium" w:cs="Arial"/>
          <w:b/>
          <w:bCs/>
          <w:sz w:val="20"/>
          <w:szCs w:val="20"/>
          <w:u w:val="single"/>
        </w:rPr>
      </w:pPr>
      <w:r>
        <w:rPr>
          <w:rFonts w:ascii="Gotham Medium" w:hAnsi="Gotham Medium" w:cs="Arial"/>
          <w:b/>
          <w:bCs/>
          <w:sz w:val="20"/>
          <w:szCs w:val="20"/>
          <w:u w:val="single"/>
        </w:rPr>
        <w:t>ANC</w:t>
      </w:r>
      <w:r w:rsidR="001758A3" w:rsidRPr="00B04438">
        <w:rPr>
          <w:rFonts w:ascii="Gotham Medium" w:hAnsi="Gotham Medium" w:cs="Arial"/>
          <w:b/>
          <w:bCs/>
          <w:sz w:val="20"/>
          <w:szCs w:val="20"/>
          <w:u w:val="single"/>
        </w:rPr>
        <w:t xml:space="preserve"> Signoff</w:t>
      </w:r>
    </w:p>
    <w:p w14:paraId="2DAF3382" w14:textId="2D1DE645" w:rsidR="007165DC" w:rsidRPr="00B04438" w:rsidRDefault="001758A3" w:rsidP="001B146A">
      <w:pPr>
        <w:autoSpaceDE w:val="0"/>
        <w:autoSpaceDN w:val="0"/>
        <w:adjustRightInd w:val="0"/>
        <w:rPr>
          <w:rFonts w:ascii="Arial" w:hAnsi="Arial" w:cs="Arial"/>
          <w:sz w:val="20"/>
          <w:szCs w:val="20"/>
        </w:rPr>
      </w:pPr>
      <w:r w:rsidRPr="00B04438">
        <w:rPr>
          <w:rFonts w:ascii="Arial" w:hAnsi="Arial" w:cs="Arial"/>
          <w:sz w:val="20"/>
          <w:szCs w:val="20"/>
        </w:rPr>
        <w:t xml:space="preserve">Each display will be reviewed </w:t>
      </w:r>
      <w:r w:rsidR="00B04438">
        <w:rPr>
          <w:rFonts w:ascii="Arial" w:hAnsi="Arial" w:cs="Arial"/>
          <w:sz w:val="20"/>
          <w:szCs w:val="20"/>
        </w:rPr>
        <w:t>to</w:t>
      </w:r>
      <w:r w:rsidRPr="00B04438">
        <w:rPr>
          <w:rFonts w:ascii="Arial" w:hAnsi="Arial" w:cs="Arial"/>
          <w:sz w:val="20"/>
          <w:szCs w:val="20"/>
        </w:rPr>
        <w:t xml:space="preserve"> confirm that equipment has been installed per the SOW and to the satisfacti</w:t>
      </w:r>
      <w:r w:rsidR="000B7307" w:rsidRPr="00B04438">
        <w:rPr>
          <w:rFonts w:ascii="Arial" w:hAnsi="Arial" w:cs="Arial"/>
          <w:sz w:val="20"/>
          <w:szCs w:val="20"/>
        </w:rPr>
        <w:t xml:space="preserve">on of the </w:t>
      </w:r>
      <w:r w:rsidR="00B04438">
        <w:rPr>
          <w:rFonts w:ascii="Arial" w:hAnsi="Arial" w:cs="Arial"/>
          <w:sz w:val="20"/>
          <w:szCs w:val="20"/>
        </w:rPr>
        <w:t>ANC</w:t>
      </w:r>
      <w:r w:rsidR="000B7307" w:rsidRPr="00B04438">
        <w:rPr>
          <w:rFonts w:ascii="Arial" w:hAnsi="Arial" w:cs="Arial"/>
          <w:sz w:val="20"/>
          <w:szCs w:val="20"/>
        </w:rPr>
        <w:t xml:space="preserve"> project manager and the customer.</w:t>
      </w:r>
    </w:p>
    <w:p w14:paraId="3557DBFE" w14:textId="77777777" w:rsidR="001758A3" w:rsidRDefault="001758A3" w:rsidP="001758A3">
      <w:pPr>
        <w:rPr>
          <w:rFonts w:ascii="Arial" w:hAnsi="Arial" w:cs="Arial"/>
          <w:sz w:val="16"/>
          <w:szCs w:val="16"/>
        </w:rPr>
      </w:pPr>
    </w:p>
    <w:p w14:paraId="069F69FB" w14:textId="7D5F1C4A" w:rsidR="001758A3" w:rsidRDefault="00D20991" w:rsidP="001758A3">
      <w:pPr>
        <w:rPr>
          <w:rFonts w:ascii="Arial" w:hAnsi="Arial" w:cs="Arial"/>
          <w:sz w:val="16"/>
          <w:szCs w:val="16"/>
        </w:rPr>
      </w:pPr>
      <w:r w:rsidRPr="00B04438">
        <w:rPr>
          <w:noProof/>
        </w:rPr>
        <w:drawing>
          <wp:inline distT="0" distB="0" distL="0" distR="0" wp14:anchorId="60EE9C12" wp14:editId="716651DA">
            <wp:extent cx="7086600" cy="990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086600" cy="99060"/>
                    </a:xfrm>
                    <a:prstGeom prst="rect">
                      <a:avLst/>
                    </a:prstGeom>
                    <a:noFill/>
                    <a:ln>
                      <a:noFill/>
                    </a:ln>
                  </pic:spPr>
                </pic:pic>
              </a:graphicData>
            </a:graphic>
          </wp:inline>
        </w:drawing>
      </w:r>
    </w:p>
    <w:p w14:paraId="1D36FF76" w14:textId="116ECFDC" w:rsidR="00B04438" w:rsidRPr="00B04438" w:rsidRDefault="00B04438" w:rsidP="001758A3">
      <w:pPr>
        <w:rPr>
          <w:rFonts w:ascii="Gotham" w:hAnsi="Gotham" w:cs="Arial"/>
          <w:sz w:val="26"/>
        </w:rPr>
      </w:pPr>
      <w:r w:rsidRPr="00B04438">
        <w:rPr>
          <w:rFonts w:ascii="Gotham" w:hAnsi="Gotham" w:cs="Arial"/>
          <w:sz w:val="26"/>
        </w:rPr>
        <w:t>REFERENCE DOCUMENTS, EQUIPMENT LIST AND DESCRIPTION</w:t>
      </w:r>
    </w:p>
    <w:p w14:paraId="2298F836" w14:textId="77777777" w:rsidR="007165DC" w:rsidRPr="00B04438" w:rsidRDefault="007165DC" w:rsidP="007165DC">
      <w:pPr>
        <w:rPr>
          <w:rFonts w:ascii="Arial" w:hAnsi="Arial" w:cs="Arial"/>
          <w:b/>
          <w:sz w:val="16"/>
          <w:szCs w:val="16"/>
        </w:rPr>
      </w:pPr>
    </w:p>
    <w:p w14:paraId="6176E9D6" w14:textId="60725037" w:rsidR="007165DC" w:rsidRPr="00B04438" w:rsidRDefault="001758A3" w:rsidP="001758A3">
      <w:pPr>
        <w:numPr>
          <w:ilvl w:val="0"/>
          <w:numId w:val="4"/>
        </w:numPr>
        <w:rPr>
          <w:rFonts w:ascii="Gotham Medium" w:hAnsi="Gotham Medium" w:cs="Arial"/>
          <w:b/>
          <w:sz w:val="20"/>
          <w:szCs w:val="20"/>
          <w:u w:val="single"/>
        </w:rPr>
      </w:pPr>
      <w:r w:rsidRPr="00B04438">
        <w:rPr>
          <w:rFonts w:ascii="Gotham Medium" w:hAnsi="Gotham Medium" w:cs="Arial"/>
          <w:b/>
          <w:sz w:val="20"/>
          <w:szCs w:val="20"/>
          <w:u w:val="single"/>
        </w:rPr>
        <w:t>Reference Drawings</w:t>
      </w:r>
      <w:r w:rsidR="00CA7762" w:rsidRPr="00B04438">
        <w:rPr>
          <w:rFonts w:ascii="Gotham Medium" w:hAnsi="Gotham Medium" w:cs="Arial"/>
          <w:b/>
          <w:sz w:val="20"/>
          <w:szCs w:val="20"/>
          <w:u w:val="single"/>
        </w:rPr>
        <w:t xml:space="preserve"> (see attached)</w:t>
      </w:r>
      <w:r w:rsidRPr="00B04438">
        <w:rPr>
          <w:rFonts w:ascii="Gotham Medium" w:hAnsi="Gotham Medium" w:cs="Arial"/>
          <w:b/>
          <w:sz w:val="20"/>
          <w:szCs w:val="20"/>
          <w:u w:val="single"/>
        </w:rPr>
        <w:t>:</w:t>
      </w:r>
    </w:p>
    <w:p w14:paraId="29F595C1" w14:textId="7EC3E822" w:rsidR="00143141" w:rsidRDefault="005812CD" w:rsidP="00BC32DC">
      <w:pPr>
        <w:numPr>
          <w:ilvl w:val="1"/>
          <w:numId w:val="4"/>
        </w:numPr>
        <w:rPr>
          <w:rFonts w:ascii="Arial" w:hAnsi="Arial" w:cs="Arial"/>
          <w:sz w:val="20"/>
          <w:szCs w:val="20"/>
        </w:rPr>
      </w:pPr>
      <w:r>
        <w:rPr>
          <w:rFonts w:ascii="Arial" w:hAnsi="Arial" w:cs="Arial"/>
          <w:sz w:val="20"/>
          <w:szCs w:val="20"/>
        </w:rPr>
        <w:t>Photos of Existing wall</w:t>
      </w:r>
    </w:p>
    <w:p w14:paraId="50480174" w14:textId="3BAF05C8" w:rsidR="00593392" w:rsidRDefault="00593392" w:rsidP="00981DAF">
      <w:pPr>
        <w:rPr>
          <w:rFonts w:ascii="Arial" w:hAnsi="Arial" w:cs="Arial"/>
          <w:b/>
          <w:sz w:val="22"/>
          <w:szCs w:val="22"/>
        </w:rPr>
      </w:pPr>
    </w:p>
    <w:p w14:paraId="756CA052" w14:textId="77777777" w:rsidR="007C56BE" w:rsidRPr="00C03E82" w:rsidRDefault="00A27F64" w:rsidP="003C15BD">
      <w:pPr>
        <w:numPr>
          <w:ilvl w:val="0"/>
          <w:numId w:val="4"/>
        </w:numPr>
        <w:rPr>
          <w:rFonts w:ascii="Gotham Medium" w:hAnsi="Gotham Medium" w:cs="Arial"/>
          <w:b/>
          <w:sz w:val="22"/>
          <w:szCs w:val="22"/>
        </w:rPr>
      </w:pPr>
      <w:r w:rsidRPr="00C03E82">
        <w:rPr>
          <w:rFonts w:ascii="Gotham Medium" w:hAnsi="Gotham Medium" w:cs="Arial"/>
          <w:b/>
          <w:sz w:val="22"/>
          <w:szCs w:val="22"/>
          <w:u w:val="single"/>
        </w:rPr>
        <w:t>Equipment</w:t>
      </w:r>
      <w:r w:rsidRPr="00C03E82">
        <w:rPr>
          <w:rFonts w:ascii="Gotham Medium" w:hAnsi="Gotham Medium" w:cs="Arial"/>
          <w:b/>
          <w:sz w:val="22"/>
          <w:szCs w:val="22"/>
        </w:rPr>
        <w:t xml:space="preserve">: </w:t>
      </w:r>
    </w:p>
    <w:p w14:paraId="634F5A2E" w14:textId="77777777" w:rsidR="00AC5961" w:rsidRPr="00AC5961" w:rsidRDefault="00394D4A" w:rsidP="0082498F">
      <w:pPr>
        <w:numPr>
          <w:ilvl w:val="1"/>
          <w:numId w:val="4"/>
        </w:numPr>
        <w:ind w:left="864"/>
        <w:rPr>
          <w:rFonts w:ascii="Arial" w:hAnsi="Arial" w:cs="Arial"/>
          <w:b/>
          <w:sz w:val="22"/>
          <w:szCs w:val="22"/>
        </w:rPr>
      </w:pPr>
      <w:r>
        <w:rPr>
          <w:rFonts w:ascii="Arial" w:hAnsi="Arial" w:cs="Arial"/>
          <w:sz w:val="22"/>
          <w:szCs w:val="22"/>
        </w:rPr>
        <w:t xml:space="preserve">LED </w:t>
      </w:r>
      <w:r w:rsidR="00AC5961">
        <w:rPr>
          <w:rFonts w:ascii="Arial" w:hAnsi="Arial" w:cs="Arial"/>
          <w:sz w:val="22"/>
          <w:szCs w:val="22"/>
        </w:rPr>
        <w:t>Panels/Detail</w:t>
      </w:r>
    </w:p>
    <w:p w14:paraId="400345F3" w14:textId="60D8B406" w:rsidR="00A73838" w:rsidRDefault="00D20991" w:rsidP="00981DAF">
      <w:pPr>
        <w:rPr>
          <w:rFonts w:ascii="Arial" w:hAnsi="Arial" w:cs="Arial"/>
          <w:i/>
          <w:sz w:val="28"/>
          <w:szCs w:val="28"/>
        </w:rPr>
      </w:pPr>
      <w:r>
        <w:rPr>
          <w:rFonts w:ascii="Arial" w:hAnsi="Arial" w:cs="Arial"/>
          <w:i/>
          <w:noProof/>
          <w:sz w:val="28"/>
          <w:szCs w:val="28"/>
        </w:rPr>
        <w:drawing>
          <wp:inline distT="0" distB="0" distL="0" distR="0" wp14:anchorId="4797CCB4" wp14:editId="7A4915DD">
            <wp:extent cx="7095490" cy="104775"/>
            <wp:effectExtent l="0" t="0" r="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095490" cy="104775"/>
                    </a:xfrm>
                    <a:prstGeom prst="rect">
                      <a:avLst/>
                    </a:prstGeom>
                    <a:noFill/>
                  </pic:spPr>
                </pic:pic>
              </a:graphicData>
            </a:graphic>
          </wp:inline>
        </w:drawing>
      </w:r>
    </w:p>
    <w:p w14:paraId="589F4BAD" w14:textId="77777777" w:rsidR="00981DAF" w:rsidRPr="00DD2E14" w:rsidRDefault="00720002" w:rsidP="00981DAF">
      <w:pPr>
        <w:rPr>
          <w:rFonts w:ascii="Gotham" w:hAnsi="Gotham" w:cs="Arial"/>
          <w:sz w:val="28"/>
          <w:szCs w:val="28"/>
        </w:rPr>
      </w:pPr>
      <w:r w:rsidRPr="00DD2E14">
        <w:rPr>
          <w:rFonts w:ascii="Gotham" w:hAnsi="Gotham" w:cs="Arial"/>
          <w:sz w:val="28"/>
          <w:szCs w:val="28"/>
        </w:rPr>
        <w:t>SCOPE OF WORK</w:t>
      </w:r>
    </w:p>
    <w:p w14:paraId="722701DD" w14:textId="77777777" w:rsidR="007165DC" w:rsidRPr="00B04438" w:rsidRDefault="007165DC" w:rsidP="007165DC">
      <w:pPr>
        <w:rPr>
          <w:rFonts w:ascii="Arial" w:hAnsi="Arial" w:cs="Arial"/>
          <w:sz w:val="16"/>
          <w:szCs w:val="16"/>
        </w:rPr>
      </w:pPr>
    </w:p>
    <w:p w14:paraId="5D7F6934" w14:textId="77777777" w:rsidR="005F4175" w:rsidRPr="00DD2E14" w:rsidRDefault="005F4175" w:rsidP="005F4175">
      <w:pPr>
        <w:numPr>
          <w:ilvl w:val="0"/>
          <w:numId w:val="4"/>
        </w:numPr>
        <w:rPr>
          <w:rFonts w:ascii="Gotham Medium" w:hAnsi="Gotham Medium" w:cs="Arial"/>
          <w:b/>
          <w:sz w:val="22"/>
          <w:szCs w:val="22"/>
        </w:rPr>
      </w:pPr>
      <w:r w:rsidRPr="00DD2E14">
        <w:rPr>
          <w:rFonts w:ascii="Gotham Medium" w:hAnsi="Gotham Medium" w:cs="Arial"/>
          <w:b/>
          <w:sz w:val="22"/>
          <w:szCs w:val="22"/>
          <w:u w:val="single"/>
        </w:rPr>
        <w:t>General Inclusions:</w:t>
      </w:r>
    </w:p>
    <w:p w14:paraId="56151A9B" w14:textId="44E32894" w:rsidR="00FF1CF4" w:rsidRDefault="00FD5499" w:rsidP="00FF1CF4">
      <w:pPr>
        <w:numPr>
          <w:ilvl w:val="1"/>
          <w:numId w:val="4"/>
        </w:numPr>
        <w:tabs>
          <w:tab w:val="clear" w:pos="792"/>
          <w:tab w:val="num" w:pos="900"/>
        </w:tabs>
        <w:ind w:left="900" w:hanging="540"/>
        <w:rPr>
          <w:rFonts w:ascii="Arial" w:hAnsi="Arial" w:cs="Arial"/>
          <w:sz w:val="20"/>
          <w:szCs w:val="20"/>
        </w:rPr>
      </w:pPr>
      <w:r>
        <w:rPr>
          <w:rFonts w:ascii="Arial" w:hAnsi="Arial" w:cs="Arial"/>
          <w:sz w:val="20"/>
          <w:szCs w:val="20"/>
        </w:rPr>
        <w:t>2</w:t>
      </w:r>
      <w:r w:rsidRPr="00FD5499">
        <w:rPr>
          <w:rFonts w:ascii="Arial" w:hAnsi="Arial" w:cs="Arial"/>
          <w:sz w:val="20"/>
          <w:szCs w:val="20"/>
          <w:vertAlign w:val="superscript"/>
        </w:rPr>
        <w:t>nd</w:t>
      </w:r>
      <w:r>
        <w:rPr>
          <w:rFonts w:ascii="Arial" w:hAnsi="Arial" w:cs="Arial"/>
          <w:sz w:val="20"/>
          <w:szCs w:val="20"/>
        </w:rPr>
        <w:t xml:space="preserve"> Floor Media Room</w:t>
      </w:r>
      <w:r w:rsidR="004F0E4C">
        <w:rPr>
          <w:rFonts w:ascii="Arial" w:hAnsi="Arial" w:cs="Arial"/>
          <w:sz w:val="20"/>
          <w:szCs w:val="20"/>
        </w:rPr>
        <w:t xml:space="preserve"> </w:t>
      </w:r>
      <w:r w:rsidR="00CA5F3B">
        <w:rPr>
          <w:rFonts w:ascii="Arial" w:hAnsi="Arial" w:cs="Arial"/>
          <w:sz w:val="20"/>
          <w:szCs w:val="20"/>
        </w:rPr>
        <w:t>Wall Display</w:t>
      </w:r>
      <w:r w:rsidR="000C7199">
        <w:rPr>
          <w:rFonts w:ascii="Arial" w:hAnsi="Arial" w:cs="Arial"/>
          <w:sz w:val="20"/>
          <w:szCs w:val="20"/>
        </w:rPr>
        <w:t xml:space="preserve"> </w:t>
      </w:r>
      <w:r w:rsidR="00BA4945">
        <w:rPr>
          <w:rFonts w:ascii="Arial" w:hAnsi="Arial" w:cs="Arial"/>
          <w:sz w:val="20"/>
          <w:szCs w:val="20"/>
        </w:rPr>
        <w:t xml:space="preserve">including the following elements: </w:t>
      </w:r>
    </w:p>
    <w:p w14:paraId="0C770537" w14:textId="1C115334" w:rsidR="00DC11FA" w:rsidRDefault="00DC11FA" w:rsidP="00DC11FA">
      <w:pPr>
        <w:numPr>
          <w:ilvl w:val="2"/>
          <w:numId w:val="4"/>
        </w:numPr>
        <w:rPr>
          <w:rFonts w:ascii="Arial" w:hAnsi="Arial" w:cs="Arial"/>
          <w:sz w:val="20"/>
          <w:szCs w:val="20"/>
        </w:rPr>
      </w:pPr>
      <w:r>
        <w:rPr>
          <w:rFonts w:ascii="Arial" w:hAnsi="Arial" w:cs="Arial"/>
          <w:sz w:val="20"/>
          <w:szCs w:val="20"/>
        </w:rPr>
        <w:t xml:space="preserve">Secondary structure consisting of </w:t>
      </w:r>
      <w:r w:rsidR="002F4B53">
        <w:rPr>
          <w:rFonts w:ascii="Arial" w:hAnsi="Arial" w:cs="Arial"/>
          <w:sz w:val="20"/>
          <w:szCs w:val="20"/>
        </w:rPr>
        <w:t>¾” plywood</w:t>
      </w:r>
      <w:r>
        <w:rPr>
          <w:rFonts w:ascii="Arial" w:hAnsi="Arial" w:cs="Arial"/>
          <w:sz w:val="20"/>
          <w:szCs w:val="20"/>
        </w:rPr>
        <w:t xml:space="preserve"> for LED mounting. </w:t>
      </w:r>
    </w:p>
    <w:p w14:paraId="1FB043E9" w14:textId="3D8BEE95" w:rsidR="00DC11FA" w:rsidRDefault="00DC11FA" w:rsidP="00DC11FA">
      <w:pPr>
        <w:numPr>
          <w:ilvl w:val="2"/>
          <w:numId w:val="4"/>
        </w:numPr>
        <w:rPr>
          <w:rFonts w:ascii="Arial" w:hAnsi="Arial" w:cs="Arial"/>
          <w:sz w:val="20"/>
          <w:szCs w:val="20"/>
        </w:rPr>
      </w:pPr>
      <w:r>
        <w:rPr>
          <w:rFonts w:ascii="Arial" w:hAnsi="Arial" w:cs="Arial"/>
          <w:sz w:val="20"/>
          <w:szCs w:val="20"/>
        </w:rPr>
        <w:t xml:space="preserve">LED cabinets (Approx </w:t>
      </w:r>
      <w:r w:rsidR="00FD5499">
        <w:rPr>
          <w:rFonts w:ascii="Arial" w:hAnsi="Arial" w:cs="Arial"/>
          <w:sz w:val="20"/>
          <w:szCs w:val="20"/>
        </w:rPr>
        <w:t>70</w:t>
      </w:r>
      <w:r>
        <w:rPr>
          <w:rFonts w:ascii="Arial" w:hAnsi="Arial" w:cs="Arial"/>
          <w:sz w:val="20"/>
          <w:szCs w:val="20"/>
        </w:rPr>
        <w:t xml:space="preserve"> cabinets)</w:t>
      </w:r>
      <w:r w:rsidR="00D84CD9">
        <w:rPr>
          <w:rFonts w:ascii="Arial" w:hAnsi="Arial" w:cs="Arial"/>
          <w:sz w:val="20"/>
          <w:szCs w:val="20"/>
        </w:rPr>
        <w:t xml:space="preserve"> (</w:t>
      </w:r>
      <w:r w:rsidR="00FD5499">
        <w:rPr>
          <w:rFonts w:ascii="Arial" w:hAnsi="Arial" w:cs="Arial"/>
          <w:sz w:val="20"/>
          <w:szCs w:val="20"/>
        </w:rPr>
        <w:t>7</w:t>
      </w:r>
      <w:r w:rsidR="00D84CD9">
        <w:rPr>
          <w:rFonts w:ascii="Arial" w:hAnsi="Arial" w:cs="Arial"/>
          <w:sz w:val="20"/>
          <w:szCs w:val="20"/>
        </w:rPr>
        <w:t xml:space="preserve"> Rows of </w:t>
      </w:r>
      <w:r w:rsidR="00FD5499">
        <w:rPr>
          <w:rFonts w:ascii="Arial" w:hAnsi="Arial" w:cs="Arial"/>
          <w:sz w:val="20"/>
          <w:szCs w:val="20"/>
        </w:rPr>
        <w:t>10</w:t>
      </w:r>
      <w:r w:rsidR="00D84CD9">
        <w:rPr>
          <w:rFonts w:ascii="Arial" w:hAnsi="Arial" w:cs="Arial"/>
          <w:sz w:val="20"/>
          <w:szCs w:val="20"/>
        </w:rPr>
        <w:t xml:space="preserve"> Cabinets)</w:t>
      </w:r>
      <w:r w:rsidR="003F18CA">
        <w:rPr>
          <w:rFonts w:ascii="Arial" w:hAnsi="Arial" w:cs="Arial"/>
          <w:sz w:val="20"/>
          <w:szCs w:val="20"/>
        </w:rPr>
        <w:t xml:space="preserve"> (</w:t>
      </w:r>
      <w:r w:rsidR="00FD5499">
        <w:rPr>
          <w:rFonts w:ascii="Arial" w:hAnsi="Arial" w:cs="Arial"/>
          <w:sz w:val="20"/>
          <w:szCs w:val="20"/>
        </w:rPr>
        <w:t>7.75</w:t>
      </w:r>
      <w:r w:rsidR="003F18CA">
        <w:rPr>
          <w:rFonts w:ascii="Arial" w:hAnsi="Arial" w:cs="Arial"/>
          <w:sz w:val="20"/>
          <w:szCs w:val="20"/>
        </w:rPr>
        <w:t xml:space="preserve">’h X </w:t>
      </w:r>
      <w:r w:rsidR="00FD5499">
        <w:rPr>
          <w:rFonts w:ascii="Arial" w:hAnsi="Arial" w:cs="Arial"/>
          <w:sz w:val="20"/>
          <w:szCs w:val="20"/>
        </w:rPr>
        <w:t>18.70</w:t>
      </w:r>
      <w:r w:rsidR="003F18CA">
        <w:rPr>
          <w:rFonts w:ascii="Arial" w:hAnsi="Arial" w:cs="Arial"/>
          <w:sz w:val="20"/>
          <w:szCs w:val="20"/>
        </w:rPr>
        <w:t>’w)</w:t>
      </w:r>
    </w:p>
    <w:p w14:paraId="7CA16B4E" w14:textId="5681356A" w:rsidR="004E4B1B" w:rsidRDefault="00031C06" w:rsidP="004E4B1B">
      <w:pPr>
        <w:numPr>
          <w:ilvl w:val="1"/>
          <w:numId w:val="4"/>
        </w:numPr>
        <w:rPr>
          <w:rFonts w:ascii="Arial" w:hAnsi="Arial" w:cs="Arial"/>
          <w:sz w:val="20"/>
          <w:szCs w:val="20"/>
        </w:rPr>
      </w:pPr>
      <w:r>
        <w:rPr>
          <w:rFonts w:ascii="Arial" w:hAnsi="Arial" w:cs="Arial"/>
          <w:sz w:val="20"/>
          <w:szCs w:val="20"/>
        </w:rPr>
        <w:t>P</w:t>
      </w:r>
      <w:r w:rsidR="00E3359B">
        <w:rPr>
          <w:rFonts w:ascii="Arial" w:hAnsi="Arial" w:cs="Arial"/>
          <w:sz w:val="20"/>
          <w:szCs w:val="20"/>
        </w:rPr>
        <w:t xml:space="preserve">ower and low voltage </w:t>
      </w:r>
      <w:r w:rsidR="004E4B1B">
        <w:rPr>
          <w:rFonts w:ascii="Arial" w:hAnsi="Arial" w:cs="Arial"/>
          <w:sz w:val="20"/>
          <w:szCs w:val="20"/>
        </w:rPr>
        <w:t>cables</w:t>
      </w:r>
      <w:r w:rsidR="00E3359B">
        <w:rPr>
          <w:rFonts w:ascii="Arial" w:hAnsi="Arial" w:cs="Arial"/>
          <w:sz w:val="20"/>
          <w:szCs w:val="20"/>
        </w:rPr>
        <w:t xml:space="preserve"> </w:t>
      </w:r>
      <w:r>
        <w:rPr>
          <w:rFonts w:ascii="Arial" w:hAnsi="Arial" w:cs="Arial"/>
          <w:sz w:val="20"/>
          <w:szCs w:val="20"/>
        </w:rPr>
        <w:t>for</w:t>
      </w:r>
      <w:r w:rsidR="00E3359B">
        <w:rPr>
          <w:rFonts w:ascii="Arial" w:hAnsi="Arial" w:cs="Arial"/>
          <w:sz w:val="20"/>
          <w:szCs w:val="20"/>
        </w:rPr>
        <w:t xml:space="preserve"> display</w:t>
      </w:r>
      <w:r w:rsidR="004E4B1B">
        <w:rPr>
          <w:rFonts w:ascii="Arial" w:hAnsi="Arial" w:cs="Arial"/>
          <w:sz w:val="20"/>
          <w:szCs w:val="20"/>
        </w:rPr>
        <w:t>.</w:t>
      </w:r>
    </w:p>
    <w:p w14:paraId="04A23633" w14:textId="15BE2814" w:rsidR="00FD5499" w:rsidRDefault="00FD5499" w:rsidP="00FD5499">
      <w:pPr>
        <w:numPr>
          <w:ilvl w:val="1"/>
          <w:numId w:val="4"/>
        </w:numPr>
        <w:tabs>
          <w:tab w:val="clear" w:pos="792"/>
          <w:tab w:val="num" w:pos="900"/>
        </w:tabs>
        <w:ind w:left="900" w:hanging="540"/>
        <w:rPr>
          <w:rFonts w:ascii="Arial" w:hAnsi="Arial" w:cs="Arial"/>
          <w:sz w:val="20"/>
          <w:szCs w:val="20"/>
        </w:rPr>
      </w:pPr>
      <w:r>
        <w:rPr>
          <w:rFonts w:ascii="Arial" w:hAnsi="Arial" w:cs="Arial"/>
          <w:sz w:val="20"/>
          <w:szCs w:val="20"/>
        </w:rPr>
        <w:t>Atrium</w:t>
      </w:r>
      <w:r>
        <w:rPr>
          <w:rFonts w:ascii="Arial" w:hAnsi="Arial" w:cs="Arial"/>
          <w:sz w:val="20"/>
          <w:szCs w:val="20"/>
        </w:rPr>
        <w:t xml:space="preserve"> Wall Display </w:t>
      </w:r>
      <w:r>
        <w:rPr>
          <w:rFonts w:ascii="Arial" w:hAnsi="Arial" w:cs="Arial"/>
          <w:sz w:val="20"/>
          <w:szCs w:val="20"/>
        </w:rPr>
        <w:t>includes</w:t>
      </w:r>
      <w:r>
        <w:rPr>
          <w:rFonts w:ascii="Arial" w:hAnsi="Arial" w:cs="Arial"/>
          <w:sz w:val="20"/>
          <w:szCs w:val="20"/>
        </w:rPr>
        <w:t xml:space="preserve"> the following elements: </w:t>
      </w:r>
    </w:p>
    <w:p w14:paraId="5E05FD32" w14:textId="77777777" w:rsidR="00FD5499" w:rsidRDefault="00FD5499" w:rsidP="00FD5499">
      <w:pPr>
        <w:numPr>
          <w:ilvl w:val="2"/>
          <w:numId w:val="4"/>
        </w:numPr>
        <w:rPr>
          <w:rFonts w:ascii="Arial" w:hAnsi="Arial" w:cs="Arial"/>
          <w:sz w:val="20"/>
          <w:szCs w:val="20"/>
        </w:rPr>
      </w:pPr>
      <w:r>
        <w:rPr>
          <w:rFonts w:ascii="Arial" w:hAnsi="Arial" w:cs="Arial"/>
          <w:sz w:val="20"/>
          <w:szCs w:val="20"/>
        </w:rPr>
        <w:t xml:space="preserve">Secondary structure consisting of ¾” plywood for LED mounting. </w:t>
      </w:r>
    </w:p>
    <w:p w14:paraId="26CF499F" w14:textId="6AD878B3" w:rsidR="00FD5499" w:rsidRDefault="00FD5499" w:rsidP="00FD5499">
      <w:pPr>
        <w:numPr>
          <w:ilvl w:val="2"/>
          <w:numId w:val="4"/>
        </w:numPr>
        <w:rPr>
          <w:rFonts w:ascii="Arial" w:hAnsi="Arial" w:cs="Arial"/>
          <w:sz w:val="20"/>
          <w:szCs w:val="20"/>
        </w:rPr>
      </w:pPr>
      <w:r>
        <w:rPr>
          <w:rFonts w:ascii="Arial" w:hAnsi="Arial" w:cs="Arial"/>
          <w:sz w:val="20"/>
          <w:szCs w:val="20"/>
        </w:rPr>
        <w:t xml:space="preserve">LED cabinets (Approx </w:t>
      </w:r>
      <w:r>
        <w:rPr>
          <w:rFonts w:ascii="Arial" w:hAnsi="Arial" w:cs="Arial"/>
          <w:sz w:val="20"/>
          <w:szCs w:val="20"/>
        </w:rPr>
        <w:t>256</w:t>
      </w:r>
      <w:r>
        <w:rPr>
          <w:rFonts w:ascii="Arial" w:hAnsi="Arial" w:cs="Arial"/>
          <w:sz w:val="20"/>
          <w:szCs w:val="20"/>
        </w:rPr>
        <w:t xml:space="preserve"> cabinets) (</w:t>
      </w:r>
      <w:r>
        <w:rPr>
          <w:rFonts w:ascii="Arial" w:hAnsi="Arial" w:cs="Arial"/>
          <w:sz w:val="20"/>
          <w:szCs w:val="20"/>
        </w:rPr>
        <w:t>16</w:t>
      </w:r>
      <w:r>
        <w:rPr>
          <w:rFonts w:ascii="Arial" w:hAnsi="Arial" w:cs="Arial"/>
          <w:sz w:val="20"/>
          <w:szCs w:val="20"/>
        </w:rPr>
        <w:t xml:space="preserve"> Rows of 1</w:t>
      </w:r>
      <w:r>
        <w:rPr>
          <w:rFonts w:ascii="Arial" w:hAnsi="Arial" w:cs="Arial"/>
          <w:sz w:val="20"/>
          <w:szCs w:val="20"/>
        </w:rPr>
        <w:t>6</w:t>
      </w:r>
      <w:r>
        <w:rPr>
          <w:rFonts w:ascii="Arial" w:hAnsi="Arial" w:cs="Arial"/>
          <w:sz w:val="20"/>
          <w:szCs w:val="20"/>
        </w:rPr>
        <w:t xml:space="preserve"> Cabinets) (</w:t>
      </w:r>
      <w:r>
        <w:rPr>
          <w:rFonts w:ascii="Arial" w:hAnsi="Arial" w:cs="Arial"/>
          <w:sz w:val="20"/>
          <w:szCs w:val="20"/>
        </w:rPr>
        <w:t>17.72</w:t>
      </w:r>
      <w:r>
        <w:rPr>
          <w:rFonts w:ascii="Arial" w:hAnsi="Arial" w:cs="Arial"/>
          <w:sz w:val="20"/>
          <w:szCs w:val="20"/>
        </w:rPr>
        <w:t xml:space="preserve">’h X </w:t>
      </w:r>
      <w:r>
        <w:rPr>
          <w:rFonts w:ascii="Arial" w:hAnsi="Arial" w:cs="Arial"/>
          <w:sz w:val="20"/>
          <w:szCs w:val="20"/>
        </w:rPr>
        <w:t>31.50</w:t>
      </w:r>
      <w:r>
        <w:rPr>
          <w:rFonts w:ascii="Arial" w:hAnsi="Arial" w:cs="Arial"/>
          <w:sz w:val="20"/>
          <w:szCs w:val="20"/>
        </w:rPr>
        <w:t>’w)</w:t>
      </w:r>
    </w:p>
    <w:p w14:paraId="79482629" w14:textId="77777777" w:rsidR="00FD5499" w:rsidRDefault="00FD5499" w:rsidP="00FD5499">
      <w:pPr>
        <w:numPr>
          <w:ilvl w:val="1"/>
          <w:numId w:val="4"/>
        </w:numPr>
        <w:rPr>
          <w:rFonts w:ascii="Arial" w:hAnsi="Arial" w:cs="Arial"/>
          <w:sz w:val="20"/>
          <w:szCs w:val="20"/>
        </w:rPr>
      </w:pPr>
      <w:r>
        <w:rPr>
          <w:rFonts w:ascii="Arial" w:hAnsi="Arial" w:cs="Arial"/>
          <w:sz w:val="20"/>
          <w:szCs w:val="20"/>
        </w:rPr>
        <w:t>Power and low voltage cables for display.</w:t>
      </w:r>
    </w:p>
    <w:p w14:paraId="47B0AA57" w14:textId="77777777" w:rsidR="003F18CA" w:rsidRDefault="003F18CA" w:rsidP="003F18CA">
      <w:pPr>
        <w:rPr>
          <w:rFonts w:ascii="Arial" w:hAnsi="Arial" w:cs="Arial"/>
          <w:sz w:val="20"/>
          <w:szCs w:val="20"/>
        </w:rPr>
      </w:pPr>
    </w:p>
    <w:p w14:paraId="7109F2EA" w14:textId="77777777" w:rsidR="00FD5499" w:rsidRDefault="00FD5499" w:rsidP="003F18CA">
      <w:pPr>
        <w:rPr>
          <w:rFonts w:ascii="Arial" w:hAnsi="Arial" w:cs="Arial"/>
          <w:sz w:val="20"/>
          <w:szCs w:val="20"/>
        </w:rPr>
      </w:pPr>
    </w:p>
    <w:p w14:paraId="43F77EE2" w14:textId="77777777" w:rsidR="00FD5499" w:rsidRDefault="00FD5499" w:rsidP="003F18CA">
      <w:pPr>
        <w:rPr>
          <w:rFonts w:ascii="Arial" w:hAnsi="Arial" w:cs="Arial"/>
          <w:sz w:val="20"/>
          <w:szCs w:val="20"/>
        </w:rPr>
      </w:pPr>
    </w:p>
    <w:p w14:paraId="3C387421" w14:textId="77777777" w:rsidR="005F4175" w:rsidRPr="00DD2E14" w:rsidRDefault="005F4175" w:rsidP="005F4175">
      <w:pPr>
        <w:numPr>
          <w:ilvl w:val="0"/>
          <w:numId w:val="4"/>
        </w:numPr>
        <w:rPr>
          <w:rFonts w:ascii="Gotham Medium" w:hAnsi="Gotham Medium" w:cs="Arial"/>
          <w:b/>
          <w:sz w:val="22"/>
          <w:szCs w:val="22"/>
        </w:rPr>
      </w:pPr>
      <w:r w:rsidRPr="00DD2E14">
        <w:rPr>
          <w:rFonts w:ascii="Gotham Medium" w:hAnsi="Gotham Medium" w:cs="Arial"/>
          <w:b/>
          <w:sz w:val="22"/>
          <w:szCs w:val="22"/>
          <w:u w:val="single"/>
        </w:rPr>
        <w:lastRenderedPageBreak/>
        <w:t>General Exclusions:</w:t>
      </w:r>
    </w:p>
    <w:p w14:paraId="5CCBE6D6" w14:textId="77777777" w:rsidR="005F4175" w:rsidRPr="004E4B1B" w:rsidRDefault="005F4175" w:rsidP="005F4175">
      <w:pPr>
        <w:numPr>
          <w:ilvl w:val="1"/>
          <w:numId w:val="4"/>
        </w:numPr>
        <w:rPr>
          <w:rFonts w:ascii="Arial" w:hAnsi="Arial" w:cs="Arial"/>
          <w:sz w:val="20"/>
          <w:szCs w:val="20"/>
        </w:rPr>
      </w:pPr>
      <w:r w:rsidRPr="004E4B1B">
        <w:rPr>
          <w:rFonts w:ascii="Arial" w:hAnsi="Arial" w:cs="Arial"/>
          <w:sz w:val="20"/>
          <w:szCs w:val="20"/>
        </w:rPr>
        <w:t>Temporary power</w:t>
      </w:r>
    </w:p>
    <w:p w14:paraId="15637936" w14:textId="77777777" w:rsidR="005F4175" w:rsidRPr="004E4B1B" w:rsidRDefault="005F4175" w:rsidP="005F4175">
      <w:pPr>
        <w:numPr>
          <w:ilvl w:val="1"/>
          <w:numId w:val="4"/>
        </w:numPr>
        <w:rPr>
          <w:rFonts w:ascii="Arial" w:hAnsi="Arial" w:cs="Arial"/>
          <w:sz w:val="20"/>
          <w:szCs w:val="20"/>
        </w:rPr>
      </w:pPr>
      <w:r w:rsidRPr="004E4B1B">
        <w:rPr>
          <w:rFonts w:ascii="Arial" w:hAnsi="Arial" w:cs="Arial"/>
          <w:sz w:val="20"/>
          <w:szCs w:val="20"/>
        </w:rPr>
        <w:t>Site security</w:t>
      </w:r>
    </w:p>
    <w:p w14:paraId="242DBB73" w14:textId="77777777" w:rsidR="005F4175" w:rsidRPr="004E4B1B" w:rsidRDefault="005F4175" w:rsidP="005F4175">
      <w:pPr>
        <w:numPr>
          <w:ilvl w:val="1"/>
          <w:numId w:val="4"/>
        </w:numPr>
        <w:rPr>
          <w:rFonts w:ascii="Arial" w:hAnsi="Arial" w:cs="Arial"/>
          <w:sz w:val="20"/>
          <w:szCs w:val="20"/>
        </w:rPr>
      </w:pPr>
      <w:r w:rsidRPr="004E4B1B">
        <w:rPr>
          <w:rFonts w:ascii="Arial" w:hAnsi="Arial" w:cs="Arial"/>
          <w:sz w:val="20"/>
          <w:szCs w:val="20"/>
        </w:rPr>
        <w:t>Structural and Electrical engineering</w:t>
      </w:r>
    </w:p>
    <w:p w14:paraId="097CF26A" w14:textId="0BE5FB1C" w:rsidR="005F4175" w:rsidRDefault="005F4175" w:rsidP="0072726D">
      <w:pPr>
        <w:numPr>
          <w:ilvl w:val="1"/>
          <w:numId w:val="4"/>
        </w:numPr>
        <w:rPr>
          <w:rFonts w:ascii="Arial" w:hAnsi="Arial" w:cs="Arial"/>
          <w:sz w:val="20"/>
          <w:szCs w:val="20"/>
        </w:rPr>
      </w:pPr>
      <w:r w:rsidRPr="004E4B1B">
        <w:rPr>
          <w:rFonts w:ascii="Arial" w:hAnsi="Arial" w:cs="Arial"/>
          <w:sz w:val="20"/>
          <w:szCs w:val="20"/>
        </w:rPr>
        <w:t>Building permits</w:t>
      </w:r>
    </w:p>
    <w:p w14:paraId="196C7280" w14:textId="77777777" w:rsidR="00E9561D" w:rsidRPr="00140A55" w:rsidRDefault="00E9561D" w:rsidP="00E9561D">
      <w:pPr>
        <w:rPr>
          <w:rFonts w:ascii="Arial" w:hAnsi="Arial" w:cs="Arial"/>
          <w:sz w:val="22"/>
          <w:szCs w:val="22"/>
        </w:rPr>
      </w:pPr>
    </w:p>
    <w:p w14:paraId="0F3AFB1A" w14:textId="1A90AF53" w:rsidR="00CB1B32" w:rsidRPr="00DD2E14" w:rsidRDefault="00FD5499" w:rsidP="00FF52FF">
      <w:pPr>
        <w:numPr>
          <w:ilvl w:val="0"/>
          <w:numId w:val="4"/>
        </w:numPr>
        <w:rPr>
          <w:rFonts w:ascii="Gotham Medium" w:hAnsi="Gotham Medium" w:cs="Arial"/>
          <w:b/>
          <w:sz w:val="22"/>
          <w:szCs w:val="22"/>
        </w:rPr>
      </w:pPr>
      <w:r>
        <w:rPr>
          <w:rFonts w:ascii="Gotham Medium" w:hAnsi="Gotham Medium" w:cs="Arial"/>
          <w:b/>
          <w:sz w:val="22"/>
          <w:szCs w:val="22"/>
          <w:u w:val="single"/>
        </w:rPr>
        <w:t>2</w:t>
      </w:r>
      <w:r w:rsidRPr="00FD5499">
        <w:rPr>
          <w:rFonts w:ascii="Gotham Medium" w:hAnsi="Gotham Medium" w:cs="Arial"/>
          <w:b/>
          <w:sz w:val="22"/>
          <w:szCs w:val="22"/>
          <w:u w:val="single"/>
          <w:vertAlign w:val="superscript"/>
        </w:rPr>
        <w:t>nd</w:t>
      </w:r>
      <w:r>
        <w:rPr>
          <w:rFonts w:ascii="Gotham Medium" w:hAnsi="Gotham Medium" w:cs="Arial"/>
          <w:b/>
          <w:sz w:val="22"/>
          <w:szCs w:val="22"/>
          <w:u w:val="single"/>
        </w:rPr>
        <w:t xml:space="preserve"> Floor</w:t>
      </w:r>
      <w:r w:rsidR="003F18CA">
        <w:rPr>
          <w:rFonts w:ascii="Gotham Medium" w:hAnsi="Gotham Medium" w:cs="Arial"/>
          <w:b/>
          <w:sz w:val="22"/>
          <w:szCs w:val="22"/>
          <w:u w:val="single"/>
        </w:rPr>
        <w:t xml:space="preserve"> </w:t>
      </w:r>
      <w:r w:rsidR="00765BF5">
        <w:rPr>
          <w:rFonts w:ascii="Gotham Medium" w:hAnsi="Gotham Medium" w:cs="Arial"/>
          <w:b/>
          <w:sz w:val="22"/>
          <w:szCs w:val="22"/>
          <w:u w:val="single"/>
        </w:rPr>
        <w:t>Wall Display</w:t>
      </w:r>
      <w:r w:rsidR="00793F8F" w:rsidRPr="00DD2E14">
        <w:rPr>
          <w:rFonts w:ascii="Gotham Medium" w:hAnsi="Gotham Medium" w:cs="Arial"/>
          <w:b/>
          <w:sz w:val="22"/>
          <w:szCs w:val="22"/>
          <w:u w:val="single"/>
        </w:rPr>
        <w:t>:</w:t>
      </w:r>
    </w:p>
    <w:p w14:paraId="64BFBD81" w14:textId="71A525D4" w:rsidR="00530012" w:rsidRPr="00B53DDF" w:rsidRDefault="00530012" w:rsidP="00530012">
      <w:pPr>
        <w:numPr>
          <w:ilvl w:val="1"/>
          <w:numId w:val="4"/>
        </w:numPr>
        <w:rPr>
          <w:rFonts w:ascii="Arial" w:hAnsi="Arial" w:cs="Arial"/>
          <w:b/>
          <w:sz w:val="20"/>
          <w:szCs w:val="20"/>
        </w:rPr>
      </w:pPr>
      <w:r w:rsidRPr="00722584">
        <w:rPr>
          <w:rFonts w:ascii="Arial" w:hAnsi="Arial" w:cs="Arial"/>
          <w:sz w:val="20"/>
          <w:szCs w:val="20"/>
        </w:rPr>
        <w:t xml:space="preserve">Unload, receive, inspect and stage all structural components in </w:t>
      </w:r>
      <w:r w:rsidR="00304A16" w:rsidRPr="00722584">
        <w:rPr>
          <w:rFonts w:ascii="Arial" w:hAnsi="Arial" w:cs="Arial"/>
          <w:sz w:val="20"/>
          <w:szCs w:val="20"/>
        </w:rPr>
        <w:t>pre-arranged</w:t>
      </w:r>
      <w:r w:rsidR="00967232" w:rsidRPr="00722584">
        <w:rPr>
          <w:rFonts w:ascii="Arial" w:hAnsi="Arial" w:cs="Arial"/>
          <w:sz w:val="20"/>
          <w:szCs w:val="20"/>
        </w:rPr>
        <w:t xml:space="preserve"> staging locations</w:t>
      </w:r>
      <w:r w:rsidRPr="00722584">
        <w:rPr>
          <w:rFonts w:ascii="Arial" w:hAnsi="Arial" w:cs="Arial"/>
          <w:sz w:val="20"/>
          <w:szCs w:val="20"/>
        </w:rPr>
        <w:t xml:space="preserve"> (locations will be coordinated by </w:t>
      </w:r>
      <w:r w:rsidR="00722584" w:rsidRPr="00722584">
        <w:rPr>
          <w:rFonts w:ascii="Arial" w:hAnsi="Arial" w:cs="Arial"/>
          <w:sz w:val="20"/>
          <w:szCs w:val="20"/>
        </w:rPr>
        <w:t>ANC and Owner)</w:t>
      </w:r>
      <w:r w:rsidR="00967232" w:rsidRPr="00722584">
        <w:rPr>
          <w:rFonts w:ascii="Arial" w:hAnsi="Arial" w:cs="Arial"/>
          <w:sz w:val="20"/>
          <w:szCs w:val="20"/>
        </w:rPr>
        <w:t>.</w:t>
      </w:r>
      <w:r w:rsidR="00E9561D" w:rsidRPr="00722584">
        <w:rPr>
          <w:rFonts w:ascii="Arial" w:hAnsi="Arial" w:cs="Arial"/>
          <w:sz w:val="20"/>
          <w:szCs w:val="20"/>
        </w:rPr>
        <w:t xml:space="preserve"> </w:t>
      </w:r>
    </w:p>
    <w:p w14:paraId="2AD5EC62" w14:textId="078E7E80" w:rsidR="00530012" w:rsidRPr="00722584" w:rsidRDefault="00103560" w:rsidP="00530012">
      <w:pPr>
        <w:numPr>
          <w:ilvl w:val="1"/>
          <w:numId w:val="4"/>
        </w:numPr>
        <w:rPr>
          <w:rFonts w:ascii="Arial" w:hAnsi="Arial" w:cs="Arial"/>
          <w:b/>
          <w:sz w:val="20"/>
          <w:szCs w:val="20"/>
        </w:rPr>
      </w:pPr>
      <w:r w:rsidRPr="00722584">
        <w:rPr>
          <w:rFonts w:ascii="Arial" w:hAnsi="Arial" w:cs="Arial"/>
          <w:sz w:val="20"/>
          <w:szCs w:val="20"/>
        </w:rPr>
        <w:t xml:space="preserve">Provide manpower and equipment for structural </w:t>
      </w:r>
      <w:r w:rsidR="0024754C">
        <w:rPr>
          <w:rFonts w:ascii="Arial" w:hAnsi="Arial" w:cs="Arial"/>
          <w:sz w:val="20"/>
          <w:szCs w:val="20"/>
        </w:rPr>
        <w:t xml:space="preserve">installation of </w:t>
      </w:r>
      <w:r w:rsidR="002F4B53">
        <w:rPr>
          <w:rFonts w:ascii="Arial" w:hAnsi="Arial" w:cs="Arial"/>
          <w:sz w:val="20"/>
          <w:szCs w:val="20"/>
        </w:rPr>
        <w:t xml:space="preserve">¾” Plywood for mounting </w:t>
      </w:r>
      <w:r w:rsidR="00F107BF">
        <w:rPr>
          <w:rFonts w:ascii="Arial" w:hAnsi="Arial" w:cs="Arial"/>
          <w:sz w:val="20"/>
          <w:szCs w:val="20"/>
        </w:rPr>
        <w:t>d</w:t>
      </w:r>
      <w:r w:rsidR="002F4B53">
        <w:rPr>
          <w:rFonts w:ascii="Arial" w:hAnsi="Arial" w:cs="Arial"/>
          <w:sz w:val="20"/>
          <w:szCs w:val="20"/>
        </w:rPr>
        <w:t>isplay</w:t>
      </w:r>
      <w:r w:rsidR="00F107BF">
        <w:rPr>
          <w:rFonts w:ascii="Arial" w:hAnsi="Arial" w:cs="Arial"/>
          <w:sz w:val="20"/>
          <w:szCs w:val="20"/>
        </w:rPr>
        <w:t>’</w:t>
      </w:r>
      <w:r w:rsidR="002F4B53">
        <w:rPr>
          <w:rFonts w:ascii="Arial" w:hAnsi="Arial" w:cs="Arial"/>
          <w:sz w:val="20"/>
          <w:szCs w:val="20"/>
        </w:rPr>
        <w:t>s</w:t>
      </w:r>
      <w:r w:rsidR="00F107BF">
        <w:rPr>
          <w:rFonts w:ascii="Arial" w:hAnsi="Arial" w:cs="Arial"/>
          <w:sz w:val="20"/>
          <w:szCs w:val="20"/>
        </w:rPr>
        <w:t xml:space="preserve"> cabinets</w:t>
      </w:r>
      <w:r w:rsidR="00722584" w:rsidRPr="00722584">
        <w:rPr>
          <w:rFonts w:ascii="Arial" w:hAnsi="Arial" w:cs="Arial"/>
          <w:sz w:val="20"/>
          <w:szCs w:val="20"/>
        </w:rPr>
        <w:t>.</w:t>
      </w:r>
    </w:p>
    <w:p w14:paraId="6BDA425E" w14:textId="77777777" w:rsidR="00A84091" w:rsidRPr="00722584" w:rsidRDefault="00A84091" w:rsidP="00530012">
      <w:pPr>
        <w:numPr>
          <w:ilvl w:val="1"/>
          <w:numId w:val="4"/>
        </w:numPr>
        <w:rPr>
          <w:rFonts w:ascii="Arial" w:hAnsi="Arial" w:cs="Arial"/>
          <w:b/>
          <w:sz w:val="20"/>
          <w:szCs w:val="20"/>
        </w:rPr>
      </w:pPr>
      <w:r w:rsidRPr="00722584">
        <w:rPr>
          <w:rFonts w:ascii="Arial" w:hAnsi="Arial" w:cs="Arial"/>
          <w:sz w:val="20"/>
          <w:szCs w:val="20"/>
        </w:rPr>
        <w:t>Provide floor protection as required by the project / general contractor / engineers</w:t>
      </w:r>
      <w:r w:rsidR="00967232" w:rsidRPr="00722584">
        <w:rPr>
          <w:rFonts w:ascii="Arial" w:hAnsi="Arial" w:cs="Arial"/>
          <w:sz w:val="20"/>
          <w:szCs w:val="20"/>
        </w:rPr>
        <w:t>.</w:t>
      </w:r>
      <w:r w:rsidRPr="00722584">
        <w:rPr>
          <w:rFonts w:ascii="Arial" w:hAnsi="Arial" w:cs="Arial"/>
          <w:sz w:val="20"/>
          <w:szCs w:val="20"/>
        </w:rPr>
        <w:t xml:space="preserve"> </w:t>
      </w:r>
    </w:p>
    <w:p w14:paraId="2F30F707" w14:textId="3D073058" w:rsidR="00103560" w:rsidRPr="00722584" w:rsidRDefault="00103560" w:rsidP="00530012">
      <w:pPr>
        <w:numPr>
          <w:ilvl w:val="1"/>
          <w:numId w:val="4"/>
        </w:numPr>
        <w:rPr>
          <w:rFonts w:ascii="Arial" w:hAnsi="Arial" w:cs="Arial"/>
          <w:b/>
          <w:sz w:val="20"/>
          <w:szCs w:val="20"/>
        </w:rPr>
      </w:pPr>
      <w:r w:rsidRPr="00722584">
        <w:rPr>
          <w:rFonts w:ascii="Arial" w:hAnsi="Arial" w:cs="Arial"/>
          <w:sz w:val="20"/>
          <w:szCs w:val="20"/>
        </w:rPr>
        <w:t xml:space="preserve">Unload, receive, </w:t>
      </w:r>
      <w:r w:rsidR="004B7900" w:rsidRPr="00722584">
        <w:rPr>
          <w:rFonts w:ascii="Arial" w:hAnsi="Arial" w:cs="Arial"/>
          <w:sz w:val="20"/>
          <w:szCs w:val="20"/>
        </w:rPr>
        <w:t>inspect,</w:t>
      </w:r>
      <w:r w:rsidR="00967232" w:rsidRPr="00722584">
        <w:rPr>
          <w:rFonts w:ascii="Arial" w:hAnsi="Arial" w:cs="Arial"/>
          <w:sz w:val="20"/>
          <w:szCs w:val="20"/>
        </w:rPr>
        <w:t xml:space="preserve"> and stage LED vid</w:t>
      </w:r>
      <w:r w:rsidR="00E9561D" w:rsidRPr="00722584">
        <w:rPr>
          <w:rFonts w:ascii="Arial" w:hAnsi="Arial" w:cs="Arial"/>
          <w:sz w:val="20"/>
          <w:szCs w:val="20"/>
        </w:rPr>
        <w:t>eo panels</w:t>
      </w:r>
      <w:r w:rsidRPr="00722584">
        <w:rPr>
          <w:rFonts w:ascii="Arial" w:hAnsi="Arial" w:cs="Arial"/>
          <w:sz w:val="20"/>
          <w:szCs w:val="20"/>
        </w:rPr>
        <w:t>.</w:t>
      </w:r>
    </w:p>
    <w:p w14:paraId="04818A28" w14:textId="33749E7A" w:rsidR="00103560" w:rsidRPr="00722584" w:rsidRDefault="00103560" w:rsidP="00530012">
      <w:pPr>
        <w:numPr>
          <w:ilvl w:val="1"/>
          <w:numId w:val="4"/>
        </w:numPr>
        <w:rPr>
          <w:rFonts w:ascii="Arial" w:hAnsi="Arial" w:cs="Arial"/>
          <w:b/>
          <w:sz w:val="20"/>
          <w:szCs w:val="20"/>
        </w:rPr>
      </w:pPr>
      <w:r w:rsidRPr="00722584">
        <w:rPr>
          <w:rFonts w:ascii="Arial" w:hAnsi="Arial" w:cs="Arial"/>
          <w:sz w:val="20"/>
          <w:szCs w:val="20"/>
        </w:rPr>
        <w:t>Uncrate and install LED video panels.</w:t>
      </w:r>
    </w:p>
    <w:p w14:paraId="789DE65C" w14:textId="77777777" w:rsidR="00103560" w:rsidRPr="00722584" w:rsidRDefault="00103560" w:rsidP="00530012">
      <w:pPr>
        <w:numPr>
          <w:ilvl w:val="1"/>
          <w:numId w:val="4"/>
        </w:numPr>
        <w:rPr>
          <w:rFonts w:ascii="Arial" w:hAnsi="Arial" w:cs="Arial"/>
          <w:b/>
          <w:sz w:val="20"/>
          <w:szCs w:val="20"/>
        </w:rPr>
      </w:pPr>
      <w:r w:rsidRPr="00722584">
        <w:rPr>
          <w:rFonts w:ascii="Arial" w:hAnsi="Arial" w:cs="Arial"/>
          <w:sz w:val="20"/>
          <w:szCs w:val="20"/>
        </w:rPr>
        <w:t>Breakdown and dispose of crates as they are unloaded. Disposal is part of this scope of work.</w:t>
      </w:r>
    </w:p>
    <w:p w14:paraId="5C9B62B6" w14:textId="367D6E85" w:rsidR="00103560" w:rsidRPr="00FD5499" w:rsidRDefault="00103560" w:rsidP="00530012">
      <w:pPr>
        <w:numPr>
          <w:ilvl w:val="1"/>
          <w:numId w:val="4"/>
        </w:numPr>
        <w:rPr>
          <w:rFonts w:ascii="Arial" w:hAnsi="Arial" w:cs="Arial"/>
          <w:b/>
          <w:sz w:val="20"/>
          <w:szCs w:val="20"/>
        </w:rPr>
      </w:pPr>
      <w:r w:rsidRPr="00722584">
        <w:rPr>
          <w:rFonts w:ascii="Arial" w:hAnsi="Arial" w:cs="Arial"/>
          <w:sz w:val="20"/>
          <w:szCs w:val="20"/>
        </w:rPr>
        <w:t xml:space="preserve">Complete all electrical power and low voltage data jumps between assembled LED. </w:t>
      </w:r>
    </w:p>
    <w:p w14:paraId="1EE3A622" w14:textId="6295B4A4" w:rsidR="00FD5499" w:rsidRPr="00DD2E14" w:rsidRDefault="00FD5499" w:rsidP="00FD5499">
      <w:pPr>
        <w:numPr>
          <w:ilvl w:val="0"/>
          <w:numId w:val="4"/>
        </w:numPr>
        <w:rPr>
          <w:rFonts w:ascii="Gotham Medium" w:hAnsi="Gotham Medium" w:cs="Arial"/>
          <w:b/>
          <w:sz w:val="22"/>
          <w:szCs w:val="22"/>
        </w:rPr>
      </w:pPr>
      <w:r>
        <w:rPr>
          <w:rFonts w:ascii="Gotham Medium" w:hAnsi="Gotham Medium" w:cs="Arial"/>
          <w:b/>
          <w:sz w:val="22"/>
          <w:szCs w:val="22"/>
          <w:u w:val="single"/>
        </w:rPr>
        <w:t>Atrium</w:t>
      </w:r>
      <w:r>
        <w:rPr>
          <w:rFonts w:ascii="Gotham Medium" w:hAnsi="Gotham Medium" w:cs="Arial"/>
          <w:b/>
          <w:sz w:val="22"/>
          <w:szCs w:val="22"/>
          <w:u w:val="single"/>
        </w:rPr>
        <w:t xml:space="preserve"> Floor Wall Display</w:t>
      </w:r>
      <w:r w:rsidRPr="00DD2E14">
        <w:rPr>
          <w:rFonts w:ascii="Gotham Medium" w:hAnsi="Gotham Medium" w:cs="Arial"/>
          <w:b/>
          <w:sz w:val="22"/>
          <w:szCs w:val="22"/>
          <w:u w:val="single"/>
        </w:rPr>
        <w:t>:</w:t>
      </w:r>
    </w:p>
    <w:p w14:paraId="1E6924C5" w14:textId="77777777" w:rsidR="00FD5499" w:rsidRPr="00B53DDF" w:rsidRDefault="00FD5499" w:rsidP="00FD5499">
      <w:pPr>
        <w:numPr>
          <w:ilvl w:val="1"/>
          <w:numId w:val="4"/>
        </w:numPr>
        <w:rPr>
          <w:rFonts w:ascii="Arial" w:hAnsi="Arial" w:cs="Arial"/>
          <w:b/>
          <w:sz w:val="20"/>
          <w:szCs w:val="20"/>
        </w:rPr>
      </w:pPr>
      <w:r w:rsidRPr="00722584">
        <w:rPr>
          <w:rFonts w:ascii="Arial" w:hAnsi="Arial" w:cs="Arial"/>
          <w:sz w:val="20"/>
          <w:szCs w:val="20"/>
        </w:rPr>
        <w:t xml:space="preserve">Unload, receive, inspect and stage all structural components in pre-arranged staging locations (locations will be coordinated by ANC and Owner). </w:t>
      </w:r>
    </w:p>
    <w:p w14:paraId="42B458CE" w14:textId="77777777" w:rsidR="00FD5499" w:rsidRPr="00722584" w:rsidRDefault="00FD5499" w:rsidP="00FD5499">
      <w:pPr>
        <w:numPr>
          <w:ilvl w:val="1"/>
          <w:numId w:val="4"/>
        </w:numPr>
        <w:rPr>
          <w:rFonts w:ascii="Arial" w:hAnsi="Arial" w:cs="Arial"/>
          <w:b/>
          <w:sz w:val="20"/>
          <w:szCs w:val="20"/>
        </w:rPr>
      </w:pPr>
      <w:r w:rsidRPr="00722584">
        <w:rPr>
          <w:rFonts w:ascii="Arial" w:hAnsi="Arial" w:cs="Arial"/>
          <w:sz w:val="20"/>
          <w:szCs w:val="20"/>
        </w:rPr>
        <w:t xml:space="preserve">Provide manpower and equipment for structural </w:t>
      </w:r>
      <w:r>
        <w:rPr>
          <w:rFonts w:ascii="Arial" w:hAnsi="Arial" w:cs="Arial"/>
          <w:sz w:val="20"/>
          <w:szCs w:val="20"/>
        </w:rPr>
        <w:t>installation of ¾” Plywood for mounting display’s cabinets</w:t>
      </w:r>
      <w:r w:rsidRPr="00722584">
        <w:rPr>
          <w:rFonts w:ascii="Arial" w:hAnsi="Arial" w:cs="Arial"/>
          <w:sz w:val="20"/>
          <w:szCs w:val="20"/>
        </w:rPr>
        <w:t>.</w:t>
      </w:r>
    </w:p>
    <w:p w14:paraId="1BBFBC5E" w14:textId="77777777" w:rsidR="00FD5499" w:rsidRPr="00722584" w:rsidRDefault="00FD5499" w:rsidP="00FD5499">
      <w:pPr>
        <w:numPr>
          <w:ilvl w:val="1"/>
          <w:numId w:val="4"/>
        </w:numPr>
        <w:rPr>
          <w:rFonts w:ascii="Arial" w:hAnsi="Arial" w:cs="Arial"/>
          <w:b/>
          <w:sz w:val="20"/>
          <w:szCs w:val="20"/>
        </w:rPr>
      </w:pPr>
      <w:r w:rsidRPr="00722584">
        <w:rPr>
          <w:rFonts w:ascii="Arial" w:hAnsi="Arial" w:cs="Arial"/>
          <w:sz w:val="20"/>
          <w:szCs w:val="20"/>
        </w:rPr>
        <w:t xml:space="preserve">Provide floor protection as required by the project / general contractor / engineers. </w:t>
      </w:r>
    </w:p>
    <w:p w14:paraId="25AA1A59" w14:textId="77777777" w:rsidR="00FD5499" w:rsidRPr="00722584" w:rsidRDefault="00FD5499" w:rsidP="00FD5499">
      <w:pPr>
        <w:numPr>
          <w:ilvl w:val="1"/>
          <w:numId w:val="4"/>
        </w:numPr>
        <w:rPr>
          <w:rFonts w:ascii="Arial" w:hAnsi="Arial" w:cs="Arial"/>
          <w:b/>
          <w:sz w:val="20"/>
          <w:szCs w:val="20"/>
        </w:rPr>
      </w:pPr>
      <w:r w:rsidRPr="00722584">
        <w:rPr>
          <w:rFonts w:ascii="Arial" w:hAnsi="Arial" w:cs="Arial"/>
          <w:sz w:val="20"/>
          <w:szCs w:val="20"/>
        </w:rPr>
        <w:t>Unload, receive, inspect, and stage LED video panels.</w:t>
      </w:r>
    </w:p>
    <w:p w14:paraId="09C184A7" w14:textId="77777777" w:rsidR="00FD5499" w:rsidRPr="00722584" w:rsidRDefault="00FD5499" w:rsidP="00FD5499">
      <w:pPr>
        <w:numPr>
          <w:ilvl w:val="1"/>
          <w:numId w:val="4"/>
        </w:numPr>
        <w:rPr>
          <w:rFonts w:ascii="Arial" w:hAnsi="Arial" w:cs="Arial"/>
          <w:b/>
          <w:sz w:val="20"/>
          <w:szCs w:val="20"/>
        </w:rPr>
      </w:pPr>
      <w:r w:rsidRPr="00722584">
        <w:rPr>
          <w:rFonts w:ascii="Arial" w:hAnsi="Arial" w:cs="Arial"/>
          <w:sz w:val="20"/>
          <w:szCs w:val="20"/>
        </w:rPr>
        <w:t>Uncrate and install LED video panels.</w:t>
      </w:r>
    </w:p>
    <w:p w14:paraId="600AB69C" w14:textId="77777777" w:rsidR="00FD5499" w:rsidRPr="00722584" w:rsidRDefault="00FD5499" w:rsidP="00FD5499">
      <w:pPr>
        <w:numPr>
          <w:ilvl w:val="1"/>
          <w:numId w:val="4"/>
        </w:numPr>
        <w:rPr>
          <w:rFonts w:ascii="Arial" w:hAnsi="Arial" w:cs="Arial"/>
          <w:b/>
          <w:sz w:val="20"/>
          <w:szCs w:val="20"/>
        </w:rPr>
      </w:pPr>
      <w:r w:rsidRPr="00722584">
        <w:rPr>
          <w:rFonts w:ascii="Arial" w:hAnsi="Arial" w:cs="Arial"/>
          <w:sz w:val="20"/>
          <w:szCs w:val="20"/>
        </w:rPr>
        <w:t>Breakdown and dispose of crates as they are unloaded. Disposal is part of this scope of work.</w:t>
      </w:r>
    </w:p>
    <w:p w14:paraId="160C6481" w14:textId="77777777" w:rsidR="00FD5499" w:rsidRPr="00A42998" w:rsidRDefault="00FD5499" w:rsidP="00FD5499">
      <w:pPr>
        <w:numPr>
          <w:ilvl w:val="1"/>
          <w:numId w:val="4"/>
        </w:numPr>
        <w:rPr>
          <w:rFonts w:ascii="Arial" w:hAnsi="Arial" w:cs="Arial"/>
          <w:b/>
          <w:sz w:val="20"/>
          <w:szCs w:val="20"/>
        </w:rPr>
      </w:pPr>
      <w:r w:rsidRPr="00722584">
        <w:rPr>
          <w:rFonts w:ascii="Arial" w:hAnsi="Arial" w:cs="Arial"/>
          <w:sz w:val="20"/>
          <w:szCs w:val="20"/>
        </w:rPr>
        <w:t xml:space="preserve">Complete all electrical power and low voltage data jumps between assembled LED. </w:t>
      </w:r>
    </w:p>
    <w:p w14:paraId="2CBE62DE" w14:textId="77777777" w:rsidR="00FD5499" w:rsidRPr="00A42998" w:rsidRDefault="00FD5499" w:rsidP="00FD5499">
      <w:pPr>
        <w:ind w:left="360"/>
        <w:rPr>
          <w:rFonts w:ascii="Arial" w:hAnsi="Arial" w:cs="Arial"/>
          <w:b/>
          <w:sz w:val="20"/>
          <w:szCs w:val="20"/>
        </w:rPr>
      </w:pPr>
    </w:p>
    <w:p w14:paraId="368F9A6A" w14:textId="0D5638CC" w:rsidR="00A73838" w:rsidRDefault="00750752" w:rsidP="00AB3B96">
      <w:pPr>
        <w:rPr>
          <w:rFonts w:ascii="Arial" w:hAnsi="Arial" w:cs="Arial"/>
          <w:sz w:val="28"/>
          <w:szCs w:val="28"/>
        </w:rPr>
      </w:pPr>
      <w:r>
        <w:rPr>
          <w:rFonts w:ascii="Arial" w:hAnsi="Arial" w:cs="Arial"/>
          <w:noProof/>
          <w:sz w:val="28"/>
          <w:szCs w:val="28"/>
        </w:rPr>
        <w:drawing>
          <wp:inline distT="0" distB="0" distL="0" distR="0" wp14:anchorId="2411AE71" wp14:editId="1D3ECD49">
            <wp:extent cx="7096125" cy="103505"/>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096125" cy="103505"/>
                    </a:xfrm>
                    <a:prstGeom prst="rect">
                      <a:avLst/>
                    </a:prstGeom>
                    <a:noFill/>
                  </pic:spPr>
                </pic:pic>
              </a:graphicData>
            </a:graphic>
          </wp:inline>
        </w:drawing>
      </w:r>
    </w:p>
    <w:p w14:paraId="1813F219" w14:textId="68F37F8C" w:rsidR="00CA7762" w:rsidRPr="00750752" w:rsidRDefault="00750752" w:rsidP="00750752">
      <w:pPr>
        <w:rPr>
          <w:rFonts w:ascii="Gotham" w:hAnsi="Gotham" w:cs="Arial"/>
          <w:b/>
          <w:sz w:val="28"/>
          <w:szCs w:val="28"/>
          <w:u w:val="single"/>
        </w:rPr>
      </w:pPr>
      <w:r>
        <w:rPr>
          <w:rFonts w:ascii="Gotham" w:hAnsi="Gotham" w:cs="Arial"/>
          <w:sz w:val="26"/>
        </w:rPr>
        <w:t>ITEMIZED PRICING</w:t>
      </w:r>
    </w:p>
    <w:p w14:paraId="31B11165" w14:textId="1F2A5CFA" w:rsidR="00750752" w:rsidRDefault="00750752" w:rsidP="00750752">
      <w:pPr>
        <w:rPr>
          <w:rFonts w:ascii="Arial" w:hAnsi="Arial" w:cs="Arial"/>
          <w:sz w:val="20"/>
          <w:szCs w:val="20"/>
        </w:rPr>
      </w:pPr>
      <w:r w:rsidRPr="00B04438">
        <w:rPr>
          <w:rFonts w:ascii="Arial" w:hAnsi="Arial" w:cs="Arial"/>
          <w:sz w:val="20"/>
          <w:szCs w:val="20"/>
        </w:rPr>
        <w:t xml:space="preserve">The </w:t>
      </w:r>
      <w:r>
        <w:rPr>
          <w:rFonts w:ascii="Arial" w:hAnsi="Arial" w:cs="Arial"/>
          <w:sz w:val="20"/>
          <w:szCs w:val="20"/>
        </w:rPr>
        <w:t>itemized pricing for the above</w:t>
      </w:r>
      <w:r w:rsidRPr="00B04438">
        <w:rPr>
          <w:rFonts w:ascii="Arial" w:hAnsi="Arial" w:cs="Arial"/>
          <w:sz w:val="20"/>
          <w:szCs w:val="20"/>
        </w:rPr>
        <w:t xml:space="preserve"> Scope of Work </w:t>
      </w:r>
      <w:r>
        <w:rPr>
          <w:rFonts w:ascii="Arial" w:hAnsi="Arial" w:cs="Arial"/>
          <w:sz w:val="20"/>
          <w:szCs w:val="20"/>
        </w:rPr>
        <w:t xml:space="preserve">should be provided in the format below as requested in the RFP documents. If you have any questions, please do hesitate to send over. </w:t>
      </w:r>
    </w:p>
    <w:p w14:paraId="373DAD00" w14:textId="5422AC18" w:rsidR="00750752" w:rsidRDefault="00750752" w:rsidP="00750752">
      <w:pPr>
        <w:rPr>
          <w:rFonts w:ascii="Arial" w:hAnsi="Arial" w:cs="Arial"/>
          <w:sz w:val="20"/>
          <w:szCs w:val="20"/>
        </w:rPr>
      </w:pPr>
    </w:p>
    <w:p w14:paraId="486B4C8C" w14:textId="29A89401" w:rsidR="00750752" w:rsidRPr="00750752" w:rsidRDefault="00750752" w:rsidP="00750752">
      <w:pPr>
        <w:rPr>
          <w:rFonts w:ascii="Arial" w:hAnsi="Arial" w:cs="Arial"/>
          <w:sz w:val="20"/>
          <w:szCs w:val="20"/>
        </w:rPr>
      </w:pPr>
      <w:r w:rsidRPr="00080306">
        <w:rPr>
          <w:b/>
          <w:bCs/>
        </w:rPr>
        <w:t>BID DUE DATE</w:t>
      </w:r>
      <w:r w:rsidRPr="00145BF2">
        <w:rPr>
          <w:rFonts w:ascii="CenturyGothic-Bold" w:hAnsi="CenturyGothic-Bold" w:cs="CenturyGothic-Bold"/>
          <w:b/>
          <w:bCs/>
        </w:rPr>
        <w:t xml:space="preserve"> </w:t>
      </w:r>
      <w:r>
        <w:t xml:space="preserve">- </w:t>
      </w:r>
      <w:r w:rsidRPr="00145BF2">
        <w:t xml:space="preserve">Please submit your bid via email to the </w:t>
      </w:r>
      <w:r>
        <w:t>ANC</w:t>
      </w:r>
      <w:r w:rsidRPr="00145BF2">
        <w:t xml:space="preserve"> Contacts.</w:t>
      </w:r>
    </w:p>
    <w:sectPr w:rsidR="00750752" w:rsidRPr="00750752" w:rsidSect="00902142">
      <w:headerReference w:type="default" r:id="rId15"/>
      <w:pgSz w:w="12240" w:h="15840"/>
      <w:pgMar w:top="540" w:right="540" w:bottom="360" w:left="5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127244" w14:textId="77777777" w:rsidR="00C73FAB" w:rsidRDefault="00C73FAB" w:rsidP="00AB3B96">
      <w:r>
        <w:separator/>
      </w:r>
    </w:p>
  </w:endnote>
  <w:endnote w:type="continuationSeparator" w:id="0">
    <w:p w14:paraId="68E0DBD0" w14:textId="77777777" w:rsidR="00C73FAB" w:rsidRDefault="00C73FAB" w:rsidP="00AB3B96">
      <w:r>
        <w:continuationSeparator/>
      </w:r>
    </w:p>
  </w:endnote>
  <w:endnote w:type="continuationNotice" w:id="1">
    <w:p w14:paraId="4274C0B1" w14:textId="77777777" w:rsidR="00C73FAB" w:rsidRDefault="00C73FA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otham">
    <w:altName w:val="Calibri"/>
    <w:panose1 w:val="00000000000000000000"/>
    <w:charset w:val="00"/>
    <w:family w:val="modern"/>
    <w:notTrueType/>
    <w:pitch w:val="variable"/>
    <w:sig w:usb0="A00000AF" w:usb1="50000048" w:usb2="00000000" w:usb3="00000000" w:csb0="00000111" w:csb1="00000000"/>
  </w:font>
  <w:font w:name="Gotham Medium">
    <w:altName w:val="Calibri"/>
    <w:charset w:val="00"/>
    <w:family w:val="auto"/>
    <w:pitch w:val="variable"/>
    <w:sig w:usb0="A00000AF" w:usb1="40000048" w:usb2="00000000" w:usb3="00000000" w:csb0="00000111" w:csb1="00000000"/>
  </w:font>
  <w:font w:name="CenturyGothic-Bold">
    <w:altName w:val="Calibri"/>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B1F6DC" w14:textId="77777777" w:rsidR="00C73FAB" w:rsidRDefault="00C73FAB" w:rsidP="00AB3B96">
      <w:r>
        <w:separator/>
      </w:r>
    </w:p>
  </w:footnote>
  <w:footnote w:type="continuationSeparator" w:id="0">
    <w:p w14:paraId="006F0F08" w14:textId="77777777" w:rsidR="00C73FAB" w:rsidRDefault="00C73FAB" w:rsidP="00AB3B96">
      <w:r>
        <w:continuationSeparator/>
      </w:r>
    </w:p>
  </w:footnote>
  <w:footnote w:type="continuationNotice" w:id="1">
    <w:p w14:paraId="05529920" w14:textId="77777777" w:rsidR="00C73FAB" w:rsidRDefault="00C73FA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A3EBB" w14:textId="0BC57F1F" w:rsidR="00F43015" w:rsidRDefault="00D20991" w:rsidP="00B04438">
    <w:pPr>
      <w:pStyle w:val="Header"/>
      <w:tabs>
        <w:tab w:val="left" w:pos="2220"/>
        <w:tab w:val="center" w:pos="5580"/>
      </w:tabs>
      <w:jc w:val="center"/>
    </w:pPr>
    <w:r>
      <w:rPr>
        <w:noProof/>
      </w:rPr>
      <w:drawing>
        <wp:inline distT="0" distB="0" distL="0" distR="0" wp14:anchorId="61D9F2E1" wp14:editId="6A9EF744">
          <wp:extent cx="1068451" cy="45085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068451" cy="450850"/>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B7D63CF"/>
    <w:multiLevelType w:val="hybridMultilevel"/>
    <w:tmpl w:val="0FF07798"/>
    <w:lvl w:ilvl="0" w:tplc="FFFFFFFF">
      <w:start w:val="1"/>
      <w:numFmt w:val="decimal"/>
      <w:lvlText w:val=""/>
      <w:lvlJc w:val="left"/>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1" w15:restartNumberingAfterBreak="0">
    <w:nsid w:val="1A5F5ECC"/>
    <w:multiLevelType w:val="hybridMultilevel"/>
    <w:tmpl w:val="BDC02058"/>
    <w:lvl w:ilvl="0" w:tplc="A3AEB232">
      <w:start w:val="1"/>
      <w:numFmt w:val="bullet"/>
      <w:lvlText w:val="-"/>
      <w:lvlJc w:val="left"/>
      <w:pPr>
        <w:ind w:left="410" w:hanging="360"/>
      </w:pPr>
      <w:rPr>
        <w:rFonts w:ascii="Calibri" w:eastAsia="MS Mincho" w:hAnsi="Calibri" w:cs="Times New Roman" w:hint="default"/>
      </w:rPr>
    </w:lvl>
    <w:lvl w:ilvl="1" w:tplc="04090003">
      <w:start w:val="1"/>
      <w:numFmt w:val="bullet"/>
      <w:lvlText w:val="o"/>
      <w:lvlJc w:val="left"/>
      <w:pPr>
        <w:ind w:left="1130" w:hanging="360"/>
      </w:pPr>
      <w:rPr>
        <w:rFonts w:ascii="Courier New" w:hAnsi="Courier New" w:cs="Courier New" w:hint="default"/>
      </w:rPr>
    </w:lvl>
    <w:lvl w:ilvl="2" w:tplc="04090005">
      <w:start w:val="1"/>
      <w:numFmt w:val="bullet"/>
      <w:lvlText w:val=""/>
      <w:lvlJc w:val="left"/>
      <w:pPr>
        <w:ind w:left="1850" w:hanging="360"/>
      </w:pPr>
      <w:rPr>
        <w:rFonts w:ascii="Wingdings" w:hAnsi="Wingdings" w:hint="default"/>
      </w:rPr>
    </w:lvl>
    <w:lvl w:ilvl="3" w:tplc="04090001">
      <w:start w:val="1"/>
      <w:numFmt w:val="bullet"/>
      <w:lvlText w:val=""/>
      <w:lvlJc w:val="left"/>
      <w:pPr>
        <w:ind w:left="2570" w:hanging="360"/>
      </w:pPr>
      <w:rPr>
        <w:rFonts w:ascii="Symbol" w:hAnsi="Symbol" w:hint="default"/>
      </w:rPr>
    </w:lvl>
    <w:lvl w:ilvl="4" w:tplc="04090003">
      <w:start w:val="1"/>
      <w:numFmt w:val="bullet"/>
      <w:lvlText w:val="o"/>
      <w:lvlJc w:val="left"/>
      <w:pPr>
        <w:ind w:left="3290" w:hanging="360"/>
      </w:pPr>
      <w:rPr>
        <w:rFonts w:ascii="Courier New" w:hAnsi="Courier New" w:cs="Courier New" w:hint="default"/>
      </w:rPr>
    </w:lvl>
    <w:lvl w:ilvl="5" w:tplc="04090005">
      <w:start w:val="1"/>
      <w:numFmt w:val="bullet"/>
      <w:lvlText w:val=""/>
      <w:lvlJc w:val="left"/>
      <w:pPr>
        <w:ind w:left="4010" w:hanging="360"/>
      </w:pPr>
      <w:rPr>
        <w:rFonts w:ascii="Wingdings" w:hAnsi="Wingdings" w:hint="default"/>
      </w:rPr>
    </w:lvl>
    <w:lvl w:ilvl="6" w:tplc="04090001">
      <w:start w:val="1"/>
      <w:numFmt w:val="bullet"/>
      <w:lvlText w:val=""/>
      <w:lvlJc w:val="left"/>
      <w:pPr>
        <w:ind w:left="4730" w:hanging="360"/>
      </w:pPr>
      <w:rPr>
        <w:rFonts w:ascii="Symbol" w:hAnsi="Symbol" w:hint="default"/>
      </w:rPr>
    </w:lvl>
    <w:lvl w:ilvl="7" w:tplc="04090003">
      <w:start w:val="1"/>
      <w:numFmt w:val="bullet"/>
      <w:lvlText w:val="o"/>
      <w:lvlJc w:val="left"/>
      <w:pPr>
        <w:ind w:left="5450" w:hanging="360"/>
      </w:pPr>
      <w:rPr>
        <w:rFonts w:ascii="Courier New" w:hAnsi="Courier New" w:cs="Courier New" w:hint="default"/>
      </w:rPr>
    </w:lvl>
    <w:lvl w:ilvl="8" w:tplc="04090005">
      <w:start w:val="1"/>
      <w:numFmt w:val="bullet"/>
      <w:lvlText w:val=""/>
      <w:lvlJc w:val="left"/>
      <w:pPr>
        <w:ind w:left="6170" w:hanging="360"/>
      </w:pPr>
      <w:rPr>
        <w:rFonts w:ascii="Wingdings" w:hAnsi="Wingdings" w:hint="default"/>
      </w:rPr>
    </w:lvl>
  </w:abstractNum>
  <w:abstractNum w:abstractNumId="2" w15:restartNumberingAfterBreak="0">
    <w:nsid w:val="2F6445AD"/>
    <w:multiLevelType w:val="hybridMultilevel"/>
    <w:tmpl w:val="CE226436"/>
    <w:lvl w:ilvl="0" w:tplc="0409000F">
      <w:start w:val="1"/>
      <w:numFmt w:val="decimal"/>
      <w:lvlText w:val="%1."/>
      <w:lvlJc w:val="left"/>
      <w:pPr>
        <w:tabs>
          <w:tab w:val="num" w:pos="720"/>
        </w:tabs>
        <w:ind w:left="720" w:hanging="360"/>
      </w:pPr>
      <w:rPr>
        <w:rFonts w:hint="default"/>
        <w:u w:val="none"/>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433518C4"/>
    <w:multiLevelType w:val="hybridMultilevel"/>
    <w:tmpl w:val="36269D50"/>
    <w:lvl w:ilvl="0" w:tplc="9EA0D962">
      <w:start w:val="1"/>
      <w:numFmt w:val="decimal"/>
      <w:lvlText w:val="%1."/>
      <w:lvlJc w:val="left"/>
      <w:pPr>
        <w:ind w:left="360" w:hanging="360"/>
      </w:pPr>
      <w:rPr>
        <w:rFonts w:hint="default"/>
        <w:sz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4AEF77EA"/>
    <w:multiLevelType w:val="hybridMultilevel"/>
    <w:tmpl w:val="53EC1FD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4B025B5B"/>
    <w:multiLevelType w:val="hybridMultilevel"/>
    <w:tmpl w:val="19309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3C02E16"/>
    <w:multiLevelType w:val="hybridMultilevel"/>
    <w:tmpl w:val="E5882752"/>
    <w:lvl w:ilvl="0" w:tplc="8D0C8424">
      <w:numFmt w:val="bullet"/>
      <w:lvlText w:val="-"/>
      <w:lvlJc w:val="left"/>
      <w:pPr>
        <w:ind w:left="720" w:hanging="360"/>
      </w:pPr>
      <w:rPr>
        <w:rFonts w:ascii="Calibri" w:eastAsia="MS Mincho" w:hAnsi="Calibri"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59D76211"/>
    <w:multiLevelType w:val="hybridMultilevel"/>
    <w:tmpl w:val="FA8EB1EA"/>
    <w:lvl w:ilvl="0" w:tplc="0409000F">
      <w:start w:val="1"/>
      <w:numFmt w:val="decimal"/>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8" w15:restartNumberingAfterBreak="0">
    <w:nsid w:val="662846B2"/>
    <w:multiLevelType w:val="hybridMultilevel"/>
    <w:tmpl w:val="EF68F48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6D412122"/>
    <w:multiLevelType w:val="multilevel"/>
    <w:tmpl w:val="0C80FB12"/>
    <w:lvl w:ilvl="0">
      <w:start w:val="1"/>
      <w:numFmt w:val="decimal"/>
      <w:lvlText w:val="%1."/>
      <w:lvlJc w:val="left"/>
      <w:pPr>
        <w:tabs>
          <w:tab w:val="num" w:pos="360"/>
        </w:tabs>
        <w:ind w:left="360" w:hanging="360"/>
      </w:pPr>
      <w:rPr>
        <w:sz w:val="20"/>
        <w:szCs w:val="20"/>
      </w:rPr>
    </w:lvl>
    <w:lvl w:ilvl="1">
      <w:start w:val="1"/>
      <w:numFmt w:val="decimal"/>
      <w:lvlText w:val="%1.%2."/>
      <w:lvlJc w:val="left"/>
      <w:pPr>
        <w:tabs>
          <w:tab w:val="num" w:pos="792"/>
        </w:tabs>
        <w:ind w:left="792" w:hanging="432"/>
      </w:pPr>
      <w:rPr>
        <w:b w:val="0"/>
        <w:sz w:val="20"/>
        <w:szCs w:val="20"/>
      </w:r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10" w15:restartNumberingAfterBreak="0">
    <w:nsid w:val="71FF21E7"/>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1945644817">
    <w:abstractNumId w:val="8"/>
  </w:num>
  <w:num w:numId="2" w16cid:durableId="1857495785">
    <w:abstractNumId w:val="0"/>
  </w:num>
  <w:num w:numId="3" w16cid:durableId="1091120572">
    <w:abstractNumId w:val="2"/>
  </w:num>
  <w:num w:numId="4" w16cid:durableId="2127313505">
    <w:abstractNumId w:val="9"/>
  </w:num>
  <w:num w:numId="5" w16cid:durableId="1299846443">
    <w:abstractNumId w:val="10"/>
  </w:num>
  <w:num w:numId="6" w16cid:durableId="41925625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64955038">
    <w:abstractNumId w:val="3"/>
  </w:num>
  <w:num w:numId="8" w16cid:durableId="76026846">
    <w:abstractNumId w:val="5"/>
  </w:num>
  <w:num w:numId="9" w16cid:durableId="898056048">
    <w:abstractNumId w:val="1"/>
  </w:num>
  <w:num w:numId="10" w16cid:durableId="328170387">
    <w:abstractNumId w:val="8"/>
  </w:num>
  <w:num w:numId="11" w16cid:durableId="2061056285">
    <w:abstractNumId w:val="1"/>
  </w:num>
  <w:num w:numId="12" w16cid:durableId="23679444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817262874">
    <w:abstractNumId w:val="7"/>
  </w:num>
  <w:num w:numId="14" w16cid:durableId="69897310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savePreviewPicture/>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2142"/>
    <w:rsid w:val="00001FA0"/>
    <w:rsid w:val="000147F9"/>
    <w:rsid w:val="00031C06"/>
    <w:rsid w:val="00043A54"/>
    <w:rsid w:val="00052206"/>
    <w:rsid w:val="00081478"/>
    <w:rsid w:val="00083A93"/>
    <w:rsid w:val="00083DA0"/>
    <w:rsid w:val="00084252"/>
    <w:rsid w:val="00091B93"/>
    <w:rsid w:val="000970E0"/>
    <w:rsid w:val="000B7307"/>
    <w:rsid w:val="000C2B48"/>
    <w:rsid w:val="000C7199"/>
    <w:rsid w:val="000D1B0A"/>
    <w:rsid w:val="000D2BDC"/>
    <w:rsid w:val="000D47B3"/>
    <w:rsid w:val="000F1125"/>
    <w:rsid w:val="000F2EC1"/>
    <w:rsid w:val="000F58F7"/>
    <w:rsid w:val="00101002"/>
    <w:rsid w:val="00101297"/>
    <w:rsid w:val="00103560"/>
    <w:rsid w:val="00112B13"/>
    <w:rsid w:val="00115EFC"/>
    <w:rsid w:val="001245D5"/>
    <w:rsid w:val="00126DB0"/>
    <w:rsid w:val="00140A55"/>
    <w:rsid w:val="00143141"/>
    <w:rsid w:val="00151A39"/>
    <w:rsid w:val="00161020"/>
    <w:rsid w:val="001611C5"/>
    <w:rsid w:val="001758A3"/>
    <w:rsid w:val="0017769A"/>
    <w:rsid w:val="001860B7"/>
    <w:rsid w:val="001A05BE"/>
    <w:rsid w:val="001A19A9"/>
    <w:rsid w:val="001A6D21"/>
    <w:rsid w:val="001B146A"/>
    <w:rsid w:val="001D5E13"/>
    <w:rsid w:val="001F215B"/>
    <w:rsid w:val="001F3B36"/>
    <w:rsid w:val="001F75C7"/>
    <w:rsid w:val="00202D11"/>
    <w:rsid w:val="00204F1B"/>
    <w:rsid w:val="002107EB"/>
    <w:rsid w:val="0021566D"/>
    <w:rsid w:val="002158CF"/>
    <w:rsid w:val="002161C4"/>
    <w:rsid w:val="00217F51"/>
    <w:rsid w:val="00220592"/>
    <w:rsid w:val="0022150B"/>
    <w:rsid w:val="00223267"/>
    <w:rsid w:val="002277E3"/>
    <w:rsid w:val="00233362"/>
    <w:rsid w:val="00235B9B"/>
    <w:rsid w:val="0024754C"/>
    <w:rsid w:val="002548E1"/>
    <w:rsid w:val="00272DBA"/>
    <w:rsid w:val="0027525B"/>
    <w:rsid w:val="002845AC"/>
    <w:rsid w:val="002850F4"/>
    <w:rsid w:val="002A1C3E"/>
    <w:rsid w:val="002B279C"/>
    <w:rsid w:val="002C0534"/>
    <w:rsid w:val="002D12D7"/>
    <w:rsid w:val="002F1248"/>
    <w:rsid w:val="002F4B53"/>
    <w:rsid w:val="00301966"/>
    <w:rsid w:val="00304A16"/>
    <w:rsid w:val="00315FE7"/>
    <w:rsid w:val="00321C25"/>
    <w:rsid w:val="00322D69"/>
    <w:rsid w:val="00323918"/>
    <w:rsid w:val="003357D4"/>
    <w:rsid w:val="00344781"/>
    <w:rsid w:val="00350A5E"/>
    <w:rsid w:val="003516E4"/>
    <w:rsid w:val="003550B1"/>
    <w:rsid w:val="0036000A"/>
    <w:rsid w:val="00382FC4"/>
    <w:rsid w:val="003859AA"/>
    <w:rsid w:val="00394D4A"/>
    <w:rsid w:val="003A1E5F"/>
    <w:rsid w:val="003A2518"/>
    <w:rsid w:val="003C15BD"/>
    <w:rsid w:val="003C7792"/>
    <w:rsid w:val="003D23A4"/>
    <w:rsid w:val="003E60C5"/>
    <w:rsid w:val="003F18CA"/>
    <w:rsid w:val="003F29BF"/>
    <w:rsid w:val="003F45D1"/>
    <w:rsid w:val="00411555"/>
    <w:rsid w:val="00437DD5"/>
    <w:rsid w:val="00441352"/>
    <w:rsid w:val="004508E7"/>
    <w:rsid w:val="004525A4"/>
    <w:rsid w:val="00453C47"/>
    <w:rsid w:val="004603C0"/>
    <w:rsid w:val="0046226A"/>
    <w:rsid w:val="004637C0"/>
    <w:rsid w:val="00463EF1"/>
    <w:rsid w:val="00464029"/>
    <w:rsid w:val="00466B3E"/>
    <w:rsid w:val="004739E8"/>
    <w:rsid w:val="00477F97"/>
    <w:rsid w:val="0048198C"/>
    <w:rsid w:val="00485D26"/>
    <w:rsid w:val="0049279B"/>
    <w:rsid w:val="004B7900"/>
    <w:rsid w:val="004C61CC"/>
    <w:rsid w:val="004E4B1B"/>
    <w:rsid w:val="004F0E4C"/>
    <w:rsid w:val="00505971"/>
    <w:rsid w:val="00515C45"/>
    <w:rsid w:val="00530012"/>
    <w:rsid w:val="005445BB"/>
    <w:rsid w:val="00546504"/>
    <w:rsid w:val="00546B3B"/>
    <w:rsid w:val="00553758"/>
    <w:rsid w:val="00556DF1"/>
    <w:rsid w:val="0056261E"/>
    <w:rsid w:val="00573B21"/>
    <w:rsid w:val="005771B6"/>
    <w:rsid w:val="005812CD"/>
    <w:rsid w:val="00593392"/>
    <w:rsid w:val="00596FA7"/>
    <w:rsid w:val="005B4352"/>
    <w:rsid w:val="005C56BC"/>
    <w:rsid w:val="005C6E8C"/>
    <w:rsid w:val="005D0289"/>
    <w:rsid w:val="005D0F8A"/>
    <w:rsid w:val="005D1291"/>
    <w:rsid w:val="005D5611"/>
    <w:rsid w:val="005D6884"/>
    <w:rsid w:val="005D6F62"/>
    <w:rsid w:val="005E0178"/>
    <w:rsid w:val="005E19A8"/>
    <w:rsid w:val="005E71B3"/>
    <w:rsid w:val="005F4175"/>
    <w:rsid w:val="00601CAB"/>
    <w:rsid w:val="0060631A"/>
    <w:rsid w:val="00616370"/>
    <w:rsid w:val="00617A19"/>
    <w:rsid w:val="006238DC"/>
    <w:rsid w:val="00656D67"/>
    <w:rsid w:val="006629CC"/>
    <w:rsid w:val="006822EC"/>
    <w:rsid w:val="006A54EC"/>
    <w:rsid w:val="006C1131"/>
    <w:rsid w:val="006C5BE6"/>
    <w:rsid w:val="006D5A92"/>
    <w:rsid w:val="006E29BA"/>
    <w:rsid w:val="006F4B60"/>
    <w:rsid w:val="007034D0"/>
    <w:rsid w:val="00704157"/>
    <w:rsid w:val="00705CD5"/>
    <w:rsid w:val="00710D5E"/>
    <w:rsid w:val="00712D48"/>
    <w:rsid w:val="007165DC"/>
    <w:rsid w:val="00720002"/>
    <w:rsid w:val="00721224"/>
    <w:rsid w:val="00722584"/>
    <w:rsid w:val="0072726D"/>
    <w:rsid w:val="007404FF"/>
    <w:rsid w:val="00741C8C"/>
    <w:rsid w:val="00750752"/>
    <w:rsid w:val="00765BF5"/>
    <w:rsid w:val="00770E56"/>
    <w:rsid w:val="00781009"/>
    <w:rsid w:val="00785ACF"/>
    <w:rsid w:val="00793F8F"/>
    <w:rsid w:val="007B3B2A"/>
    <w:rsid w:val="007B4D30"/>
    <w:rsid w:val="007C56BE"/>
    <w:rsid w:val="007E649E"/>
    <w:rsid w:val="007E68C0"/>
    <w:rsid w:val="007F4818"/>
    <w:rsid w:val="007F7287"/>
    <w:rsid w:val="00806F47"/>
    <w:rsid w:val="00813A27"/>
    <w:rsid w:val="00813E91"/>
    <w:rsid w:val="0082498F"/>
    <w:rsid w:val="0083160B"/>
    <w:rsid w:val="00831C3F"/>
    <w:rsid w:val="00833CF2"/>
    <w:rsid w:val="008350C2"/>
    <w:rsid w:val="0084014D"/>
    <w:rsid w:val="00844ED2"/>
    <w:rsid w:val="00851536"/>
    <w:rsid w:val="00851D94"/>
    <w:rsid w:val="00860A1D"/>
    <w:rsid w:val="008614E6"/>
    <w:rsid w:val="00893C47"/>
    <w:rsid w:val="00896C51"/>
    <w:rsid w:val="008A0274"/>
    <w:rsid w:val="008A24B4"/>
    <w:rsid w:val="008B3726"/>
    <w:rsid w:val="008E56C7"/>
    <w:rsid w:val="008E795C"/>
    <w:rsid w:val="008F14DC"/>
    <w:rsid w:val="008F208D"/>
    <w:rsid w:val="0090044B"/>
    <w:rsid w:val="00902142"/>
    <w:rsid w:val="00902270"/>
    <w:rsid w:val="00903C83"/>
    <w:rsid w:val="0090750D"/>
    <w:rsid w:val="0091425F"/>
    <w:rsid w:val="009160DC"/>
    <w:rsid w:val="0092149A"/>
    <w:rsid w:val="0092212A"/>
    <w:rsid w:val="00925447"/>
    <w:rsid w:val="00927666"/>
    <w:rsid w:val="00931E6F"/>
    <w:rsid w:val="00933B44"/>
    <w:rsid w:val="0093532A"/>
    <w:rsid w:val="009369A2"/>
    <w:rsid w:val="009456B0"/>
    <w:rsid w:val="009505B0"/>
    <w:rsid w:val="00956B5B"/>
    <w:rsid w:val="00957D3C"/>
    <w:rsid w:val="00961AE4"/>
    <w:rsid w:val="009668B0"/>
    <w:rsid w:val="00967232"/>
    <w:rsid w:val="009709F9"/>
    <w:rsid w:val="009723B4"/>
    <w:rsid w:val="00981DAF"/>
    <w:rsid w:val="0099198E"/>
    <w:rsid w:val="00996FEB"/>
    <w:rsid w:val="009A29D0"/>
    <w:rsid w:val="009B12B9"/>
    <w:rsid w:val="009B4CE5"/>
    <w:rsid w:val="009B7A84"/>
    <w:rsid w:val="009E0FD1"/>
    <w:rsid w:val="009E5371"/>
    <w:rsid w:val="009F3C27"/>
    <w:rsid w:val="00A0383F"/>
    <w:rsid w:val="00A0465F"/>
    <w:rsid w:val="00A05267"/>
    <w:rsid w:val="00A22459"/>
    <w:rsid w:val="00A24BC2"/>
    <w:rsid w:val="00A27F64"/>
    <w:rsid w:val="00A42998"/>
    <w:rsid w:val="00A43974"/>
    <w:rsid w:val="00A44AB8"/>
    <w:rsid w:val="00A5300B"/>
    <w:rsid w:val="00A64213"/>
    <w:rsid w:val="00A66F66"/>
    <w:rsid w:val="00A67F6F"/>
    <w:rsid w:val="00A73838"/>
    <w:rsid w:val="00A77EE3"/>
    <w:rsid w:val="00A84091"/>
    <w:rsid w:val="00A91377"/>
    <w:rsid w:val="00A91FC7"/>
    <w:rsid w:val="00A94628"/>
    <w:rsid w:val="00A94A10"/>
    <w:rsid w:val="00A96341"/>
    <w:rsid w:val="00A97A56"/>
    <w:rsid w:val="00AA3C52"/>
    <w:rsid w:val="00AB1ADD"/>
    <w:rsid w:val="00AB3B96"/>
    <w:rsid w:val="00AB4A4B"/>
    <w:rsid w:val="00AB6375"/>
    <w:rsid w:val="00AB7AAA"/>
    <w:rsid w:val="00AC5961"/>
    <w:rsid w:val="00AD3606"/>
    <w:rsid w:val="00AF10A7"/>
    <w:rsid w:val="00AF4B08"/>
    <w:rsid w:val="00AF6C76"/>
    <w:rsid w:val="00B029C6"/>
    <w:rsid w:val="00B0422F"/>
    <w:rsid w:val="00B04438"/>
    <w:rsid w:val="00B07715"/>
    <w:rsid w:val="00B10D1C"/>
    <w:rsid w:val="00B17640"/>
    <w:rsid w:val="00B2489A"/>
    <w:rsid w:val="00B374A1"/>
    <w:rsid w:val="00B46ACC"/>
    <w:rsid w:val="00B479C3"/>
    <w:rsid w:val="00B53DDF"/>
    <w:rsid w:val="00B6256C"/>
    <w:rsid w:val="00B6453E"/>
    <w:rsid w:val="00B72AE1"/>
    <w:rsid w:val="00B7350D"/>
    <w:rsid w:val="00B93ED4"/>
    <w:rsid w:val="00B94A4C"/>
    <w:rsid w:val="00B956A0"/>
    <w:rsid w:val="00BA30BB"/>
    <w:rsid w:val="00BA3FAF"/>
    <w:rsid w:val="00BA4945"/>
    <w:rsid w:val="00BA7CA1"/>
    <w:rsid w:val="00BA7E26"/>
    <w:rsid w:val="00BB27CB"/>
    <w:rsid w:val="00BC0542"/>
    <w:rsid w:val="00BC32DC"/>
    <w:rsid w:val="00BD0971"/>
    <w:rsid w:val="00BD2E89"/>
    <w:rsid w:val="00C03E82"/>
    <w:rsid w:val="00C15320"/>
    <w:rsid w:val="00C248D9"/>
    <w:rsid w:val="00C26C29"/>
    <w:rsid w:val="00C30518"/>
    <w:rsid w:val="00C31B0D"/>
    <w:rsid w:val="00C37B6B"/>
    <w:rsid w:val="00C46B5A"/>
    <w:rsid w:val="00C55012"/>
    <w:rsid w:val="00C558F9"/>
    <w:rsid w:val="00C675B9"/>
    <w:rsid w:val="00C72738"/>
    <w:rsid w:val="00C73FAB"/>
    <w:rsid w:val="00C92C0F"/>
    <w:rsid w:val="00C949C8"/>
    <w:rsid w:val="00CA5F3B"/>
    <w:rsid w:val="00CA7762"/>
    <w:rsid w:val="00CB1B32"/>
    <w:rsid w:val="00CB2DC7"/>
    <w:rsid w:val="00CB4F99"/>
    <w:rsid w:val="00CD0EAB"/>
    <w:rsid w:val="00CD692B"/>
    <w:rsid w:val="00CE7B75"/>
    <w:rsid w:val="00D06EDB"/>
    <w:rsid w:val="00D06F80"/>
    <w:rsid w:val="00D112C7"/>
    <w:rsid w:val="00D11641"/>
    <w:rsid w:val="00D20991"/>
    <w:rsid w:val="00D25588"/>
    <w:rsid w:val="00D2595F"/>
    <w:rsid w:val="00D270A3"/>
    <w:rsid w:val="00D31D37"/>
    <w:rsid w:val="00D35DDC"/>
    <w:rsid w:val="00D40BC3"/>
    <w:rsid w:val="00D4189F"/>
    <w:rsid w:val="00D45556"/>
    <w:rsid w:val="00D5023B"/>
    <w:rsid w:val="00D56414"/>
    <w:rsid w:val="00D6577D"/>
    <w:rsid w:val="00D7287D"/>
    <w:rsid w:val="00D759E3"/>
    <w:rsid w:val="00D81FD9"/>
    <w:rsid w:val="00D84CD9"/>
    <w:rsid w:val="00D93747"/>
    <w:rsid w:val="00DA0218"/>
    <w:rsid w:val="00DA72C7"/>
    <w:rsid w:val="00DB313D"/>
    <w:rsid w:val="00DC0111"/>
    <w:rsid w:val="00DC11FA"/>
    <w:rsid w:val="00DC7143"/>
    <w:rsid w:val="00DD2E14"/>
    <w:rsid w:val="00DD5D16"/>
    <w:rsid w:val="00DF662C"/>
    <w:rsid w:val="00E02953"/>
    <w:rsid w:val="00E03021"/>
    <w:rsid w:val="00E109BA"/>
    <w:rsid w:val="00E1197D"/>
    <w:rsid w:val="00E22C7D"/>
    <w:rsid w:val="00E26769"/>
    <w:rsid w:val="00E3359B"/>
    <w:rsid w:val="00E33C7A"/>
    <w:rsid w:val="00E34DD5"/>
    <w:rsid w:val="00E37229"/>
    <w:rsid w:val="00E4099B"/>
    <w:rsid w:val="00E44425"/>
    <w:rsid w:val="00E44687"/>
    <w:rsid w:val="00E505ED"/>
    <w:rsid w:val="00E63545"/>
    <w:rsid w:val="00E70574"/>
    <w:rsid w:val="00E826E8"/>
    <w:rsid w:val="00E91A65"/>
    <w:rsid w:val="00E9339B"/>
    <w:rsid w:val="00E934F3"/>
    <w:rsid w:val="00E9561D"/>
    <w:rsid w:val="00EB2663"/>
    <w:rsid w:val="00EE4AF6"/>
    <w:rsid w:val="00EE6F52"/>
    <w:rsid w:val="00F03247"/>
    <w:rsid w:val="00F107BF"/>
    <w:rsid w:val="00F1177B"/>
    <w:rsid w:val="00F20670"/>
    <w:rsid w:val="00F216CB"/>
    <w:rsid w:val="00F258E4"/>
    <w:rsid w:val="00F335D3"/>
    <w:rsid w:val="00F3521B"/>
    <w:rsid w:val="00F3659D"/>
    <w:rsid w:val="00F43015"/>
    <w:rsid w:val="00F55058"/>
    <w:rsid w:val="00F60F0F"/>
    <w:rsid w:val="00F81EDF"/>
    <w:rsid w:val="00F81F7D"/>
    <w:rsid w:val="00F84FA5"/>
    <w:rsid w:val="00F85E5A"/>
    <w:rsid w:val="00F86813"/>
    <w:rsid w:val="00F87198"/>
    <w:rsid w:val="00F90BE8"/>
    <w:rsid w:val="00FA0F78"/>
    <w:rsid w:val="00FA752D"/>
    <w:rsid w:val="00FB09A6"/>
    <w:rsid w:val="00FB0F64"/>
    <w:rsid w:val="00FB111C"/>
    <w:rsid w:val="00FC15D0"/>
    <w:rsid w:val="00FC6150"/>
    <w:rsid w:val="00FD4BB2"/>
    <w:rsid w:val="00FD5499"/>
    <w:rsid w:val="00FD6BF0"/>
    <w:rsid w:val="00FE4BE3"/>
    <w:rsid w:val="00FE6AB4"/>
    <w:rsid w:val="00FF1CF4"/>
    <w:rsid w:val="00FF52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190DFD"/>
  <w15:chartTrackingRefBased/>
  <w15:docId w15:val="{618D8B15-27F8-40C2-ADBE-1F5D139863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ate">
    <w:name w:val="Date"/>
    <w:basedOn w:val="Normal"/>
    <w:next w:val="Normal"/>
    <w:rsid w:val="00902142"/>
  </w:style>
  <w:style w:type="paragraph" w:customStyle="1" w:styleId="Default">
    <w:name w:val="Default"/>
    <w:rsid w:val="001758A3"/>
    <w:pPr>
      <w:widowControl w:val="0"/>
      <w:autoSpaceDE w:val="0"/>
      <w:autoSpaceDN w:val="0"/>
      <w:adjustRightInd w:val="0"/>
    </w:pPr>
    <w:rPr>
      <w:rFonts w:ascii="Arial" w:eastAsia="Times New Roman" w:hAnsi="Arial" w:cs="Arial"/>
      <w:color w:val="000000"/>
      <w:sz w:val="24"/>
      <w:szCs w:val="24"/>
    </w:rPr>
  </w:style>
  <w:style w:type="paragraph" w:customStyle="1" w:styleId="CM11">
    <w:name w:val="CM11"/>
    <w:basedOn w:val="Default"/>
    <w:next w:val="Default"/>
    <w:rsid w:val="001758A3"/>
    <w:pPr>
      <w:spacing w:after="120"/>
    </w:pPr>
    <w:rPr>
      <w:rFonts w:cs="Times New Roman"/>
      <w:color w:val="auto"/>
    </w:rPr>
  </w:style>
  <w:style w:type="paragraph" w:styleId="BalloonText">
    <w:name w:val="Balloon Text"/>
    <w:basedOn w:val="Normal"/>
    <w:link w:val="BalloonTextChar"/>
    <w:rsid w:val="00616370"/>
    <w:rPr>
      <w:rFonts w:ascii="Segoe UI" w:hAnsi="Segoe UI" w:cs="Segoe UI"/>
      <w:sz w:val="18"/>
      <w:szCs w:val="18"/>
    </w:rPr>
  </w:style>
  <w:style w:type="character" w:customStyle="1" w:styleId="BalloonTextChar">
    <w:name w:val="Balloon Text Char"/>
    <w:link w:val="BalloonText"/>
    <w:rsid w:val="00616370"/>
    <w:rPr>
      <w:rFonts w:ascii="Segoe UI" w:hAnsi="Segoe UI" w:cs="Segoe UI"/>
      <w:sz w:val="18"/>
      <w:szCs w:val="18"/>
      <w:lang w:eastAsia="ja-JP"/>
    </w:rPr>
  </w:style>
  <w:style w:type="paragraph" w:styleId="Header">
    <w:name w:val="header"/>
    <w:basedOn w:val="Normal"/>
    <w:link w:val="HeaderChar"/>
    <w:rsid w:val="00AB3B96"/>
    <w:pPr>
      <w:tabs>
        <w:tab w:val="center" w:pos="4680"/>
        <w:tab w:val="right" w:pos="9360"/>
      </w:tabs>
    </w:pPr>
  </w:style>
  <w:style w:type="character" w:customStyle="1" w:styleId="HeaderChar">
    <w:name w:val="Header Char"/>
    <w:link w:val="Header"/>
    <w:rsid w:val="00AB3B96"/>
    <w:rPr>
      <w:sz w:val="24"/>
      <w:szCs w:val="24"/>
      <w:lang w:eastAsia="ja-JP"/>
    </w:rPr>
  </w:style>
  <w:style w:type="paragraph" w:styleId="Footer">
    <w:name w:val="footer"/>
    <w:basedOn w:val="Normal"/>
    <w:link w:val="FooterChar"/>
    <w:rsid w:val="00AB3B96"/>
    <w:pPr>
      <w:tabs>
        <w:tab w:val="center" w:pos="4680"/>
        <w:tab w:val="right" w:pos="9360"/>
      </w:tabs>
    </w:pPr>
  </w:style>
  <w:style w:type="character" w:customStyle="1" w:styleId="FooterChar">
    <w:name w:val="Footer Char"/>
    <w:link w:val="Footer"/>
    <w:rsid w:val="00AB3B96"/>
    <w:rPr>
      <w:sz w:val="24"/>
      <w:szCs w:val="24"/>
      <w:lang w:eastAsia="ja-JP"/>
    </w:rPr>
  </w:style>
  <w:style w:type="paragraph" w:styleId="ListParagraph">
    <w:name w:val="List Paragraph"/>
    <w:basedOn w:val="Normal"/>
    <w:uiPriority w:val="34"/>
    <w:qFormat/>
    <w:rsid w:val="00B956A0"/>
    <w:pPr>
      <w:ind w:left="720"/>
    </w:pPr>
  </w:style>
  <w:style w:type="table" w:styleId="TableGrid">
    <w:name w:val="Table Grid"/>
    <w:basedOn w:val="TableNormal"/>
    <w:rsid w:val="007B4D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74789">
      <w:bodyDiv w:val="1"/>
      <w:marLeft w:val="0"/>
      <w:marRight w:val="0"/>
      <w:marTop w:val="0"/>
      <w:marBottom w:val="0"/>
      <w:divBdr>
        <w:top w:val="none" w:sz="0" w:space="0" w:color="auto"/>
        <w:left w:val="none" w:sz="0" w:space="0" w:color="auto"/>
        <w:bottom w:val="none" w:sz="0" w:space="0" w:color="auto"/>
        <w:right w:val="none" w:sz="0" w:space="0" w:color="auto"/>
      </w:divBdr>
    </w:div>
    <w:div w:id="33506939">
      <w:bodyDiv w:val="1"/>
      <w:marLeft w:val="0"/>
      <w:marRight w:val="0"/>
      <w:marTop w:val="0"/>
      <w:marBottom w:val="0"/>
      <w:divBdr>
        <w:top w:val="none" w:sz="0" w:space="0" w:color="auto"/>
        <w:left w:val="none" w:sz="0" w:space="0" w:color="auto"/>
        <w:bottom w:val="none" w:sz="0" w:space="0" w:color="auto"/>
        <w:right w:val="none" w:sz="0" w:space="0" w:color="auto"/>
      </w:divBdr>
    </w:div>
    <w:div w:id="87774533">
      <w:bodyDiv w:val="1"/>
      <w:marLeft w:val="0"/>
      <w:marRight w:val="0"/>
      <w:marTop w:val="0"/>
      <w:marBottom w:val="0"/>
      <w:divBdr>
        <w:top w:val="none" w:sz="0" w:space="0" w:color="auto"/>
        <w:left w:val="none" w:sz="0" w:space="0" w:color="auto"/>
        <w:bottom w:val="none" w:sz="0" w:space="0" w:color="auto"/>
        <w:right w:val="none" w:sz="0" w:space="0" w:color="auto"/>
      </w:divBdr>
    </w:div>
    <w:div w:id="239949635">
      <w:bodyDiv w:val="1"/>
      <w:marLeft w:val="0"/>
      <w:marRight w:val="0"/>
      <w:marTop w:val="0"/>
      <w:marBottom w:val="0"/>
      <w:divBdr>
        <w:top w:val="none" w:sz="0" w:space="0" w:color="auto"/>
        <w:left w:val="none" w:sz="0" w:space="0" w:color="auto"/>
        <w:bottom w:val="none" w:sz="0" w:space="0" w:color="auto"/>
        <w:right w:val="none" w:sz="0" w:space="0" w:color="auto"/>
      </w:divBdr>
    </w:div>
    <w:div w:id="403065160">
      <w:bodyDiv w:val="1"/>
      <w:marLeft w:val="0"/>
      <w:marRight w:val="0"/>
      <w:marTop w:val="0"/>
      <w:marBottom w:val="0"/>
      <w:divBdr>
        <w:top w:val="none" w:sz="0" w:space="0" w:color="auto"/>
        <w:left w:val="none" w:sz="0" w:space="0" w:color="auto"/>
        <w:bottom w:val="none" w:sz="0" w:space="0" w:color="auto"/>
        <w:right w:val="none" w:sz="0" w:space="0" w:color="auto"/>
      </w:divBdr>
    </w:div>
    <w:div w:id="442725059">
      <w:bodyDiv w:val="1"/>
      <w:marLeft w:val="0"/>
      <w:marRight w:val="0"/>
      <w:marTop w:val="0"/>
      <w:marBottom w:val="0"/>
      <w:divBdr>
        <w:top w:val="none" w:sz="0" w:space="0" w:color="auto"/>
        <w:left w:val="none" w:sz="0" w:space="0" w:color="auto"/>
        <w:bottom w:val="none" w:sz="0" w:space="0" w:color="auto"/>
        <w:right w:val="none" w:sz="0" w:space="0" w:color="auto"/>
      </w:divBdr>
    </w:div>
    <w:div w:id="1052462695">
      <w:bodyDiv w:val="1"/>
      <w:marLeft w:val="0"/>
      <w:marRight w:val="0"/>
      <w:marTop w:val="0"/>
      <w:marBottom w:val="0"/>
      <w:divBdr>
        <w:top w:val="none" w:sz="0" w:space="0" w:color="auto"/>
        <w:left w:val="none" w:sz="0" w:space="0" w:color="auto"/>
        <w:bottom w:val="none" w:sz="0" w:space="0" w:color="auto"/>
        <w:right w:val="none" w:sz="0" w:space="0" w:color="auto"/>
      </w:divBdr>
    </w:div>
    <w:div w:id="1054893153">
      <w:bodyDiv w:val="1"/>
      <w:marLeft w:val="0"/>
      <w:marRight w:val="0"/>
      <w:marTop w:val="0"/>
      <w:marBottom w:val="0"/>
      <w:divBdr>
        <w:top w:val="none" w:sz="0" w:space="0" w:color="auto"/>
        <w:left w:val="none" w:sz="0" w:space="0" w:color="auto"/>
        <w:bottom w:val="none" w:sz="0" w:space="0" w:color="auto"/>
        <w:right w:val="none" w:sz="0" w:space="0" w:color="auto"/>
      </w:divBdr>
    </w:div>
    <w:div w:id="1131366884">
      <w:bodyDiv w:val="1"/>
      <w:marLeft w:val="0"/>
      <w:marRight w:val="0"/>
      <w:marTop w:val="0"/>
      <w:marBottom w:val="0"/>
      <w:divBdr>
        <w:top w:val="none" w:sz="0" w:space="0" w:color="auto"/>
        <w:left w:val="none" w:sz="0" w:space="0" w:color="auto"/>
        <w:bottom w:val="none" w:sz="0" w:space="0" w:color="auto"/>
        <w:right w:val="none" w:sz="0" w:space="0" w:color="auto"/>
      </w:divBdr>
    </w:div>
    <w:div w:id="1295991032">
      <w:bodyDiv w:val="1"/>
      <w:marLeft w:val="0"/>
      <w:marRight w:val="0"/>
      <w:marTop w:val="0"/>
      <w:marBottom w:val="0"/>
      <w:divBdr>
        <w:top w:val="none" w:sz="0" w:space="0" w:color="auto"/>
        <w:left w:val="none" w:sz="0" w:space="0" w:color="auto"/>
        <w:bottom w:val="none" w:sz="0" w:space="0" w:color="auto"/>
        <w:right w:val="none" w:sz="0" w:space="0" w:color="auto"/>
      </w:divBdr>
    </w:div>
    <w:div w:id="1306349710">
      <w:bodyDiv w:val="1"/>
      <w:marLeft w:val="0"/>
      <w:marRight w:val="0"/>
      <w:marTop w:val="0"/>
      <w:marBottom w:val="0"/>
      <w:divBdr>
        <w:top w:val="none" w:sz="0" w:space="0" w:color="auto"/>
        <w:left w:val="none" w:sz="0" w:space="0" w:color="auto"/>
        <w:bottom w:val="none" w:sz="0" w:space="0" w:color="auto"/>
        <w:right w:val="none" w:sz="0" w:space="0" w:color="auto"/>
      </w:divBdr>
    </w:div>
    <w:div w:id="1651515059">
      <w:bodyDiv w:val="1"/>
      <w:marLeft w:val="0"/>
      <w:marRight w:val="0"/>
      <w:marTop w:val="0"/>
      <w:marBottom w:val="0"/>
      <w:divBdr>
        <w:top w:val="none" w:sz="0" w:space="0" w:color="auto"/>
        <w:left w:val="none" w:sz="0" w:space="0" w:color="auto"/>
        <w:bottom w:val="none" w:sz="0" w:space="0" w:color="auto"/>
        <w:right w:val="none" w:sz="0" w:space="0" w:color="auto"/>
      </w:divBdr>
    </w:div>
    <w:div w:id="1874725607">
      <w:bodyDiv w:val="1"/>
      <w:marLeft w:val="0"/>
      <w:marRight w:val="0"/>
      <w:marTop w:val="0"/>
      <w:marBottom w:val="0"/>
      <w:divBdr>
        <w:top w:val="none" w:sz="0" w:space="0" w:color="auto"/>
        <w:left w:val="none" w:sz="0" w:space="0" w:color="auto"/>
        <w:bottom w:val="none" w:sz="0" w:space="0" w:color="auto"/>
        <w:right w:val="none" w:sz="0" w:space="0" w:color="auto"/>
      </w:divBdr>
    </w:div>
    <w:div w:id="1906792820">
      <w:bodyDiv w:val="1"/>
      <w:marLeft w:val="0"/>
      <w:marRight w:val="0"/>
      <w:marTop w:val="0"/>
      <w:marBottom w:val="0"/>
      <w:divBdr>
        <w:top w:val="none" w:sz="0" w:space="0" w:color="auto"/>
        <w:left w:val="none" w:sz="0" w:space="0" w:color="auto"/>
        <w:bottom w:val="none" w:sz="0" w:space="0" w:color="auto"/>
        <w:right w:val="none" w:sz="0" w:space="0" w:color="auto"/>
      </w:divBdr>
    </w:div>
    <w:div w:id="1929845646">
      <w:bodyDiv w:val="1"/>
      <w:marLeft w:val="0"/>
      <w:marRight w:val="0"/>
      <w:marTop w:val="0"/>
      <w:marBottom w:val="0"/>
      <w:divBdr>
        <w:top w:val="none" w:sz="0" w:space="0" w:color="auto"/>
        <w:left w:val="none" w:sz="0" w:space="0" w:color="auto"/>
        <w:bottom w:val="none" w:sz="0" w:space="0" w:color="auto"/>
        <w:right w:val="none" w:sz="0" w:space="0" w:color="auto"/>
      </w:divBdr>
    </w:div>
    <w:div w:id="20406620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emf"/><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MigrationWizIdPermissions xmlns="97397005-8d32-4b7f-92bf-a64e8c86f2fe" xsi:nil="true"/>
    <MigrationWizId xmlns="97397005-8d32-4b7f-92bf-a64e8c86f2fe">c49f3797-2171-55e1-a272-073f15053ffd</MigrationWizId>
    <MigrationWizIdVersion xmlns="97397005-8d32-4b7f-92bf-a64e8c86f2fe" xsi:nil="true"/>
    <_activity xmlns="97397005-8d32-4b7f-92bf-a64e8c86f2fe"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A3ECD6ABB0E2E0409B9419BD156B555C" ma:contentTypeVersion="8" ma:contentTypeDescription="Create a new document." ma:contentTypeScope="" ma:versionID="30eaf98ac21191a2b10018937e0cc857">
  <xsd:schema xmlns:xsd="http://www.w3.org/2001/XMLSchema" xmlns:xs="http://www.w3.org/2001/XMLSchema" xmlns:p="http://schemas.microsoft.com/office/2006/metadata/properties" xmlns:ns3="97397005-8d32-4b7f-92bf-a64e8c86f2fe" targetNamespace="http://schemas.microsoft.com/office/2006/metadata/properties" ma:root="true" ma:fieldsID="824abf9bdbea7975cd59031a85cf2716" ns3:_="">
    <xsd:import namespace="97397005-8d32-4b7f-92bf-a64e8c86f2fe"/>
    <xsd:element name="properties">
      <xsd:complexType>
        <xsd:sequence>
          <xsd:element name="documentManagement">
            <xsd:complexType>
              <xsd:all>
                <xsd:element ref="ns3:MigrationWizId" minOccurs="0"/>
                <xsd:element ref="ns3:MigrationWizIdPermissions" minOccurs="0"/>
                <xsd:element ref="ns3:MigrationWizIdVersion" minOccurs="0"/>
                <xsd:element ref="ns3:MediaServiceMetadata" minOccurs="0"/>
                <xsd:element ref="ns3:MediaServiceFastMetadata" minOccurs="0"/>
                <xsd:element ref="ns3:MediaServiceObjectDetectorVersions" minOccurs="0"/>
                <xsd:element ref="ns3:_activity"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397005-8d32-4b7f-92bf-a64e8c86f2fe" elementFormDefault="qualified">
    <xsd:import namespace="http://schemas.microsoft.com/office/2006/documentManagement/types"/>
    <xsd:import namespace="http://schemas.microsoft.com/office/infopath/2007/PartnerControls"/>
    <xsd:element name="MigrationWizId" ma:index="8" nillable="true" ma:displayName="MigrationWizId" ma:internalName="MigrationWizId">
      <xsd:simpleType>
        <xsd:restriction base="dms:Text"/>
      </xsd:simpleType>
    </xsd:element>
    <xsd:element name="MigrationWizIdPermissions" ma:index="9" nillable="true" ma:displayName="MigrationWizIdPermissions" ma:internalName="MigrationWizIdPermissions">
      <xsd:simpleType>
        <xsd:restriction base="dms:Text"/>
      </xsd:simpleType>
    </xsd:element>
    <xsd:element name="MigrationWizIdVersion" ma:index="10" nillable="true" ma:displayName="MigrationWizIdVersion" ma:internalName="MigrationWizIdVersion">
      <xsd:simpleType>
        <xsd:restriction base="dms:Text"/>
      </xsd:simple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_activity" ma:index="14" nillable="true" ma:displayName="_activity" ma:hidden="true" ma:internalName="_activity">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5A7E46F-70E8-495E-A4E9-CC0A8C1A54C5}">
  <ds:schemaRefs>
    <ds:schemaRef ds:uri="http://schemas.microsoft.com/office/2006/metadata/properties"/>
    <ds:schemaRef ds:uri="http://schemas.microsoft.com/office/infopath/2007/PartnerControls"/>
    <ds:schemaRef ds:uri="97397005-8d32-4b7f-92bf-a64e8c86f2fe"/>
  </ds:schemaRefs>
</ds:datastoreItem>
</file>

<file path=customXml/itemProps2.xml><?xml version="1.0" encoding="utf-8"?>
<ds:datastoreItem xmlns:ds="http://schemas.openxmlformats.org/officeDocument/2006/customXml" ds:itemID="{17D51F3A-3645-4AC8-AB3A-E2BF6B3D669E}">
  <ds:schemaRefs>
    <ds:schemaRef ds:uri="http://schemas.openxmlformats.org/officeDocument/2006/bibliography"/>
  </ds:schemaRefs>
</ds:datastoreItem>
</file>

<file path=customXml/itemProps3.xml><?xml version="1.0" encoding="utf-8"?>
<ds:datastoreItem xmlns:ds="http://schemas.openxmlformats.org/officeDocument/2006/customXml" ds:itemID="{BB02EFC4-45B5-4653-8CCB-15F117EA8D4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397005-8d32-4b7f-92bf-a64e8c86f2f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090A006-3CC8-45AA-AFBC-6B1A2D49555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576</Words>
  <Characters>3287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Panasonic of North America</Company>
  <LinksUpToDate>false</LinksUpToDate>
  <CharactersWithSpaces>3856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db12770</dc:creator>
  <cp:keywords/>
  <dc:description/>
  <cp:lastModifiedBy>Matthew Hobbs</cp:lastModifiedBy>
  <cp:revision>3</cp:revision>
  <cp:lastPrinted>2016-02-29T20:17:00Z</cp:lastPrinted>
  <dcterms:created xsi:type="dcterms:W3CDTF">2026-01-21T19:23:00Z</dcterms:created>
  <dcterms:modified xsi:type="dcterms:W3CDTF">2026-01-21T19:30:00Z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0x010100A3ECD6ABB0E2E0409B9419BD156B555C</vt:lpwstr>
  </property>
  <property fmtid="{D5CDD505-2E9C-101B-9397-08002B2CF9AE}" pid="3" name="Order">
    <vt:r8>7400</vt:r8>
  </property>
</Properties>
</file>