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Code Review and Recommendations</w:t>
      </w:r>
    </w:p>
    <w:p>
      <w:r>
        <w:t>### Performance Insights</w:t>
        <w:br/>
        <w:t xml:space="preserve">The performance score of 93 is commendable; however, the accessibility, best practices, and SEO scores are all at 0. This indicates significant areas that need improvement. </w:t>
      </w:r>
    </w:p>
    <w:p>
      <w:r>
        <w:t>### Accessibility Issues</w:t>
        <w:br/>
        <w:t>1. **Accessibility Score: 0**</w:t>
        <w:br/>
        <w:t xml:space="preserve">   - **Issue**: The website has failed to meet accessibility standards.</w:t>
        <w:br/>
        <w:t xml:space="preserve">   - **Recommendation**: Use tools like [axe](https://www.deque.com/axe/) or [WAVE](https://wave.webaim.org/) to identify accessibility issues. Implement ARIA (Accessible Rich Internet Applications) roles and properties where necessary. Ensure that all interactive elements are keyboard navigable and that alt attributes for images are descriptive.</w:t>
      </w:r>
    </w:p>
    <w:p>
      <w:r>
        <w:t>### Best Practices</w:t>
        <w:br/>
        <w:t>1. **Best Practices Score: 0**</w:t>
        <w:br/>
        <w:t xml:space="preserve">   - **Issue**: The site does not adhere to recommended best practices.</w:t>
        <w:br/>
        <w:t xml:space="preserve">   - **Recommendation**: </w:t>
        <w:br/>
        <w:t xml:space="preserve">     - Ensure all links have descriptive text for better context.</w:t>
        <w:br/>
        <w:t xml:space="preserve">     - Avoid inline styles in favor of external CSS to promote maintainability.</w:t>
        <w:br/>
        <w:t xml:space="preserve">     - Check for mixed content issues (HTTP vs. HTTPS).</w:t>
        <w:br/>
        <w:t xml:space="preserve">     - Validate your HTML and CSS with [W3C Validator](https://validator.w3.org/) to catch any errors.</w:t>
      </w:r>
    </w:p>
    <w:p>
      <w:r>
        <w:t>### SEO Recommendations</w:t>
        <w:br/>
        <w:t>1. **SEO Score: 0**</w:t>
        <w:br/>
        <w:t xml:space="preserve">   - **Issue**: The website lacks SEO optimization.</w:t>
        <w:br/>
        <w:t xml:space="preserve">   - **Recommendation**:</w:t>
        <w:br/>
        <w:t xml:space="preserve">     - Make sure to include title tags and meta descriptions on all pages. Update your `&lt;meta name="description"&gt;` to be unique and relevant to each page.</w:t>
        <w:br/>
        <w:t xml:space="preserve">     - Use header tags (H1, H2, H3) properly for content organization. For example, the main heading should use an H1 tag, and subsequent sections should utilize H2 or H3 tags as appropriate.</w:t>
        <w:br/>
        <w:t xml:space="preserve">     - Implement Schema.org structured data for better visibility in search results. You can refer to the [Google Structured Data Markup Helper](https://www.google.com/webmasters/markup-helper/) for guidance.</w:t>
        <w:br/>
        <w:t xml:space="preserve">     - Optimize images for faster loading and include proper `alt` attributes to improve SEO and accessibility.</w:t>
      </w:r>
    </w:p>
    <w:p>
      <w:r>
        <w:t>### Performance Metrics</w:t>
        <w:br/>
        <w:t>1. **Cumulative Layout Shift (CLS)**: The score is very low (0.001), which is good. Ensure that images and other resources have defined sizes to prevent layout shifts.</w:t>
        <w:br/>
        <w:t>2. **First Contentful Paint (FCP)**: At 0.5 seconds, this is a decent score but could be improved. Consider optimizing images and serving them in next-gen formats like WebP. Tools like [ImageOptim](https://imageoptim.com/) can help with this.</w:t>
        <w:br/>
        <w:t>3. **Largest Contentful Paint (LCP)**: At 1.6 seconds, consider optimizing server response times or reducing render-blocking resources.</w:t>
      </w:r>
    </w:p>
    <w:p>
      <w:r>
        <w:t>### HTML Code Review</w:t>
        <w:br/>
        <w:t>1. **Missing Title Element**: The website has a title tag, but ensure it is unique for each page and descriptive.</w:t>
        <w:br/>
        <w:t>2. **Missing HTTPS**: Ensure that the entire site is served over HTTPS for security and SEO benefits.</w:t>
        <w:br/>
        <w:t>3. **Social Media Meta Tags**: Ensure that Open Graph and Twitter Card tags are set correctly. The current implementation seems fine but ensure that they are tested using tools like [Facebook Sharing Debugger](https://developers.facebook.com/tools/debug/) and [Twitter Card Validator](https://cards-dev.twitter.com/validator).</w:t>
      </w:r>
    </w:p>
    <w:p>
      <w:r>
        <w:t>### Documentation Links</w:t>
        <w:br/>
        <w:t>- **Accessibility**: [WebAIM Accessibility Checklist](https://webaim.org/standards/wcag/checklist)</w:t>
        <w:br/>
        <w:t>- **Best Practices**: [Google Developers Best Practices](https://web.dev/best-practices/)</w:t>
        <w:br/>
        <w:t>- **SEO**: [Google SEO Starter Guide](https://support.google.com/webmasters/answer/7451184)</w:t>
        <w:br/>
        <w:t>- **Performance Optimization**: [Web.dev Performance](https://web.dev/optimize-lcp/) and [Image Optimization](https://web.dev/optimize-images/)</w:t>
      </w:r>
    </w:p>
    <w:p>
      <w:r>
        <w:t>### Conclusion</w:t>
        <w:br/>
        <w:t>The website has a strong performance score but lacks significantly in accessibility, best practices, and SEO. By addressing these areas with the recommendations provided, the website can achieve a much higher overall score and provide a better experience for all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