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39D8" w14:textId="00679641" w:rsidR="00B319BB" w:rsidRDefault="00B319BB" w:rsidP="00B319BB">
      <w:pPr>
        <w:jc w:val="center"/>
        <w:rPr>
          <w:rFonts w:ascii="Segoe UI" w:hAnsi="Segoe UI" w:cs="Segoe UI"/>
          <w:b/>
          <w:bCs/>
          <w:color w:val="002060"/>
          <w:sz w:val="40"/>
          <w:szCs w:val="40"/>
          <w:highlight w:val="yellow"/>
          <w:shd w:val="clear" w:color="auto" w:fill="343541"/>
        </w:rPr>
      </w:pPr>
      <w:proofErr w:type="spellStart"/>
      <w:r>
        <w:rPr>
          <w:rFonts w:ascii="Segoe UI" w:hAnsi="Segoe UI" w:cs="Segoe UI"/>
          <w:b/>
          <w:bCs/>
          <w:color w:val="002060"/>
          <w:sz w:val="40"/>
          <w:szCs w:val="40"/>
          <w:highlight w:val="yellow"/>
          <w:shd w:val="clear" w:color="auto" w:fill="343541"/>
        </w:rPr>
        <w:t>Zatonet</w:t>
      </w:r>
      <w:proofErr w:type="spellEnd"/>
      <w:r>
        <w:rPr>
          <w:rFonts w:ascii="Segoe UI" w:hAnsi="Segoe UI" w:cs="Segoe UI"/>
          <w:b/>
          <w:bCs/>
          <w:color w:val="002060"/>
          <w:sz w:val="40"/>
          <w:szCs w:val="40"/>
          <w:highlight w:val="yellow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2060"/>
          <w:sz w:val="40"/>
          <w:szCs w:val="40"/>
          <w:highlight w:val="yellow"/>
          <w:shd w:val="clear" w:color="auto" w:fill="343541"/>
        </w:rPr>
        <w:t>el</w:t>
      </w:r>
      <w:proofErr w:type="spellEnd"/>
      <w:r>
        <w:rPr>
          <w:rFonts w:ascii="Segoe UI" w:hAnsi="Segoe UI" w:cs="Segoe UI"/>
          <w:b/>
          <w:bCs/>
          <w:color w:val="002060"/>
          <w:sz w:val="40"/>
          <w:szCs w:val="40"/>
          <w:highlight w:val="yellow"/>
          <w:shd w:val="clear" w:color="auto" w:fill="343541"/>
        </w:rPr>
        <w:t xml:space="preserve"> blockchain</w:t>
      </w:r>
    </w:p>
    <w:p w14:paraId="37A3CB7B" w14:textId="460C8D80" w:rsidR="00B319BB" w:rsidRPr="00B319BB" w:rsidRDefault="00B319BB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  <w:r w:rsidRPr="00B319BB">
        <w:rPr>
          <w:rFonts w:ascii="Segoe UI" w:hAnsi="Segoe UI" w:cs="Segoe UI"/>
          <w:b/>
          <w:bCs/>
          <w:color w:val="002060"/>
          <w:sz w:val="40"/>
          <w:szCs w:val="40"/>
          <w:highlight w:val="yellow"/>
          <w:shd w:val="clear" w:color="auto" w:fill="343541"/>
        </w:rPr>
        <w:t>Solidity</w:t>
      </w:r>
      <w:r w:rsidRPr="00B319BB">
        <w:rPr>
          <w:rFonts w:ascii="Segoe UI" w:hAnsi="Segoe UI" w:cs="Segoe UI"/>
          <w:color w:val="002060"/>
          <w:sz w:val="40"/>
          <w:szCs w:val="40"/>
          <w:shd w:val="clear" w:color="auto" w:fill="343541"/>
        </w:rPr>
        <w:t xml:space="preserve"> </w:t>
      </w:r>
      <w:r>
        <w:rPr>
          <w:rFonts w:ascii="Segoe UI" w:hAnsi="Segoe UI" w:cs="Segoe UI"/>
          <w:color w:val="D1D5DB"/>
          <w:shd w:val="clear" w:color="auto" w:fill="343541"/>
        </w:rPr>
        <w:t>is a programming language specifically designed for developing smart contracts on the Ethereum blockchain. Smart contracts are self-executing contracts with the terms of the agreement directly written into code. Ethereum, being a decentralized platform, allows developers to deploy smart contracts to the blockchain, enabling trustless and automated execution of code.</w:t>
      </w:r>
    </w:p>
    <w:p w14:paraId="690C2885" w14:textId="78454354" w:rsidR="004A0D82" w:rsidRDefault="00B319BB" w:rsidP="00B319BB">
      <w:pPr>
        <w:jc w:val="both"/>
      </w:pPr>
      <w:r>
        <w:t xml:space="preserve">“El language </w:t>
      </w:r>
      <w:proofErr w:type="spellStart"/>
      <w:r>
        <w:t>eli</w:t>
      </w:r>
      <w:proofErr w:type="spellEnd"/>
      <w:r>
        <w:t xml:space="preserve"> </w:t>
      </w:r>
      <w:proofErr w:type="spellStart"/>
      <w:r>
        <w:t>bnkteb</w:t>
      </w:r>
      <w:proofErr w:type="spellEnd"/>
      <w:r>
        <w:t xml:space="preserve"> </w:t>
      </w:r>
      <w:proofErr w:type="spellStart"/>
      <w:r>
        <w:t>beha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smart </w:t>
      </w:r>
      <w:proofErr w:type="spellStart"/>
      <w:r>
        <w:t>contarct</w:t>
      </w:r>
      <w:proofErr w:type="spellEnd"/>
      <w:r>
        <w:t xml:space="preserve"> </w:t>
      </w:r>
      <w:proofErr w:type="spellStart"/>
      <w:r>
        <w:t>eli</w:t>
      </w:r>
      <w:proofErr w:type="spellEnd"/>
      <w:r>
        <w:t xml:space="preserve"> </w:t>
      </w:r>
      <w:proofErr w:type="spellStart"/>
      <w:r>
        <w:t>howa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back end “</w:t>
      </w:r>
    </w:p>
    <w:p w14:paraId="4DC9FB01" w14:textId="77777777" w:rsidR="00B319BB" w:rsidRDefault="00B319BB" w:rsidP="00B319BB">
      <w:pPr>
        <w:jc w:val="both"/>
      </w:pPr>
    </w:p>
    <w:p w14:paraId="5D1E7277" w14:textId="4611916D" w:rsidR="004A0D82" w:rsidRDefault="004A0D82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  <w:r w:rsidRPr="004A0D82">
        <w:rPr>
          <w:rFonts w:ascii="Segoe UI" w:hAnsi="Segoe UI" w:cs="Segoe UI"/>
          <w:b/>
          <w:bCs/>
          <w:color w:val="1F3864" w:themeColor="accent1" w:themeShade="80"/>
          <w:sz w:val="40"/>
          <w:szCs w:val="40"/>
          <w:highlight w:val="yellow"/>
          <w:shd w:val="clear" w:color="auto" w:fill="343541"/>
        </w:rPr>
        <w:t>Ganache</w:t>
      </w:r>
      <w:r>
        <w:rPr>
          <w:rFonts w:ascii="Segoe UI" w:hAnsi="Segoe UI" w:cs="Segoe UI"/>
          <w:color w:val="D1D5DB"/>
          <w:shd w:val="clear" w:color="auto" w:fill="343541"/>
        </w:rPr>
        <w:t xml:space="preserve"> is a personal blockchain for Ethereum development that you can use to deploy contracts, develop your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DApp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, and run tests. It is part of the Truffle suite of tools and is often used in conjunction with Truffle for Ethereum smart contract development. Ganache provides a local blockchain environment that allows you to simulate the behavior of the Ethereum network without the need for an actual network connection.</w:t>
      </w:r>
    </w:p>
    <w:p w14:paraId="5003D674" w14:textId="5A8095CE" w:rsidR="004A0D82" w:rsidRDefault="004A0D82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Local Blockchain:</w:t>
      </w:r>
      <w:r>
        <w:rPr>
          <w:rFonts w:ascii="Segoe UI" w:hAnsi="Segoe UI" w:cs="Segoe UI"/>
          <w:color w:val="D1D5DB"/>
          <w:shd w:val="clear" w:color="auto" w:fill="343541"/>
        </w:rPr>
        <w:t xml:space="preserve"> Ganache runs a personal blockchain on your local machine, which is useful for testing and development purposes. It allows you to interact with the blockchain without the need for an internet connection.</w:t>
      </w:r>
    </w:p>
    <w:p w14:paraId="51C3C6A2" w14:textId="77777777" w:rsidR="00B319BB" w:rsidRDefault="00B319BB" w:rsidP="00B319BB">
      <w:pPr>
        <w:jc w:val="both"/>
      </w:pPr>
      <w:r>
        <w:t xml:space="preserve">“Mn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akher</w:t>
      </w:r>
      <w:proofErr w:type="spellEnd"/>
      <w:r>
        <w:t xml:space="preserve"> ganache da </w:t>
      </w:r>
      <w:proofErr w:type="spellStart"/>
      <w:r>
        <w:t>bydeek</w:t>
      </w:r>
      <w:proofErr w:type="spellEnd"/>
      <w:r>
        <w:t xml:space="preserve"> local blockchain on you host </w:t>
      </w:r>
      <w:proofErr w:type="spellStart"/>
      <w:r>
        <w:t>tgarab</w:t>
      </w:r>
      <w:proofErr w:type="spellEnd"/>
      <w:r>
        <w:t xml:space="preserve"> 3aleha “</w:t>
      </w:r>
    </w:p>
    <w:p w14:paraId="0D92F830" w14:textId="77777777" w:rsidR="00B319BB" w:rsidRDefault="00B319BB" w:rsidP="00B319BB">
      <w:pPr>
        <w:jc w:val="both"/>
      </w:pPr>
    </w:p>
    <w:p w14:paraId="20458A1C" w14:textId="77777777" w:rsidR="00B319BB" w:rsidRPr="00601D93" w:rsidRDefault="00B319BB" w:rsidP="00B319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 xml:space="preserve">   </w:t>
      </w:r>
      <w:r w:rsidRPr="004A0D82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36"/>
          <w:szCs w:val="36"/>
          <w:highlight w:val="yellow"/>
          <w:bdr w:val="single" w:sz="2" w:space="0" w:color="D9D9E3" w:frame="1"/>
          <w14:ligatures w14:val="none"/>
        </w:rPr>
        <w:t>Truffle</w:t>
      </w:r>
      <w:r w:rsidRPr="004A0D82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36"/>
          <w:szCs w:val="36"/>
          <w:bdr w:val="single" w:sz="2" w:space="0" w:color="D9D9E3" w:frame="1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 xml:space="preserve">is a </w:t>
      </w:r>
      <w:r w:rsidRPr="00601D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Blockchain Development Framework:</w:t>
      </w:r>
    </w:p>
    <w:p w14:paraId="26D02998" w14:textId="77777777" w:rsidR="00B319BB" w:rsidRPr="00601D93" w:rsidRDefault="00B319BB" w:rsidP="00B319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601D9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 the context of blockchain technology and development, "Truffle" refers to a popular development framework for Ethereum. Truffle simplifies the process of developing, testing, and deploying decentralized applications (</w:t>
      </w:r>
      <w:proofErr w:type="spellStart"/>
      <w:r w:rsidRPr="00601D9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DApps</w:t>
      </w:r>
      <w:proofErr w:type="spellEnd"/>
      <w:r w:rsidRPr="00601D9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) on the Ethereum blockchain. It provides tools for smart contract compilation, testing, deployment, and management.</w:t>
      </w:r>
    </w:p>
    <w:p w14:paraId="53D24E24" w14:textId="77777777" w:rsidR="00B319BB" w:rsidRDefault="00B319BB" w:rsidP="00B319BB">
      <w:pPr>
        <w:jc w:val="both"/>
      </w:pPr>
    </w:p>
    <w:p w14:paraId="194251B7" w14:textId="58AF3006" w:rsidR="00B319BB" w:rsidRDefault="00B319BB" w:rsidP="00B319BB">
      <w:pPr>
        <w:jc w:val="both"/>
      </w:pPr>
      <w:r>
        <w:t xml:space="preserve">“Truffle de </w:t>
      </w:r>
      <w:proofErr w:type="spellStart"/>
      <w:r>
        <w:t>eli</w:t>
      </w:r>
      <w:proofErr w:type="spellEnd"/>
      <w:r>
        <w:t xml:space="preserve"> </w:t>
      </w:r>
      <w:proofErr w:type="spellStart"/>
      <w:r>
        <w:t>btkhalek</w:t>
      </w:r>
      <w:proofErr w:type="spellEnd"/>
      <w:r>
        <w:t xml:space="preserve"> trfa3 </w:t>
      </w:r>
      <w:proofErr w:type="spellStart"/>
      <w:r>
        <w:t>el</w:t>
      </w:r>
      <w:proofErr w:type="spellEnd"/>
      <w:r>
        <w:t xml:space="preserve"> smart contract bta3ak 3la ganache “</w:t>
      </w:r>
    </w:p>
    <w:p w14:paraId="2BB17434" w14:textId="77777777" w:rsidR="00B319BB" w:rsidRDefault="00B319BB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2546F3D7" w14:textId="77777777" w:rsidR="00BD55BE" w:rsidRDefault="00BD55BE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1CCABDC1" w14:textId="77777777" w:rsidR="00BD55BE" w:rsidRDefault="00BD55BE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74F7DEFA" w14:textId="77777777" w:rsidR="00BD55BE" w:rsidRDefault="00BD55BE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722E59E3" w14:textId="77777777" w:rsidR="00BD55BE" w:rsidRDefault="00BD55BE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35264322" w14:textId="77777777" w:rsidR="00BD55BE" w:rsidRDefault="00BD55BE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134B7FDD" w14:textId="77777777" w:rsidR="00BD55BE" w:rsidRDefault="00BD55BE" w:rsidP="00B319BB">
      <w:pPr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6B015878" w14:textId="25E354F1" w:rsidR="00BD55BE" w:rsidRDefault="00BD55BE" w:rsidP="00B319BB">
      <w:pPr>
        <w:jc w:val="center"/>
        <w:rPr>
          <w:rFonts w:ascii="Segoe UI" w:hAnsi="Segoe UI" w:cs="Segoe UI"/>
          <w:color w:val="D1D5DB"/>
          <w:sz w:val="36"/>
          <w:szCs w:val="36"/>
          <w:shd w:val="clear" w:color="auto" w:fill="343541"/>
        </w:rPr>
      </w:pPr>
      <w:r w:rsidRPr="00BD55BE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Steps to </w:t>
      </w:r>
      <w:r w:rsidR="00AF2799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create</w:t>
      </w:r>
      <w:r w:rsidRPr="00BD55BE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 a blockchain Project</w:t>
      </w:r>
    </w:p>
    <w:p w14:paraId="7D19183F" w14:textId="77777777" w:rsidR="00F40031" w:rsidRDefault="00F40031" w:rsidP="00B319BB">
      <w:pPr>
        <w:jc w:val="both"/>
        <w:rPr>
          <w:rFonts w:ascii="Segoe UI" w:hAnsi="Segoe UI" w:cs="Segoe UI"/>
          <w:color w:val="D1D5DB"/>
          <w:sz w:val="36"/>
          <w:szCs w:val="36"/>
          <w:shd w:val="clear" w:color="auto" w:fill="343541"/>
        </w:rPr>
      </w:pPr>
    </w:p>
    <w:p w14:paraId="6A2FDFB6" w14:textId="2C939067" w:rsidR="00BD55BE" w:rsidRDefault="00BD55BE" w:rsidP="00B319BB">
      <w:pPr>
        <w:jc w:val="both"/>
        <w:rPr>
          <w:rFonts w:ascii="Segoe UI" w:hAnsi="Segoe UI" w:cs="Segoe UI"/>
          <w:color w:val="D1D5DB"/>
          <w:sz w:val="28"/>
          <w:szCs w:val="28"/>
          <w:shd w:val="clear" w:color="auto" w:fill="343541"/>
        </w:rPr>
      </w:pPr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1-write your smart </w:t>
      </w:r>
      <w:proofErr w:type="gramStart"/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contract</w:t>
      </w:r>
      <w:r w:rsidRPr="00BD55BE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 xml:space="preserve"> </w:t>
      </w:r>
      <w:r w:rsidR="00AF2799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 xml:space="preserve"> </w:t>
      </w:r>
      <w:r w:rsidR="00AF2799" w:rsidRPr="00AF2799">
        <w:rPr>
          <w:rFonts w:ascii="Segoe UI" w:hAnsi="Segoe UI" w:cs="Segoe UI"/>
          <w:color w:val="FFD966" w:themeColor="accent4" w:themeTint="99"/>
          <w:sz w:val="28"/>
          <w:szCs w:val="28"/>
          <w:shd w:val="clear" w:color="auto" w:fill="343541"/>
        </w:rPr>
        <w:t>(</w:t>
      </w:r>
      <w:proofErr w:type="gramEnd"/>
      <w:r w:rsidR="00AF2799" w:rsidRPr="00AF2799">
        <w:rPr>
          <w:rFonts w:ascii="Segoe UI" w:hAnsi="Segoe UI" w:cs="Segoe UI"/>
          <w:color w:val="FFD966" w:themeColor="accent4" w:themeTint="99"/>
          <w:sz w:val="28"/>
          <w:szCs w:val="28"/>
          <w:shd w:val="clear" w:color="auto" w:fill="343541"/>
        </w:rPr>
        <w:t>solidity</w:t>
      </w:r>
      <w:r w:rsidR="00F40031" w:rsidRPr="00F40031">
        <w:rPr>
          <w:rFonts w:ascii="Segoe UI" w:hAnsi="Segoe UI" w:cs="Segoe UI"/>
          <w:color w:val="FFD966" w:themeColor="accent4" w:themeTint="99"/>
          <w:sz w:val="28"/>
          <w:szCs w:val="28"/>
          <w:shd w:val="clear" w:color="auto" w:fill="343541"/>
        </w:rPr>
        <w:sym w:font="Wingdings" w:char="F0E8"/>
      </w:r>
      <w:r w:rsidR="00F40031">
        <w:rPr>
          <w:rFonts w:ascii="Segoe UI" w:hAnsi="Segoe UI" w:cs="Segoe UI"/>
          <w:color w:val="FFD966" w:themeColor="accent4" w:themeTint="99"/>
          <w:sz w:val="28"/>
          <w:szCs w:val="28"/>
          <w:shd w:val="clear" w:color="auto" w:fill="343541"/>
        </w:rPr>
        <w:t xml:space="preserve"> programming language</w:t>
      </w:r>
      <w:r w:rsidR="00AF2799" w:rsidRPr="00AF2799">
        <w:rPr>
          <w:rFonts w:ascii="Segoe UI" w:hAnsi="Segoe UI" w:cs="Segoe UI"/>
          <w:color w:val="FFD966" w:themeColor="accent4" w:themeTint="99"/>
          <w:sz w:val="28"/>
          <w:szCs w:val="28"/>
          <w:shd w:val="clear" w:color="auto" w:fill="343541"/>
        </w:rPr>
        <w:t>)</w:t>
      </w:r>
    </w:p>
    <w:p w14:paraId="758F4BB6" w14:textId="21B6E065" w:rsidR="00BD55BE" w:rsidRDefault="00BD55BE" w:rsidP="00B319BB">
      <w:pPr>
        <w:jc w:val="both"/>
        <w:rPr>
          <w:rFonts w:ascii="Segoe UI" w:hAnsi="Segoe UI" w:cs="Segoe UI"/>
          <w:b/>
          <w:bCs/>
          <w:color w:val="00B0F0"/>
          <w:shd w:val="clear" w:color="auto" w:fill="343541"/>
        </w:rPr>
      </w:pPr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(all </w:t>
      </w:r>
      <w:proofErr w:type="gramStart"/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>variables ,</w:t>
      </w:r>
      <w:proofErr w:type="gramEnd"/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 </w:t>
      </w:r>
      <w:r>
        <w:rPr>
          <w:rFonts w:ascii="Segoe UI" w:hAnsi="Segoe UI" w:cs="Segoe UI"/>
          <w:b/>
          <w:bCs/>
          <w:color w:val="00B0F0"/>
          <w:shd w:val="clear" w:color="auto" w:fill="343541"/>
        </w:rPr>
        <w:t>roles,</w:t>
      </w:r>
      <w:r w:rsidR="00B319BB"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 </w:t>
      </w:r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>functions and inputs from user)</w:t>
      </w:r>
      <w:r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 back end </w:t>
      </w:r>
    </w:p>
    <w:p w14:paraId="3389DEFE" w14:textId="74B63BAE" w:rsidR="00BD55BE" w:rsidRDefault="00BD55BE" w:rsidP="00B319BB">
      <w:pPr>
        <w:jc w:val="both"/>
        <w:rPr>
          <w:rFonts w:ascii="Segoe UI" w:hAnsi="Segoe UI" w:cs="Segoe UI"/>
          <w:color w:val="D1D5DB"/>
          <w:sz w:val="36"/>
          <w:szCs w:val="36"/>
          <w:shd w:val="clear" w:color="auto" w:fill="343541"/>
        </w:rPr>
      </w:pPr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2</w:t>
      </w:r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-</w:t>
      </w:r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Deploy contract to ganache</w:t>
      </w:r>
      <w:r w:rsidR="00AF2799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 network</w:t>
      </w:r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 using </w:t>
      </w:r>
    </w:p>
    <w:p w14:paraId="37D719CB" w14:textId="760916BC" w:rsidR="00BD55BE" w:rsidRDefault="00BD55BE" w:rsidP="00B319BB">
      <w:pPr>
        <w:jc w:val="both"/>
        <w:rPr>
          <w:rFonts w:ascii="Segoe UI" w:hAnsi="Segoe UI" w:cs="Segoe UI"/>
          <w:b/>
          <w:bCs/>
          <w:color w:val="00B0F0"/>
          <w:shd w:val="clear" w:color="auto" w:fill="343541"/>
        </w:rPr>
      </w:pPr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(truffle compile –reset and </w:t>
      </w:r>
      <w:proofErr w:type="gramStart"/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>truffle  migrate</w:t>
      </w:r>
      <w:proofErr w:type="gramEnd"/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 –reset)</w:t>
      </w:r>
      <w:r w:rsidR="00AF2799"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 </w:t>
      </w:r>
      <w:r w:rsidR="00AF2799" w:rsidRPr="00AF2799">
        <w:rPr>
          <w:rFonts w:ascii="Segoe UI" w:hAnsi="Segoe UI" w:cs="Segoe UI"/>
          <w:b/>
          <w:bCs/>
          <w:color w:val="00B0F0"/>
          <w:shd w:val="clear" w:color="auto" w:fill="343541"/>
        </w:rPr>
        <w:sym w:font="Wingdings" w:char="F0E8"/>
      </w:r>
      <w:r w:rsidR="00AF2799"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  output contract address</w:t>
      </w:r>
    </w:p>
    <w:p w14:paraId="533C890E" w14:textId="32121F7C" w:rsidR="00BD55BE" w:rsidRDefault="00BD55BE" w:rsidP="00B319BB">
      <w:pPr>
        <w:jc w:val="both"/>
        <w:rPr>
          <w:rFonts w:ascii="Segoe UI" w:hAnsi="Segoe UI" w:cs="Segoe UI"/>
          <w:color w:val="D1D5DB"/>
          <w:sz w:val="36"/>
          <w:szCs w:val="36"/>
          <w:shd w:val="clear" w:color="auto" w:fill="343541"/>
        </w:rPr>
      </w:pPr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3</w:t>
      </w:r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-</w:t>
      </w:r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using contract address and </w:t>
      </w:r>
      <w:proofErr w:type="spellStart"/>
      <w:r w:rsidR="00AF2799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ip</w:t>
      </w:r>
      <w:proofErr w:type="spellEnd"/>
      <w:r w:rsidR="00AF2799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 address of Ganache </w:t>
      </w:r>
      <w:proofErr w:type="gramStart"/>
      <w:r w:rsidR="00AF2799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network </w:t>
      </w:r>
      <w:r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 </w:t>
      </w:r>
      <w:r w:rsidR="00AF2799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in</w:t>
      </w:r>
      <w:proofErr w:type="gramEnd"/>
      <w:r w:rsidR="00AF2799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 web3 library using </w:t>
      </w:r>
      <w:r w:rsidR="00B319BB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(</w:t>
      </w:r>
      <w:r w:rsidR="00AF2799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react or angular</w:t>
      </w:r>
      <w:r w:rsidR="00B319BB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>)</w:t>
      </w:r>
      <w:r w:rsidR="00AF2799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 to output the data from blockchain</w:t>
      </w:r>
      <w:r w:rsidR="00F40031">
        <w:rPr>
          <w:rFonts w:ascii="Segoe UI" w:hAnsi="Segoe UI" w:cs="Segoe UI"/>
          <w:color w:val="D1D5DB"/>
          <w:sz w:val="36"/>
          <w:szCs w:val="36"/>
          <w:shd w:val="clear" w:color="auto" w:fill="343541"/>
        </w:rPr>
        <w:t xml:space="preserve"> on user interface</w:t>
      </w:r>
    </w:p>
    <w:p w14:paraId="5462B321" w14:textId="77777777" w:rsidR="00BD55BE" w:rsidRDefault="00BD55BE" w:rsidP="00B319BB">
      <w:pPr>
        <w:jc w:val="both"/>
        <w:rPr>
          <w:rFonts w:ascii="Segoe UI" w:hAnsi="Segoe UI" w:cs="Segoe UI"/>
          <w:b/>
          <w:bCs/>
          <w:color w:val="00B0F0"/>
          <w:shd w:val="clear" w:color="auto" w:fill="343541"/>
        </w:rPr>
      </w:pPr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(truffle compile –reset and </w:t>
      </w:r>
      <w:proofErr w:type="gramStart"/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>truffle  migrate</w:t>
      </w:r>
      <w:proofErr w:type="gramEnd"/>
      <w:r w:rsidRPr="00BD55BE">
        <w:rPr>
          <w:rFonts w:ascii="Segoe UI" w:hAnsi="Segoe UI" w:cs="Segoe UI"/>
          <w:b/>
          <w:bCs/>
          <w:color w:val="00B0F0"/>
          <w:shd w:val="clear" w:color="auto" w:fill="343541"/>
        </w:rPr>
        <w:t xml:space="preserve"> –reset)</w:t>
      </w:r>
    </w:p>
    <w:p w14:paraId="729B84A4" w14:textId="77777777" w:rsidR="00BD55BE" w:rsidRDefault="00BD55BE" w:rsidP="00B319BB">
      <w:pPr>
        <w:jc w:val="both"/>
        <w:rPr>
          <w:rFonts w:ascii="Segoe UI" w:hAnsi="Segoe UI" w:cs="Segoe UI"/>
          <w:b/>
          <w:bCs/>
          <w:color w:val="00B0F0"/>
          <w:shd w:val="clear" w:color="auto" w:fill="343541"/>
        </w:rPr>
      </w:pPr>
    </w:p>
    <w:p w14:paraId="78EF3459" w14:textId="77777777" w:rsidR="00BD55BE" w:rsidRPr="00BD55BE" w:rsidRDefault="00BD55BE" w:rsidP="00B319BB">
      <w:pPr>
        <w:jc w:val="both"/>
        <w:rPr>
          <w:rFonts w:ascii="Segoe UI" w:hAnsi="Segoe UI" w:cs="Segoe UI"/>
          <w:b/>
          <w:bCs/>
          <w:color w:val="00B0F0"/>
          <w:sz w:val="16"/>
          <w:szCs w:val="16"/>
          <w:shd w:val="clear" w:color="auto" w:fill="343541"/>
        </w:rPr>
      </w:pPr>
    </w:p>
    <w:p w14:paraId="6E8D2526" w14:textId="77777777" w:rsidR="00BD55BE" w:rsidRDefault="00BD55BE" w:rsidP="00B319BB">
      <w:pPr>
        <w:jc w:val="both"/>
        <w:rPr>
          <w:rFonts w:ascii="Segoe UI" w:hAnsi="Segoe UI" w:cs="Segoe UI"/>
          <w:b/>
          <w:bCs/>
          <w:color w:val="00B0F0"/>
          <w:shd w:val="clear" w:color="auto" w:fill="343541"/>
        </w:rPr>
      </w:pPr>
    </w:p>
    <w:p w14:paraId="358D4AEC" w14:textId="33372709" w:rsidR="00BD55BE" w:rsidRPr="00BD55BE" w:rsidRDefault="00BD55BE" w:rsidP="00B319BB">
      <w:pPr>
        <w:jc w:val="both"/>
        <w:rPr>
          <w:rFonts w:ascii="Segoe UI" w:hAnsi="Segoe UI" w:cs="Segoe UI"/>
          <w:color w:val="1F3864" w:themeColor="accent1" w:themeShade="80"/>
          <w:sz w:val="36"/>
          <w:szCs w:val="36"/>
          <w:shd w:val="clear" w:color="auto" w:fill="343541"/>
        </w:rPr>
      </w:pPr>
    </w:p>
    <w:sectPr w:rsidR="00BD55BE" w:rsidRPr="00BD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4AE0"/>
    <w:multiLevelType w:val="multilevel"/>
    <w:tmpl w:val="94D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103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12"/>
    <w:rsid w:val="004A0D82"/>
    <w:rsid w:val="00601D93"/>
    <w:rsid w:val="00AF2799"/>
    <w:rsid w:val="00B17B12"/>
    <w:rsid w:val="00B319BB"/>
    <w:rsid w:val="00BD55BE"/>
    <w:rsid w:val="00EA09E3"/>
    <w:rsid w:val="00F34A81"/>
    <w:rsid w:val="00F4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6C"/>
  <w15:chartTrackingRefBased/>
  <w15:docId w15:val="{30347C9B-A4BB-4AAB-B213-C2482002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1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kassab</dc:creator>
  <cp:keywords/>
  <dc:description/>
  <cp:lastModifiedBy>khaled kassab</cp:lastModifiedBy>
  <cp:revision>3</cp:revision>
  <dcterms:created xsi:type="dcterms:W3CDTF">2024-01-31T18:18:00Z</dcterms:created>
  <dcterms:modified xsi:type="dcterms:W3CDTF">2024-01-31T21:02:00Z</dcterms:modified>
</cp:coreProperties>
</file>