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D0FCA" w14:textId="56F5C0F8" w:rsidR="00D7185E" w:rsidRDefault="00D7185E" w:rsidP="00D7185E">
      <w:pPr>
        <w:pStyle w:val="Heading1"/>
      </w:pPr>
      <w:r w:rsidRPr="00D7185E">
        <w:t>Customer Support Agent: Architecture, Challenges, and Production Readiness</w:t>
      </w:r>
    </w:p>
    <w:p w14:paraId="43E8DD7E" w14:textId="5C4A96EE" w:rsidR="00433C88" w:rsidRPr="00433C88" w:rsidRDefault="00433C88" w:rsidP="00433C88">
      <w:pPr>
        <w:rPr>
          <w:rFonts w:asciiTheme="majorHAnsi" w:hAnsiTheme="majorHAnsi"/>
          <w:i/>
          <w:iCs/>
        </w:rPr>
      </w:pPr>
      <w:r w:rsidRPr="00433C88">
        <w:rPr>
          <w:rFonts w:asciiTheme="majorHAnsi" w:hAnsiTheme="majorHAnsi"/>
          <w:i/>
          <w:iCs/>
        </w:rPr>
        <w:t xml:space="preserve">For this project, one important design decision was to separate customer-support capabilities into specialized services instead of placing all business logic inside the agent. The Strands agent is responsible for reasoning, choosing tools, and producing a clear response, while the </w:t>
      </w:r>
      <w:proofErr w:type="spellStart"/>
      <w:r w:rsidRPr="00433C88">
        <w:rPr>
          <w:rFonts w:asciiTheme="majorHAnsi" w:hAnsiTheme="majorHAnsi"/>
          <w:i/>
          <w:iCs/>
        </w:rPr>
        <w:t>AgentCore</w:t>
      </w:r>
      <w:proofErr w:type="spellEnd"/>
      <w:r w:rsidRPr="00433C88">
        <w:rPr>
          <w:rFonts w:asciiTheme="majorHAnsi" w:hAnsiTheme="majorHAnsi"/>
          <w:i/>
          <w:iCs/>
        </w:rPr>
        <w:t xml:space="preserve"> Gateway exposes the Order Tracker API and Refund Processor Lambda as MCP tools. This makes the design easier to maintain because the order and refund services can evolve independently without rewriting the agent. I also used Amazon Bedrock Knowledge Bases for return-policy and loyalty information, and </w:t>
      </w:r>
      <w:proofErr w:type="spellStart"/>
      <w:r w:rsidRPr="00433C88">
        <w:rPr>
          <w:rFonts w:asciiTheme="majorHAnsi" w:hAnsiTheme="majorHAnsi"/>
          <w:i/>
          <w:iCs/>
        </w:rPr>
        <w:t>AgentCore</w:t>
      </w:r>
      <w:proofErr w:type="spellEnd"/>
      <w:r w:rsidRPr="00433C88">
        <w:rPr>
          <w:rFonts w:asciiTheme="majorHAnsi" w:hAnsiTheme="majorHAnsi"/>
          <w:i/>
          <w:iCs/>
        </w:rPr>
        <w:t xml:space="preserve"> Memory with the customer ID as the actor ID so preferences are isolated per customer and available across sessions.</w:t>
      </w:r>
    </w:p>
    <w:p w14:paraId="5785F7F3" w14:textId="77777777" w:rsidR="00433C88" w:rsidRPr="00433C88" w:rsidRDefault="00433C88" w:rsidP="00433C88">
      <w:pPr>
        <w:rPr>
          <w:rFonts w:asciiTheme="majorHAnsi" w:hAnsiTheme="majorHAnsi"/>
          <w:i/>
          <w:iCs/>
        </w:rPr>
      </w:pPr>
      <w:r w:rsidRPr="00433C88">
        <w:rPr>
          <w:rFonts w:asciiTheme="majorHAnsi" w:hAnsiTheme="majorHAnsi"/>
          <w:i/>
          <w:iCs/>
        </w:rPr>
        <w:t xml:space="preserve">The main challenge was deployment and integration on Windows. The provided starter-toolkit deployment path could not detect Docker correctly, and </w:t>
      </w:r>
      <w:proofErr w:type="spellStart"/>
      <w:r w:rsidRPr="00433C88">
        <w:rPr>
          <w:rFonts w:asciiTheme="majorHAnsi" w:hAnsiTheme="majorHAnsi"/>
          <w:i/>
          <w:iCs/>
        </w:rPr>
        <w:t>CodeBuild</w:t>
      </w:r>
      <w:proofErr w:type="spellEnd"/>
      <w:r w:rsidRPr="00433C88">
        <w:rPr>
          <w:rFonts w:asciiTheme="majorHAnsi" w:hAnsiTheme="majorHAnsi"/>
          <w:i/>
          <w:iCs/>
        </w:rPr>
        <w:t xml:space="preserve"> stopped during provisioning in the lab environment. I resolved this by building a Linux ARM64 container locally with Docker </w:t>
      </w:r>
      <w:proofErr w:type="spellStart"/>
      <w:r w:rsidRPr="00433C88">
        <w:rPr>
          <w:rFonts w:asciiTheme="majorHAnsi" w:hAnsiTheme="majorHAnsi"/>
          <w:i/>
          <w:iCs/>
        </w:rPr>
        <w:t>Buildx</w:t>
      </w:r>
      <w:proofErr w:type="spellEnd"/>
      <w:r w:rsidRPr="00433C88">
        <w:rPr>
          <w:rFonts w:asciiTheme="majorHAnsi" w:hAnsiTheme="majorHAnsi"/>
          <w:i/>
          <w:iCs/>
        </w:rPr>
        <w:t xml:space="preserve">, pushing it to Amazon ECR, and creating/updating the </w:t>
      </w:r>
      <w:proofErr w:type="spellStart"/>
      <w:r w:rsidRPr="00433C88">
        <w:rPr>
          <w:rFonts w:asciiTheme="majorHAnsi" w:hAnsiTheme="majorHAnsi"/>
          <w:i/>
          <w:iCs/>
        </w:rPr>
        <w:t>AgentCore</w:t>
      </w:r>
      <w:proofErr w:type="spellEnd"/>
      <w:r w:rsidRPr="00433C88">
        <w:rPr>
          <w:rFonts w:asciiTheme="majorHAnsi" w:hAnsiTheme="majorHAnsi"/>
          <w:i/>
          <w:iCs/>
        </w:rPr>
        <w:t xml:space="preserve"> Runtime through the AWS CLI. Another challenge was browser tool access: the first test failed because the generated browser-session name contained an underscore, and a second test revealed missing Browser IAM permissions. Runtime logs made both issues visible, allowing me to fix the tool instruction and grant only the required permissions. I verified the final solution with automated tests covering RAG, order tracking, customer profiles, refunds, Code Interpreter, Browser, and long-term memory.</w:t>
      </w:r>
    </w:p>
    <w:p w14:paraId="49860290" w14:textId="77777777" w:rsidR="00433C88" w:rsidRPr="00433C88" w:rsidRDefault="00433C88" w:rsidP="00433C88">
      <w:pPr>
        <w:rPr>
          <w:rFonts w:asciiTheme="majorHAnsi" w:hAnsiTheme="majorHAnsi"/>
          <w:i/>
          <w:iCs/>
        </w:rPr>
      </w:pPr>
      <w:r w:rsidRPr="00433C88">
        <w:rPr>
          <w:rFonts w:asciiTheme="majorHAnsi" w:hAnsiTheme="majorHAnsi"/>
          <w:i/>
          <w:iCs/>
        </w:rPr>
        <w:t>For production, I would strengthen authentication and security before exposing this agent publicly. The Gateway should use IAM or JWT-based authorization rather than no authorization, and permissions should remain least-privilege and resource-scoped. I would also add monitoring dashboards, alarms for failed tool calls, request tracing, rate limiting, retry policies, and human approval for sensitive actions such as refunds. Finally, I would use a production vector-store configuration, define data-retention policies, and regularly test the agent with regression and safety evaluations.</w:t>
      </w:r>
    </w:p>
    <w:p w14:paraId="510F1D2A" w14:textId="77777777" w:rsidR="00301BA2" w:rsidRDefault="00301BA2"/>
    <w:sectPr w:rsidR="00301B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B36"/>
    <w:rsid w:val="00301BA2"/>
    <w:rsid w:val="00433C88"/>
    <w:rsid w:val="00692800"/>
    <w:rsid w:val="00A126AC"/>
    <w:rsid w:val="00D7185E"/>
    <w:rsid w:val="00DE3B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DEDC"/>
  <w15:chartTrackingRefBased/>
  <w15:docId w15:val="{FAF74AEA-B522-4AB6-BBE7-DEBD82816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B36"/>
    <w:rPr>
      <w:rFonts w:eastAsiaTheme="majorEastAsia" w:cstheme="majorBidi"/>
      <w:color w:val="272727" w:themeColor="text1" w:themeTint="D8"/>
    </w:rPr>
  </w:style>
  <w:style w:type="paragraph" w:styleId="Title">
    <w:name w:val="Title"/>
    <w:basedOn w:val="Normal"/>
    <w:next w:val="Normal"/>
    <w:link w:val="TitleChar"/>
    <w:uiPriority w:val="10"/>
    <w:qFormat/>
    <w:rsid w:val="00DE3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B36"/>
    <w:pPr>
      <w:spacing w:before="160"/>
      <w:jc w:val="center"/>
    </w:pPr>
    <w:rPr>
      <w:i/>
      <w:iCs/>
      <w:color w:val="404040" w:themeColor="text1" w:themeTint="BF"/>
    </w:rPr>
  </w:style>
  <w:style w:type="character" w:customStyle="1" w:styleId="QuoteChar">
    <w:name w:val="Quote Char"/>
    <w:basedOn w:val="DefaultParagraphFont"/>
    <w:link w:val="Quote"/>
    <w:uiPriority w:val="29"/>
    <w:rsid w:val="00DE3B36"/>
    <w:rPr>
      <w:i/>
      <w:iCs/>
      <w:color w:val="404040" w:themeColor="text1" w:themeTint="BF"/>
    </w:rPr>
  </w:style>
  <w:style w:type="paragraph" w:styleId="ListParagraph">
    <w:name w:val="List Paragraph"/>
    <w:basedOn w:val="Normal"/>
    <w:uiPriority w:val="34"/>
    <w:qFormat/>
    <w:rsid w:val="00DE3B36"/>
    <w:pPr>
      <w:ind w:left="720"/>
      <w:contextualSpacing/>
    </w:pPr>
  </w:style>
  <w:style w:type="character" w:styleId="IntenseEmphasis">
    <w:name w:val="Intense Emphasis"/>
    <w:basedOn w:val="DefaultParagraphFont"/>
    <w:uiPriority w:val="21"/>
    <w:qFormat/>
    <w:rsid w:val="00DE3B36"/>
    <w:rPr>
      <w:i/>
      <w:iCs/>
      <w:color w:val="0F4761" w:themeColor="accent1" w:themeShade="BF"/>
    </w:rPr>
  </w:style>
  <w:style w:type="paragraph" w:styleId="IntenseQuote">
    <w:name w:val="Intense Quote"/>
    <w:basedOn w:val="Normal"/>
    <w:next w:val="Normal"/>
    <w:link w:val="IntenseQuoteChar"/>
    <w:uiPriority w:val="30"/>
    <w:qFormat/>
    <w:rsid w:val="00DE3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B36"/>
    <w:rPr>
      <w:i/>
      <w:iCs/>
      <w:color w:val="0F4761" w:themeColor="accent1" w:themeShade="BF"/>
    </w:rPr>
  </w:style>
  <w:style w:type="character" w:styleId="IntenseReference">
    <w:name w:val="Intense Reference"/>
    <w:basedOn w:val="DefaultParagraphFont"/>
    <w:uiPriority w:val="32"/>
    <w:qFormat/>
    <w:rsid w:val="00DE3B36"/>
    <w:rPr>
      <w:b/>
      <w:bCs/>
      <w:smallCaps/>
      <w:color w:val="0F4761" w:themeColor="accent1" w:themeShade="BF"/>
      <w:spacing w:val="5"/>
    </w:rPr>
  </w:style>
  <w:style w:type="paragraph" w:styleId="NormalWeb">
    <w:name w:val="Normal (Web)"/>
    <w:basedOn w:val="Normal"/>
    <w:uiPriority w:val="99"/>
    <w:semiHidden/>
    <w:unhideWhenUsed/>
    <w:rsid w:val="00D718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82314">
      <w:bodyDiv w:val="1"/>
      <w:marLeft w:val="0"/>
      <w:marRight w:val="0"/>
      <w:marTop w:val="0"/>
      <w:marBottom w:val="0"/>
      <w:divBdr>
        <w:top w:val="none" w:sz="0" w:space="0" w:color="auto"/>
        <w:left w:val="none" w:sz="0" w:space="0" w:color="auto"/>
        <w:bottom w:val="none" w:sz="0" w:space="0" w:color="auto"/>
        <w:right w:val="none" w:sz="0" w:space="0" w:color="auto"/>
      </w:divBdr>
      <w:divsChild>
        <w:div w:id="34083871">
          <w:marLeft w:val="0"/>
          <w:marRight w:val="0"/>
          <w:marTop w:val="0"/>
          <w:marBottom w:val="0"/>
          <w:divBdr>
            <w:top w:val="none" w:sz="0" w:space="0" w:color="auto"/>
            <w:left w:val="none" w:sz="0" w:space="0" w:color="auto"/>
            <w:bottom w:val="none" w:sz="0" w:space="0" w:color="auto"/>
            <w:right w:val="none" w:sz="0" w:space="0" w:color="auto"/>
          </w:divBdr>
          <w:divsChild>
            <w:div w:id="1529030842">
              <w:marLeft w:val="0"/>
              <w:marRight w:val="0"/>
              <w:marTop w:val="0"/>
              <w:marBottom w:val="0"/>
              <w:divBdr>
                <w:top w:val="none" w:sz="0" w:space="0" w:color="auto"/>
                <w:left w:val="none" w:sz="0" w:space="0" w:color="auto"/>
                <w:bottom w:val="none" w:sz="0" w:space="0" w:color="auto"/>
                <w:right w:val="none" w:sz="0" w:space="0" w:color="auto"/>
              </w:divBdr>
              <w:divsChild>
                <w:div w:id="1881822483">
                  <w:marLeft w:val="0"/>
                  <w:marRight w:val="0"/>
                  <w:marTop w:val="0"/>
                  <w:marBottom w:val="0"/>
                  <w:divBdr>
                    <w:top w:val="none" w:sz="0" w:space="0" w:color="auto"/>
                    <w:left w:val="none" w:sz="0" w:space="0" w:color="auto"/>
                    <w:bottom w:val="none" w:sz="0" w:space="0" w:color="auto"/>
                    <w:right w:val="none" w:sz="0" w:space="0" w:color="auto"/>
                  </w:divBdr>
                  <w:divsChild>
                    <w:div w:id="1111632645">
                      <w:marLeft w:val="0"/>
                      <w:marRight w:val="0"/>
                      <w:marTop w:val="0"/>
                      <w:marBottom w:val="0"/>
                      <w:divBdr>
                        <w:top w:val="none" w:sz="0" w:space="0" w:color="auto"/>
                        <w:left w:val="none" w:sz="0" w:space="0" w:color="auto"/>
                        <w:bottom w:val="none" w:sz="0" w:space="0" w:color="auto"/>
                        <w:right w:val="none" w:sz="0" w:space="0" w:color="auto"/>
                      </w:divBdr>
                      <w:divsChild>
                        <w:div w:id="1863587316">
                          <w:marLeft w:val="0"/>
                          <w:marRight w:val="0"/>
                          <w:marTop w:val="0"/>
                          <w:marBottom w:val="0"/>
                          <w:divBdr>
                            <w:top w:val="none" w:sz="0" w:space="0" w:color="auto"/>
                            <w:left w:val="none" w:sz="0" w:space="0" w:color="auto"/>
                            <w:bottom w:val="none" w:sz="0" w:space="0" w:color="auto"/>
                            <w:right w:val="none" w:sz="0" w:space="0" w:color="auto"/>
                          </w:divBdr>
                          <w:divsChild>
                            <w:div w:id="259992251">
                              <w:marLeft w:val="0"/>
                              <w:marRight w:val="0"/>
                              <w:marTop w:val="0"/>
                              <w:marBottom w:val="0"/>
                              <w:divBdr>
                                <w:top w:val="none" w:sz="0" w:space="0" w:color="auto"/>
                                <w:left w:val="none" w:sz="0" w:space="0" w:color="auto"/>
                                <w:bottom w:val="none" w:sz="0" w:space="0" w:color="auto"/>
                                <w:right w:val="none" w:sz="0" w:space="0" w:color="auto"/>
                              </w:divBdr>
                              <w:divsChild>
                                <w:div w:id="1324625430">
                                  <w:marLeft w:val="0"/>
                                  <w:marRight w:val="0"/>
                                  <w:marTop w:val="0"/>
                                  <w:marBottom w:val="0"/>
                                  <w:divBdr>
                                    <w:top w:val="none" w:sz="0" w:space="0" w:color="auto"/>
                                    <w:left w:val="none" w:sz="0" w:space="0" w:color="auto"/>
                                    <w:bottom w:val="none" w:sz="0" w:space="0" w:color="auto"/>
                                    <w:right w:val="none" w:sz="0" w:space="0" w:color="auto"/>
                                  </w:divBdr>
                                  <w:divsChild>
                                    <w:div w:id="1517691558">
                                      <w:marLeft w:val="0"/>
                                      <w:marRight w:val="0"/>
                                      <w:marTop w:val="0"/>
                                      <w:marBottom w:val="0"/>
                                      <w:divBdr>
                                        <w:top w:val="none" w:sz="0" w:space="0" w:color="auto"/>
                                        <w:left w:val="none" w:sz="0" w:space="0" w:color="auto"/>
                                        <w:bottom w:val="none" w:sz="0" w:space="0" w:color="auto"/>
                                        <w:right w:val="none" w:sz="0" w:space="0" w:color="auto"/>
                                      </w:divBdr>
                                      <w:divsChild>
                                        <w:div w:id="753861651">
                                          <w:marLeft w:val="0"/>
                                          <w:marRight w:val="0"/>
                                          <w:marTop w:val="0"/>
                                          <w:marBottom w:val="0"/>
                                          <w:divBdr>
                                            <w:top w:val="none" w:sz="0" w:space="0" w:color="auto"/>
                                            <w:left w:val="none" w:sz="0" w:space="0" w:color="auto"/>
                                            <w:bottom w:val="none" w:sz="0" w:space="0" w:color="auto"/>
                                            <w:right w:val="none" w:sz="0" w:space="0" w:color="auto"/>
                                          </w:divBdr>
                                          <w:divsChild>
                                            <w:div w:id="365445629">
                                              <w:marLeft w:val="0"/>
                                              <w:marRight w:val="0"/>
                                              <w:marTop w:val="0"/>
                                              <w:marBottom w:val="0"/>
                                              <w:divBdr>
                                                <w:top w:val="none" w:sz="0" w:space="0" w:color="auto"/>
                                                <w:left w:val="none" w:sz="0" w:space="0" w:color="auto"/>
                                                <w:bottom w:val="none" w:sz="0" w:space="0" w:color="auto"/>
                                                <w:right w:val="none" w:sz="0" w:space="0" w:color="auto"/>
                                              </w:divBdr>
                                              <w:divsChild>
                                                <w:div w:id="1638296364">
                                                  <w:marLeft w:val="0"/>
                                                  <w:marRight w:val="0"/>
                                                  <w:marTop w:val="0"/>
                                                  <w:marBottom w:val="0"/>
                                                  <w:divBdr>
                                                    <w:top w:val="none" w:sz="0" w:space="0" w:color="auto"/>
                                                    <w:left w:val="none" w:sz="0" w:space="0" w:color="auto"/>
                                                    <w:bottom w:val="none" w:sz="0" w:space="0" w:color="auto"/>
                                                    <w:right w:val="none" w:sz="0" w:space="0" w:color="auto"/>
                                                  </w:divBdr>
                                                  <w:divsChild>
                                                    <w:div w:id="1623994414">
                                                      <w:marLeft w:val="0"/>
                                                      <w:marRight w:val="0"/>
                                                      <w:marTop w:val="0"/>
                                                      <w:marBottom w:val="0"/>
                                                      <w:divBdr>
                                                        <w:top w:val="none" w:sz="0" w:space="0" w:color="auto"/>
                                                        <w:left w:val="none" w:sz="0" w:space="0" w:color="auto"/>
                                                        <w:bottom w:val="none" w:sz="0" w:space="0" w:color="auto"/>
                                                        <w:right w:val="none" w:sz="0" w:space="0" w:color="auto"/>
                                                      </w:divBdr>
                                                      <w:divsChild>
                                                        <w:div w:id="1862738912">
                                                          <w:marLeft w:val="0"/>
                                                          <w:marRight w:val="0"/>
                                                          <w:marTop w:val="0"/>
                                                          <w:marBottom w:val="0"/>
                                                          <w:divBdr>
                                                            <w:top w:val="none" w:sz="0" w:space="0" w:color="auto"/>
                                                            <w:left w:val="none" w:sz="0" w:space="0" w:color="auto"/>
                                                            <w:bottom w:val="none" w:sz="0" w:space="0" w:color="auto"/>
                                                            <w:right w:val="none" w:sz="0" w:space="0" w:color="auto"/>
                                                          </w:divBdr>
                                                          <w:divsChild>
                                                            <w:div w:id="6193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833490">
      <w:bodyDiv w:val="1"/>
      <w:marLeft w:val="0"/>
      <w:marRight w:val="0"/>
      <w:marTop w:val="0"/>
      <w:marBottom w:val="0"/>
      <w:divBdr>
        <w:top w:val="none" w:sz="0" w:space="0" w:color="auto"/>
        <w:left w:val="none" w:sz="0" w:space="0" w:color="auto"/>
        <w:bottom w:val="none" w:sz="0" w:space="0" w:color="auto"/>
        <w:right w:val="none" w:sz="0" w:space="0" w:color="auto"/>
      </w:divBdr>
      <w:divsChild>
        <w:div w:id="887883933">
          <w:marLeft w:val="0"/>
          <w:marRight w:val="0"/>
          <w:marTop w:val="0"/>
          <w:marBottom w:val="0"/>
          <w:divBdr>
            <w:top w:val="none" w:sz="0" w:space="0" w:color="auto"/>
            <w:left w:val="none" w:sz="0" w:space="0" w:color="auto"/>
            <w:bottom w:val="none" w:sz="0" w:space="0" w:color="auto"/>
            <w:right w:val="none" w:sz="0" w:space="0" w:color="auto"/>
          </w:divBdr>
          <w:divsChild>
            <w:div w:id="1434977422">
              <w:marLeft w:val="0"/>
              <w:marRight w:val="0"/>
              <w:marTop w:val="0"/>
              <w:marBottom w:val="0"/>
              <w:divBdr>
                <w:top w:val="none" w:sz="0" w:space="0" w:color="auto"/>
                <w:left w:val="none" w:sz="0" w:space="0" w:color="auto"/>
                <w:bottom w:val="none" w:sz="0" w:space="0" w:color="auto"/>
                <w:right w:val="none" w:sz="0" w:space="0" w:color="auto"/>
              </w:divBdr>
              <w:divsChild>
                <w:div w:id="1518692438">
                  <w:marLeft w:val="0"/>
                  <w:marRight w:val="0"/>
                  <w:marTop w:val="0"/>
                  <w:marBottom w:val="0"/>
                  <w:divBdr>
                    <w:top w:val="none" w:sz="0" w:space="0" w:color="auto"/>
                    <w:left w:val="none" w:sz="0" w:space="0" w:color="auto"/>
                    <w:bottom w:val="none" w:sz="0" w:space="0" w:color="auto"/>
                    <w:right w:val="none" w:sz="0" w:space="0" w:color="auto"/>
                  </w:divBdr>
                  <w:divsChild>
                    <w:div w:id="1967159707">
                      <w:marLeft w:val="0"/>
                      <w:marRight w:val="0"/>
                      <w:marTop w:val="0"/>
                      <w:marBottom w:val="0"/>
                      <w:divBdr>
                        <w:top w:val="none" w:sz="0" w:space="0" w:color="auto"/>
                        <w:left w:val="none" w:sz="0" w:space="0" w:color="auto"/>
                        <w:bottom w:val="none" w:sz="0" w:space="0" w:color="auto"/>
                        <w:right w:val="none" w:sz="0" w:space="0" w:color="auto"/>
                      </w:divBdr>
                      <w:divsChild>
                        <w:div w:id="1660503074">
                          <w:marLeft w:val="0"/>
                          <w:marRight w:val="0"/>
                          <w:marTop w:val="0"/>
                          <w:marBottom w:val="0"/>
                          <w:divBdr>
                            <w:top w:val="none" w:sz="0" w:space="0" w:color="auto"/>
                            <w:left w:val="none" w:sz="0" w:space="0" w:color="auto"/>
                            <w:bottom w:val="none" w:sz="0" w:space="0" w:color="auto"/>
                            <w:right w:val="none" w:sz="0" w:space="0" w:color="auto"/>
                          </w:divBdr>
                          <w:divsChild>
                            <w:div w:id="1405906844">
                              <w:marLeft w:val="0"/>
                              <w:marRight w:val="0"/>
                              <w:marTop w:val="0"/>
                              <w:marBottom w:val="0"/>
                              <w:divBdr>
                                <w:top w:val="none" w:sz="0" w:space="0" w:color="auto"/>
                                <w:left w:val="none" w:sz="0" w:space="0" w:color="auto"/>
                                <w:bottom w:val="none" w:sz="0" w:space="0" w:color="auto"/>
                                <w:right w:val="none" w:sz="0" w:space="0" w:color="auto"/>
                              </w:divBdr>
                              <w:divsChild>
                                <w:div w:id="912160448">
                                  <w:marLeft w:val="0"/>
                                  <w:marRight w:val="0"/>
                                  <w:marTop w:val="0"/>
                                  <w:marBottom w:val="0"/>
                                  <w:divBdr>
                                    <w:top w:val="none" w:sz="0" w:space="0" w:color="auto"/>
                                    <w:left w:val="none" w:sz="0" w:space="0" w:color="auto"/>
                                    <w:bottom w:val="none" w:sz="0" w:space="0" w:color="auto"/>
                                    <w:right w:val="none" w:sz="0" w:space="0" w:color="auto"/>
                                  </w:divBdr>
                                  <w:divsChild>
                                    <w:div w:id="678846068">
                                      <w:marLeft w:val="0"/>
                                      <w:marRight w:val="0"/>
                                      <w:marTop w:val="0"/>
                                      <w:marBottom w:val="0"/>
                                      <w:divBdr>
                                        <w:top w:val="none" w:sz="0" w:space="0" w:color="auto"/>
                                        <w:left w:val="none" w:sz="0" w:space="0" w:color="auto"/>
                                        <w:bottom w:val="none" w:sz="0" w:space="0" w:color="auto"/>
                                        <w:right w:val="none" w:sz="0" w:space="0" w:color="auto"/>
                                      </w:divBdr>
                                      <w:divsChild>
                                        <w:div w:id="1471903203">
                                          <w:marLeft w:val="0"/>
                                          <w:marRight w:val="0"/>
                                          <w:marTop w:val="0"/>
                                          <w:marBottom w:val="0"/>
                                          <w:divBdr>
                                            <w:top w:val="none" w:sz="0" w:space="0" w:color="auto"/>
                                            <w:left w:val="none" w:sz="0" w:space="0" w:color="auto"/>
                                            <w:bottom w:val="none" w:sz="0" w:space="0" w:color="auto"/>
                                            <w:right w:val="none" w:sz="0" w:space="0" w:color="auto"/>
                                          </w:divBdr>
                                          <w:divsChild>
                                            <w:div w:id="1402437079">
                                              <w:marLeft w:val="0"/>
                                              <w:marRight w:val="0"/>
                                              <w:marTop w:val="0"/>
                                              <w:marBottom w:val="0"/>
                                              <w:divBdr>
                                                <w:top w:val="none" w:sz="0" w:space="0" w:color="auto"/>
                                                <w:left w:val="none" w:sz="0" w:space="0" w:color="auto"/>
                                                <w:bottom w:val="none" w:sz="0" w:space="0" w:color="auto"/>
                                                <w:right w:val="none" w:sz="0" w:space="0" w:color="auto"/>
                                              </w:divBdr>
                                              <w:divsChild>
                                                <w:div w:id="1656030674">
                                                  <w:marLeft w:val="0"/>
                                                  <w:marRight w:val="0"/>
                                                  <w:marTop w:val="0"/>
                                                  <w:marBottom w:val="0"/>
                                                  <w:divBdr>
                                                    <w:top w:val="none" w:sz="0" w:space="0" w:color="auto"/>
                                                    <w:left w:val="none" w:sz="0" w:space="0" w:color="auto"/>
                                                    <w:bottom w:val="none" w:sz="0" w:space="0" w:color="auto"/>
                                                    <w:right w:val="none" w:sz="0" w:space="0" w:color="auto"/>
                                                  </w:divBdr>
                                                  <w:divsChild>
                                                    <w:div w:id="148518017">
                                                      <w:marLeft w:val="0"/>
                                                      <w:marRight w:val="0"/>
                                                      <w:marTop w:val="0"/>
                                                      <w:marBottom w:val="0"/>
                                                      <w:divBdr>
                                                        <w:top w:val="none" w:sz="0" w:space="0" w:color="auto"/>
                                                        <w:left w:val="none" w:sz="0" w:space="0" w:color="auto"/>
                                                        <w:bottom w:val="none" w:sz="0" w:space="0" w:color="auto"/>
                                                        <w:right w:val="none" w:sz="0" w:space="0" w:color="auto"/>
                                                      </w:divBdr>
                                                      <w:divsChild>
                                                        <w:div w:id="1931892706">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2682311">
      <w:bodyDiv w:val="1"/>
      <w:marLeft w:val="0"/>
      <w:marRight w:val="0"/>
      <w:marTop w:val="0"/>
      <w:marBottom w:val="0"/>
      <w:divBdr>
        <w:top w:val="none" w:sz="0" w:space="0" w:color="auto"/>
        <w:left w:val="none" w:sz="0" w:space="0" w:color="auto"/>
        <w:bottom w:val="none" w:sz="0" w:space="0" w:color="auto"/>
        <w:right w:val="none" w:sz="0" w:space="0" w:color="auto"/>
      </w:divBdr>
      <w:divsChild>
        <w:div w:id="805510488">
          <w:marLeft w:val="0"/>
          <w:marRight w:val="0"/>
          <w:marTop w:val="0"/>
          <w:marBottom w:val="0"/>
          <w:divBdr>
            <w:top w:val="none" w:sz="0" w:space="0" w:color="auto"/>
            <w:left w:val="none" w:sz="0" w:space="0" w:color="auto"/>
            <w:bottom w:val="none" w:sz="0" w:space="0" w:color="auto"/>
            <w:right w:val="none" w:sz="0" w:space="0" w:color="auto"/>
          </w:divBdr>
          <w:divsChild>
            <w:div w:id="1000741004">
              <w:marLeft w:val="0"/>
              <w:marRight w:val="0"/>
              <w:marTop w:val="0"/>
              <w:marBottom w:val="0"/>
              <w:divBdr>
                <w:top w:val="none" w:sz="0" w:space="0" w:color="auto"/>
                <w:left w:val="none" w:sz="0" w:space="0" w:color="auto"/>
                <w:bottom w:val="none" w:sz="0" w:space="0" w:color="auto"/>
                <w:right w:val="none" w:sz="0" w:space="0" w:color="auto"/>
              </w:divBdr>
              <w:divsChild>
                <w:div w:id="1643003309">
                  <w:marLeft w:val="0"/>
                  <w:marRight w:val="0"/>
                  <w:marTop w:val="0"/>
                  <w:marBottom w:val="0"/>
                  <w:divBdr>
                    <w:top w:val="none" w:sz="0" w:space="0" w:color="auto"/>
                    <w:left w:val="none" w:sz="0" w:space="0" w:color="auto"/>
                    <w:bottom w:val="none" w:sz="0" w:space="0" w:color="auto"/>
                    <w:right w:val="none" w:sz="0" w:space="0" w:color="auto"/>
                  </w:divBdr>
                  <w:divsChild>
                    <w:div w:id="1226603531">
                      <w:marLeft w:val="0"/>
                      <w:marRight w:val="0"/>
                      <w:marTop w:val="0"/>
                      <w:marBottom w:val="0"/>
                      <w:divBdr>
                        <w:top w:val="none" w:sz="0" w:space="0" w:color="auto"/>
                        <w:left w:val="none" w:sz="0" w:space="0" w:color="auto"/>
                        <w:bottom w:val="none" w:sz="0" w:space="0" w:color="auto"/>
                        <w:right w:val="none" w:sz="0" w:space="0" w:color="auto"/>
                      </w:divBdr>
                      <w:divsChild>
                        <w:div w:id="323629758">
                          <w:marLeft w:val="0"/>
                          <w:marRight w:val="0"/>
                          <w:marTop w:val="0"/>
                          <w:marBottom w:val="0"/>
                          <w:divBdr>
                            <w:top w:val="none" w:sz="0" w:space="0" w:color="auto"/>
                            <w:left w:val="none" w:sz="0" w:space="0" w:color="auto"/>
                            <w:bottom w:val="none" w:sz="0" w:space="0" w:color="auto"/>
                            <w:right w:val="none" w:sz="0" w:space="0" w:color="auto"/>
                          </w:divBdr>
                          <w:divsChild>
                            <w:div w:id="2001620898">
                              <w:marLeft w:val="0"/>
                              <w:marRight w:val="0"/>
                              <w:marTop w:val="0"/>
                              <w:marBottom w:val="0"/>
                              <w:divBdr>
                                <w:top w:val="none" w:sz="0" w:space="0" w:color="auto"/>
                                <w:left w:val="none" w:sz="0" w:space="0" w:color="auto"/>
                                <w:bottom w:val="none" w:sz="0" w:space="0" w:color="auto"/>
                                <w:right w:val="none" w:sz="0" w:space="0" w:color="auto"/>
                              </w:divBdr>
                              <w:divsChild>
                                <w:div w:id="614017363">
                                  <w:marLeft w:val="0"/>
                                  <w:marRight w:val="0"/>
                                  <w:marTop w:val="0"/>
                                  <w:marBottom w:val="0"/>
                                  <w:divBdr>
                                    <w:top w:val="none" w:sz="0" w:space="0" w:color="auto"/>
                                    <w:left w:val="none" w:sz="0" w:space="0" w:color="auto"/>
                                    <w:bottom w:val="none" w:sz="0" w:space="0" w:color="auto"/>
                                    <w:right w:val="none" w:sz="0" w:space="0" w:color="auto"/>
                                  </w:divBdr>
                                  <w:divsChild>
                                    <w:div w:id="1753814429">
                                      <w:marLeft w:val="0"/>
                                      <w:marRight w:val="0"/>
                                      <w:marTop w:val="0"/>
                                      <w:marBottom w:val="0"/>
                                      <w:divBdr>
                                        <w:top w:val="none" w:sz="0" w:space="0" w:color="auto"/>
                                        <w:left w:val="none" w:sz="0" w:space="0" w:color="auto"/>
                                        <w:bottom w:val="none" w:sz="0" w:space="0" w:color="auto"/>
                                        <w:right w:val="none" w:sz="0" w:space="0" w:color="auto"/>
                                      </w:divBdr>
                                      <w:divsChild>
                                        <w:div w:id="359664980">
                                          <w:marLeft w:val="0"/>
                                          <w:marRight w:val="0"/>
                                          <w:marTop w:val="0"/>
                                          <w:marBottom w:val="0"/>
                                          <w:divBdr>
                                            <w:top w:val="none" w:sz="0" w:space="0" w:color="auto"/>
                                            <w:left w:val="none" w:sz="0" w:space="0" w:color="auto"/>
                                            <w:bottom w:val="none" w:sz="0" w:space="0" w:color="auto"/>
                                            <w:right w:val="none" w:sz="0" w:space="0" w:color="auto"/>
                                          </w:divBdr>
                                          <w:divsChild>
                                            <w:div w:id="1469125380">
                                              <w:marLeft w:val="0"/>
                                              <w:marRight w:val="0"/>
                                              <w:marTop w:val="0"/>
                                              <w:marBottom w:val="0"/>
                                              <w:divBdr>
                                                <w:top w:val="none" w:sz="0" w:space="0" w:color="auto"/>
                                                <w:left w:val="none" w:sz="0" w:space="0" w:color="auto"/>
                                                <w:bottom w:val="none" w:sz="0" w:space="0" w:color="auto"/>
                                                <w:right w:val="none" w:sz="0" w:space="0" w:color="auto"/>
                                              </w:divBdr>
                                              <w:divsChild>
                                                <w:div w:id="1081945961">
                                                  <w:marLeft w:val="0"/>
                                                  <w:marRight w:val="0"/>
                                                  <w:marTop w:val="0"/>
                                                  <w:marBottom w:val="0"/>
                                                  <w:divBdr>
                                                    <w:top w:val="none" w:sz="0" w:space="0" w:color="auto"/>
                                                    <w:left w:val="none" w:sz="0" w:space="0" w:color="auto"/>
                                                    <w:bottom w:val="none" w:sz="0" w:space="0" w:color="auto"/>
                                                    <w:right w:val="none" w:sz="0" w:space="0" w:color="auto"/>
                                                  </w:divBdr>
                                                  <w:divsChild>
                                                    <w:div w:id="1055931518">
                                                      <w:marLeft w:val="0"/>
                                                      <w:marRight w:val="0"/>
                                                      <w:marTop w:val="0"/>
                                                      <w:marBottom w:val="0"/>
                                                      <w:divBdr>
                                                        <w:top w:val="none" w:sz="0" w:space="0" w:color="auto"/>
                                                        <w:left w:val="none" w:sz="0" w:space="0" w:color="auto"/>
                                                        <w:bottom w:val="none" w:sz="0" w:space="0" w:color="auto"/>
                                                        <w:right w:val="none" w:sz="0" w:space="0" w:color="auto"/>
                                                      </w:divBdr>
                                                      <w:divsChild>
                                                        <w:div w:id="1874539969">
                                                          <w:marLeft w:val="0"/>
                                                          <w:marRight w:val="0"/>
                                                          <w:marTop w:val="0"/>
                                                          <w:marBottom w:val="0"/>
                                                          <w:divBdr>
                                                            <w:top w:val="none" w:sz="0" w:space="0" w:color="auto"/>
                                                            <w:left w:val="none" w:sz="0" w:space="0" w:color="auto"/>
                                                            <w:bottom w:val="none" w:sz="0" w:space="0" w:color="auto"/>
                                                            <w:right w:val="none" w:sz="0" w:space="0" w:color="auto"/>
                                                          </w:divBdr>
                                                          <w:divsChild>
                                                            <w:div w:id="3830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7494523">
      <w:bodyDiv w:val="1"/>
      <w:marLeft w:val="0"/>
      <w:marRight w:val="0"/>
      <w:marTop w:val="0"/>
      <w:marBottom w:val="0"/>
      <w:divBdr>
        <w:top w:val="none" w:sz="0" w:space="0" w:color="auto"/>
        <w:left w:val="none" w:sz="0" w:space="0" w:color="auto"/>
        <w:bottom w:val="none" w:sz="0" w:space="0" w:color="auto"/>
        <w:right w:val="none" w:sz="0" w:space="0" w:color="auto"/>
      </w:divBdr>
      <w:divsChild>
        <w:div w:id="1455557171">
          <w:marLeft w:val="0"/>
          <w:marRight w:val="0"/>
          <w:marTop w:val="0"/>
          <w:marBottom w:val="0"/>
          <w:divBdr>
            <w:top w:val="none" w:sz="0" w:space="0" w:color="auto"/>
            <w:left w:val="none" w:sz="0" w:space="0" w:color="auto"/>
            <w:bottom w:val="none" w:sz="0" w:space="0" w:color="auto"/>
            <w:right w:val="none" w:sz="0" w:space="0" w:color="auto"/>
          </w:divBdr>
          <w:divsChild>
            <w:div w:id="1341468320">
              <w:marLeft w:val="0"/>
              <w:marRight w:val="0"/>
              <w:marTop w:val="0"/>
              <w:marBottom w:val="0"/>
              <w:divBdr>
                <w:top w:val="none" w:sz="0" w:space="0" w:color="auto"/>
                <w:left w:val="none" w:sz="0" w:space="0" w:color="auto"/>
                <w:bottom w:val="none" w:sz="0" w:space="0" w:color="auto"/>
                <w:right w:val="none" w:sz="0" w:space="0" w:color="auto"/>
              </w:divBdr>
              <w:divsChild>
                <w:div w:id="275214713">
                  <w:marLeft w:val="0"/>
                  <w:marRight w:val="0"/>
                  <w:marTop w:val="0"/>
                  <w:marBottom w:val="0"/>
                  <w:divBdr>
                    <w:top w:val="none" w:sz="0" w:space="0" w:color="auto"/>
                    <w:left w:val="none" w:sz="0" w:space="0" w:color="auto"/>
                    <w:bottom w:val="none" w:sz="0" w:space="0" w:color="auto"/>
                    <w:right w:val="none" w:sz="0" w:space="0" w:color="auto"/>
                  </w:divBdr>
                  <w:divsChild>
                    <w:div w:id="2126582349">
                      <w:marLeft w:val="0"/>
                      <w:marRight w:val="0"/>
                      <w:marTop w:val="0"/>
                      <w:marBottom w:val="0"/>
                      <w:divBdr>
                        <w:top w:val="none" w:sz="0" w:space="0" w:color="auto"/>
                        <w:left w:val="none" w:sz="0" w:space="0" w:color="auto"/>
                        <w:bottom w:val="none" w:sz="0" w:space="0" w:color="auto"/>
                        <w:right w:val="none" w:sz="0" w:space="0" w:color="auto"/>
                      </w:divBdr>
                      <w:divsChild>
                        <w:div w:id="1225948479">
                          <w:marLeft w:val="0"/>
                          <w:marRight w:val="0"/>
                          <w:marTop w:val="0"/>
                          <w:marBottom w:val="0"/>
                          <w:divBdr>
                            <w:top w:val="none" w:sz="0" w:space="0" w:color="auto"/>
                            <w:left w:val="none" w:sz="0" w:space="0" w:color="auto"/>
                            <w:bottom w:val="none" w:sz="0" w:space="0" w:color="auto"/>
                            <w:right w:val="none" w:sz="0" w:space="0" w:color="auto"/>
                          </w:divBdr>
                          <w:divsChild>
                            <w:div w:id="669799765">
                              <w:marLeft w:val="0"/>
                              <w:marRight w:val="0"/>
                              <w:marTop w:val="0"/>
                              <w:marBottom w:val="0"/>
                              <w:divBdr>
                                <w:top w:val="none" w:sz="0" w:space="0" w:color="auto"/>
                                <w:left w:val="none" w:sz="0" w:space="0" w:color="auto"/>
                                <w:bottom w:val="none" w:sz="0" w:space="0" w:color="auto"/>
                                <w:right w:val="none" w:sz="0" w:space="0" w:color="auto"/>
                              </w:divBdr>
                              <w:divsChild>
                                <w:div w:id="97457188">
                                  <w:marLeft w:val="0"/>
                                  <w:marRight w:val="0"/>
                                  <w:marTop w:val="0"/>
                                  <w:marBottom w:val="0"/>
                                  <w:divBdr>
                                    <w:top w:val="none" w:sz="0" w:space="0" w:color="auto"/>
                                    <w:left w:val="none" w:sz="0" w:space="0" w:color="auto"/>
                                    <w:bottom w:val="none" w:sz="0" w:space="0" w:color="auto"/>
                                    <w:right w:val="none" w:sz="0" w:space="0" w:color="auto"/>
                                  </w:divBdr>
                                  <w:divsChild>
                                    <w:div w:id="1601067094">
                                      <w:marLeft w:val="0"/>
                                      <w:marRight w:val="0"/>
                                      <w:marTop w:val="0"/>
                                      <w:marBottom w:val="0"/>
                                      <w:divBdr>
                                        <w:top w:val="none" w:sz="0" w:space="0" w:color="auto"/>
                                        <w:left w:val="none" w:sz="0" w:space="0" w:color="auto"/>
                                        <w:bottom w:val="none" w:sz="0" w:space="0" w:color="auto"/>
                                        <w:right w:val="none" w:sz="0" w:space="0" w:color="auto"/>
                                      </w:divBdr>
                                      <w:divsChild>
                                        <w:div w:id="475994216">
                                          <w:marLeft w:val="0"/>
                                          <w:marRight w:val="0"/>
                                          <w:marTop w:val="0"/>
                                          <w:marBottom w:val="0"/>
                                          <w:divBdr>
                                            <w:top w:val="none" w:sz="0" w:space="0" w:color="auto"/>
                                            <w:left w:val="none" w:sz="0" w:space="0" w:color="auto"/>
                                            <w:bottom w:val="none" w:sz="0" w:space="0" w:color="auto"/>
                                            <w:right w:val="none" w:sz="0" w:space="0" w:color="auto"/>
                                          </w:divBdr>
                                          <w:divsChild>
                                            <w:div w:id="1033111460">
                                              <w:marLeft w:val="0"/>
                                              <w:marRight w:val="0"/>
                                              <w:marTop w:val="0"/>
                                              <w:marBottom w:val="0"/>
                                              <w:divBdr>
                                                <w:top w:val="none" w:sz="0" w:space="0" w:color="auto"/>
                                                <w:left w:val="none" w:sz="0" w:space="0" w:color="auto"/>
                                                <w:bottom w:val="none" w:sz="0" w:space="0" w:color="auto"/>
                                                <w:right w:val="none" w:sz="0" w:space="0" w:color="auto"/>
                                              </w:divBdr>
                                              <w:divsChild>
                                                <w:div w:id="817652217">
                                                  <w:marLeft w:val="0"/>
                                                  <w:marRight w:val="0"/>
                                                  <w:marTop w:val="0"/>
                                                  <w:marBottom w:val="0"/>
                                                  <w:divBdr>
                                                    <w:top w:val="none" w:sz="0" w:space="0" w:color="auto"/>
                                                    <w:left w:val="none" w:sz="0" w:space="0" w:color="auto"/>
                                                    <w:bottom w:val="none" w:sz="0" w:space="0" w:color="auto"/>
                                                    <w:right w:val="none" w:sz="0" w:space="0" w:color="auto"/>
                                                  </w:divBdr>
                                                  <w:divsChild>
                                                    <w:div w:id="1472135720">
                                                      <w:marLeft w:val="0"/>
                                                      <w:marRight w:val="0"/>
                                                      <w:marTop w:val="0"/>
                                                      <w:marBottom w:val="0"/>
                                                      <w:divBdr>
                                                        <w:top w:val="none" w:sz="0" w:space="0" w:color="auto"/>
                                                        <w:left w:val="none" w:sz="0" w:space="0" w:color="auto"/>
                                                        <w:bottom w:val="none" w:sz="0" w:space="0" w:color="auto"/>
                                                        <w:right w:val="none" w:sz="0" w:space="0" w:color="auto"/>
                                                      </w:divBdr>
                                                      <w:divsChild>
                                                        <w:div w:id="2123768693">
                                                          <w:marLeft w:val="0"/>
                                                          <w:marRight w:val="0"/>
                                                          <w:marTop w:val="0"/>
                                                          <w:marBottom w:val="0"/>
                                                          <w:divBdr>
                                                            <w:top w:val="none" w:sz="0" w:space="0" w:color="auto"/>
                                                            <w:left w:val="none" w:sz="0" w:space="0" w:color="auto"/>
                                                            <w:bottom w:val="none" w:sz="0" w:space="0" w:color="auto"/>
                                                            <w:right w:val="none" w:sz="0" w:space="0" w:color="auto"/>
                                                          </w:divBdr>
                                                          <w:divsChild>
                                                            <w:div w:id="44704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4511196">
      <w:bodyDiv w:val="1"/>
      <w:marLeft w:val="0"/>
      <w:marRight w:val="0"/>
      <w:marTop w:val="0"/>
      <w:marBottom w:val="0"/>
      <w:divBdr>
        <w:top w:val="none" w:sz="0" w:space="0" w:color="auto"/>
        <w:left w:val="none" w:sz="0" w:space="0" w:color="auto"/>
        <w:bottom w:val="none" w:sz="0" w:space="0" w:color="auto"/>
        <w:right w:val="none" w:sz="0" w:space="0" w:color="auto"/>
      </w:divBdr>
    </w:div>
    <w:div w:id="168462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osama</dc:creator>
  <cp:keywords/>
  <dc:description/>
  <cp:lastModifiedBy>khaled osama</cp:lastModifiedBy>
  <cp:revision>3</cp:revision>
  <dcterms:created xsi:type="dcterms:W3CDTF">2026-09-26T20:55:00Z</dcterms:created>
  <dcterms:modified xsi:type="dcterms:W3CDTF">2026-09-26T20:57:00Z</dcterms:modified>
</cp:coreProperties>
</file>