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BodyText"/>
        <w:bidi/>
        <w:spacing w:after="240"/>
        <w:jc w:val="center"/>
      </w:pPr>
      <w:r>
        <w:rPr>
          <w:noProof/>
          <w:rtl/>
        </w:rPr>
        <w:drawing>
          <wp:inline distT="0" distB="0" distL="0" distR="0">
            <wp:extent cx="2900000" cy="778048"/>
            <wp:effectExtent l="0" t="0" r="0" b="0"/>
            <wp:docPr id="9003" name="LetterLogo" descr="شعار مكتب أجيال الاستشار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logo-horizontal.png"/>
                    <pic:cNvPicPr>
                      <a:picLocks noChangeAspect="1"/>
                    </pic:cNvPicPr>
                  </pic:nvPicPr>
                  <pic:blipFill>
                    <a:blip r:embed="rId93"/>
                    <a:stretch>
                      <a:fillRect/>
                    </a:stretch>
                  </pic:blipFill>
                  <pic:spPr>
                    <a:xfrm>
                      <a:off x="0" y="0"/>
                      <a:ext cx="2900000" cy="778048"/>
                    </a:xfrm>
                    <a:prstGeom prst="rect">
                      <a:avLst/>
                    </a:prstGeom>
                  </pic:spPr>
                </pic:pic>
              </a:graphicData>
            </a:graphic>
          </wp:inline>
        </w:drawing>
      </w:r>
    </w:p>
    <w:p>
      <w:pPr>
        <w:pStyle w:val="BodyText"/>
        <w:bidi/>
        <w:spacing w:after="0"/>
      </w:pPr>
      <w:r>
        <w:rPr>
          <w:rtl/>
        </w:rPr>
        <w:t xml:space="preserve">الرقم: …………………</w:t>
      </w:r>
    </w:p>
    <w:p>
      <w:pPr>
        <w:pStyle w:val="BodyText"/>
        <w:bidi/>
        <w:spacing w:after="240"/>
      </w:pPr>
      <w:r>
        <w:rPr>
          <w:rtl/>
        </w:rPr>
        <w:t xml:space="preserve">التاريخ: …………………</w:t>
      </w:r>
    </w:p>
    <w:p>
      <w:pPr>
        <w:pStyle w:val="BodyText"/>
        <w:bidi/>
        <w:spacing w:after="120"/>
      </w:pPr>
      <w:r>
        <w:rPr>
          <w:b/>
          <w:bCs/>
          <w:rtl/>
        </w:rPr>
        <w:t xml:space="preserve">السادة / الشركات والمؤسسات والمنظمات الدولية المحترمين</w:t>
      </w:r>
    </w:p>
    <w:p>
      <w:pPr>
        <w:pStyle w:val="BodyText"/>
        <w:bidi/>
        <w:spacing w:after="240"/>
      </w:pPr>
      <w:r>
        <w:rPr>
          <w:b/>
          <w:bCs/>
          <w:rtl/>
        </w:rPr>
        <w:t xml:space="preserve">الموضوع: </w:t>
      </w:r>
      <w:r>
        <w:rPr>
          <w:rtl/>
        </w:rPr>
        <w:t xml:space="preserve">تقديم الملف التعريفي والتقرير الفني العام لمكتب أجيال الاستشاري للهندسة والإعمار</w:t>
      </w:r>
    </w:p>
    <w:p>
      <w:pPr>
        <w:pStyle w:val="BodyText"/>
        <w:bidi/>
      </w:pPr>
      <w:r>
        <w:rPr>
          <w:rtl/>
        </w:rPr>
        <w:t xml:space="preserve">تحية طيبة وبعد،</w:t>
      </w:r>
    </w:p>
    <w:p>
      <w:pPr>
        <w:pStyle w:val="BodyText"/>
        <w:bidi/>
        <w:jc w:val="both"/>
      </w:pPr>
      <w:r>
        <w:rPr>
          <w:rtl/>
        </w:rPr>
        <w:t xml:space="preserve">يسرّ </w:t>
      </w:r>
      <w:r>
        <w:rPr>
          <w:b/>
          <w:bCs/>
          <w:rtl/>
        </w:rPr>
        <w:t xml:space="preserve">مكتب أجيال الاستشاري للهندسة والإعمار</w:t>
      </w:r>
      <w:r>
        <w:rPr>
          <w:rtl/>
        </w:rPr>
        <w:t xml:space="preserve"> أن يضع بين أيديكم ملفه التعريفي وتقريره الفني العام، تعريفاً بقدراته وخبراته، ورغبةً في التعاون معكم في تنفيذ مشاريعكم الهندسية والتنموية في قطاع غزة.</w:t>
      </w:r>
    </w:p>
    <w:p>
      <w:pPr>
        <w:pStyle w:val="BodyText"/>
        <w:bidi/>
        <w:jc w:val="both"/>
      </w:pPr>
      <w:r>
        <w:rPr>
          <w:rtl/>
        </w:rPr>
        <w:t xml:space="preserve">المكتب مصنَّف </w:t>
      </w:r>
      <w:r>
        <w:rPr>
          <w:b/>
          <w:bCs/>
          <w:rtl/>
        </w:rPr>
        <w:t xml:space="preserve">درجة أولى</w:t>
      </w:r>
      <w:r>
        <w:rPr>
          <w:rtl/>
        </w:rPr>
        <w:t xml:space="preserve"> لدى هيئة المكاتب والشركات الهندسية بنقابة المهندسين الفلسطينيين (رقم التصنيف 238/2026)، تأسس عام 2013، ويضم كادراً من ثلاثة عشر مهندساً في التخصصات المعمارية والإنشائية والكهربائية والميكانيكية وإدارة المشاريع. وقد عمل المكتب وكادره مع جهات دولية ووطنية، منها برنامج الأمم المتحدة الإنمائي (UNDP) ووكالة الأونروا (UNRWA) والبنك الدولي والمجلس الاقتصادي الفلسطيني للتنمية والإعمار (PECDAR) والوزارات الفلسطينية المختصة.</w:t>
      </w:r>
    </w:p>
    <w:p>
      <w:pPr>
        <w:pStyle w:val="BodyText"/>
        <w:bidi/>
        <w:jc w:val="both"/>
      </w:pPr>
      <w:r>
        <w:rPr>
          <w:rtl/>
        </w:rPr>
        <w:t xml:space="preserve">ونقدّم خدماتنا في المجالات التالية: </w:t>
      </w:r>
      <w:r>
        <w:rPr>
          <w:b/>
          <w:bCs/>
          <w:rtl/>
        </w:rPr>
        <w:t xml:space="preserve">التصميم المعماري والإنشائي وتصميم الأنظمة الكهربائية والميكانيكية؛ الإشراف الهندسي وضبط الجودة؛ إدارة المشاريع والضبط المالي؛ إعداد وثائق العطاءات وجداول الكميات؛ تقييم الأضرار وإعادة التأهيل الإنشائي.</w:t>
      </w:r>
    </w:p>
    <w:p>
      <w:pPr>
        <w:pStyle w:val="BodyText"/>
        <w:bidi/>
        <w:jc w:val="both"/>
      </w:pPr>
      <w:r>
        <w:rPr>
          <w:rtl/>
        </w:rPr>
        <w:t xml:space="preserve">ونلتزم في كل تكليف بمعايير الجودة والسلامة المهنية والامتثال البيئي والاجتماعي المعتمدة لدى الجهات المانحة والمنظمات الدولية، وبمنظومة إشراف موثّقة تقوم على نقاط توقف إلزامية وتقارير دورية منتظمة، على النحو المفصَّل في هذا التقرير.</w:t>
      </w:r>
    </w:p>
    <w:p>
      <w:pPr>
        <w:pStyle w:val="BodyText"/>
        <w:bidi/>
        <w:jc w:val="both"/>
      </w:pPr>
      <w:r>
        <w:rPr>
          <w:rtl/>
        </w:rPr>
        <w:t xml:space="preserve">نتطلع إلى إدراج مكتبنا ضمن قوائم الاستشاريين المؤهلين لديكم، ويسعدنا تزويدكم بأي وثائق أو بيانات إضافية، أو ترتيب لقاء للتعريف بالمكتب وخبراته.</w:t>
      </w:r>
    </w:p>
    <w:p>
      <w:pPr>
        <w:pStyle w:val="BodyText"/>
        <w:bidi/>
        <w:spacing w:before="120" w:after="360"/>
      </w:pPr>
      <w:r>
        <w:rPr>
          <w:rtl/>
        </w:rPr>
        <w:t xml:space="preserve">وتفضلوا بقبول فائق الاحترام والتقدير،</w:t>
      </w:r>
    </w:p>
    <w:p>
      <w:pPr>
        <w:pStyle w:val="BodyText"/>
        <w:bidi/>
        <w:spacing w:after="0"/>
        <w:jc w:val="center"/>
      </w:pPr>
      <w:r>
        <w:rPr>
          <w:b/>
          <w:bCs/>
          <w:rtl/>
        </w:rPr>
        <w:t xml:space="preserve">م. ناصر عاشور العيلة</w:t>
      </w:r>
    </w:p>
    <w:p>
      <w:pPr>
        <w:pStyle w:val="BodyText"/>
        <w:bidi/>
        <w:spacing w:after="0"/>
        <w:jc w:val="center"/>
      </w:pPr>
      <w:r>
        <w:rPr>
          <w:rtl/>
        </w:rPr>
        <w:t xml:space="preserve">المدير العام</w:t>
      </w:r>
    </w:p>
    <w:p>
      <w:pPr>
        <w:pStyle w:val="BodyText"/>
        <w:bidi/>
        <w:spacing w:after="240"/>
        <w:jc w:val="center"/>
      </w:pPr>
      <w:r>
        <w:rPr>
          <w:rtl/>
        </w:rPr>
        <w:t xml:space="preserve">مكتب أجيال الاستشاري للهندسة والإعمار</w:t>
      </w:r>
    </w:p>
    <w:p>
      <w:pPr>
        <w:pStyle w:val="BodyText"/>
        <w:bidi/>
        <w:spacing w:after="360"/>
        <w:jc w:val="center"/>
      </w:pPr>
      <w:r>
        <w:rPr>
          <w:rtl/>
        </w:rPr>
        <w:t xml:space="preserve">التوقيع: ………………………      الختم: ………………………</w:t>
      </w:r>
    </w:p>
    <w:p>
      <w:pPr>
        <w:pStyle w:val="BodyText"/>
        <w:bidi/>
        <w:spacing w:after="0"/>
        <w:jc w:val="center"/>
      </w:pPr>
      <w:r>
        <w:rPr>
          <w:b/>
          <w:bCs/>
          <w:rtl/>
        </w:rPr>
        <w:t xml:space="preserve">للتواصل: </w:t>
      </w:r>
      <w:r>
        <w:rPr>
          <w:rtl/>
        </w:rPr>
        <w:t xml:space="preserve">غزة، حي الدرج، شارع النفق · جوال: 0599412256 · 0567412256</w:t>
      </w:r>
    </w:p>
    <w:p>
      <w:pPr>
        <w:pStyle w:val="BodyText"/>
        <w:bidi/>
        <w:spacing w:after="0"/>
        <w:jc w:val="center"/>
      </w:pPr>
      <w:r>
        <w:rPr>
          <w:b/>
          <w:bCs/>
          <w:rtl/>
        </w:rPr>
        <w:t xml:space="preserve">مسؤول الاتصال والتواصل: </w:t>
      </w:r>
      <w:r>
        <w:rPr>
          <w:rtl/>
        </w:rPr>
        <w:t xml:space="preserve">م. صلاح حمدان أبو حصيرة، نائب المدير العام · واتساب: 00972595055045</w:t>
      </w:r>
    </w:p>
    <w:p>
      <w:pPr>
        <w:pStyle w:val="BodyText"/>
        <w:bidi/>
        <w:spacing w:after="0"/>
        <w:jc w:val="center"/>
      </w:pPr>
      <w:r>
        <w:rPr>
          <w:rtl/>
        </w:rPr>
        <w:t xml:space="preserve">info@ajyal-consulting.com · https://ajyal-consulting.com</w:t>
      </w:r>
    </w:p>
    <w:p>
      <w:pPr>
        <w:bidi/>
      </w:pPr>
      <w:r>
        <w:br w:type="page"/>
      </w:r>
    </w:p>
    <w:p w:rsidR="006B1F83" w:rsidRDefault="00204871" w:rsidP="002855AF">
      <w:pPr>
        <w:pStyle w:val="FirstParagraph"/>
        <w:bidi/>
        <w:jc w:val="center"/>
      </w:pPr>
      <w:r>
        <w:rPr>
          <w:noProof/>
          <w:rtl/>
        </w:rPr>
        <w:drawing>
          <wp:inline distT="0" distB="0" distL="0" distR="0">
            <wp:extent cx="2600000" cy="199333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go/img-000.png"/>
                    <pic:cNvPicPr>
                      <a:picLocks noChangeAspect="1" noChangeArrowheads="1"/>
                    </pic:cNvPicPr>
                  </pic:nvPicPr>
                  <pic:blipFill>
                    <a:blip r:embed="rId7"/>
                    <a:stretch>
                      <a:fillRect/>
                    </a:stretch>
                  </pic:blipFill>
                  <pic:spPr bwMode="auto">
                    <a:xfrm>
                      <a:off x="0" y="0"/>
                      <a:ext cx="2600000" cy="1993333"/>
                    </a:xfrm>
                    <a:prstGeom prst="rect">
                      <a:avLst/>
                    </a:prstGeom>
                    <a:noFill/>
                    <a:ln w="9525">
                      <a:noFill/>
                      <a:headEnd/>
                      <a:tailEnd/>
                    </a:ln>
                  </pic:spPr>
                </pic:pic>
              </a:graphicData>
            </a:graphic>
          </wp:inline>
        </w:drawing>
      </w:r>
    </w:p>
    <w:p w:rsidR="006B1F83" w:rsidRDefault="00204871" w:rsidP="002855AF">
      <w:pPr>
        <w:pStyle w:val="BodyText"/>
        <w:bidi/>
        <w:jc w:val="center"/>
      </w:pPr>
      <w:r>
        <w:rPr>
          <w:b/>
          <w:bCs/>
          <w:rtl/>
        </w:rPr>
        <w:t>دولة فلسطين — قطاع غزة</w:t>
      </w:r>
    </w:p>
    <w:p w:rsidR="006B1F83" w:rsidRDefault="00204871" w:rsidP="002855AF">
      <w:pPr>
        <w:pStyle w:val="Heading1"/>
        <w:bidi/>
        <w:jc w:val="center"/>
      </w:pPr>
      <w:bookmarkStart w:id="0" w:name="مكتب-أجيال-الاستشاري-للهندسة-والإعمار"/>
      <w:r>
        <w:rPr>
          <w:rtl/>
        </w:rPr>
        <w:t>مكتب أجيال الاستشاري للهندسة والإعمار</w:t>
      </w:r>
    </w:p>
    <w:p w:rsidR="006B1F83" w:rsidRDefault="00204871" w:rsidP="002855AF">
      <w:pPr>
        <w:pStyle w:val="Heading2"/>
        <w:bidi/>
        <w:jc w:val="center"/>
      </w:pPr>
      <w:bookmarkStart w:id="1" w:name="X0b35a860d6f85a40ebe48eb93175a5ba9aa57f4"/>
      <w:r>
        <w:rPr>
          <w:rtl/>
        </w:rPr>
        <w:t>Ajyal Consulting for Engineering &amp; Construction</w:t>
      </w:r>
    </w:p>
    <w:p w:rsidR="006B1F83" w:rsidRDefault="00204871" w:rsidP="002855AF">
      <w:pPr>
        <w:pStyle w:val="Heading3"/>
        <w:bidi/>
        <w:jc w:val="center"/>
      </w:pPr>
      <w:bookmarkStart w:id="2" w:name="X1624a3714996371b5895ba2d3c06eb9706b8617"/>
      <w:r>
        <w:rPr>
          <w:rtl/>
        </w:rPr>
        <w:t>التقرير الفني العام والملف التعريفي الاستشاري</w:t>
      </w:r>
    </w:p>
    <w:p w:rsidR="006B1F83" w:rsidRDefault="00204871" w:rsidP="002855AF">
      <w:pPr>
        <w:pStyle w:val="Heading4"/>
        <w:bidi/>
        <w:jc w:val="center"/>
      </w:pPr>
      <w:bookmarkStart w:id="3" w:name="Xd14a6481e94dcdb20d6b1df0cc8e08d86d5e1de"/>
      <w:r>
        <w:rPr>
          <w:rtl/>
        </w:rPr>
        <w:t>Corporate Profile &amp; General Technical Proposal</w:t>
      </w:r>
    </w:p>
    <w:p w:rsidR="006B1F83" w:rsidRDefault="00204871" w:rsidP="002855AF">
      <w:pPr>
        <w:pStyle w:val="FirstParagraph"/>
        <w:bidi/>
        <w:jc w:val="center"/>
      </w:pPr>
      <w:r>
        <w:rPr>
          <w:b/>
          <w:bCs/>
          <w:rtl/>
        </w:rPr>
        <w:t>تصنيف معتمد — هيئة المكاتب والشركات الهندسية بنقابة المهندسين الفلسطينيين</w:t>
      </w:r>
    </w:p>
    <w:p w:rsidR="006B1F83" w:rsidRDefault="00204871" w:rsidP="002855AF">
      <w:pPr>
        <w:pStyle w:val="BodyText"/>
        <w:bidi/>
        <w:jc w:val="center"/>
      </w:pPr>
      <w:r>
        <w:rPr>
          <w:rtl/>
        </w:rPr>
        <w:t>الدرجة: مكتب استشاري — درجة أولى (خمسة تخصصات)</w:t>
      </w:r>
    </w:p>
    <w:p w:rsidR="006B1F83" w:rsidRDefault="00204871" w:rsidP="002855AF">
      <w:pPr>
        <w:pStyle w:val="BodyText"/>
        <w:bidi/>
        <w:jc w:val="center"/>
      </w:pPr>
      <w:r>
        <w:rPr>
          <w:rtl/>
        </w:rPr>
        <w:t>رقم التصنيف المهني: (238/2026) · رخصة بلدية غزة رقم (16063) · سجل تجاري رقم (60417)</w:t>
      </w:r>
    </w:p>
    <w:p w:rsidR="006B1F83" w:rsidRDefault="00204871" w:rsidP="002855AF">
      <w:pPr>
        <w:pStyle w:val="BodyText"/>
        <w:bidi/>
        <w:jc w:val="center"/>
      </w:pPr>
      <w:r>
        <w:rPr>
          <w:rtl/>
        </w:rPr>
        <w:t xml:space="preserve">خدمات استشارية متوافقة مع معايير المؤسسات والمنظمات الدولية</w:t>
      </w:r>
    </w:p>
    <w:p w:rsidR="006B1F83" w:rsidRDefault="00204871" w:rsidP="002855AF">
      <w:pPr>
        <w:pStyle w:val="BodyText"/>
        <w:bidi/>
        <w:jc w:val="center"/>
      </w:pPr>
      <w:r>
        <w:rPr>
          <w:rtl/>
        </w:rPr>
        <w:t>UNDP · UNRWA · World Bank · PECDAR</w:t>
      </w:r>
    </w:p>
    <w:p>
      <w:pPr>
        <w:pStyle w:val="BodyText"/>
        <w:bidi/>
        <w:jc w:val="center"/>
      </w:pPr>
      <w:r>
        <w:rPr>
          <w:b/>
          <w:bCs/>
          <w:rtl/>
        </w:rPr>
        <w:t xml:space="preserve">ajyal-consulting.com · info@ajyal-consulting.com</w:t>
      </w:r>
    </w:p>
    <w:p w:rsidR="006B1F83" w:rsidRDefault="00204871" w:rsidP="002855AF">
      <w:pPr>
        <w:pStyle w:val="BodyText"/>
        <w:bidi/>
        <w:jc w:val="center"/>
      </w:pPr>
      <w:r>
        <w:rPr>
          <w:b/>
          <w:bCs/>
          <w:rtl/>
        </w:rPr>
        <w:t>2026</w:t>
      </w:r>
    </w:p>
    <w:p w:rsidR="006B1F83" w:rsidRDefault="00204871" w:rsidP="002855AF">
      <w:pPr>
        <w:bidi/>
      </w:pPr>
      <w:bookmarkStart w:id="4" w:name="الفهرس"/>
      <w:bookmarkEnd w:id="0"/>
      <w:bookmarkEnd w:id="1"/>
      <w:bookmarkEnd w:id="2"/>
      <w:bookmarkEnd w:id="3"/>
      <w:r>
        <w:br w:type="page"/>
      </w:r>
    </w:p>
    <w:p w:rsidR="006B1F83" w:rsidRDefault="00204871" w:rsidP="002855AF">
      <w:pPr>
        <w:pStyle w:val="Heading1"/>
        <w:bidi/>
      </w:pPr>
      <w:r>
        <w:rPr>
          <w:rtl/>
        </w:rPr>
        <w:lastRenderedPageBreak/>
        <w:t>الفهرس</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القسم</w:t>
            </w:r>
          </w:p>
        </w:tc>
        <w:tc>
          <w:tcPr>
            <w:tcW w:w="0" w:type="auto"/>
          </w:tcPr>
          <w:p w:rsidR="006B1F83" w:rsidRDefault="00204871" w:rsidP="002855AF">
            <w:pPr>
              <w:pStyle w:val="Compact"/>
              <w:bidi/>
            </w:pPr>
            <w:r>
              <w:rPr>
                <w:rtl/>
              </w:rPr>
              <w:t>المحتوى</w:t>
            </w:r>
          </w:p>
        </w:tc>
      </w:tr>
      <w:tr w:rsidR="006B1F83" w:rsidTr="002855AF">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الهوية المؤسسية والبيانات الرسمية</w:t>
            </w:r>
          </w:p>
        </w:tc>
      </w:tr>
      <w:tr w:rsidR="006B1F83" w:rsidTr="002855AF">
        <w:tc>
          <w:tcPr>
            <w:tcW w:w="0" w:type="auto"/>
          </w:tcPr>
          <w:p w:rsidR="006B1F83" w:rsidRDefault="00204871" w:rsidP="002855AF">
            <w:pPr>
              <w:pStyle w:val="Compact"/>
              <w:bidi/>
            </w:pPr>
            <w:r>
              <w:rPr>
                <w:rtl/>
              </w:rPr>
              <w:t>2</w:t>
            </w:r>
          </w:p>
        </w:tc>
        <w:tc>
          <w:tcPr>
            <w:tcW w:w="0" w:type="auto"/>
          </w:tcPr>
          <w:p w:rsidR="006B1F83" w:rsidRDefault="00204871" w:rsidP="002855AF">
            <w:pPr>
              <w:pStyle w:val="Compact"/>
              <w:bidi/>
            </w:pPr>
            <w:r>
              <w:rPr>
                <w:rtl/>
              </w:rPr>
              <w:t>الخدمات الاستشارية ونطاق العمل</w:t>
            </w:r>
          </w:p>
        </w:tc>
      </w:tr>
      <w:tr w:rsidR="006B1F83" w:rsidTr="002855AF">
        <w:tc>
          <w:tcPr>
            <w:tcW w:w="0" w:type="auto"/>
          </w:tcPr>
          <w:p w:rsidR="006B1F83" w:rsidRDefault="00204871" w:rsidP="002855AF">
            <w:pPr>
              <w:pStyle w:val="Compact"/>
              <w:bidi/>
            </w:pPr>
            <w:r>
              <w:rPr>
                <w:rtl/>
              </w:rPr>
              <w:t>3</w:t>
            </w:r>
          </w:p>
        </w:tc>
        <w:tc>
          <w:tcPr>
            <w:tcW w:w="0" w:type="auto"/>
          </w:tcPr>
          <w:p w:rsidR="006B1F83" w:rsidRDefault="00204871" w:rsidP="002855AF">
            <w:pPr>
              <w:pStyle w:val="Compact"/>
              <w:bidi/>
            </w:pPr>
            <w:r>
              <w:rPr>
                <w:rtl/>
              </w:rPr>
              <w:t>منهجية الإشراف ومنظومة نقاط التوقف</w:t>
            </w:r>
          </w:p>
        </w:tc>
      </w:tr>
      <w:tr w:rsidR="006B1F83" w:rsidTr="002855AF">
        <w:tc>
          <w:tcPr>
            <w:tcW w:w="0" w:type="auto"/>
          </w:tcPr>
          <w:p w:rsidR="006B1F83" w:rsidRDefault="00204871" w:rsidP="002855AF">
            <w:pPr>
              <w:pStyle w:val="Compact"/>
              <w:bidi/>
            </w:pPr>
            <w:r>
              <w:rPr>
                <w:rtl/>
              </w:rPr>
              <w:t>4</w:t>
            </w:r>
          </w:p>
        </w:tc>
        <w:tc>
          <w:tcPr>
            <w:tcW w:w="0" w:type="auto"/>
          </w:tcPr>
          <w:p w:rsidR="006B1F83" w:rsidRDefault="00204871" w:rsidP="002855AF">
            <w:pPr>
              <w:pStyle w:val="Compact"/>
              <w:bidi/>
            </w:pPr>
            <w:r>
              <w:rPr>
                <w:rtl/>
              </w:rPr>
              <w:t>مؤشرات الأداء التشغيلية والامتثال المؤسسي</w:t>
            </w:r>
          </w:p>
        </w:tc>
      </w:tr>
      <w:tr w:rsidR="006B1F83" w:rsidTr="002855AF">
        <w:tc>
          <w:tcPr>
            <w:tcW w:w="0" w:type="auto"/>
          </w:tcPr>
          <w:p w:rsidR="006B1F83" w:rsidRDefault="00204871" w:rsidP="002855AF">
            <w:pPr>
              <w:pStyle w:val="Compact"/>
              <w:bidi/>
            </w:pPr>
            <w:r>
              <w:rPr>
                <w:rtl/>
              </w:rPr>
              <w:t>5</w:t>
            </w:r>
          </w:p>
        </w:tc>
        <w:tc>
          <w:tcPr>
            <w:tcW w:w="0" w:type="auto"/>
          </w:tcPr>
          <w:p w:rsidR="006B1F83" w:rsidRDefault="00204871" w:rsidP="002855AF">
            <w:pPr>
              <w:pStyle w:val="Compact"/>
              <w:bidi/>
            </w:pPr>
            <w:r>
              <w:rPr>
                <w:rtl/>
              </w:rPr>
              <w:t>نظام ضبط الجودة والتوثيق والتقارير</w:t>
            </w:r>
          </w:p>
        </w:tc>
      </w:tr>
      <w:tr w:rsidR="006B1F83" w:rsidTr="002855AF">
        <w:tc>
          <w:tcPr>
            <w:tcW w:w="0" w:type="auto"/>
          </w:tcPr>
          <w:p w:rsidR="006B1F83" w:rsidRDefault="00204871" w:rsidP="002855AF">
            <w:pPr>
              <w:pStyle w:val="Compact"/>
              <w:bidi/>
            </w:pPr>
            <w:r>
              <w:rPr>
                <w:rtl/>
              </w:rPr>
              <w:t>6</w:t>
            </w:r>
          </w:p>
        </w:tc>
        <w:tc>
          <w:tcPr>
            <w:tcW w:w="0" w:type="auto"/>
          </w:tcPr>
          <w:p w:rsidR="006B1F83" w:rsidRDefault="00204871" w:rsidP="002855AF">
            <w:pPr>
              <w:pStyle w:val="Compact"/>
              <w:bidi/>
            </w:pPr>
            <w:r>
              <w:rPr>
                <w:rtl/>
              </w:rPr>
              <w:t>سجل الخبرات والمشاريع المرجعية</w:t>
            </w:r>
          </w:p>
        </w:tc>
      </w:tr>
      <w:tr w:rsidR="006B1F83" w:rsidTr="002855AF">
        <w:tc>
          <w:tcPr>
            <w:tcW w:w="0" w:type="auto"/>
          </w:tcPr>
          <w:p w:rsidR="006B1F83" w:rsidRDefault="00204871" w:rsidP="002855AF">
            <w:pPr>
              <w:pStyle w:val="Compact"/>
              <w:bidi/>
            </w:pPr>
            <w:r>
              <w:rPr>
                <w:rtl/>
              </w:rPr>
              <w:t>7</w:t>
            </w:r>
          </w:p>
        </w:tc>
        <w:tc>
          <w:tcPr>
            <w:tcW w:w="0" w:type="auto"/>
          </w:tcPr>
          <w:p w:rsidR="006B1F83" w:rsidRDefault="00204871" w:rsidP="002855AF">
            <w:pPr>
              <w:pStyle w:val="Compact"/>
              <w:bidi/>
            </w:pPr>
            <w:r>
              <w:rPr>
                <w:rtl/>
              </w:rPr>
              <w:t>القدرات التشغيلية والتجهيزات والبرمجيات</w:t>
            </w:r>
          </w:p>
        </w:tc>
      </w:tr>
      <w:tr w:rsidR="006B1F83" w:rsidTr="002855AF">
        <w:tc>
          <w:tcPr>
            <w:tcW w:w="0" w:type="auto"/>
          </w:tcPr>
          <w:p w:rsidR="006B1F83" w:rsidRDefault="00204871" w:rsidP="002855AF">
            <w:pPr>
              <w:pStyle w:val="Compact"/>
              <w:bidi/>
            </w:pPr>
            <w:r>
              <w:rPr>
                <w:rtl/>
              </w:rPr>
              <w:t>8</w:t>
            </w:r>
          </w:p>
        </w:tc>
        <w:tc>
          <w:tcPr>
            <w:tcW w:w="0" w:type="auto"/>
          </w:tcPr>
          <w:p w:rsidR="006B1F83" w:rsidRDefault="00204871" w:rsidP="002855AF">
            <w:pPr>
              <w:pStyle w:val="Compact"/>
              <w:bidi/>
            </w:pPr>
            <w:r>
              <w:rPr>
                <w:rtl/>
              </w:rPr>
              <w:t>الهيكل التنظيمي ومصفوفة الكادر الاستشاري</w:t>
            </w:r>
          </w:p>
        </w:tc>
      </w:tr>
      <w:tr w:rsidR="006B1F83" w:rsidTr="002855AF">
        <w:tc>
          <w:tcPr>
            <w:tcW w:w="0" w:type="auto"/>
          </w:tcPr>
          <w:p w:rsidR="006B1F83" w:rsidRDefault="00204871" w:rsidP="002855AF">
            <w:pPr>
              <w:pStyle w:val="Compact"/>
              <w:bidi/>
            </w:pPr>
            <w:r>
              <w:rPr>
                <w:rtl/>
              </w:rPr>
              <w:t>9</w:t>
            </w:r>
          </w:p>
        </w:tc>
        <w:tc>
          <w:tcPr>
            <w:tcW w:w="0" w:type="auto"/>
          </w:tcPr>
          <w:p w:rsidR="006B1F83" w:rsidRDefault="00204871" w:rsidP="002855AF">
            <w:pPr>
              <w:pStyle w:val="Compact"/>
              <w:bidi/>
            </w:pPr>
            <w:r>
              <w:rPr>
                <w:rtl/>
              </w:rPr>
              <w:t>السير الذاتية التفصيلية للكادر الهندسي</w:t>
            </w:r>
          </w:p>
        </w:tc>
      </w:tr>
      <w:tr w:rsidR="006B1F83" w:rsidTr="002855AF">
        <w:tc>
          <w:tcPr>
            <w:tcW w:w="0" w:type="auto"/>
          </w:tcPr>
          <w:p w:rsidR="006B1F83" w:rsidRDefault="00204871" w:rsidP="002855AF">
            <w:pPr>
              <w:pStyle w:val="Compact"/>
              <w:bidi/>
            </w:pPr>
            <w:r>
              <w:rPr>
                <w:rtl/>
              </w:rPr>
              <w:t>10</w:t>
            </w:r>
          </w:p>
        </w:tc>
        <w:tc>
          <w:tcPr>
            <w:tcW w:w="0" w:type="auto"/>
          </w:tcPr>
          <w:p w:rsidR="006B1F83" w:rsidRDefault="00204871" w:rsidP="002855AF">
            <w:pPr>
              <w:pStyle w:val="Compact"/>
              <w:bidi/>
            </w:pPr>
            <w:r>
              <w:rPr>
                <w:rtl/>
              </w:rPr>
              <w:t>مصفوفة إدارة المخاطر واستمرارية الأعمال</w:t>
            </w:r>
          </w:p>
        </w:tc>
      </w:tr>
      <w:tr w:rsidR="006B1F83" w:rsidTr="002855AF">
        <w:tc>
          <w:tcPr>
            <w:tcW w:w="0" w:type="auto"/>
          </w:tcPr>
          <w:p w:rsidR="006B1F83" w:rsidRDefault="00204871" w:rsidP="002855AF">
            <w:pPr>
              <w:pStyle w:val="Compact"/>
              <w:bidi/>
            </w:pPr>
            <w:r>
              <w:rPr>
                <w:rtl/>
              </w:rPr>
              <w:t>11</w:t>
            </w:r>
          </w:p>
        </w:tc>
        <w:tc>
          <w:tcPr>
            <w:tcW w:w="0" w:type="auto"/>
          </w:tcPr>
          <w:p w:rsidR="006B1F83" w:rsidRDefault="00204871" w:rsidP="002855AF">
            <w:pPr>
              <w:pStyle w:val="Compact"/>
              <w:bidi/>
            </w:pPr>
            <w:r>
              <w:rPr>
                <w:rtl/>
              </w:rPr>
              <w:t>ملحق النماذج التشغيلية المعتمدة</w:t>
            </w:r>
          </w:p>
        </w:tc>
      </w:tr>
      <w:tr w:rsidR="006B1F83" w:rsidTr="002855AF">
        <w:tc>
          <w:tcPr>
            <w:tcW w:w="0" w:type="auto"/>
          </w:tcPr>
          <w:p w:rsidR="006B1F83" w:rsidRDefault="00204871" w:rsidP="002855AF">
            <w:pPr>
              <w:pStyle w:val="Compact"/>
              <w:bidi/>
            </w:pPr>
            <w:r>
              <w:rPr>
                <w:rtl/>
              </w:rPr>
              <w:t>12</w:t>
            </w:r>
          </w:p>
        </w:tc>
        <w:tc>
          <w:tcPr>
            <w:tcW w:w="0" w:type="auto"/>
          </w:tcPr>
          <w:p w:rsidR="006B1F83" w:rsidRDefault="00204871" w:rsidP="002855AF">
            <w:pPr>
              <w:pStyle w:val="Compact"/>
              <w:bidi/>
            </w:pPr>
            <w:r>
              <w:rPr>
                <w:rtl/>
              </w:rPr>
              <w:t>الإقرارات المؤسسية والالتزامات التعاقدية</w:t>
            </w:r>
          </w:p>
        </w:tc>
      </w:tr>
    </w:tbl>
    <w:p w:rsidR="006B1F83" w:rsidRDefault="00204871" w:rsidP="002855AF">
      <w:pPr>
        <w:pStyle w:val="Heading1"/>
        <w:bidi/>
      </w:pPr>
      <w:bookmarkStart w:id="5" w:name="الهوية-المؤسسية-والبيانات-الرسمية"/>
      <w:bookmarkEnd w:id="4"/>
      <w:r>
        <w:rPr>
          <w:rtl/>
        </w:rPr>
        <w:t>1. الهوية المؤسسية والبيانات الرسمية</w:t>
      </w:r>
    </w:p>
    <w:p w:rsidR="006B1F83" w:rsidRDefault="00204871" w:rsidP="002855AF">
      <w:pPr>
        <w:pStyle w:val="Heading2"/>
        <w:bidi/>
      </w:pPr>
      <w:bookmarkStart w:id="6" w:name="البيانات-الرسمية"/>
      <w:r>
        <w:rPr>
          <w:rtl/>
        </w:rPr>
        <w:t>1.1 البيانات الرسمية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trPr>
          <w:jc w:val="right"/>
        </w:trPr>
        <w:tc>
          <w:tcPr>
            <w:tcW w:w="0" w:type="auto"/>
          </w:tcPr>
          <w:p w:rsidR="006B1F83" w:rsidRDefault="00204871" w:rsidP="002855AF">
            <w:pPr>
              <w:pStyle w:val="Compact"/>
              <w:bidi/>
            </w:pPr>
            <w:r>
              <w:rPr>
                <w:b/>
                <w:bCs/>
                <w:rtl/>
              </w:rPr>
              <w:t>الاسم التجاري</w:t>
            </w:r>
          </w:p>
        </w:tc>
        <w:tc>
          <w:tcPr>
            <w:tcW w:w="0" w:type="auto"/>
          </w:tcPr>
          <w:p w:rsidR="006B1F83" w:rsidRDefault="00204871" w:rsidP="002855AF">
            <w:pPr>
              <w:pStyle w:val="Compact"/>
              <w:bidi/>
            </w:pPr>
            <w:r>
              <w:rPr>
                <w:rtl/>
              </w:rPr>
              <w:t>مكتب أجيال الاستشاري للهندسة والإعمار</w:t>
            </w:r>
          </w:p>
        </w:tc>
      </w:tr>
      <w:tr w:rsidR="006B1F83">
        <w:trPr>
          <w:jc w:val="right"/>
        </w:trPr>
        <w:tc>
          <w:tcPr>
            <w:tcW w:w="0" w:type="auto"/>
          </w:tcPr>
          <w:p w:rsidR="006B1F83" w:rsidRDefault="00204871" w:rsidP="002855AF">
            <w:pPr>
              <w:pStyle w:val="Compact"/>
              <w:bidi/>
            </w:pPr>
            <w:r>
              <w:rPr>
                <w:b/>
                <w:bCs/>
                <w:rtl/>
              </w:rPr>
              <w:t>English</w:t>
            </w:r>
          </w:p>
        </w:tc>
        <w:tc>
          <w:tcPr>
            <w:tcW w:w="0" w:type="auto"/>
          </w:tcPr>
          <w:p w:rsidR="006B1F83" w:rsidRDefault="00204871" w:rsidP="002855AF">
            <w:pPr>
              <w:pStyle w:val="Compact"/>
              <w:bidi/>
            </w:pPr>
            <w:r>
              <w:rPr>
                <w:rtl/>
              </w:rPr>
              <w:t>Ajyal Consulting for Engineering &amp; Construction</w:t>
            </w:r>
          </w:p>
        </w:tc>
      </w:tr>
      <w:tr w:rsidR="006B1F83">
        <w:trPr>
          <w:jc w:val="right"/>
        </w:trPr>
        <w:tc>
          <w:tcPr>
            <w:tcW w:w="0" w:type="auto"/>
          </w:tcPr>
          <w:p w:rsidR="006B1F83" w:rsidRDefault="00204871" w:rsidP="002855AF">
            <w:pPr>
              <w:pStyle w:val="Compact"/>
              <w:bidi/>
            </w:pPr>
            <w:r>
              <w:rPr>
                <w:b/>
                <w:bCs/>
                <w:rtl/>
              </w:rPr>
              <w:t>التصنيف النقابي</w:t>
            </w:r>
          </w:p>
        </w:tc>
        <w:tc>
          <w:tcPr>
            <w:tcW w:w="0" w:type="auto"/>
          </w:tcPr>
          <w:p w:rsidR="006B1F83" w:rsidRDefault="00204871" w:rsidP="002855AF">
            <w:pPr>
              <w:pStyle w:val="Compact"/>
              <w:bidi/>
            </w:pPr>
            <w:r>
              <w:rPr>
                <w:rtl/>
              </w:rPr>
              <w:t xml:space="preserve">مكتب استشاري — </w:t>
            </w:r>
            <w:r>
              <w:rPr>
                <w:b/>
                <w:bCs/>
                <w:rtl/>
              </w:rPr>
              <w:t>درجة أولى</w:t>
            </w:r>
            <w:r>
              <w:rPr>
                <w:rtl/>
              </w:rPr>
              <w:t xml:space="preserve"> · هيئة المكاتب والشركات الهندسية، نقابة المهندسين الفلسطينيين — مركز غزة</w:t>
            </w:r>
          </w:p>
        </w:tc>
      </w:tr>
      <w:tr w:rsidR="006B1F83">
        <w:trPr>
          <w:jc w:val="right"/>
        </w:trPr>
        <w:tc>
          <w:tcPr>
            <w:tcW w:w="0" w:type="auto"/>
          </w:tcPr>
          <w:p w:rsidR="006B1F83" w:rsidRDefault="00204871" w:rsidP="002855AF">
            <w:pPr>
              <w:pStyle w:val="Compact"/>
              <w:bidi/>
            </w:pPr>
            <w:r>
              <w:rPr>
                <w:b/>
                <w:bCs/>
                <w:rtl/>
              </w:rPr>
              <w:t>رقم التصنيف</w:t>
            </w:r>
          </w:p>
        </w:tc>
        <w:tc>
          <w:tcPr>
            <w:tcW w:w="0" w:type="auto"/>
          </w:tcPr>
          <w:p w:rsidR="006B1F83" w:rsidRDefault="00204871" w:rsidP="002855AF">
            <w:pPr>
              <w:pStyle w:val="Compact"/>
              <w:bidi/>
            </w:pPr>
            <w:r>
              <w:rPr>
                <w:b/>
                <w:bCs/>
                <w:rtl/>
              </w:rPr>
              <w:t>(238/2026)</w:t>
            </w:r>
            <w:r>
              <w:rPr>
                <w:rtl/>
              </w:rPr>
              <w:t xml:space="preserve"> — ساري حتى 30/12/2026</w:t>
            </w:r>
          </w:p>
        </w:tc>
      </w:tr>
      <w:tr w:rsidR="006B1F83">
        <w:trPr>
          <w:jc w:val="right"/>
        </w:trPr>
        <w:tc>
          <w:tcPr>
            <w:tcW w:w="0" w:type="auto"/>
          </w:tcPr>
          <w:p w:rsidR="006B1F83" w:rsidRDefault="00204871" w:rsidP="002855AF">
            <w:pPr>
              <w:pStyle w:val="Compact"/>
              <w:bidi/>
            </w:pPr>
            <w:r>
              <w:rPr>
                <w:b/>
                <w:bCs/>
                <w:rtl/>
              </w:rPr>
              <w:t>رخصة المهن</w:t>
            </w:r>
          </w:p>
        </w:tc>
        <w:tc>
          <w:tcPr>
            <w:tcW w:w="0" w:type="auto"/>
          </w:tcPr>
          <w:p w:rsidR="006B1F83" w:rsidRDefault="00204871" w:rsidP="002855AF">
            <w:pPr>
              <w:pStyle w:val="Compact"/>
              <w:bidi/>
            </w:pPr>
            <w:r>
              <w:rPr>
                <w:rtl/>
              </w:rPr>
              <w:t xml:space="preserve">بلدية غزة رقم </w:t>
            </w:r>
            <w:r>
              <w:rPr>
                <w:b/>
                <w:bCs/>
                <w:rtl/>
              </w:rPr>
              <w:t>(16063)</w:t>
            </w:r>
            <w:r>
              <w:rPr>
                <w:rtl/>
              </w:rPr>
              <w:t xml:space="preserve"> — سارية حتى 31/12/2026</w:t>
            </w:r>
          </w:p>
        </w:tc>
      </w:tr>
      <w:tr w:rsidR="006B1F83">
        <w:trPr>
          <w:jc w:val="right"/>
        </w:trPr>
        <w:tc>
          <w:tcPr>
            <w:tcW w:w="0" w:type="auto"/>
          </w:tcPr>
          <w:p w:rsidR="006B1F83" w:rsidRDefault="00204871" w:rsidP="002855AF">
            <w:pPr>
              <w:pStyle w:val="Compact"/>
              <w:bidi/>
            </w:pPr>
            <w:r>
              <w:rPr>
                <w:b/>
                <w:bCs/>
                <w:rtl/>
              </w:rPr>
              <w:t>السجل التجاري</w:t>
            </w:r>
          </w:p>
        </w:tc>
        <w:tc>
          <w:tcPr>
            <w:tcW w:w="0" w:type="auto"/>
          </w:tcPr>
          <w:p w:rsidR="006B1F83" w:rsidRDefault="00204871" w:rsidP="002855AF">
            <w:pPr>
              <w:pStyle w:val="Compact"/>
              <w:bidi/>
            </w:pPr>
            <w:r>
              <w:rPr>
                <w:b/>
                <w:bCs/>
                <w:rtl/>
              </w:rPr>
              <w:t>(60417)</w:t>
            </w:r>
            <w:r>
              <w:rPr>
                <w:rtl/>
              </w:rPr>
              <w:t xml:space="preserve"> — وزارة الاقتصاد الوطني</w:t>
            </w:r>
          </w:p>
        </w:tc>
      </w:tr>
      <w:tr w:rsidR="006B1F83">
        <w:trPr>
          <w:jc w:val="right"/>
        </w:trPr>
        <w:tc>
          <w:tcPr>
            <w:tcW w:w="0" w:type="auto"/>
          </w:tcPr>
          <w:p w:rsidR="006B1F83" w:rsidRDefault="00204871" w:rsidP="002855AF">
            <w:pPr>
              <w:pStyle w:val="Compact"/>
              <w:bidi/>
            </w:pPr>
            <w:r>
              <w:rPr>
                <w:b/>
                <w:bCs/>
                <w:rtl/>
              </w:rPr>
              <w:t>المدير العام</w:t>
            </w:r>
          </w:p>
        </w:tc>
        <w:tc>
          <w:tcPr>
            <w:tcW w:w="0" w:type="auto"/>
          </w:tcPr>
          <w:p w:rsidR="006B1F83" w:rsidRDefault="00204871" w:rsidP="002855AF">
            <w:pPr>
              <w:pStyle w:val="Compact"/>
              <w:bidi/>
            </w:pPr>
            <w:r>
              <w:rPr>
                <w:rtl/>
              </w:rPr>
              <w:t>م. ناصر عاشور أبو غالي العيلة — نقابة المهندسين (2984)</w:t>
            </w:r>
          </w:p>
        </w:tc>
      </w:tr>
      <w:tr w:rsidR="006B1F83">
        <w:trPr>
          <w:jc w:val="right"/>
        </w:trPr>
        <w:tc>
          <w:tcPr>
            <w:tcW w:w="0" w:type="auto"/>
          </w:tcPr>
          <w:p w:rsidR="006B1F83" w:rsidRDefault="00204871" w:rsidP="002855AF">
            <w:pPr>
              <w:pStyle w:val="Compact"/>
              <w:bidi/>
            </w:pPr>
            <w:r>
              <w:rPr>
                <w:b/>
                <w:bCs/>
                <w:rtl/>
              </w:rPr>
              <w:t>المفوَّض بالتوقيع</w:t>
            </w:r>
          </w:p>
        </w:tc>
        <w:tc>
          <w:tcPr>
            <w:tcW w:w="0" w:type="auto"/>
          </w:tcPr>
          <w:p w:rsidR="006B1F83" w:rsidRDefault="00204871" w:rsidP="002855AF">
            <w:pPr>
              <w:pStyle w:val="Compact"/>
              <w:bidi/>
            </w:pPr>
            <w:r>
              <w:rPr>
                <w:rtl/>
              </w:rPr>
              <w:t>م. صلاح حمدان عيادة أبو حصيرة — نائب المدير العام، المفوَّض بالاتصال والتواصل — نقابة المهندسين (7370)</w:t>
            </w:r>
          </w:p>
        </w:tc>
      </w:tr>
      <w:tr w:rsidR="006B1F83">
        <w:trPr>
          <w:jc w:val="right"/>
        </w:trPr>
        <w:tc>
          <w:tcPr>
            <w:tcW w:w="0" w:type="auto"/>
          </w:tcPr>
          <w:p w:rsidR="006B1F83" w:rsidRDefault="00204871" w:rsidP="002855AF">
            <w:pPr>
              <w:pStyle w:val="Compact"/>
              <w:bidi/>
            </w:pPr>
            <w:r>
              <w:rPr>
                <w:b/>
                <w:bCs/>
                <w:rtl/>
              </w:rPr>
              <w:t>المقر الرئيسي</w:t>
            </w:r>
          </w:p>
        </w:tc>
        <w:tc>
          <w:tcPr>
            <w:tcW w:w="0" w:type="auto"/>
          </w:tcPr>
          <w:p w:rsidR="006B1F83" w:rsidRDefault="00204871" w:rsidP="002855AF">
            <w:pPr>
              <w:pStyle w:val="Compact"/>
              <w:bidi/>
            </w:pPr>
            <w:r>
              <w:rPr>
                <w:rtl/>
              </w:rPr>
              <w:t>غزة — حي الدرج، شارع النفق</w:t>
            </w:r>
          </w:p>
        </w:tc>
      </w:tr>
      <w:tr w:rsidR="006B1F83">
        <w:trPr>
          <w:jc w:val="right"/>
        </w:trPr>
        <w:tc>
          <w:tcPr>
            <w:tcW w:w="0" w:type="auto"/>
          </w:tcPr>
          <w:p w:rsidR="006B1F83" w:rsidRDefault="00204871" w:rsidP="002855AF">
            <w:pPr>
              <w:pStyle w:val="Compact"/>
              <w:bidi/>
            </w:pPr>
            <w:r>
              <w:rPr>
                <w:b/>
                <w:bCs/>
                <w:rtl/>
              </w:rPr>
              <w:t>الموقع والبريد الإلكتروني</w:t>
            </w:r>
          </w:p>
        </w:tc>
        <w:tc>
          <w:tcPr>
            <w:tcW w:w="0" w:type="auto"/>
          </w:tcPr>
          <w:p w:rsidR="006B1F83" w:rsidRDefault="00204871" w:rsidP="002855AF">
            <w:pPr>
              <w:pStyle w:val="Compact"/>
              <w:bidi/>
            </w:pPr>
            <w:r>
              <w:rPr>
                <w:rtl/>
              </w:rPr>
              <w:t>ajyal-consulting.com · info@ajyal-consulting.com</w:t>
            </w:r>
          </w:p>
        </w:tc>
      </w:tr>
    </w:tbl>
    <w:p w:rsidR="006B1F83" w:rsidRDefault="00204871" w:rsidP="002855AF">
      <w:pPr>
        <w:pStyle w:val="Heading2"/>
        <w:bidi/>
      </w:pPr>
      <w:bookmarkStart w:id="7" w:name="نبذة-عن-المكتب"/>
      <w:bookmarkEnd w:id="6"/>
      <w:r>
        <w:rPr>
          <w:rtl/>
        </w:rPr>
        <w:t>1.2 نبذة عن المكتب</w:t>
      </w:r>
    </w:p>
    <w:p w:rsidR="006B1F83" w:rsidRDefault="00204871" w:rsidP="002855AF">
      <w:pPr>
        <w:pStyle w:val="FirstParagraph"/>
        <w:bidi/>
      </w:pPr>
      <w:r>
        <w:rPr>
          <w:rtl/>
        </w:rPr>
        <w:t xml:space="preserve">مكتب هندسي فلسطيني يعمل من مدينة غزة، تأسس وحصل على ترخيص مزاولة المهنة عام </w:t>
      </w:r>
      <w:r>
        <w:rPr>
          <w:b/>
          <w:bCs/>
          <w:rtl/>
        </w:rPr>
        <w:t>2013</w:t>
      </w:r>
      <w:r>
        <w:rPr>
          <w:rtl/>
        </w:rPr>
        <w:t>، ويقدّم خدمات التصميم والإشراف الهندسي وإدارة المشاريع وإعداد وثائق العطاءات للمؤسسات الحكومية والمنظمات الدولية والقطاع الخاص.</w:t>
      </w:r>
    </w:p>
    <w:p w:rsidR="006B1F83" w:rsidRDefault="00204871" w:rsidP="002855AF">
      <w:pPr>
        <w:pStyle w:val="BodyText"/>
        <w:bidi/>
      </w:pPr>
      <w:r>
        <w:rPr>
          <w:rtl/>
        </w:rPr>
        <w:t xml:space="preserve">يضم المكتب كادراً من </w:t>
      </w:r>
      <w:r>
        <w:rPr>
          <w:b/>
          <w:bCs/>
          <w:rtl/>
        </w:rPr>
        <w:t>ثلاثة عشر مهندساً</w:t>
      </w:r>
      <w:r>
        <w:rPr>
          <w:rtl/>
        </w:rPr>
        <w:t xml:space="preserve"> في ستة تخصصات، بمتوسط خبرة يتجاوز </w:t>
      </w:r>
      <w:r>
        <w:rPr>
          <w:b/>
          <w:bCs/>
          <w:rtl/>
        </w:rPr>
        <w:t>عشرين عاماً لكل مهندس</w:t>
      </w:r>
      <w:r>
        <w:rPr>
          <w:rtl/>
        </w:rPr>
        <w:t>، ويعمل من مقره الرئيسي في حي الدرج بمدينة غزة.</w:t>
      </w:r>
    </w:p>
    <w:p w:rsidR="006B1F83" w:rsidRDefault="00204871" w:rsidP="002855AF">
      <w:pPr>
        <w:pStyle w:val="Heading2"/>
        <w:bidi/>
      </w:pPr>
      <w:bookmarkStart w:id="8" w:name="التخصصات-المعتمدة"/>
      <w:bookmarkEnd w:id="7"/>
      <w:r>
        <w:rPr>
          <w:rtl/>
        </w:rPr>
        <w:t>1.3 التخصصات المعتمدة</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التخصص</w:t>
            </w:r>
          </w:p>
        </w:tc>
      </w:tr>
      <w:tr w:rsidR="006B1F83" w:rsidTr="002855AF">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الهندسة المعمارية والتخطيط الحضري</w:t>
            </w:r>
          </w:p>
        </w:tc>
      </w:tr>
      <w:tr w:rsidR="006B1F83" w:rsidTr="002855AF">
        <w:tc>
          <w:tcPr>
            <w:tcW w:w="0" w:type="auto"/>
          </w:tcPr>
          <w:p w:rsidR="006B1F83" w:rsidRDefault="00204871" w:rsidP="002855AF">
            <w:pPr>
              <w:pStyle w:val="Compact"/>
              <w:bidi/>
            </w:pPr>
            <w:r>
              <w:rPr>
                <w:rtl/>
              </w:rPr>
              <w:t>2</w:t>
            </w:r>
          </w:p>
        </w:tc>
        <w:tc>
          <w:tcPr>
            <w:tcW w:w="0" w:type="auto"/>
          </w:tcPr>
          <w:p w:rsidR="006B1F83" w:rsidRDefault="00204871" w:rsidP="002855AF">
            <w:pPr>
              <w:pStyle w:val="Compact"/>
              <w:bidi/>
            </w:pPr>
            <w:r>
              <w:rPr>
                <w:rtl/>
              </w:rPr>
              <w:t>الهندسة الإنشائية</w:t>
            </w:r>
          </w:p>
        </w:tc>
      </w:tr>
      <w:tr w:rsidR="006B1F83" w:rsidTr="002855AF">
        <w:tc>
          <w:tcPr>
            <w:tcW w:w="0" w:type="auto"/>
          </w:tcPr>
          <w:p w:rsidR="006B1F83" w:rsidRDefault="00204871" w:rsidP="002855AF">
            <w:pPr>
              <w:pStyle w:val="Compact"/>
              <w:bidi/>
            </w:pPr>
            <w:r>
              <w:rPr>
                <w:rtl/>
              </w:rPr>
              <w:t>3</w:t>
            </w:r>
          </w:p>
        </w:tc>
        <w:tc>
          <w:tcPr>
            <w:tcW w:w="0" w:type="auto"/>
          </w:tcPr>
          <w:p w:rsidR="006B1F83" w:rsidRDefault="00204871" w:rsidP="002855AF">
            <w:pPr>
              <w:pStyle w:val="Compact"/>
              <w:bidi/>
            </w:pPr>
            <w:r>
              <w:rPr>
                <w:rtl/>
              </w:rPr>
              <w:t>الهندسة الكهربائية والاتصالات</w:t>
            </w:r>
          </w:p>
        </w:tc>
      </w:tr>
      <w:tr w:rsidR="006B1F83" w:rsidTr="002855AF">
        <w:tc>
          <w:tcPr>
            <w:tcW w:w="0" w:type="auto"/>
          </w:tcPr>
          <w:p w:rsidR="006B1F83" w:rsidRDefault="00204871" w:rsidP="002855AF">
            <w:pPr>
              <w:pStyle w:val="Compact"/>
              <w:bidi/>
            </w:pPr>
            <w:r>
              <w:rPr>
                <w:rtl/>
              </w:rPr>
              <w:t>4</w:t>
            </w:r>
          </w:p>
        </w:tc>
        <w:tc>
          <w:tcPr>
            <w:tcW w:w="0" w:type="auto"/>
          </w:tcPr>
          <w:p w:rsidR="006B1F83" w:rsidRDefault="00204871" w:rsidP="002855AF">
            <w:pPr>
              <w:pStyle w:val="Compact"/>
              <w:bidi/>
            </w:pPr>
            <w:r>
              <w:rPr>
                <w:rtl/>
              </w:rPr>
              <w:t>الهندسة الميكانيكية</w:t>
            </w:r>
          </w:p>
        </w:tc>
      </w:tr>
      <w:tr w:rsidR="006B1F83" w:rsidTr="002855AF">
        <w:tc>
          <w:tcPr>
            <w:tcW w:w="0" w:type="auto"/>
          </w:tcPr>
          <w:p w:rsidR="006B1F83" w:rsidRDefault="00204871" w:rsidP="002855AF">
            <w:pPr>
              <w:pStyle w:val="Compact"/>
              <w:bidi/>
            </w:pPr>
            <w:r>
              <w:rPr>
                <w:rtl/>
              </w:rPr>
              <w:t>5</w:t>
            </w:r>
          </w:p>
        </w:tc>
        <w:tc>
          <w:tcPr>
            <w:tcW w:w="0" w:type="auto"/>
          </w:tcPr>
          <w:p w:rsidR="006B1F83" w:rsidRDefault="00204871" w:rsidP="002855AF">
            <w:pPr>
              <w:pStyle w:val="Compact"/>
              <w:bidi/>
            </w:pPr>
            <w:r>
              <w:rPr>
                <w:rtl/>
              </w:rPr>
              <w:t>إدارة المشاريع وضبط الجودة</w:t>
            </w:r>
          </w:p>
        </w:tc>
      </w:tr>
    </w:tbl>
    <w:p w:rsidR="006B1F83" w:rsidRDefault="00204871" w:rsidP="002855AF">
      <w:pPr>
        <w:pStyle w:val="BodyText"/>
        <w:bidi/>
      </w:pPr>
      <w:r>
        <w:rPr>
          <w:rtl/>
        </w:rPr>
        <w:t xml:space="preserve">التخصصات الخمسة مجتمعة تتيح تغطية نطاق المشروع الهندسي كاملاً — من التصميم المعماري والإنشائي إلى الأنظمة الكهربائية والميكانيكية إلى إدارة التنفيذ — </w:t>
      </w:r>
      <w:r>
        <w:rPr>
          <w:b/>
          <w:bCs/>
          <w:rtl/>
        </w:rPr>
        <w:t xml:space="preserve">دون إسناد أي تخصص لجهة خارجية</w:t>
      </w:r>
      <w:r>
        <w:rPr>
          <w:rtl/>
        </w:rPr>
        <w:t>.</w:t>
      </w:r>
    </w:p>
    <w:p w:rsidR="006B1F83" w:rsidRDefault="00204871" w:rsidP="002855AF">
      <w:pPr>
        <w:pStyle w:val="Heading2"/>
        <w:bidi/>
      </w:pPr>
      <w:bookmarkStart w:id="9" w:name="المبدأ-المهني-الحاكم"/>
      <w:bookmarkEnd w:id="8"/>
      <w:r>
        <w:rPr>
          <w:rtl/>
        </w:rPr>
        <w:t>1.4 المبدأ المهني الحاكم</w:t>
      </w:r>
    </w:p>
    <w:p w:rsidR="006B1F83" w:rsidRDefault="00204871" w:rsidP="002855AF">
      <w:pPr>
        <w:pStyle w:val="FirstParagraph"/>
        <w:bidi/>
      </w:pPr>
      <w:r>
        <w:rPr>
          <w:rtl/>
        </w:rPr>
        <w:t xml:space="preserve">يقوم عمل المكتب على مبدأ واحد: </w:t>
      </w:r>
      <w:r>
        <w:rPr>
          <w:b/>
          <w:bCs/>
          <w:rtl/>
        </w:rPr>
        <w:t>المشروع الهندسي يُدار كما يُصمَّم — بضبط وتوثيق ومسؤولية محددة في كل مرحلة.</w:t>
      </w:r>
    </w:p>
    <w:p w:rsidR="006B1F83" w:rsidRDefault="00204871" w:rsidP="002855AF">
      <w:pPr>
        <w:pStyle w:val="BodyText"/>
        <w:bidi/>
      </w:pPr>
      <w:r>
        <w:rPr>
          <w:rtl/>
        </w:rPr>
        <w:t>وينعكس هذا المبدأ في ثلاثة التزامات ثابتة:</w:t>
      </w:r>
    </w:p>
    <w:p w:rsidR="006B1F83" w:rsidRDefault="00204871" w:rsidP="002855AF">
      <w:pPr>
        <w:pStyle w:val="Compact"/>
        <w:numPr>
          <w:ilvl w:val="0"/>
          <w:numId w:val="2"/>
        </w:numPr>
        <w:bidi/>
      </w:pPr>
      <w:r>
        <w:rPr>
          <w:b/>
          <w:bCs/>
          <w:rtl/>
        </w:rPr>
        <w:t>لا يبدأ عمل قبل اعتماد مستنداته</w:t>
      </w:r>
      <w:r>
        <w:rPr>
          <w:rtl/>
        </w:rPr>
        <w:t xml:space="preserve"> — المخططات التنفيذية وبيانات الطريقة وعينات المواد تُراجع وتُعتمد قبل التنفيذ لا بعده.</w:t>
      </w:r>
    </w:p>
    <w:p w:rsidR="006B1F83" w:rsidRDefault="00204871" w:rsidP="002855AF">
      <w:pPr>
        <w:pStyle w:val="Compact"/>
        <w:numPr>
          <w:ilvl w:val="0"/>
          <w:numId w:val="2"/>
        </w:numPr>
        <w:bidi/>
      </w:pPr>
      <w:r>
        <w:rPr>
          <w:b/>
          <w:bCs/>
          <w:rtl/>
        </w:rPr>
        <w:t>لا تُتجاوز مرحلة حرجة بلا فحص موثّق</w:t>
      </w:r>
      <w:r>
        <w:rPr>
          <w:rtl/>
        </w:rPr>
        <w:t xml:space="preserve"> — أعمال التسليح والصب والردم وتمديدات الأنظمة والعزل تخضع لنقاط توقف إلزامية.</w:t>
      </w:r>
    </w:p>
    <w:p w:rsidR="006B1F83" w:rsidRDefault="00204871" w:rsidP="002855AF">
      <w:pPr>
        <w:pStyle w:val="Compact"/>
        <w:numPr>
          <w:ilvl w:val="0"/>
          <w:numId w:val="2"/>
        </w:numPr>
        <w:bidi/>
      </w:pPr>
      <w:r>
        <w:rPr>
          <w:b/>
          <w:bCs/>
          <w:rtl/>
        </w:rPr>
        <w:t>لا يُصدَّق على كمية قبل التحقق منها ميدانياً</w:t>
      </w:r>
      <w:r>
        <w:rPr>
          <w:rtl/>
        </w:rPr>
        <w:t xml:space="preserve"> — القياس المشترك الموثّق هو أساس أي شهادة دفع.</w:t>
      </w:r>
    </w:p>
    <w:p w:rsidR="006B1F83" w:rsidRDefault="00204871" w:rsidP="002855AF">
      <w:pPr>
        <w:pStyle w:val="Heading1"/>
        <w:bidi/>
      </w:pPr>
      <w:bookmarkStart w:id="10" w:name="الخدمات-الاستشارية-ونطاق-العمل"/>
      <w:bookmarkEnd w:id="5"/>
      <w:bookmarkEnd w:id="9"/>
      <w:r>
        <w:rPr>
          <w:rtl/>
        </w:rPr>
        <w:t>2. الخدمات الاستشارية ونطاق العمل</w:t>
      </w:r>
    </w:p>
    <w:p w:rsidR="006B1F83" w:rsidRDefault="00204871" w:rsidP="002855AF">
      <w:pPr>
        <w:pStyle w:val="Heading2"/>
        <w:bidi/>
      </w:pPr>
      <w:bookmarkStart w:id="11" w:name="التصميم-والدراسات"/>
      <w:r>
        <w:rPr>
          <w:rtl/>
        </w:rPr>
        <w:t>2.1 التصميم والدراسات</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الخدمة</w:t>
            </w:r>
          </w:p>
        </w:tc>
        <w:tc>
          <w:tcPr>
            <w:tcW w:w="0" w:type="auto"/>
          </w:tcPr>
          <w:p w:rsidR="006B1F83" w:rsidRDefault="00204871" w:rsidP="002855AF">
            <w:pPr>
              <w:pStyle w:val="Compact"/>
              <w:bidi/>
            </w:pPr>
            <w:r>
              <w:rPr>
                <w:rtl/>
              </w:rPr>
              <w:t>النطاق</w:t>
            </w:r>
          </w:p>
        </w:tc>
      </w:tr>
      <w:tr w:rsidR="006B1F83">
        <w:trPr>
          <w:jc w:val="right"/>
        </w:trPr>
        <w:tc>
          <w:tcPr>
            <w:tcW w:w="0" w:type="auto"/>
          </w:tcPr>
          <w:p w:rsidR="006B1F83" w:rsidRDefault="00204871" w:rsidP="002855AF">
            <w:pPr>
              <w:pStyle w:val="Compact"/>
              <w:bidi/>
            </w:pPr>
            <w:r>
              <w:rPr>
                <w:b/>
                <w:bCs/>
                <w:rtl/>
              </w:rPr>
              <w:t>دراسات الجدوى الفنية</w:t>
            </w:r>
          </w:p>
        </w:tc>
        <w:tc>
          <w:tcPr>
            <w:tcW w:w="0" w:type="auto"/>
          </w:tcPr>
          <w:p w:rsidR="006B1F83" w:rsidRDefault="00204871" w:rsidP="002855AF">
            <w:pPr>
              <w:pStyle w:val="Compact"/>
              <w:bidi/>
            </w:pPr>
            <w:r>
              <w:rPr>
                <w:rtl/>
              </w:rPr>
              <w:t>التحليل الفني والاقتصادي للمشاريع قبل اعتمادها</w:t>
            </w:r>
          </w:p>
        </w:tc>
      </w:tr>
      <w:tr w:rsidR="006B1F83">
        <w:trPr>
          <w:jc w:val="right"/>
        </w:trPr>
        <w:tc>
          <w:tcPr>
            <w:tcW w:w="0" w:type="auto"/>
          </w:tcPr>
          <w:p w:rsidR="006B1F83" w:rsidRDefault="00204871" w:rsidP="002855AF">
            <w:pPr>
              <w:pStyle w:val="Compact"/>
              <w:bidi/>
            </w:pPr>
            <w:r>
              <w:rPr>
                <w:b/>
                <w:bCs/>
                <w:rtl/>
              </w:rPr>
              <w:t>التصميم المعماري</w:t>
            </w:r>
          </w:p>
        </w:tc>
        <w:tc>
          <w:tcPr>
            <w:tcW w:w="0" w:type="auto"/>
          </w:tcPr>
          <w:p w:rsidR="006B1F83" w:rsidRDefault="00204871" w:rsidP="002855AF">
            <w:pPr>
              <w:pStyle w:val="Compact"/>
              <w:bidi/>
            </w:pPr>
            <w:r>
              <w:rPr>
                <w:rtl/>
              </w:rPr>
              <w:t>التصميم الابتدائي والتفصيلي والمخططات التنفيذية</w:t>
            </w:r>
          </w:p>
        </w:tc>
      </w:tr>
      <w:tr w:rsidR="006B1F83">
        <w:trPr>
          <w:jc w:val="right"/>
        </w:trPr>
        <w:tc>
          <w:tcPr>
            <w:tcW w:w="0" w:type="auto"/>
          </w:tcPr>
          <w:p w:rsidR="006B1F83" w:rsidRDefault="00204871" w:rsidP="002855AF">
            <w:pPr>
              <w:pStyle w:val="Compact"/>
              <w:bidi/>
            </w:pPr>
            <w:r>
              <w:rPr>
                <w:b/>
                <w:bCs/>
                <w:rtl/>
              </w:rPr>
              <w:t>التصميم الإنشائي</w:t>
            </w:r>
          </w:p>
        </w:tc>
        <w:tc>
          <w:tcPr>
            <w:tcW w:w="0" w:type="auto"/>
          </w:tcPr>
          <w:p w:rsidR="006B1F83" w:rsidRDefault="00204871" w:rsidP="002855AF">
            <w:pPr>
              <w:pStyle w:val="Compact"/>
              <w:bidi/>
            </w:pPr>
            <w:r>
              <w:rPr>
                <w:rtl/>
              </w:rPr>
              <w:t>التحليل والتصميم الإنشائي ومخططات التسليح</w:t>
            </w:r>
          </w:p>
        </w:tc>
      </w:tr>
      <w:tr w:rsidR="006B1F83">
        <w:trPr>
          <w:jc w:val="right"/>
        </w:trPr>
        <w:tc>
          <w:tcPr>
            <w:tcW w:w="0" w:type="auto"/>
          </w:tcPr>
          <w:p w:rsidR="006B1F83" w:rsidRDefault="00204871" w:rsidP="002855AF">
            <w:pPr>
              <w:pStyle w:val="Compact"/>
              <w:bidi/>
            </w:pPr>
            <w:r>
              <w:rPr>
                <w:b/>
                <w:bCs/>
                <w:rtl/>
              </w:rPr>
              <w:t>تصميم الأنظمة الكهربائية والميكانيكية</w:t>
            </w:r>
          </w:p>
        </w:tc>
        <w:tc>
          <w:tcPr>
            <w:tcW w:w="0" w:type="auto"/>
          </w:tcPr>
          <w:p w:rsidR="006B1F83" w:rsidRDefault="00204871" w:rsidP="002855AF">
            <w:pPr>
              <w:pStyle w:val="Compact"/>
              <w:bidi/>
            </w:pPr>
            <w:r>
              <w:rPr>
                <w:rtl/>
              </w:rPr>
              <w:t>التغذية الكهربائية · الإنارة · السباكة · الصرف · مكافحة الحريق · التكييف</w:t>
            </w:r>
          </w:p>
        </w:tc>
      </w:tr>
      <w:tr w:rsidR="006B1F83">
        <w:trPr>
          <w:jc w:val="right"/>
        </w:trPr>
        <w:tc>
          <w:tcPr>
            <w:tcW w:w="0" w:type="auto"/>
          </w:tcPr>
          <w:p w:rsidR="006B1F83" w:rsidRDefault="00204871" w:rsidP="002855AF">
            <w:pPr>
              <w:pStyle w:val="Compact"/>
              <w:bidi/>
            </w:pPr>
            <w:r>
              <w:rPr>
                <w:b/>
                <w:bCs/>
                <w:rtl/>
              </w:rPr>
              <w:t>التصميم الداخلي</w:t>
            </w:r>
          </w:p>
        </w:tc>
        <w:tc>
          <w:tcPr>
            <w:tcW w:w="0" w:type="auto"/>
          </w:tcPr>
          <w:p w:rsidR="006B1F83" w:rsidRDefault="00204871" w:rsidP="002855AF">
            <w:pPr>
              <w:pStyle w:val="Compact"/>
              <w:bidi/>
            </w:pPr>
            <w:r>
              <w:rPr>
                <w:rtl/>
              </w:rPr>
              <w:t>تصميم الفراغات الداخلية والأثاث</w:t>
            </w:r>
          </w:p>
        </w:tc>
      </w:tr>
      <w:tr w:rsidR="006B1F83">
        <w:trPr>
          <w:jc w:val="right"/>
        </w:trPr>
        <w:tc>
          <w:tcPr>
            <w:tcW w:w="0" w:type="auto"/>
          </w:tcPr>
          <w:p w:rsidR="006B1F83" w:rsidRDefault="00204871" w:rsidP="002855AF">
            <w:pPr>
              <w:pStyle w:val="Compact"/>
              <w:bidi/>
            </w:pPr>
            <w:r>
              <w:rPr>
                <w:b/>
                <w:bCs/>
                <w:rtl/>
              </w:rPr>
              <w:t>التخطيط الحضري</w:t>
            </w:r>
          </w:p>
        </w:tc>
        <w:tc>
          <w:tcPr>
            <w:tcW w:w="0" w:type="auto"/>
          </w:tcPr>
          <w:p w:rsidR="006B1F83" w:rsidRDefault="00204871" w:rsidP="002855AF">
            <w:pPr>
              <w:pStyle w:val="Compact"/>
              <w:bidi/>
            </w:pPr>
            <w:r>
              <w:rPr>
                <w:rtl/>
              </w:rPr>
              <w:t>المخططات التفصيلية وتخطيط المواقع</w:t>
            </w:r>
          </w:p>
        </w:tc>
      </w:tr>
    </w:tbl>
    <w:p w:rsidR="006B1F83" w:rsidRDefault="00204871" w:rsidP="002855AF">
      <w:pPr>
        <w:pStyle w:val="Heading2"/>
        <w:bidi/>
      </w:pPr>
      <w:bookmarkStart w:id="12" w:name="الإشراف-وإدارة-المشاريع"/>
      <w:bookmarkEnd w:id="11"/>
      <w:r>
        <w:rPr>
          <w:rtl/>
        </w:rPr>
        <w:t>2.2 الإشراف وإدارة المشاريع</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الخدمة</w:t>
            </w:r>
          </w:p>
        </w:tc>
        <w:tc>
          <w:tcPr>
            <w:tcW w:w="0" w:type="auto"/>
          </w:tcPr>
          <w:p w:rsidR="006B1F83" w:rsidRDefault="00204871" w:rsidP="002855AF">
            <w:pPr>
              <w:pStyle w:val="Compact"/>
              <w:bidi/>
            </w:pPr>
            <w:r>
              <w:rPr>
                <w:rtl/>
              </w:rPr>
              <w:t>النطاق</w:t>
            </w:r>
          </w:p>
        </w:tc>
      </w:tr>
      <w:tr w:rsidR="006B1F83">
        <w:trPr>
          <w:jc w:val="right"/>
        </w:trPr>
        <w:tc>
          <w:tcPr>
            <w:tcW w:w="0" w:type="auto"/>
          </w:tcPr>
          <w:p w:rsidR="006B1F83" w:rsidRDefault="00204871" w:rsidP="002855AF">
            <w:pPr>
              <w:pStyle w:val="Compact"/>
              <w:bidi/>
            </w:pPr>
            <w:r>
              <w:rPr>
                <w:b/>
                <w:bCs/>
                <w:rtl/>
              </w:rPr>
              <w:t>الإشراف الهندسي الميداني</w:t>
            </w:r>
          </w:p>
        </w:tc>
        <w:tc>
          <w:tcPr>
            <w:tcW w:w="0" w:type="auto"/>
          </w:tcPr>
          <w:p w:rsidR="006B1F83" w:rsidRDefault="00204871" w:rsidP="002855AF">
            <w:pPr>
              <w:pStyle w:val="Compact"/>
              <w:bidi/>
            </w:pPr>
            <w:r>
              <w:rPr>
                <w:rtl/>
              </w:rPr>
              <w:t>الإشراف الكامل على الأعمال المدنية والمعمارية والكهربائية والميكانيكية</w:t>
            </w:r>
          </w:p>
        </w:tc>
      </w:tr>
      <w:tr w:rsidR="006B1F83">
        <w:trPr>
          <w:jc w:val="right"/>
        </w:trPr>
        <w:tc>
          <w:tcPr>
            <w:tcW w:w="0" w:type="auto"/>
          </w:tcPr>
          <w:p w:rsidR="006B1F83" w:rsidRDefault="00204871" w:rsidP="002855AF">
            <w:pPr>
              <w:pStyle w:val="Compact"/>
              <w:bidi/>
            </w:pPr>
            <w:r>
              <w:rPr>
                <w:b/>
                <w:bCs/>
                <w:rtl/>
              </w:rPr>
              <w:t>ضبط الجودة</w:t>
            </w:r>
          </w:p>
        </w:tc>
        <w:tc>
          <w:tcPr>
            <w:tcW w:w="0" w:type="auto"/>
          </w:tcPr>
          <w:p w:rsidR="006B1F83" w:rsidRDefault="00204871" w:rsidP="002855AF">
            <w:pPr>
              <w:pStyle w:val="Compact"/>
              <w:bidi/>
            </w:pPr>
            <w:r>
              <w:rPr>
                <w:rtl/>
              </w:rPr>
              <w:t>مراجعة المستندات · فحص المواد · الإشراف على الاختبارات المخبرية · إدارة عدم المطابقة</w:t>
            </w:r>
          </w:p>
        </w:tc>
      </w:tr>
      <w:tr w:rsidR="006B1F83">
        <w:trPr>
          <w:jc w:val="right"/>
        </w:trPr>
        <w:tc>
          <w:tcPr>
            <w:tcW w:w="0" w:type="auto"/>
          </w:tcPr>
          <w:p w:rsidR="006B1F83" w:rsidRDefault="00204871" w:rsidP="002855AF">
            <w:pPr>
              <w:pStyle w:val="Compact"/>
              <w:bidi/>
            </w:pPr>
            <w:r>
              <w:rPr>
                <w:b/>
                <w:bCs/>
                <w:rtl/>
              </w:rPr>
              <w:t>إدارة وتخطيط المشاريع</w:t>
            </w:r>
          </w:p>
        </w:tc>
        <w:tc>
          <w:tcPr>
            <w:tcW w:w="0" w:type="auto"/>
          </w:tcPr>
          <w:p w:rsidR="006B1F83" w:rsidRDefault="00204871" w:rsidP="002855AF">
            <w:pPr>
              <w:pStyle w:val="Compact"/>
              <w:bidi/>
            </w:pPr>
            <w:r>
              <w:rPr>
                <w:rtl/>
              </w:rPr>
              <w:t>إعداد الجداول الزمنية · متابعة التقدم · إدارة الموارد · التقارير الدورية</w:t>
            </w:r>
          </w:p>
        </w:tc>
      </w:tr>
      <w:tr w:rsidR="006B1F83">
        <w:trPr>
          <w:jc w:val="right"/>
        </w:trPr>
        <w:tc>
          <w:tcPr>
            <w:tcW w:w="0" w:type="auto"/>
          </w:tcPr>
          <w:p w:rsidR="006B1F83" w:rsidRDefault="00204871" w:rsidP="002855AF">
            <w:pPr>
              <w:pStyle w:val="Compact"/>
              <w:bidi/>
            </w:pPr>
            <w:r>
              <w:rPr>
                <w:b/>
                <w:bCs/>
                <w:rtl/>
              </w:rPr>
              <w:t>الضبط المالي</w:t>
            </w:r>
          </w:p>
        </w:tc>
        <w:tc>
          <w:tcPr>
            <w:tcW w:w="0" w:type="auto"/>
          </w:tcPr>
          <w:p w:rsidR="006B1F83" w:rsidRDefault="00204871" w:rsidP="002855AF">
            <w:pPr>
              <w:pStyle w:val="Compact"/>
              <w:bidi/>
            </w:pPr>
            <w:r>
              <w:rPr>
                <w:rtl/>
              </w:rPr>
              <w:t>حصر الكميات · التدقيق في المستخلصات · تقييم أوامر التغيير والمطالبات</w:t>
            </w:r>
          </w:p>
        </w:tc>
      </w:tr>
      <w:tr w:rsidR="006B1F83">
        <w:trPr>
          <w:jc w:val="right"/>
        </w:trPr>
        <w:tc>
          <w:tcPr>
            <w:tcW w:w="0" w:type="auto"/>
          </w:tcPr>
          <w:p w:rsidR="006B1F83" w:rsidRDefault="00204871" w:rsidP="002855AF">
            <w:pPr>
              <w:pStyle w:val="Compact"/>
              <w:bidi/>
            </w:pPr>
            <w:r>
              <w:rPr>
                <w:b/>
                <w:bCs/>
                <w:rtl/>
              </w:rPr>
              <w:t>السلامة والصحة المهنية والبيئة</w:t>
            </w:r>
          </w:p>
        </w:tc>
        <w:tc>
          <w:tcPr>
            <w:tcW w:w="0" w:type="auto"/>
          </w:tcPr>
          <w:p w:rsidR="006B1F83" w:rsidRDefault="00204871" w:rsidP="002855AF">
            <w:pPr>
              <w:pStyle w:val="Compact"/>
              <w:bidi/>
            </w:pPr>
            <w:r>
              <w:rPr>
                <w:rtl/>
              </w:rPr>
              <w:t>إنفاذ متطلبات السلامة والامتثال البيئي والاجتماعي</w:t>
            </w:r>
          </w:p>
        </w:tc>
      </w:tr>
    </w:tbl>
    <w:p w:rsidR="006B1F83" w:rsidRDefault="00204871" w:rsidP="002855AF">
      <w:pPr>
        <w:pStyle w:val="Heading2"/>
        <w:bidi/>
      </w:pPr>
      <w:bookmarkStart w:id="13" w:name="الخدمات-التعاقدية-والفنية"/>
      <w:bookmarkEnd w:id="12"/>
      <w:r>
        <w:rPr>
          <w:rtl/>
        </w:rPr>
        <w:t>2.3 الخدمات التعاقدية والفنية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الخدمة</w:t>
            </w:r>
          </w:p>
        </w:tc>
        <w:tc>
          <w:tcPr>
            <w:tcW w:w="0" w:type="auto"/>
          </w:tcPr>
          <w:p w:rsidR="006B1F83" w:rsidRDefault="00204871" w:rsidP="002855AF">
            <w:pPr>
              <w:pStyle w:val="Compact"/>
              <w:bidi/>
            </w:pPr>
            <w:r>
              <w:rPr>
                <w:rtl/>
              </w:rPr>
              <w:t>النطاق</w:t>
            </w:r>
          </w:p>
        </w:tc>
      </w:tr>
      <w:tr w:rsidR="006B1F83">
        <w:trPr>
          <w:jc w:val="right"/>
        </w:trPr>
        <w:tc>
          <w:tcPr>
            <w:tcW w:w="0" w:type="auto"/>
          </w:tcPr>
          <w:p w:rsidR="006B1F83" w:rsidRDefault="00204871" w:rsidP="002855AF">
            <w:pPr>
              <w:pStyle w:val="Compact"/>
              <w:bidi/>
            </w:pPr>
            <w:r>
              <w:rPr>
                <w:b/>
                <w:bCs/>
                <w:rtl/>
              </w:rPr>
              <w:t>إعداد وثائق العطاءات</w:t>
            </w:r>
          </w:p>
        </w:tc>
        <w:tc>
          <w:tcPr>
            <w:tcW w:w="0" w:type="auto"/>
          </w:tcPr>
          <w:p w:rsidR="006B1F83" w:rsidRDefault="00204871" w:rsidP="002855AF">
            <w:pPr>
              <w:pStyle w:val="Compact"/>
              <w:bidi/>
            </w:pPr>
            <w:r>
              <w:rPr>
                <w:rtl/>
              </w:rPr>
              <w:t>الشروط العامة والخاصة · المواصفات الفنية · جداول الكميات (BOQ)</w:t>
            </w:r>
          </w:p>
        </w:tc>
      </w:tr>
      <w:tr w:rsidR="006B1F83">
        <w:trPr>
          <w:jc w:val="right"/>
        </w:trPr>
        <w:tc>
          <w:tcPr>
            <w:tcW w:w="0" w:type="auto"/>
          </w:tcPr>
          <w:p w:rsidR="006B1F83" w:rsidRDefault="00204871" w:rsidP="002855AF">
            <w:pPr>
              <w:pStyle w:val="Compact"/>
              <w:bidi/>
            </w:pPr>
            <w:r>
              <w:rPr>
                <w:b/>
                <w:bCs/>
                <w:rtl/>
              </w:rPr>
              <w:t>إعداد ومراجعة العقود</w:t>
            </w:r>
          </w:p>
        </w:tc>
        <w:tc>
          <w:tcPr>
            <w:tcW w:w="0" w:type="auto"/>
          </w:tcPr>
          <w:p w:rsidR="006B1F83" w:rsidRDefault="00204871" w:rsidP="002855AF">
            <w:pPr>
              <w:pStyle w:val="Compact"/>
              <w:bidi/>
            </w:pPr>
            <w:r>
              <w:rPr>
                <w:rtl/>
              </w:rPr>
              <w:t>صياغة الشروط التعاقدية ومراجعتها</w:t>
            </w:r>
          </w:p>
        </w:tc>
      </w:tr>
      <w:tr w:rsidR="006B1F83">
        <w:trPr>
          <w:jc w:val="right"/>
        </w:trPr>
        <w:tc>
          <w:tcPr>
            <w:tcW w:w="0" w:type="auto"/>
          </w:tcPr>
          <w:p w:rsidR="006B1F83" w:rsidRDefault="00204871" w:rsidP="002855AF">
            <w:pPr>
              <w:pStyle w:val="Compact"/>
              <w:bidi/>
            </w:pPr>
            <w:r>
              <w:rPr>
                <w:b/>
                <w:bCs/>
                <w:rtl/>
              </w:rPr>
              <w:t>تقييم الأضرار</w:t>
            </w:r>
          </w:p>
        </w:tc>
        <w:tc>
          <w:tcPr>
            <w:tcW w:w="0" w:type="auto"/>
          </w:tcPr>
          <w:p w:rsidR="006B1F83" w:rsidRDefault="00204871" w:rsidP="002855AF">
            <w:pPr>
              <w:pStyle w:val="Compact"/>
              <w:bidi/>
            </w:pPr>
            <w:r>
              <w:rPr>
                <w:rtl/>
              </w:rPr>
              <w:t>حصر الأضرار الإنشائية واحتساب قيمتها المالية</w:t>
            </w:r>
          </w:p>
        </w:tc>
      </w:tr>
      <w:tr w:rsidR="006B1F83">
        <w:trPr>
          <w:jc w:val="right"/>
        </w:trPr>
        <w:tc>
          <w:tcPr>
            <w:tcW w:w="0" w:type="auto"/>
          </w:tcPr>
          <w:p w:rsidR="006B1F83" w:rsidRDefault="00204871" w:rsidP="002855AF">
            <w:pPr>
              <w:pStyle w:val="Compact"/>
              <w:bidi/>
            </w:pPr>
            <w:r>
              <w:rPr>
                <w:b/>
                <w:bCs/>
                <w:rtl/>
              </w:rPr>
              <w:t>إعادة التأهيل الإنشائي</w:t>
            </w:r>
          </w:p>
        </w:tc>
        <w:tc>
          <w:tcPr>
            <w:tcW w:w="0" w:type="auto"/>
          </w:tcPr>
          <w:p w:rsidR="006B1F83" w:rsidRDefault="00204871" w:rsidP="002855AF">
            <w:pPr>
              <w:pStyle w:val="Compact"/>
              <w:bidi/>
            </w:pPr>
            <w:r>
              <w:rPr>
                <w:rtl/>
              </w:rPr>
              <w:t>دراسات التأهيل والترميم للمنشآت المتضررة</w:t>
            </w:r>
          </w:p>
        </w:tc>
      </w:tr>
      <w:tr w:rsidR="006B1F83">
        <w:trPr>
          <w:jc w:val="right"/>
        </w:trPr>
        <w:tc>
          <w:tcPr>
            <w:tcW w:w="0" w:type="auto"/>
          </w:tcPr>
          <w:p w:rsidR="006B1F83" w:rsidRDefault="00204871" w:rsidP="002855AF">
            <w:pPr>
              <w:pStyle w:val="Compact"/>
              <w:bidi/>
            </w:pPr>
            <w:r>
              <w:rPr>
                <w:b/>
                <w:bCs/>
                <w:rtl/>
              </w:rPr>
              <w:t>الاستشارات الفنية</w:t>
            </w:r>
          </w:p>
        </w:tc>
        <w:tc>
          <w:tcPr>
            <w:tcW w:w="0" w:type="auto"/>
          </w:tcPr>
          <w:p w:rsidR="006B1F83" w:rsidRDefault="00204871" w:rsidP="002855AF">
            <w:pPr>
              <w:pStyle w:val="Compact"/>
              <w:bidi/>
            </w:pPr>
            <w:r>
              <w:rPr>
                <w:rtl/>
              </w:rPr>
              <w:t>إبداء الرأي الفني في المنازعات والمطالبات</w:t>
            </w:r>
          </w:p>
        </w:tc>
      </w:tr>
    </w:tbl>
    <w:p w:rsidR="006B1F83" w:rsidRDefault="00204871" w:rsidP="002855AF">
      <w:pPr>
        <w:pStyle w:val="Heading1"/>
        <w:bidi/>
      </w:pPr>
      <w:bookmarkStart w:id="14" w:name="منهجية-الإشراف-ومنظومة-نقاط-التوقف"/>
      <w:bookmarkEnd w:id="10"/>
      <w:bookmarkEnd w:id="13"/>
      <w:r>
        <w:rPr>
          <w:rtl/>
        </w:rPr>
        <w:t>3. منهجية الإشراف ومنظومة نقاط التوقف</w:t>
      </w:r>
    </w:p>
    <w:p w:rsidR="006B1F83" w:rsidRDefault="00204871" w:rsidP="002855AF">
      <w:pPr>
        <w:pStyle w:val="Heading2"/>
        <w:bidi/>
      </w:pPr>
      <w:bookmarkStart w:id="15" w:name="المبدأ-الحاكم-الوقاية-قبل-التصحيح"/>
      <w:r>
        <w:rPr>
          <w:rtl/>
        </w:rPr>
        <w:t>3.1 المبدأ الحاكم: الوقاية قبل التصحيح</w:t>
      </w:r>
    </w:p>
    <w:p w:rsidR="006B1F83" w:rsidRDefault="00204871" w:rsidP="002855AF">
      <w:pPr>
        <w:pStyle w:val="FirstParagraph"/>
        <w:bidi/>
      </w:pPr>
      <w:r>
        <w:rPr>
          <w:rtl/>
        </w:rPr>
        <w:t xml:space="preserve">تعتمد منهجية المكتب مقاربة استباقية تهدف إلى </w:t>
      </w:r>
      <w:r>
        <w:rPr>
          <w:b/>
          <w:bCs/>
          <w:rtl/>
        </w:rPr>
        <w:t>منع وقوع الخطأ لا معالجته بعد وقوعه</w:t>
      </w:r>
      <w:r>
        <w:rPr>
          <w:rtl/>
        </w:rPr>
        <w:t>. وتقوم على ثلاث قواعد إجرائية: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القاعدة</w:t>
            </w:r>
          </w:p>
        </w:tc>
        <w:tc>
          <w:tcPr>
            <w:tcW w:w="0" w:type="auto"/>
          </w:tcPr>
          <w:p w:rsidR="006B1F83" w:rsidRDefault="00204871" w:rsidP="002855AF">
            <w:pPr>
              <w:pStyle w:val="Compact"/>
              <w:bidi/>
            </w:pPr>
            <w:r>
              <w:rPr>
                <w:rtl/>
              </w:rPr>
              <w:t>التطبيق</w:t>
            </w:r>
          </w:p>
        </w:tc>
      </w:tr>
      <w:tr w:rsidR="006B1F83">
        <w:trPr>
          <w:jc w:val="right"/>
        </w:trPr>
        <w:tc>
          <w:tcPr>
            <w:tcW w:w="0" w:type="auto"/>
          </w:tcPr>
          <w:p w:rsidR="006B1F83" w:rsidRDefault="00204871" w:rsidP="002855AF">
            <w:pPr>
              <w:pStyle w:val="Compact"/>
              <w:bidi/>
            </w:pPr>
            <w:r>
              <w:rPr>
                <w:b/>
                <w:bCs/>
                <w:rtl/>
              </w:rPr>
              <w:t>المنع قبل المباشرة</w:t>
            </w:r>
          </w:p>
        </w:tc>
        <w:tc>
          <w:tcPr>
            <w:tcW w:w="0" w:type="auto"/>
          </w:tcPr>
          <w:p w:rsidR="006B1F83" w:rsidRDefault="00204871" w:rsidP="002855AF">
            <w:pPr>
              <w:pStyle w:val="Compact"/>
              <w:bidi/>
            </w:pPr>
            <w:r>
              <w:rPr>
                <w:rtl/>
              </w:rPr>
              <w:t>حظر تنفيذ أي نشاط قبل اعتماد بيان طريقة العمل (Method Statement) والمخططات التنفيذية (Shop Drawings) والعينات المادية</w:t>
            </w:r>
          </w:p>
        </w:tc>
      </w:tr>
      <w:tr w:rsidR="006B1F83">
        <w:trPr>
          <w:jc w:val="right"/>
        </w:trPr>
        <w:tc>
          <w:tcPr>
            <w:tcW w:w="0" w:type="auto"/>
          </w:tcPr>
          <w:p w:rsidR="006B1F83" w:rsidRDefault="00204871" w:rsidP="002855AF">
            <w:pPr>
              <w:pStyle w:val="Compact"/>
              <w:bidi/>
            </w:pPr>
            <w:r>
              <w:rPr>
                <w:b/>
                <w:bCs/>
                <w:rtl/>
              </w:rPr>
              <w:t>التوقف عند المراحل الحرجة</w:t>
            </w:r>
          </w:p>
        </w:tc>
        <w:tc>
          <w:tcPr>
            <w:tcW w:w="0" w:type="auto"/>
          </w:tcPr>
          <w:p w:rsidR="006B1F83" w:rsidRDefault="00204871" w:rsidP="002855AF">
            <w:pPr>
              <w:pStyle w:val="Compact"/>
              <w:bidi/>
            </w:pPr>
            <w:r>
              <w:rPr>
                <w:rtl/>
              </w:rPr>
              <w:t>إلزامية التوقف التام عند المحطات الرئيسية حتى إتمام الفحص المشترك وصدور اعتماد كتابي</w:t>
            </w:r>
          </w:p>
        </w:tc>
      </w:tr>
      <w:tr w:rsidR="006B1F83">
        <w:trPr>
          <w:jc w:val="right"/>
        </w:trPr>
        <w:tc>
          <w:tcPr>
            <w:tcW w:w="0" w:type="auto"/>
          </w:tcPr>
          <w:p w:rsidR="006B1F83" w:rsidRDefault="00204871" w:rsidP="002855AF">
            <w:pPr>
              <w:pStyle w:val="Compact"/>
              <w:bidi/>
            </w:pPr>
            <w:r>
              <w:rPr>
                <w:b/>
                <w:bCs/>
                <w:rtl/>
              </w:rPr>
              <w:t>الربط المالي الصارم</w:t>
            </w:r>
          </w:p>
        </w:tc>
        <w:tc>
          <w:tcPr>
            <w:tcW w:w="0" w:type="auto"/>
          </w:tcPr>
          <w:p w:rsidR="006B1F83" w:rsidRDefault="00204871" w:rsidP="002855AF">
            <w:pPr>
              <w:pStyle w:val="Compact"/>
              <w:bidi/>
            </w:pPr>
            <w:r>
              <w:rPr>
                <w:rtl/>
              </w:rPr>
              <w:t>التجميد الفوري للتصديق المالي على أي كمية مرتبطة بتقرير عدم مطابقة (NCR) مفتوح</w:t>
            </w:r>
          </w:p>
        </w:tc>
      </w:tr>
    </w:tbl>
    <w:p w:rsidR="006B1F83" w:rsidRDefault="00204871" w:rsidP="002855AF">
      <w:pPr>
        <w:pStyle w:val="Heading2"/>
        <w:bidi/>
      </w:pPr>
      <w:bookmarkStart w:id="16" w:name="منظومة-نقاط-التوقف-والشهود"/>
      <w:bookmarkEnd w:id="15"/>
      <w:r>
        <w:rPr>
          <w:rtl/>
        </w:rPr>
        <w:t>3.2 منظومة نقاط التوقف والشهود</w:t>
      </w:r>
    </w:p>
    <w:tbl>
      <w:tblPr>
        <w:tblStyle w:val="Table"/>
        <w:bidiVisual/>
        <w:tblW w:w="5000" w:type="pct"/>
        <w:jc w:val="right"/>
        <w:tblLook w:val="0020" w:firstRow="1" w:lastRow="0" w:firstColumn="0" w:lastColumn="0" w:noHBand="0" w:noVBand="0"/>
      </w:tblPr>
      <w:tblGrid>
        <w:gridCol w:w="1980"/>
        <w:gridCol w:w="1980"/>
        <w:gridCol w:w="1980"/>
        <w:gridCol w:w="198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الرمز</w:t>
            </w:r>
          </w:p>
        </w:tc>
        <w:tc>
          <w:tcPr>
            <w:tcW w:w="0" w:type="auto"/>
          </w:tcPr>
          <w:p w:rsidR="006B1F83" w:rsidRDefault="00204871" w:rsidP="002855AF">
            <w:pPr>
              <w:pStyle w:val="Compact"/>
              <w:bidi/>
            </w:pPr>
            <w:r>
              <w:rPr>
                <w:rtl/>
              </w:rPr>
              <w:t>المرحلة الإجرائية</w:t>
            </w:r>
          </w:p>
        </w:tc>
        <w:tc>
          <w:tcPr>
            <w:tcW w:w="0" w:type="auto"/>
          </w:tcPr>
          <w:p w:rsidR="006B1F83" w:rsidRDefault="00204871" w:rsidP="002855AF">
            <w:pPr>
              <w:pStyle w:val="Compact"/>
              <w:bidi/>
            </w:pPr>
            <w:r>
              <w:rPr>
                <w:rtl/>
              </w:rPr>
              <w:t>النوع</w:t>
            </w:r>
          </w:p>
        </w:tc>
        <w:tc>
          <w:tcPr>
            <w:tcW w:w="0" w:type="auto"/>
          </w:tcPr>
          <w:p w:rsidR="006B1F83" w:rsidRDefault="00204871" w:rsidP="002855AF">
            <w:pPr>
              <w:pStyle w:val="Compact"/>
              <w:bidi/>
            </w:pPr>
            <w:r>
              <w:rPr>
                <w:rtl/>
              </w:rPr>
              <w:t>المعيار الإجرائي للفحص والاعتماد</w:t>
            </w:r>
          </w:p>
        </w:tc>
      </w:tr>
      <w:tr w:rsidR="006B1F83">
        <w:trPr>
          <w:jc w:val="right"/>
        </w:trPr>
        <w:tc>
          <w:tcPr>
            <w:tcW w:w="0" w:type="auto"/>
          </w:tcPr>
          <w:p w:rsidR="006B1F83" w:rsidRDefault="00204871" w:rsidP="002855AF">
            <w:pPr>
              <w:pStyle w:val="Compact"/>
              <w:bidi/>
            </w:pPr>
            <w:r>
              <w:rPr>
                <w:b/>
                <w:bCs/>
                <w:rtl/>
              </w:rPr>
              <w:t>P-01</w:t>
            </w:r>
          </w:p>
        </w:tc>
        <w:tc>
          <w:tcPr>
            <w:tcW w:w="0" w:type="auto"/>
          </w:tcPr>
          <w:p w:rsidR="006B1F83" w:rsidRDefault="00204871" w:rsidP="002855AF">
            <w:pPr>
              <w:pStyle w:val="Compact"/>
              <w:bidi/>
            </w:pPr>
            <w:r>
              <w:rPr>
                <w:rtl/>
              </w:rPr>
              <w:t>اعتماد المستندات والعينات الفنية</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اعتماد المخططات التنفيذية وبيانات العمل والمواد قبل المباشرة الميدانية</w:t>
            </w:r>
          </w:p>
        </w:tc>
      </w:tr>
      <w:tr w:rsidR="006B1F83">
        <w:trPr>
          <w:jc w:val="right"/>
        </w:trPr>
        <w:tc>
          <w:tcPr>
            <w:tcW w:w="0" w:type="auto"/>
          </w:tcPr>
          <w:p w:rsidR="006B1F83" w:rsidRDefault="00204871" w:rsidP="002855AF">
            <w:pPr>
              <w:pStyle w:val="Compact"/>
              <w:bidi/>
            </w:pPr>
            <w:r>
              <w:rPr>
                <w:b/>
                <w:bCs/>
                <w:rtl/>
              </w:rPr>
              <w:t>P-02</w:t>
            </w:r>
          </w:p>
        </w:tc>
        <w:tc>
          <w:tcPr>
            <w:tcW w:w="0" w:type="auto"/>
          </w:tcPr>
          <w:p w:rsidR="006B1F83" w:rsidRDefault="00204871" w:rsidP="002855AF">
            <w:pPr>
              <w:pStyle w:val="Compact"/>
              <w:bidi/>
            </w:pPr>
            <w:r>
              <w:rPr>
                <w:rtl/>
              </w:rPr>
              <w:t>المناسيب والحدود والتوقيع المساحي</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مطابقة الإحداثيات والمناسيب المرجعية مع المخططات المساحية المعتمدة</w:t>
            </w:r>
          </w:p>
        </w:tc>
      </w:tr>
      <w:tr w:rsidR="006B1F83">
        <w:trPr>
          <w:jc w:val="right"/>
        </w:trPr>
        <w:tc>
          <w:tcPr>
            <w:tcW w:w="0" w:type="auto"/>
          </w:tcPr>
          <w:p w:rsidR="006B1F83" w:rsidRDefault="00204871" w:rsidP="002855AF">
            <w:pPr>
              <w:pStyle w:val="Compact"/>
              <w:bidi/>
            </w:pPr>
            <w:r>
              <w:rPr>
                <w:b/>
                <w:bCs/>
                <w:rtl/>
              </w:rPr>
              <w:t>P-03</w:t>
            </w:r>
          </w:p>
        </w:tc>
        <w:tc>
          <w:tcPr>
            <w:tcW w:w="0" w:type="auto"/>
          </w:tcPr>
          <w:p w:rsidR="006B1F83" w:rsidRDefault="00204871" w:rsidP="002855AF">
            <w:pPr>
              <w:pStyle w:val="Compact"/>
              <w:bidi/>
            </w:pPr>
            <w:r>
              <w:rPr>
                <w:rtl/>
              </w:rPr>
              <w:t>طبقات التأسيس والأعمال التحتية</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فحص جاهزية التأسيس واجتياز اختبارات الدمك والتربة</w:t>
            </w:r>
          </w:p>
        </w:tc>
      </w:tr>
      <w:tr w:rsidR="006B1F83">
        <w:trPr>
          <w:jc w:val="right"/>
        </w:trPr>
        <w:tc>
          <w:tcPr>
            <w:tcW w:w="0" w:type="auto"/>
          </w:tcPr>
          <w:p w:rsidR="006B1F83" w:rsidRDefault="00204871" w:rsidP="002855AF">
            <w:pPr>
              <w:pStyle w:val="Compact"/>
              <w:bidi/>
            </w:pPr>
            <w:r>
              <w:rPr>
                <w:b/>
                <w:bCs/>
                <w:rtl/>
              </w:rPr>
              <w:t>P-04</w:t>
            </w:r>
          </w:p>
        </w:tc>
        <w:tc>
          <w:tcPr>
            <w:tcW w:w="0" w:type="auto"/>
          </w:tcPr>
          <w:p w:rsidR="006B1F83" w:rsidRDefault="00204871" w:rsidP="002855AF">
            <w:pPr>
              <w:pStyle w:val="Compact"/>
              <w:bidi/>
            </w:pPr>
            <w:r>
              <w:rPr>
                <w:rtl/>
              </w:rPr>
              <w:t>الهياكل والتدعيم والقوالب الإنشائية</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مراجعة الأبعاد والشدات والاستقامة والتثبيت قبل المراحل اللاحقة</w:t>
            </w:r>
          </w:p>
        </w:tc>
      </w:tr>
      <w:tr w:rsidR="006B1F83">
        <w:trPr>
          <w:jc w:val="right"/>
        </w:trPr>
        <w:tc>
          <w:tcPr>
            <w:tcW w:w="0" w:type="auto"/>
          </w:tcPr>
          <w:p w:rsidR="006B1F83" w:rsidRDefault="00204871" w:rsidP="002855AF">
            <w:pPr>
              <w:pStyle w:val="Compact"/>
              <w:bidi/>
            </w:pPr>
            <w:r>
              <w:rPr>
                <w:b/>
                <w:bCs/>
                <w:rtl/>
              </w:rPr>
              <w:t>P-05</w:t>
            </w:r>
          </w:p>
        </w:tc>
        <w:tc>
          <w:tcPr>
            <w:tcW w:w="0" w:type="auto"/>
          </w:tcPr>
          <w:p w:rsidR="006B1F83" w:rsidRDefault="00204871" w:rsidP="002855AF">
            <w:pPr>
              <w:pStyle w:val="Compact"/>
              <w:bidi/>
            </w:pPr>
            <w:r>
              <w:rPr>
                <w:rtl/>
              </w:rPr>
              <w:t>عناصر التسليح والربط والتثبيت</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تدقيق الأقطار والتباعد والأطوال والغطاء الخرساني قبل الصب</w:t>
            </w:r>
          </w:p>
        </w:tc>
      </w:tr>
      <w:tr w:rsidR="006B1F83">
        <w:trPr>
          <w:jc w:val="right"/>
        </w:trPr>
        <w:tc>
          <w:tcPr>
            <w:tcW w:w="0" w:type="auto"/>
          </w:tcPr>
          <w:p w:rsidR="006B1F83" w:rsidRDefault="00204871" w:rsidP="002855AF">
            <w:pPr>
              <w:pStyle w:val="Compact"/>
              <w:bidi/>
            </w:pPr>
            <w:r>
              <w:rPr>
                <w:b/>
                <w:bCs/>
                <w:rtl/>
              </w:rPr>
              <w:t>P-06</w:t>
            </w:r>
          </w:p>
        </w:tc>
        <w:tc>
          <w:tcPr>
            <w:tcW w:w="0" w:type="auto"/>
          </w:tcPr>
          <w:p w:rsidR="006B1F83" w:rsidRDefault="00204871" w:rsidP="002855AF">
            <w:pPr>
              <w:pStyle w:val="Compact"/>
              <w:bidi/>
            </w:pPr>
            <w:r>
              <w:rPr>
                <w:rtl/>
              </w:rPr>
              <w:t>عمليات الصب والخلط والتركيب</w:t>
            </w:r>
          </w:p>
        </w:tc>
        <w:tc>
          <w:tcPr>
            <w:tcW w:w="0" w:type="auto"/>
          </w:tcPr>
          <w:p w:rsidR="006B1F83" w:rsidRDefault="00204871" w:rsidP="002855AF">
            <w:pPr>
              <w:pStyle w:val="Compact"/>
              <w:bidi/>
            </w:pPr>
            <w:r>
              <w:rPr>
                <w:rtl/>
              </w:rPr>
              <w:t>Witness Point</w:t>
            </w:r>
          </w:p>
        </w:tc>
        <w:tc>
          <w:tcPr>
            <w:tcW w:w="0" w:type="auto"/>
          </w:tcPr>
          <w:p w:rsidR="006B1F83" w:rsidRDefault="00204871" w:rsidP="002855AF">
            <w:pPr>
              <w:pStyle w:val="Compact"/>
              <w:bidi/>
            </w:pPr>
            <w:r>
              <w:rPr>
                <w:rtl/>
              </w:rPr>
              <w:t>مراقبة الخلط والقوام وسحب المكعبات القياسية بحضور المشرف والمعالجة</w:t>
            </w:r>
          </w:p>
        </w:tc>
      </w:tr>
      <w:tr w:rsidR="006B1F83">
        <w:trPr>
          <w:jc w:val="right"/>
        </w:trPr>
        <w:tc>
          <w:tcPr>
            <w:tcW w:w="0" w:type="auto"/>
          </w:tcPr>
          <w:p w:rsidR="006B1F83" w:rsidRDefault="00204871" w:rsidP="002855AF">
            <w:pPr>
              <w:pStyle w:val="Compact"/>
              <w:bidi/>
            </w:pPr>
            <w:r>
              <w:rPr>
                <w:b/>
                <w:bCs/>
                <w:rtl/>
              </w:rPr>
              <w:t>P-07</w:t>
            </w:r>
          </w:p>
        </w:tc>
        <w:tc>
          <w:tcPr>
            <w:tcW w:w="0" w:type="auto"/>
          </w:tcPr>
          <w:p w:rsidR="006B1F83" w:rsidRDefault="00204871" w:rsidP="002855AF">
            <w:pPr>
              <w:pStyle w:val="Compact"/>
              <w:bidi/>
            </w:pPr>
            <w:r>
              <w:rPr>
                <w:rtl/>
              </w:rPr>
              <w:t>الشبكات والتمديدات قبل الإخفاء</w:t>
            </w:r>
          </w:p>
        </w:tc>
        <w:tc>
          <w:tcPr>
            <w:tcW w:w="0" w:type="auto"/>
          </w:tcPr>
          <w:p w:rsidR="006B1F83" w:rsidRDefault="00204871" w:rsidP="002855AF">
            <w:pPr>
              <w:pStyle w:val="Compact"/>
              <w:bidi/>
            </w:pPr>
            <w:r>
              <w:rPr>
                <w:rtl/>
              </w:rPr>
              <w:t xml:space="preserve">Hold Point</w:t>
            </w:r>
          </w:p>
        </w:tc>
        <w:tc>
          <w:tcPr>
            <w:tcW w:w="0" w:type="auto"/>
          </w:tcPr>
          <w:p w:rsidR="006B1F83" w:rsidRDefault="00204871" w:rsidP="002855AF">
            <w:pPr>
              <w:pStyle w:val="Compact"/>
              <w:bidi/>
            </w:pPr>
            <w:r>
              <w:rPr>
                <w:rtl/>
              </w:rPr>
              <w:t>اختبارات الضغط والتدفق والعزل لكافة التمديدات قبل الدفن أو التغطية</w:t>
            </w:r>
          </w:p>
        </w:tc>
      </w:tr>
      <w:tr w:rsidR="006B1F83">
        <w:trPr>
          <w:jc w:val="right"/>
        </w:trPr>
        <w:tc>
          <w:tcPr>
            <w:tcW w:w="0" w:type="auto"/>
          </w:tcPr>
          <w:p w:rsidR="006B1F83" w:rsidRDefault="00204871" w:rsidP="002855AF">
            <w:pPr>
              <w:pStyle w:val="Compact"/>
              <w:bidi/>
            </w:pPr>
            <w:r>
              <w:rPr>
                <w:b/>
                <w:bCs/>
                <w:rtl/>
              </w:rPr>
              <w:t>P-08</w:t>
            </w:r>
          </w:p>
        </w:tc>
        <w:tc>
          <w:tcPr>
            <w:tcW w:w="0" w:type="auto"/>
          </w:tcPr>
          <w:p w:rsidR="006B1F83" w:rsidRDefault="00204871" w:rsidP="002855AF">
            <w:pPr>
              <w:pStyle w:val="Compact"/>
              <w:bidi/>
            </w:pPr>
            <w:r>
              <w:rPr>
                <w:rtl/>
              </w:rPr>
              <w:t>طبقات العزل المائي والحراري</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فحص الاستمرارية والتداخلات واختبار الغمر بالماء قبل التغطية</w:t>
            </w:r>
          </w:p>
        </w:tc>
      </w:tr>
      <w:tr w:rsidR="006B1F83">
        <w:trPr>
          <w:jc w:val="right"/>
        </w:trPr>
        <w:tc>
          <w:tcPr>
            <w:tcW w:w="0" w:type="auto"/>
          </w:tcPr>
          <w:p w:rsidR="006B1F83" w:rsidRDefault="00204871" w:rsidP="002855AF">
            <w:pPr>
              <w:pStyle w:val="Compact"/>
              <w:bidi/>
            </w:pPr>
            <w:r>
              <w:rPr>
                <w:b/>
                <w:bCs/>
                <w:rtl/>
              </w:rPr>
              <w:t>P-09</w:t>
            </w:r>
          </w:p>
        </w:tc>
        <w:tc>
          <w:tcPr>
            <w:tcW w:w="0" w:type="auto"/>
          </w:tcPr>
          <w:p w:rsidR="006B1F83" w:rsidRDefault="00204871" w:rsidP="002855AF">
            <w:pPr>
              <w:pStyle w:val="Compact"/>
              <w:bidi/>
            </w:pPr>
            <w:r>
              <w:rPr>
                <w:rtl/>
              </w:rPr>
              <w:t>التجهيزات والتشطيبات والواجهات</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مطابقة الجودة والاستواء والمظهر مع العينات المعتمدة المحفوظة</w:t>
            </w:r>
          </w:p>
        </w:tc>
      </w:tr>
      <w:tr w:rsidR="006B1F83">
        <w:trPr>
          <w:jc w:val="right"/>
        </w:trPr>
        <w:tc>
          <w:tcPr>
            <w:tcW w:w="0" w:type="auto"/>
          </w:tcPr>
          <w:p w:rsidR="006B1F83" w:rsidRDefault="00204871" w:rsidP="002855AF">
            <w:pPr>
              <w:pStyle w:val="Compact"/>
              <w:bidi/>
            </w:pPr>
            <w:r>
              <w:rPr>
                <w:b/>
                <w:bCs/>
                <w:rtl/>
              </w:rPr>
              <w:t>P-10</w:t>
            </w:r>
          </w:p>
        </w:tc>
        <w:tc>
          <w:tcPr>
            <w:tcW w:w="0" w:type="auto"/>
          </w:tcPr>
          <w:p w:rsidR="006B1F83" w:rsidRDefault="00204871" w:rsidP="002855AF">
            <w:pPr>
              <w:pStyle w:val="Compact"/>
              <w:bidi/>
            </w:pPr>
            <w:r>
              <w:rPr>
                <w:rtl/>
              </w:rPr>
              <w:t>الفحص الفني والتشغيل التجريبي</w:t>
            </w:r>
          </w:p>
        </w:tc>
        <w:tc>
          <w:tcPr>
            <w:tcW w:w="0" w:type="auto"/>
          </w:tcPr>
          <w:p w:rsidR="006B1F83" w:rsidRDefault="00204871" w:rsidP="002855AF">
            <w:pPr>
              <w:pStyle w:val="Compact"/>
              <w:bidi/>
            </w:pPr>
            <w:r>
              <w:rPr>
                <w:rtl/>
              </w:rPr>
              <w:t>Hold Point</w:t>
            </w:r>
          </w:p>
        </w:tc>
        <w:tc>
          <w:tcPr>
            <w:tcW w:w="0" w:type="auto"/>
          </w:tcPr>
          <w:p w:rsidR="006B1F83" w:rsidRDefault="00204871" w:rsidP="002855AF">
            <w:pPr>
              <w:pStyle w:val="Compact"/>
              <w:bidi/>
            </w:pPr>
            <w:r>
              <w:rPr>
                <w:rtl/>
              </w:rPr>
              <w:t>فحص كفاءة وتكامل الأنظمة الهندسية والتشغيل التجريبي قبل التسليم</w:t>
            </w:r>
          </w:p>
        </w:tc>
      </w:tr>
    </w:tbl>
    <w:p w:rsidR="006B1F83" w:rsidRDefault="00204871" w:rsidP="002855AF">
      <w:pPr>
        <w:pStyle w:val="BodyText"/>
        <w:bidi/>
      </w:pPr>
      <w:r>
        <w:rPr>
          <w:b/>
          <w:bCs/>
          <w:rtl/>
        </w:rPr>
        <w:t>قاعدة الإخطار:</w:t>
      </w:r>
      <w:r>
        <w:rPr>
          <w:rtl/>
        </w:rPr>
        <w:t xml:space="preserve"> يُخطر المقاول الاستشاري كتابياً قبل </w:t>
      </w:r>
      <w:r>
        <w:rPr>
          <w:b/>
          <w:bCs/>
          <w:rtl/>
        </w:rPr>
        <w:t>24 ساعة</w:t>
      </w:r>
      <w:r>
        <w:rPr>
          <w:rtl/>
        </w:rPr>
        <w:t xml:space="preserve"> على الأقل من الوصول لأي نقطة توقف، ويستجيب الاستشاري خلال المهلة نفسها.</w:t>
      </w:r>
    </w:p>
    <w:p w:rsidR="006B1F83" w:rsidRDefault="00204871" w:rsidP="002855AF">
      <w:pPr>
        <w:pStyle w:val="BodyText"/>
        <w:bidi/>
      </w:pPr>
      <w:r>
        <w:rPr>
          <w:b/>
          <w:bCs/>
          <w:rtl/>
        </w:rPr>
        <w:t>قاعدة الإنفاذ:</w:t>
      </w:r>
      <w:r>
        <w:rPr>
          <w:rtl/>
        </w:rPr>
        <w:t xml:space="preserve"> أي عمل يتجاوز نقطة توقف دون فحص معتمد </w:t>
      </w:r>
      <w:r>
        <w:rPr>
          <w:b/>
          <w:bCs/>
          <w:rtl/>
        </w:rPr>
        <w:t>يُرفض</w:t>
      </w:r>
      <w:r>
        <w:rPr>
          <w:rtl/>
        </w:rPr>
        <w:t>، ويتحمل المقاول كلفة الكشف عنه أو إعادة تنفيذه.</w:t>
      </w:r>
    </w:p>
    <w:p w:rsidR="006B1F83" w:rsidRDefault="00204871" w:rsidP="002855AF">
      <w:pPr>
        <w:pStyle w:val="Heading2"/>
        <w:bidi/>
      </w:pPr>
      <w:bookmarkStart w:id="17" w:name="إدارة-طلبات-الفحص-وعدم-المطابقة"/>
      <w:bookmarkEnd w:id="16"/>
      <w:r>
        <w:rPr>
          <w:rtl/>
        </w:rPr>
        <w:t>3.3 إدارة طلبات الفحص وعدم المطابقة</w:t>
      </w:r>
    </w:p>
    <w:p w:rsidR="006B1F83" w:rsidRDefault="00204871" w:rsidP="002855AF">
      <w:pPr>
        <w:pStyle w:val="Heading3"/>
        <w:bidi/>
      </w:pPr>
      <w:bookmarkStart w:id="18" w:name="طلبات-الفحص-rfi"/>
      <w:r>
        <w:rPr>
          <w:rtl/>
        </w:rPr>
        <w:t>طلبات الفحص (RFI)</w:t>
      </w:r>
    </w:p>
    <w:tbl>
      <w:tblPr>
        <w:tblStyle w:val="Table"/>
        <w:bidiVisual/>
        <w:tblW w:w="0" w:type="auto"/>
        <w:tblLook w:val="0020" w:firstRow="1" w:lastRow="0" w:firstColumn="0" w:lastColumn="0" w:noHBand="0" w:noVBand="0"/>
      </w:tblPr>
      <w:tblGrid>
        <w:gridCol w:w="2640"/>
        <w:gridCol w:w="2640"/>
        <w:gridCol w:w="264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الخطوة</w:t>
            </w:r>
          </w:p>
        </w:tc>
        <w:tc>
          <w:tcPr>
            <w:tcW w:w="0" w:type="auto"/>
          </w:tcPr>
          <w:p w:rsidR="006B1F83" w:rsidRDefault="00204871" w:rsidP="002855AF">
            <w:pPr>
              <w:pStyle w:val="Compact"/>
              <w:bidi/>
            </w:pPr>
            <w:r>
              <w:rPr>
                <w:rtl/>
              </w:rPr>
              <w:t>المدة</w:t>
            </w:r>
          </w:p>
        </w:tc>
      </w:tr>
      <w:tr w:rsidR="006B1F83" w:rsidTr="002855AF">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استلام الطلب وتسجيله برقم وتاريخ وساعة</w:t>
            </w:r>
          </w:p>
        </w:tc>
        <w:tc>
          <w:tcPr>
            <w:tcW w:w="0" w:type="auto"/>
          </w:tcPr>
          <w:p w:rsidR="006B1F83" w:rsidRDefault="00204871" w:rsidP="002855AF">
            <w:pPr>
              <w:pStyle w:val="Compact"/>
              <w:bidi/>
            </w:pPr>
            <w:r>
              <w:rPr>
                <w:rtl/>
              </w:rPr>
              <w:t>فوري</w:t>
            </w:r>
          </w:p>
        </w:tc>
      </w:tr>
      <w:tr w:rsidR="006B1F83" w:rsidTr="002855AF">
        <w:tc>
          <w:tcPr>
            <w:tcW w:w="0" w:type="auto"/>
          </w:tcPr>
          <w:p w:rsidR="006B1F83" w:rsidRDefault="00204871" w:rsidP="002855AF">
            <w:pPr>
              <w:pStyle w:val="Compact"/>
              <w:bidi/>
            </w:pPr>
            <w:r>
              <w:rPr>
                <w:rtl/>
              </w:rPr>
              <w:t>2</w:t>
            </w:r>
          </w:p>
        </w:tc>
        <w:tc>
          <w:tcPr>
            <w:tcW w:w="0" w:type="auto"/>
          </w:tcPr>
          <w:p w:rsidR="006B1F83" w:rsidRDefault="00204871" w:rsidP="002855AF">
            <w:pPr>
              <w:pStyle w:val="Compact"/>
              <w:bidi/>
            </w:pPr>
            <w:r>
              <w:rPr>
                <w:rtl/>
              </w:rPr>
              <w:t>تحديد التخصص المعني وإخطاره</w:t>
            </w:r>
          </w:p>
        </w:tc>
        <w:tc>
          <w:tcPr>
            <w:tcW w:w="0" w:type="auto"/>
          </w:tcPr>
          <w:p w:rsidR="006B1F83" w:rsidRDefault="00204871" w:rsidP="002855AF">
            <w:pPr>
              <w:pStyle w:val="Compact"/>
              <w:bidi/>
            </w:pPr>
            <w:r>
              <w:rPr>
                <w:rtl/>
              </w:rPr>
              <w:t>خلال ساعتين</w:t>
            </w:r>
          </w:p>
        </w:tc>
      </w:tr>
      <w:tr w:rsidR="006B1F83" w:rsidTr="002855AF">
        <w:tc>
          <w:tcPr>
            <w:tcW w:w="0" w:type="auto"/>
          </w:tcPr>
          <w:p w:rsidR="006B1F83" w:rsidRDefault="00204871" w:rsidP="002855AF">
            <w:pPr>
              <w:pStyle w:val="Compact"/>
              <w:bidi/>
            </w:pPr>
            <w:r>
              <w:rPr>
                <w:rtl/>
              </w:rPr>
              <w:t>3</w:t>
            </w:r>
          </w:p>
        </w:tc>
        <w:tc>
          <w:tcPr>
            <w:tcW w:w="0" w:type="auto"/>
          </w:tcPr>
          <w:p w:rsidR="006B1F83" w:rsidRDefault="00204871" w:rsidP="002855AF">
            <w:pPr>
              <w:pStyle w:val="Compact"/>
              <w:bidi/>
            </w:pPr>
            <w:r>
              <w:rPr>
                <w:rtl/>
              </w:rPr>
              <w:t>الفحص الميداني المشترك</w:t>
            </w:r>
          </w:p>
        </w:tc>
        <w:tc>
          <w:tcPr>
            <w:tcW w:w="0" w:type="auto"/>
          </w:tcPr>
          <w:p w:rsidR="006B1F83" w:rsidRDefault="00204871" w:rsidP="002855AF">
            <w:pPr>
              <w:pStyle w:val="Compact"/>
              <w:bidi/>
            </w:pPr>
            <w:r>
              <w:rPr>
                <w:b/>
                <w:bCs/>
                <w:rtl/>
              </w:rPr>
              <w:t>خلال 24 ساعة</w:t>
            </w:r>
            <w:r>
              <w:rPr>
                <w:rtl/>
              </w:rPr>
              <w:t xml:space="preserve"> من التقديم</w:t>
            </w:r>
          </w:p>
        </w:tc>
      </w:tr>
      <w:tr w:rsidR="006B1F83" w:rsidTr="002855AF">
        <w:tc>
          <w:tcPr>
            <w:tcW w:w="0" w:type="auto"/>
          </w:tcPr>
          <w:p w:rsidR="006B1F83" w:rsidRDefault="00204871" w:rsidP="002855AF">
            <w:pPr>
              <w:pStyle w:val="Compact"/>
              <w:bidi/>
            </w:pPr>
            <w:r>
              <w:rPr>
                <w:rtl/>
              </w:rPr>
              <w:t>4</w:t>
            </w:r>
          </w:p>
        </w:tc>
        <w:tc>
          <w:tcPr>
            <w:tcW w:w="0" w:type="auto"/>
          </w:tcPr>
          <w:p w:rsidR="006B1F83" w:rsidRDefault="00204871" w:rsidP="002855AF">
            <w:pPr>
              <w:pStyle w:val="Compact"/>
              <w:bidi/>
            </w:pPr>
            <w:r>
              <w:rPr>
                <w:rtl/>
              </w:rPr>
              <w:t>إصدار القرار كتابياً: قبول / قبول مشروط / رفض</w:t>
            </w:r>
          </w:p>
        </w:tc>
        <w:tc>
          <w:tcPr>
            <w:tcW w:w="0" w:type="auto"/>
          </w:tcPr>
          <w:p w:rsidR="006B1F83" w:rsidRDefault="00204871" w:rsidP="002855AF">
            <w:pPr>
              <w:pStyle w:val="Compact"/>
              <w:bidi/>
            </w:pPr>
            <w:r>
              <w:rPr>
                <w:rtl/>
              </w:rPr>
              <w:t>فور الفحص</w:t>
            </w:r>
          </w:p>
        </w:tc>
      </w:tr>
    </w:tbl>
    <w:p w:rsidR="006B1F83" w:rsidRDefault="00204871" w:rsidP="002855AF">
      <w:pPr>
        <w:pStyle w:val="Heading3"/>
        <w:bidi/>
      </w:pPr>
      <w:bookmarkStart w:id="19" w:name="تقارير-عدم-المطابقة-ncr"/>
      <w:bookmarkEnd w:id="18"/>
      <w:r>
        <w:rPr>
          <w:rtl/>
        </w:rPr>
        <w:t>تقارير عدم المطابقة (NCR)</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الخطوة</w:t>
            </w:r>
          </w:p>
        </w:tc>
      </w:tr>
      <w:tr w:rsidR="006B1F83" w:rsidTr="002855AF">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إصدار تقرير رسمي مرقّم يصف المخالفة والبند المخالف من المواصفات</w:t>
            </w:r>
          </w:p>
        </w:tc>
      </w:tr>
      <w:tr w:rsidR="006B1F83" w:rsidTr="002855AF">
        <w:tc>
          <w:tcPr>
            <w:tcW w:w="0" w:type="auto"/>
          </w:tcPr>
          <w:p w:rsidR="006B1F83" w:rsidRDefault="00204871" w:rsidP="002855AF">
            <w:pPr>
              <w:pStyle w:val="Compact"/>
              <w:bidi/>
            </w:pPr>
            <w:r>
              <w:rPr>
                <w:rtl/>
              </w:rPr>
              <w:t>2</w:t>
            </w:r>
          </w:p>
        </w:tc>
        <w:tc>
          <w:tcPr>
            <w:tcW w:w="0" w:type="auto"/>
          </w:tcPr>
          <w:p w:rsidR="006B1F83" w:rsidRDefault="00204871" w:rsidP="002855AF">
            <w:pPr>
              <w:pStyle w:val="Compact"/>
              <w:bidi/>
            </w:pPr>
            <w:r>
              <w:rPr>
                <w:rtl/>
              </w:rPr>
              <w:t xml:space="preserve">تصنيف الخطورة: </w:t>
            </w:r>
            <w:r>
              <w:rPr>
                <w:b/>
                <w:bCs/>
                <w:rtl/>
              </w:rPr>
              <w:t>حرج / رئيسي / ثانوي</w:t>
            </w:r>
          </w:p>
        </w:tc>
      </w:tr>
      <w:tr w:rsidR="006B1F83" w:rsidTr="002855AF">
        <w:tc>
          <w:tcPr>
            <w:tcW w:w="0" w:type="auto"/>
          </w:tcPr>
          <w:p w:rsidR="006B1F83" w:rsidRDefault="00204871" w:rsidP="002855AF">
            <w:pPr>
              <w:pStyle w:val="Compact"/>
              <w:bidi/>
            </w:pPr>
            <w:r>
              <w:rPr>
                <w:rtl/>
              </w:rPr>
              <w:t>3</w:t>
            </w:r>
          </w:p>
        </w:tc>
        <w:tc>
          <w:tcPr>
            <w:tcW w:w="0" w:type="auto"/>
          </w:tcPr>
          <w:p w:rsidR="006B1F83" w:rsidRDefault="00204871" w:rsidP="002855AF">
            <w:pPr>
              <w:pStyle w:val="Compact"/>
              <w:bidi/>
            </w:pPr>
            <w:r>
              <w:rPr>
                <w:rtl/>
              </w:rPr>
              <w:t>تحديد الإجراء: إصلاح / إعادة تنفيذ / قبول مشروط بموافقة المالك</w:t>
            </w:r>
          </w:p>
        </w:tc>
      </w:tr>
      <w:tr w:rsidR="006B1F83" w:rsidTr="002855AF">
        <w:tc>
          <w:tcPr>
            <w:tcW w:w="0" w:type="auto"/>
          </w:tcPr>
          <w:p w:rsidR="006B1F83" w:rsidRDefault="00204871" w:rsidP="002855AF">
            <w:pPr>
              <w:pStyle w:val="Compact"/>
              <w:bidi/>
            </w:pPr>
            <w:r>
              <w:rPr>
                <w:rtl/>
              </w:rPr>
              <w:t>4</w:t>
            </w:r>
          </w:p>
        </w:tc>
        <w:tc>
          <w:tcPr>
            <w:tcW w:w="0" w:type="auto"/>
          </w:tcPr>
          <w:p w:rsidR="006B1F83" w:rsidRDefault="00204871" w:rsidP="002855AF">
            <w:pPr>
              <w:pStyle w:val="Compact"/>
              <w:bidi/>
            </w:pPr>
            <w:r>
              <w:rPr>
                <w:b/>
                <w:bCs/>
                <w:rtl/>
              </w:rPr>
              <w:t>إيقاف التصديق</w:t>
            </w:r>
            <w:r>
              <w:rPr>
                <w:rtl/>
              </w:rPr>
              <w:t xml:space="preserve"> على أي كمية مرتبطة بالعمل غير المطابق</w:t>
            </w:r>
          </w:p>
        </w:tc>
      </w:tr>
      <w:tr w:rsidR="006B1F83" w:rsidTr="002855AF">
        <w:tc>
          <w:tcPr>
            <w:tcW w:w="0" w:type="auto"/>
          </w:tcPr>
          <w:p w:rsidR="006B1F83" w:rsidRDefault="00204871" w:rsidP="002855AF">
            <w:pPr>
              <w:pStyle w:val="Compact"/>
              <w:bidi/>
            </w:pPr>
            <w:r>
              <w:rPr>
                <w:rtl/>
              </w:rPr>
              <w:t>5</w:t>
            </w:r>
          </w:p>
        </w:tc>
        <w:tc>
          <w:tcPr>
            <w:tcW w:w="0" w:type="auto"/>
          </w:tcPr>
          <w:p w:rsidR="006B1F83" w:rsidRDefault="00204871" w:rsidP="002855AF">
            <w:pPr>
              <w:pStyle w:val="Compact"/>
              <w:bidi/>
            </w:pPr>
            <w:r>
              <w:rPr>
                <w:rtl/>
              </w:rPr>
              <w:t xml:space="preserve">إعادة الفحص بعد التصحيح وإغلاق التقرير كتابياً</w:t>
            </w:r>
          </w:p>
        </w:tc>
      </w:tr>
    </w:tbl>
    <w:p w:rsidR="006B1F83" w:rsidRDefault="00204871" w:rsidP="002855AF">
      <w:pPr>
        <w:pStyle w:val="Heading2"/>
        <w:bidi/>
      </w:pPr>
      <w:bookmarkStart w:id="20" w:name="التصديق-على-المراحل-المنجزة"/>
      <w:bookmarkEnd w:id="17"/>
      <w:bookmarkEnd w:id="19"/>
      <w:r>
        <w:rPr>
          <w:rtl/>
        </w:rPr>
        <w:t>3.4 التصديق على المراحل المنجزة</w:t>
      </w:r>
    </w:p>
    <w:p w:rsidR="006B1F83" w:rsidRDefault="00204871" w:rsidP="002855AF">
      <w:pPr>
        <w:pStyle w:val="FirstParagraph"/>
        <w:bidi/>
      </w:pPr>
      <w:r>
        <w:rPr>
          <w:rtl/>
        </w:rPr>
        <w:t xml:space="preserve">قبل التصديق على أي كمية في شهادة دفع، يتحقق الاستشاري من </w:t>
      </w:r>
      <w:r>
        <w:rPr>
          <w:b/>
          <w:bCs/>
          <w:rtl/>
        </w:rPr>
        <w:t>أربعة شروط مجتمعة</w:t>
      </w:r>
      <w:r>
        <w:rPr>
          <w:rtl/>
        </w:rPr>
        <w:t>:</w:t>
      </w:r>
    </w:p>
    <w:p w:rsidR="006B1F83" w:rsidRDefault="00204871" w:rsidP="002855AF">
      <w:pPr>
        <w:pStyle w:val="Compact"/>
        <w:numPr>
          <w:ilvl w:val="0"/>
          <w:numId w:val="3"/>
        </w:numPr>
        <w:bidi/>
      </w:pPr>
      <w:r>
        <w:rPr>
          <w:rtl/>
        </w:rPr>
        <w:t>مطابقة المخططات التنفيذية المعتمدة</w:t>
      </w:r>
    </w:p>
    <w:p w:rsidR="006B1F83" w:rsidRDefault="00204871" w:rsidP="002855AF">
      <w:pPr>
        <w:pStyle w:val="Compact"/>
        <w:numPr>
          <w:ilvl w:val="0"/>
          <w:numId w:val="3"/>
        </w:numPr>
        <w:bidi/>
      </w:pPr>
      <w:r>
        <w:rPr>
          <w:rtl/>
        </w:rPr>
        <w:t>مطابقة المواصفات والمعايير المحلية والدولية</w:t>
      </w:r>
    </w:p>
    <w:p w:rsidR="006B1F83" w:rsidRDefault="00204871" w:rsidP="002855AF">
      <w:pPr>
        <w:pStyle w:val="Compact"/>
        <w:numPr>
          <w:ilvl w:val="0"/>
          <w:numId w:val="3"/>
        </w:numPr>
        <w:bidi/>
      </w:pPr>
      <w:r>
        <w:rPr>
          <w:rtl/>
        </w:rPr>
        <w:t>اجتياز كل الفحوصات ونقاط التوقف المرتبطة</w:t>
      </w:r>
    </w:p>
    <w:p w:rsidR="006B1F83" w:rsidRDefault="00204871" w:rsidP="002855AF">
      <w:pPr>
        <w:pStyle w:val="Compact"/>
        <w:numPr>
          <w:ilvl w:val="0"/>
          <w:numId w:val="3"/>
        </w:numPr>
        <w:bidi/>
      </w:pPr>
      <w:r>
        <w:rPr>
          <w:rtl/>
        </w:rPr>
        <w:t>إغلاق كل تقارير عدم المطابقة ذات الصلة</w:t>
      </w:r>
    </w:p>
    <w:p w:rsidR="006B1F83" w:rsidRDefault="00204871" w:rsidP="002855AF">
      <w:pPr>
        <w:pStyle w:val="FirstParagraph"/>
        <w:bidi/>
      </w:pPr>
      <w:r>
        <w:rPr>
          <w:b/>
          <w:bCs/>
          <w:rtl/>
        </w:rPr>
        <w:t>تخلّف أي شرط = لا تصديق.</w:t>
      </w:r>
    </w:p>
    <w:p w:rsidR="006B1F83" w:rsidRDefault="00204871" w:rsidP="002855AF">
      <w:pPr>
        <w:pStyle w:val="Heading1"/>
        <w:bidi/>
      </w:pPr>
      <w:bookmarkStart w:id="21" w:name="X6b28f1129cb74c87a3c9d7d1a79110f5b83c83b"/>
      <w:bookmarkEnd w:id="14"/>
      <w:bookmarkEnd w:id="20"/>
      <w:r>
        <w:rPr>
          <w:rtl/>
        </w:rPr>
        <w:t>4. مؤشرات الأداء التشغيلية والامتثال المؤسسي</w:t>
      </w:r>
    </w:p>
    <w:p w:rsidR="006B1F83" w:rsidRDefault="00204871" w:rsidP="002855AF">
      <w:pPr>
        <w:pStyle w:val="Heading2"/>
        <w:bidi/>
      </w:pPr>
      <w:bookmarkStart w:id="22" w:name="مصفوفة-مؤشرات-الأداء-الرئيسية"/>
      <w:r>
        <w:rPr>
          <w:rtl/>
        </w:rPr>
        <w:t>4.1 مصفوفة مؤشرات الأداء الرئيسية</w:t>
      </w:r>
    </w:p>
    <w:tbl>
      <w:tblPr>
        <w:tblStyle w:val="Table"/>
        <w:bidiVisual/>
        <w:tblW w:w="5000" w:type="pct"/>
        <w:jc w:val="right"/>
        <w:tblLook w:val="0020" w:firstRow="1" w:lastRow="0" w:firstColumn="0" w:lastColumn="0" w:noHBand="0" w:noVBand="0"/>
      </w:tblPr>
      <w:tblGrid>
        <w:gridCol w:w="1980"/>
        <w:gridCol w:w="1980"/>
        <w:gridCol w:w="1980"/>
        <w:gridCol w:w="198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المجال التشغيلي</w:t>
            </w:r>
          </w:p>
        </w:tc>
        <w:tc>
          <w:tcPr>
            <w:tcW w:w="0" w:type="auto"/>
          </w:tcPr>
          <w:p w:rsidR="006B1F83" w:rsidRDefault="00204871" w:rsidP="002855AF">
            <w:pPr>
              <w:pStyle w:val="Compact"/>
              <w:bidi/>
            </w:pPr>
            <w:r>
              <w:rPr>
                <w:rtl/>
              </w:rPr>
              <w:t>المستهدف</w:t>
            </w:r>
          </w:p>
        </w:tc>
        <w:tc>
          <w:tcPr>
            <w:tcW w:w="0" w:type="auto"/>
          </w:tcPr>
          <w:p w:rsidR="006B1F83" w:rsidRDefault="00204871" w:rsidP="002855AF">
            <w:pPr>
              <w:pStyle w:val="Compact"/>
              <w:bidi/>
            </w:pPr>
            <w:r>
              <w:rPr>
                <w:rtl/>
              </w:rPr>
              <w:t>آلية القياس والتحقق</w:t>
            </w:r>
          </w:p>
        </w:tc>
      </w:tr>
      <w:tr w:rsidR="006B1F83">
        <w:trPr>
          <w:jc w:val="right"/>
        </w:trPr>
        <w:tc>
          <w:tcPr>
            <w:tcW w:w="0" w:type="auto"/>
          </w:tcPr>
          <w:p w:rsidR="006B1F83" w:rsidRDefault="00204871" w:rsidP="002855AF">
            <w:pPr>
              <w:pStyle w:val="Compact"/>
              <w:bidi/>
            </w:pPr>
            <w:r>
              <w:rPr>
                <w:b/>
                <w:bCs/>
                <w:rtl/>
              </w:rPr>
              <w:t>KPI 1</w:t>
            </w:r>
          </w:p>
        </w:tc>
        <w:tc>
          <w:tcPr>
            <w:tcW w:w="0" w:type="auto"/>
          </w:tcPr>
          <w:p w:rsidR="006B1F83" w:rsidRDefault="00204871" w:rsidP="002855AF">
            <w:pPr>
              <w:pStyle w:val="Compact"/>
              <w:bidi/>
            </w:pPr>
            <w:r>
              <w:rPr>
                <w:rtl/>
              </w:rPr>
              <w:t>جودة التنفيذ والمطابقة الفنية</w:t>
            </w:r>
          </w:p>
        </w:tc>
        <w:tc>
          <w:tcPr>
            <w:tcW w:w="0" w:type="auto"/>
          </w:tcPr>
          <w:p w:rsidR="006B1F83" w:rsidRDefault="00204871" w:rsidP="002855AF">
            <w:pPr>
              <w:pStyle w:val="Compact"/>
              <w:bidi/>
            </w:pPr>
            <w:r>
              <w:rPr>
                <w:b/>
                <w:bCs/>
                <w:rtl/>
              </w:rPr>
              <w:t>صفر عيوب</w:t>
            </w:r>
            <w:r>
              <w:rPr>
                <w:rtl/>
              </w:rPr>
              <w:t xml:space="preserve"> عند التسليم</w:t>
            </w:r>
          </w:p>
        </w:tc>
        <w:tc>
          <w:tcPr>
            <w:tcW w:w="0" w:type="auto"/>
          </w:tcPr>
          <w:p w:rsidR="006B1F83" w:rsidRDefault="00204871" w:rsidP="002855AF">
            <w:pPr>
              <w:pStyle w:val="Compact"/>
              <w:bidi/>
            </w:pPr>
            <w:r>
              <w:rPr>
                <w:rtl/>
              </w:rPr>
              <w:t>سجلات الفحص الميداني وسجل NCR المغلق</w:t>
            </w:r>
          </w:p>
        </w:tc>
      </w:tr>
      <w:tr w:rsidR="006B1F83">
        <w:trPr>
          <w:jc w:val="right"/>
        </w:trPr>
        <w:tc>
          <w:tcPr>
            <w:tcW w:w="0" w:type="auto"/>
          </w:tcPr>
          <w:p w:rsidR="006B1F83" w:rsidRDefault="00204871" w:rsidP="002855AF">
            <w:pPr>
              <w:pStyle w:val="Compact"/>
              <w:bidi/>
            </w:pPr>
            <w:r>
              <w:rPr>
                <w:b/>
                <w:bCs/>
                <w:rtl/>
              </w:rPr>
              <w:t>KPI 2</w:t>
            </w:r>
          </w:p>
        </w:tc>
        <w:tc>
          <w:tcPr>
            <w:tcW w:w="0" w:type="auto"/>
          </w:tcPr>
          <w:p w:rsidR="006B1F83" w:rsidRDefault="00204871" w:rsidP="002855AF">
            <w:pPr>
              <w:pStyle w:val="Compact"/>
              <w:bidi/>
            </w:pPr>
            <w:r>
              <w:rPr>
                <w:rtl/>
              </w:rPr>
              <w:t>الالتزام بالجدول الزمني</w:t>
            </w:r>
          </w:p>
        </w:tc>
        <w:tc>
          <w:tcPr>
            <w:tcW w:w="0" w:type="auto"/>
          </w:tcPr>
          <w:p w:rsidR="006B1F83" w:rsidRDefault="00204871" w:rsidP="002855AF">
            <w:pPr>
              <w:pStyle w:val="Compact"/>
              <w:bidi/>
            </w:pPr>
            <w:r>
              <w:rPr>
                <w:rtl/>
              </w:rPr>
              <w:t xml:space="preserve">انحراف </w:t>
            </w:r>
            <w:r>
              <w:rPr>
                <w:b/>
                <w:bCs/>
                <w:rtl/>
              </w:rPr>
              <w:t>أقل من 5%</w:t>
            </w:r>
            <w:r>
              <w:rPr>
                <w:rtl/>
              </w:rPr>
              <w:t xml:space="preserve"> عن منحنى S</w:t>
            </w:r>
          </w:p>
        </w:tc>
        <w:tc>
          <w:tcPr>
            <w:tcW w:w="0" w:type="auto"/>
          </w:tcPr>
          <w:p w:rsidR="006B1F83" w:rsidRDefault="00204871" w:rsidP="002855AF">
            <w:pPr>
              <w:pStyle w:val="Compact"/>
              <w:bidi/>
            </w:pPr>
            <w:r>
              <w:rPr>
                <w:rtl/>
              </w:rPr>
              <w:t>التحديثات الدورية عبر Primavera / MS Project</w:t>
            </w:r>
          </w:p>
        </w:tc>
      </w:tr>
      <w:tr w:rsidR="006B1F83">
        <w:trPr>
          <w:jc w:val="right"/>
        </w:trPr>
        <w:tc>
          <w:tcPr>
            <w:tcW w:w="0" w:type="auto"/>
          </w:tcPr>
          <w:p w:rsidR="006B1F83" w:rsidRDefault="00204871" w:rsidP="002855AF">
            <w:pPr>
              <w:pStyle w:val="Compact"/>
              <w:bidi/>
            </w:pPr>
            <w:r>
              <w:rPr>
                <w:b/>
                <w:bCs/>
                <w:rtl/>
              </w:rPr>
              <w:t>KPI 3</w:t>
            </w:r>
          </w:p>
        </w:tc>
        <w:tc>
          <w:tcPr>
            <w:tcW w:w="0" w:type="auto"/>
          </w:tcPr>
          <w:p w:rsidR="006B1F83" w:rsidRDefault="00204871" w:rsidP="002855AF">
            <w:pPr>
              <w:pStyle w:val="Compact"/>
              <w:bidi/>
            </w:pPr>
            <w:r>
              <w:rPr>
                <w:rtl/>
              </w:rPr>
              <w:t>حضور الكادر الاستشاري</w:t>
            </w:r>
          </w:p>
        </w:tc>
        <w:tc>
          <w:tcPr>
            <w:tcW w:w="0" w:type="auto"/>
          </w:tcPr>
          <w:p w:rsidR="006B1F83" w:rsidRDefault="00204871" w:rsidP="002855AF">
            <w:pPr>
              <w:pStyle w:val="Compact"/>
              <w:bidi/>
            </w:pPr>
            <w:r>
              <w:rPr>
                <w:rtl/>
              </w:rPr>
              <w:t xml:space="preserve">التزام </w:t>
            </w:r>
            <w:r>
              <w:rPr>
                <w:b/>
                <w:bCs/>
                <w:rtl/>
              </w:rPr>
              <w:t>100%</w:t>
            </w:r>
            <w:r>
              <w:rPr>
                <w:rtl/>
              </w:rPr>
              <w:t xml:space="preserve"> بمستويات الجهد</w:t>
            </w:r>
          </w:p>
        </w:tc>
        <w:tc>
          <w:tcPr>
            <w:tcW w:w="0" w:type="auto"/>
          </w:tcPr>
          <w:p w:rsidR="006B1F83" w:rsidRDefault="00204871" w:rsidP="002855AF">
            <w:pPr>
              <w:pStyle w:val="Compact"/>
              <w:bidi/>
            </w:pPr>
            <w:r>
              <w:rPr>
                <w:rtl/>
              </w:rPr>
              <w:t>سجلات الحضور الميداني وبطاقات العمل</w:t>
            </w:r>
          </w:p>
        </w:tc>
      </w:tr>
      <w:tr w:rsidR="006B1F83">
        <w:trPr>
          <w:jc w:val="right"/>
        </w:trPr>
        <w:tc>
          <w:tcPr>
            <w:tcW w:w="0" w:type="auto"/>
          </w:tcPr>
          <w:p w:rsidR="006B1F83" w:rsidRDefault="00204871" w:rsidP="002855AF">
            <w:pPr>
              <w:pStyle w:val="Compact"/>
              <w:bidi/>
            </w:pPr>
            <w:r>
              <w:rPr>
                <w:b/>
                <w:bCs/>
                <w:rtl/>
              </w:rPr>
              <w:t>KPI 4</w:t>
            </w:r>
          </w:p>
        </w:tc>
        <w:tc>
          <w:tcPr>
            <w:tcW w:w="0" w:type="auto"/>
          </w:tcPr>
          <w:p w:rsidR="006B1F83" w:rsidRDefault="00204871" w:rsidP="002855AF">
            <w:pPr>
              <w:pStyle w:val="Compact"/>
              <w:bidi/>
            </w:pPr>
            <w:r>
              <w:rPr>
                <w:rtl/>
              </w:rPr>
              <w:t>دقة ومواعيد التقارير</w:t>
            </w:r>
          </w:p>
        </w:tc>
        <w:tc>
          <w:tcPr>
            <w:tcW w:w="0" w:type="auto"/>
          </w:tcPr>
          <w:p w:rsidR="006B1F83" w:rsidRDefault="00204871" w:rsidP="002855AF">
            <w:pPr>
              <w:pStyle w:val="Compact"/>
              <w:bidi/>
            </w:pPr>
            <w:r>
              <w:rPr>
                <w:rtl/>
              </w:rPr>
              <w:t>الأسبوعي ≤ 24 ساعة · الشهري قبل الخامس</w:t>
            </w:r>
          </w:p>
        </w:tc>
        <w:tc>
          <w:tcPr>
            <w:tcW w:w="0" w:type="auto"/>
          </w:tcPr>
          <w:p w:rsidR="006B1F83" w:rsidRDefault="00204871" w:rsidP="002855AF">
            <w:pPr>
              <w:pStyle w:val="Compact"/>
              <w:bidi/>
            </w:pPr>
            <w:r>
              <w:rPr>
                <w:rtl/>
              </w:rPr>
              <w:t>سجل تتبع المخرجات الهندسية</w:t>
            </w:r>
          </w:p>
        </w:tc>
      </w:tr>
      <w:tr w:rsidR="006B1F83">
        <w:trPr>
          <w:jc w:val="right"/>
        </w:trPr>
        <w:tc>
          <w:tcPr>
            <w:tcW w:w="0" w:type="auto"/>
          </w:tcPr>
          <w:p w:rsidR="006B1F83" w:rsidRDefault="00204871" w:rsidP="002855AF">
            <w:pPr>
              <w:pStyle w:val="Compact"/>
              <w:bidi/>
            </w:pPr>
            <w:r>
              <w:rPr>
                <w:b/>
                <w:bCs/>
                <w:rtl/>
              </w:rPr>
              <w:t>KPI 5</w:t>
            </w:r>
          </w:p>
        </w:tc>
        <w:tc>
          <w:tcPr>
            <w:tcW w:w="0" w:type="auto"/>
          </w:tcPr>
          <w:p w:rsidR="006B1F83" w:rsidRDefault="00204871" w:rsidP="002855AF">
            <w:pPr>
              <w:pStyle w:val="Compact"/>
              <w:bidi/>
            </w:pPr>
            <w:r>
              <w:rPr>
                <w:rtl/>
              </w:rPr>
              <w:t>اعتماد المستخلصات</w:t>
            </w:r>
          </w:p>
        </w:tc>
        <w:tc>
          <w:tcPr>
            <w:tcW w:w="0" w:type="auto"/>
          </w:tcPr>
          <w:p w:rsidR="006B1F83" w:rsidRDefault="00204871" w:rsidP="002855AF">
            <w:pPr>
              <w:pStyle w:val="Compact"/>
              <w:bidi/>
            </w:pPr>
            <w:r>
              <w:rPr>
                <w:rtl/>
              </w:rPr>
              <w:t xml:space="preserve">معالجة كاملة خلال </w:t>
            </w:r>
            <w:r>
              <w:rPr>
                <w:b/>
                <w:bCs/>
                <w:rtl/>
              </w:rPr>
              <w:t>≤ 5 أيام عمل</w:t>
            </w:r>
          </w:p>
        </w:tc>
        <w:tc>
          <w:tcPr>
            <w:tcW w:w="0" w:type="auto"/>
          </w:tcPr>
          <w:p w:rsidR="006B1F83" w:rsidRDefault="00204871" w:rsidP="002855AF">
            <w:pPr>
              <w:pStyle w:val="Compact"/>
              <w:bidi/>
            </w:pPr>
            <w:r>
              <w:rPr>
                <w:rtl/>
              </w:rPr>
              <w:t>سجل تتبع شهادات الدفع (IPC Log)</w:t>
            </w:r>
          </w:p>
        </w:tc>
      </w:tr>
      <w:tr w:rsidR="006B1F83">
        <w:trPr>
          <w:jc w:val="right"/>
        </w:trPr>
        <w:tc>
          <w:tcPr>
            <w:tcW w:w="0" w:type="auto"/>
          </w:tcPr>
          <w:p w:rsidR="006B1F83" w:rsidRDefault="00204871" w:rsidP="002855AF">
            <w:pPr>
              <w:pStyle w:val="Compact"/>
              <w:bidi/>
            </w:pPr>
            <w:r>
              <w:rPr>
                <w:b/>
                <w:bCs/>
                <w:rtl/>
              </w:rPr>
              <w:t>KPI 6</w:t>
            </w:r>
          </w:p>
        </w:tc>
        <w:tc>
          <w:tcPr>
            <w:tcW w:w="0" w:type="auto"/>
          </w:tcPr>
          <w:p w:rsidR="006B1F83" w:rsidRDefault="00204871" w:rsidP="002855AF">
            <w:pPr>
              <w:pStyle w:val="Compact"/>
              <w:bidi/>
            </w:pPr>
            <w:r>
              <w:rPr>
                <w:rtl/>
              </w:rPr>
              <w:t>السلامة والصحة المهنية والبيئة</w:t>
            </w:r>
          </w:p>
        </w:tc>
        <w:tc>
          <w:tcPr>
            <w:tcW w:w="0" w:type="auto"/>
          </w:tcPr>
          <w:p w:rsidR="006B1F83" w:rsidRDefault="00204871" w:rsidP="002855AF">
            <w:pPr>
              <w:pStyle w:val="Compact"/>
              <w:bidi/>
            </w:pPr>
            <w:r>
              <w:rPr>
                <w:b/>
                <w:bCs/>
                <w:rtl/>
              </w:rPr>
              <w:t>صفر حوادث</w:t>
            </w:r>
            <w:r>
              <w:rPr>
                <w:rtl/>
              </w:rPr>
              <w:t xml:space="preserve"> · التزام 100% بمعدات الوقاية</w:t>
            </w:r>
          </w:p>
        </w:tc>
        <w:tc>
          <w:tcPr>
            <w:tcW w:w="0" w:type="auto"/>
          </w:tcPr>
          <w:p w:rsidR="006B1F83" w:rsidRDefault="00204871" w:rsidP="002855AF">
            <w:pPr>
              <w:pStyle w:val="Compact"/>
              <w:bidi/>
            </w:pPr>
            <w:r>
              <w:rPr>
                <w:rtl/>
              </w:rPr>
              <w:t>تقارير التفتيش اليومية للسلامة</w:t>
            </w:r>
          </w:p>
        </w:tc>
      </w:tr>
      <w:tr w:rsidR="006B1F83">
        <w:trPr>
          <w:jc w:val="right"/>
        </w:trPr>
        <w:tc>
          <w:tcPr>
            <w:tcW w:w="0" w:type="auto"/>
          </w:tcPr>
          <w:p w:rsidR="006B1F83" w:rsidRDefault="00204871" w:rsidP="002855AF">
            <w:pPr>
              <w:pStyle w:val="Compact"/>
              <w:bidi/>
            </w:pPr>
            <w:r>
              <w:rPr>
                <w:b/>
                <w:bCs/>
                <w:rtl/>
              </w:rPr>
              <w:t>KPI 7</w:t>
            </w:r>
          </w:p>
        </w:tc>
        <w:tc>
          <w:tcPr>
            <w:tcW w:w="0" w:type="auto"/>
          </w:tcPr>
          <w:p w:rsidR="006B1F83" w:rsidRDefault="00204871" w:rsidP="002855AF">
            <w:pPr>
              <w:pStyle w:val="Compact"/>
              <w:bidi/>
            </w:pPr>
            <w:r>
              <w:rPr>
                <w:rtl/>
              </w:rPr>
              <w:t>مراجعة المستندات والعينات</w:t>
            </w:r>
          </w:p>
        </w:tc>
        <w:tc>
          <w:tcPr>
            <w:tcW w:w="0" w:type="auto"/>
          </w:tcPr>
          <w:p w:rsidR="006B1F83" w:rsidRDefault="00204871" w:rsidP="002855AF">
            <w:pPr>
              <w:pStyle w:val="Compact"/>
              <w:bidi/>
            </w:pPr>
            <w:r>
              <w:rPr>
                <w:rtl/>
              </w:rPr>
              <w:t xml:space="preserve">البت الفني خلال </w:t>
            </w:r>
            <w:r>
              <w:rPr>
                <w:b/>
                <w:bCs/>
                <w:rtl/>
              </w:rPr>
              <w:t>≤ 5 أيام عمل</w:t>
            </w:r>
          </w:p>
        </w:tc>
        <w:tc>
          <w:tcPr>
            <w:tcW w:w="0" w:type="auto"/>
          </w:tcPr>
          <w:p w:rsidR="006B1F83" w:rsidRDefault="00204871" w:rsidP="002855AF">
            <w:pPr>
              <w:pStyle w:val="Compact"/>
              <w:bidi/>
            </w:pPr>
            <w:r>
              <w:rPr>
                <w:rtl/>
              </w:rPr>
              <w:t>سجل نقل المستندات (Submittal Tracking Log)</w:t>
            </w:r>
          </w:p>
        </w:tc>
      </w:tr>
    </w:tbl>
    <w:p w:rsidR="006B1F83" w:rsidRDefault="00204871" w:rsidP="002855AF">
      <w:pPr>
        <w:pStyle w:val="Heading2"/>
        <w:bidi/>
      </w:pPr>
      <w:bookmarkStart w:id="23" w:name="السلامة-والصحة-المهنية"/>
      <w:bookmarkEnd w:id="22"/>
      <w:r>
        <w:rPr>
          <w:rtl/>
        </w:rPr>
        <w:t>4.2 السلامة والصحة المهنية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الإجراء</w:t>
            </w:r>
          </w:p>
        </w:tc>
        <w:tc>
          <w:tcPr>
            <w:tcW w:w="0" w:type="auto"/>
          </w:tcPr>
          <w:p w:rsidR="006B1F83" w:rsidRDefault="00204871" w:rsidP="002855AF">
            <w:pPr>
              <w:pStyle w:val="Compact"/>
              <w:bidi/>
            </w:pPr>
            <w:r>
              <w:rPr>
                <w:rtl/>
              </w:rPr>
              <w:t>التطبيق</w:t>
            </w:r>
          </w:p>
        </w:tc>
      </w:tr>
      <w:tr w:rsidR="006B1F83">
        <w:trPr>
          <w:jc w:val="right"/>
        </w:trPr>
        <w:tc>
          <w:tcPr>
            <w:tcW w:w="0" w:type="auto"/>
          </w:tcPr>
          <w:p w:rsidR="006B1F83" w:rsidRDefault="00204871" w:rsidP="002855AF">
            <w:pPr>
              <w:pStyle w:val="Compact"/>
              <w:bidi/>
            </w:pPr>
            <w:r>
              <w:rPr>
                <w:b/>
                <w:bCs/>
                <w:rtl/>
              </w:rPr>
              <w:t>تحليل مخاطر العمل (JHA)</w:t>
            </w:r>
          </w:p>
        </w:tc>
        <w:tc>
          <w:tcPr>
            <w:tcW w:w="0" w:type="auto"/>
          </w:tcPr>
          <w:p w:rsidR="006B1F83" w:rsidRDefault="00204871" w:rsidP="002855AF">
            <w:pPr>
              <w:pStyle w:val="Compact"/>
              <w:bidi/>
            </w:pPr>
            <w:r>
              <w:rPr>
                <w:rtl/>
              </w:rPr>
              <w:t>لكل نشاط قبل بدئه</w:t>
            </w:r>
          </w:p>
        </w:tc>
      </w:tr>
      <w:tr w:rsidR="006B1F83">
        <w:trPr>
          <w:jc w:val="right"/>
        </w:trPr>
        <w:tc>
          <w:tcPr>
            <w:tcW w:w="0" w:type="auto"/>
          </w:tcPr>
          <w:p w:rsidR="006B1F83" w:rsidRDefault="00204871" w:rsidP="002855AF">
            <w:pPr>
              <w:pStyle w:val="Compact"/>
              <w:bidi/>
            </w:pPr>
            <w:r>
              <w:rPr>
                <w:b/>
                <w:bCs/>
                <w:rtl/>
              </w:rPr>
              <w:t>تصاريح العمل</w:t>
            </w:r>
          </w:p>
        </w:tc>
        <w:tc>
          <w:tcPr>
            <w:tcW w:w="0" w:type="auto"/>
          </w:tcPr>
          <w:p w:rsidR="006B1F83" w:rsidRDefault="00204871" w:rsidP="002855AF">
            <w:pPr>
              <w:pStyle w:val="Compact"/>
              <w:bidi/>
            </w:pPr>
            <w:r>
              <w:rPr>
                <w:rtl/>
              </w:rPr>
              <w:t>إلزامية للأعمال عالية الخطورة: العمل على ارتفاع · الحفر العميق · الأعمال الساخنة</w:t>
            </w:r>
          </w:p>
        </w:tc>
      </w:tr>
      <w:tr w:rsidR="006B1F83">
        <w:trPr>
          <w:jc w:val="right"/>
        </w:trPr>
        <w:tc>
          <w:tcPr>
            <w:tcW w:w="0" w:type="auto"/>
          </w:tcPr>
          <w:p w:rsidR="006B1F83" w:rsidRDefault="00204871" w:rsidP="002855AF">
            <w:pPr>
              <w:pStyle w:val="Compact"/>
              <w:bidi/>
            </w:pPr>
            <w:r>
              <w:rPr>
                <w:b/>
                <w:bCs/>
                <w:rtl/>
              </w:rPr>
              <w:t>معدات الوقاية الشخصية (PPE)</w:t>
            </w:r>
          </w:p>
        </w:tc>
        <w:tc>
          <w:tcPr>
            <w:tcW w:w="0" w:type="auto"/>
          </w:tcPr>
          <w:p w:rsidR="006B1F83" w:rsidRDefault="00204871" w:rsidP="002855AF">
            <w:pPr>
              <w:pStyle w:val="Compact"/>
              <w:bidi/>
            </w:pPr>
            <w:r>
              <w:rPr>
                <w:rtl/>
              </w:rPr>
              <w:t xml:space="preserve">فحص يومي عند بوابة الموقع · </w:t>
            </w:r>
            <w:r>
              <w:rPr>
                <w:b/>
                <w:bCs/>
                <w:rtl/>
              </w:rPr>
              <w:t>منع الدخول</w:t>
            </w:r>
            <w:r>
              <w:rPr>
                <w:rtl/>
              </w:rPr>
              <w:t xml:space="preserve"> لغير الملتزم</w:t>
            </w:r>
          </w:p>
        </w:tc>
      </w:tr>
      <w:tr w:rsidR="006B1F83">
        <w:trPr>
          <w:jc w:val="right"/>
        </w:trPr>
        <w:tc>
          <w:tcPr>
            <w:tcW w:w="0" w:type="auto"/>
          </w:tcPr>
          <w:p w:rsidR="006B1F83" w:rsidRDefault="00204871" w:rsidP="002855AF">
            <w:pPr>
              <w:pStyle w:val="Compact"/>
              <w:bidi/>
            </w:pPr>
            <w:r>
              <w:rPr>
                <w:b/>
                <w:bCs/>
                <w:rtl/>
              </w:rPr>
              <w:t>تأمين الموقع</w:t>
            </w:r>
          </w:p>
        </w:tc>
        <w:tc>
          <w:tcPr>
            <w:tcW w:w="0" w:type="auto"/>
          </w:tcPr>
          <w:p w:rsidR="006B1F83" w:rsidRDefault="00204871" w:rsidP="002855AF">
            <w:pPr>
              <w:pStyle w:val="Compact"/>
              <w:bidi/>
            </w:pPr>
            <w:r>
              <w:rPr>
                <w:rtl/>
              </w:rPr>
              <w:t>تسييج · لافتات تحذير · مسارات مرور آمنة · إغلاق الحفر والفتحات</w:t>
            </w:r>
          </w:p>
        </w:tc>
      </w:tr>
      <w:tr w:rsidR="006B1F83">
        <w:trPr>
          <w:jc w:val="right"/>
        </w:trPr>
        <w:tc>
          <w:tcPr>
            <w:tcW w:w="0" w:type="auto"/>
          </w:tcPr>
          <w:p w:rsidR="006B1F83" w:rsidRDefault="00204871" w:rsidP="002855AF">
            <w:pPr>
              <w:pStyle w:val="Compact"/>
              <w:bidi/>
            </w:pPr>
            <w:r>
              <w:rPr>
                <w:b/>
                <w:bCs/>
                <w:rtl/>
              </w:rPr>
              <w:t>الاستجابة للطوارئ</w:t>
            </w:r>
          </w:p>
        </w:tc>
        <w:tc>
          <w:tcPr>
            <w:tcW w:w="0" w:type="auto"/>
          </w:tcPr>
          <w:p w:rsidR="006B1F83" w:rsidRDefault="00204871" w:rsidP="002855AF">
            <w:pPr>
              <w:pStyle w:val="Compact"/>
              <w:bidi/>
            </w:pPr>
            <w:r>
              <w:rPr>
                <w:rtl/>
              </w:rPr>
              <w:t>خطة إخلاء معلنة · إسعافات أولية · أرقام طوارئ في مكان بارز</w:t>
            </w:r>
          </w:p>
        </w:tc>
      </w:tr>
    </w:tbl>
    <w:p w:rsidR="006B1F83" w:rsidRDefault="00204871" w:rsidP="002855AF">
      <w:pPr>
        <w:pStyle w:val="Heading2"/>
        <w:bidi/>
      </w:pPr>
      <w:bookmarkStart w:id="24" w:name="الامتثال-البيئي-والاجتماعي"/>
      <w:bookmarkEnd w:id="23"/>
      <w:r>
        <w:rPr>
          <w:rtl/>
        </w:rPr>
        <w:t>4.3 الامتثال البيئي والاجتماعي</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المحور</w:t>
            </w:r>
          </w:p>
        </w:tc>
        <w:tc>
          <w:tcPr>
            <w:tcW w:w="0" w:type="auto"/>
          </w:tcPr>
          <w:p w:rsidR="006B1F83" w:rsidRDefault="00204871" w:rsidP="002855AF">
            <w:pPr>
              <w:pStyle w:val="Compact"/>
              <w:bidi/>
            </w:pPr>
            <w:r>
              <w:rPr>
                <w:rtl/>
              </w:rPr>
              <w:t>الإجراء</w:t>
            </w:r>
          </w:p>
        </w:tc>
      </w:tr>
      <w:tr w:rsidR="006B1F83">
        <w:trPr>
          <w:jc w:val="right"/>
        </w:trPr>
        <w:tc>
          <w:tcPr>
            <w:tcW w:w="0" w:type="auto"/>
          </w:tcPr>
          <w:p w:rsidR="006B1F83" w:rsidRDefault="00204871" w:rsidP="002855AF">
            <w:pPr>
              <w:pStyle w:val="Compact"/>
              <w:bidi/>
            </w:pPr>
            <w:r>
              <w:rPr>
                <w:b/>
                <w:bCs/>
                <w:rtl/>
              </w:rPr>
              <w:t>إدارة النفايات</w:t>
            </w:r>
          </w:p>
        </w:tc>
        <w:tc>
          <w:tcPr>
            <w:tcW w:w="0" w:type="auto"/>
          </w:tcPr>
          <w:p w:rsidR="006B1F83" w:rsidRDefault="00204871" w:rsidP="002855AF">
            <w:pPr>
              <w:pStyle w:val="Compact"/>
              <w:bidi/>
            </w:pPr>
            <w:r>
              <w:rPr>
                <w:rtl/>
              </w:rPr>
              <w:t xml:space="preserve">فرز مخلفات البناء · نقل دوري إلى مواقع معتمدة · </w:t>
            </w:r>
            <w:r>
              <w:rPr>
                <w:b/>
                <w:bCs/>
                <w:rtl/>
              </w:rPr>
              <w:t>حظر الحرق أو الدفن العشوائي</w:t>
            </w:r>
          </w:p>
        </w:tc>
      </w:tr>
      <w:tr w:rsidR="006B1F83">
        <w:trPr>
          <w:jc w:val="right"/>
        </w:trPr>
        <w:tc>
          <w:tcPr>
            <w:tcW w:w="0" w:type="auto"/>
          </w:tcPr>
          <w:p w:rsidR="006B1F83" w:rsidRDefault="00204871" w:rsidP="002855AF">
            <w:pPr>
              <w:pStyle w:val="Compact"/>
              <w:bidi/>
            </w:pPr>
            <w:r>
              <w:rPr>
                <w:b/>
                <w:bCs/>
                <w:rtl/>
              </w:rPr>
              <w:t>ضبط الغبار والضوضاء</w:t>
            </w:r>
          </w:p>
        </w:tc>
        <w:tc>
          <w:tcPr>
            <w:tcW w:w="0" w:type="auto"/>
          </w:tcPr>
          <w:p w:rsidR="006B1F83" w:rsidRDefault="00204871" w:rsidP="002855AF">
            <w:pPr>
              <w:pStyle w:val="Compact"/>
              <w:bidi/>
            </w:pPr>
            <w:r>
              <w:rPr>
                <w:rtl/>
              </w:rPr>
              <w:t>رش الماء عند الهدم والردم · تقييد الأعمال الصاخبة بساعات محددة</w:t>
            </w:r>
          </w:p>
        </w:tc>
      </w:tr>
      <w:tr w:rsidR="006B1F83">
        <w:trPr>
          <w:jc w:val="right"/>
        </w:trPr>
        <w:tc>
          <w:tcPr>
            <w:tcW w:w="0" w:type="auto"/>
          </w:tcPr>
          <w:p w:rsidR="006B1F83" w:rsidRDefault="00204871" w:rsidP="002855AF">
            <w:pPr>
              <w:pStyle w:val="Compact"/>
              <w:bidi/>
            </w:pPr>
            <w:r>
              <w:rPr>
                <w:b/>
                <w:bCs/>
                <w:rtl/>
              </w:rPr>
              <w:t>الضمانات الاجتماعية</w:t>
            </w:r>
          </w:p>
        </w:tc>
        <w:tc>
          <w:tcPr>
            <w:tcW w:w="0" w:type="auto"/>
          </w:tcPr>
          <w:p w:rsidR="006B1F83" w:rsidRDefault="00204871" w:rsidP="002855AF">
            <w:pPr>
              <w:pStyle w:val="Compact"/>
              <w:bidi/>
            </w:pPr>
            <w:r>
              <w:rPr>
                <w:rtl/>
              </w:rPr>
              <w:t>احترام حركة السكان · تقليل تعطيل النشاط القائم في محيط الموقع</w:t>
            </w:r>
          </w:p>
        </w:tc>
      </w:tr>
      <w:tr w:rsidR="006B1F83">
        <w:trPr>
          <w:jc w:val="right"/>
        </w:trPr>
        <w:tc>
          <w:tcPr>
            <w:tcW w:w="0" w:type="auto"/>
          </w:tcPr>
          <w:p w:rsidR="006B1F83" w:rsidRDefault="00204871" w:rsidP="002855AF">
            <w:pPr>
              <w:pStyle w:val="Compact"/>
              <w:bidi/>
            </w:pPr>
            <w:r>
              <w:rPr>
                <w:b/>
                <w:bCs/>
                <w:rtl/>
              </w:rPr>
              <w:t>آلية التظلم</w:t>
            </w:r>
          </w:p>
        </w:tc>
        <w:tc>
          <w:tcPr>
            <w:tcW w:w="0" w:type="auto"/>
          </w:tcPr>
          <w:p w:rsidR="006B1F83" w:rsidRDefault="00204871" w:rsidP="002855AF">
            <w:pPr>
              <w:pStyle w:val="Compact"/>
              <w:bidi/>
            </w:pPr>
            <w:r>
              <w:rPr>
                <w:rtl/>
              </w:rPr>
              <w:t>قناة معلنة لاستقبال شكاوى المجتمع المحيط ومعالجتها وتوثيق الرد</w:t>
            </w:r>
          </w:p>
        </w:tc>
      </w:tr>
      <w:tr w:rsidR="006B1F83">
        <w:trPr>
          <w:jc w:val="right"/>
        </w:trPr>
        <w:tc>
          <w:tcPr>
            <w:tcW w:w="0" w:type="auto"/>
          </w:tcPr>
          <w:p w:rsidR="006B1F83" w:rsidRDefault="00204871" w:rsidP="002855AF">
            <w:pPr>
              <w:pStyle w:val="Compact"/>
              <w:bidi/>
            </w:pPr>
            <w:r>
              <w:rPr>
                <w:b/>
                <w:bCs/>
                <w:rtl/>
              </w:rPr>
              <w:t>حظر عمالة الأطفال والعمل القسري</w:t>
            </w:r>
          </w:p>
        </w:tc>
        <w:tc>
          <w:tcPr>
            <w:tcW w:w="0" w:type="auto"/>
          </w:tcPr>
          <w:p w:rsidR="006B1F83" w:rsidRDefault="00204871" w:rsidP="002855AF">
            <w:pPr>
              <w:pStyle w:val="Compact"/>
              <w:bidi/>
            </w:pPr>
            <w:r>
              <w:rPr>
                <w:rtl/>
              </w:rPr>
              <w:t>تحقق دوري من أعمار العمالة وشروط تشغيلهم</w:t>
            </w:r>
          </w:p>
        </w:tc>
      </w:tr>
    </w:tbl>
    <w:p w:rsidR="006B1F83" w:rsidRDefault="00204871" w:rsidP="002855AF">
      <w:pPr>
        <w:pStyle w:val="Heading1"/>
        <w:bidi/>
      </w:pPr>
      <w:bookmarkStart w:id="25" w:name="نظام-ضبط-الجودة-والتوثيق-والتقارير"/>
      <w:bookmarkEnd w:id="21"/>
      <w:bookmarkEnd w:id="24"/>
      <w:r>
        <w:rPr>
          <w:rtl/>
        </w:rPr>
        <w:t>5. نظام ضبط الجودة والتوثيق والتقارير</w:t>
      </w:r>
    </w:p>
    <w:p w:rsidR="006B1F83" w:rsidRDefault="00204871" w:rsidP="002855AF">
      <w:pPr>
        <w:pStyle w:val="Heading2"/>
        <w:bidi/>
      </w:pPr>
      <w:bookmarkStart w:id="26" w:name="السجلات-الأربعة-المترابطة"/>
      <w:r>
        <w:rPr>
          <w:rtl/>
        </w:rPr>
        <w:t>5.1 السجلات الأربعة المترابطة</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السجل</w:t>
            </w:r>
          </w:p>
        </w:tc>
        <w:tc>
          <w:tcPr>
            <w:tcW w:w="0" w:type="auto"/>
          </w:tcPr>
          <w:p w:rsidR="006B1F83" w:rsidRDefault="00204871" w:rsidP="002855AF">
            <w:pPr>
              <w:pStyle w:val="Compact"/>
              <w:bidi/>
            </w:pPr>
            <w:r>
              <w:rPr>
                <w:rtl/>
              </w:rPr>
              <w:t>الغرض</w:t>
            </w:r>
          </w:p>
        </w:tc>
        <w:tc>
          <w:tcPr>
            <w:tcW w:w="0" w:type="auto"/>
          </w:tcPr>
          <w:p w:rsidR="006B1F83" w:rsidRDefault="00204871" w:rsidP="002855AF">
            <w:pPr>
              <w:pStyle w:val="Compact"/>
              <w:bidi/>
            </w:pPr>
            <w:r>
              <w:rPr>
                <w:rtl/>
              </w:rPr>
              <w:t>المعيار المرتبط</w:t>
            </w:r>
          </w:p>
        </w:tc>
      </w:tr>
      <w:tr w:rsidR="006B1F83">
        <w:trPr>
          <w:jc w:val="right"/>
        </w:trPr>
        <w:tc>
          <w:tcPr>
            <w:tcW w:w="0" w:type="auto"/>
          </w:tcPr>
          <w:p w:rsidR="006B1F83" w:rsidRDefault="00204871" w:rsidP="002855AF">
            <w:pPr>
              <w:pStyle w:val="Compact"/>
              <w:bidi/>
            </w:pPr>
            <w:r>
              <w:rPr>
                <w:b/>
                <w:bCs/>
                <w:rtl/>
              </w:rPr>
              <w:t>سجل نقل المستندات</w:t>
            </w:r>
          </w:p>
        </w:tc>
        <w:tc>
          <w:tcPr>
            <w:tcW w:w="0" w:type="auto"/>
          </w:tcPr>
          <w:p w:rsidR="006B1F83" w:rsidRDefault="00204871" w:rsidP="002855AF">
            <w:pPr>
              <w:pStyle w:val="Compact"/>
              <w:bidi/>
            </w:pPr>
            <w:r>
              <w:rPr>
                <w:rtl/>
              </w:rPr>
              <w:t>تتبع كل ما يقدمه المقاول من الاستلام إلى القرار</w:t>
            </w:r>
          </w:p>
        </w:tc>
        <w:tc>
          <w:tcPr>
            <w:tcW w:w="0" w:type="auto"/>
          </w:tcPr>
          <w:p w:rsidR="006B1F83" w:rsidRDefault="00204871" w:rsidP="002855AF">
            <w:pPr>
              <w:pStyle w:val="Compact"/>
              <w:bidi/>
            </w:pPr>
            <w:r>
              <w:rPr>
                <w:rtl/>
              </w:rPr>
              <w:t>KPI 7 — ≤ 5 أيام عمل</w:t>
            </w:r>
          </w:p>
        </w:tc>
      </w:tr>
      <w:tr w:rsidR="006B1F83">
        <w:trPr>
          <w:jc w:val="right"/>
        </w:trPr>
        <w:tc>
          <w:tcPr>
            <w:tcW w:w="0" w:type="auto"/>
          </w:tcPr>
          <w:p w:rsidR="006B1F83" w:rsidRDefault="00204871" w:rsidP="002855AF">
            <w:pPr>
              <w:pStyle w:val="Compact"/>
              <w:bidi/>
            </w:pPr>
            <w:r>
              <w:rPr>
                <w:b/>
                <w:bCs/>
                <w:rtl/>
              </w:rPr>
              <w:t>سجل طلبات الفحص</w:t>
            </w:r>
          </w:p>
        </w:tc>
        <w:tc>
          <w:tcPr>
            <w:tcW w:w="0" w:type="auto"/>
          </w:tcPr>
          <w:p w:rsidR="006B1F83" w:rsidRDefault="00204871" w:rsidP="002855AF">
            <w:pPr>
              <w:pStyle w:val="Compact"/>
              <w:bidi/>
            </w:pPr>
            <w:r>
              <w:rPr>
                <w:rtl/>
              </w:rPr>
              <w:t>تتبع كل طلب فحص والاستجابة له</w:t>
            </w:r>
          </w:p>
        </w:tc>
        <w:tc>
          <w:tcPr>
            <w:tcW w:w="0" w:type="auto"/>
          </w:tcPr>
          <w:p w:rsidR="006B1F83" w:rsidRDefault="00204871" w:rsidP="002855AF">
            <w:pPr>
              <w:pStyle w:val="Compact"/>
              <w:bidi/>
            </w:pPr>
            <w:r>
              <w:rPr>
                <w:rtl/>
              </w:rPr>
              <w:t>≤ 24 ساعة</w:t>
            </w:r>
          </w:p>
        </w:tc>
      </w:tr>
      <w:tr w:rsidR="006B1F83">
        <w:trPr>
          <w:jc w:val="right"/>
        </w:trPr>
        <w:tc>
          <w:tcPr>
            <w:tcW w:w="0" w:type="auto"/>
          </w:tcPr>
          <w:p w:rsidR="006B1F83" w:rsidRDefault="00204871" w:rsidP="002855AF">
            <w:pPr>
              <w:pStyle w:val="Compact"/>
              <w:bidi/>
            </w:pPr>
            <w:r>
              <w:rPr>
                <w:b/>
                <w:bCs/>
                <w:rtl/>
              </w:rPr>
              <w:t>سجل عدم المطابقة</w:t>
            </w:r>
          </w:p>
        </w:tc>
        <w:tc>
          <w:tcPr>
            <w:tcW w:w="0" w:type="auto"/>
          </w:tcPr>
          <w:p w:rsidR="006B1F83" w:rsidRDefault="00204871" w:rsidP="002855AF">
            <w:pPr>
              <w:pStyle w:val="Compact"/>
              <w:bidi/>
            </w:pPr>
            <w:r>
              <w:rPr>
                <w:rtl/>
              </w:rPr>
              <w:t>تتبع كل مخالفة حتى الإغلاق</w:t>
            </w:r>
          </w:p>
        </w:tc>
        <w:tc>
          <w:tcPr>
            <w:tcW w:w="0" w:type="auto"/>
          </w:tcPr>
          <w:p w:rsidR="006B1F83" w:rsidRDefault="00204871" w:rsidP="002855AF">
            <w:pPr>
              <w:pStyle w:val="Compact"/>
              <w:bidi/>
            </w:pPr>
            <w:r>
              <w:rPr>
                <w:rtl/>
              </w:rPr>
              <w:t>KPI 1 — صفر عيوب</w:t>
            </w:r>
          </w:p>
        </w:tc>
      </w:tr>
      <w:tr w:rsidR="006B1F83">
        <w:trPr>
          <w:jc w:val="right"/>
        </w:trPr>
        <w:tc>
          <w:tcPr>
            <w:tcW w:w="0" w:type="auto"/>
          </w:tcPr>
          <w:p w:rsidR="006B1F83" w:rsidRDefault="00204871" w:rsidP="002855AF">
            <w:pPr>
              <w:pStyle w:val="Compact"/>
              <w:bidi/>
            </w:pPr>
            <w:r>
              <w:rPr>
                <w:b/>
                <w:bCs/>
                <w:rtl/>
              </w:rPr>
              <w:t>سجل شهادات الدفع</w:t>
            </w:r>
          </w:p>
        </w:tc>
        <w:tc>
          <w:tcPr>
            <w:tcW w:w="0" w:type="auto"/>
          </w:tcPr>
          <w:p w:rsidR="006B1F83" w:rsidRDefault="00204871" w:rsidP="002855AF">
            <w:pPr>
              <w:pStyle w:val="Compact"/>
              <w:bidi/>
            </w:pPr>
            <w:r>
              <w:rPr>
                <w:rtl/>
              </w:rPr>
              <w:t>تتبع كل مطالبة من الاستلام إلى التصديق</w:t>
            </w:r>
          </w:p>
        </w:tc>
        <w:tc>
          <w:tcPr>
            <w:tcW w:w="0" w:type="auto"/>
          </w:tcPr>
          <w:p w:rsidR="006B1F83" w:rsidRDefault="00204871" w:rsidP="002855AF">
            <w:pPr>
              <w:pStyle w:val="Compact"/>
              <w:bidi/>
            </w:pPr>
            <w:r>
              <w:rPr>
                <w:rtl/>
              </w:rPr>
              <w:t>KPI 5 — ≤ 5 أيام عمل</w:t>
            </w:r>
          </w:p>
        </w:tc>
      </w:tr>
    </w:tbl>
    <w:p w:rsidR="006B1F83" w:rsidRDefault="00204871" w:rsidP="002855AF">
      <w:pPr>
        <w:pStyle w:val="BodyText"/>
        <w:bidi/>
      </w:pPr>
      <w:r>
        <w:rPr>
          <w:b/>
          <w:bCs/>
          <w:rtl/>
        </w:rPr>
        <w:t>مبدأ الترابط:</w:t>
      </w:r>
      <w:r>
        <w:rPr>
          <w:rtl/>
        </w:rPr>
        <w:t xml:space="preserve"> السجلات ليست منفصلة. بند مفتوح في سجل عدم المطابقة </w:t>
      </w:r>
      <w:r>
        <w:rPr>
          <w:b/>
          <w:bCs/>
          <w:rtl/>
        </w:rPr>
        <w:t>يوقف تلقائياً</w:t>
      </w:r>
      <w:r>
        <w:rPr>
          <w:rtl/>
        </w:rPr>
        <w:t xml:space="preserve"> التصديق المرتبط به في سجل شهادات الدفع. هذا الترابط هو ما يحوّل النظام من توثيق شكلي إلى أداة ضبط فعلية.</w:t>
      </w:r>
    </w:p>
    <w:p w:rsidR="006B1F83" w:rsidRDefault="00204871" w:rsidP="002855AF">
      <w:pPr>
        <w:pStyle w:val="Heading2"/>
        <w:bidi/>
      </w:pPr>
      <w:bookmarkStart w:id="27" w:name="السجلات-الميدانية-اليومية"/>
      <w:bookmarkEnd w:id="26"/>
      <w:r>
        <w:rPr>
          <w:rtl/>
        </w:rPr>
        <w:t>5.2 السجلات الميدانية اليومية</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السجل</w:t>
            </w:r>
          </w:p>
        </w:tc>
        <w:tc>
          <w:tcPr>
            <w:tcW w:w="0" w:type="auto"/>
          </w:tcPr>
          <w:p w:rsidR="006B1F83" w:rsidRDefault="00204871" w:rsidP="002855AF">
            <w:pPr>
              <w:pStyle w:val="Compact"/>
              <w:bidi/>
            </w:pPr>
            <w:r>
              <w:rPr>
                <w:rtl/>
              </w:rPr>
              <w:t>المحتوى</w:t>
            </w:r>
          </w:p>
        </w:tc>
      </w:tr>
      <w:tr w:rsidR="006B1F83" w:rsidTr="002855AF">
        <w:tc>
          <w:tcPr>
            <w:tcW w:w="0" w:type="auto"/>
          </w:tcPr>
          <w:p w:rsidR="006B1F83" w:rsidRDefault="00204871" w:rsidP="002855AF">
            <w:pPr>
              <w:pStyle w:val="Compact"/>
              <w:bidi/>
            </w:pPr>
            <w:r>
              <w:rPr>
                <w:rtl/>
              </w:rPr>
              <w:t>سجل الموقع اليومي</w:t>
            </w:r>
          </w:p>
        </w:tc>
        <w:tc>
          <w:tcPr>
            <w:tcW w:w="0" w:type="auto"/>
          </w:tcPr>
          <w:p w:rsidR="006B1F83" w:rsidRDefault="00204871" w:rsidP="002855AF">
            <w:pPr>
              <w:pStyle w:val="Compact"/>
              <w:bidi/>
            </w:pPr>
            <w:r>
              <w:rPr>
                <w:rtl/>
              </w:rPr>
              <w:t>الأعمال المنفذة ومواقعها ونسب الإنجاز</w:t>
            </w:r>
          </w:p>
        </w:tc>
      </w:tr>
      <w:tr w:rsidR="006B1F83" w:rsidTr="002855AF">
        <w:tc>
          <w:tcPr>
            <w:tcW w:w="0" w:type="auto"/>
          </w:tcPr>
          <w:p w:rsidR="006B1F83" w:rsidRDefault="00204871" w:rsidP="002855AF">
            <w:pPr>
              <w:pStyle w:val="Compact"/>
              <w:bidi/>
            </w:pPr>
            <w:r>
              <w:rPr>
                <w:rtl/>
              </w:rPr>
              <w:t>سجل العمالة والمعدات</w:t>
            </w:r>
          </w:p>
        </w:tc>
        <w:tc>
          <w:tcPr>
            <w:tcW w:w="0" w:type="auto"/>
          </w:tcPr>
          <w:p w:rsidR="006B1F83" w:rsidRDefault="00204871" w:rsidP="002855AF">
            <w:pPr>
              <w:pStyle w:val="Compact"/>
              <w:bidi/>
            </w:pPr>
            <w:r>
              <w:rPr>
                <w:rtl/>
              </w:rPr>
              <w:t>الأعداد الفعلية مقابل المخطط</w:t>
            </w:r>
          </w:p>
        </w:tc>
      </w:tr>
      <w:tr w:rsidR="006B1F83" w:rsidTr="002855AF">
        <w:tc>
          <w:tcPr>
            <w:tcW w:w="0" w:type="auto"/>
          </w:tcPr>
          <w:p w:rsidR="006B1F83" w:rsidRDefault="00204871" w:rsidP="002855AF">
            <w:pPr>
              <w:pStyle w:val="Compact"/>
              <w:bidi/>
            </w:pPr>
            <w:r>
              <w:rPr>
                <w:rtl/>
              </w:rPr>
              <w:t>سجل الطقس</w:t>
            </w:r>
          </w:p>
        </w:tc>
        <w:tc>
          <w:tcPr>
            <w:tcW w:w="0" w:type="auto"/>
          </w:tcPr>
          <w:p w:rsidR="006B1F83" w:rsidRDefault="00204871" w:rsidP="002855AF">
            <w:pPr>
              <w:pStyle w:val="Compact"/>
              <w:bidi/>
            </w:pPr>
            <w:r>
              <w:rPr>
                <w:rtl/>
              </w:rPr>
              <w:t>الظروف الجوية وأي تعطيل ناتج</w:t>
            </w:r>
          </w:p>
        </w:tc>
      </w:tr>
      <w:tr w:rsidR="006B1F83" w:rsidTr="002855AF">
        <w:tc>
          <w:tcPr>
            <w:tcW w:w="0" w:type="auto"/>
          </w:tcPr>
          <w:p w:rsidR="006B1F83" w:rsidRDefault="00204871" w:rsidP="002855AF">
            <w:pPr>
              <w:pStyle w:val="Compact"/>
              <w:bidi/>
            </w:pPr>
            <w:r>
              <w:rPr>
                <w:rtl/>
              </w:rPr>
              <w:t>سجل الزوار</w:t>
            </w:r>
          </w:p>
        </w:tc>
        <w:tc>
          <w:tcPr>
            <w:tcW w:w="0" w:type="auto"/>
          </w:tcPr>
          <w:p w:rsidR="006B1F83" w:rsidRDefault="00204871" w:rsidP="002855AF">
            <w:pPr>
              <w:pStyle w:val="Compact"/>
              <w:bidi/>
            </w:pPr>
            <w:r>
              <w:rPr>
                <w:rtl/>
              </w:rPr>
              <w:t>كل زائر رسمي بتوقيته وغرضه</w:t>
            </w:r>
          </w:p>
        </w:tc>
      </w:tr>
      <w:tr w:rsidR="006B1F83" w:rsidTr="002855AF">
        <w:tc>
          <w:tcPr>
            <w:tcW w:w="0" w:type="auto"/>
          </w:tcPr>
          <w:p w:rsidR="006B1F83" w:rsidRDefault="00204871" w:rsidP="002855AF">
            <w:pPr>
              <w:pStyle w:val="Compact"/>
              <w:bidi/>
            </w:pPr>
            <w:r>
              <w:rPr>
                <w:rtl/>
              </w:rPr>
              <w:t>سجل تعليمات الموقع</w:t>
            </w:r>
          </w:p>
        </w:tc>
        <w:tc>
          <w:tcPr>
            <w:tcW w:w="0" w:type="auto"/>
          </w:tcPr>
          <w:p w:rsidR="006B1F83" w:rsidRDefault="00204871" w:rsidP="002855AF">
            <w:pPr>
              <w:pStyle w:val="Compact"/>
              <w:bidi/>
            </w:pPr>
            <w:r>
              <w:rPr>
                <w:rtl/>
              </w:rPr>
              <w:t>كل تعليمة صادرة للمقاول مرقّمة ومؤرخة</w:t>
            </w:r>
          </w:p>
        </w:tc>
      </w:tr>
      <w:tr w:rsidR="006B1F83" w:rsidTr="002855AF">
        <w:tc>
          <w:tcPr>
            <w:tcW w:w="0" w:type="auto"/>
          </w:tcPr>
          <w:p w:rsidR="006B1F83" w:rsidRDefault="00204871" w:rsidP="002855AF">
            <w:pPr>
              <w:pStyle w:val="Compact"/>
              <w:bidi/>
            </w:pPr>
            <w:r>
              <w:rPr>
                <w:rtl/>
              </w:rPr>
              <w:t>التوثيق المصور</w:t>
            </w:r>
          </w:p>
        </w:tc>
        <w:tc>
          <w:tcPr>
            <w:tcW w:w="0" w:type="auto"/>
          </w:tcPr>
          <w:p w:rsidR="006B1F83" w:rsidRDefault="00204871" w:rsidP="002855AF">
            <w:pPr>
              <w:pStyle w:val="Compact"/>
              <w:bidi/>
            </w:pPr>
            <w:r>
              <w:rPr>
                <w:rtl/>
              </w:rPr>
              <w:t>صور مؤرخة لكل مرحلة، خاصة الأعمال التي ستُغطى</w:t>
            </w:r>
          </w:p>
        </w:tc>
      </w:tr>
    </w:tbl>
    <w:p w:rsidR="006B1F83" w:rsidRDefault="00204871" w:rsidP="002855AF">
      <w:pPr>
        <w:pStyle w:val="BodyText"/>
        <w:bidi/>
      </w:pPr>
      <w:r>
        <w:rPr>
          <w:b/>
          <w:bCs/>
          <w:rtl/>
        </w:rPr>
        <w:t>قاعدة التوثيق المصور:</w:t>
      </w:r>
      <w:r>
        <w:rPr>
          <w:rtl/>
        </w:rPr>
        <w:t xml:space="preserve"> كل عمل سيصبح مخفياً — تسليح قبل الصب · تمديدات قبل الإخفاء · عزل قبل التغطية — </w:t>
      </w:r>
      <w:r>
        <w:rPr>
          <w:b/>
          <w:bCs/>
          <w:rtl/>
        </w:rPr>
        <w:t>يُصوَّر إلزامياً قبل التغطية</w:t>
      </w:r>
      <w:r>
        <w:rPr>
          <w:rtl/>
        </w:rPr>
        <w:t>.</w:t>
      </w:r>
    </w:p>
    <w:p w:rsidR="006B1F83" w:rsidRDefault="00204871" w:rsidP="002855AF">
      <w:pPr>
        <w:pStyle w:val="Heading2"/>
        <w:bidi/>
      </w:pPr>
      <w:bookmarkStart w:id="28" w:name="التقارير-الدورية"/>
      <w:bookmarkEnd w:id="27"/>
      <w:r>
        <w:rPr>
          <w:rtl/>
        </w:rPr>
        <w:t>5.3 التقارير الدورية</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التقرير</w:t>
            </w:r>
          </w:p>
        </w:tc>
        <w:tc>
          <w:tcPr>
            <w:tcW w:w="0" w:type="auto"/>
          </w:tcPr>
          <w:p w:rsidR="006B1F83" w:rsidRDefault="00204871" w:rsidP="002855AF">
            <w:pPr>
              <w:pStyle w:val="Compact"/>
              <w:bidi/>
            </w:pPr>
            <w:r>
              <w:rPr>
                <w:rtl/>
              </w:rPr>
              <w:t>التكرار</w:t>
            </w:r>
          </w:p>
        </w:tc>
        <w:tc>
          <w:tcPr>
            <w:tcW w:w="0" w:type="auto"/>
          </w:tcPr>
          <w:p w:rsidR="006B1F83" w:rsidRDefault="00204871" w:rsidP="002855AF">
            <w:pPr>
              <w:pStyle w:val="Compact"/>
              <w:bidi/>
            </w:pPr>
            <w:r>
              <w:rPr>
                <w:rtl/>
              </w:rPr>
              <w:t>المحتوى</w:t>
            </w:r>
          </w:p>
        </w:tc>
      </w:tr>
      <w:tr w:rsidR="006B1F83">
        <w:trPr>
          <w:jc w:val="right"/>
        </w:trPr>
        <w:tc>
          <w:tcPr>
            <w:tcW w:w="0" w:type="auto"/>
          </w:tcPr>
          <w:p w:rsidR="006B1F83" w:rsidRDefault="00204871" w:rsidP="002855AF">
            <w:pPr>
              <w:pStyle w:val="Compact"/>
              <w:bidi/>
            </w:pPr>
            <w:r>
              <w:rPr>
                <w:b/>
                <w:bCs/>
                <w:rtl/>
              </w:rPr>
              <w:t>اليومي</w:t>
            </w:r>
          </w:p>
        </w:tc>
        <w:tc>
          <w:tcPr>
            <w:tcW w:w="0" w:type="auto"/>
          </w:tcPr>
          <w:p w:rsidR="006B1F83" w:rsidRDefault="00204871" w:rsidP="002855AF">
            <w:pPr>
              <w:pStyle w:val="Compact"/>
              <w:bidi/>
            </w:pPr>
            <w:r>
              <w:rPr>
                <w:rtl/>
              </w:rPr>
              <w:t>يومي</w:t>
            </w:r>
          </w:p>
        </w:tc>
        <w:tc>
          <w:tcPr>
            <w:tcW w:w="0" w:type="auto"/>
          </w:tcPr>
          <w:p w:rsidR="006B1F83" w:rsidRDefault="00204871" w:rsidP="002855AF">
            <w:pPr>
              <w:pStyle w:val="Compact"/>
              <w:bidi/>
            </w:pPr>
            <w:r>
              <w:rPr>
                <w:rtl/>
              </w:rPr>
              <w:t>الأعمال · العمالة والمعدات · المواد الواردة · الفحوصات · الملاحظات</w:t>
            </w:r>
          </w:p>
        </w:tc>
      </w:tr>
      <w:tr w:rsidR="006B1F83">
        <w:trPr>
          <w:jc w:val="right"/>
        </w:trPr>
        <w:tc>
          <w:tcPr>
            <w:tcW w:w="0" w:type="auto"/>
          </w:tcPr>
          <w:p w:rsidR="006B1F83" w:rsidRDefault="00204871" w:rsidP="002855AF">
            <w:pPr>
              <w:pStyle w:val="Compact"/>
              <w:bidi/>
            </w:pPr>
            <w:r>
              <w:rPr>
                <w:b/>
                <w:bCs/>
                <w:rtl/>
              </w:rPr>
              <w:t>الأسبوعي</w:t>
            </w:r>
          </w:p>
        </w:tc>
        <w:tc>
          <w:tcPr>
            <w:tcW w:w="0" w:type="auto"/>
          </w:tcPr>
          <w:p w:rsidR="006B1F83" w:rsidRDefault="00204871" w:rsidP="002855AF">
            <w:pPr>
              <w:pStyle w:val="Compact"/>
              <w:bidi/>
            </w:pPr>
            <w:r>
              <w:rPr>
                <w:rtl/>
              </w:rPr>
              <w:t>خلال 24 ساعة من نهاية الأسبوع</w:t>
            </w:r>
          </w:p>
        </w:tc>
        <w:tc>
          <w:tcPr>
            <w:tcW w:w="0" w:type="auto"/>
          </w:tcPr>
          <w:p w:rsidR="006B1F83" w:rsidRDefault="00204871" w:rsidP="002855AF">
            <w:pPr>
              <w:pStyle w:val="Compact"/>
              <w:bidi/>
            </w:pPr>
            <w:r>
              <w:rPr>
                <w:rtl/>
              </w:rPr>
              <w:t>ملخص الأنشطة · التقدم مقابل المخطط · ملاحظات السلامة · النظرة الأمامية</w:t>
            </w:r>
          </w:p>
        </w:tc>
      </w:tr>
      <w:tr w:rsidR="006B1F83">
        <w:trPr>
          <w:jc w:val="right"/>
        </w:trPr>
        <w:tc>
          <w:tcPr>
            <w:tcW w:w="0" w:type="auto"/>
          </w:tcPr>
          <w:p w:rsidR="006B1F83" w:rsidRDefault="00204871" w:rsidP="002855AF">
            <w:pPr>
              <w:pStyle w:val="Compact"/>
              <w:bidi/>
            </w:pPr>
            <w:r>
              <w:rPr>
                <w:b/>
                <w:bCs/>
                <w:rtl/>
              </w:rPr>
              <w:t>الشهري</w:t>
            </w:r>
          </w:p>
        </w:tc>
        <w:tc>
          <w:tcPr>
            <w:tcW w:w="0" w:type="auto"/>
          </w:tcPr>
          <w:p w:rsidR="006B1F83" w:rsidRDefault="00204871" w:rsidP="002855AF">
            <w:pPr>
              <w:pStyle w:val="Compact"/>
              <w:bidi/>
            </w:pPr>
            <w:r>
              <w:rPr>
                <w:rtl/>
              </w:rPr>
              <w:t>قبل الخامس من الشهر التالي</w:t>
            </w:r>
          </w:p>
        </w:tc>
        <w:tc>
          <w:tcPr>
            <w:tcW w:w="0" w:type="auto"/>
          </w:tcPr>
          <w:p w:rsidR="006B1F83" w:rsidRDefault="00204871" w:rsidP="002855AF">
            <w:pPr>
              <w:pStyle w:val="Compact"/>
              <w:bidi/>
            </w:pPr>
            <w:r>
              <w:rPr>
                <w:rtl/>
              </w:rPr>
              <w:t>تحليل التقدم · منحنى S · ملخص الاختبارات · تدقيق السلامة · الوضع المالي · التوثيق المصور</w:t>
            </w:r>
          </w:p>
        </w:tc>
      </w:tr>
    </w:tbl>
    <w:p w:rsidR="006B1F83" w:rsidRDefault="00204871" w:rsidP="002855AF">
      <w:pPr>
        <w:pStyle w:val="Heading1"/>
        <w:bidi/>
      </w:pPr>
      <w:bookmarkStart w:id="29" w:name="سجل-الخبرات-والمشاريع-المرجعية"/>
      <w:bookmarkEnd w:id="25"/>
      <w:bookmarkEnd w:id="28"/>
      <w:r>
        <w:rPr>
          <w:rtl/>
        </w:rPr>
        <w:t>6. سجل الخبرات والمشاريع المرجعية</w:t>
      </w:r>
    </w:p>
    <w:p w:rsidR="006B1F83" w:rsidRDefault="00204871" w:rsidP="002855AF">
      <w:pPr>
        <w:pStyle w:val="Heading2"/>
        <w:bidi/>
      </w:pPr>
      <w:bookmarkStart w:id="30" w:name="الجهات-والشركاء"/>
      <w:r>
        <w:rPr>
          <w:rtl/>
        </w:rPr>
        <w:t>6.1 الجهات والشركاء</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الفئة</w:t>
            </w:r>
          </w:p>
        </w:tc>
        <w:tc>
          <w:tcPr>
            <w:tcW w:w="0" w:type="auto"/>
          </w:tcPr>
          <w:p w:rsidR="006B1F83" w:rsidRDefault="00204871" w:rsidP="002855AF">
            <w:pPr>
              <w:pStyle w:val="Compact"/>
              <w:bidi/>
            </w:pPr>
            <w:r>
              <w:rPr>
                <w:rtl/>
              </w:rPr>
              <w:t>الجهات</w:t>
            </w:r>
          </w:p>
        </w:tc>
      </w:tr>
      <w:tr w:rsidR="006B1F83">
        <w:trPr>
          <w:jc w:val="right"/>
        </w:trPr>
        <w:tc>
          <w:tcPr>
            <w:tcW w:w="0" w:type="auto"/>
          </w:tcPr>
          <w:p w:rsidR="006B1F83" w:rsidRDefault="00204871" w:rsidP="002855AF">
            <w:pPr>
              <w:pStyle w:val="Compact"/>
              <w:bidi/>
            </w:pPr>
            <w:r>
              <w:rPr>
                <w:b/>
                <w:bCs/>
                <w:rtl/>
              </w:rPr>
              <w:t>المنظمات الأممية والدولية</w:t>
            </w:r>
          </w:p>
        </w:tc>
        <w:tc>
          <w:tcPr>
            <w:tcW w:w="0" w:type="auto"/>
          </w:tcPr>
          <w:p w:rsidR="006B1F83" w:rsidRDefault="00204871" w:rsidP="002855AF">
            <w:pPr>
              <w:pStyle w:val="Compact"/>
              <w:bidi/>
            </w:pPr>
            <w:r>
              <w:rPr>
                <w:rtl/>
              </w:rPr>
              <w:t>برنامج الأمم المتحدة الإنمائي (UNDP) · وكالة الأونروا (UNRWA) · البنك الدولي (World Bank)</w:t>
            </w:r>
          </w:p>
        </w:tc>
      </w:tr>
      <w:tr w:rsidR="006B1F83">
        <w:trPr>
          <w:jc w:val="right"/>
        </w:trPr>
        <w:tc>
          <w:tcPr>
            <w:tcW w:w="0" w:type="auto"/>
          </w:tcPr>
          <w:p w:rsidR="006B1F83" w:rsidRDefault="00204871" w:rsidP="002855AF">
            <w:pPr>
              <w:pStyle w:val="Compact"/>
              <w:bidi/>
            </w:pPr>
            <w:r>
              <w:rPr>
                <w:b/>
                <w:bCs/>
                <w:rtl/>
              </w:rPr>
              <w:t>المؤسسات الوطنية</w:t>
            </w:r>
          </w:p>
        </w:tc>
        <w:tc>
          <w:tcPr>
            <w:tcW w:w="0" w:type="auto"/>
          </w:tcPr>
          <w:p w:rsidR="006B1F83" w:rsidRDefault="00204871" w:rsidP="002855AF">
            <w:pPr>
              <w:pStyle w:val="Compact"/>
              <w:bidi/>
            </w:pPr>
            <w:r>
              <w:rPr>
                <w:rtl/>
              </w:rPr>
              <w:t>المجلس الاقتصادي الفلسطيني للتنمية والإعمار (PECDAR)</w:t>
            </w:r>
          </w:p>
        </w:tc>
      </w:tr>
      <w:tr w:rsidR="006B1F83">
        <w:trPr>
          <w:jc w:val="right"/>
        </w:trPr>
        <w:tc>
          <w:tcPr>
            <w:tcW w:w="0" w:type="auto"/>
          </w:tcPr>
          <w:p w:rsidR="006B1F83" w:rsidRDefault="00204871" w:rsidP="002855AF">
            <w:pPr>
              <w:pStyle w:val="Compact"/>
              <w:bidi/>
            </w:pPr>
            <w:r>
              <w:rPr>
                <w:b/>
                <w:bCs/>
                <w:rtl/>
              </w:rPr>
              <w:t>الجهات الحكومية</w:t>
            </w:r>
          </w:p>
        </w:tc>
        <w:tc>
          <w:tcPr>
            <w:tcW w:w="0" w:type="auto"/>
          </w:tcPr>
          <w:p w:rsidR="006B1F83" w:rsidRDefault="00204871" w:rsidP="002855AF">
            <w:pPr>
              <w:pStyle w:val="Compact"/>
              <w:bidi/>
            </w:pPr>
            <w:r>
              <w:rPr>
                <w:rtl/>
              </w:rPr>
              <w:t>وزارة الحكم المحلي والبلديات · وزارة الصحة · وزارة الأشغال العامة والإسكان</w:t>
            </w:r>
          </w:p>
        </w:tc>
      </w:tr>
      <w:tr w:rsidR="006B1F83">
        <w:trPr>
          <w:jc w:val="right"/>
        </w:trPr>
        <w:tc>
          <w:tcPr>
            <w:tcW w:w="0" w:type="auto"/>
          </w:tcPr>
          <w:p w:rsidR="006B1F83" w:rsidRDefault="00204871" w:rsidP="002855AF">
            <w:pPr>
              <w:pStyle w:val="Compact"/>
              <w:bidi/>
            </w:pPr>
            <w:r>
              <w:rPr>
                <w:b/>
                <w:bCs/>
                <w:rtl/>
              </w:rPr>
              <w:t>الجهات المانحة</w:t>
            </w:r>
          </w:p>
        </w:tc>
        <w:tc>
          <w:tcPr>
            <w:tcW w:w="0" w:type="auto"/>
          </w:tcPr>
          <w:p w:rsidR="006B1F83" w:rsidRDefault="00204871" w:rsidP="002855AF">
            <w:pPr>
              <w:pStyle w:val="Compact"/>
              <w:bidi/>
            </w:pPr>
            <w:r>
              <w:rPr>
                <w:rtl/>
              </w:rPr>
              <w:t>جمعية الرحمة الكويتية · اللجنة القطرية لإعادة إعمار غزة · جمعيات ومؤسسات أهلية</w:t>
            </w:r>
          </w:p>
        </w:tc>
      </w:tr>
    </w:tbl>
    <w:p w:rsidR="006B1F83" w:rsidRDefault="00204871" w:rsidP="002855AF">
      <w:pPr>
        <w:pStyle w:val="Heading2"/>
        <w:bidi/>
      </w:pPr>
      <w:bookmarkStart w:id="31" w:name="المشاريع-المرجعية-للمكتب"/>
      <w:bookmarkEnd w:id="30"/>
      <w:r>
        <w:rPr>
          <w:rtl/>
        </w:rPr>
        <w:t>6.2 المشاريع المرجعية للمكتب</w:t>
      </w:r>
    </w:p>
    <w:tbl>
      <w:tblPr>
        <w:tblStyle w:val="Table"/>
        <w:bidiVisual/>
        <w:tblW w:w="5000" w:type="pct"/>
        <w:jc w:val="right"/>
        <w:tblLook w:val="0020" w:firstRow="1" w:lastRow="0" w:firstColumn="0" w:lastColumn="0" w:noHBand="0" w:noVBand="0"/>
      </w:tblPr>
      <w:tblGrid>
        <w:gridCol w:w="1584"/>
        <w:gridCol w:w="1584"/>
        <w:gridCol w:w="1584"/>
        <w:gridCol w:w="1584"/>
        <w:gridCol w:w="1584"/>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المشروع</w:t>
            </w:r>
          </w:p>
        </w:tc>
        <w:tc>
          <w:tcPr>
            <w:tcW w:w="0" w:type="auto"/>
          </w:tcPr>
          <w:p w:rsidR="006B1F83" w:rsidRDefault="00204871" w:rsidP="002855AF">
            <w:pPr>
              <w:pStyle w:val="Compact"/>
              <w:bidi/>
            </w:pPr>
            <w:r>
              <w:rPr>
                <w:rtl/>
              </w:rPr>
              <w:t>الجهة المموِّلة</w:t>
            </w:r>
          </w:p>
        </w:tc>
        <w:tc>
          <w:tcPr>
            <w:tcW w:w="0" w:type="auto"/>
          </w:tcPr>
          <w:p w:rsidR="006B1F83" w:rsidRDefault="00204871" w:rsidP="002855AF">
            <w:pPr>
              <w:pStyle w:val="Compact"/>
              <w:bidi/>
            </w:pPr>
            <w:r>
              <w:rPr>
                <w:rtl/>
              </w:rPr>
              <w:t>القيمة</w:t>
            </w:r>
          </w:p>
        </w:tc>
        <w:tc>
          <w:tcPr>
            <w:tcW w:w="0" w:type="auto"/>
          </w:tcPr>
          <w:p w:rsidR="006B1F83" w:rsidRDefault="00204871" w:rsidP="002855AF">
            <w:pPr>
              <w:pStyle w:val="Compact"/>
              <w:bidi/>
            </w:pPr>
            <w:r>
              <w:rPr>
                <w:rtl/>
              </w:rPr>
              <w:t>السنة</w:t>
            </w:r>
          </w:p>
        </w:tc>
        <w:tc>
          <w:tcPr>
            <w:tcW w:w="0" w:type="auto"/>
          </w:tcPr>
          <w:p w:rsidR="006B1F83" w:rsidRDefault="00204871" w:rsidP="002855AF">
            <w:pPr>
              <w:pStyle w:val="Compact"/>
              <w:bidi/>
            </w:pPr>
            <w:r>
              <w:rPr>
                <w:rtl/>
              </w:rPr>
              <w:t>دور المكتب</w:t>
            </w:r>
          </w:p>
        </w:tc>
      </w:tr>
      <w:tr w:rsidR="006B1F83">
        <w:trPr>
          <w:jc w:val="right"/>
        </w:trPr>
        <w:tc>
          <w:tcPr>
            <w:tcW w:w="0" w:type="auto"/>
          </w:tcPr>
          <w:p w:rsidR="006B1F83" w:rsidRDefault="00204871" w:rsidP="002855AF">
            <w:pPr>
              <w:pStyle w:val="Compact"/>
              <w:bidi/>
            </w:pPr>
            <w:r>
              <w:rPr>
                <w:b/>
                <w:bCs/>
                <w:rtl/>
              </w:rPr>
              <w:t>مبنى خدمات ملحق بالمسجد العمري الكبير</w:t>
            </w:r>
          </w:p>
        </w:tc>
        <w:tc>
          <w:tcPr>
            <w:tcW w:w="0" w:type="auto"/>
          </w:tcPr>
          <w:p w:rsidR="006B1F83" w:rsidRDefault="00204871" w:rsidP="002855AF">
            <w:pPr>
              <w:pStyle w:val="Compact"/>
              <w:bidi/>
            </w:pPr>
            <w:r>
              <w:rPr>
                <w:rtl/>
              </w:rPr>
              <w:t>جمعية الرحمة الكويتية</w:t>
            </w:r>
          </w:p>
        </w:tc>
        <w:tc>
          <w:tcPr>
            <w:tcW w:w="0" w:type="auto"/>
          </w:tcPr>
          <w:p w:rsidR="006B1F83" w:rsidRDefault="00204871" w:rsidP="002855AF">
            <w:pPr>
              <w:pStyle w:val="Compact"/>
              <w:bidi/>
            </w:pPr>
            <w:r>
              <w:rPr>
                <w:b/>
                <w:bCs/>
                <w:rtl/>
              </w:rPr>
              <w:t>200,000 $</w:t>
            </w:r>
          </w:p>
        </w:tc>
        <w:tc>
          <w:tcPr>
            <w:tcW w:w="0" w:type="auto"/>
          </w:tcPr>
          <w:p w:rsidR="006B1F83" w:rsidRDefault="00204871" w:rsidP="002855AF">
            <w:pPr>
              <w:pStyle w:val="Compact"/>
              <w:bidi/>
            </w:pPr>
            <w:r>
              <w:rPr>
                <w:b/>
                <w:bCs/>
                <w:rtl/>
              </w:rPr>
              <w:t>—</w:t>
            </w:r>
          </w:p>
        </w:tc>
        <w:tc>
          <w:tcPr>
            <w:tcW w:w="0" w:type="auto"/>
          </w:tcPr>
          <w:p w:rsidR="006B1F83" w:rsidRDefault="00204871" w:rsidP="002855AF">
            <w:pPr>
              <w:pStyle w:val="Compact"/>
              <w:bidi/>
            </w:pPr>
            <w:r>
              <w:rPr>
                <w:rtl/>
              </w:rPr>
              <w:t>التصميم والإشراف في نسيج حضري كثيف</w:t>
            </w:r>
          </w:p>
        </w:tc>
      </w:tr>
      <w:tr w:rsidR="006B1F83">
        <w:trPr>
          <w:jc w:val="right"/>
        </w:trPr>
        <w:tc>
          <w:tcPr>
            <w:tcW w:w="0" w:type="auto"/>
          </w:tcPr>
          <w:p w:rsidR="006B1F83" w:rsidRDefault="00204871" w:rsidP="002855AF">
            <w:pPr>
              <w:pStyle w:val="Compact"/>
              <w:bidi/>
            </w:pPr>
            <w:r>
              <w:rPr>
                <w:rtl/>
              </w:rPr>
              <w:t>مجمع حكومي مركزي</w:t>
            </w:r>
          </w:p>
        </w:tc>
        <w:tc>
          <w:tcPr>
            <w:tcW w:w="0" w:type="auto"/>
          </w:tcPr>
          <w:p w:rsidR="006B1F83" w:rsidRDefault="00204871" w:rsidP="002855AF">
            <w:pPr>
              <w:pStyle w:val="Compact"/>
              <w:bidi/>
            </w:pPr>
            <w:r>
              <w:rPr>
                <w:rtl/>
              </w:rPr>
              <w:t>جهات حكومية</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المشاركة في التصميم والإشراف</w:t>
            </w:r>
          </w:p>
        </w:tc>
      </w:tr>
      <w:tr w:rsidR="006B1F83">
        <w:trPr>
          <w:jc w:val="right"/>
        </w:trPr>
        <w:tc>
          <w:tcPr>
            <w:tcW w:w="0" w:type="auto"/>
          </w:tcPr>
          <w:p w:rsidR="006B1F83" w:rsidRDefault="00204871" w:rsidP="002855AF">
            <w:pPr>
              <w:pStyle w:val="Compact"/>
              <w:bidi/>
            </w:pPr>
            <w:r>
              <w:rPr>
                <w:rtl/>
              </w:rPr>
              <w:t>مستشفى العودة — مجمع العمليات</w:t>
            </w:r>
          </w:p>
        </w:tc>
        <w:tc>
          <w:tcPr>
            <w:tcW w:w="0" w:type="auto"/>
          </w:tcPr>
          <w:p w:rsidR="006B1F83" w:rsidRDefault="00204871" w:rsidP="002855AF">
            <w:pPr>
              <w:pStyle w:val="Compact"/>
              <w:bidi/>
            </w:pPr>
            <w:r>
              <w:rPr>
                <w:rtl/>
              </w:rPr>
              <w:t>جهات مانحة ومؤسسات صحية</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التصميم الإنشائي والمعماري والإشراف</w:t>
            </w:r>
          </w:p>
        </w:tc>
      </w:tr>
      <w:tr w:rsidR="006B1F83">
        <w:trPr>
          <w:jc w:val="right"/>
        </w:trPr>
        <w:tc>
          <w:tcPr>
            <w:tcW w:w="0" w:type="auto"/>
          </w:tcPr>
          <w:p w:rsidR="006B1F83" w:rsidRDefault="00204871" w:rsidP="002855AF">
            <w:pPr>
              <w:pStyle w:val="Compact"/>
              <w:bidi/>
            </w:pPr>
            <w:r>
              <w:rPr>
                <w:rtl/>
              </w:rPr>
              <w:t>مركز العلاج الطبيعي — مجمع الشفاء</w:t>
            </w:r>
          </w:p>
        </w:tc>
        <w:tc>
          <w:tcPr>
            <w:tcW w:w="0" w:type="auto"/>
          </w:tcPr>
          <w:p w:rsidR="006B1F83" w:rsidRDefault="00204871" w:rsidP="002855AF">
            <w:pPr>
              <w:pStyle w:val="Compact"/>
              <w:bidi/>
            </w:pPr>
            <w:r>
              <w:rPr>
                <w:rtl/>
              </w:rPr>
              <w:t>وزارة الصحة / جهات مانحة</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إعداد التصاميم والإشراف على التطوير</w:t>
            </w:r>
          </w:p>
        </w:tc>
      </w:tr>
      <w:tr w:rsidR="006B1F83">
        <w:trPr>
          <w:jc w:val="right"/>
        </w:trPr>
        <w:tc>
          <w:tcPr>
            <w:tcW w:w="0" w:type="auto"/>
          </w:tcPr>
          <w:p w:rsidR="006B1F83" w:rsidRDefault="00204871" w:rsidP="002855AF">
            <w:pPr>
              <w:pStyle w:val="Compact"/>
              <w:bidi/>
            </w:pPr>
            <w:r>
              <w:rPr>
                <w:rtl/>
              </w:rPr>
              <w:t>مستشفى الشفاء — غرف العمليات</w:t>
            </w:r>
          </w:p>
        </w:tc>
        <w:tc>
          <w:tcPr>
            <w:tcW w:w="0" w:type="auto"/>
          </w:tcPr>
          <w:p w:rsidR="006B1F83" w:rsidRDefault="00204871" w:rsidP="002855AF">
            <w:pPr>
              <w:pStyle w:val="Compact"/>
              <w:bidi/>
            </w:pPr>
            <w:r>
              <w:rPr>
                <w:rtl/>
              </w:rPr>
              <w:t>وزارة الصحة / جهات مانحة</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التصميم والإشراف</w:t>
            </w:r>
          </w:p>
        </w:tc>
      </w:tr>
      <w:tr w:rsidR="006B1F83">
        <w:trPr>
          <w:jc w:val="right"/>
        </w:trPr>
        <w:tc>
          <w:tcPr>
            <w:tcW w:w="0" w:type="auto"/>
          </w:tcPr>
          <w:p w:rsidR="006B1F83" w:rsidRDefault="00204871" w:rsidP="002855AF">
            <w:pPr>
              <w:pStyle w:val="Compact"/>
              <w:bidi/>
            </w:pPr>
            <w:r>
              <w:rPr>
                <w:rtl/>
              </w:rPr>
              <w:t>مشاريع جمعيات إسكانية</w:t>
            </w:r>
          </w:p>
        </w:tc>
        <w:tc>
          <w:tcPr>
            <w:tcW w:w="0" w:type="auto"/>
          </w:tcPr>
          <w:p w:rsidR="006B1F83" w:rsidRDefault="00204871" w:rsidP="002855AF">
            <w:pPr>
              <w:pStyle w:val="Compact"/>
              <w:bidi/>
            </w:pPr>
            <w:r>
              <w:rPr>
                <w:rtl/>
              </w:rPr>
              <w:t>جمعيات إسكانية ونقابية</w:t>
            </w:r>
          </w:p>
        </w:tc>
        <w:tc>
          <w:tcPr>
            <w:tcW w:w="0" w:type="auto"/>
          </w:tcPr>
          <w:p w:rsidR="006B1F83" w:rsidRDefault="00204871" w:rsidP="002855AF">
            <w:pPr>
              <w:pStyle w:val="Compact"/>
              <w:bidi/>
            </w:pPr>
            <w:r>
              <w:rPr>
                <w:rtl/>
              </w:rPr>
              <w:t>—</w:t>
            </w:r>
          </w:p>
        </w:tc>
        <w:tc>
          <w:tcPr>
            <w:tcW w:w="0" w:type="auto"/>
          </w:tcPr>
          <w:p w:rsidR="006B1F83" w:rsidRDefault="00204871" w:rsidP="002855AF">
            <w:pPr>
              <w:pStyle w:val="Compact"/>
              <w:bidi/>
            </w:pPr>
            <w:r>
              <w:rPr>
                <w:rtl/>
              </w:rPr>
              <w:t>متفرقة</w:t>
            </w:r>
          </w:p>
        </w:tc>
        <w:tc>
          <w:tcPr>
            <w:tcW w:w="0" w:type="auto"/>
          </w:tcPr>
          <w:p w:rsidR="006B1F83" w:rsidRDefault="00204871" w:rsidP="002855AF">
            <w:pPr>
              <w:pStyle w:val="Compact"/>
              <w:bidi/>
            </w:pPr>
            <w:r>
              <w:rPr>
                <w:rtl/>
              </w:rPr>
              <w:t>التصميم والتنفيذ والإشراف</w:t>
            </w:r>
          </w:p>
        </w:tc>
      </w:tr>
    </w:tbl>
    <w:p w:rsidR="006B1F83" w:rsidRDefault="00204871" w:rsidP="002855AF">
      <w:pPr>
        <w:pStyle w:val="Heading3"/>
        <w:bidi/>
      </w:pPr>
      <w:bookmarkStart w:id="32" w:name="المشروعان-المرجعيان-الرئيسيان"/>
      <w:r>
        <w:rPr>
          <w:rtl/>
        </w:rPr>
        <w:t>المشروع المرجعي الرئيسي</w:t>
      </w:r>
    </w:p>
    <w:p w:rsidR="006B1F83" w:rsidRDefault="00204871" w:rsidP="002855AF">
      <w:pPr>
        <w:pStyle w:val="FirstParagraph"/>
        <w:bidi/>
      </w:pPr>
      <w:r>
        <w:rPr>
          <w:b/>
          <w:bCs/>
          <w:rtl/>
        </w:rPr>
        <w:t>مبنى خدمات المسجد العمري الكبير</w:t>
      </w:r>
      <w:r>
        <w:rPr>
          <w:rtl/>
        </w:rPr>
        <w:t xml:space="preserve"> — نُفِّذ داخل </w:t>
      </w:r>
      <w:r>
        <w:rPr>
          <w:b/>
          <w:bCs/>
          <w:rtl/>
        </w:rPr>
        <w:t>البلدة القديمة بمدينة غزة</w:t>
      </w:r>
      <w:r>
        <w:rPr>
          <w:rtl/>
        </w:rPr>
        <w:t>، في محيط حضري كثيف ومأهول ذي حركة تجارية ودينية نشطة، فرض قيوداً على الوصول والتوريد واستوجب حساسية في التعامل مع النسيج العمراني القائم.</w:t>
      </w:r>
    </w:p>
    <w:p w:rsidR="006B1F83" w:rsidRDefault="00204871" w:rsidP="002855AF">
      <w:pPr>
        <w:pStyle w:val="Heading2"/>
        <w:bidi/>
      </w:pPr>
      <w:bookmarkStart w:id="33" w:name="مجالات-الخبرة-المؤسسية"/>
      <w:bookmarkEnd w:id="31"/>
      <w:bookmarkEnd w:id="32"/>
      <w:r>
        <w:rPr>
          <w:rtl/>
        </w:rPr>
        <w:t>6.3 مجالات الخبرة المؤسسية</w:t>
      </w:r>
    </w:p>
    <w:p w:rsidR="006B1F83" w:rsidRDefault="00204871" w:rsidP="002855AF">
      <w:pPr>
        <w:pStyle w:val="FirstParagraph"/>
        <w:bidi/>
      </w:pPr>
      <w:r>
        <w:rPr>
          <w:rtl/>
        </w:rPr>
        <w:t xml:space="preserve">المرافق الصحية والمستشفيات · المباني الحكومية والمرافق العامة · المرافق الدينية والخدمية · الإسكان والمباني السكنية · الأبراج والمباني متعددة الطوابق · </w:t>
      </w:r>
      <w:r>
        <w:rPr>
          <w:b/>
          <w:bCs/>
          <w:rtl/>
        </w:rPr>
        <w:t>الأسواق والمرافق التجارية</w:t>
      </w:r>
      <w:r>
        <w:rPr>
          <w:rtl/>
        </w:rPr>
        <w:t xml:space="preserve"> · الطرق والمواصلات · البنية التحتية البلدية · شبكات المياه والصرف الصحي · تقييم الأضرار وإعادة التأهيل</w:t>
      </w:r>
    </w:p>
    <w:p w:rsidR="006B1F83" w:rsidRDefault="00204871" w:rsidP="002855AF">
      <w:pPr>
        <w:pStyle w:val="Heading2"/>
        <w:bidi/>
      </w:pPr>
      <w:bookmarkStart w:id="34" w:name="التحالفات-المهنية"/>
      <w:bookmarkEnd w:id="33"/>
      <w:r>
        <w:rPr>
          <w:rtl/>
        </w:rPr>
        <w:t>6.4 التحالفات المهنية</w:t>
      </w:r>
    </w:p>
    <w:p w:rsidR="006B1F83" w:rsidRDefault="00204871" w:rsidP="002855AF">
      <w:pPr>
        <w:pStyle w:val="FirstParagraph"/>
        <w:bidi/>
      </w:pPr>
      <w:r>
        <w:rPr>
          <w:rtl/>
        </w:rPr>
        <w:t xml:space="preserve">نفَّذ المكتب عدداً من المشاريع </w:t>
      </w:r>
      <w:r>
        <w:rPr>
          <w:b/>
          <w:bCs/>
          <w:rtl/>
        </w:rPr>
        <w:t>بالائتلاف مع مركز الأرض المقدسة للهندسة والإعمار</w:t>
      </w:r>
      <w:r>
        <w:rPr>
          <w:rtl/>
        </w:rPr>
        <w:t>، شملت مشاريع صحية وخدمية وسكنية في محافظات غزة والشمال.</w:t>
      </w:r>
    </w:p>
    <w:p w:rsidR="006B1F83" w:rsidRDefault="00204871" w:rsidP="002855AF">
      <w:pPr>
        <w:pStyle w:val="Heading1"/>
        <w:bidi/>
      </w:pPr>
      <w:bookmarkStart w:id="35" w:name="القدرات-التشغيلية-والتجهيزات-والبرمجيات"/>
      <w:bookmarkEnd w:id="29"/>
      <w:bookmarkEnd w:id="34"/>
      <w:r>
        <w:rPr>
          <w:rtl/>
        </w:rPr>
        <w:t>7. القدرات التشغيلية والتجهيزات والبرمجيات</w:t>
      </w:r>
    </w:p>
    <w:p w:rsidR="006B1F83" w:rsidRDefault="00204871" w:rsidP="002855AF">
      <w:pPr>
        <w:pStyle w:val="Heading2"/>
        <w:bidi/>
      </w:pPr>
      <w:bookmarkStart w:id="36" w:name="التجهيزات"/>
      <w:r>
        <w:rPr>
          <w:rtl/>
        </w:rPr>
        <w:t>7.1 التجهيزات</w:t>
      </w:r>
    </w:p>
    <w:tbl>
      <w:tblPr>
        <w:tblStyle w:val="Table"/>
        <w:bidiVisual/>
        <w:tblW w:w="0" w:type="auto"/>
        <w:tblLook w:val="0020" w:firstRow="1" w:lastRow="0" w:firstColumn="0" w:lastColumn="0" w:noHBand="0" w:noVBand="0"/>
      </w:tblPr>
      <w:tblGrid>
        <w:gridCol w:w="2640"/>
        <w:gridCol w:w="2640"/>
        <w:gridCol w:w="264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الجهاز</w:t>
            </w:r>
          </w:p>
        </w:tc>
        <w:tc>
          <w:tcPr>
            <w:tcW w:w="0" w:type="auto"/>
          </w:tcPr>
          <w:p w:rsidR="006B1F83" w:rsidRDefault="00204871" w:rsidP="002855AF">
            <w:pPr>
              <w:pStyle w:val="Compact"/>
              <w:bidi/>
            </w:pPr>
            <w:r>
              <w:rPr>
                <w:rtl/>
              </w:rPr>
              <w:t>العدد</w:t>
            </w:r>
          </w:p>
        </w:tc>
        <w:tc>
          <w:tcPr>
            <w:tcW w:w="0" w:type="auto"/>
          </w:tcPr>
          <w:p w:rsidR="006B1F83" w:rsidRDefault="00204871" w:rsidP="002855AF">
            <w:pPr>
              <w:pStyle w:val="Compact"/>
              <w:bidi/>
            </w:pPr>
            <w:r>
              <w:rPr>
                <w:rtl/>
              </w:rPr>
              <w:t>المواصفات</w:t>
            </w:r>
          </w:p>
        </w:tc>
      </w:tr>
      <w:tr w:rsidR="006B1F83" w:rsidTr="002855AF">
        <w:tc>
          <w:tcPr>
            <w:tcW w:w="0" w:type="auto"/>
          </w:tcPr>
          <w:p w:rsidR="006B1F83" w:rsidRDefault="00204871" w:rsidP="002855AF">
            <w:pPr>
              <w:pStyle w:val="Compact"/>
              <w:bidi/>
            </w:pPr>
            <w:r>
              <w:rPr>
                <w:rtl/>
              </w:rPr>
              <w:t>أجهزة حاسوب محمولة</w:t>
            </w:r>
          </w:p>
        </w:tc>
        <w:tc>
          <w:tcPr>
            <w:tcW w:w="0" w:type="auto"/>
          </w:tcPr>
          <w:p w:rsidR="006B1F83" w:rsidRDefault="00204871" w:rsidP="002855AF">
            <w:pPr>
              <w:pStyle w:val="Compact"/>
              <w:bidi/>
            </w:pPr>
            <w:r>
              <w:rPr>
                <w:rtl/>
              </w:rPr>
              <w:t>10</w:t>
            </w:r>
          </w:p>
        </w:tc>
        <w:tc>
          <w:tcPr>
            <w:tcW w:w="0" w:type="auto"/>
          </w:tcPr>
          <w:p w:rsidR="006B1F83" w:rsidRDefault="00204871" w:rsidP="002855AF">
            <w:pPr>
              <w:pStyle w:val="Compact"/>
              <w:bidi/>
            </w:pPr>
            <w:r>
              <w:rPr>
                <w:rtl/>
              </w:rPr>
              <w:t>Core i7</w:t>
            </w:r>
          </w:p>
        </w:tc>
      </w:tr>
      <w:tr w:rsidR="006B1F83" w:rsidTr="002855AF">
        <w:tc>
          <w:tcPr>
            <w:tcW w:w="0" w:type="auto"/>
          </w:tcPr>
          <w:p w:rsidR="006B1F83" w:rsidRDefault="00204871" w:rsidP="002855AF">
            <w:pPr>
              <w:pStyle w:val="Compact"/>
              <w:bidi/>
            </w:pPr>
            <w:r>
              <w:rPr>
                <w:rtl/>
              </w:rPr>
              <w:t>طابعة A3</w:t>
            </w:r>
          </w:p>
        </w:tc>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Leservet + HP</w:t>
            </w:r>
          </w:p>
        </w:tc>
      </w:tr>
      <w:tr w:rsidR="006B1F83" w:rsidTr="002855AF">
        <w:tc>
          <w:tcPr>
            <w:tcW w:w="0" w:type="auto"/>
          </w:tcPr>
          <w:p w:rsidR="006B1F83" w:rsidRDefault="00204871" w:rsidP="002855AF">
            <w:pPr>
              <w:pStyle w:val="Compact"/>
              <w:bidi/>
            </w:pPr>
            <w:r>
              <w:rPr>
                <w:rtl/>
              </w:rPr>
              <w:t>طابعات A4</w:t>
            </w:r>
          </w:p>
        </w:tc>
        <w:tc>
          <w:tcPr>
            <w:tcW w:w="0" w:type="auto"/>
          </w:tcPr>
          <w:p w:rsidR="006B1F83" w:rsidRDefault="00204871" w:rsidP="002855AF">
            <w:pPr>
              <w:pStyle w:val="Compact"/>
              <w:bidi/>
            </w:pPr>
            <w:r>
              <w:rPr>
                <w:rtl/>
              </w:rPr>
              <w:t>2</w:t>
            </w:r>
          </w:p>
        </w:tc>
        <w:tc>
          <w:tcPr>
            <w:tcW w:w="0" w:type="auto"/>
          </w:tcPr>
          <w:p w:rsidR="006B1F83" w:rsidRDefault="00204871" w:rsidP="002855AF">
            <w:pPr>
              <w:pStyle w:val="Compact"/>
              <w:bidi/>
            </w:pPr>
            <w:r>
              <w:rPr>
                <w:rtl/>
              </w:rPr>
              <w:t>Samsung + HP</w:t>
            </w:r>
          </w:p>
        </w:tc>
      </w:tr>
      <w:tr w:rsidR="006B1F83" w:rsidTr="002855AF">
        <w:tc>
          <w:tcPr>
            <w:tcW w:w="0" w:type="auto"/>
          </w:tcPr>
          <w:p w:rsidR="006B1F83" w:rsidRDefault="00204871" w:rsidP="002855AF">
            <w:pPr>
              <w:pStyle w:val="Compact"/>
              <w:bidi/>
            </w:pPr>
            <w:r>
              <w:rPr>
                <w:rtl/>
              </w:rPr>
              <w:t>ماسح ضوئي عالي الدقة</w:t>
            </w:r>
          </w:p>
        </w:tc>
        <w:tc>
          <w:tcPr>
            <w:tcW w:w="0" w:type="auto"/>
          </w:tcPr>
          <w:p w:rsidR="006B1F83" w:rsidRDefault="00204871" w:rsidP="002855AF">
            <w:pPr>
              <w:pStyle w:val="Compact"/>
              <w:bidi/>
            </w:pPr>
            <w:r>
              <w:rPr>
                <w:rtl/>
              </w:rPr>
              <w:t>1</w:t>
            </w:r>
          </w:p>
        </w:tc>
        <w:tc>
          <w:tcPr>
            <w:tcW w:w="0" w:type="auto"/>
          </w:tcPr>
          <w:p w:rsidR="006B1F83" w:rsidRDefault="00204871" w:rsidP="002855AF">
            <w:pPr>
              <w:pStyle w:val="Compact"/>
              <w:bidi/>
            </w:pPr>
            <w:r>
              <w:rPr>
                <w:rtl/>
              </w:rPr>
              <w:t>Samsung</w:t>
            </w:r>
          </w:p>
        </w:tc>
      </w:tr>
      <w:tr w:rsidR="006B1F83" w:rsidTr="002855AF">
        <w:tc>
          <w:tcPr>
            <w:tcW w:w="0" w:type="auto"/>
          </w:tcPr>
          <w:p w:rsidR="006B1F83" w:rsidRDefault="00204871" w:rsidP="002855AF">
            <w:pPr>
              <w:pStyle w:val="Compact"/>
              <w:bidi/>
            </w:pPr>
            <w:r>
              <w:rPr>
                <w:rtl/>
              </w:rPr>
              <w:t>أجهزة لوحية للتوثيق الميداني</w:t>
            </w:r>
          </w:p>
        </w:tc>
        <w:tc>
          <w:tcPr>
            <w:tcW w:w="0" w:type="auto"/>
          </w:tcPr>
          <w:p w:rsidR="006B1F83" w:rsidRDefault="00204871" w:rsidP="002855AF">
            <w:pPr>
              <w:pStyle w:val="Compact"/>
              <w:bidi/>
            </w:pPr>
            <w:r>
              <w:rPr>
                <w:rtl/>
              </w:rPr>
              <w:t>3</w:t>
            </w:r>
          </w:p>
        </w:tc>
        <w:tc>
          <w:tcPr>
            <w:tcW w:w="0" w:type="auto"/>
          </w:tcPr>
          <w:p w:rsidR="006B1F83" w:rsidRDefault="00204871" w:rsidP="002855AF">
            <w:pPr>
              <w:pStyle w:val="Compact"/>
              <w:bidi/>
            </w:pPr>
            <w:r>
              <w:rPr>
                <w:rtl/>
              </w:rPr>
              <w:t>Samsung</w:t>
            </w:r>
          </w:p>
        </w:tc>
      </w:tr>
    </w:tbl>
    <w:p w:rsidR="006B1F83" w:rsidRDefault="00204871" w:rsidP="002855AF">
      <w:pPr>
        <w:pStyle w:val="Heading2"/>
        <w:bidi/>
      </w:pPr>
      <w:bookmarkStart w:id="37" w:name="البرمجيات-المعتمدة"/>
      <w:bookmarkEnd w:id="36"/>
      <w:r>
        <w:rPr>
          <w:rtl/>
        </w:rPr>
        <w:t>7.2 البرمجيات المعتمدة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الفئة</w:t>
            </w:r>
          </w:p>
        </w:tc>
        <w:tc>
          <w:tcPr>
            <w:tcW w:w="0" w:type="auto"/>
          </w:tcPr>
          <w:p w:rsidR="006B1F83" w:rsidRDefault="00204871" w:rsidP="002855AF">
            <w:pPr>
              <w:pStyle w:val="Compact"/>
              <w:bidi/>
            </w:pPr>
            <w:r>
              <w:rPr>
                <w:rtl/>
              </w:rPr>
              <w:t>البرمجيات</w:t>
            </w:r>
          </w:p>
        </w:tc>
      </w:tr>
      <w:tr w:rsidR="006B1F83">
        <w:trPr>
          <w:jc w:val="right"/>
        </w:trPr>
        <w:tc>
          <w:tcPr>
            <w:tcW w:w="0" w:type="auto"/>
          </w:tcPr>
          <w:p w:rsidR="006B1F83" w:rsidRDefault="00204871" w:rsidP="002855AF">
            <w:pPr>
              <w:pStyle w:val="Compact"/>
              <w:bidi/>
            </w:pPr>
            <w:r>
              <w:rPr>
                <w:b/>
                <w:bCs/>
                <w:rtl/>
              </w:rPr>
              <w:t>التصميم المعماري والرسم</w:t>
            </w:r>
          </w:p>
        </w:tc>
        <w:tc>
          <w:tcPr>
            <w:tcW w:w="0" w:type="auto"/>
          </w:tcPr>
          <w:p w:rsidR="006B1F83" w:rsidRDefault="00204871" w:rsidP="002855AF">
            <w:pPr>
              <w:pStyle w:val="Compact"/>
              <w:bidi/>
            </w:pPr>
            <w:r>
              <w:rPr>
                <w:rtl/>
              </w:rPr>
              <w:t>AutoCAD · Revit 2023 · ArchiCAD · 3ds Max · SketchUp</w:t>
            </w:r>
          </w:p>
        </w:tc>
      </w:tr>
      <w:tr w:rsidR="006B1F83">
        <w:trPr>
          <w:jc w:val="right"/>
        </w:trPr>
        <w:tc>
          <w:tcPr>
            <w:tcW w:w="0" w:type="auto"/>
          </w:tcPr>
          <w:p w:rsidR="006B1F83" w:rsidRDefault="00204871" w:rsidP="002855AF">
            <w:pPr>
              <w:pStyle w:val="Compact"/>
              <w:bidi/>
            </w:pPr>
            <w:r>
              <w:rPr>
                <w:b/>
                <w:bCs/>
                <w:rtl/>
              </w:rPr>
              <w:t>التحليل والتصميم الإنشائي</w:t>
            </w:r>
          </w:p>
        </w:tc>
        <w:tc>
          <w:tcPr>
            <w:tcW w:w="0" w:type="auto"/>
          </w:tcPr>
          <w:p w:rsidR="006B1F83" w:rsidRDefault="00204871" w:rsidP="002855AF">
            <w:pPr>
              <w:pStyle w:val="Compact"/>
              <w:bidi/>
            </w:pPr>
            <w:r>
              <w:rPr>
                <w:rtl/>
              </w:rPr>
              <w:t>ETABS · SAP2000 · SAFE · STAAD Pro</w:t>
            </w:r>
          </w:p>
        </w:tc>
      </w:tr>
      <w:tr w:rsidR="006B1F83">
        <w:trPr>
          <w:jc w:val="right"/>
        </w:trPr>
        <w:tc>
          <w:tcPr>
            <w:tcW w:w="0" w:type="auto"/>
          </w:tcPr>
          <w:p w:rsidR="006B1F83" w:rsidRDefault="00204871" w:rsidP="002855AF">
            <w:pPr>
              <w:pStyle w:val="Compact"/>
              <w:bidi/>
            </w:pPr>
            <w:r>
              <w:rPr>
                <w:b/>
                <w:bCs/>
                <w:rtl/>
              </w:rPr>
              <w:t>إدارة المشاريع والجدولة</w:t>
            </w:r>
          </w:p>
        </w:tc>
        <w:tc>
          <w:tcPr>
            <w:tcW w:w="0" w:type="auto"/>
          </w:tcPr>
          <w:p w:rsidR="006B1F83" w:rsidRDefault="00204871" w:rsidP="002855AF">
            <w:pPr>
              <w:pStyle w:val="Compact"/>
              <w:bidi/>
            </w:pPr>
            <w:r>
              <w:rPr>
                <w:b/>
                <w:bCs/>
                <w:rtl/>
              </w:rPr>
              <w:t>Primavera P6</w:t>
            </w:r>
            <w:r>
              <w:rPr>
                <w:rtl/>
              </w:rPr>
              <w:t xml:space="preserve"> · </w:t>
            </w:r>
            <w:r>
              <w:rPr>
                <w:b/>
                <w:bCs/>
                <w:rtl/>
              </w:rPr>
              <w:t>MS Project</w:t>
            </w:r>
          </w:p>
        </w:tc>
      </w:tr>
      <w:tr w:rsidR="006B1F83">
        <w:trPr>
          <w:jc w:val="right"/>
        </w:trPr>
        <w:tc>
          <w:tcPr>
            <w:tcW w:w="0" w:type="auto"/>
          </w:tcPr>
          <w:p w:rsidR="006B1F83" w:rsidRDefault="00204871" w:rsidP="002855AF">
            <w:pPr>
              <w:pStyle w:val="Compact"/>
              <w:bidi/>
            </w:pPr>
            <w:r>
              <w:rPr>
                <w:b/>
                <w:bCs/>
                <w:rtl/>
              </w:rPr>
              <w:t>نظم المعلومات الجغرافية والمسح</w:t>
            </w:r>
          </w:p>
        </w:tc>
        <w:tc>
          <w:tcPr>
            <w:tcW w:w="0" w:type="auto"/>
          </w:tcPr>
          <w:p w:rsidR="006B1F83" w:rsidRDefault="00204871" w:rsidP="002855AF">
            <w:pPr>
              <w:pStyle w:val="Compact"/>
              <w:bidi/>
            </w:pPr>
            <w:r>
              <w:rPr>
                <w:b/>
                <w:bCs/>
                <w:rtl/>
              </w:rPr>
              <w:t>ArcGIS</w:t>
            </w:r>
            <w:r>
              <w:rPr>
                <w:rtl/>
              </w:rPr>
              <w:t xml:space="preserve"> · KoboToolbox</w:t>
            </w:r>
          </w:p>
        </w:tc>
      </w:tr>
      <w:tr w:rsidR="006B1F83">
        <w:trPr>
          <w:jc w:val="right"/>
        </w:trPr>
        <w:tc>
          <w:tcPr>
            <w:tcW w:w="0" w:type="auto"/>
          </w:tcPr>
          <w:p w:rsidR="006B1F83" w:rsidRDefault="00204871" w:rsidP="002855AF">
            <w:pPr>
              <w:pStyle w:val="Compact"/>
              <w:bidi/>
            </w:pPr>
            <w:r>
              <w:rPr>
                <w:b/>
                <w:bCs/>
                <w:rtl/>
              </w:rPr>
              <w:t>البرمجيات المكتبية</w:t>
            </w:r>
          </w:p>
        </w:tc>
        <w:tc>
          <w:tcPr>
            <w:tcW w:w="0" w:type="auto"/>
          </w:tcPr>
          <w:p w:rsidR="006B1F83" w:rsidRDefault="00204871" w:rsidP="002855AF">
            <w:pPr>
              <w:pStyle w:val="Compact"/>
              <w:bidi/>
            </w:pPr>
            <w:r>
              <w:rPr>
                <w:rtl/>
              </w:rPr>
              <w:t>Microsoft Office (Word · Excel · PowerPoint · Access · Outlook)</w:t>
            </w:r>
          </w:p>
        </w:tc>
      </w:tr>
    </w:tbl>
    <w:p w:rsidR="006B1F83" w:rsidRDefault="00204871" w:rsidP="002855AF">
      <w:pPr>
        <w:pStyle w:val="Heading2"/>
        <w:bidi/>
      </w:pPr>
      <w:bookmarkStart w:id="38" w:name="الترتيبات-الفنية-المساندة"/>
      <w:bookmarkEnd w:id="37"/>
      <w:r>
        <w:rPr>
          <w:rtl/>
        </w:rPr>
        <w:t>7.3 الترتيبات الفنية المساندة</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الخدمة</w:t>
            </w:r>
          </w:p>
        </w:tc>
        <w:tc>
          <w:tcPr>
            <w:tcW w:w="0" w:type="auto"/>
          </w:tcPr>
          <w:p w:rsidR="006B1F83" w:rsidRDefault="00204871" w:rsidP="002855AF">
            <w:pPr>
              <w:pStyle w:val="Compact"/>
              <w:bidi/>
            </w:pPr>
            <w:r>
              <w:rPr>
                <w:rtl/>
              </w:rPr>
              <w:t>الجهة</w:t>
            </w:r>
          </w:p>
        </w:tc>
      </w:tr>
      <w:tr w:rsidR="006B1F83">
        <w:trPr>
          <w:jc w:val="right"/>
        </w:trPr>
        <w:tc>
          <w:tcPr>
            <w:tcW w:w="0" w:type="auto"/>
          </w:tcPr>
          <w:p w:rsidR="006B1F83" w:rsidRDefault="00204871" w:rsidP="002855AF">
            <w:pPr>
              <w:pStyle w:val="Compact"/>
              <w:bidi/>
            </w:pPr>
            <w:r>
              <w:rPr>
                <w:rtl/>
              </w:rPr>
              <w:t>فحص التربة والمواد</w:t>
            </w:r>
          </w:p>
        </w:tc>
        <w:tc>
          <w:tcPr>
            <w:tcW w:w="0" w:type="auto"/>
          </w:tcPr>
          <w:p w:rsidR="006B1F83" w:rsidRDefault="00204871" w:rsidP="002855AF">
            <w:pPr>
              <w:pStyle w:val="Compact"/>
              <w:bidi/>
            </w:pPr>
            <w:r>
              <w:rPr>
                <w:rtl/>
              </w:rPr>
              <w:t>مختبر التربة — الجامعة الإسلامية بغزة / نقابة المهندسين</w:t>
            </w:r>
          </w:p>
        </w:tc>
      </w:tr>
      <w:tr w:rsidR="006B1F83">
        <w:trPr>
          <w:jc w:val="right"/>
        </w:trPr>
        <w:tc>
          <w:tcPr>
            <w:tcW w:w="0" w:type="auto"/>
          </w:tcPr>
          <w:p w:rsidR="006B1F83" w:rsidRDefault="00204871" w:rsidP="002855AF">
            <w:pPr>
              <w:pStyle w:val="Compact"/>
              <w:bidi/>
            </w:pPr>
            <w:r>
              <w:rPr>
                <w:rtl/>
              </w:rPr>
              <w:t>أعمال المساحة ونظم المعلومات الجغرافية</w:t>
            </w:r>
          </w:p>
        </w:tc>
        <w:tc>
          <w:tcPr>
            <w:tcW w:w="0" w:type="auto"/>
          </w:tcPr>
          <w:p w:rsidR="006B1F83" w:rsidRDefault="00204871" w:rsidP="002855AF">
            <w:pPr>
              <w:pStyle w:val="Compact"/>
              <w:bidi/>
            </w:pPr>
            <w:r>
              <w:rPr>
                <w:rtl/>
              </w:rPr>
              <w:t>كادر المكتب المتخصص</w:t>
            </w:r>
          </w:p>
        </w:tc>
      </w:tr>
    </w:tbl>
    <w:p w:rsidR="006B1F83" w:rsidRDefault="00204871" w:rsidP="002855AF">
      <w:pPr>
        <w:pStyle w:val="Heading1"/>
        <w:bidi/>
      </w:pPr>
      <w:bookmarkStart w:id="39" w:name="الهيكل-التنظيمي-ومصفوفة-الكادر-الاستشاري"/>
      <w:bookmarkEnd w:id="35"/>
      <w:bookmarkEnd w:id="38"/>
      <w:r>
        <w:rPr>
          <w:rtl/>
        </w:rPr>
        <w:t>8. الهيكل التنظيمي ومصفوفة الكادر الاستشاري</w:t>
      </w:r>
    </w:p>
    <w:p w:rsidR="006B1F83" w:rsidRDefault="00204871" w:rsidP="002855AF">
      <w:pPr>
        <w:pStyle w:val="Heading2"/>
        <w:bidi/>
      </w:pPr>
      <w:bookmarkStart w:id="40" w:name="هيكل-التخصصات"/>
      <w:r>
        <w:rPr>
          <w:rtl/>
        </w:rPr>
        <w:t>8.1 هيكل التخصصات</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التخصص</w:t>
            </w:r>
          </w:p>
        </w:tc>
        <w:tc>
          <w:tcPr>
            <w:tcW w:w="0" w:type="auto"/>
          </w:tcPr>
          <w:p w:rsidR="006B1F83" w:rsidRDefault="00204871" w:rsidP="002855AF">
            <w:pPr>
              <w:pStyle w:val="Compact"/>
              <w:bidi/>
            </w:pPr>
            <w:r>
              <w:rPr>
                <w:rtl/>
              </w:rPr>
              <w:t>رئيس التخصص</w:t>
            </w:r>
          </w:p>
        </w:tc>
        <w:tc>
          <w:tcPr>
            <w:tcW w:w="0" w:type="auto"/>
          </w:tcPr>
          <w:p w:rsidR="006B1F83" w:rsidRDefault="00204871" w:rsidP="002855AF">
            <w:pPr>
              <w:pStyle w:val="Compact"/>
              <w:bidi/>
            </w:pPr>
            <w:r>
              <w:rPr>
                <w:rtl/>
              </w:rPr>
              <w:t>مساعد التخصص</w:t>
            </w:r>
          </w:p>
        </w:tc>
      </w:tr>
      <w:tr w:rsidR="006B1F83">
        <w:trPr>
          <w:jc w:val="right"/>
        </w:trPr>
        <w:tc>
          <w:tcPr>
            <w:tcW w:w="0" w:type="auto"/>
          </w:tcPr>
          <w:p w:rsidR="006B1F83" w:rsidRDefault="00204871" w:rsidP="002855AF">
            <w:pPr>
              <w:pStyle w:val="Compact"/>
              <w:bidi/>
            </w:pPr>
            <w:r>
              <w:rPr>
                <w:b/>
                <w:bCs/>
                <w:rtl/>
              </w:rPr>
              <w:t>الهندسة المعمارية</w:t>
            </w:r>
          </w:p>
        </w:tc>
        <w:tc>
          <w:tcPr>
            <w:tcW w:w="0" w:type="auto"/>
          </w:tcPr>
          <w:p w:rsidR="006B1F83" w:rsidRDefault="00204871" w:rsidP="002855AF">
            <w:pPr>
              <w:pStyle w:val="Compact"/>
              <w:bidi/>
            </w:pPr>
            <w:r>
              <w:rPr>
                <w:rtl/>
              </w:rPr>
              <w:t>م. ناصر عاشور العيلة</w:t>
            </w:r>
          </w:p>
        </w:tc>
        <w:tc>
          <w:tcPr>
            <w:tcW w:w="0" w:type="auto"/>
          </w:tcPr>
          <w:p w:rsidR="006B1F83" w:rsidRDefault="00204871" w:rsidP="002855AF">
            <w:pPr>
              <w:pStyle w:val="Compact"/>
              <w:bidi/>
            </w:pPr>
            <w:r>
              <w:rPr>
                <w:rtl/>
              </w:rPr>
              <w:t>م. صلاح حمدان أبو حصيرة</w:t>
            </w:r>
          </w:p>
        </w:tc>
      </w:tr>
      <w:tr w:rsidR="006B1F83">
        <w:trPr>
          <w:jc w:val="right"/>
        </w:trPr>
        <w:tc>
          <w:tcPr>
            <w:tcW w:w="0" w:type="auto"/>
          </w:tcPr>
          <w:p w:rsidR="006B1F83" w:rsidRDefault="00204871" w:rsidP="002855AF">
            <w:pPr>
              <w:pStyle w:val="Compact"/>
              <w:bidi/>
            </w:pPr>
            <w:r>
              <w:rPr>
                <w:b/>
                <w:bCs/>
                <w:rtl/>
              </w:rPr>
              <w:t>الهندسة المدنية والإنشائية</w:t>
            </w:r>
          </w:p>
        </w:tc>
        <w:tc>
          <w:tcPr>
            <w:tcW w:w="0" w:type="auto"/>
          </w:tcPr>
          <w:p w:rsidR="006B1F83" w:rsidRDefault="00204871" w:rsidP="002855AF">
            <w:pPr>
              <w:pStyle w:val="Compact"/>
              <w:bidi/>
            </w:pPr>
            <w:r>
              <w:rPr>
                <w:rtl/>
              </w:rPr>
              <w:t>م. وسام علي عودة</w:t>
            </w:r>
          </w:p>
        </w:tc>
        <w:tc>
          <w:tcPr>
            <w:tcW w:w="0" w:type="auto"/>
          </w:tcPr>
          <w:p w:rsidR="006B1F83" w:rsidRDefault="00204871" w:rsidP="002855AF">
            <w:pPr>
              <w:pStyle w:val="Compact"/>
              <w:bidi/>
            </w:pPr>
            <w:r>
              <w:rPr>
                <w:rtl/>
              </w:rPr>
              <w:t>م. عمر سمير فورة</w:t>
            </w:r>
          </w:p>
        </w:tc>
      </w:tr>
      <w:tr w:rsidR="006B1F83">
        <w:trPr>
          <w:jc w:val="right"/>
        </w:trPr>
        <w:tc>
          <w:tcPr>
            <w:tcW w:w="0" w:type="auto"/>
          </w:tcPr>
          <w:p w:rsidR="006B1F83" w:rsidRDefault="00204871" w:rsidP="002855AF">
            <w:pPr>
              <w:pStyle w:val="Compact"/>
              <w:bidi/>
            </w:pPr>
            <w:r>
              <w:rPr>
                <w:b/>
                <w:bCs/>
                <w:rtl/>
              </w:rPr>
              <w:t>الهندسة الكهربائية</w:t>
            </w:r>
          </w:p>
        </w:tc>
        <w:tc>
          <w:tcPr>
            <w:tcW w:w="0" w:type="auto"/>
          </w:tcPr>
          <w:p w:rsidR="006B1F83" w:rsidRDefault="00204871" w:rsidP="002855AF">
            <w:pPr>
              <w:pStyle w:val="Compact"/>
              <w:bidi/>
            </w:pPr>
            <w:r>
              <w:rPr>
                <w:rtl/>
              </w:rPr>
              <w:t>م. سامح عوني أبو شعبان</w:t>
            </w:r>
          </w:p>
        </w:tc>
        <w:tc>
          <w:tcPr>
            <w:tcW w:w="0" w:type="auto"/>
          </w:tcPr>
          <w:p w:rsidR="006B1F83" w:rsidRDefault="00204871" w:rsidP="002855AF">
            <w:pPr>
              <w:pStyle w:val="Compact"/>
              <w:bidi/>
            </w:pPr>
            <w:r>
              <w:rPr>
                <w:rtl/>
              </w:rPr>
              <w:t>م. إسراء مازن العيلة</w:t>
            </w:r>
          </w:p>
        </w:tc>
      </w:tr>
      <w:tr w:rsidR="006B1F83">
        <w:trPr>
          <w:jc w:val="right"/>
        </w:trPr>
        <w:tc>
          <w:tcPr>
            <w:tcW w:w="0" w:type="auto"/>
          </w:tcPr>
          <w:p w:rsidR="006B1F83" w:rsidRDefault="00204871" w:rsidP="002855AF">
            <w:pPr>
              <w:pStyle w:val="Compact"/>
              <w:bidi/>
            </w:pPr>
            <w:r>
              <w:rPr>
                <w:b/>
                <w:bCs/>
                <w:rtl/>
              </w:rPr>
              <w:t>الهندسة الميكانيكية</w:t>
            </w:r>
          </w:p>
        </w:tc>
        <w:tc>
          <w:tcPr>
            <w:tcW w:w="0" w:type="auto"/>
          </w:tcPr>
          <w:p w:rsidR="006B1F83" w:rsidRDefault="00204871" w:rsidP="002855AF">
            <w:pPr>
              <w:pStyle w:val="Compact"/>
              <w:bidi/>
            </w:pPr>
            <w:r>
              <w:rPr>
                <w:rtl/>
              </w:rPr>
              <w:t>م. زكريا محمود هنية</w:t>
            </w:r>
          </w:p>
        </w:tc>
        <w:tc>
          <w:tcPr>
            <w:tcW w:w="0" w:type="auto"/>
          </w:tcPr>
          <w:p w:rsidR="006B1F83" w:rsidRDefault="00204871" w:rsidP="002855AF">
            <w:pPr>
              <w:pStyle w:val="Compact"/>
              <w:bidi/>
            </w:pPr>
            <w:r>
              <w:rPr>
                <w:rtl/>
              </w:rPr>
              <w:t>م. حسين حمدان أبو حصيرة</w:t>
            </w:r>
          </w:p>
        </w:tc>
      </w:tr>
      <w:tr w:rsidR="006B1F83">
        <w:trPr>
          <w:jc w:val="right"/>
        </w:trPr>
        <w:tc>
          <w:tcPr>
            <w:tcW w:w="0" w:type="auto"/>
          </w:tcPr>
          <w:p w:rsidR="006B1F83" w:rsidRDefault="00204871" w:rsidP="002855AF">
            <w:pPr>
              <w:pStyle w:val="Compact"/>
              <w:bidi/>
            </w:pPr>
            <w:r>
              <w:rPr>
                <w:b/>
                <w:bCs/>
                <w:rtl/>
              </w:rPr>
              <w:t>إدارة المشاريع</w:t>
            </w:r>
          </w:p>
        </w:tc>
        <w:tc>
          <w:tcPr>
            <w:tcW w:w="0" w:type="auto"/>
          </w:tcPr>
          <w:p w:rsidR="006B1F83" w:rsidRDefault="00204871" w:rsidP="002855AF">
            <w:pPr>
              <w:pStyle w:val="Compact"/>
              <w:bidi/>
            </w:pPr>
            <w:r>
              <w:rPr>
                <w:rtl/>
              </w:rPr>
              <w:t>م. شادي جهاد رجب</w:t>
            </w:r>
          </w:p>
        </w:tc>
        <w:tc>
          <w:tcPr>
            <w:tcW w:w="0" w:type="auto"/>
          </w:tcPr>
          <w:p w:rsidR="006B1F83" w:rsidRDefault="00204871" w:rsidP="002855AF">
            <w:pPr>
              <w:pStyle w:val="Compact"/>
              <w:bidi/>
            </w:pPr>
            <w:r>
              <w:rPr>
                <w:rtl/>
              </w:rPr>
              <w:t>م. محمد معين الأي</w:t>
            </w:r>
          </w:p>
        </w:tc>
      </w:tr>
    </w:tbl>
    <w:p w:rsidR="006B1F83" w:rsidRDefault="00204871" w:rsidP="002855AF">
      <w:pPr>
        <w:pStyle w:val="Heading2"/>
        <w:bidi/>
      </w:pPr>
      <w:bookmarkStart w:id="41" w:name="مصفوفة-الكادر-الاستشاري"/>
      <w:bookmarkEnd w:id="40"/>
      <w:r>
        <w:rPr>
          <w:rtl/>
        </w:rPr>
        <w:t>8.2 مصفوفة الكادر الاستشاري</w:t>
      </w:r>
    </w:p>
    <w:tbl>
      <w:tblPr>
        <w:tblStyle w:val="Table"/>
        <w:bidiVisual/>
        <w:tblW w:w="5000" w:type="pct"/>
        <w:jc w:val="right"/>
        <w:tblLook w:val="0020" w:firstRow="1" w:lastRow="0" w:firstColumn="0" w:lastColumn="0" w:noHBand="0" w:noVBand="0"/>
      </w:tblPr>
      <w:tblGrid>
        <w:gridCol w:w="1584"/>
        <w:gridCol w:w="1584"/>
        <w:gridCol w:w="1584"/>
        <w:gridCol w:w="1584"/>
        <w:gridCol w:w="1584"/>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المنصب الاستشاري</w:t>
            </w:r>
          </w:p>
        </w:tc>
        <w:tc>
          <w:tcPr>
            <w:tcW w:w="0" w:type="auto"/>
          </w:tcPr>
          <w:p w:rsidR="006B1F83" w:rsidRDefault="00204871" w:rsidP="002855AF">
            <w:pPr>
              <w:pStyle w:val="Compact"/>
              <w:bidi/>
            </w:pPr>
            <w:r>
              <w:rPr>
                <w:rtl/>
              </w:rPr>
              <w:t>الاسم</w:t>
            </w:r>
          </w:p>
        </w:tc>
        <w:tc>
          <w:tcPr>
            <w:tcW w:w="0" w:type="auto"/>
          </w:tcPr>
          <w:p w:rsidR="006B1F83" w:rsidRDefault="00204871" w:rsidP="002855AF">
            <w:pPr>
              <w:pStyle w:val="Compact"/>
              <w:bidi/>
            </w:pPr>
            <w:r>
              <w:rPr>
                <w:rtl/>
              </w:rPr>
              <w:t>المؤهل العلمي</w:t>
            </w:r>
          </w:p>
        </w:tc>
        <w:tc>
          <w:tcPr>
            <w:tcW w:w="0" w:type="auto"/>
          </w:tcPr>
          <w:p w:rsidR="006B1F83" w:rsidRDefault="00204871" w:rsidP="002855AF">
            <w:pPr>
              <w:pStyle w:val="Compact"/>
              <w:bidi/>
            </w:pPr>
            <w:r>
              <w:rPr>
                <w:rtl/>
              </w:rPr>
              <w:t>الخبرة</w:t>
            </w:r>
          </w:p>
        </w:tc>
        <w:tc>
          <w:tcPr>
            <w:tcW w:w="0" w:type="auto"/>
          </w:tcPr>
          <w:p w:rsidR="006B1F83" w:rsidRDefault="00204871" w:rsidP="002855AF">
            <w:pPr>
              <w:pStyle w:val="Compact"/>
              <w:bidi/>
            </w:pPr>
            <w:r>
              <w:rPr>
                <w:rtl/>
              </w:rPr>
              <w:t>أبرز مجالات التميز</w:t>
            </w:r>
          </w:p>
        </w:tc>
      </w:tr>
      <w:tr w:rsidR="006B1F83">
        <w:trPr>
          <w:jc w:val="right"/>
        </w:trPr>
        <w:tc>
          <w:tcPr>
            <w:tcW w:w="0" w:type="auto"/>
          </w:tcPr>
          <w:p w:rsidR="006B1F83" w:rsidRDefault="00204871" w:rsidP="002855AF">
            <w:pPr>
              <w:pStyle w:val="Compact"/>
              <w:bidi/>
            </w:pPr>
            <w:r>
              <w:rPr>
                <w:b/>
                <w:bCs/>
                <w:rtl/>
              </w:rPr>
              <w:t>مدير مشاريع / مهندس مقيم</w:t>
            </w:r>
          </w:p>
        </w:tc>
        <w:tc>
          <w:tcPr>
            <w:tcW w:w="0" w:type="auto"/>
          </w:tcPr>
          <w:p w:rsidR="006B1F83" w:rsidRDefault="00204871" w:rsidP="002855AF">
            <w:pPr>
              <w:pStyle w:val="Compact"/>
              <w:bidi/>
            </w:pPr>
            <w:r>
              <w:rPr>
                <w:rtl/>
              </w:rPr>
              <w:t>م. شادي جهاد رجب</w:t>
            </w:r>
          </w:p>
        </w:tc>
        <w:tc>
          <w:tcPr>
            <w:tcW w:w="0" w:type="auto"/>
          </w:tcPr>
          <w:p w:rsidR="006B1F83" w:rsidRDefault="00204871" w:rsidP="002855AF">
            <w:pPr>
              <w:pStyle w:val="Compact"/>
              <w:bidi/>
            </w:pPr>
            <w:r>
              <w:rPr>
                <w:rtl/>
              </w:rPr>
              <w:t>ماجستير إدارة مشاريع 2014 + بكالوريوس مدني 2005</w:t>
            </w:r>
          </w:p>
        </w:tc>
        <w:tc>
          <w:tcPr>
            <w:tcW w:w="0" w:type="auto"/>
          </w:tcPr>
          <w:p w:rsidR="006B1F83" w:rsidRDefault="00204871" w:rsidP="002855AF">
            <w:pPr>
              <w:pStyle w:val="Compact"/>
              <w:bidi/>
            </w:pPr>
            <w:r>
              <w:rPr>
                <w:b/>
                <w:bCs/>
                <w:rtl/>
              </w:rPr>
              <w:t>21 سنة</w:t>
            </w:r>
          </w:p>
        </w:tc>
        <w:tc>
          <w:tcPr>
            <w:tcW w:w="0" w:type="auto"/>
          </w:tcPr>
          <w:p w:rsidR="006B1F83" w:rsidRDefault="00204871" w:rsidP="002855AF">
            <w:pPr>
              <w:pStyle w:val="Compact"/>
              <w:bidi/>
            </w:pPr>
            <w:r>
              <w:rPr>
                <w:rtl/>
              </w:rPr>
              <w:t>إدارة المشاريع الإنشائية · إشراف الأونروا · ترميم الأسواق</w:t>
            </w:r>
          </w:p>
        </w:tc>
      </w:tr>
      <w:tr w:rsidR="006B1F83">
        <w:trPr>
          <w:jc w:val="right"/>
        </w:trPr>
        <w:tc>
          <w:tcPr>
            <w:tcW w:w="0" w:type="auto"/>
          </w:tcPr>
          <w:p w:rsidR="006B1F83" w:rsidRDefault="00204871" w:rsidP="002855AF">
            <w:pPr>
              <w:pStyle w:val="Compact"/>
              <w:bidi/>
            </w:pPr>
            <w:r>
              <w:rPr>
                <w:b/>
                <w:bCs/>
                <w:rtl/>
              </w:rPr>
              <w:t>مدير مشروع / خبير بنية تحتية</w:t>
            </w:r>
          </w:p>
        </w:tc>
        <w:tc>
          <w:tcPr>
            <w:tcW w:w="0" w:type="auto"/>
          </w:tcPr>
          <w:p w:rsidR="006B1F83" w:rsidRDefault="00204871" w:rsidP="002855AF">
            <w:pPr>
              <w:pStyle w:val="Compact"/>
              <w:bidi/>
            </w:pPr>
            <w:r>
              <w:rPr>
                <w:rtl/>
              </w:rPr>
              <w:t>م. محمد محمود غيث</w:t>
            </w:r>
          </w:p>
        </w:tc>
        <w:tc>
          <w:tcPr>
            <w:tcW w:w="0" w:type="auto"/>
          </w:tcPr>
          <w:p w:rsidR="006B1F83" w:rsidRDefault="00204871" w:rsidP="002855AF">
            <w:pPr>
              <w:pStyle w:val="Compact"/>
              <w:bidi/>
            </w:pPr>
            <w:r>
              <w:rPr>
                <w:rtl/>
              </w:rPr>
              <w:t>بكالوريوس مدني 2001</w:t>
            </w:r>
          </w:p>
        </w:tc>
        <w:tc>
          <w:tcPr>
            <w:tcW w:w="0" w:type="auto"/>
          </w:tcPr>
          <w:p w:rsidR="006B1F83" w:rsidRDefault="00204871" w:rsidP="002855AF">
            <w:pPr>
              <w:pStyle w:val="Compact"/>
              <w:bidi/>
            </w:pPr>
            <w:r>
              <w:rPr>
                <w:b/>
                <w:bCs/>
                <w:rtl/>
              </w:rPr>
              <w:t>25 سنة</w:t>
            </w:r>
          </w:p>
        </w:tc>
        <w:tc>
          <w:tcPr>
            <w:tcW w:w="0" w:type="auto"/>
          </w:tcPr>
          <w:p w:rsidR="006B1F83" w:rsidRDefault="00204871" w:rsidP="002855AF">
            <w:pPr>
              <w:pStyle w:val="Compact"/>
              <w:bidi/>
            </w:pPr>
            <w:r>
              <w:rPr>
                <w:rtl/>
              </w:rPr>
              <w:t xml:space="preserve">البنية التحتية · الأبراج · تقييم الأضرار · مشاريع الأمم المتحدة واللجنة القطرية</w:t>
            </w:r>
          </w:p>
        </w:tc>
      </w:tr>
      <w:tr w:rsidR="006B1F83">
        <w:trPr>
          <w:jc w:val="right"/>
        </w:trPr>
        <w:tc>
          <w:tcPr>
            <w:tcW w:w="0" w:type="auto"/>
          </w:tcPr>
          <w:p w:rsidR="006B1F83" w:rsidRDefault="00204871" w:rsidP="002855AF">
            <w:pPr>
              <w:pStyle w:val="Compact"/>
              <w:bidi/>
            </w:pPr>
            <w:r>
              <w:rPr>
                <w:b/>
                <w:bCs/>
                <w:rtl/>
              </w:rPr>
              <w:t>مدير مشروع / مستشار عقود</w:t>
            </w:r>
          </w:p>
        </w:tc>
        <w:tc>
          <w:tcPr>
            <w:tcW w:w="0" w:type="auto"/>
          </w:tcPr>
          <w:p w:rsidR="006B1F83" w:rsidRDefault="00204871" w:rsidP="002855AF">
            <w:pPr>
              <w:pStyle w:val="Compact"/>
              <w:bidi/>
            </w:pPr>
            <w:r>
              <w:rPr>
                <w:rtl/>
              </w:rPr>
              <w:t>م. خالد مصبح</w:t>
            </w:r>
          </w:p>
        </w:tc>
        <w:tc>
          <w:tcPr>
            <w:tcW w:w="0" w:type="auto"/>
          </w:tcPr>
          <w:p w:rsidR="006B1F83" w:rsidRDefault="00204871" w:rsidP="002855AF">
            <w:pPr>
              <w:pStyle w:val="Compact"/>
              <w:bidi/>
            </w:pPr>
            <w:r>
              <w:rPr>
                <w:rtl/>
              </w:rPr>
              <w:t>MBA إدارة مشاريع + بكالوريوس هندسة تخطيط</w:t>
            </w:r>
          </w:p>
        </w:tc>
        <w:tc>
          <w:tcPr>
            <w:tcW w:w="0" w:type="auto"/>
          </w:tcPr>
          <w:p w:rsidR="006B1F83" w:rsidRDefault="00204871" w:rsidP="002855AF">
            <w:pPr>
              <w:pStyle w:val="Compact"/>
              <w:bidi/>
            </w:pPr>
            <w:r>
              <w:rPr>
                <w:b/>
                <w:bCs/>
                <w:rtl/>
              </w:rPr>
              <w:t>15 سنة</w:t>
            </w:r>
          </w:p>
        </w:tc>
        <w:tc>
          <w:tcPr>
            <w:tcW w:w="0" w:type="auto"/>
          </w:tcPr>
          <w:p w:rsidR="006B1F83" w:rsidRDefault="00204871" w:rsidP="002855AF">
            <w:pPr>
              <w:pStyle w:val="Compact"/>
              <w:bidi/>
            </w:pPr>
            <w:r>
              <w:rPr>
                <w:rtl/>
              </w:rPr>
              <w:t>الإشراف البلدي في ثلاث بلديات · مشاريع UNDP والأونروا · إدارة العقود والتسوية البديلة للنزاعات</w:t>
            </w:r>
          </w:p>
        </w:tc>
      </w:tr>
      <w:tr w:rsidR="006B1F83">
        <w:trPr>
          <w:jc w:val="right"/>
        </w:trPr>
        <w:tc>
          <w:tcPr>
            <w:tcW w:w="0" w:type="auto"/>
          </w:tcPr>
          <w:p w:rsidR="006B1F83" w:rsidRDefault="00204871" w:rsidP="002855AF">
            <w:pPr>
              <w:pStyle w:val="Compact"/>
              <w:bidi/>
            </w:pPr>
            <w:r>
              <w:rPr>
                <w:b/>
                <w:bCs/>
                <w:rtl/>
              </w:rPr>
              <w:t>مهندس الموقع / مفتش الجودة</w:t>
            </w:r>
          </w:p>
        </w:tc>
        <w:tc>
          <w:tcPr>
            <w:tcW w:w="0" w:type="auto"/>
          </w:tcPr>
          <w:p w:rsidR="006B1F83" w:rsidRDefault="00204871" w:rsidP="002855AF">
            <w:pPr>
              <w:pStyle w:val="Compact"/>
              <w:bidi/>
            </w:pPr>
            <w:r>
              <w:rPr>
                <w:rtl/>
              </w:rPr>
              <w:t>م. وسام علي عودة</w:t>
            </w:r>
          </w:p>
        </w:tc>
        <w:tc>
          <w:tcPr>
            <w:tcW w:w="0" w:type="auto"/>
          </w:tcPr>
          <w:p w:rsidR="006B1F83" w:rsidRDefault="00204871" w:rsidP="002855AF">
            <w:pPr>
              <w:pStyle w:val="Compact"/>
              <w:bidi/>
            </w:pPr>
            <w:r>
              <w:rPr>
                <w:rtl/>
              </w:rPr>
              <w:t>بكالوريوس مدني 2004</w:t>
            </w:r>
          </w:p>
        </w:tc>
        <w:tc>
          <w:tcPr>
            <w:tcW w:w="0" w:type="auto"/>
          </w:tcPr>
          <w:p w:rsidR="006B1F83" w:rsidRDefault="00204871" w:rsidP="002855AF">
            <w:pPr>
              <w:pStyle w:val="Compact"/>
              <w:bidi/>
            </w:pPr>
            <w:r>
              <w:rPr>
                <w:b/>
                <w:bCs/>
                <w:rtl/>
              </w:rPr>
              <w:t>22 سنة</w:t>
            </w:r>
          </w:p>
        </w:tc>
        <w:tc>
          <w:tcPr>
            <w:tcW w:w="0" w:type="auto"/>
          </w:tcPr>
          <w:p w:rsidR="006B1F83" w:rsidRDefault="00204871" w:rsidP="002855AF">
            <w:pPr>
              <w:pStyle w:val="Compact"/>
              <w:bidi/>
            </w:pPr>
            <w:r>
              <w:rPr>
                <w:rtl/>
              </w:rPr>
              <w:t>الإشراف الميداني اليومي · ضبط الجودة · صيانة المستشفيات والمدارس</w:t>
            </w:r>
          </w:p>
        </w:tc>
      </w:tr>
      <w:tr w:rsidR="006B1F83">
        <w:trPr>
          <w:jc w:val="right"/>
        </w:trPr>
        <w:tc>
          <w:tcPr>
            <w:tcW w:w="0" w:type="auto"/>
          </w:tcPr>
          <w:p w:rsidR="006B1F83" w:rsidRDefault="00204871" w:rsidP="002855AF">
            <w:pPr>
              <w:pStyle w:val="Compact"/>
              <w:bidi/>
            </w:pPr>
            <w:r>
              <w:rPr>
                <w:b/>
                <w:bCs/>
                <w:rtl/>
              </w:rPr>
              <w:t>نائب المدير العام / المهندس المعماري الاستشاري</w:t>
            </w:r>
          </w:p>
        </w:tc>
        <w:tc>
          <w:tcPr>
            <w:tcW w:w="0" w:type="auto"/>
          </w:tcPr>
          <w:p w:rsidR="006B1F83" w:rsidRDefault="00204871" w:rsidP="002855AF">
            <w:pPr>
              <w:pStyle w:val="Compact"/>
              <w:bidi/>
            </w:pPr>
            <w:r>
              <w:rPr>
                <w:rtl/>
              </w:rPr>
              <w:t>م. صلاح حمدان أبو حصيرة</w:t>
            </w:r>
          </w:p>
        </w:tc>
        <w:tc>
          <w:tcPr>
            <w:tcW w:w="0" w:type="auto"/>
          </w:tcPr>
          <w:p w:rsidR="006B1F83" w:rsidRDefault="00204871" w:rsidP="002855AF">
            <w:pPr>
              <w:pStyle w:val="Compact"/>
              <w:bidi/>
            </w:pPr>
            <w:r>
              <w:rPr>
                <w:rtl/>
              </w:rPr>
              <w:t>بكالوريوس عمارة 2008</w:t>
            </w:r>
          </w:p>
        </w:tc>
        <w:tc>
          <w:tcPr>
            <w:tcW w:w="0" w:type="auto"/>
          </w:tcPr>
          <w:p w:rsidR="006B1F83" w:rsidRDefault="00204871" w:rsidP="002855AF">
            <w:pPr>
              <w:pStyle w:val="Compact"/>
              <w:bidi/>
            </w:pPr>
            <w:r>
              <w:rPr>
                <w:b/>
                <w:bCs/>
                <w:rtl/>
              </w:rPr>
              <w:t>17 سنة</w:t>
            </w:r>
          </w:p>
        </w:tc>
        <w:tc>
          <w:tcPr>
            <w:tcW w:w="0" w:type="auto"/>
          </w:tcPr>
          <w:p w:rsidR="006B1F83" w:rsidRDefault="00204871" w:rsidP="002855AF">
            <w:pPr>
              <w:pStyle w:val="Compact"/>
              <w:bidi/>
            </w:pPr>
            <w:r>
              <w:rPr>
                <w:rtl/>
              </w:rPr>
              <w:t>التصميم المعماري · الترميم التراثي · تقييم وحصر الأضرار</w:t>
            </w:r>
          </w:p>
        </w:tc>
      </w:tr>
      <w:tr w:rsidR="006B1F83">
        <w:trPr>
          <w:jc w:val="right"/>
        </w:trPr>
        <w:tc>
          <w:tcPr>
            <w:tcW w:w="0" w:type="auto"/>
          </w:tcPr>
          <w:p w:rsidR="006B1F83" w:rsidRDefault="00204871" w:rsidP="002855AF">
            <w:pPr>
              <w:pStyle w:val="Compact"/>
              <w:bidi/>
            </w:pPr>
            <w:r>
              <w:rPr>
                <w:b/>
                <w:bCs/>
                <w:rtl/>
              </w:rPr>
              <w:t>مساح الأراضي ونظم GIS</w:t>
            </w:r>
          </w:p>
        </w:tc>
        <w:tc>
          <w:tcPr>
            <w:tcW w:w="0" w:type="auto"/>
          </w:tcPr>
          <w:p w:rsidR="006B1F83" w:rsidRDefault="00204871" w:rsidP="002855AF">
            <w:pPr>
              <w:pStyle w:val="Compact"/>
              <w:bidi/>
            </w:pPr>
            <w:r>
              <w:rPr>
                <w:rtl/>
              </w:rPr>
              <w:t>م. سيف الدين قنيطة</w:t>
            </w:r>
          </w:p>
        </w:tc>
        <w:tc>
          <w:tcPr>
            <w:tcW w:w="0" w:type="auto"/>
          </w:tcPr>
          <w:p w:rsidR="006B1F83" w:rsidRDefault="00204871" w:rsidP="002855AF">
            <w:pPr>
              <w:pStyle w:val="Compact"/>
              <w:bidi/>
            </w:pPr>
            <w:r>
              <w:rPr>
                <w:rtl/>
              </w:rPr>
              <w:t>بكالوريوس GIS 2026 + دبلوم مساحة 2014</w:t>
            </w:r>
          </w:p>
        </w:tc>
        <w:tc>
          <w:tcPr>
            <w:tcW w:w="0" w:type="auto"/>
          </w:tcPr>
          <w:p w:rsidR="006B1F83" w:rsidRDefault="00204871" w:rsidP="002855AF">
            <w:pPr>
              <w:pStyle w:val="Compact"/>
              <w:bidi/>
            </w:pPr>
            <w:r>
              <w:rPr>
                <w:b/>
                <w:bCs/>
                <w:rtl/>
              </w:rPr>
              <w:t>12 سنة</w:t>
            </w:r>
          </w:p>
        </w:tc>
        <w:tc>
          <w:tcPr>
            <w:tcW w:w="0" w:type="auto"/>
          </w:tcPr>
          <w:p w:rsidR="006B1F83" w:rsidRDefault="00204871" w:rsidP="002855AF">
            <w:pPr>
              <w:pStyle w:val="Compact"/>
              <w:bidi/>
            </w:pPr>
            <w:r>
              <w:rPr>
                <w:rtl/>
              </w:rPr>
              <w:t>الرفع الطبوغرافي · التوقيع المساحي · ضبط المناسيب</w:t>
            </w:r>
          </w:p>
        </w:tc>
      </w:tr>
      <w:tr w:rsidR="006B1F83">
        <w:trPr>
          <w:jc w:val="right"/>
        </w:trPr>
        <w:tc>
          <w:tcPr>
            <w:tcW w:w="0" w:type="auto"/>
          </w:tcPr>
          <w:p w:rsidR="006B1F83" w:rsidRDefault="00204871" w:rsidP="002855AF">
            <w:pPr>
              <w:pStyle w:val="Compact"/>
              <w:bidi/>
            </w:pPr>
            <w:r>
              <w:rPr>
                <w:b/>
                <w:bCs/>
                <w:rtl/>
              </w:rPr>
              <w:t>المهندس الميكانيكي الاستشاري</w:t>
            </w:r>
          </w:p>
        </w:tc>
        <w:tc>
          <w:tcPr>
            <w:tcW w:w="0" w:type="auto"/>
          </w:tcPr>
          <w:p w:rsidR="006B1F83" w:rsidRDefault="00204871" w:rsidP="002855AF">
            <w:pPr>
              <w:pStyle w:val="Compact"/>
              <w:bidi/>
            </w:pPr>
            <w:r>
              <w:rPr>
                <w:rtl/>
              </w:rPr>
              <w:t>م. زكريا محمود هنية</w:t>
            </w:r>
          </w:p>
        </w:tc>
        <w:tc>
          <w:tcPr>
            <w:tcW w:w="0" w:type="auto"/>
          </w:tcPr>
          <w:p w:rsidR="006B1F83" w:rsidRDefault="00204871" w:rsidP="002855AF">
            <w:pPr>
              <w:pStyle w:val="Compact"/>
              <w:bidi/>
            </w:pPr>
            <w:r>
              <w:rPr>
                <w:rtl/>
              </w:rPr>
              <w:t>بكالوريوس ميكانيكا 1972</w:t>
            </w:r>
          </w:p>
        </w:tc>
        <w:tc>
          <w:tcPr>
            <w:tcW w:w="0" w:type="auto"/>
          </w:tcPr>
          <w:p w:rsidR="006B1F83" w:rsidRDefault="00204871" w:rsidP="002855AF">
            <w:pPr>
              <w:pStyle w:val="Compact"/>
              <w:bidi/>
            </w:pPr>
            <w:r>
              <w:rPr>
                <w:b/>
                <w:bCs/>
                <w:rtl/>
              </w:rPr>
              <w:t>54 سنة</w:t>
            </w:r>
          </w:p>
        </w:tc>
        <w:tc>
          <w:tcPr>
            <w:tcW w:w="0" w:type="auto"/>
          </w:tcPr>
          <w:p w:rsidR="006B1F83" w:rsidRDefault="00204871" w:rsidP="002855AF">
            <w:pPr>
              <w:pStyle w:val="Compact"/>
              <w:bidi/>
            </w:pPr>
            <w:r>
              <w:rPr>
                <w:rtl/>
              </w:rPr>
              <w:t>شبكات المياه والصرف · محطات القدرة · مكافحة الحريق</w:t>
            </w:r>
          </w:p>
        </w:tc>
      </w:tr>
      <w:tr w:rsidR="006B1F83">
        <w:trPr>
          <w:jc w:val="right"/>
        </w:trPr>
        <w:tc>
          <w:tcPr>
            <w:tcW w:w="0" w:type="auto"/>
          </w:tcPr>
          <w:p w:rsidR="006B1F83" w:rsidRDefault="00204871" w:rsidP="002855AF">
            <w:pPr>
              <w:pStyle w:val="Compact"/>
              <w:bidi/>
            </w:pPr>
            <w:r>
              <w:rPr>
                <w:b/>
                <w:bCs/>
                <w:rtl/>
              </w:rPr>
              <w:t>المهندس الكهربائي الاستشاري</w:t>
            </w:r>
          </w:p>
        </w:tc>
        <w:tc>
          <w:tcPr>
            <w:tcW w:w="0" w:type="auto"/>
          </w:tcPr>
          <w:p w:rsidR="006B1F83" w:rsidRDefault="00204871" w:rsidP="002855AF">
            <w:pPr>
              <w:pStyle w:val="Compact"/>
              <w:bidi/>
            </w:pPr>
            <w:r>
              <w:rPr>
                <w:rtl/>
              </w:rPr>
              <w:t>م. سامح عوني أبو شعبان</w:t>
            </w:r>
          </w:p>
        </w:tc>
        <w:tc>
          <w:tcPr>
            <w:tcW w:w="0" w:type="auto"/>
          </w:tcPr>
          <w:p w:rsidR="006B1F83" w:rsidRDefault="00204871" w:rsidP="002855AF">
            <w:pPr>
              <w:pStyle w:val="Compact"/>
              <w:bidi/>
            </w:pPr>
            <w:r>
              <w:rPr>
                <w:rtl/>
              </w:rPr>
              <w:t>بكالوريوس كهرباء واتصالات 1997</w:t>
            </w:r>
          </w:p>
        </w:tc>
        <w:tc>
          <w:tcPr>
            <w:tcW w:w="0" w:type="auto"/>
          </w:tcPr>
          <w:p w:rsidR="006B1F83" w:rsidRDefault="00204871" w:rsidP="002855AF">
            <w:pPr>
              <w:pStyle w:val="Compact"/>
              <w:bidi/>
            </w:pPr>
            <w:r>
              <w:rPr>
                <w:b/>
                <w:bCs/>
                <w:rtl/>
              </w:rPr>
              <w:t>29 سنة</w:t>
            </w:r>
          </w:p>
        </w:tc>
        <w:tc>
          <w:tcPr>
            <w:tcW w:w="0" w:type="auto"/>
          </w:tcPr>
          <w:p w:rsidR="006B1F83" w:rsidRDefault="00204871" w:rsidP="002855AF">
            <w:pPr>
              <w:pStyle w:val="Compact"/>
              <w:bidi/>
            </w:pPr>
            <w:r>
              <w:rPr>
                <w:rtl/>
              </w:rPr>
              <w:t>الإشراف الكهربائي على المشاريع الكبرى · أنظمة التحكم والمراقبة</w:t>
            </w:r>
          </w:p>
        </w:tc>
      </w:tr>
      <w:tr w:rsidR="006B1F83">
        <w:trPr>
          <w:jc w:val="right"/>
        </w:trPr>
        <w:tc>
          <w:tcPr>
            <w:tcW w:w="0" w:type="auto"/>
          </w:tcPr>
          <w:p w:rsidR="006B1F83" w:rsidRDefault="00204871" w:rsidP="002855AF">
            <w:pPr>
              <w:pStyle w:val="Compact"/>
              <w:bidi/>
            </w:pPr>
            <w:r>
              <w:rPr>
                <w:b/>
                <w:bCs/>
                <w:rtl/>
              </w:rPr>
              <w:t>فريق الدعم المكتبي</w:t>
            </w:r>
          </w:p>
        </w:tc>
        <w:tc>
          <w:tcPr>
            <w:tcW w:w="0" w:type="auto"/>
          </w:tcPr>
          <w:p w:rsidR="006B1F83" w:rsidRDefault="00204871" w:rsidP="002855AF">
            <w:pPr>
              <w:pStyle w:val="Compact"/>
              <w:bidi/>
            </w:pPr>
            <w:r>
              <w:rPr>
                <w:rtl/>
              </w:rPr>
              <w:t>م. ناصر العيلة · م. محمد الأي · م. عمر فورة · م. حسين أبو حصيرة</w:t>
            </w:r>
          </w:p>
        </w:tc>
        <w:tc>
          <w:tcPr>
            <w:tcW w:w="0" w:type="auto"/>
          </w:tcPr>
          <w:p w:rsidR="006B1F83" w:rsidRDefault="00204871" w:rsidP="002855AF">
            <w:pPr>
              <w:pStyle w:val="Compact"/>
              <w:bidi/>
            </w:pPr>
            <w:r>
              <w:rPr>
                <w:rtl/>
              </w:rPr>
              <w:t>تخصصات متعددة</w:t>
            </w:r>
          </w:p>
        </w:tc>
        <w:tc>
          <w:tcPr>
            <w:tcW w:w="0" w:type="auto"/>
          </w:tcPr>
          <w:p w:rsidR="006B1F83" w:rsidRDefault="00204871" w:rsidP="002855AF">
            <w:pPr>
              <w:pStyle w:val="Compact"/>
              <w:bidi/>
            </w:pPr>
            <w:r>
              <w:rPr>
                <w:rtl/>
              </w:rPr>
              <w:t>15–29 سنة</w:t>
            </w:r>
          </w:p>
        </w:tc>
        <w:tc>
          <w:tcPr>
            <w:tcW w:w="0" w:type="auto"/>
          </w:tcPr>
          <w:p w:rsidR="006B1F83" w:rsidRDefault="00204871" w:rsidP="002855AF">
            <w:pPr>
              <w:pStyle w:val="Compact"/>
              <w:bidi/>
            </w:pPr>
            <w:r>
              <w:rPr>
                <w:rtl/>
              </w:rPr>
              <w:t>المراجعة الفنية · حصر الكميات · التدقيق الإنشائي</w:t>
            </w:r>
          </w:p>
        </w:tc>
      </w:tr>
    </w:tbl>
    <w:p w:rsidR="006B1F83" w:rsidRDefault="00204871" w:rsidP="002855AF">
      <w:pPr>
        <w:pStyle w:val="Heading2"/>
        <w:bidi/>
      </w:pPr>
      <w:bookmarkStart w:id="42" w:name="مؤشرات-الكادر"/>
      <w:bookmarkEnd w:id="41"/>
      <w:r>
        <w:rPr>
          <w:rtl/>
        </w:rPr>
        <w:t>8.3 مؤشرات الكادر</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المؤشر</w:t>
            </w:r>
          </w:p>
        </w:tc>
        <w:tc>
          <w:tcPr>
            <w:tcW w:w="0" w:type="auto"/>
          </w:tcPr>
          <w:p w:rsidR="006B1F83" w:rsidRDefault="00204871" w:rsidP="002855AF">
            <w:pPr>
              <w:pStyle w:val="Compact"/>
              <w:bidi/>
            </w:pPr>
            <w:r>
              <w:rPr>
                <w:rtl/>
              </w:rPr>
              <w:t>القيمة</w:t>
            </w:r>
          </w:p>
        </w:tc>
      </w:tr>
      <w:tr w:rsidR="006B1F83">
        <w:trPr>
          <w:jc w:val="right"/>
        </w:trPr>
        <w:tc>
          <w:tcPr>
            <w:tcW w:w="0" w:type="auto"/>
          </w:tcPr>
          <w:p w:rsidR="006B1F83" w:rsidRDefault="00204871" w:rsidP="002855AF">
            <w:pPr>
              <w:pStyle w:val="Compact"/>
              <w:bidi/>
            </w:pPr>
            <w:r>
              <w:rPr>
                <w:rtl/>
              </w:rPr>
              <w:t>عدد المهندسين</w:t>
            </w:r>
          </w:p>
        </w:tc>
        <w:tc>
          <w:tcPr>
            <w:tcW w:w="0" w:type="auto"/>
          </w:tcPr>
          <w:p w:rsidR="006B1F83" w:rsidRDefault="00204871" w:rsidP="002855AF">
            <w:pPr>
              <w:pStyle w:val="Compact"/>
              <w:bidi/>
            </w:pPr>
            <w:r>
              <w:rPr>
                <w:b/>
                <w:bCs/>
                <w:rtl/>
              </w:rPr>
              <w:t>13</w:t>
            </w:r>
          </w:p>
        </w:tc>
      </w:tr>
      <w:tr w:rsidR="006B1F83">
        <w:trPr>
          <w:jc w:val="right"/>
        </w:trPr>
        <w:tc>
          <w:tcPr>
            <w:tcW w:w="0" w:type="auto"/>
          </w:tcPr>
          <w:p w:rsidR="006B1F83" w:rsidRDefault="00204871" w:rsidP="002855AF">
            <w:pPr>
              <w:pStyle w:val="Compact"/>
              <w:bidi/>
            </w:pPr>
            <w:r>
              <w:rPr>
                <w:rtl/>
              </w:rPr>
              <w:t>التخصصات المغطاة (بما فيها المساحة ونظم GIS)</w:t>
            </w:r>
          </w:p>
        </w:tc>
        <w:tc>
          <w:tcPr>
            <w:tcW w:w="0" w:type="auto"/>
          </w:tcPr>
          <w:p w:rsidR="006B1F83" w:rsidRDefault="00204871" w:rsidP="002855AF">
            <w:pPr>
              <w:pStyle w:val="Compact"/>
              <w:bidi/>
            </w:pPr>
            <w:r>
              <w:rPr>
                <w:b/>
                <w:bCs/>
                <w:rtl/>
              </w:rPr>
              <w:t>6</w:t>
            </w:r>
          </w:p>
        </w:tc>
      </w:tr>
      <w:tr w:rsidR="006B1F83">
        <w:trPr>
          <w:jc w:val="right"/>
        </w:trPr>
        <w:tc>
          <w:tcPr>
            <w:tcW w:w="0" w:type="auto"/>
          </w:tcPr>
          <w:p w:rsidR="006B1F83" w:rsidRDefault="00204871" w:rsidP="002855AF">
            <w:pPr>
              <w:pStyle w:val="Compact"/>
              <w:bidi/>
            </w:pPr>
            <w:r>
              <w:rPr>
                <w:rtl/>
              </w:rPr>
              <w:t>متوسط خبرة المهندس</w:t>
            </w:r>
          </w:p>
        </w:tc>
        <w:tc>
          <w:tcPr>
            <w:tcW w:w="0" w:type="auto"/>
          </w:tcPr>
          <w:p w:rsidR="006B1F83" w:rsidRDefault="00204871" w:rsidP="002855AF">
            <w:pPr>
              <w:pStyle w:val="Compact"/>
              <w:bidi/>
            </w:pPr>
            <w:r>
              <w:rPr>
                <w:b/>
                <w:bCs/>
                <w:rtl/>
              </w:rPr>
              <w:t>أكثر من 20 سنة</w:t>
            </w:r>
          </w:p>
        </w:tc>
      </w:tr>
      <w:tr w:rsidR="006B1F83">
        <w:trPr>
          <w:jc w:val="right"/>
        </w:trPr>
        <w:tc>
          <w:tcPr>
            <w:tcW w:w="0" w:type="auto"/>
          </w:tcPr>
          <w:p w:rsidR="006B1F83" w:rsidRDefault="00204871" w:rsidP="002855AF">
            <w:pPr>
              <w:pStyle w:val="Compact"/>
              <w:bidi/>
            </w:pPr>
            <w:r>
              <w:rPr>
                <w:rtl/>
              </w:rPr>
              <w:t>حملة الشهادات العليا والمهنية</w:t>
            </w:r>
          </w:p>
        </w:tc>
        <w:tc>
          <w:tcPr>
            <w:tcW w:w="0" w:type="auto"/>
          </w:tcPr>
          <w:p w:rsidR="006B1F83" w:rsidRDefault="00204871" w:rsidP="002855AF">
            <w:pPr>
              <w:pStyle w:val="Compact"/>
              <w:bidi/>
            </w:pPr>
            <w:r>
              <w:rPr>
                <w:b/>
                <w:bCs/>
                <w:rtl/>
              </w:rPr>
              <w:t>2</w:t>
            </w:r>
            <w:r>
              <w:rPr>
                <w:rtl/>
              </w:rPr>
              <w:t xml:space="preserve"> — ماجستير إدارة مشاريع · MBA</w:t>
            </w:r>
          </w:p>
        </w:tc>
      </w:tr>
      <w:tr w:rsidR="006B1F83">
        <w:trPr>
          <w:jc w:val="right"/>
        </w:trPr>
        <w:tc>
          <w:tcPr>
            <w:tcW w:w="0" w:type="auto"/>
          </w:tcPr>
          <w:p w:rsidR="006B1F83" w:rsidRDefault="00204871" w:rsidP="002855AF">
            <w:pPr>
              <w:pStyle w:val="Compact"/>
              <w:bidi/>
            </w:pPr>
            <w:r>
              <w:rPr>
                <w:rtl/>
              </w:rPr>
              <w:t>المسجَّلون في نقابة المهندسين</w:t>
            </w:r>
          </w:p>
        </w:tc>
        <w:tc>
          <w:tcPr>
            <w:tcW w:w="0" w:type="auto"/>
          </w:tcPr>
          <w:p w:rsidR="006B1F83" w:rsidRDefault="00204871" w:rsidP="002855AF">
            <w:pPr>
              <w:pStyle w:val="Compact"/>
              <w:bidi/>
            </w:pPr>
            <w:r>
              <w:rPr>
                <w:rtl/>
              </w:rPr>
              <w:t>جميع المهندسين</w:t>
            </w:r>
          </w:p>
        </w:tc>
      </w:tr>
    </w:tbl>
    <w:p w:rsidR="006B1F83" w:rsidRDefault="00204871" w:rsidP="002855AF">
      <w:pPr>
        <w:pStyle w:val="Heading1"/>
        <w:bidi/>
      </w:pPr>
      <w:bookmarkStart w:id="43" w:name="السير-الذاتية-التفصيلية-للكادر-الهندسي"/>
      <w:bookmarkEnd w:id="39"/>
      <w:bookmarkEnd w:id="42"/>
      <w:r>
        <w:rPr>
          <w:rtl/>
        </w:rPr>
        <w:t>9. السير الذاتية التفصيلية للكادر الهندسي</w:t>
      </w:r>
    </w:p>
    <w:p w:rsidR="006B1F83" w:rsidRDefault="00204871" w:rsidP="002855AF">
      <w:pPr>
        <w:pStyle w:val="Heading2"/>
        <w:bidi/>
      </w:pPr>
      <w:bookmarkStart w:id="44" w:name="Xd4ce305aeb77ca70c6bc06e1030a04484358f83"/>
      <w:r>
        <w:rPr>
          <w:rtl/>
        </w:rPr>
        <w:t>9.1 م. شادي جهاد رجب — مدير المشاريع / المهندس المقيم</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عضوية النقابة</w:t>
            </w:r>
          </w:p>
        </w:tc>
        <w:tc>
          <w:tcPr>
            <w:tcW w:w="0" w:type="auto"/>
          </w:tcPr>
          <w:p w:rsidR="006B1F83" w:rsidRDefault="00204871" w:rsidP="002855AF">
            <w:pPr>
              <w:pStyle w:val="Compact"/>
              <w:bidi/>
            </w:pPr>
            <w:r>
              <w:rPr>
                <w:b/>
                <w:bCs/>
                <w:rtl/>
              </w:rPr>
              <w:t>(5500)</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21 عاماً</w:t>
            </w:r>
          </w:p>
        </w:tc>
      </w:tr>
    </w:tbl>
    <w:p w:rsidR="006B1F83" w:rsidRDefault="00204871" w:rsidP="002855AF">
      <w:pPr>
        <w:pStyle w:val="BodyText"/>
        <w:bidi/>
      </w:pPr>
      <w:r>
        <w:rPr>
          <w:b/>
          <w:bCs/>
          <w:rtl/>
        </w:rPr>
        <w:t>المؤهلات:</w:t>
      </w:r>
      <w:r>
        <w:rPr>
          <w:rtl/>
        </w:rPr>
        <w:t xml:space="preserve"> ماجستير إدارة المشاريع — الجامعة الإسلامية بغزة 2014 · بكالوريوس الهندسة المدنية — الجامعة الإسلامية بغزة 2005 (جيد جداً 84.5%)</w:t>
      </w:r>
    </w:p>
    <w:p w:rsidR="006B1F83" w:rsidRDefault="00204871" w:rsidP="002855AF">
      <w:pPr>
        <w:pStyle w:val="BodyText"/>
        <w:bidi/>
      </w:pPr>
      <w:r>
        <w:rPr>
          <w:b/>
          <w:bCs/>
          <w:rtl/>
        </w:rPr>
        <w:t>الملخص المهني:</w:t>
      </w:r>
      <w:r>
        <w:rPr>
          <w:rtl/>
        </w:rPr>
        <w:t xml:space="preserve"> خبرة ممتدة في إدارة المشاريع الإنشائية والإشراف الميداني. عمل مع </w:t>
      </w:r>
      <w:r>
        <w:rPr>
          <w:b/>
          <w:bCs/>
          <w:rtl/>
        </w:rPr>
        <w:t>وكالة الأونروا</w:t>
      </w:r>
      <w:r>
        <w:rPr>
          <w:rtl/>
        </w:rPr>
        <w:t xml:space="preserve"> في مرحلتين على مشروع إنشاء 232 وحدة سكنية بتمويل هولندي والإشراف على مدرسة بيت حانون وحصر الأضرار، إضافة إلى إدارة مشاريع </w:t>
      </w:r>
      <w:r>
        <w:rPr>
          <w:b/>
          <w:bCs/>
          <w:rtl/>
        </w:rPr>
        <w:t>ترميم الأسواق العامة</w:t>
      </w:r>
      <w:r>
        <w:rPr>
          <w:rtl/>
        </w:rPr>
        <w:t xml:space="preserve"> والمراكز الثقافية وإعداد وثائق العطاءات في وزارة الأشغال العامة والإسكان.</w:t>
      </w:r>
    </w:p>
    <w:p w:rsidR="006B1F83" w:rsidRDefault="00204871" w:rsidP="002855AF">
      <w:pPr>
        <w:pStyle w:val="BodyText"/>
        <w:bidi/>
      </w:pPr>
      <w:r>
        <w:rPr>
          <w:b/>
          <w:bCs/>
          <w:rtl/>
        </w:rPr>
        <w:t>البرمجيات:</w:t>
      </w:r>
      <w:r>
        <w:rPr>
          <w:rtl/>
        </w:rPr>
        <w:t xml:space="preserve"> Primavera · MS Project · ArcGIS · AutoCAD · STAAD · SAFE · SAP2000</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الجهة</w:t>
            </w:r>
          </w:p>
        </w:tc>
        <w:tc>
          <w:tcPr>
            <w:tcW w:w="0" w:type="auto"/>
          </w:tcPr>
          <w:p w:rsidR="006B1F83" w:rsidRDefault="00204871" w:rsidP="002855AF">
            <w:pPr>
              <w:pStyle w:val="Compact"/>
              <w:bidi/>
            </w:pPr>
            <w:r>
              <w:rPr>
                <w:rtl/>
              </w:rPr>
              <w:t>المسمى وأبرز المهام</w:t>
            </w:r>
          </w:p>
        </w:tc>
      </w:tr>
      <w:tr w:rsidR="006B1F83">
        <w:trPr>
          <w:jc w:val="right"/>
        </w:trPr>
        <w:tc>
          <w:tcPr>
            <w:tcW w:w="0" w:type="auto"/>
          </w:tcPr>
          <w:p w:rsidR="006B1F83" w:rsidRDefault="00204871" w:rsidP="002855AF">
            <w:pPr>
              <w:pStyle w:val="Compact"/>
              <w:bidi/>
            </w:pPr>
            <w:r>
              <w:rPr>
                <w:rtl/>
              </w:rPr>
              <w:t>2018 – مستمر</w:t>
            </w:r>
          </w:p>
        </w:tc>
        <w:tc>
          <w:tcPr>
            <w:tcW w:w="0" w:type="auto"/>
          </w:tcPr>
          <w:p w:rsidR="006B1F83" w:rsidRDefault="00204871" w:rsidP="002855AF">
            <w:pPr>
              <w:pStyle w:val="Compact"/>
              <w:bidi/>
            </w:pPr>
            <w:r>
              <w:rPr>
                <w:rtl/>
              </w:rPr>
              <w:t>شركات مقاولات هندسية</w:t>
            </w:r>
          </w:p>
        </w:tc>
        <w:tc>
          <w:tcPr>
            <w:tcW w:w="0" w:type="auto"/>
          </w:tcPr>
          <w:p w:rsidR="006B1F83" w:rsidRDefault="00204871" w:rsidP="002855AF">
            <w:pPr>
              <w:pStyle w:val="Compact"/>
              <w:bidi/>
            </w:pPr>
            <w:r>
              <w:rPr>
                <w:b/>
                <w:bCs/>
                <w:rtl/>
              </w:rPr>
              <w:t>مدير مشاريع:</w:t>
            </w:r>
            <w:r>
              <w:rPr>
                <w:rtl/>
              </w:rPr>
              <w:t xml:space="preserve"> ترميم سوق الزاوية الأثري · إنشاء سوق بيت حانون · مبنى مؤسسة الربيع · صيانة منازل</w:t>
            </w:r>
          </w:p>
        </w:tc>
      </w:tr>
      <w:tr w:rsidR="006B1F83">
        <w:trPr>
          <w:jc w:val="right"/>
        </w:trPr>
        <w:tc>
          <w:tcPr>
            <w:tcW w:w="0" w:type="auto"/>
          </w:tcPr>
          <w:p w:rsidR="006B1F83" w:rsidRDefault="00204871" w:rsidP="002855AF">
            <w:pPr>
              <w:pStyle w:val="Compact"/>
              <w:bidi/>
            </w:pPr>
            <w:r>
              <w:rPr>
                <w:rtl/>
              </w:rPr>
              <w:t>2015 – 2018</w:t>
            </w:r>
          </w:p>
        </w:tc>
        <w:tc>
          <w:tcPr>
            <w:tcW w:w="0" w:type="auto"/>
          </w:tcPr>
          <w:p w:rsidR="006B1F83" w:rsidRDefault="00204871" w:rsidP="002855AF">
            <w:pPr>
              <w:pStyle w:val="Compact"/>
              <w:bidi/>
            </w:pPr>
            <w:r>
              <w:rPr>
                <w:b/>
                <w:bCs/>
                <w:rtl/>
              </w:rPr>
              <w:t>وكالة الأونروا (UNRWA)</w:t>
            </w:r>
          </w:p>
        </w:tc>
        <w:tc>
          <w:tcPr>
            <w:tcW w:w="0" w:type="auto"/>
          </w:tcPr>
          <w:p w:rsidR="006B1F83" w:rsidRDefault="00204871" w:rsidP="002855AF">
            <w:pPr>
              <w:pStyle w:val="Compact"/>
              <w:bidi/>
            </w:pPr>
            <w:r>
              <w:rPr>
                <w:b/>
                <w:bCs/>
                <w:rtl/>
              </w:rPr>
              <w:t>مهندس إشراف:</w:t>
            </w:r>
            <w:r>
              <w:rPr>
                <w:rtl/>
              </w:rPr>
              <w:t xml:space="preserve"> تنفيذ مدرسة بيت حانون وحصر أضرار المنشآت</w:t>
            </w:r>
          </w:p>
        </w:tc>
      </w:tr>
      <w:tr w:rsidR="006B1F83">
        <w:trPr>
          <w:jc w:val="right"/>
        </w:trPr>
        <w:tc>
          <w:tcPr>
            <w:tcW w:w="0" w:type="auto"/>
          </w:tcPr>
          <w:p w:rsidR="006B1F83" w:rsidRDefault="00204871" w:rsidP="002855AF">
            <w:pPr>
              <w:pStyle w:val="Compact"/>
              <w:bidi/>
            </w:pPr>
            <w:r>
              <w:rPr>
                <w:rtl/>
              </w:rPr>
              <w:t>2012 – 2015</w:t>
            </w:r>
          </w:p>
        </w:tc>
        <w:tc>
          <w:tcPr>
            <w:tcW w:w="0" w:type="auto"/>
          </w:tcPr>
          <w:p w:rsidR="006B1F83" w:rsidRDefault="00204871" w:rsidP="002855AF">
            <w:pPr>
              <w:pStyle w:val="Compact"/>
              <w:bidi/>
            </w:pPr>
            <w:r>
              <w:rPr>
                <w:rtl/>
              </w:rPr>
              <w:t>المكتب الهندسي — الجامعة الإسلامية</w:t>
            </w:r>
          </w:p>
        </w:tc>
        <w:tc>
          <w:tcPr>
            <w:tcW w:w="0" w:type="auto"/>
          </w:tcPr>
          <w:p w:rsidR="006B1F83" w:rsidRDefault="00204871" w:rsidP="002855AF">
            <w:pPr>
              <w:pStyle w:val="Compact"/>
              <w:bidi/>
            </w:pPr>
            <w:r>
              <w:rPr>
                <w:b/>
                <w:bCs/>
                <w:rtl/>
              </w:rPr>
              <w:t>مدير مشاريع:</w:t>
            </w:r>
            <w:r>
              <w:rPr>
                <w:rtl/>
              </w:rPr>
              <w:t xml:space="preserve"> إدارة حزمة من المشاريع الإنشائية الجامعية</w:t>
            </w:r>
          </w:p>
        </w:tc>
      </w:tr>
      <w:tr w:rsidR="006B1F83">
        <w:trPr>
          <w:jc w:val="right"/>
        </w:trPr>
        <w:tc>
          <w:tcPr>
            <w:tcW w:w="0" w:type="auto"/>
          </w:tcPr>
          <w:p w:rsidR="006B1F83" w:rsidRDefault="00204871" w:rsidP="002855AF">
            <w:pPr>
              <w:pStyle w:val="Compact"/>
              <w:bidi/>
            </w:pPr>
            <w:r>
              <w:rPr>
                <w:rtl/>
              </w:rPr>
              <w:t>2011 – 2012</w:t>
            </w:r>
          </w:p>
        </w:tc>
        <w:tc>
          <w:tcPr>
            <w:tcW w:w="0" w:type="auto"/>
          </w:tcPr>
          <w:p w:rsidR="006B1F83" w:rsidRDefault="00204871" w:rsidP="002855AF">
            <w:pPr>
              <w:pStyle w:val="Compact"/>
              <w:bidi/>
            </w:pPr>
            <w:r>
              <w:rPr>
                <w:b/>
                <w:bCs/>
                <w:rtl/>
              </w:rPr>
              <w:t>الأونروا — دائرة الإنشاءات</w:t>
            </w:r>
          </w:p>
        </w:tc>
        <w:tc>
          <w:tcPr>
            <w:tcW w:w="0" w:type="auto"/>
          </w:tcPr>
          <w:p w:rsidR="006B1F83" w:rsidRDefault="00204871" w:rsidP="002855AF">
            <w:pPr>
              <w:pStyle w:val="Compact"/>
              <w:bidi/>
            </w:pPr>
            <w:r>
              <w:rPr>
                <w:b/>
                <w:bCs/>
                <w:rtl/>
              </w:rPr>
              <w:t>مهندس موقع استشاري:</w:t>
            </w:r>
            <w:r>
              <w:rPr>
                <w:rtl/>
              </w:rPr>
              <w:t xml:space="preserve"> إنشاء 232 وحدة سكنية بتمويل هولندي</w:t>
            </w:r>
          </w:p>
        </w:tc>
      </w:tr>
      <w:tr w:rsidR="006B1F83">
        <w:trPr>
          <w:jc w:val="right"/>
        </w:trPr>
        <w:tc>
          <w:tcPr>
            <w:tcW w:w="0" w:type="auto"/>
          </w:tcPr>
          <w:p w:rsidR="006B1F83" w:rsidRDefault="00204871" w:rsidP="002855AF">
            <w:pPr>
              <w:pStyle w:val="Compact"/>
              <w:bidi/>
            </w:pPr>
            <w:r>
              <w:rPr>
                <w:rtl/>
              </w:rPr>
              <w:t>2009 – 2011</w:t>
            </w:r>
          </w:p>
        </w:tc>
        <w:tc>
          <w:tcPr>
            <w:tcW w:w="0" w:type="auto"/>
          </w:tcPr>
          <w:p w:rsidR="006B1F83" w:rsidRDefault="00204871" w:rsidP="002855AF">
            <w:pPr>
              <w:pStyle w:val="Compact"/>
              <w:bidi/>
            </w:pPr>
            <w:r>
              <w:rPr>
                <w:rtl/>
              </w:rPr>
              <w:t>وزارة الأشغال العامة والإسكان</w:t>
            </w:r>
          </w:p>
        </w:tc>
        <w:tc>
          <w:tcPr>
            <w:tcW w:w="0" w:type="auto"/>
          </w:tcPr>
          <w:p w:rsidR="006B1F83" w:rsidRDefault="00204871" w:rsidP="002855AF">
            <w:pPr>
              <w:pStyle w:val="Compact"/>
              <w:bidi/>
            </w:pPr>
            <w:r>
              <w:rPr>
                <w:b/>
                <w:bCs/>
                <w:rtl/>
              </w:rPr>
              <w:t>مهندس مكتب فني:</w:t>
            </w:r>
            <w:r>
              <w:rPr>
                <w:rtl/>
              </w:rPr>
              <w:t xml:space="preserve"> إعداد وثائق العطاءات وجداول الكميات</w:t>
            </w:r>
          </w:p>
        </w:tc>
      </w:tr>
      <w:tr w:rsidR="006B1F83">
        <w:trPr>
          <w:jc w:val="right"/>
        </w:trPr>
        <w:tc>
          <w:tcPr>
            <w:tcW w:w="0" w:type="auto"/>
          </w:tcPr>
          <w:p w:rsidR="006B1F83" w:rsidRDefault="00204871" w:rsidP="002855AF">
            <w:pPr>
              <w:pStyle w:val="Compact"/>
              <w:bidi/>
            </w:pPr>
            <w:r>
              <w:rPr>
                <w:rtl/>
              </w:rPr>
              <w:t>2006 – 2009</w:t>
            </w:r>
          </w:p>
        </w:tc>
        <w:tc>
          <w:tcPr>
            <w:tcW w:w="0" w:type="auto"/>
          </w:tcPr>
          <w:p w:rsidR="006B1F83" w:rsidRDefault="00204871" w:rsidP="002855AF">
            <w:pPr>
              <w:pStyle w:val="Compact"/>
              <w:bidi/>
            </w:pPr>
            <w:r>
              <w:rPr>
                <w:rtl/>
              </w:rPr>
              <w:t>شركة مقاولات</w:t>
            </w:r>
          </w:p>
        </w:tc>
        <w:tc>
          <w:tcPr>
            <w:tcW w:w="0" w:type="auto"/>
          </w:tcPr>
          <w:p w:rsidR="006B1F83" w:rsidRDefault="00204871" w:rsidP="002855AF">
            <w:pPr>
              <w:pStyle w:val="Compact"/>
              <w:bidi/>
            </w:pPr>
            <w:r>
              <w:rPr>
                <w:b/>
                <w:bCs/>
                <w:rtl/>
              </w:rPr>
              <w:t>مدير مشروع:</w:t>
            </w:r>
            <w:r>
              <w:rPr>
                <w:rtl/>
              </w:rPr>
              <w:t xml:space="preserve"> صيانة مدارس وترميم 30 مأوى بمخيم الشاطئ</w:t>
            </w:r>
          </w:p>
        </w:tc>
      </w:tr>
      <w:tr w:rsidR="006B1F83">
        <w:trPr>
          <w:jc w:val="right"/>
        </w:trPr>
        <w:tc>
          <w:tcPr>
            <w:tcW w:w="0" w:type="auto"/>
          </w:tcPr>
          <w:p w:rsidR="006B1F83" w:rsidRDefault="00204871" w:rsidP="002855AF">
            <w:pPr>
              <w:pStyle w:val="Compact"/>
              <w:bidi/>
            </w:pPr>
            <w:r>
              <w:rPr>
                <w:rtl/>
              </w:rPr>
              <w:t>2005 – 2006</w:t>
            </w:r>
          </w:p>
        </w:tc>
        <w:tc>
          <w:tcPr>
            <w:tcW w:w="0" w:type="auto"/>
          </w:tcPr>
          <w:p w:rsidR="006B1F83" w:rsidRDefault="00204871" w:rsidP="002855AF">
            <w:pPr>
              <w:pStyle w:val="Compact"/>
              <w:bidi/>
            </w:pPr>
            <w:r>
              <w:rPr>
                <w:rtl/>
              </w:rPr>
              <w:t>شركة مقاولات</w:t>
            </w:r>
          </w:p>
        </w:tc>
        <w:tc>
          <w:tcPr>
            <w:tcW w:w="0" w:type="auto"/>
          </w:tcPr>
          <w:p w:rsidR="006B1F83" w:rsidRDefault="00204871" w:rsidP="002855AF">
            <w:pPr>
              <w:pStyle w:val="Compact"/>
              <w:bidi/>
            </w:pPr>
            <w:r>
              <w:rPr>
                <w:b/>
                <w:bCs/>
                <w:rtl/>
              </w:rPr>
              <w:t>مهندس موقع:</w:t>
            </w:r>
            <w:r>
              <w:rPr>
                <w:rtl/>
              </w:rPr>
              <w:t xml:space="preserve"> المركز الثقافي الأرثوذكسي وتبليط طرق البريج والمغازي</w:t>
            </w:r>
          </w:p>
        </w:tc>
      </w:tr>
    </w:tbl>
    <w:p w:rsidR="006B1F83" w:rsidRDefault="00204871" w:rsidP="002855AF">
      <w:pPr>
        <w:pStyle w:val="Heading2"/>
        <w:bidi/>
      </w:pPr>
      <w:bookmarkStart w:id="45" w:name="X214073364ac386a3571a493779c7181e5ff0cdc"/>
      <w:bookmarkEnd w:id="44"/>
      <w:r>
        <w:rPr>
          <w:rtl/>
        </w:rPr>
        <w:t>9.2 م. محمد محمود أحمد غيث — مدير مشاريع واستشاري بنية تحتية</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25 عاماً</w:t>
            </w:r>
          </w:p>
        </w:tc>
      </w:tr>
    </w:tbl>
    <w:p w:rsidR="006B1F83" w:rsidRDefault="00204871" w:rsidP="002855AF">
      <w:pPr>
        <w:pStyle w:val="BodyText"/>
        <w:bidi/>
      </w:pPr>
      <w:r>
        <w:rPr>
          <w:b/>
          <w:bCs/>
          <w:rtl/>
        </w:rPr>
        <w:t>المؤهلات:</w:t>
      </w:r>
      <w:r>
        <w:rPr>
          <w:rtl/>
        </w:rPr>
        <w:t xml:space="preserve"> بكالوريوس الهندسة المدنية — جامعة خاركوف، أوكرانيا 2001</w:t>
      </w:r>
    </w:p>
    <w:p w:rsidR="006B1F83" w:rsidRDefault="00204871" w:rsidP="002855AF">
      <w:pPr>
        <w:pStyle w:val="BodyText"/>
        <w:bidi/>
      </w:pPr>
      <w:r>
        <w:rPr>
          <w:b/>
          <w:bCs/>
          <w:rtl/>
        </w:rPr>
        <w:t>الدورات:</w:t>
      </w:r>
      <w:r>
        <w:rPr>
          <w:rtl/>
        </w:rPr>
        <w:t xml:space="preserve"> دورة MAG المعتمدة من برنامج الأمم المتحدة الإنمائي · الأمن والسلامة في مشاريع البناء · AutoCAD 2D · Excel</w:t>
      </w:r>
    </w:p>
    <w:p w:rsidR="006B1F83" w:rsidRDefault="00204871" w:rsidP="002855AF">
      <w:pPr>
        <w:pStyle w:val="BodyText"/>
        <w:bidi/>
      </w:pPr>
      <w:r>
        <w:rPr>
          <w:b/>
          <w:bCs/>
          <w:rtl/>
        </w:rPr>
        <w:t>الملخص المهني:</w:t>
      </w:r>
      <w:r>
        <w:rPr>
          <w:rtl/>
        </w:rPr>
        <w:t xml:space="preserve"> ربع قرن من الخبرة في إدارة وتصميم والإشراف على الأبراج السكنية وشبكات البنية التحتية الحضرية (المياه والصرف الصحي وتصريف الأمطار) وإعادة تأهيل المرافق العامة ومشاريع الإسكان الممولة من الأمم المتحدة واللجنة القطرية لإعادة الإعمار.</w:t>
      </w:r>
    </w:p>
    <w:p w:rsidR="006B1F83" w:rsidRDefault="00204871" w:rsidP="002855AF">
      <w:pPr>
        <w:pStyle w:val="BodyText"/>
        <w:bidi/>
      </w:pPr>
      <w:r>
        <w:rPr>
          <w:b/>
          <w:bCs/>
          <w:rtl/>
        </w:rPr>
        <w:t>المهارات:</w:t>
      </w:r>
      <w:r>
        <w:rPr>
          <w:rtl/>
        </w:rPr>
        <w:t xml:space="preserve"> تصميم البنية التحتية · حصر الكميات · ضبط وضمان الجودة · اعتماد شهادات الدفع وأوامر التغيير · التقارير الفنية</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الجهة</w:t>
            </w:r>
          </w:p>
        </w:tc>
        <w:tc>
          <w:tcPr>
            <w:tcW w:w="0" w:type="auto"/>
          </w:tcPr>
          <w:p w:rsidR="006B1F83" w:rsidRDefault="00204871" w:rsidP="002855AF">
            <w:pPr>
              <w:pStyle w:val="Compact"/>
              <w:bidi/>
            </w:pPr>
            <w:r>
              <w:rPr>
                <w:rtl/>
              </w:rPr>
              <w:t>المسمى وأبرز المهام</w:t>
            </w:r>
          </w:p>
        </w:tc>
      </w:tr>
      <w:tr w:rsidR="006B1F83">
        <w:trPr>
          <w:jc w:val="right"/>
        </w:trPr>
        <w:tc>
          <w:tcPr>
            <w:tcW w:w="0" w:type="auto"/>
          </w:tcPr>
          <w:p w:rsidR="006B1F83" w:rsidRDefault="00204871" w:rsidP="002855AF">
            <w:pPr>
              <w:pStyle w:val="Compact"/>
              <w:bidi/>
            </w:pPr>
            <w:r>
              <w:rPr>
                <w:rtl/>
              </w:rPr>
              <w:t>2026</w:t>
            </w:r>
          </w:p>
        </w:tc>
        <w:tc>
          <w:tcPr>
            <w:tcW w:w="0" w:type="auto"/>
          </w:tcPr>
          <w:p w:rsidR="006B1F83" w:rsidRDefault="00204871" w:rsidP="002855AF">
            <w:pPr>
              <w:pStyle w:val="Compact"/>
              <w:bidi/>
            </w:pPr>
            <w:r>
              <w:rPr>
                <w:b/>
                <w:bCs/>
                <w:rtl/>
              </w:rPr>
              <w:t>مجلس الإسكان الفلسطيني (PHC)</w:t>
            </w:r>
          </w:p>
        </w:tc>
        <w:tc>
          <w:tcPr>
            <w:tcW w:w="0" w:type="auto"/>
          </w:tcPr>
          <w:p w:rsidR="006B1F83" w:rsidRDefault="00204871" w:rsidP="002855AF">
            <w:pPr>
              <w:pStyle w:val="Compact"/>
              <w:bidi/>
            </w:pPr>
            <w:r>
              <w:rPr>
                <w:b/>
                <w:bCs/>
                <w:rtl/>
              </w:rPr>
              <w:t>مهندس موقع وخبير تقييم:</w:t>
            </w:r>
            <w:r>
              <w:rPr>
                <w:rtl/>
              </w:rPr>
              <w:t xml:space="preserve"> التقييم الشامل للأضرار الإنشائية للمباني بخان يونس</w:t>
            </w:r>
          </w:p>
        </w:tc>
      </w:tr>
      <w:tr w:rsidR="006B1F83">
        <w:trPr>
          <w:jc w:val="right"/>
        </w:trPr>
        <w:tc>
          <w:tcPr>
            <w:tcW w:w="0" w:type="auto"/>
          </w:tcPr>
          <w:p w:rsidR="006B1F83" w:rsidRDefault="00204871" w:rsidP="002855AF">
            <w:pPr>
              <w:pStyle w:val="Compact"/>
              <w:bidi/>
            </w:pPr>
            <w:r>
              <w:rPr>
                <w:rtl/>
              </w:rPr>
              <w:t>2022 – 2023</w:t>
            </w:r>
          </w:p>
        </w:tc>
        <w:tc>
          <w:tcPr>
            <w:tcW w:w="0" w:type="auto"/>
          </w:tcPr>
          <w:p w:rsidR="006B1F83" w:rsidRDefault="00204871" w:rsidP="002855AF">
            <w:pPr>
              <w:pStyle w:val="Compact"/>
              <w:bidi/>
            </w:pPr>
            <w:r>
              <w:rPr>
                <w:b/>
                <w:bCs/>
                <w:rtl/>
              </w:rPr>
              <w:t>اللجنة القطرية لإعادة الإعمار</w:t>
            </w:r>
          </w:p>
        </w:tc>
        <w:tc>
          <w:tcPr>
            <w:tcW w:w="0" w:type="auto"/>
          </w:tcPr>
          <w:p w:rsidR="006B1F83" w:rsidRDefault="00204871" w:rsidP="002855AF">
            <w:pPr>
              <w:pStyle w:val="Compact"/>
              <w:bidi/>
            </w:pPr>
            <w:r>
              <w:rPr>
                <w:b/>
                <w:bCs/>
                <w:rtl/>
              </w:rPr>
              <w:t>مهندس موقع:</w:t>
            </w:r>
            <w:r>
              <w:rPr>
                <w:rtl/>
              </w:rPr>
              <w:t xml:space="preserve"> الإشراف على تنفيذ مسجدي القسطل ومدينة حمد السكنية</w:t>
            </w:r>
          </w:p>
        </w:tc>
      </w:tr>
      <w:tr w:rsidR="006B1F83">
        <w:trPr>
          <w:jc w:val="right"/>
        </w:trPr>
        <w:tc>
          <w:tcPr>
            <w:tcW w:w="0" w:type="auto"/>
          </w:tcPr>
          <w:p w:rsidR="006B1F83" w:rsidRDefault="00204871" w:rsidP="002855AF">
            <w:pPr>
              <w:pStyle w:val="Compact"/>
              <w:bidi/>
            </w:pPr>
            <w:r>
              <w:rPr>
                <w:rtl/>
              </w:rPr>
              <w:t>2022</w:t>
            </w:r>
          </w:p>
        </w:tc>
        <w:tc>
          <w:tcPr>
            <w:tcW w:w="0" w:type="auto"/>
          </w:tcPr>
          <w:p w:rsidR="006B1F83" w:rsidRDefault="00204871" w:rsidP="002855AF">
            <w:pPr>
              <w:pStyle w:val="Compact"/>
              <w:bidi/>
            </w:pPr>
            <w:r>
              <w:rPr>
                <w:rtl/>
              </w:rPr>
              <w:t xml:space="preserve">إنفرا كونسلتنتس / </w:t>
            </w:r>
            <w:r>
              <w:rPr>
                <w:b/>
                <w:bCs/>
                <w:rtl/>
              </w:rPr>
              <w:t>بلدية غزة</w:t>
            </w:r>
          </w:p>
        </w:tc>
        <w:tc>
          <w:tcPr>
            <w:tcW w:w="0" w:type="auto"/>
          </w:tcPr>
          <w:p w:rsidR="006B1F83" w:rsidRDefault="00204871" w:rsidP="002855AF">
            <w:pPr>
              <w:pStyle w:val="Compact"/>
              <w:bidi/>
            </w:pPr>
            <w:r>
              <w:rPr>
                <w:b/>
                <w:bCs/>
                <w:rtl/>
              </w:rPr>
              <w:t>مدير مشروع:</w:t>
            </w:r>
            <w:r>
              <w:rPr>
                <w:rtl/>
              </w:rPr>
              <w:t xml:space="preserve"> الإشراف على تأهيل وتطوير شارع عبد القادر الحسيني وتفرعاته</w:t>
            </w:r>
          </w:p>
        </w:tc>
      </w:tr>
      <w:tr w:rsidR="006B1F83">
        <w:trPr>
          <w:jc w:val="right"/>
        </w:trPr>
        <w:tc>
          <w:tcPr>
            <w:tcW w:w="0" w:type="auto"/>
          </w:tcPr>
          <w:p w:rsidR="006B1F83" w:rsidRDefault="00204871" w:rsidP="002855AF">
            <w:pPr>
              <w:pStyle w:val="Compact"/>
              <w:bidi/>
            </w:pPr>
            <w:r>
              <w:rPr>
                <w:rtl/>
              </w:rPr>
              <w:t>2018 – 2021</w:t>
            </w:r>
          </w:p>
        </w:tc>
        <w:tc>
          <w:tcPr>
            <w:tcW w:w="0" w:type="auto"/>
          </w:tcPr>
          <w:p w:rsidR="006B1F83" w:rsidRDefault="00204871" w:rsidP="002855AF">
            <w:pPr>
              <w:pStyle w:val="Compact"/>
              <w:bidi/>
            </w:pPr>
            <w:r>
              <w:rPr>
                <w:rtl/>
              </w:rPr>
              <w:t>إنفرا كونسلتنتس ومجموعة UG</w:t>
            </w:r>
          </w:p>
        </w:tc>
        <w:tc>
          <w:tcPr>
            <w:tcW w:w="0" w:type="auto"/>
          </w:tcPr>
          <w:p w:rsidR="006B1F83" w:rsidRDefault="00204871" w:rsidP="002855AF">
            <w:pPr>
              <w:pStyle w:val="Compact"/>
              <w:bidi/>
            </w:pPr>
            <w:r>
              <w:rPr>
                <w:b/>
                <w:bCs/>
                <w:rtl/>
              </w:rPr>
              <w:t>مهندس مشرف:</w:t>
            </w:r>
            <w:r>
              <w:rPr>
                <w:rtl/>
              </w:rPr>
              <w:t xml:space="preserve"> الإشراف على 23 مبنى سكنياً وشبكات البنية التحتية بحي الندى</w:t>
            </w:r>
          </w:p>
        </w:tc>
      </w:tr>
      <w:tr w:rsidR="006B1F83">
        <w:trPr>
          <w:jc w:val="right"/>
        </w:trPr>
        <w:tc>
          <w:tcPr>
            <w:tcW w:w="0" w:type="auto"/>
          </w:tcPr>
          <w:p w:rsidR="006B1F83" w:rsidRDefault="00204871" w:rsidP="002855AF">
            <w:pPr>
              <w:pStyle w:val="Compact"/>
              <w:bidi/>
            </w:pPr>
            <w:r>
              <w:rPr>
                <w:rtl/>
              </w:rPr>
              <w:t>2015 – 2017</w:t>
            </w:r>
          </w:p>
        </w:tc>
        <w:tc>
          <w:tcPr>
            <w:tcW w:w="0" w:type="auto"/>
          </w:tcPr>
          <w:p w:rsidR="006B1F83" w:rsidRDefault="00204871" w:rsidP="002855AF">
            <w:pPr>
              <w:pStyle w:val="Compact"/>
              <w:bidi/>
            </w:pPr>
            <w:r>
              <w:rPr>
                <w:b/>
                <w:bCs/>
                <w:rtl/>
              </w:rPr>
              <w:t>اللجنة القطرية لإعادة إعمار غزة</w:t>
            </w:r>
          </w:p>
        </w:tc>
        <w:tc>
          <w:tcPr>
            <w:tcW w:w="0" w:type="auto"/>
          </w:tcPr>
          <w:p w:rsidR="006B1F83" w:rsidRDefault="00204871" w:rsidP="002855AF">
            <w:pPr>
              <w:pStyle w:val="Compact"/>
              <w:bidi/>
            </w:pPr>
            <w:r>
              <w:rPr>
                <w:b/>
                <w:bCs/>
                <w:rtl/>
              </w:rPr>
              <w:t>مهندس موقع:</w:t>
            </w:r>
            <w:r>
              <w:rPr>
                <w:rtl/>
              </w:rPr>
              <w:t xml:space="preserve"> متابعة تنفيذ مدينة حمد السكنية</w:t>
            </w:r>
          </w:p>
        </w:tc>
      </w:tr>
      <w:tr w:rsidR="006B1F83">
        <w:trPr>
          <w:jc w:val="right"/>
        </w:trPr>
        <w:tc>
          <w:tcPr>
            <w:tcW w:w="0" w:type="auto"/>
          </w:tcPr>
          <w:p w:rsidR="006B1F83" w:rsidRDefault="00204871" w:rsidP="002855AF">
            <w:pPr>
              <w:pStyle w:val="Compact"/>
              <w:bidi/>
            </w:pPr>
            <w:r>
              <w:rPr>
                <w:rtl/>
              </w:rPr>
              <w:t>2013</w:t>
            </w:r>
          </w:p>
        </w:tc>
        <w:tc>
          <w:tcPr>
            <w:tcW w:w="0" w:type="auto"/>
          </w:tcPr>
          <w:p w:rsidR="006B1F83" w:rsidRDefault="00204871" w:rsidP="002855AF">
            <w:pPr>
              <w:pStyle w:val="Compact"/>
              <w:bidi/>
            </w:pPr>
            <w:r>
              <w:rPr>
                <w:b/>
                <w:bCs/>
                <w:rtl/>
              </w:rPr>
              <w:t>مجلس الإسكان الفلسطيني (PHC)</w:t>
            </w:r>
          </w:p>
        </w:tc>
        <w:tc>
          <w:tcPr>
            <w:tcW w:w="0" w:type="auto"/>
          </w:tcPr>
          <w:p w:rsidR="006B1F83" w:rsidRDefault="00204871" w:rsidP="002855AF">
            <w:pPr>
              <w:pStyle w:val="Compact"/>
              <w:bidi/>
            </w:pPr>
            <w:r>
              <w:rPr>
                <w:b/>
                <w:bCs/>
                <w:rtl/>
              </w:rPr>
              <w:t>مدير مشروع:</w:t>
            </w:r>
            <w:r>
              <w:rPr>
                <w:rtl/>
              </w:rPr>
              <w:t xml:space="preserve"> الإشراف الكامل على إعادة تأهيل برج الأندلس بمدينة غزة</w:t>
            </w:r>
          </w:p>
        </w:tc>
      </w:tr>
    </w:tbl>
    <w:p w:rsidR="006B1F83" w:rsidRDefault="00204871" w:rsidP="002855AF">
      <w:pPr>
        <w:pStyle w:val="BodyText"/>
        <w:bidi/>
      </w:pPr>
      <w:r>
        <w:rPr>
          <w:b/>
          <w:bCs/>
          <w:rtl/>
        </w:rPr>
        <w:t>المُزكّون:</w:t>
      </w:r>
      <w:r>
        <w:rPr>
          <w:rtl/>
        </w:rPr>
        <w:t xml:space="preserve"> م. زهير مدوخ — مدير مجموعة يونيفرسال · أ. محمد عرفة — المدير التنفيذي لشركة ENFRA</w:t>
      </w:r>
    </w:p>
    <w:p w:rsidR="006B1F83" w:rsidRDefault="00204871" w:rsidP="002855AF">
      <w:pPr>
        <w:pStyle w:val="Heading2"/>
        <w:bidi/>
      </w:pPr>
      <w:bookmarkStart w:id="46" w:name="X0da8aa6bdbebed01e0ada4b3704f7e4dd8d54a5"/>
      <w:bookmarkEnd w:id="45"/>
      <w:r>
        <w:rPr>
          <w:rtl/>
        </w:rPr>
        <w:t>9.3 م. خالد مصبح — مدير مشروع / مستشار إدارة العقود</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عضوية النقابة</w:t>
            </w:r>
          </w:p>
        </w:tc>
        <w:tc>
          <w:tcPr>
            <w:tcW w:w="0" w:type="auto"/>
          </w:tcPr>
          <w:p w:rsidR="006B1F83" w:rsidRDefault="00204871" w:rsidP="002855AF">
            <w:pPr>
              <w:pStyle w:val="Compact"/>
              <w:bidi/>
            </w:pPr>
            <w:r>
              <w:rPr>
                <w:b/>
                <w:bCs/>
                <w:rtl/>
              </w:rPr>
              <w:t>(8080)</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15 عاماً</w:t>
            </w:r>
            <w:r>
              <w:rPr>
                <w:rtl/>
              </w:rPr>
              <w:t xml:space="preserve"> — منذ 2011</w:t>
            </w:r>
          </w:p>
        </w:tc>
      </w:tr>
    </w:tbl>
    <w:p w:rsidR="006B1F83" w:rsidRDefault="00204871" w:rsidP="002855AF">
      <w:pPr>
        <w:pStyle w:val="BodyText"/>
        <w:bidi/>
      </w:pPr>
      <w:r>
        <w:rPr>
          <w:b/>
          <w:bCs/>
          <w:rtl/>
        </w:rPr>
        <w:t>المؤهلات والشهادات:</w:t>
      </w:r>
      <w:r>
        <w:rPr>
          <w:rtl/>
        </w:rPr>
        <w:t xml:space="preserve"> - </w:t>
      </w:r>
      <w:r>
        <w:rPr>
          <w:b/>
          <w:bCs/>
          <w:rtl/>
        </w:rPr>
        <w:t>ماجستير إدارة الأعمال (MBA)</w:t>
      </w:r>
      <w:r>
        <w:rPr>
          <w:rtl/>
        </w:rPr>
        <w:t xml:space="preserve"> — تخصص إدارة المشاريع، جامعة ليمكوكوينج، ماليزيا 2014 - بكالوريوس هندسة التخطيط — المدرسة الوطنية العليا للإحصاء والاقتصاد التطبيقي (ENSSEA)، الجزائر 2009 — ممنوحة بدرجة مهندس (Diplôme d’Ingénieur)</w:t>
      </w:r>
    </w:p>
    <w:p w:rsidR="006B1F83" w:rsidRDefault="00204871" w:rsidP="002855AF">
      <w:pPr>
        <w:pStyle w:val="BodyText"/>
        <w:bidi/>
      </w:pPr>
      <w:r>
        <w:rPr>
          <w:b/>
          <w:bCs/>
          <w:rtl/>
        </w:rPr>
        <w:t>الملخص المهني:</w:t>
      </w:r>
      <w:r>
        <w:rPr>
          <w:rtl/>
        </w:rPr>
        <w:t xml:space="preserve"> مهندس تخطيط ومدير مشاريع بخبرة متصلة في الإشراف الهندسي وإدارة مشاريع البنية التحتية داخل قطاع غزة. عمل مهندس مشاريع في </w:t>
      </w:r>
      <w:r>
        <w:rPr>
          <w:b/>
          <w:bCs/>
          <w:rtl/>
        </w:rPr>
        <w:t>ثلاث بلديات</w:t>
      </w:r>
      <w:r>
        <w:rPr>
          <w:rtl/>
        </w:rPr>
        <w:t xml:space="preserve"> — خزاعة وخان يونس وعبسان الكبيرة — على مشاريع الطرق والبنية التحتية والمباني والمنشآت العامة و</w:t>
      </w:r>
      <w:r>
        <w:rPr>
          <w:b/>
          <w:bCs/>
          <w:rtl/>
        </w:rPr>
        <w:t>الأسواق والمرافق التجارية</w:t>
      </w:r>
      <w:r>
        <w:rPr>
          <w:rtl/>
        </w:rPr>
        <w:t>، حيث تولى متابعة المقاولين وفحص المواد وحصر الكميات واعتماد نسب الإنجاز والمستخلصات.</w:t>
      </w:r>
    </w:p>
    <w:p w:rsidR="006B1F83" w:rsidRDefault="00204871" w:rsidP="002855AF">
      <w:pPr>
        <w:pStyle w:val="BodyText"/>
        <w:bidi/>
      </w:pPr>
      <w:r>
        <w:rPr>
          <w:rtl/>
        </w:rPr>
        <w:t xml:space="preserve">عمل مع </w:t>
      </w:r>
      <w:r>
        <w:rPr>
          <w:b/>
          <w:bCs/>
          <w:rtl/>
        </w:rPr>
        <w:t>برنامج الأمم المتحدة الإنمائي (UNDP)</w:t>
      </w:r>
      <w:r>
        <w:rPr>
          <w:rtl/>
        </w:rPr>
        <w:t xml:space="preserve"> ضمن برنامج خلق فرص العمل في مشروع تسمية الشوارع وترقيم المباني بخان يونس، ومع </w:t>
      </w:r>
      <w:r>
        <w:rPr>
          <w:b/>
          <w:bCs/>
          <w:rtl/>
        </w:rPr>
        <w:t>الأونروا</w:t>
      </w:r>
      <w:r>
        <w:rPr>
          <w:rtl/>
        </w:rPr>
        <w:t xml:space="preserve"> في تكليفين طارئين لإدارة مراكز الإيواء. ويجيد إعداد التقارير الفنية بالعربية والإنجليزية.</w:t>
      </w:r>
    </w:p>
    <w:p w:rsidR="006B1F83" w:rsidRDefault="00204871" w:rsidP="002855AF">
      <w:pPr>
        <w:pStyle w:val="BodyText"/>
        <w:bidi/>
      </w:pPr>
      <w:r>
        <w:rPr>
          <w:b/>
          <w:bCs/>
          <w:rtl/>
        </w:rPr>
        <w:t>المهارات:</w:t>
      </w:r>
      <w:r>
        <w:rPr>
          <w:rtl/>
        </w:rPr>
        <w:t xml:space="preserve"> إدارة العقود وأوامر التغيير · الحلول البديلة لتسوية النزاعات (ADR) · حصر الكميات وجداول الكميات · المستخلصات ونسب الإنجاز · التخطيط والجدولة وضبط الموازنة · إدارة المخاطر · MS Project · GIS · KoboToolbox</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الجهة</w:t>
            </w:r>
          </w:p>
        </w:tc>
        <w:tc>
          <w:tcPr>
            <w:tcW w:w="0" w:type="auto"/>
          </w:tcPr>
          <w:p w:rsidR="006B1F83" w:rsidRDefault="00204871" w:rsidP="002855AF">
            <w:pPr>
              <w:pStyle w:val="Compact"/>
              <w:bidi/>
            </w:pPr>
            <w:r>
              <w:rPr>
                <w:rtl/>
              </w:rPr>
              <w:t>المسمى وأبرز المهام</w:t>
            </w:r>
          </w:p>
        </w:tc>
      </w:tr>
      <w:tr w:rsidR="006B1F83">
        <w:trPr>
          <w:jc w:val="right"/>
        </w:trPr>
        <w:tc>
          <w:tcPr>
            <w:tcW w:w="0" w:type="auto"/>
          </w:tcPr>
          <w:p w:rsidR="006B1F83" w:rsidRDefault="00204871" w:rsidP="002855AF">
            <w:pPr>
              <w:pStyle w:val="Compact"/>
              <w:bidi/>
            </w:pPr>
            <w:r>
              <w:rPr>
                <w:rtl/>
              </w:rPr>
              <w:t>2023 – 2024</w:t>
            </w:r>
          </w:p>
        </w:tc>
        <w:tc>
          <w:tcPr>
            <w:tcW w:w="0" w:type="auto"/>
          </w:tcPr>
          <w:p w:rsidR="006B1F83" w:rsidRDefault="00204871" w:rsidP="002855AF">
            <w:pPr>
              <w:pStyle w:val="Compact"/>
              <w:bidi/>
            </w:pPr>
            <w:r>
              <w:rPr>
                <w:b/>
                <w:bCs/>
                <w:rtl/>
              </w:rPr>
              <w:t>وكالة الأونروا (UNRWA)</w:t>
            </w:r>
          </w:p>
        </w:tc>
        <w:tc>
          <w:tcPr>
            <w:tcW w:w="0" w:type="auto"/>
          </w:tcPr>
          <w:p w:rsidR="006B1F83" w:rsidRDefault="00204871" w:rsidP="002855AF">
            <w:pPr>
              <w:pStyle w:val="Compact"/>
              <w:bidi/>
            </w:pPr>
            <w:r>
              <w:rPr>
                <w:b/>
                <w:bCs/>
                <w:rtl/>
              </w:rPr>
              <w:t xml:space="preserve">مساعد مدير مراكز الإيواء الطارئة:</w:t>
            </w:r>
            <w:r>
              <w:rPr>
                <w:rtl/>
              </w:rPr>
              <w:t xml:space="preserve"> إدارة مراكز خدمت آلاف الأسر · الإشراف على الفرق الإدارية واللوجستية · متابعة خدمات المياه والإصحاح · التقارير للجهات المانحة</w:t>
            </w:r>
          </w:p>
        </w:tc>
      </w:tr>
      <w:tr w:rsidR="006B1F83">
        <w:trPr>
          <w:jc w:val="right"/>
        </w:trPr>
        <w:tc>
          <w:tcPr>
            <w:tcW w:w="0" w:type="auto"/>
          </w:tcPr>
          <w:p w:rsidR="006B1F83" w:rsidRDefault="00204871" w:rsidP="002855AF">
            <w:pPr>
              <w:pStyle w:val="Compact"/>
              <w:bidi/>
            </w:pPr>
            <w:r>
              <w:rPr>
                <w:rtl/>
              </w:rPr>
              <w:t>2021 – 2022</w:t>
            </w:r>
          </w:p>
        </w:tc>
        <w:tc>
          <w:tcPr>
            <w:tcW w:w="0" w:type="auto"/>
          </w:tcPr>
          <w:p w:rsidR="006B1F83" w:rsidRDefault="00204871" w:rsidP="002855AF">
            <w:pPr>
              <w:pStyle w:val="Compact"/>
              <w:bidi/>
            </w:pPr>
            <w:r>
              <w:rPr>
                <w:rtl/>
              </w:rPr>
              <w:t>نقابة المهندسين — مركز غزة</w:t>
            </w:r>
          </w:p>
        </w:tc>
        <w:tc>
          <w:tcPr>
            <w:tcW w:w="0" w:type="auto"/>
          </w:tcPr>
          <w:p w:rsidR="006B1F83" w:rsidRDefault="00204871" w:rsidP="002855AF">
            <w:pPr>
              <w:pStyle w:val="Compact"/>
              <w:bidi/>
            </w:pPr>
            <w:r>
              <w:rPr>
                <w:b/>
                <w:bCs/>
                <w:rtl/>
              </w:rPr>
              <w:t>منسق مشروع:</w:t>
            </w:r>
            <w:r>
              <w:rPr>
                <w:rtl/>
              </w:rPr>
              <w:t xml:space="preserve"> إدارة فرق هندسية بمواقع متزامنة · إدارة خطط العمل والموازنات ودورة الشراء · نظام جدولة خفّض التوقف التشغيلي</w:t>
            </w:r>
          </w:p>
        </w:tc>
      </w:tr>
      <w:tr w:rsidR="006B1F83">
        <w:trPr>
          <w:jc w:val="right"/>
        </w:trPr>
        <w:tc>
          <w:tcPr>
            <w:tcW w:w="0" w:type="auto"/>
          </w:tcPr>
          <w:p w:rsidR="006B1F83" w:rsidRDefault="00204871" w:rsidP="002855AF">
            <w:pPr>
              <w:pStyle w:val="Compact"/>
              <w:bidi/>
            </w:pPr>
            <w:r>
              <w:rPr>
                <w:rtl/>
              </w:rPr>
              <w:t>2018 – 2021</w:t>
            </w:r>
          </w:p>
        </w:tc>
        <w:tc>
          <w:tcPr>
            <w:tcW w:w="0" w:type="auto"/>
          </w:tcPr>
          <w:p w:rsidR="006B1F83" w:rsidRDefault="00204871" w:rsidP="002855AF">
            <w:pPr>
              <w:pStyle w:val="Compact"/>
              <w:bidi/>
            </w:pPr>
            <w:r>
              <w:rPr>
                <w:rtl/>
              </w:rPr>
              <w:t>لجنة المساءلة المجتمعية</w:t>
            </w:r>
          </w:p>
        </w:tc>
        <w:tc>
          <w:tcPr>
            <w:tcW w:w="0" w:type="auto"/>
          </w:tcPr>
          <w:p w:rsidR="006B1F83" w:rsidRDefault="00204871" w:rsidP="002855AF">
            <w:pPr>
              <w:pStyle w:val="Compact"/>
              <w:bidi/>
            </w:pPr>
            <w:r>
              <w:rPr>
                <w:b/>
                <w:bCs/>
                <w:rtl/>
              </w:rPr>
              <w:t>مستشار مشاريع:</w:t>
            </w:r>
            <w:r>
              <w:rPr>
                <w:rtl/>
              </w:rPr>
              <w:t xml:space="preserve"> قيادة الرصد والتقييم والمساءلة والتعلّم · بناء أطر تنسيق مع البلديات والجهات المانحة</w:t>
            </w:r>
          </w:p>
        </w:tc>
      </w:tr>
      <w:tr w:rsidR="006B1F83">
        <w:trPr>
          <w:jc w:val="right"/>
        </w:trPr>
        <w:tc>
          <w:tcPr>
            <w:tcW w:w="0" w:type="auto"/>
          </w:tcPr>
          <w:p w:rsidR="006B1F83" w:rsidRDefault="00204871" w:rsidP="002855AF">
            <w:pPr>
              <w:pStyle w:val="Compact"/>
              <w:bidi/>
            </w:pPr>
            <w:r>
              <w:rPr>
                <w:rtl/>
              </w:rPr>
              <w:t>2018</w:t>
            </w:r>
          </w:p>
        </w:tc>
        <w:tc>
          <w:tcPr>
            <w:tcW w:w="0" w:type="auto"/>
          </w:tcPr>
          <w:p w:rsidR="006B1F83" w:rsidRDefault="00204871" w:rsidP="002855AF">
            <w:pPr>
              <w:pStyle w:val="Compact"/>
              <w:bidi/>
            </w:pPr>
            <w:r>
              <w:rPr>
                <w:b/>
                <w:bCs/>
                <w:rtl/>
              </w:rPr>
              <w:t>برنامج خلق فرص العمل (تمويل UNDP)</w:t>
            </w:r>
          </w:p>
        </w:tc>
        <w:tc>
          <w:tcPr>
            <w:tcW w:w="0" w:type="auto"/>
          </w:tcPr>
          <w:p w:rsidR="006B1F83" w:rsidRDefault="00204871" w:rsidP="002855AF">
            <w:pPr>
              <w:pStyle w:val="Compact"/>
              <w:bidi/>
            </w:pPr>
            <w:r>
              <w:rPr>
                <w:b/>
                <w:bCs/>
                <w:rtl/>
              </w:rPr>
              <w:t>مهندس مشروع GIS:</w:t>
            </w:r>
            <w:r>
              <w:rPr>
                <w:rtl/>
              </w:rPr>
              <w:t xml:space="preserve"> المسح الميداني وبناء قواعد البيانات المكانية لمشروع تسمية الشوارع وترقيم المباني بخان يونس</w:t>
            </w:r>
          </w:p>
        </w:tc>
      </w:tr>
      <w:tr w:rsidR="006B1F83">
        <w:trPr>
          <w:jc w:val="right"/>
        </w:trPr>
        <w:tc>
          <w:tcPr>
            <w:tcW w:w="0" w:type="auto"/>
          </w:tcPr>
          <w:p w:rsidR="006B1F83" w:rsidRDefault="00204871" w:rsidP="002855AF">
            <w:pPr>
              <w:pStyle w:val="Compact"/>
              <w:bidi/>
            </w:pPr>
            <w:r>
              <w:rPr>
                <w:rtl/>
              </w:rPr>
              <w:t>2016 – 2018</w:t>
            </w:r>
          </w:p>
        </w:tc>
        <w:tc>
          <w:tcPr>
            <w:tcW w:w="0" w:type="auto"/>
          </w:tcPr>
          <w:p w:rsidR="006B1F83" w:rsidRDefault="00204871" w:rsidP="002855AF">
            <w:pPr>
              <w:pStyle w:val="Compact"/>
              <w:bidi/>
            </w:pPr>
            <w:r>
              <w:rPr>
                <w:rtl/>
              </w:rPr>
              <w:t>نقابة المهندسين — دائرة المشاريع</w:t>
            </w:r>
          </w:p>
        </w:tc>
        <w:tc>
          <w:tcPr>
            <w:tcW w:w="0" w:type="auto"/>
          </w:tcPr>
          <w:p w:rsidR="006B1F83" w:rsidRDefault="00204871" w:rsidP="002855AF">
            <w:pPr>
              <w:pStyle w:val="Compact"/>
              <w:bidi/>
            </w:pPr>
            <w:r>
              <w:rPr>
                <w:b/>
                <w:bCs/>
                <w:rtl/>
              </w:rPr>
              <w:t>منسق مشاريع:</w:t>
            </w:r>
            <w:r>
              <w:rPr>
                <w:rtl/>
              </w:rPr>
              <w:t xml:space="preserve"> متابعة مشاريع التنمية والتقييم الهندسي للمباني ونسب الإنجاز</w:t>
            </w:r>
          </w:p>
        </w:tc>
      </w:tr>
      <w:tr w:rsidR="006B1F83">
        <w:trPr>
          <w:jc w:val="right"/>
        </w:trPr>
        <w:tc>
          <w:tcPr>
            <w:tcW w:w="0" w:type="auto"/>
          </w:tcPr>
          <w:p w:rsidR="006B1F83" w:rsidRDefault="00204871" w:rsidP="002855AF">
            <w:pPr>
              <w:pStyle w:val="Compact"/>
              <w:bidi/>
            </w:pPr>
            <w:r>
              <w:rPr>
                <w:rtl/>
              </w:rPr>
              <w:t>2016</w:t>
            </w:r>
          </w:p>
        </w:tc>
        <w:tc>
          <w:tcPr>
            <w:tcW w:w="0" w:type="auto"/>
          </w:tcPr>
          <w:p w:rsidR="006B1F83" w:rsidRDefault="00204871" w:rsidP="002855AF">
            <w:pPr>
              <w:pStyle w:val="Compact"/>
              <w:bidi/>
            </w:pPr>
            <w:r>
              <w:rPr>
                <w:rtl/>
              </w:rPr>
              <w:t>شركة مقاولات</w:t>
            </w:r>
          </w:p>
        </w:tc>
        <w:tc>
          <w:tcPr>
            <w:tcW w:w="0" w:type="auto"/>
          </w:tcPr>
          <w:p w:rsidR="006B1F83" w:rsidRDefault="00204871" w:rsidP="002855AF">
            <w:pPr>
              <w:pStyle w:val="Compact"/>
              <w:bidi/>
            </w:pPr>
            <w:r>
              <w:rPr>
                <w:b/>
                <w:bCs/>
                <w:rtl/>
              </w:rPr>
              <w:t>مدير مشروع:</w:t>
            </w:r>
            <w:r>
              <w:rPr>
                <w:rtl/>
              </w:rPr>
              <w:t xml:space="preserve"> إدارة مشاريع إنشائية من التخطيط والموازنة إلى التسليم</w:t>
            </w:r>
          </w:p>
        </w:tc>
      </w:tr>
      <w:tr w:rsidR="006B1F83">
        <w:trPr>
          <w:jc w:val="right"/>
        </w:trPr>
        <w:tc>
          <w:tcPr>
            <w:tcW w:w="0" w:type="auto"/>
          </w:tcPr>
          <w:p w:rsidR="006B1F83" w:rsidRDefault="00204871" w:rsidP="002855AF">
            <w:pPr>
              <w:pStyle w:val="Compact"/>
              <w:bidi/>
            </w:pPr>
            <w:r>
              <w:rPr>
                <w:rtl/>
              </w:rPr>
              <w:t>2014 – 2015</w:t>
            </w:r>
          </w:p>
        </w:tc>
        <w:tc>
          <w:tcPr>
            <w:tcW w:w="0" w:type="auto"/>
          </w:tcPr>
          <w:p w:rsidR="006B1F83" w:rsidRDefault="00204871" w:rsidP="002855AF">
            <w:pPr>
              <w:pStyle w:val="Compact"/>
              <w:bidi/>
            </w:pPr>
            <w:r>
              <w:rPr>
                <w:b/>
                <w:bCs/>
                <w:rtl/>
              </w:rPr>
              <w:t>وكالة الأونروا (UNRWA)</w:t>
            </w:r>
          </w:p>
        </w:tc>
        <w:tc>
          <w:tcPr>
            <w:tcW w:w="0" w:type="auto"/>
          </w:tcPr>
          <w:p w:rsidR="006B1F83" w:rsidRDefault="00204871" w:rsidP="002855AF">
            <w:pPr>
              <w:pStyle w:val="Compact"/>
              <w:bidi/>
            </w:pPr>
            <w:r>
              <w:rPr>
                <w:b/>
                <w:bCs/>
                <w:rtl/>
              </w:rPr>
              <w:t>مساعد مدير مراكز الإيواء:</w:t>
            </w:r>
            <w:r>
              <w:rPr>
                <w:rtl/>
              </w:rPr>
              <w:t xml:space="preserve"> الاستجابة الطارئة — الإشراف على الكوادر وتنسيق اللوجستيات</w:t>
            </w:r>
          </w:p>
        </w:tc>
      </w:tr>
      <w:tr w:rsidR="006B1F83">
        <w:trPr>
          <w:jc w:val="right"/>
        </w:trPr>
        <w:tc>
          <w:tcPr>
            <w:tcW w:w="0" w:type="auto"/>
          </w:tcPr>
          <w:p w:rsidR="006B1F83" w:rsidRDefault="00204871" w:rsidP="002855AF">
            <w:pPr>
              <w:pStyle w:val="Compact"/>
              <w:bidi/>
            </w:pPr>
            <w:r>
              <w:rPr>
                <w:rtl/>
              </w:rPr>
              <w:t>2014</w:t>
            </w:r>
          </w:p>
        </w:tc>
        <w:tc>
          <w:tcPr>
            <w:tcW w:w="0" w:type="auto"/>
          </w:tcPr>
          <w:p w:rsidR="006B1F83" w:rsidRDefault="00204871" w:rsidP="002855AF">
            <w:pPr>
              <w:pStyle w:val="Compact"/>
              <w:bidi/>
            </w:pPr>
            <w:r>
              <w:rPr>
                <w:b/>
                <w:bCs/>
                <w:rtl/>
              </w:rPr>
              <w:t>بلدية عبسان الكبيرة</w:t>
            </w:r>
          </w:p>
        </w:tc>
        <w:tc>
          <w:tcPr>
            <w:tcW w:w="0" w:type="auto"/>
          </w:tcPr>
          <w:p w:rsidR="006B1F83" w:rsidRDefault="00204871" w:rsidP="002855AF">
            <w:pPr>
              <w:pStyle w:val="Compact"/>
              <w:bidi/>
            </w:pPr>
            <w:r>
              <w:rPr>
                <w:b/>
                <w:bCs/>
                <w:rtl/>
              </w:rPr>
              <w:t>مهندس مشاريع:</w:t>
            </w:r>
            <w:r>
              <w:rPr>
                <w:rtl/>
              </w:rPr>
              <w:t xml:space="preserve"> إشراف ميداني على الطرق والمنشآت </w:t>
            </w:r>
            <w:r>
              <w:rPr>
                <w:b/>
                <w:bCs/>
                <w:rtl/>
              </w:rPr>
              <w:t>والأسواق والمرافق التجارية</w:t>
            </w:r>
            <w:r>
              <w:rPr>
                <w:rtl/>
              </w:rPr>
              <w:t xml:space="preserve"> · فحص المواد · حصر المستخلصات</w:t>
            </w:r>
          </w:p>
        </w:tc>
      </w:tr>
      <w:tr w:rsidR="006B1F83">
        <w:trPr>
          <w:jc w:val="right"/>
        </w:trPr>
        <w:tc>
          <w:tcPr>
            <w:tcW w:w="0" w:type="auto"/>
          </w:tcPr>
          <w:p w:rsidR="006B1F83" w:rsidRDefault="00204871" w:rsidP="002855AF">
            <w:pPr>
              <w:pStyle w:val="Compact"/>
              <w:bidi/>
            </w:pPr>
            <w:r>
              <w:rPr>
                <w:rtl/>
              </w:rPr>
              <w:t>2011</w:t>
            </w:r>
          </w:p>
        </w:tc>
        <w:tc>
          <w:tcPr>
            <w:tcW w:w="0" w:type="auto"/>
          </w:tcPr>
          <w:p w:rsidR="006B1F83" w:rsidRDefault="00204871" w:rsidP="002855AF">
            <w:pPr>
              <w:pStyle w:val="Compact"/>
              <w:bidi/>
            </w:pPr>
            <w:r>
              <w:rPr>
                <w:b/>
                <w:bCs/>
                <w:rtl/>
              </w:rPr>
              <w:t>بلديتا خان يونس وخزاعة</w:t>
            </w:r>
          </w:p>
        </w:tc>
        <w:tc>
          <w:tcPr>
            <w:tcW w:w="0" w:type="auto"/>
          </w:tcPr>
          <w:p w:rsidR="006B1F83" w:rsidRDefault="00204871" w:rsidP="002855AF">
            <w:pPr>
              <w:pStyle w:val="Compact"/>
              <w:bidi/>
            </w:pPr>
            <w:r>
              <w:rPr>
                <w:b/>
                <w:bCs/>
                <w:rtl/>
              </w:rPr>
              <w:t>مهندس مشاريع:</w:t>
            </w:r>
            <w:r>
              <w:rPr>
                <w:rtl/>
              </w:rPr>
              <w:t xml:space="preserve"> الإشراف على شبكات المياه والصرف والطرق والمنشآت البلدية وضبط الجودة</w:t>
            </w:r>
          </w:p>
        </w:tc>
      </w:tr>
    </w:tbl>
    <w:p w:rsidR="006B1F83" w:rsidRDefault="00204871" w:rsidP="002855AF">
      <w:pPr>
        <w:pStyle w:val="BodyText"/>
        <w:bidi/>
      </w:pPr>
      <w:r>
        <w:rPr>
          <w:b/>
          <w:bCs/>
          <w:rtl/>
        </w:rPr>
        <w:t>الشهادات التدريبية:</w:t>
      </w:r>
      <w:r>
        <w:rPr>
          <w:rtl/>
        </w:rPr>
        <w:t xml:space="preserve"> المتابعة المتقدمة لمشاريع البنية التحتية والحلول البديلة لتسوية النزاعات (2019) · نظم المعلومات الجغرافية — UNDP (2018) · إدارة دورة المشروع والتنفيذ الاستراتيجي (2011) · كتابة مقترحات المشاريع والمنح (2015) · تدريب المدربين (2020) · الرخصة الدولية لقيادة الحاسوب (2010)</w:t>
      </w:r>
    </w:p>
    <w:p w:rsidR="006B1F83" w:rsidRDefault="00204871" w:rsidP="002855AF">
      <w:pPr>
        <w:pStyle w:val="Heading2"/>
        <w:bidi/>
      </w:pPr>
      <w:bookmarkStart w:id="47" w:name="X9b497b849620c646fa0bb0d16ef3be9d86cda6b"/>
      <w:bookmarkEnd w:id="46"/>
      <w:r>
        <w:rPr>
          <w:rtl/>
        </w:rPr>
        <w:t>9.4 م. وسام علي عبد عودة — مهندس الموقع والمفتش الميداني</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عضوية النقابة</w:t>
            </w:r>
          </w:p>
        </w:tc>
        <w:tc>
          <w:tcPr>
            <w:tcW w:w="0" w:type="auto"/>
          </w:tcPr>
          <w:p w:rsidR="006B1F83" w:rsidRDefault="00204871" w:rsidP="002855AF">
            <w:pPr>
              <w:pStyle w:val="Compact"/>
              <w:bidi/>
            </w:pPr>
            <w:r>
              <w:rPr>
                <w:b/>
                <w:bCs/>
                <w:rtl/>
              </w:rPr>
              <w:t>(6163)</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22 عاماً</w:t>
            </w:r>
          </w:p>
        </w:tc>
      </w:tr>
    </w:tbl>
    <w:p w:rsidR="006B1F83" w:rsidRDefault="00204871" w:rsidP="002855AF">
      <w:pPr>
        <w:pStyle w:val="BodyText"/>
        <w:bidi/>
      </w:pPr>
      <w:r>
        <w:rPr>
          <w:b/>
          <w:bCs/>
          <w:rtl/>
        </w:rPr>
        <w:t>المؤهلات:</w:t>
      </w:r>
      <w:r>
        <w:rPr>
          <w:rtl/>
        </w:rPr>
        <w:t xml:space="preserve"> بكالوريوس الهندسة المدنية — جامعة عمر المختار، ليبيا 2004</w:t>
      </w:r>
    </w:p>
    <w:p w:rsidR="006B1F83" w:rsidRDefault="00204871" w:rsidP="002855AF">
      <w:pPr>
        <w:pStyle w:val="BodyText"/>
        <w:bidi/>
      </w:pPr>
      <w:r>
        <w:rPr>
          <w:b/>
          <w:bCs/>
          <w:rtl/>
        </w:rPr>
        <w:t>الملخص المهني:</w:t>
      </w:r>
      <w:r>
        <w:rPr>
          <w:rtl/>
        </w:rPr>
        <w:t xml:space="preserve"> أشرف على </w:t>
      </w:r>
      <w:r>
        <w:rPr>
          <w:b/>
          <w:bCs/>
          <w:rtl/>
        </w:rPr>
        <w:t>ستة وعشرين مشروعاً</w:t>
      </w:r>
      <w:r>
        <w:rPr>
          <w:rtl/>
        </w:rPr>
        <w:t xml:space="preserve"> موثّقاً في قطاع غزة وليبيا، تشمل ترميم المراكز التجارية وتأهيل 150 منزلاً وصيانة 16 مدرسة حكومية وتأهيل المستشفيات وشبكات الطرق والمياه، مع جهات تشمل </w:t>
      </w:r>
      <w:r>
        <w:rPr>
          <w:b/>
          <w:bCs/>
          <w:rtl/>
        </w:rPr>
        <w:t>الأونروا</w:t>
      </w:r>
      <w:r>
        <w:rPr>
          <w:rtl/>
        </w:rPr>
        <w:t xml:space="preserve"> و</w:t>
      </w:r>
      <w:r>
        <w:rPr>
          <w:b/>
          <w:bCs/>
          <w:rtl/>
        </w:rPr>
        <w:t>مؤسسة ميرسي كور</w:t>
      </w:r>
      <w:r>
        <w:rPr>
          <w:rtl/>
        </w:rPr>
        <w:t xml:space="preserve"> ووزارة الأشغال العامة وسلطة الأراضي.</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المشروع</w:t>
            </w:r>
          </w:p>
        </w:tc>
        <w:tc>
          <w:tcPr>
            <w:tcW w:w="0" w:type="auto"/>
          </w:tcPr>
          <w:p w:rsidR="006B1F83" w:rsidRDefault="00204871" w:rsidP="002855AF">
            <w:pPr>
              <w:pStyle w:val="Compact"/>
              <w:bidi/>
            </w:pPr>
            <w:r>
              <w:rPr>
                <w:rtl/>
              </w:rPr>
              <w:t>الجهة</w:t>
            </w:r>
          </w:p>
        </w:tc>
      </w:tr>
      <w:tr w:rsidR="006B1F83">
        <w:trPr>
          <w:jc w:val="right"/>
        </w:trPr>
        <w:tc>
          <w:tcPr>
            <w:tcW w:w="0" w:type="auto"/>
          </w:tcPr>
          <w:p w:rsidR="006B1F83" w:rsidRDefault="00204871" w:rsidP="002855AF">
            <w:pPr>
              <w:pStyle w:val="Compact"/>
              <w:bidi/>
            </w:pPr>
            <w:r>
              <w:rPr>
                <w:rtl/>
              </w:rPr>
              <w:t>2022 – 2023</w:t>
            </w:r>
          </w:p>
        </w:tc>
        <w:tc>
          <w:tcPr>
            <w:tcW w:w="0" w:type="auto"/>
          </w:tcPr>
          <w:p w:rsidR="006B1F83" w:rsidRDefault="00204871" w:rsidP="002855AF">
            <w:pPr>
              <w:pStyle w:val="Compact"/>
              <w:bidi/>
            </w:pPr>
            <w:r>
              <w:rPr>
                <w:rtl/>
              </w:rPr>
              <w:t>صيانة وترميم 150 منزلاً في قطاع غزة</w:t>
            </w:r>
          </w:p>
        </w:tc>
        <w:tc>
          <w:tcPr>
            <w:tcW w:w="0" w:type="auto"/>
          </w:tcPr>
          <w:p w:rsidR="006B1F83" w:rsidRDefault="00204871" w:rsidP="002855AF">
            <w:pPr>
              <w:pStyle w:val="Compact"/>
              <w:bidi/>
            </w:pPr>
            <w:r>
              <w:rPr>
                <w:rtl/>
              </w:rPr>
              <w:t>شركة سيفل للهندسة والمقاولات</w:t>
            </w:r>
          </w:p>
        </w:tc>
      </w:tr>
      <w:tr w:rsidR="006B1F83">
        <w:trPr>
          <w:jc w:val="right"/>
        </w:trPr>
        <w:tc>
          <w:tcPr>
            <w:tcW w:w="0" w:type="auto"/>
          </w:tcPr>
          <w:p w:rsidR="006B1F83" w:rsidRDefault="00204871" w:rsidP="002855AF">
            <w:pPr>
              <w:pStyle w:val="Compact"/>
              <w:bidi/>
            </w:pPr>
            <w:r>
              <w:rPr>
                <w:rtl/>
              </w:rPr>
              <w:t>2022</w:t>
            </w:r>
          </w:p>
        </w:tc>
        <w:tc>
          <w:tcPr>
            <w:tcW w:w="0" w:type="auto"/>
          </w:tcPr>
          <w:p w:rsidR="006B1F83" w:rsidRDefault="00204871" w:rsidP="002855AF">
            <w:pPr>
              <w:pStyle w:val="Compact"/>
              <w:bidi/>
            </w:pPr>
            <w:r>
              <w:rPr>
                <w:rtl/>
              </w:rPr>
              <w:t>صيانة وتأهيل مستشفيات الهلال الأحمر الفلسطيني (المشروع الهولندي)</w:t>
            </w:r>
          </w:p>
        </w:tc>
        <w:tc>
          <w:tcPr>
            <w:tcW w:w="0" w:type="auto"/>
          </w:tcPr>
          <w:p w:rsidR="006B1F83" w:rsidRDefault="00204871" w:rsidP="002855AF">
            <w:pPr>
              <w:pStyle w:val="Compact"/>
              <w:bidi/>
            </w:pPr>
            <w:r>
              <w:rPr>
                <w:rtl/>
              </w:rPr>
              <w:t>شركة سيفل</w:t>
            </w:r>
          </w:p>
        </w:tc>
      </w:tr>
      <w:tr w:rsidR="006B1F83">
        <w:trPr>
          <w:jc w:val="right"/>
        </w:trPr>
        <w:tc>
          <w:tcPr>
            <w:tcW w:w="0" w:type="auto"/>
          </w:tcPr>
          <w:p w:rsidR="006B1F83" w:rsidRDefault="00204871" w:rsidP="002855AF">
            <w:pPr>
              <w:pStyle w:val="Compact"/>
              <w:bidi/>
            </w:pPr>
            <w:r>
              <w:rPr>
                <w:rtl/>
              </w:rPr>
              <w:t>2021 – 2022</w:t>
            </w:r>
          </w:p>
        </w:tc>
        <w:tc>
          <w:tcPr>
            <w:tcW w:w="0" w:type="auto"/>
          </w:tcPr>
          <w:p w:rsidR="006B1F83" w:rsidRDefault="00204871" w:rsidP="002855AF">
            <w:pPr>
              <w:pStyle w:val="Compact"/>
              <w:bidi/>
            </w:pPr>
            <w:r>
              <w:rPr>
                <w:rtl/>
              </w:rPr>
              <w:t>صيانة 16 مدرسة حكومية</w:t>
            </w:r>
          </w:p>
        </w:tc>
        <w:tc>
          <w:tcPr>
            <w:tcW w:w="0" w:type="auto"/>
          </w:tcPr>
          <w:p w:rsidR="006B1F83" w:rsidRDefault="00204871" w:rsidP="002855AF">
            <w:pPr>
              <w:pStyle w:val="Compact"/>
              <w:bidi/>
            </w:pPr>
            <w:r>
              <w:rPr>
                <w:rtl/>
              </w:rPr>
              <w:t>شركة البيان للهندسة والمقاولات</w:t>
            </w:r>
          </w:p>
        </w:tc>
      </w:tr>
      <w:tr w:rsidR="006B1F83">
        <w:trPr>
          <w:jc w:val="right"/>
        </w:trPr>
        <w:tc>
          <w:tcPr>
            <w:tcW w:w="0" w:type="auto"/>
          </w:tcPr>
          <w:p w:rsidR="006B1F83" w:rsidRDefault="00204871" w:rsidP="002855AF">
            <w:pPr>
              <w:pStyle w:val="Compact"/>
              <w:bidi/>
            </w:pPr>
            <w:r>
              <w:rPr>
                <w:rtl/>
              </w:rPr>
              <w:t>2020</w:t>
            </w:r>
          </w:p>
        </w:tc>
        <w:tc>
          <w:tcPr>
            <w:tcW w:w="0" w:type="auto"/>
          </w:tcPr>
          <w:p w:rsidR="006B1F83" w:rsidRDefault="00204871" w:rsidP="002855AF">
            <w:pPr>
              <w:pStyle w:val="Compact"/>
              <w:bidi/>
            </w:pPr>
            <w:r>
              <w:rPr>
                <w:rtl/>
              </w:rPr>
              <w:t>إعادة تأهيل وتطوير الشارع المؤدي إلى المحطة — حي الزيتون</w:t>
            </w:r>
          </w:p>
        </w:tc>
        <w:tc>
          <w:tcPr>
            <w:tcW w:w="0" w:type="auto"/>
          </w:tcPr>
          <w:p w:rsidR="006B1F83" w:rsidRDefault="00204871" w:rsidP="002855AF">
            <w:pPr>
              <w:pStyle w:val="Compact"/>
              <w:bidi/>
            </w:pPr>
            <w:r>
              <w:rPr>
                <w:rtl/>
              </w:rPr>
              <w:t>—</w:t>
            </w:r>
          </w:p>
        </w:tc>
      </w:tr>
      <w:tr w:rsidR="006B1F83">
        <w:trPr>
          <w:jc w:val="right"/>
        </w:trPr>
        <w:tc>
          <w:tcPr>
            <w:tcW w:w="0" w:type="auto"/>
          </w:tcPr>
          <w:p w:rsidR="006B1F83" w:rsidRDefault="00204871" w:rsidP="002855AF">
            <w:pPr>
              <w:pStyle w:val="Compact"/>
              <w:bidi/>
            </w:pPr>
            <w:r>
              <w:rPr>
                <w:rtl/>
              </w:rPr>
              <w:t>2016 – 2017</w:t>
            </w:r>
          </w:p>
        </w:tc>
        <w:tc>
          <w:tcPr>
            <w:tcW w:w="0" w:type="auto"/>
          </w:tcPr>
          <w:p w:rsidR="006B1F83" w:rsidRDefault="00204871" w:rsidP="002855AF">
            <w:pPr>
              <w:pStyle w:val="Compact"/>
              <w:bidi/>
            </w:pPr>
            <w:r>
              <w:rPr>
                <w:rtl/>
              </w:rPr>
              <w:t>إنشاء 26 وحدة صحية في 13 مدرسة</w:t>
            </w:r>
          </w:p>
        </w:tc>
        <w:tc>
          <w:tcPr>
            <w:tcW w:w="0" w:type="auto"/>
          </w:tcPr>
          <w:p w:rsidR="006B1F83" w:rsidRDefault="00204871" w:rsidP="002855AF">
            <w:pPr>
              <w:pStyle w:val="Compact"/>
              <w:bidi/>
            </w:pPr>
            <w:r>
              <w:rPr>
                <w:rtl/>
              </w:rPr>
              <w:t>Three Brothers للمقاولات</w:t>
            </w:r>
          </w:p>
        </w:tc>
      </w:tr>
      <w:tr w:rsidR="006B1F83">
        <w:trPr>
          <w:jc w:val="right"/>
        </w:trPr>
        <w:tc>
          <w:tcPr>
            <w:tcW w:w="0" w:type="auto"/>
          </w:tcPr>
          <w:p w:rsidR="006B1F83" w:rsidRDefault="00204871" w:rsidP="002855AF">
            <w:pPr>
              <w:pStyle w:val="Compact"/>
              <w:bidi/>
            </w:pPr>
            <w:r>
              <w:rPr>
                <w:rtl/>
              </w:rPr>
              <w:t>2011</w:t>
            </w:r>
          </w:p>
        </w:tc>
        <w:tc>
          <w:tcPr>
            <w:tcW w:w="0" w:type="auto"/>
          </w:tcPr>
          <w:p w:rsidR="006B1F83" w:rsidRDefault="00204871" w:rsidP="002855AF">
            <w:pPr>
              <w:pStyle w:val="Compact"/>
              <w:bidi/>
            </w:pPr>
            <w:r>
              <w:rPr>
                <w:b/>
                <w:bCs/>
                <w:rtl/>
              </w:rPr>
              <w:t>ترميم المركز التجاري الثالث — عسقولة</w:t>
            </w:r>
          </w:p>
        </w:tc>
        <w:tc>
          <w:tcPr>
            <w:tcW w:w="0" w:type="auto"/>
          </w:tcPr>
          <w:p w:rsidR="006B1F83" w:rsidRDefault="00204871" w:rsidP="002855AF">
            <w:pPr>
              <w:pStyle w:val="Compact"/>
              <w:bidi/>
            </w:pPr>
            <w:r>
              <w:rPr>
                <w:rtl/>
              </w:rPr>
              <w:t>شركة جيهان للمقاولات</w:t>
            </w:r>
          </w:p>
        </w:tc>
      </w:tr>
      <w:tr w:rsidR="006B1F83">
        <w:trPr>
          <w:jc w:val="right"/>
        </w:trPr>
        <w:tc>
          <w:tcPr>
            <w:tcW w:w="0" w:type="auto"/>
          </w:tcPr>
          <w:p w:rsidR="006B1F83" w:rsidRDefault="00204871" w:rsidP="002855AF">
            <w:pPr>
              <w:pStyle w:val="Compact"/>
              <w:bidi/>
            </w:pPr>
            <w:r>
              <w:rPr>
                <w:rtl/>
              </w:rPr>
              <w:t xml:space="preserve">2010 – 2011</w:t>
            </w:r>
          </w:p>
        </w:tc>
        <w:tc>
          <w:tcPr>
            <w:tcW w:w="0" w:type="auto"/>
          </w:tcPr>
          <w:p w:rsidR="006B1F83" w:rsidRDefault="00204871" w:rsidP="002855AF">
            <w:pPr>
              <w:pStyle w:val="Compact"/>
              <w:bidi/>
            </w:pPr>
            <w:r>
              <w:rPr>
                <w:rtl/>
              </w:rPr>
              <w:t>ترميم طرق زراعية وإعادة تأهيلها</w:t>
            </w:r>
          </w:p>
        </w:tc>
        <w:tc>
          <w:tcPr>
            <w:tcW w:w="0" w:type="auto"/>
          </w:tcPr>
          <w:p w:rsidR="006B1F83" w:rsidRDefault="00204871" w:rsidP="002855AF">
            <w:pPr>
              <w:pStyle w:val="Compact"/>
              <w:bidi/>
            </w:pPr>
            <w:r>
              <w:rPr>
                <w:b/>
                <w:bCs/>
                <w:rtl/>
              </w:rPr>
              <w:t>مؤسسة ميرسي كور</w:t>
            </w:r>
          </w:p>
        </w:tc>
      </w:tr>
      <w:tr w:rsidR="006B1F83">
        <w:trPr>
          <w:jc w:val="right"/>
        </w:trPr>
        <w:tc>
          <w:tcPr>
            <w:tcW w:w="0" w:type="auto"/>
          </w:tcPr>
          <w:p w:rsidR="006B1F83" w:rsidRDefault="00204871" w:rsidP="002855AF">
            <w:pPr>
              <w:pStyle w:val="Compact"/>
              <w:bidi/>
            </w:pPr>
            <w:r>
              <w:rPr>
                <w:rtl/>
              </w:rPr>
              <w:t>2009 – 2010</w:t>
            </w:r>
          </w:p>
        </w:tc>
        <w:tc>
          <w:tcPr>
            <w:tcW w:w="0" w:type="auto"/>
          </w:tcPr>
          <w:p w:rsidR="006B1F83" w:rsidRDefault="00204871" w:rsidP="002855AF">
            <w:pPr>
              <w:pStyle w:val="Compact"/>
              <w:bidi/>
            </w:pPr>
            <w:r>
              <w:rPr>
                <w:rtl/>
              </w:rPr>
              <w:t>تأهيل مستشفى الأقصى — دير البلح</w:t>
            </w:r>
          </w:p>
        </w:tc>
        <w:tc>
          <w:tcPr>
            <w:tcW w:w="0" w:type="auto"/>
          </w:tcPr>
          <w:p w:rsidR="006B1F83" w:rsidRDefault="00204871" w:rsidP="002855AF">
            <w:pPr>
              <w:pStyle w:val="Compact"/>
              <w:bidi/>
            </w:pPr>
            <w:r>
              <w:rPr>
                <w:rtl/>
              </w:rPr>
              <w:t>شركة الزيتون</w:t>
            </w:r>
          </w:p>
        </w:tc>
      </w:tr>
      <w:tr w:rsidR="006B1F83">
        <w:trPr>
          <w:jc w:val="right"/>
        </w:trPr>
        <w:tc>
          <w:tcPr>
            <w:tcW w:w="0" w:type="auto"/>
          </w:tcPr>
          <w:p w:rsidR="006B1F83" w:rsidRDefault="00204871" w:rsidP="002855AF">
            <w:pPr>
              <w:pStyle w:val="Compact"/>
              <w:bidi/>
            </w:pPr>
            <w:r>
              <w:rPr>
                <w:rtl/>
              </w:rPr>
              <w:t>2008 – 2009</w:t>
            </w:r>
          </w:p>
        </w:tc>
        <w:tc>
          <w:tcPr>
            <w:tcW w:w="0" w:type="auto"/>
          </w:tcPr>
          <w:p w:rsidR="006B1F83" w:rsidRDefault="00204871" w:rsidP="002855AF">
            <w:pPr>
              <w:pStyle w:val="Compact"/>
              <w:bidi/>
            </w:pPr>
            <w:r>
              <w:rPr>
                <w:rtl/>
              </w:rPr>
              <w:t>حصر الأراضي الحكومية · حصر الأضرار السكنية والمساجد</w:t>
            </w:r>
          </w:p>
        </w:tc>
        <w:tc>
          <w:tcPr>
            <w:tcW w:w="0" w:type="auto"/>
          </w:tcPr>
          <w:p w:rsidR="006B1F83" w:rsidRDefault="00204871" w:rsidP="002855AF">
            <w:pPr>
              <w:pStyle w:val="Compact"/>
              <w:bidi/>
            </w:pPr>
            <w:r>
              <w:rPr>
                <w:rtl/>
              </w:rPr>
              <w:t>سلطة الأراضي · وزارة الأشغال · وزارة الأوقاف</w:t>
            </w:r>
          </w:p>
        </w:tc>
      </w:tr>
      <w:tr w:rsidR="006B1F83">
        <w:trPr>
          <w:jc w:val="right"/>
        </w:trPr>
        <w:tc>
          <w:tcPr>
            <w:tcW w:w="0" w:type="auto"/>
          </w:tcPr>
          <w:p w:rsidR="006B1F83" w:rsidRDefault="00204871" w:rsidP="002855AF">
            <w:pPr>
              <w:pStyle w:val="Compact"/>
              <w:bidi/>
            </w:pPr>
            <w:r>
              <w:rPr>
                <w:rtl/>
              </w:rPr>
              <w:t>2004 – 2015</w:t>
            </w:r>
          </w:p>
        </w:tc>
        <w:tc>
          <w:tcPr>
            <w:tcW w:w="0" w:type="auto"/>
          </w:tcPr>
          <w:p w:rsidR="006B1F83" w:rsidRDefault="00204871" w:rsidP="002855AF">
            <w:pPr>
              <w:pStyle w:val="Compact"/>
              <w:bidi/>
            </w:pPr>
            <w:r>
              <w:rPr>
                <w:rtl/>
              </w:rPr>
              <w:t>مشاريع إنشائية وسكنية وبنية تحتية</w:t>
            </w:r>
          </w:p>
        </w:tc>
        <w:tc>
          <w:tcPr>
            <w:tcW w:w="0" w:type="auto"/>
          </w:tcPr>
          <w:p w:rsidR="006B1F83" w:rsidRDefault="00204871" w:rsidP="002855AF">
            <w:pPr>
              <w:pStyle w:val="Compact"/>
              <w:bidi/>
            </w:pPr>
            <w:r>
              <w:rPr>
                <w:rtl/>
              </w:rPr>
              <w:t>شركات مقاولات — ليبيا</w:t>
            </w:r>
          </w:p>
        </w:tc>
      </w:tr>
    </w:tbl>
    <w:p w:rsidR="006B1F83" w:rsidRDefault="00204871" w:rsidP="002855AF">
      <w:pPr>
        <w:pStyle w:val="Heading2"/>
        <w:bidi/>
      </w:pPr>
      <w:bookmarkStart w:id="48" w:name="X01aef9f770b86e0ded0dd7f5f622aad874e38c2"/>
      <w:bookmarkEnd w:id="47"/>
      <w:r>
        <w:rPr>
          <w:rtl/>
        </w:rPr>
        <w:t>9.5 م. صلاح حمدان أبو حصيرة — نائب المدير العام والمهندس المعماري الاستشاري</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الصفة</w:t>
            </w:r>
          </w:p>
        </w:tc>
        <w:tc>
          <w:tcPr>
            <w:tcW w:w="0" w:type="auto"/>
          </w:tcPr>
          <w:p w:rsidR="006B1F83" w:rsidRDefault="00204871" w:rsidP="002855AF">
            <w:pPr>
              <w:pStyle w:val="Compact"/>
              <w:bidi/>
            </w:pPr>
            <w:r>
              <w:rPr>
                <w:b/>
                <w:bCs/>
                <w:rtl/>
              </w:rPr>
              <w:t>نائب المدير العام · المفوَّض بالتوقيع وبالاتصال والتواصل</w:t>
            </w:r>
          </w:p>
        </w:tc>
      </w:tr>
      <w:tr w:rsidR="006B1F83" w:rsidTr="002855AF">
        <w:tc>
          <w:tcPr>
            <w:tcW w:w="0" w:type="auto"/>
          </w:tcPr>
          <w:p w:rsidR="006B1F83" w:rsidRDefault="00204871" w:rsidP="002855AF">
            <w:pPr>
              <w:pStyle w:val="Compact"/>
              <w:bidi/>
            </w:pPr>
            <w:r>
              <w:rPr>
                <w:b/>
                <w:bCs/>
                <w:rtl/>
              </w:rPr>
              <w:t>عضوية النقابة</w:t>
            </w:r>
          </w:p>
        </w:tc>
        <w:tc>
          <w:tcPr>
            <w:tcW w:w="0" w:type="auto"/>
          </w:tcPr>
          <w:p w:rsidR="006B1F83" w:rsidRDefault="00204871" w:rsidP="002855AF">
            <w:pPr>
              <w:pStyle w:val="Compact"/>
              <w:bidi/>
            </w:pPr>
            <w:r>
              <w:rPr>
                <w:b/>
                <w:bCs/>
                <w:rtl/>
              </w:rPr>
              <w:t>(7370)</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17 عاماً</w:t>
            </w:r>
          </w:p>
        </w:tc>
      </w:tr>
    </w:tbl>
    <w:p w:rsidR="006B1F83" w:rsidRDefault="00204871" w:rsidP="002855AF">
      <w:pPr>
        <w:pStyle w:val="BodyText"/>
        <w:bidi/>
      </w:pPr>
      <w:r>
        <w:rPr>
          <w:b/>
          <w:bCs/>
          <w:rtl/>
        </w:rPr>
        <w:t>المؤهلات:</w:t>
      </w:r>
      <w:r>
        <w:rPr>
          <w:rtl/>
        </w:rPr>
        <w:t xml:space="preserve"> بكالوريوس الهندسة المعمارية — جامعة مصر للعلوم والتكنولوجيا 2008 (جيد جداً)</w:t>
      </w:r>
    </w:p>
    <w:p w:rsidR="006B1F83" w:rsidRDefault="00204871" w:rsidP="002855AF">
      <w:pPr>
        <w:pStyle w:val="BodyText"/>
        <w:bidi/>
      </w:pPr>
      <w:r>
        <w:rPr>
          <w:b/>
          <w:bCs/>
          <w:rtl/>
        </w:rPr>
        <w:t>الملخص المهني:</w:t>
      </w:r>
      <w:r>
        <w:rPr>
          <w:rtl/>
        </w:rPr>
        <w:t xml:space="preserve"> خبير في التصميم المعماري والتأهيل الحضري. قاد مشاريع </w:t>
      </w:r>
      <w:r>
        <w:rPr>
          <w:b/>
          <w:bCs/>
          <w:rtl/>
        </w:rPr>
        <w:t>ترميم التراث المعماري في البلدة القديمة بمدينة غزة</w:t>
      </w:r>
      <w:r>
        <w:rPr>
          <w:rtl/>
        </w:rPr>
        <w:t xml:space="preserve"> ضمن مشروع مشترك بين مركز عمارة التراث “إيوان” بالجامعة الإسلامية و</w:t>
      </w:r>
      <w:r>
        <w:rPr>
          <w:b/>
          <w:bCs/>
          <w:rtl/>
        </w:rPr>
        <w:t>اللجنة الدولية للصليب الأحمر</w:t>
      </w:r>
      <w:r>
        <w:rPr>
          <w:rtl/>
        </w:rPr>
        <w:t>، وأشرف على مباني الترميم وحصر الأضرار واحتساب قيمتها المالية لدى وزارة التنمية الاجتماعية على مدى اثني عشر عاماً.</w:t>
      </w:r>
    </w:p>
    <w:p w:rsidR="006B1F83" w:rsidRDefault="00204871" w:rsidP="002855AF">
      <w:pPr>
        <w:pStyle w:val="BodyText"/>
        <w:bidi/>
      </w:pPr>
      <w:r>
        <w:rPr>
          <w:b/>
          <w:bCs/>
          <w:rtl/>
        </w:rPr>
        <w:t>العضويات:</w:t>
      </w:r>
      <w:r>
        <w:rPr>
          <w:rtl/>
        </w:rPr>
        <w:t xml:space="preserve"> نقابة المهندسين الفلسطينيين · اتحاد المهندسين الفلسطينيين · منتدى المهندس الفلسطيني · الجمعية المصرية لعمارة الأرض</w:t>
      </w:r>
    </w:p>
    <w:p w:rsidR="006B1F83" w:rsidRDefault="00204871" w:rsidP="002855AF">
      <w:pPr>
        <w:pStyle w:val="BodyText"/>
        <w:bidi/>
      </w:pPr>
      <w:r>
        <w:rPr>
          <w:b/>
          <w:bCs/>
          <w:rtl/>
        </w:rPr>
        <w:t>المهارات:</w:t>
      </w:r>
      <w:r>
        <w:rPr>
          <w:rtl/>
        </w:rPr>
        <w:t xml:space="preserve"> AutoCAD · Photoshop · 3ds Max · أسس تصميم المناطق الحضرية · الرقابة الداخلية في المؤسسات</w:t>
      </w:r>
    </w:p>
    <w:p w:rsidR="006B1F83" w:rsidRDefault="00204871" w:rsidP="002855AF">
      <w:pPr>
        <w:pStyle w:val="Heading2"/>
        <w:bidi/>
      </w:pPr>
      <w:bookmarkStart w:id="49" w:name="X7aee4c82a47a3b3e4a3fb05c96c791fe5e7a179"/>
      <w:bookmarkEnd w:id="48"/>
      <w:r>
        <w:rPr>
          <w:rtl/>
        </w:rPr>
        <w:t xml:space="preserve">9.6 م. سيف الدين رياض قنيطة — مساح الأراضي ونظم المعلومات الجغرافية</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12 عاماً</w:t>
            </w:r>
          </w:p>
        </w:tc>
      </w:tr>
    </w:tbl>
    <w:p w:rsidR="006B1F83" w:rsidRDefault="00204871" w:rsidP="002855AF">
      <w:pPr>
        <w:pStyle w:val="BodyText"/>
        <w:bidi/>
      </w:pPr>
      <w:r>
        <w:rPr>
          <w:b/>
          <w:bCs/>
          <w:rtl/>
        </w:rPr>
        <w:t>المؤهلات:</w:t>
      </w:r>
      <w:r>
        <w:rPr>
          <w:rtl/>
        </w:rPr>
        <w:t xml:space="preserve"> بكالوريوس نظم المعلومات الجغرافية (GIS) — UCAS 2026 · دبلوم هندسة المساحة — UCAS 2014</w:t>
      </w:r>
    </w:p>
    <w:p w:rsidR="006B1F83" w:rsidRDefault="00204871" w:rsidP="002855AF">
      <w:pPr>
        <w:pStyle w:val="BodyText"/>
        <w:bidi/>
      </w:pPr>
      <w:r>
        <w:rPr>
          <w:b/>
          <w:bCs/>
          <w:rtl/>
        </w:rPr>
        <w:t>الشهادات:</w:t>
      </w:r>
      <w:r>
        <w:rPr>
          <w:rtl/>
        </w:rPr>
        <w:t xml:space="preserve"> دورة تأهيل أخصائيي نظم المعلومات الجغرافية للعمل البلدي — الجامعة الإسلامية بغزة 2016</w:t>
      </w:r>
    </w:p>
    <w:p w:rsidR="006B1F83" w:rsidRDefault="00204871" w:rsidP="002855AF">
      <w:pPr>
        <w:pStyle w:val="BodyText"/>
        <w:bidi/>
      </w:pPr>
      <w:r>
        <w:rPr>
          <w:b/>
          <w:bCs/>
          <w:rtl/>
        </w:rPr>
        <w:t>الملخص المهني:</w:t>
      </w:r>
      <w:r>
        <w:rPr>
          <w:rtl/>
        </w:rPr>
        <w:t xml:space="preserve"> يجمع بين هندسة المساحة ونظم المعلومات الجغرافية. عمل ست سنوات في </w:t>
      </w:r>
      <w:r>
        <w:rPr>
          <w:b/>
          <w:bCs/>
          <w:rtl/>
        </w:rPr>
        <w:t>وزارة الأشغال العامة والإسكان</w:t>
      </w:r>
      <w:r>
        <w:rPr>
          <w:rtl/>
        </w:rPr>
        <w:t xml:space="preserve"> في الرفع الطبوغرافي والهندسي وضبط المناسيب وإعداد الخرائط الفنية، ويعمل حالياً مع </w:t>
      </w:r>
      <w:r>
        <w:rPr>
          <w:b/>
          <w:bCs/>
          <w:rtl/>
        </w:rPr>
        <w:t>الهيئة العربية الدولية للإعمار في فلسطين (AIOCP)</w:t>
      </w:r>
      <w:r>
        <w:rPr>
          <w:rtl/>
        </w:rPr>
        <w:t xml:space="preserve"> في مشاريع التعافي المبكر بالتنسيق مع البلديات.</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الجهة</w:t>
            </w:r>
          </w:p>
        </w:tc>
        <w:tc>
          <w:tcPr>
            <w:tcW w:w="0" w:type="auto"/>
          </w:tcPr>
          <w:p w:rsidR="006B1F83" w:rsidRDefault="00204871" w:rsidP="002855AF">
            <w:pPr>
              <w:pStyle w:val="Compact"/>
              <w:bidi/>
            </w:pPr>
            <w:r>
              <w:rPr>
                <w:rtl/>
              </w:rPr>
              <w:t>المسمى</w:t>
            </w:r>
          </w:p>
        </w:tc>
      </w:tr>
      <w:tr w:rsidR="006B1F83">
        <w:trPr>
          <w:jc w:val="right"/>
        </w:trPr>
        <w:tc>
          <w:tcPr>
            <w:tcW w:w="0" w:type="auto"/>
          </w:tcPr>
          <w:p w:rsidR="006B1F83" w:rsidRDefault="00204871" w:rsidP="002855AF">
            <w:pPr>
              <w:pStyle w:val="Compact"/>
              <w:bidi/>
            </w:pPr>
            <w:r>
              <w:rPr>
                <w:rtl/>
              </w:rPr>
              <w:t>2026 – مستمر</w:t>
            </w:r>
          </w:p>
        </w:tc>
        <w:tc>
          <w:tcPr>
            <w:tcW w:w="0" w:type="auto"/>
          </w:tcPr>
          <w:p w:rsidR="006B1F83" w:rsidRDefault="00204871" w:rsidP="002855AF">
            <w:pPr>
              <w:pStyle w:val="Compact"/>
              <w:bidi/>
            </w:pPr>
            <w:r>
              <w:rPr>
                <w:rtl/>
              </w:rPr>
              <w:t>الهيئة العربية الدولية للإعمار (AIOCP)</w:t>
            </w:r>
          </w:p>
        </w:tc>
        <w:tc>
          <w:tcPr>
            <w:tcW w:w="0" w:type="auto"/>
          </w:tcPr>
          <w:p w:rsidR="006B1F83" w:rsidRDefault="00204871" w:rsidP="002855AF">
            <w:pPr>
              <w:pStyle w:val="Compact"/>
              <w:bidi/>
            </w:pPr>
            <w:r>
              <w:rPr>
                <w:rtl/>
              </w:rPr>
              <w:t>مساح — مشاريع التعافي وإعادة الإعمار</w:t>
            </w:r>
          </w:p>
        </w:tc>
      </w:tr>
      <w:tr w:rsidR="006B1F83">
        <w:trPr>
          <w:jc w:val="right"/>
        </w:trPr>
        <w:tc>
          <w:tcPr>
            <w:tcW w:w="0" w:type="auto"/>
          </w:tcPr>
          <w:p w:rsidR="006B1F83" w:rsidRDefault="00204871" w:rsidP="002855AF">
            <w:pPr>
              <w:pStyle w:val="Compact"/>
              <w:bidi/>
            </w:pPr>
            <w:r>
              <w:rPr>
                <w:rtl/>
              </w:rPr>
              <w:t>2019 – 2025</w:t>
            </w:r>
          </w:p>
        </w:tc>
        <w:tc>
          <w:tcPr>
            <w:tcW w:w="0" w:type="auto"/>
          </w:tcPr>
          <w:p w:rsidR="006B1F83" w:rsidRDefault="00204871" w:rsidP="002855AF">
            <w:pPr>
              <w:pStyle w:val="Compact"/>
              <w:bidi/>
            </w:pPr>
            <w:r>
              <w:rPr>
                <w:b/>
                <w:bCs/>
                <w:rtl/>
              </w:rPr>
              <w:t>وزارة الأشغال العامة والإسكان</w:t>
            </w:r>
          </w:p>
        </w:tc>
        <w:tc>
          <w:tcPr>
            <w:tcW w:w="0" w:type="auto"/>
          </w:tcPr>
          <w:p w:rsidR="006B1F83" w:rsidRDefault="00204871" w:rsidP="002855AF">
            <w:pPr>
              <w:pStyle w:val="Compact"/>
              <w:bidi/>
            </w:pPr>
            <w:r>
              <w:rPr>
                <w:rtl/>
              </w:rPr>
              <w:t>مساح — المسوحات الطبوغرافية والهندسية وإدارة البيانات المكانية</w:t>
            </w:r>
          </w:p>
        </w:tc>
      </w:tr>
      <w:tr w:rsidR="006B1F83">
        <w:trPr>
          <w:jc w:val="right"/>
        </w:trPr>
        <w:tc>
          <w:tcPr>
            <w:tcW w:w="0" w:type="auto"/>
          </w:tcPr>
          <w:p w:rsidR="006B1F83" w:rsidRDefault="00204871" w:rsidP="002855AF">
            <w:pPr>
              <w:pStyle w:val="Compact"/>
              <w:bidi/>
            </w:pPr>
            <w:r>
              <w:rPr>
                <w:rtl/>
              </w:rPr>
              <w:t>2014 – 2019</w:t>
            </w:r>
          </w:p>
        </w:tc>
        <w:tc>
          <w:tcPr>
            <w:tcW w:w="0" w:type="auto"/>
          </w:tcPr>
          <w:p w:rsidR="006B1F83" w:rsidRDefault="00204871" w:rsidP="002855AF">
            <w:pPr>
              <w:pStyle w:val="Compact"/>
              <w:bidi/>
            </w:pPr>
            <w:r>
              <w:rPr>
                <w:rtl/>
              </w:rPr>
              <w:t>شركة الآفاق الدولية للمقاولات</w:t>
            </w:r>
          </w:p>
        </w:tc>
        <w:tc>
          <w:tcPr>
            <w:tcW w:w="0" w:type="auto"/>
          </w:tcPr>
          <w:p w:rsidR="006B1F83" w:rsidRDefault="00204871" w:rsidP="002855AF">
            <w:pPr>
              <w:pStyle w:val="Compact"/>
              <w:bidi/>
            </w:pPr>
            <w:r>
              <w:rPr>
                <w:rtl/>
              </w:rPr>
              <w:t>مساح — المسوحات الميدانية ومخططات ما بعد التنفيذ</w:t>
            </w:r>
          </w:p>
        </w:tc>
      </w:tr>
    </w:tbl>
    <w:p w:rsidR="006B1F83" w:rsidRDefault="00204871" w:rsidP="002855AF">
      <w:pPr>
        <w:pStyle w:val="BodyText"/>
        <w:bidi/>
      </w:pPr>
      <w:r>
        <w:rPr>
          <w:b/>
          <w:bCs/>
          <w:rtl/>
        </w:rPr>
        <w:t>المُزكّون:</w:t>
      </w:r>
      <w:r>
        <w:rPr>
          <w:rtl/>
        </w:rPr>
        <w:t xml:space="preserve"> م. أحمد ياسر السحار — مدير مديرية الأشغال العامة بمحافظة غزة · م. ممدوح فاروق مرتجى — رئيس شعبة المساحة ببلدية خان يونس</w:t>
      </w:r>
    </w:p>
    <w:p w:rsidR="006B1F83" w:rsidRDefault="00204871" w:rsidP="002855AF">
      <w:pPr>
        <w:pStyle w:val="Heading2"/>
        <w:bidi/>
      </w:pPr>
      <w:bookmarkStart w:id="50" w:name="Xad2699a49f3463e864dde691b391e17429e71f3"/>
      <w:bookmarkEnd w:id="49"/>
      <w:r>
        <w:rPr>
          <w:rtl/>
        </w:rPr>
        <w:t>9.7 م. زكريا محمود هنية — المهندس الميكانيكي الاستشاري</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r>
              <w:rPr>
                <w:b/>
                <w:bCs/>
                <w:rtl/>
              </w:rPr>
              <w:t>عضوية النقابة</w:t>
            </w:r>
          </w:p>
        </w:tc>
        <w:tc>
          <w:tcPr>
            <w:tcW w:w="0" w:type="auto"/>
          </w:tcPr>
          <w:p w:rsidR="006B1F83" w:rsidRDefault="00204871" w:rsidP="002855AF">
            <w:pPr>
              <w:pStyle w:val="Compact"/>
              <w:bidi/>
            </w:pPr>
            <w:r>
              <w:rPr>
                <w:b/>
                <w:bCs/>
                <w:rtl/>
              </w:rPr>
              <w:t>(2736)</w:t>
            </w:r>
          </w:p>
        </w:tc>
      </w:tr>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54 عاماً</w:t>
            </w:r>
          </w:p>
        </w:tc>
      </w:tr>
    </w:tbl>
    <w:p w:rsidR="006B1F83" w:rsidRDefault="00204871" w:rsidP="002855AF">
      <w:pPr>
        <w:pStyle w:val="BodyText"/>
        <w:bidi/>
      </w:pPr>
      <w:r>
        <w:rPr>
          <w:b/>
          <w:bCs/>
          <w:rtl/>
        </w:rPr>
        <w:t>المؤهلات:</w:t>
      </w:r>
      <w:r>
        <w:rPr>
          <w:rtl/>
        </w:rPr>
        <w:t xml:space="preserve"> بكالوريوس الهندسة الميكانيكية — المعهد العالي الصناعي بالمنيا، جمهورية مصر العربية 1972</w:t>
      </w:r>
    </w:p>
    <w:p w:rsidR="006B1F83" w:rsidRDefault="00204871" w:rsidP="002855AF">
      <w:pPr>
        <w:pStyle w:val="BodyText"/>
        <w:bidi/>
      </w:pPr>
      <w:r>
        <w:rPr>
          <w:b/>
          <w:bCs/>
          <w:rtl/>
        </w:rPr>
        <w:t>الملخص المهني:</w:t>
      </w:r>
      <w:r>
        <w:rPr>
          <w:rtl/>
        </w:rPr>
        <w:t xml:space="preserve"> خمسة عقود من الخبرة في الأنظمة الميكانيكية، منها </w:t>
      </w:r>
      <w:r>
        <w:rPr>
          <w:b/>
          <w:bCs/>
          <w:rtl/>
        </w:rPr>
        <w:t>اثنتان وعشرون سنة متصلة في شركة كهرباء ليبيا</w:t>
      </w:r>
      <w:r>
        <w:rPr>
          <w:rtl/>
        </w:rPr>
        <w:t xml:space="preserve">، وخمس سنوات في </w:t>
      </w:r>
      <w:r>
        <w:rPr>
          <w:b/>
          <w:bCs/>
          <w:rtl/>
        </w:rPr>
        <w:t>مراقبة المصانع الوطنية</w:t>
      </w:r>
      <w:r>
        <w:rPr>
          <w:rtl/>
        </w:rPr>
        <w:t xml:space="preserve"> بوزارة الاقتصاد الوطني، إضافة إلى تصميم المشاريع الميكانيكية والإشراف على تنفيذها في المكاتب الاستشارية بغزة: شبكات المياه والصرف الصحي ومكافحة الحريق والتكييف.</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الفترة</w:t>
            </w:r>
          </w:p>
        </w:tc>
        <w:tc>
          <w:tcPr>
            <w:tcW w:w="0" w:type="auto"/>
          </w:tcPr>
          <w:p w:rsidR="006B1F83" w:rsidRDefault="00204871" w:rsidP="002855AF">
            <w:pPr>
              <w:pStyle w:val="Compact"/>
              <w:bidi/>
            </w:pPr>
            <w:r>
              <w:rPr>
                <w:rtl/>
              </w:rPr>
              <w:t>الجهة</w:t>
            </w:r>
          </w:p>
        </w:tc>
        <w:tc>
          <w:tcPr>
            <w:tcW w:w="0" w:type="auto"/>
          </w:tcPr>
          <w:p w:rsidR="006B1F83" w:rsidRDefault="00204871" w:rsidP="002855AF">
            <w:pPr>
              <w:pStyle w:val="Compact"/>
              <w:bidi/>
            </w:pPr>
            <w:r>
              <w:rPr>
                <w:rtl/>
              </w:rPr>
              <w:t>المسمى</w:t>
            </w:r>
          </w:p>
        </w:tc>
      </w:tr>
      <w:tr w:rsidR="006B1F83">
        <w:trPr>
          <w:jc w:val="right"/>
        </w:trPr>
        <w:tc>
          <w:tcPr>
            <w:tcW w:w="0" w:type="auto"/>
          </w:tcPr>
          <w:p w:rsidR="006B1F83" w:rsidRDefault="00204871" w:rsidP="002855AF">
            <w:pPr>
              <w:pStyle w:val="Compact"/>
              <w:bidi/>
            </w:pPr>
            <w:r>
              <w:rPr>
                <w:rtl/>
              </w:rPr>
              <w:t>2013 – 2023</w:t>
            </w:r>
          </w:p>
        </w:tc>
        <w:tc>
          <w:tcPr>
            <w:tcW w:w="0" w:type="auto"/>
          </w:tcPr>
          <w:p w:rsidR="006B1F83" w:rsidRDefault="00204871" w:rsidP="002855AF">
            <w:pPr>
              <w:pStyle w:val="Compact"/>
              <w:bidi/>
            </w:pPr>
            <w:r>
              <w:rPr>
                <w:rtl/>
              </w:rPr>
              <w:t>مكتب أجيال الاستشاري</w:t>
            </w:r>
          </w:p>
        </w:tc>
        <w:tc>
          <w:tcPr>
            <w:tcW w:w="0" w:type="auto"/>
          </w:tcPr>
          <w:p w:rsidR="006B1F83" w:rsidRDefault="00204871" w:rsidP="002855AF">
            <w:pPr>
              <w:pStyle w:val="Compact"/>
              <w:bidi/>
            </w:pPr>
            <w:r>
              <w:rPr>
                <w:rtl/>
              </w:rPr>
              <w:t>مهندس ميكانيكا — التصميم والإشراف</w:t>
            </w:r>
          </w:p>
        </w:tc>
      </w:tr>
      <w:tr w:rsidR="006B1F83">
        <w:trPr>
          <w:jc w:val="right"/>
        </w:trPr>
        <w:tc>
          <w:tcPr>
            <w:tcW w:w="0" w:type="auto"/>
          </w:tcPr>
          <w:p w:rsidR="006B1F83" w:rsidRDefault="00204871" w:rsidP="002855AF">
            <w:pPr>
              <w:pStyle w:val="Compact"/>
              <w:bidi/>
            </w:pPr>
            <w:r>
              <w:rPr>
                <w:rtl/>
              </w:rPr>
              <w:t>2008 – 2012</w:t>
            </w:r>
          </w:p>
        </w:tc>
        <w:tc>
          <w:tcPr>
            <w:tcW w:w="0" w:type="auto"/>
          </w:tcPr>
          <w:p w:rsidR="006B1F83" w:rsidRDefault="00204871" w:rsidP="002855AF">
            <w:pPr>
              <w:pStyle w:val="Compact"/>
              <w:bidi/>
            </w:pPr>
            <w:r>
              <w:rPr>
                <w:rtl/>
              </w:rPr>
              <w:t>مركز الأرض المقدسة للهندسة والإعمار</w:t>
            </w:r>
          </w:p>
        </w:tc>
        <w:tc>
          <w:tcPr>
            <w:tcW w:w="0" w:type="auto"/>
          </w:tcPr>
          <w:p w:rsidR="006B1F83" w:rsidRDefault="00204871" w:rsidP="002855AF">
            <w:pPr>
              <w:pStyle w:val="Compact"/>
              <w:bidi/>
            </w:pPr>
            <w:r>
              <w:rPr>
                <w:rtl/>
              </w:rPr>
              <w:t>مهندس ميكانيكا — التصميم والإشراف</w:t>
            </w:r>
          </w:p>
        </w:tc>
      </w:tr>
      <w:tr w:rsidR="006B1F83">
        <w:trPr>
          <w:jc w:val="right"/>
        </w:trPr>
        <w:tc>
          <w:tcPr>
            <w:tcW w:w="0" w:type="auto"/>
          </w:tcPr>
          <w:p w:rsidR="006B1F83" w:rsidRDefault="00204871" w:rsidP="002855AF">
            <w:pPr>
              <w:pStyle w:val="Compact"/>
              <w:bidi/>
            </w:pPr>
            <w:r>
              <w:rPr>
                <w:rtl/>
              </w:rPr>
              <w:t>2000 – 2005</w:t>
            </w:r>
          </w:p>
        </w:tc>
        <w:tc>
          <w:tcPr>
            <w:tcW w:w="0" w:type="auto"/>
          </w:tcPr>
          <w:p w:rsidR="006B1F83" w:rsidRDefault="00204871" w:rsidP="002855AF">
            <w:pPr>
              <w:pStyle w:val="Compact"/>
              <w:bidi/>
            </w:pPr>
            <w:r>
              <w:rPr>
                <w:rtl/>
              </w:rPr>
              <w:t>وزارة الاقتصاد الوطني</w:t>
            </w:r>
          </w:p>
        </w:tc>
        <w:tc>
          <w:tcPr>
            <w:tcW w:w="0" w:type="auto"/>
          </w:tcPr>
          <w:p w:rsidR="006B1F83" w:rsidRDefault="00204871" w:rsidP="002855AF">
            <w:pPr>
              <w:pStyle w:val="Compact"/>
              <w:bidi/>
            </w:pPr>
            <w:r>
              <w:rPr>
                <w:rtl/>
              </w:rPr>
              <w:t>مهندس ميكانيكا — قسم مراقبة المصانع الوطنية</w:t>
            </w:r>
          </w:p>
        </w:tc>
      </w:tr>
      <w:tr w:rsidR="006B1F83">
        <w:trPr>
          <w:jc w:val="right"/>
        </w:trPr>
        <w:tc>
          <w:tcPr>
            <w:tcW w:w="0" w:type="auto"/>
          </w:tcPr>
          <w:p w:rsidR="006B1F83" w:rsidRDefault="00204871" w:rsidP="002855AF">
            <w:pPr>
              <w:pStyle w:val="Compact"/>
              <w:bidi/>
            </w:pPr>
            <w:r>
              <w:rPr>
                <w:rtl/>
              </w:rPr>
              <w:t>1973 – 1995</w:t>
            </w:r>
          </w:p>
        </w:tc>
        <w:tc>
          <w:tcPr>
            <w:tcW w:w="0" w:type="auto"/>
          </w:tcPr>
          <w:p w:rsidR="006B1F83" w:rsidRDefault="00204871" w:rsidP="002855AF">
            <w:pPr>
              <w:pStyle w:val="Compact"/>
              <w:bidi/>
            </w:pPr>
            <w:r>
              <w:rPr>
                <w:rtl/>
              </w:rPr>
              <w:t>شركة كهرباء ليبيا</w:t>
            </w:r>
          </w:p>
        </w:tc>
        <w:tc>
          <w:tcPr>
            <w:tcW w:w="0" w:type="auto"/>
          </w:tcPr>
          <w:p w:rsidR="006B1F83" w:rsidRDefault="00204871" w:rsidP="002855AF">
            <w:pPr>
              <w:pStyle w:val="Compact"/>
              <w:bidi/>
            </w:pPr>
            <w:r>
              <w:rPr>
                <w:rtl/>
              </w:rPr>
              <w:t>مهندس ميكانيكا — 22 سنة متصلة</w:t>
            </w:r>
          </w:p>
        </w:tc>
      </w:tr>
      <w:tr w:rsidR="006B1F83">
        <w:trPr>
          <w:jc w:val="right"/>
        </w:trPr>
        <w:tc>
          <w:tcPr>
            <w:tcW w:w="0" w:type="auto"/>
          </w:tcPr>
          <w:p w:rsidR="006B1F83" w:rsidRDefault="00204871" w:rsidP="002855AF">
            <w:pPr>
              <w:pStyle w:val="Compact"/>
              <w:bidi/>
            </w:pPr>
            <w:r>
              <w:rPr>
                <w:rtl/>
              </w:rPr>
              <w:t>1972 – 1973</w:t>
            </w:r>
          </w:p>
        </w:tc>
        <w:tc>
          <w:tcPr>
            <w:tcW w:w="0" w:type="auto"/>
          </w:tcPr>
          <w:p w:rsidR="006B1F83" w:rsidRDefault="00204871" w:rsidP="002855AF">
            <w:pPr>
              <w:pStyle w:val="Compact"/>
              <w:bidi/>
            </w:pPr>
            <w:r>
              <w:rPr>
                <w:rtl/>
              </w:rPr>
              <w:t>شركة كهرباء الجيزة — مصر</w:t>
            </w:r>
          </w:p>
        </w:tc>
        <w:tc>
          <w:tcPr>
            <w:tcW w:w="0" w:type="auto"/>
          </w:tcPr>
          <w:p w:rsidR="006B1F83" w:rsidRDefault="00204871" w:rsidP="002855AF">
            <w:pPr>
              <w:pStyle w:val="Compact"/>
              <w:bidi/>
            </w:pPr>
            <w:r>
              <w:rPr>
                <w:rtl/>
              </w:rPr>
              <w:t>مهندس ميكانيكا</w:t>
            </w:r>
          </w:p>
        </w:tc>
      </w:tr>
    </w:tbl>
    <w:p w:rsidR="006B1F83" w:rsidRDefault="00204871" w:rsidP="002855AF">
      <w:pPr>
        <w:pStyle w:val="Heading2"/>
        <w:bidi/>
      </w:pPr>
      <w:bookmarkStart w:id="51" w:name="X146d102438979c908bd87dd3d67ccc57cb15068"/>
      <w:bookmarkEnd w:id="50"/>
      <w:r>
        <w:rPr>
          <w:rtl/>
        </w:rPr>
        <w:t>9.8 م. سامح عوني أبو شعبان — استشاري الهندسة الكهربائية والاتصالات</w:t>
      </w:r>
    </w:p>
    <w:tbl>
      <w:tblPr>
        <w:tblStyle w:val="Table"/>
        <w:bidiVisual/>
        <w:tblW w:w="0" w:type="auto"/>
        <w:tblLook w:val="0020" w:firstRow="1" w:lastRow="0" w:firstColumn="0" w:lastColumn="0" w:noHBand="0" w:noVBand="0"/>
      </w:tblPr>
      <w:tblGrid>
        <w:gridCol w:w="3960"/>
        <w:gridCol w:w="3960"/>
      </w:tblGrid>
      <w:tr w:rsidR="006B1F83" w:rsidTr="002855AF">
        <w:trPr>
          <w:cnfStyle w:val="100000000000" w:firstRow="1" w:lastRow="0" w:firstColumn="0" w:lastColumn="0" w:oddVBand="0" w:evenVBand="0" w:oddHBand="0" w:evenHBand="0" w:firstRowFirstColumn="0" w:firstRowLastColumn="0" w:lastRowFirstColumn="0" w:lastRowLastColumn="0"/>
          <w:tblHeader/>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rsidTr="002855AF">
        <w:tc>
          <w:tcPr>
            <w:tcW w:w="0" w:type="auto"/>
          </w:tcPr>
          <w:p w:rsidR="006B1F83" w:rsidRDefault="00204871" w:rsidP="002855AF">
            <w:pPr>
              <w:pStyle w:val="Compact"/>
              <w:bidi/>
            </w:pPr>
            <w:r>
              <w:rPr>
                <w:b/>
                <w:bCs/>
                <w:rtl/>
              </w:rPr>
              <w:t>الجنسية</w:t>
            </w:r>
          </w:p>
        </w:tc>
        <w:tc>
          <w:tcPr>
            <w:tcW w:w="0" w:type="auto"/>
          </w:tcPr>
          <w:p w:rsidR="006B1F83" w:rsidRDefault="00204871" w:rsidP="002855AF">
            <w:pPr>
              <w:pStyle w:val="Compact"/>
              <w:bidi/>
            </w:pPr>
            <w:r>
              <w:rPr>
                <w:rtl/>
              </w:rPr>
              <w:t>فلسطيني</w:t>
            </w:r>
          </w:p>
        </w:tc>
      </w:tr>
      <w:tr w:rsidR="006B1F83" w:rsidTr="002855AF">
        <w:tc>
          <w:tcPr>
            <w:tcW w:w="0" w:type="auto"/>
          </w:tcPr>
          <w:p w:rsidR="006B1F83" w:rsidRDefault="00204871" w:rsidP="002855AF">
            <w:pPr>
              <w:pStyle w:val="Compact"/>
              <w:bidi/>
            </w:pPr>
            <w:bookmarkStart w:id="52" w:name="_GoBack" w:colFirst="2" w:colLast="2"/>
            <w:r>
              <w:rPr>
                <w:b/>
                <w:bCs/>
                <w:rtl/>
              </w:rPr>
              <w:t>عضوية النقابة</w:t>
            </w:r>
          </w:p>
        </w:tc>
        <w:tc>
          <w:tcPr>
            <w:tcW w:w="0" w:type="auto"/>
          </w:tcPr>
          <w:p w:rsidR="006B1F83" w:rsidRDefault="00204871" w:rsidP="002855AF">
            <w:pPr>
              <w:pStyle w:val="Compact"/>
              <w:bidi/>
            </w:pPr>
            <w:r>
              <w:rPr>
                <w:rtl/>
              </w:rPr>
              <w:t xml:space="preserve">عضو منذ </w:t>
            </w:r>
            <w:r>
              <w:rPr>
                <w:b/>
                <w:bCs/>
                <w:rtl/>
              </w:rPr>
              <w:t>1997</w:t>
            </w:r>
          </w:p>
        </w:tc>
      </w:tr>
      <w:bookmarkEnd w:id="52"/>
      <w:tr w:rsidR="006B1F83" w:rsidTr="002855AF">
        <w:tc>
          <w:tcPr>
            <w:tcW w:w="0" w:type="auto"/>
          </w:tcPr>
          <w:p w:rsidR="006B1F83" w:rsidRDefault="00204871" w:rsidP="002855AF">
            <w:pPr>
              <w:pStyle w:val="Compact"/>
              <w:bidi/>
            </w:pPr>
            <w:r>
              <w:rPr>
                <w:b/>
                <w:bCs/>
                <w:rtl/>
              </w:rPr>
              <w:t>الخبرة</w:t>
            </w:r>
          </w:p>
        </w:tc>
        <w:tc>
          <w:tcPr>
            <w:tcW w:w="0" w:type="auto"/>
          </w:tcPr>
          <w:p w:rsidR="006B1F83" w:rsidRDefault="00204871" w:rsidP="002855AF">
            <w:pPr>
              <w:pStyle w:val="Compact"/>
              <w:bidi/>
            </w:pPr>
            <w:r>
              <w:rPr>
                <w:b/>
                <w:bCs/>
                <w:rtl/>
              </w:rPr>
              <w:t>29 عاماً</w:t>
            </w:r>
          </w:p>
        </w:tc>
      </w:tr>
    </w:tbl>
    <w:p w:rsidR="006B1F83" w:rsidRDefault="00204871" w:rsidP="002855AF">
      <w:pPr>
        <w:pStyle w:val="BodyText"/>
        <w:bidi/>
      </w:pPr>
      <w:r>
        <w:rPr>
          <w:b/>
          <w:bCs/>
          <w:rtl/>
        </w:rPr>
        <w:t>المؤهلات:</w:t>
      </w:r>
      <w:r>
        <w:rPr>
          <w:rtl/>
        </w:rPr>
        <w:t xml:space="preserve"> بكالوريوس الهندسة الكهربائية والاتصالات (تخصص تقنيات الراديو) — جامعة خاركوف، أوكرانيا 1997</w:t>
      </w:r>
    </w:p>
    <w:p w:rsidR="006B1F83" w:rsidRDefault="00204871" w:rsidP="002855AF">
      <w:pPr>
        <w:pStyle w:val="BodyText"/>
        <w:bidi/>
      </w:pPr>
      <w:r>
        <w:rPr>
          <w:b/>
          <w:bCs/>
          <w:rtl/>
        </w:rPr>
        <w:t>الملخص المهني:</w:t>
      </w:r>
      <w:r>
        <w:rPr>
          <w:rtl/>
        </w:rPr>
        <w:t xml:space="preserve"> خبرة في الأنظمة الكهربائية وأنظمة القدرة وأنظمة التحكم والمراقبة وإعداد المواصفات الفنية. شارك في </w:t>
      </w:r>
      <w:r>
        <w:rPr>
          <w:b/>
          <w:bCs/>
          <w:rtl/>
        </w:rPr>
        <w:t>الإشراف الهندسي الكهربائي على مشروع أبراج الكرامة السكنية (1999)</w:t>
      </w:r>
      <w:r>
        <w:rPr>
          <w:rtl/>
        </w:rPr>
        <w:t xml:space="preserve"> الذي ضم ثلاثة عشر برجاً، وعمل مهندس كهرباء ومستشاراً فنياً في مكتب استشارات هندسية، ويشغل حالياً موقعاً قيادياً في إدارة البنية التحتية الهندسية للشبكات والاتصالات.</w:t>
      </w:r>
    </w:p>
    <w:p w:rsidR="006B1F83" w:rsidRDefault="00204871" w:rsidP="002855AF">
      <w:pPr>
        <w:pStyle w:val="BodyText"/>
        <w:bidi/>
      </w:pPr>
      <w:r>
        <w:rPr>
          <w:b/>
          <w:bCs/>
          <w:rtl/>
        </w:rPr>
        <w:t>المهارات:</w:t>
      </w:r>
      <w:r>
        <w:rPr>
          <w:rtl/>
        </w:rPr>
        <w:t xml:space="preserve"> الأنظمة الكهربائية وأنظمة القدرة · أنظمة التحكم والمراقبة · إعداد المواصفات الفنية والتقارير الهندسية · AutoCAD · إدارة التشغيل والصيانة</w:t>
      </w:r>
    </w:p>
    <w:p w:rsidR="006B1F83" w:rsidRDefault="00204871" w:rsidP="002855AF">
      <w:pPr>
        <w:pStyle w:val="Heading2"/>
        <w:bidi/>
      </w:pPr>
      <w:bookmarkStart w:id="53" w:name="فريق-الدعم-المكتبي-التخصصي"/>
      <w:bookmarkEnd w:id="51"/>
      <w:r>
        <w:rPr>
          <w:rtl/>
        </w:rPr>
        <w:t>9.9 فريق الدعم المكتبي التخصصي</w:t>
      </w:r>
    </w:p>
    <w:tbl>
      <w:tblPr>
        <w:tblStyle w:val="Table"/>
        <w:bidiVisual/>
        <w:tblW w:w="5000" w:type="pct"/>
        <w:jc w:val="right"/>
        <w:tblLook w:val="0020" w:firstRow="1" w:lastRow="0" w:firstColumn="0" w:lastColumn="0" w:noHBand="0" w:noVBand="0"/>
      </w:tblPr>
      <w:tblGrid>
        <w:gridCol w:w="1980"/>
        <w:gridCol w:w="1980"/>
        <w:gridCol w:w="1980"/>
        <w:gridCol w:w="198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الاسم</w:t>
            </w:r>
          </w:p>
        </w:tc>
        <w:tc>
          <w:tcPr>
            <w:tcW w:w="0" w:type="auto"/>
          </w:tcPr>
          <w:p w:rsidR="006B1F83" w:rsidRDefault="00204871" w:rsidP="002855AF">
            <w:pPr>
              <w:pStyle w:val="Compact"/>
              <w:bidi/>
            </w:pPr>
            <w:r>
              <w:rPr>
                <w:rtl/>
              </w:rPr>
              <w:t>التخصص</w:t>
            </w:r>
          </w:p>
        </w:tc>
        <w:tc>
          <w:tcPr>
            <w:tcW w:w="0" w:type="auto"/>
          </w:tcPr>
          <w:p w:rsidR="006B1F83" w:rsidRDefault="00204871" w:rsidP="002855AF">
            <w:pPr>
              <w:pStyle w:val="Compact"/>
              <w:bidi/>
            </w:pPr>
            <w:r>
              <w:rPr>
                <w:rtl/>
              </w:rPr>
              <w:t>الخبرة</w:t>
            </w:r>
          </w:p>
        </w:tc>
        <w:tc>
          <w:tcPr>
            <w:tcW w:w="0" w:type="auto"/>
          </w:tcPr>
          <w:p w:rsidR="006B1F83" w:rsidRDefault="00204871" w:rsidP="002855AF">
            <w:pPr>
              <w:pStyle w:val="Compact"/>
              <w:bidi/>
            </w:pPr>
            <w:r>
              <w:rPr>
                <w:rtl/>
              </w:rPr>
              <w:t>مجال المساندة</w:t>
            </w:r>
          </w:p>
        </w:tc>
      </w:tr>
      <w:tr w:rsidR="006B1F83">
        <w:trPr>
          <w:jc w:val="right"/>
        </w:trPr>
        <w:tc>
          <w:tcPr>
            <w:tcW w:w="0" w:type="auto"/>
          </w:tcPr>
          <w:p w:rsidR="006B1F83" w:rsidRDefault="00204871" w:rsidP="002855AF">
            <w:pPr>
              <w:pStyle w:val="Compact"/>
              <w:bidi/>
            </w:pPr>
            <w:r>
              <w:rPr>
                <w:b/>
                <w:bCs/>
                <w:rtl/>
              </w:rPr>
              <w:t>م. ناصر عاشور العيلة</w:t>
            </w:r>
          </w:p>
        </w:tc>
        <w:tc>
          <w:tcPr>
            <w:tcW w:w="0" w:type="auto"/>
          </w:tcPr>
          <w:p w:rsidR="006B1F83" w:rsidRDefault="00204871" w:rsidP="002855AF">
            <w:pPr>
              <w:pStyle w:val="Compact"/>
              <w:bidi/>
            </w:pPr>
            <w:r>
              <w:rPr>
                <w:rtl/>
              </w:rPr>
              <w:t>هندسة معمارية وتخطيط مدن — جامعة بوخارست 1997</w:t>
            </w:r>
          </w:p>
        </w:tc>
        <w:tc>
          <w:tcPr>
            <w:tcW w:w="0" w:type="auto"/>
          </w:tcPr>
          <w:p w:rsidR="006B1F83" w:rsidRDefault="00204871" w:rsidP="002855AF">
            <w:pPr>
              <w:pStyle w:val="Compact"/>
              <w:bidi/>
            </w:pPr>
            <w:r>
              <w:rPr>
                <w:rtl/>
              </w:rPr>
              <w:t>29 سنة</w:t>
            </w:r>
          </w:p>
        </w:tc>
        <w:tc>
          <w:tcPr>
            <w:tcW w:w="0" w:type="auto"/>
          </w:tcPr>
          <w:p w:rsidR="006B1F83" w:rsidRDefault="00204871" w:rsidP="002855AF">
            <w:pPr>
              <w:pStyle w:val="Compact"/>
              <w:bidi/>
            </w:pPr>
            <w:r>
              <w:rPr>
                <w:rtl/>
              </w:rPr>
              <w:t>التصميم المعماري للمباني والأبراج السكنية والمباني الحكومية · مدير التصميم والتخطيط في وزارة الأشغال العامة والإسكان (10 سنوات) · المراجعة المعمارية · نقابة (2984)</w:t>
            </w:r>
          </w:p>
        </w:tc>
      </w:tr>
      <w:tr w:rsidR="006B1F83">
        <w:trPr>
          <w:jc w:val="right"/>
        </w:trPr>
        <w:tc>
          <w:tcPr>
            <w:tcW w:w="0" w:type="auto"/>
          </w:tcPr>
          <w:p w:rsidR="006B1F83" w:rsidRDefault="00204871" w:rsidP="002855AF">
            <w:pPr>
              <w:pStyle w:val="Compact"/>
              <w:bidi/>
            </w:pPr>
            <w:r>
              <w:rPr>
                <w:b/>
                <w:bCs/>
                <w:rtl/>
              </w:rPr>
              <w:t>م. عمر سمير فورة</w:t>
            </w:r>
          </w:p>
        </w:tc>
        <w:tc>
          <w:tcPr>
            <w:tcW w:w="0" w:type="auto"/>
          </w:tcPr>
          <w:p w:rsidR="006B1F83" w:rsidRDefault="00204871" w:rsidP="002855AF">
            <w:pPr>
              <w:pStyle w:val="Compact"/>
              <w:bidi/>
            </w:pPr>
            <w:r>
              <w:rPr>
                <w:rtl/>
              </w:rPr>
              <w:t>هندسة مدنية</w:t>
            </w:r>
          </w:p>
        </w:tc>
        <w:tc>
          <w:tcPr>
            <w:tcW w:w="0" w:type="auto"/>
          </w:tcPr>
          <w:p w:rsidR="006B1F83" w:rsidRDefault="00204871" w:rsidP="002855AF">
            <w:pPr>
              <w:pStyle w:val="Compact"/>
              <w:bidi/>
            </w:pPr>
            <w:r>
              <w:rPr>
                <w:rtl/>
              </w:rPr>
              <w:t>21 سنة</w:t>
            </w:r>
          </w:p>
        </w:tc>
        <w:tc>
          <w:tcPr>
            <w:tcW w:w="0" w:type="auto"/>
          </w:tcPr>
          <w:p w:rsidR="006B1F83" w:rsidRDefault="00204871" w:rsidP="002855AF">
            <w:pPr>
              <w:pStyle w:val="Compact"/>
              <w:bidi/>
            </w:pPr>
            <w:r>
              <w:rPr>
                <w:rtl/>
              </w:rPr>
              <w:t>المراجعة الإنشائية والإشراف المساند</w:t>
            </w:r>
          </w:p>
        </w:tc>
      </w:tr>
      <w:tr w:rsidR="006B1F83">
        <w:trPr>
          <w:jc w:val="right"/>
        </w:trPr>
        <w:tc>
          <w:tcPr>
            <w:tcW w:w="0" w:type="auto"/>
          </w:tcPr>
          <w:p w:rsidR="006B1F83" w:rsidRDefault="00204871" w:rsidP="002855AF">
            <w:pPr>
              <w:pStyle w:val="Compact"/>
              <w:bidi/>
            </w:pPr>
            <w:r>
              <w:rPr>
                <w:b/>
                <w:bCs/>
                <w:rtl/>
              </w:rPr>
              <w:t>م. حسين حمدان أبو حصيرة</w:t>
            </w:r>
          </w:p>
        </w:tc>
        <w:tc>
          <w:tcPr>
            <w:tcW w:w="0" w:type="auto"/>
          </w:tcPr>
          <w:p w:rsidR="006B1F83" w:rsidRDefault="00204871" w:rsidP="002855AF">
            <w:pPr>
              <w:pStyle w:val="Compact"/>
              <w:bidi/>
            </w:pPr>
            <w:r>
              <w:rPr>
                <w:rtl/>
              </w:rPr>
              <w:t>هندسة مدنية</w:t>
            </w:r>
          </w:p>
        </w:tc>
        <w:tc>
          <w:tcPr>
            <w:tcW w:w="0" w:type="auto"/>
          </w:tcPr>
          <w:p w:rsidR="006B1F83" w:rsidRDefault="00204871" w:rsidP="002855AF">
            <w:pPr>
              <w:pStyle w:val="Compact"/>
              <w:bidi/>
            </w:pPr>
            <w:r>
              <w:rPr>
                <w:rtl/>
              </w:rPr>
              <w:t>15 سنة</w:t>
            </w:r>
          </w:p>
        </w:tc>
        <w:tc>
          <w:tcPr>
            <w:tcW w:w="0" w:type="auto"/>
          </w:tcPr>
          <w:p w:rsidR="006B1F83" w:rsidRDefault="00204871" w:rsidP="002855AF">
            <w:pPr>
              <w:pStyle w:val="Compact"/>
              <w:bidi/>
            </w:pPr>
            <w:r>
              <w:rPr>
                <w:rtl/>
              </w:rPr>
              <w:t>المساندة الفنية الميدانية</w:t>
            </w:r>
          </w:p>
        </w:tc>
      </w:tr>
      <w:tr w:rsidR="006B1F83">
        <w:trPr>
          <w:jc w:val="right"/>
        </w:trPr>
        <w:tc>
          <w:tcPr>
            <w:tcW w:w="0" w:type="auto"/>
          </w:tcPr>
          <w:p w:rsidR="006B1F83" w:rsidRDefault="00204871" w:rsidP="002855AF">
            <w:pPr>
              <w:pStyle w:val="Compact"/>
              <w:bidi/>
            </w:pPr>
            <w:r>
              <w:rPr>
                <w:b/>
                <w:bCs/>
                <w:rtl/>
              </w:rPr>
              <w:t>م. محمد معين الأي</w:t>
            </w:r>
          </w:p>
        </w:tc>
        <w:tc>
          <w:tcPr>
            <w:tcW w:w="0" w:type="auto"/>
          </w:tcPr>
          <w:p w:rsidR="006B1F83" w:rsidRDefault="00204871" w:rsidP="002855AF">
            <w:pPr>
              <w:pStyle w:val="Compact"/>
              <w:bidi/>
            </w:pPr>
            <w:r>
              <w:rPr>
                <w:rtl/>
              </w:rPr>
              <w:t>هندسة مدنية</w:t>
            </w:r>
          </w:p>
        </w:tc>
        <w:tc>
          <w:tcPr>
            <w:tcW w:w="0" w:type="auto"/>
          </w:tcPr>
          <w:p w:rsidR="006B1F83" w:rsidRDefault="00204871" w:rsidP="002855AF">
            <w:pPr>
              <w:pStyle w:val="Compact"/>
              <w:bidi/>
            </w:pPr>
            <w:r>
              <w:rPr>
                <w:rtl/>
              </w:rPr>
              <w:t>15 سنة</w:t>
            </w:r>
          </w:p>
        </w:tc>
        <w:tc>
          <w:tcPr>
            <w:tcW w:w="0" w:type="auto"/>
          </w:tcPr>
          <w:p w:rsidR="006B1F83" w:rsidRDefault="00204871" w:rsidP="002855AF">
            <w:pPr>
              <w:pStyle w:val="Compact"/>
              <w:bidi/>
            </w:pPr>
            <w:r>
              <w:rPr>
                <w:rtl/>
              </w:rPr>
              <w:t>حصر الكميات · تقييم الأضرار · ضبط الجودة</w:t>
            </w:r>
          </w:p>
        </w:tc>
      </w:tr>
      <w:tr w:rsidR="006B1F83">
        <w:trPr>
          <w:jc w:val="right"/>
        </w:trPr>
        <w:tc>
          <w:tcPr>
            <w:tcW w:w="0" w:type="auto"/>
          </w:tcPr>
          <w:p w:rsidR="006B1F83" w:rsidRDefault="00204871" w:rsidP="002855AF">
            <w:pPr>
              <w:pStyle w:val="Compact"/>
              <w:bidi/>
            </w:pPr>
            <w:r>
              <w:rPr>
                <w:b/>
                <w:bCs/>
                <w:rtl/>
              </w:rPr>
              <w:t>م. إسراء مازن العيلة</w:t>
            </w:r>
          </w:p>
        </w:tc>
        <w:tc>
          <w:tcPr>
            <w:tcW w:w="0" w:type="auto"/>
          </w:tcPr>
          <w:p w:rsidR="006B1F83" w:rsidRDefault="00204871" w:rsidP="002855AF">
            <w:pPr>
              <w:pStyle w:val="Compact"/>
              <w:bidi/>
            </w:pPr>
            <w:r>
              <w:rPr>
                <w:rtl/>
              </w:rPr>
              <w:t>هندسة كهربائية واتصالات</w:t>
            </w:r>
          </w:p>
        </w:tc>
        <w:tc>
          <w:tcPr>
            <w:tcW w:w="0" w:type="auto"/>
          </w:tcPr>
          <w:p w:rsidR="006B1F83" w:rsidRDefault="00204871" w:rsidP="002855AF">
            <w:pPr>
              <w:pStyle w:val="Compact"/>
              <w:bidi/>
            </w:pPr>
            <w:r>
              <w:rPr>
                <w:rtl/>
              </w:rPr>
              <w:t>5 سنوات</w:t>
            </w:r>
          </w:p>
        </w:tc>
        <w:tc>
          <w:tcPr>
            <w:tcW w:w="0" w:type="auto"/>
          </w:tcPr>
          <w:p w:rsidR="006B1F83" w:rsidRDefault="00204871" w:rsidP="002855AF">
            <w:pPr>
              <w:pStyle w:val="Compact"/>
              <w:bidi/>
            </w:pPr>
            <w:r>
              <w:rPr>
                <w:rtl/>
              </w:rPr>
              <w:t>المراجعة الكهربائية</w:t>
            </w:r>
          </w:p>
        </w:tc>
      </w:tr>
      <w:tr w:rsidR="006B1F83">
        <w:trPr>
          <w:jc w:val="right"/>
        </w:trPr>
        <w:tc>
          <w:tcPr>
            <w:tcW w:w="0" w:type="auto"/>
          </w:tcPr>
          <w:p w:rsidR="006B1F83" w:rsidRDefault="00204871" w:rsidP="002855AF">
            <w:pPr>
              <w:pStyle w:val="Compact"/>
              <w:bidi/>
            </w:pPr>
            <w:r>
              <w:rPr>
                <w:b/>
                <w:bCs/>
                <w:rtl/>
              </w:rPr>
              <w:t>أ. ميساء وفيق زنداح</w:t>
            </w:r>
          </w:p>
        </w:tc>
        <w:tc>
          <w:tcPr>
            <w:tcW w:w="0" w:type="auto"/>
          </w:tcPr>
          <w:p w:rsidR="006B1F83" w:rsidRDefault="00204871" w:rsidP="002855AF">
            <w:pPr>
              <w:pStyle w:val="Compact"/>
              <w:bidi/>
            </w:pPr>
            <w:r>
              <w:rPr>
                <w:rtl/>
              </w:rPr>
              <w:t>محاسبة</w:t>
            </w:r>
          </w:p>
        </w:tc>
        <w:tc>
          <w:tcPr>
            <w:tcW w:w="0" w:type="auto"/>
          </w:tcPr>
          <w:p w:rsidR="006B1F83" w:rsidRDefault="00204871" w:rsidP="002855AF">
            <w:pPr>
              <w:pStyle w:val="Compact"/>
              <w:bidi/>
            </w:pPr>
            <w:r>
              <w:rPr>
                <w:rtl/>
              </w:rPr>
              <w:t>15 سنة</w:t>
            </w:r>
          </w:p>
        </w:tc>
        <w:tc>
          <w:tcPr>
            <w:tcW w:w="0" w:type="auto"/>
          </w:tcPr>
          <w:p w:rsidR="006B1F83" w:rsidRDefault="00204871" w:rsidP="002855AF">
            <w:pPr>
              <w:pStyle w:val="Compact"/>
              <w:bidi/>
            </w:pPr>
            <w:r>
              <w:rPr>
                <w:rtl/>
              </w:rPr>
              <w:t>الشؤون المالية والإدارية</w:t>
            </w:r>
          </w:p>
        </w:tc>
      </w:tr>
    </w:tbl>
    <w:p w:rsidR="006B1F83" w:rsidRDefault="00204871" w:rsidP="002855AF">
      <w:pPr>
        <w:pStyle w:val="Heading1"/>
        <w:bidi/>
      </w:pPr>
      <w:bookmarkStart w:id="54" w:name="مصفوفة-إدارة-المخاطر-واستمرارية-الأعمال"/>
      <w:bookmarkEnd w:id="43"/>
      <w:bookmarkEnd w:id="53"/>
      <w:r>
        <w:rPr>
          <w:rtl/>
        </w:rPr>
        <w:t>10. مصفوفة إدارة المخاطر واستمرارية الأعمال</w:t>
      </w:r>
    </w:p>
    <w:tbl>
      <w:tblPr>
        <w:tblStyle w:val="Table"/>
        <w:bidiVisual/>
        <w:tblW w:w="5000" w:type="pct"/>
        <w:jc w:val="right"/>
        <w:tblLook w:val="0020" w:firstRow="1" w:lastRow="0" w:firstColumn="0" w:lastColumn="0" w:noHBand="0" w:noVBand="0"/>
      </w:tblPr>
      <w:tblGrid>
        <w:gridCol w:w="1584"/>
        <w:gridCol w:w="1584"/>
        <w:gridCol w:w="1584"/>
        <w:gridCol w:w="1584"/>
        <w:gridCol w:w="1584"/>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الرمز</w:t>
            </w:r>
          </w:p>
        </w:tc>
        <w:tc>
          <w:tcPr>
            <w:tcW w:w="0" w:type="auto"/>
          </w:tcPr>
          <w:p w:rsidR="006B1F83" w:rsidRDefault="00204871" w:rsidP="002855AF">
            <w:pPr>
              <w:pStyle w:val="Compact"/>
              <w:bidi/>
            </w:pPr>
            <w:r>
              <w:rPr>
                <w:rtl/>
              </w:rPr>
              <w:t>الخطر المحتمل</w:t>
            </w:r>
          </w:p>
        </w:tc>
        <w:tc>
          <w:tcPr>
            <w:tcW w:w="0" w:type="auto"/>
          </w:tcPr>
          <w:p w:rsidR="006B1F83" w:rsidRDefault="00204871" w:rsidP="002855AF">
            <w:pPr>
              <w:pStyle w:val="Compact"/>
              <w:bidi/>
            </w:pPr>
            <w:r>
              <w:rPr>
                <w:rtl/>
              </w:rPr>
              <w:t>الأثر</w:t>
            </w:r>
          </w:p>
        </w:tc>
        <w:tc>
          <w:tcPr>
            <w:tcW w:w="0" w:type="auto"/>
          </w:tcPr>
          <w:p w:rsidR="006B1F83" w:rsidRDefault="00204871" w:rsidP="002855AF">
            <w:pPr>
              <w:pStyle w:val="Compact"/>
              <w:bidi/>
            </w:pPr>
            <w:r>
              <w:rPr>
                <w:rtl/>
              </w:rPr>
              <w:t>إجراءات التخفيف</w:t>
            </w:r>
          </w:p>
        </w:tc>
        <w:tc>
          <w:tcPr>
            <w:tcW w:w="0" w:type="auto"/>
          </w:tcPr>
          <w:p w:rsidR="006B1F83" w:rsidRDefault="00204871" w:rsidP="002855AF">
            <w:pPr>
              <w:pStyle w:val="Compact"/>
              <w:bidi/>
            </w:pPr>
            <w:r>
              <w:rPr>
                <w:rtl/>
              </w:rPr>
              <w:t>الخطة البديلة</w:t>
            </w:r>
          </w:p>
        </w:tc>
      </w:tr>
      <w:tr w:rsidR="006B1F83">
        <w:trPr>
          <w:jc w:val="right"/>
        </w:trPr>
        <w:tc>
          <w:tcPr>
            <w:tcW w:w="0" w:type="auto"/>
          </w:tcPr>
          <w:p w:rsidR="006B1F83" w:rsidRDefault="00204871" w:rsidP="002855AF">
            <w:pPr>
              <w:pStyle w:val="Compact"/>
              <w:bidi/>
            </w:pPr>
            <w:r>
              <w:rPr>
                <w:b/>
                <w:bCs/>
                <w:rtl/>
              </w:rPr>
              <w:t>R-1</w:t>
            </w:r>
          </w:p>
        </w:tc>
        <w:tc>
          <w:tcPr>
            <w:tcW w:w="0" w:type="auto"/>
          </w:tcPr>
          <w:p w:rsidR="006B1F83" w:rsidRDefault="00204871" w:rsidP="002855AF">
            <w:pPr>
              <w:pStyle w:val="Compact"/>
              <w:bidi/>
            </w:pPr>
            <w:r>
              <w:rPr>
                <w:rtl/>
              </w:rPr>
              <w:t>تأخر معدلات الإنجاز عن البرنامج المعتمد</w:t>
            </w:r>
          </w:p>
        </w:tc>
        <w:tc>
          <w:tcPr>
            <w:tcW w:w="0" w:type="auto"/>
          </w:tcPr>
          <w:p w:rsidR="006B1F83" w:rsidRDefault="00204871" w:rsidP="002855AF">
            <w:pPr>
              <w:pStyle w:val="Compact"/>
              <w:bidi/>
            </w:pPr>
            <w:r>
              <w:rPr>
                <w:rtl/>
              </w:rPr>
              <w:t>مرتفع</w:t>
            </w:r>
          </w:p>
        </w:tc>
        <w:tc>
          <w:tcPr>
            <w:tcW w:w="0" w:type="auto"/>
          </w:tcPr>
          <w:p w:rsidR="006B1F83" w:rsidRDefault="00204871" w:rsidP="002855AF">
            <w:pPr>
              <w:pStyle w:val="Compact"/>
              <w:bidi/>
            </w:pPr>
            <w:r>
              <w:rPr>
                <w:rtl/>
              </w:rPr>
              <w:t>المتابعة الأسبوعية لمنحنى S وإنذار فوري عند أي انحراف يتجاوز 5%</w:t>
            </w:r>
          </w:p>
        </w:tc>
        <w:tc>
          <w:tcPr>
            <w:tcW w:w="0" w:type="auto"/>
          </w:tcPr>
          <w:p w:rsidR="006B1F83" w:rsidRDefault="00204871" w:rsidP="002855AF">
            <w:pPr>
              <w:pStyle w:val="Compact"/>
              <w:bidi/>
            </w:pPr>
            <w:r>
              <w:rPr>
                <w:rtl/>
              </w:rPr>
              <w:t>إلزام المقاول بخطة تعافي وتكثيف الموارد</w:t>
            </w:r>
          </w:p>
        </w:tc>
      </w:tr>
      <w:tr w:rsidR="006B1F83">
        <w:trPr>
          <w:jc w:val="right"/>
        </w:trPr>
        <w:tc>
          <w:tcPr>
            <w:tcW w:w="0" w:type="auto"/>
          </w:tcPr>
          <w:p w:rsidR="006B1F83" w:rsidRDefault="00204871" w:rsidP="002855AF">
            <w:pPr>
              <w:pStyle w:val="Compact"/>
              <w:bidi/>
            </w:pPr>
            <w:r>
              <w:rPr>
                <w:b/>
                <w:bCs/>
                <w:rtl/>
              </w:rPr>
              <w:t>R-2</w:t>
            </w:r>
          </w:p>
        </w:tc>
        <w:tc>
          <w:tcPr>
            <w:tcW w:w="0" w:type="auto"/>
          </w:tcPr>
          <w:p w:rsidR="006B1F83" w:rsidRDefault="00204871" w:rsidP="002855AF">
            <w:pPr>
              <w:pStyle w:val="Compact"/>
              <w:bidi/>
            </w:pPr>
            <w:r>
              <w:rPr>
                <w:rtl/>
              </w:rPr>
              <w:t>نقص أو انقطاع سلاسل توريد المواد</w:t>
            </w:r>
          </w:p>
        </w:tc>
        <w:tc>
          <w:tcPr>
            <w:tcW w:w="0" w:type="auto"/>
          </w:tcPr>
          <w:p w:rsidR="006B1F83" w:rsidRDefault="00204871" w:rsidP="002855AF">
            <w:pPr>
              <w:pStyle w:val="Compact"/>
              <w:bidi/>
            </w:pPr>
            <w:r>
              <w:rPr>
                <w:rtl/>
              </w:rPr>
              <w:t>مرتفع</w:t>
            </w:r>
          </w:p>
        </w:tc>
        <w:tc>
          <w:tcPr>
            <w:tcW w:w="0" w:type="auto"/>
          </w:tcPr>
          <w:p w:rsidR="006B1F83" w:rsidRDefault="00204871" w:rsidP="002855AF">
            <w:pPr>
              <w:pStyle w:val="Compact"/>
              <w:bidi/>
            </w:pPr>
            <w:r>
              <w:rPr>
                <w:rtl/>
              </w:rPr>
              <w:t>المراجعة المبكرة لخطط التوريد واعتماد العينات من اليوم الأول</w:t>
            </w:r>
          </w:p>
        </w:tc>
        <w:tc>
          <w:tcPr>
            <w:tcW w:w="0" w:type="auto"/>
          </w:tcPr>
          <w:p w:rsidR="006B1F83" w:rsidRDefault="00204871" w:rsidP="002855AF">
            <w:pPr>
              <w:pStyle w:val="Compact"/>
              <w:bidi/>
            </w:pPr>
            <w:r>
              <w:rPr>
                <w:rtl/>
              </w:rPr>
              <w:t>اعتماد بدائل مطابقة للمواصفات بموافقة المالك</w:t>
            </w:r>
          </w:p>
        </w:tc>
      </w:tr>
      <w:tr w:rsidR="006B1F83">
        <w:trPr>
          <w:jc w:val="right"/>
        </w:trPr>
        <w:tc>
          <w:tcPr>
            <w:tcW w:w="0" w:type="auto"/>
          </w:tcPr>
          <w:p w:rsidR="006B1F83" w:rsidRDefault="00204871" w:rsidP="002855AF">
            <w:pPr>
              <w:pStyle w:val="Compact"/>
              <w:bidi/>
            </w:pPr>
            <w:r>
              <w:rPr>
                <w:b/>
                <w:bCs/>
                <w:rtl/>
              </w:rPr>
              <w:t>R-3</w:t>
            </w:r>
          </w:p>
        </w:tc>
        <w:tc>
          <w:tcPr>
            <w:tcW w:w="0" w:type="auto"/>
          </w:tcPr>
          <w:p w:rsidR="006B1F83" w:rsidRDefault="00204871" w:rsidP="002855AF">
            <w:pPr>
              <w:pStyle w:val="Compact"/>
              <w:bidi/>
            </w:pPr>
            <w:r>
              <w:rPr>
                <w:rtl/>
              </w:rPr>
              <w:t>تعارض المخططات أو جداول الكميات</w:t>
            </w:r>
          </w:p>
        </w:tc>
        <w:tc>
          <w:tcPr>
            <w:tcW w:w="0" w:type="auto"/>
          </w:tcPr>
          <w:p w:rsidR="006B1F83" w:rsidRDefault="00204871" w:rsidP="002855AF">
            <w:pPr>
              <w:pStyle w:val="Compact"/>
              <w:bidi/>
            </w:pPr>
            <w:r>
              <w:rPr>
                <w:rtl/>
              </w:rPr>
              <w:t>متوسط</w:t>
            </w:r>
          </w:p>
        </w:tc>
        <w:tc>
          <w:tcPr>
            <w:tcW w:w="0" w:type="auto"/>
          </w:tcPr>
          <w:p w:rsidR="006B1F83" w:rsidRDefault="00204871" w:rsidP="002855AF">
            <w:pPr>
              <w:pStyle w:val="Compact"/>
              <w:bidi/>
            </w:pPr>
            <w:r>
              <w:rPr>
                <w:rtl/>
              </w:rPr>
              <w:t>التدقيق المكتبي المبكر لوثائق المشروع في المرحلة التحضيرية</w:t>
            </w:r>
          </w:p>
        </w:tc>
        <w:tc>
          <w:tcPr>
            <w:tcW w:w="0" w:type="auto"/>
          </w:tcPr>
          <w:p w:rsidR="006B1F83" w:rsidRDefault="00204871" w:rsidP="002855AF">
            <w:pPr>
              <w:pStyle w:val="Compact"/>
              <w:bidi/>
            </w:pPr>
            <w:r>
              <w:rPr>
                <w:rtl/>
              </w:rPr>
              <w:t>طلب توضيح فني فوري وإيقاف البند المتأثر فقط</w:t>
            </w:r>
          </w:p>
        </w:tc>
      </w:tr>
      <w:tr w:rsidR="006B1F83">
        <w:trPr>
          <w:jc w:val="right"/>
        </w:trPr>
        <w:tc>
          <w:tcPr>
            <w:tcW w:w="0" w:type="auto"/>
          </w:tcPr>
          <w:p w:rsidR="006B1F83" w:rsidRDefault="00204871" w:rsidP="002855AF">
            <w:pPr>
              <w:pStyle w:val="Compact"/>
              <w:bidi/>
            </w:pPr>
            <w:r>
              <w:rPr>
                <w:b/>
                <w:bCs/>
                <w:rtl/>
              </w:rPr>
              <w:t>R-4</w:t>
            </w:r>
          </w:p>
        </w:tc>
        <w:tc>
          <w:tcPr>
            <w:tcW w:w="0" w:type="auto"/>
          </w:tcPr>
          <w:p w:rsidR="006B1F83" w:rsidRDefault="00204871" w:rsidP="002855AF">
            <w:pPr>
              <w:pStyle w:val="Compact"/>
              <w:bidi/>
            </w:pPr>
            <w:r>
              <w:rPr>
                <w:rtl/>
              </w:rPr>
              <w:t>عيوب تنفيذية مخفية تحت أعمال لاحقة</w:t>
            </w:r>
          </w:p>
        </w:tc>
        <w:tc>
          <w:tcPr>
            <w:tcW w:w="0" w:type="auto"/>
          </w:tcPr>
          <w:p w:rsidR="006B1F83" w:rsidRDefault="00204871" w:rsidP="002855AF">
            <w:pPr>
              <w:pStyle w:val="Compact"/>
              <w:bidi/>
            </w:pPr>
            <w:r>
              <w:rPr>
                <w:rtl/>
              </w:rPr>
              <w:t>مرتفع</w:t>
            </w:r>
          </w:p>
        </w:tc>
        <w:tc>
          <w:tcPr>
            <w:tcW w:w="0" w:type="auto"/>
          </w:tcPr>
          <w:p w:rsidR="006B1F83" w:rsidRDefault="00204871" w:rsidP="002855AF">
            <w:pPr>
              <w:pStyle w:val="Compact"/>
              <w:bidi/>
            </w:pPr>
            <w:r>
              <w:rPr>
                <w:rtl/>
              </w:rPr>
              <w:t>التطبيق الإلزامي لنقاط التوقف والتوثيق المصور قبل التغطية</w:t>
            </w:r>
          </w:p>
        </w:tc>
        <w:tc>
          <w:tcPr>
            <w:tcW w:w="0" w:type="auto"/>
          </w:tcPr>
          <w:p w:rsidR="006B1F83" w:rsidRDefault="00204871" w:rsidP="002855AF">
            <w:pPr>
              <w:pStyle w:val="Compact"/>
              <w:bidi/>
            </w:pPr>
            <w:r>
              <w:rPr>
                <w:rtl/>
              </w:rPr>
              <w:t>إلزام المقاول بالكشف على نفقته وإصدار تقرير عدم مطابقة</w:t>
            </w:r>
          </w:p>
        </w:tc>
      </w:tr>
      <w:tr w:rsidR="006B1F83">
        <w:trPr>
          <w:jc w:val="right"/>
        </w:trPr>
        <w:tc>
          <w:tcPr>
            <w:tcW w:w="0" w:type="auto"/>
          </w:tcPr>
          <w:p w:rsidR="006B1F83" w:rsidRDefault="00204871" w:rsidP="002855AF">
            <w:pPr>
              <w:pStyle w:val="Compact"/>
              <w:bidi/>
            </w:pPr>
            <w:r>
              <w:rPr>
                <w:b/>
                <w:bCs/>
                <w:rtl/>
              </w:rPr>
              <w:t>R-5</w:t>
            </w:r>
          </w:p>
        </w:tc>
        <w:tc>
          <w:tcPr>
            <w:tcW w:w="0" w:type="auto"/>
          </w:tcPr>
          <w:p w:rsidR="006B1F83" w:rsidRDefault="00204871" w:rsidP="002855AF">
            <w:pPr>
              <w:pStyle w:val="Compact"/>
              <w:bidi/>
            </w:pPr>
            <w:r>
              <w:rPr>
                <w:rtl/>
              </w:rPr>
              <w:t>مخاطر السلامة في بيئات العمل النشطة</w:t>
            </w:r>
          </w:p>
        </w:tc>
        <w:tc>
          <w:tcPr>
            <w:tcW w:w="0" w:type="auto"/>
          </w:tcPr>
          <w:p w:rsidR="006B1F83" w:rsidRDefault="00204871" w:rsidP="002855AF">
            <w:pPr>
              <w:pStyle w:val="Compact"/>
              <w:bidi/>
            </w:pPr>
            <w:r>
              <w:rPr>
                <w:b/>
                <w:bCs/>
                <w:rtl/>
              </w:rPr>
              <w:t>مرتفع جداً</w:t>
            </w:r>
          </w:p>
        </w:tc>
        <w:tc>
          <w:tcPr>
            <w:tcW w:w="0" w:type="auto"/>
          </w:tcPr>
          <w:p w:rsidR="006B1F83" w:rsidRDefault="00204871" w:rsidP="002855AF">
            <w:pPr>
              <w:pStyle w:val="Compact"/>
              <w:bidi/>
            </w:pPr>
            <w:r>
              <w:rPr>
                <w:rtl/>
              </w:rPr>
              <w:t>تسييج الموقع · تصاريح العمل للأعمال الخطرة · فحص معدات الوقاية يومياً</w:t>
            </w:r>
          </w:p>
        </w:tc>
        <w:tc>
          <w:tcPr>
            <w:tcW w:w="0" w:type="auto"/>
          </w:tcPr>
          <w:p w:rsidR="006B1F83" w:rsidRDefault="00204871" w:rsidP="002855AF">
            <w:pPr>
              <w:pStyle w:val="Compact"/>
              <w:bidi/>
            </w:pPr>
            <w:r>
              <w:rPr>
                <w:rtl/>
              </w:rPr>
              <w:t>إيقاف العمل الفوري عند الخطر والتحقيق خلال 24 ساعة</w:t>
            </w:r>
          </w:p>
        </w:tc>
      </w:tr>
      <w:tr w:rsidR="006B1F83">
        <w:trPr>
          <w:jc w:val="right"/>
        </w:trPr>
        <w:tc>
          <w:tcPr>
            <w:tcW w:w="0" w:type="auto"/>
          </w:tcPr>
          <w:p w:rsidR="006B1F83" w:rsidRDefault="00204871" w:rsidP="002855AF">
            <w:pPr>
              <w:pStyle w:val="Compact"/>
              <w:bidi/>
            </w:pPr>
            <w:r>
              <w:rPr>
                <w:b/>
                <w:bCs/>
                <w:rtl/>
              </w:rPr>
              <w:t>R-6</w:t>
            </w:r>
          </w:p>
        </w:tc>
        <w:tc>
          <w:tcPr>
            <w:tcW w:w="0" w:type="auto"/>
          </w:tcPr>
          <w:p w:rsidR="006B1F83" w:rsidRDefault="00204871" w:rsidP="002855AF">
            <w:pPr>
              <w:pStyle w:val="Compact"/>
              <w:bidi/>
            </w:pPr>
            <w:r>
              <w:rPr>
                <w:rtl/>
              </w:rPr>
              <w:t>نزاع على الكميات أو المطالبات المالية</w:t>
            </w:r>
          </w:p>
        </w:tc>
        <w:tc>
          <w:tcPr>
            <w:tcW w:w="0" w:type="auto"/>
          </w:tcPr>
          <w:p w:rsidR="006B1F83" w:rsidRDefault="00204871" w:rsidP="002855AF">
            <w:pPr>
              <w:pStyle w:val="Compact"/>
              <w:bidi/>
            </w:pPr>
            <w:r>
              <w:rPr>
                <w:rtl/>
              </w:rPr>
              <w:t>متوسط</w:t>
            </w:r>
          </w:p>
        </w:tc>
        <w:tc>
          <w:tcPr>
            <w:tcW w:w="0" w:type="auto"/>
          </w:tcPr>
          <w:p w:rsidR="006B1F83" w:rsidRDefault="00204871" w:rsidP="002855AF">
            <w:pPr>
              <w:pStyle w:val="Compact"/>
              <w:bidi/>
            </w:pPr>
            <w:r>
              <w:rPr>
                <w:rtl/>
              </w:rPr>
              <w:t>القياس الميداني المشترك الموثّق بالتوقيع · لا تصديق على تقدير</w:t>
            </w:r>
          </w:p>
        </w:tc>
        <w:tc>
          <w:tcPr>
            <w:tcW w:w="0" w:type="auto"/>
          </w:tcPr>
          <w:p w:rsidR="006B1F83" w:rsidRDefault="00204871" w:rsidP="002855AF">
            <w:pPr>
              <w:pStyle w:val="Compact"/>
              <w:bidi/>
            </w:pPr>
            <w:r>
              <w:rPr>
                <w:rtl/>
              </w:rPr>
              <w:t>تقرير فني ومالي مفصّل والرجوع إلى بنود العقد والأدلة الموثّقة</w:t>
            </w:r>
          </w:p>
        </w:tc>
      </w:tr>
      <w:tr w:rsidR="006B1F83">
        <w:trPr>
          <w:jc w:val="right"/>
        </w:trPr>
        <w:tc>
          <w:tcPr>
            <w:tcW w:w="0" w:type="auto"/>
          </w:tcPr>
          <w:p w:rsidR="006B1F83" w:rsidRDefault="00204871" w:rsidP="002855AF">
            <w:pPr>
              <w:pStyle w:val="Compact"/>
              <w:bidi/>
            </w:pPr>
            <w:r>
              <w:rPr>
                <w:b/>
                <w:bCs/>
                <w:rtl/>
              </w:rPr>
              <w:t>R-7</w:t>
            </w:r>
          </w:p>
        </w:tc>
        <w:tc>
          <w:tcPr>
            <w:tcW w:w="0" w:type="auto"/>
          </w:tcPr>
          <w:p w:rsidR="006B1F83" w:rsidRDefault="00204871" w:rsidP="002855AF">
            <w:pPr>
              <w:pStyle w:val="Compact"/>
              <w:bidi/>
            </w:pPr>
            <w:r>
              <w:rPr>
                <w:rtl/>
              </w:rPr>
              <w:t xml:space="preserve">تعطيل النشاط القائم في محيط الموقع</w:t>
            </w:r>
          </w:p>
        </w:tc>
        <w:tc>
          <w:tcPr>
            <w:tcW w:w="0" w:type="auto"/>
          </w:tcPr>
          <w:p w:rsidR="006B1F83" w:rsidRDefault="00204871" w:rsidP="002855AF">
            <w:pPr>
              <w:pStyle w:val="Compact"/>
              <w:bidi/>
            </w:pPr>
            <w:r>
              <w:rPr>
                <w:rtl/>
              </w:rPr>
              <w:t>متوسط</w:t>
            </w:r>
          </w:p>
        </w:tc>
        <w:tc>
          <w:tcPr>
            <w:tcW w:w="0" w:type="auto"/>
          </w:tcPr>
          <w:p w:rsidR="006B1F83" w:rsidRDefault="00204871" w:rsidP="002855AF">
            <w:pPr>
              <w:pStyle w:val="Compact"/>
              <w:bidi/>
            </w:pPr>
            <w:r>
              <w:rPr>
                <w:rtl/>
              </w:rPr>
              <w:t>جدولة التوريد والتفريغ خارج ساعات الذروة · مسارات مرور آمنة · تغطية مصادر الغبار</w:t>
            </w:r>
          </w:p>
        </w:tc>
        <w:tc>
          <w:tcPr>
            <w:tcW w:w="0" w:type="auto"/>
          </w:tcPr>
          <w:p w:rsidR="006B1F83" w:rsidRDefault="00204871" w:rsidP="002855AF">
            <w:pPr>
              <w:pStyle w:val="Compact"/>
              <w:bidi/>
            </w:pPr>
            <w:r>
              <w:rPr>
                <w:rtl/>
              </w:rPr>
              <w:t>آلية تظلّم معلنة وتعديل أوقات العمل عند الحاجة</w:t>
            </w:r>
          </w:p>
        </w:tc>
      </w:tr>
      <w:tr w:rsidR="006B1F83">
        <w:trPr>
          <w:jc w:val="right"/>
        </w:trPr>
        <w:tc>
          <w:tcPr>
            <w:tcW w:w="0" w:type="auto"/>
          </w:tcPr>
          <w:p w:rsidR="006B1F83" w:rsidRDefault="00204871" w:rsidP="002855AF">
            <w:pPr>
              <w:pStyle w:val="Compact"/>
              <w:bidi/>
            </w:pPr>
            <w:r>
              <w:rPr>
                <w:b/>
                <w:bCs/>
                <w:rtl/>
              </w:rPr>
              <w:t>R-8</w:t>
            </w:r>
          </w:p>
        </w:tc>
        <w:tc>
          <w:tcPr>
            <w:tcW w:w="0" w:type="auto"/>
          </w:tcPr>
          <w:p w:rsidR="006B1F83" w:rsidRDefault="00204871" w:rsidP="002855AF">
            <w:pPr>
              <w:pStyle w:val="Compact"/>
              <w:bidi/>
            </w:pPr>
            <w:r>
              <w:rPr>
                <w:rtl/>
              </w:rPr>
              <w:t>تأخر نتائج الاختبارات المخبرية</w:t>
            </w:r>
          </w:p>
        </w:tc>
        <w:tc>
          <w:tcPr>
            <w:tcW w:w="0" w:type="auto"/>
          </w:tcPr>
          <w:p w:rsidR="006B1F83" w:rsidRDefault="00204871" w:rsidP="002855AF">
            <w:pPr>
              <w:pStyle w:val="Compact"/>
              <w:bidi/>
            </w:pPr>
            <w:r>
              <w:rPr>
                <w:rtl/>
              </w:rPr>
              <w:t>متوسط</w:t>
            </w:r>
          </w:p>
        </w:tc>
        <w:tc>
          <w:tcPr>
            <w:tcW w:w="0" w:type="auto"/>
          </w:tcPr>
          <w:p w:rsidR="006B1F83" w:rsidRDefault="00204871" w:rsidP="002855AF">
            <w:pPr>
              <w:pStyle w:val="Compact"/>
              <w:bidi/>
            </w:pPr>
            <w:r>
              <w:rPr>
                <w:rtl/>
              </w:rPr>
              <w:t>التنسيق المسبق مع المختبر المعتمد وجدولة العينات مبكراً</w:t>
            </w:r>
          </w:p>
        </w:tc>
        <w:tc>
          <w:tcPr>
            <w:tcW w:w="0" w:type="auto"/>
          </w:tcPr>
          <w:p w:rsidR="006B1F83" w:rsidRDefault="00204871" w:rsidP="002855AF">
            <w:pPr>
              <w:pStyle w:val="Compact"/>
              <w:bidi/>
            </w:pPr>
            <w:r>
              <w:rPr>
                <w:rtl/>
              </w:rPr>
              <w:t xml:space="preserve">مختبر معتمد بديل · </w:t>
            </w:r>
            <w:r>
              <w:rPr>
                <w:b/>
                <w:bCs/>
                <w:rtl/>
              </w:rPr>
              <w:t>عدم التصديق قبل ورود النتيجة</w:t>
            </w:r>
          </w:p>
        </w:tc>
      </w:tr>
      <w:tr w:rsidR="006B1F83">
        <w:trPr>
          <w:jc w:val="right"/>
        </w:trPr>
        <w:tc>
          <w:tcPr>
            <w:tcW w:w="0" w:type="auto"/>
          </w:tcPr>
          <w:p w:rsidR="006B1F83" w:rsidRDefault="00204871" w:rsidP="002855AF">
            <w:pPr>
              <w:pStyle w:val="Compact"/>
              <w:bidi/>
            </w:pPr>
            <w:r>
              <w:rPr>
                <w:b/>
                <w:bCs/>
                <w:rtl/>
              </w:rPr>
              <w:t>R-9</w:t>
            </w:r>
          </w:p>
        </w:tc>
        <w:tc>
          <w:tcPr>
            <w:tcW w:w="0" w:type="auto"/>
          </w:tcPr>
          <w:p w:rsidR="006B1F83" w:rsidRDefault="00204871" w:rsidP="002855AF">
            <w:pPr>
              <w:pStyle w:val="Compact"/>
              <w:bidi/>
            </w:pPr>
            <w:r>
              <w:rPr>
                <w:rtl/>
              </w:rPr>
              <w:t>نقص كادر المقاول أو ضعف كفاءته</w:t>
            </w:r>
          </w:p>
        </w:tc>
        <w:tc>
          <w:tcPr>
            <w:tcW w:w="0" w:type="auto"/>
          </w:tcPr>
          <w:p w:rsidR="006B1F83" w:rsidRDefault="00204871" w:rsidP="002855AF">
            <w:pPr>
              <w:pStyle w:val="Compact"/>
              <w:bidi/>
            </w:pPr>
            <w:r>
              <w:rPr>
                <w:rtl/>
              </w:rPr>
              <w:t>مرتفع</w:t>
            </w:r>
          </w:p>
        </w:tc>
        <w:tc>
          <w:tcPr>
            <w:tcW w:w="0" w:type="auto"/>
          </w:tcPr>
          <w:p w:rsidR="006B1F83" w:rsidRDefault="00204871" w:rsidP="002855AF">
            <w:pPr>
              <w:pStyle w:val="Compact"/>
              <w:bidi/>
            </w:pPr>
            <w:r>
              <w:rPr>
                <w:rtl/>
              </w:rPr>
              <w:t>تقييم دوري لكفاية العمالة والمعدات ضمن الاجتماع الأسبوعي</w:t>
            </w:r>
          </w:p>
        </w:tc>
        <w:tc>
          <w:tcPr>
            <w:tcW w:w="0" w:type="auto"/>
          </w:tcPr>
          <w:p w:rsidR="006B1F83" w:rsidRDefault="00204871" w:rsidP="002855AF">
            <w:pPr>
              <w:pStyle w:val="Compact"/>
              <w:bidi/>
            </w:pPr>
            <w:r>
              <w:rPr>
                <w:rtl/>
              </w:rPr>
              <w:t>إنذار كتابي والمطالبة باستبدال الكادر غير الكفؤ</w:t>
            </w:r>
          </w:p>
        </w:tc>
      </w:tr>
      <w:tr w:rsidR="006B1F83">
        <w:trPr>
          <w:jc w:val="right"/>
        </w:trPr>
        <w:tc>
          <w:tcPr>
            <w:tcW w:w="0" w:type="auto"/>
          </w:tcPr>
          <w:p w:rsidR="006B1F83" w:rsidRDefault="00204871" w:rsidP="002855AF">
            <w:pPr>
              <w:pStyle w:val="Compact"/>
              <w:bidi/>
            </w:pPr>
            <w:r>
              <w:rPr>
                <w:b/>
                <w:bCs/>
                <w:rtl/>
              </w:rPr>
              <w:t>R-10</w:t>
            </w:r>
          </w:p>
        </w:tc>
        <w:tc>
          <w:tcPr>
            <w:tcW w:w="0" w:type="auto"/>
          </w:tcPr>
          <w:p w:rsidR="006B1F83" w:rsidRDefault="00204871" w:rsidP="002855AF">
            <w:pPr>
              <w:pStyle w:val="Compact"/>
              <w:bidi/>
            </w:pPr>
            <w:r>
              <w:rPr>
                <w:rtl/>
              </w:rPr>
              <w:t>ظهور أعمال إضافية خارج النطاق</w:t>
            </w:r>
          </w:p>
        </w:tc>
        <w:tc>
          <w:tcPr>
            <w:tcW w:w="0" w:type="auto"/>
          </w:tcPr>
          <w:p w:rsidR="006B1F83" w:rsidRDefault="00204871" w:rsidP="002855AF">
            <w:pPr>
              <w:pStyle w:val="Compact"/>
              <w:bidi/>
            </w:pPr>
            <w:r>
              <w:rPr>
                <w:rtl/>
              </w:rPr>
              <w:t>متوسط</w:t>
            </w:r>
          </w:p>
        </w:tc>
        <w:tc>
          <w:tcPr>
            <w:tcW w:w="0" w:type="auto"/>
          </w:tcPr>
          <w:p w:rsidR="006B1F83" w:rsidRDefault="00204871" w:rsidP="002855AF">
            <w:pPr>
              <w:pStyle w:val="Compact"/>
              <w:bidi/>
            </w:pPr>
            <w:r>
              <w:rPr>
                <w:rtl/>
              </w:rPr>
              <w:t>المراجعة المبكرة للنطاق وتوثيق أي طلب تغيير فور وروده</w:t>
            </w:r>
          </w:p>
        </w:tc>
        <w:tc>
          <w:tcPr>
            <w:tcW w:w="0" w:type="auto"/>
          </w:tcPr>
          <w:p w:rsidR="006B1F83" w:rsidRDefault="00204871" w:rsidP="002855AF">
            <w:pPr>
              <w:pStyle w:val="Compact"/>
              <w:bidi/>
            </w:pPr>
            <w:r>
              <w:rPr>
                <w:b/>
                <w:bCs/>
                <w:rtl/>
              </w:rPr>
              <w:t>لا تنفيذ قبل موافقة المالك الخطية</w:t>
            </w:r>
            <w:r>
              <w:rPr>
                <w:rtl/>
              </w:rPr>
              <w:t xml:space="preserve"> · تقييم فني ومالي وزمني مكتوب</w:t>
            </w:r>
          </w:p>
        </w:tc>
      </w:tr>
    </w:tbl>
    <w:p w:rsidR="006B1F83" w:rsidRDefault="00204871" w:rsidP="002855AF">
      <w:pPr>
        <w:pStyle w:val="Heading1"/>
        <w:bidi/>
      </w:pPr>
      <w:bookmarkStart w:id="55" w:name="ملحق-النماذج-التشغيلية-المعتمدة"/>
      <w:bookmarkEnd w:id="54"/>
      <w:r>
        <w:rPr>
          <w:rtl/>
        </w:rPr>
        <w:t>11. ملحق النماذج التشغيلية المعتمدة</w:t>
      </w:r>
    </w:p>
    <w:p w:rsidR="006B1F83" w:rsidRDefault="00204871" w:rsidP="002855AF">
      <w:pPr>
        <w:pStyle w:val="FirstParagraph"/>
        <w:bidi/>
      </w:pPr>
      <w:r>
        <w:rPr>
          <w:rtl/>
        </w:rPr>
        <w:t>يعتمد المكتب حزمة نماذج تشغيلية موحدة تُسلَّم للمقاول في الاجتماع الافتتاحي وتُطبَّق من اليوم الأول للتكليف:</w:t>
      </w:r>
    </w:p>
    <w:tbl>
      <w:tblPr>
        <w:tblStyle w:val="Table"/>
        <w:bidiVisual/>
        <w:tblW w:w="5000" w:type="pct"/>
        <w:jc w:val="right"/>
        <w:tblLook w:val="0020" w:firstRow="1" w:lastRow="0" w:firstColumn="0" w:lastColumn="0" w:noHBand="0" w:noVBand="0"/>
      </w:tblPr>
      <w:tblGrid>
        <w:gridCol w:w="2640"/>
        <w:gridCol w:w="2640"/>
        <w:gridCol w:w="264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الرمز</w:t>
            </w:r>
          </w:p>
        </w:tc>
        <w:tc>
          <w:tcPr>
            <w:tcW w:w="0" w:type="auto"/>
          </w:tcPr>
          <w:p w:rsidR="006B1F83" w:rsidRDefault="00204871" w:rsidP="002855AF">
            <w:pPr>
              <w:pStyle w:val="Compact"/>
              <w:bidi/>
            </w:pPr>
            <w:r>
              <w:rPr>
                <w:rtl/>
              </w:rPr>
              <w:t>النموذج</w:t>
            </w:r>
          </w:p>
        </w:tc>
        <w:tc>
          <w:tcPr>
            <w:tcW w:w="0" w:type="auto"/>
          </w:tcPr>
          <w:p w:rsidR="006B1F83" w:rsidRDefault="00204871" w:rsidP="002855AF">
            <w:pPr>
              <w:pStyle w:val="Compact"/>
              <w:bidi/>
            </w:pPr>
            <w:r>
              <w:rPr>
                <w:rtl/>
              </w:rPr>
              <w:t>الغرض</w:t>
            </w:r>
          </w:p>
        </w:tc>
      </w:tr>
      <w:tr w:rsidR="006B1F83">
        <w:trPr>
          <w:jc w:val="right"/>
        </w:trPr>
        <w:tc>
          <w:tcPr>
            <w:tcW w:w="0" w:type="auto"/>
          </w:tcPr>
          <w:p w:rsidR="006B1F83" w:rsidRDefault="00204871" w:rsidP="002855AF">
            <w:pPr>
              <w:pStyle w:val="Compact"/>
              <w:bidi/>
            </w:pPr>
            <w:r>
              <w:rPr>
                <w:b/>
                <w:bCs/>
                <w:rtl/>
              </w:rPr>
              <w:t>F-01</w:t>
            </w:r>
          </w:p>
        </w:tc>
        <w:tc>
          <w:tcPr>
            <w:tcW w:w="0" w:type="auto"/>
          </w:tcPr>
          <w:p w:rsidR="006B1F83" w:rsidRDefault="00204871" w:rsidP="002855AF">
            <w:pPr>
              <w:pStyle w:val="Compact"/>
              <w:bidi/>
            </w:pPr>
            <w:r>
              <w:rPr>
                <w:rtl/>
              </w:rPr>
              <w:t>تقرير الموقع اليومي</w:t>
            </w:r>
          </w:p>
        </w:tc>
        <w:tc>
          <w:tcPr>
            <w:tcW w:w="0" w:type="auto"/>
          </w:tcPr>
          <w:p w:rsidR="006B1F83" w:rsidRDefault="00204871" w:rsidP="002855AF">
            <w:pPr>
              <w:pStyle w:val="Compact"/>
              <w:bidi/>
            </w:pPr>
            <w:r>
              <w:rPr>
                <w:rtl/>
              </w:rPr>
              <w:t>توثيق العمالة والمعدات والمواد الموردة والفحوصات ونسب الإنجاز</w:t>
            </w:r>
          </w:p>
        </w:tc>
      </w:tr>
      <w:tr w:rsidR="006B1F83">
        <w:trPr>
          <w:jc w:val="right"/>
        </w:trPr>
        <w:tc>
          <w:tcPr>
            <w:tcW w:w="0" w:type="auto"/>
          </w:tcPr>
          <w:p w:rsidR="006B1F83" w:rsidRDefault="00204871" w:rsidP="002855AF">
            <w:pPr>
              <w:pStyle w:val="Compact"/>
              <w:bidi/>
            </w:pPr>
            <w:r>
              <w:rPr>
                <w:b/>
                <w:bCs/>
                <w:rtl/>
              </w:rPr>
              <w:t>F-02</w:t>
            </w:r>
          </w:p>
        </w:tc>
        <w:tc>
          <w:tcPr>
            <w:tcW w:w="0" w:type="auto"/>
          </w:tcPr>
          <w:p w:rsidR="006B1F83" w:rsidRDefault="00204871" w:rsidP="002855AF">
            <w:pPr>
              <w:pStyle w:val="Compact"/>
              <w:bidi/>
            </w:pPr>
            <w:r>
              <w:rPr>
                <w:rtl/>
              </w:rPr>
              <w:t>التقرير الأسبوعي للتقدم</w:t>
            </w:r>
          </w:p>
        </w:tc>
        <w:tc>
          <w:tcPr>
            <w:tcW w:w="0" w:type="auto"/>
          </w:tcPr>
          <w:p w:rsidR="006B1F83" w:rsidRDefault="00204871" w:rsidP="002855AF">
            <w:pPr>
              <w:pStyle w:val="Compact"/>
              <w:bidi/>
            </w:pPr>
            <w:r>
              <w:rPr>
                <w:rtl/>
              </w:rPr>
              <w:t>ملخص الأنشطة · مقارنة المخطط بالفعلي · ملاحظات السلامة</w:t>
            </w:r>
          </w:p>
        </w:tc>
      </w:tr>
      <w:tr w:rsidR="006B1F83">
        <w:trPr>
          <w:jc w:val="right"/>
        </w:trPr>
        <w:tc>
          <w:tcPr>
            <w:tcW w:w="0" w:type="auto"/>
          </w:tcPr>
          <w:p w:rsidR="006B1F83" w:rsidRDefault="00204871" w:rsidP="002855AF">
            <w:pPr>
              <w:pStyle w:val="Compact"/>
              <w:bidi/>
            </w:pPr>
            <w:r>
              <w:rPr>
                <w:b/>
                <w:bCs/>
                <w:rtl/>
              </w:rPr>
              <w:t>F-03</w:t>
            </w:r>
          </w:p>
        </w:tc>
        <w:tc>
          <w:tcPr>
            <w:tcW w:w="0" w:type="auto"/>
          </w:tcPr>
          <w:p w:rsidR="006B1F83" w:rsidRDefault="00204871" w:rsidP="002855AF">
            <w:pPr>
              <w:pStyle w:val="Compact"/>
              <w:bidi/>
            </w:pPr>
            <w:r>
              <w:rPr>
                <w:rtl/>
              </w:rPr>
              <w:t>التقرير الشهري الشامل</w:t>
            </w:r>
          </w:p>
        </w:tc>
        <w:tc>
          <w:tcPr>
            <w:tcW w:w="0" w:type="auto"/>
          </w:tcPr>
          <w:p w:rsidR="006B1F83" w:rsidRDefault="00204871" w:rsidP="002855AF">
            <w:pPr>
              <w:pStyle w:val="Compact"/>
              <w:bidi/>
            </w:pPr>
            <w:r>
              <w:rPr>
                <w:rtl/>
              </w:rPr>
              <w:t>تحليل منحنى S · الوضع المالي · الاختبارات · مصفوفة مؤشرات الأداء</w:t>
            </w:r>
          </w:p>
        </w:tc>
      </w:tr>
      <w:tr w:rsidR="006B1F83">
        <w:trPr>
          <w:jc w:val="right"/>
        </w:trPr>
        <w:tc>
          <w:tcPr>
            <w:tcW w:w="0" w:type="auto"/>
          </w:tcPr>
          <w:p w:rsidR="006B1F83" w:rsidRDefault="00204871" w:rsidP="002855AF">
            <w:pPr>
              <w:pStyle w:val="Compact"/>
              <w:bidi/>
            </w:pPr>
            <w:r>
              <w:rPr>
                <w:b/>
                <w:bCs/>
                <w:rtl/>
              </w:rPr>
              <w:t>F-04</w:t>
            </w:r>
          </w:p>
        </w:tc>
        <w:tc>
          <w:tcPr>
            <w:tcW w:w="0" w:type="auto"/>
          </w:tcPr>
          <w:p w:rsidR="006B1F83" w:rsidRDefault="00204871" w:rsidP="002855AF">
            <w:pPr>
              <w:pStyle w:val="Compact"/>
              <w:bidi/>
            </w:pPr>
            <w:r>
              <w:rPr>
                <w:rtl/>
              </w:rPr>
              <w:t>طلب الفحص الميداني (RFI)</w:t>
            </w:r>
          </w:p>
        </w:tc>
        <w:tc>
          <w:tcPr>
            <w:tcW w:w="0" w:type="auto"/>
          </w:tcPr>
          <w:p w:rsidR="006B1F83" w:rsidRDefault="00204871" w:rsidP="002855AF">
            <w:pPr>
              <w:pStyle w:val="Compact"/>
              <w:bidi/>
            </w:pPr>
            <w:r>
              <w:rPr>
                <w:rtl/>
              </w:rPr>
              <w:t>تسجيل ومعالجة طلب فحص المقاول خلال ≤ 24 ساعة</w:t>
            </w:r>
          </w:p>
        </w:tc>
      </w:tr>
      <w:tr w:rsidR="006B1F83">
        <w:trPr>
          <w:jc w:val="right"/>
        </w:trPr>
        <w:tc>
          <w:tcPr>
            <w:tcW w:w="0" w:type="auto"/>
          </w:tcPr>
          <w:p w:rsidR="006B1F83" w:rsidRDefault="00204871" w:rsidP="002855AF">
            <w:pPr>
              <w:pStyle w:val="Compact"/>
              <w:bidi/>
            </w:pPr>
            <w:r>
              <w:rPr>
                <w:b/>
                <w:bCs/>
                <w:rtl/>
              </w:rPr>
              <w:t>F-05</w:t>
            </w:r>
          </w:p>
        </w:tc>
        <w:tc>
          <w:tcPr>
            <w:tcW w:w="0" w:type="auto"/>
          </w:tcPr>
          <w:p w:rsidR="006B1F83" w:rsidRDefault="00204871" w:rsidP="002855AF">
            <w:pPr>
              <w:pStyle w:val="Compact"/>
              <w:bidi/>
            </w:pPr>
            <w:r>
              <w:rPr>
                <w:rtl/>
              </w:rPr>
              <w:t>تقرير عدم المطابقة (NCR)</w:t>
            </w:r>
          </w:p>
        </w:tc>
        <w:tc>
          <w:tcPr>
            <w:tcW w:w="0" w:type="auto"/>
          </w:tcPr>
          <w:p w:rsidR="006B1F83" w:rsidRDefault="00204871" w:rsidP="002855AF">
            <w:pPr>
              <w:pStyle w:val="Compact"/>
              <w:bidi/>
            </w:pPr>
            <w:r>
              <w:rPr>
                <w:rtl/>
              </w:rPr>
              <w:t>رصد المخالفة وتحديد مهلة الإغلاق ووقف الصرف المالي</w:t>
            </w:r>
          </w:p>
        </w:tc>
      </w:tr>
      <w:tr w:rsidR="006B1F83">
        <w:trPr>
          <w:jc w:val="right"/>
        </w:trPr>
        <w:tc>
          <w:tcPr>
            <w:tcW w:w="0" w:type="auto"/>
          </w:tcPr>
          <w:p w:rsidR="006B1F83" w:rsidRDefault="00204871" w:rsidP="002855AF">
            <w:pPr>
              <w:pStyle w:val="Compact"/>
              <w:bidi/>
            </w:pPr>
            <w:r>
              <w:rPr>
                <w:b/>
                <w:bCs/>
                <w:rtl/>
              </w:rPr>
              <w:t>F-06</w:t>
            </w:r>
          </w:p>
        </w:tc>
        <w:tc>
          <w:tcPr>
            <w:tcW w:w="0" w:type="auto"/>
          </w:tcPr>
          <w:p w:rsidR="006B1F83" w:rsidRDefault="00204871" w:rsidP="002855AF">
            <w:pPr>
              <w:pStyle w:val="Compact"/>
              <w:bidi/>
            </w:pPr>
            <w:r>
              <w:rPr>
                <w:rtl/>
              </w:rPr>
              <w:t>محضر نقطة التوقف</w:t>
            </w:r>
          </w:p>
        </w:tc>
        <w:tc>
          <w:tcPr>
            <w:tcW w:w="0" w:type="auto"/>
          </w:tcPr>
          <w:p w:rsidR="006B1F83" w:rsidRDefault="00204871" w:rsidP="002855AF">
            <w:pPr>
              <w:pStyle w:val="Compact"/>
              <w:bidi/>
            </w:pPr>
            <w:r>
              <w:rPr>
                <w:rtl/>
              </w:rPr>
              <w:t>التوقيع المشترك الإلزامي قبل السماح بالانتقال للمرحلة التالية</w:t>
            </w:r>
          </w:p>
        </w:tc>
      </w:tr>
      <w:tr w:rsidR="006B1F83">
        <w:trPr>
          <w:jc w:val="right"/>
        </w:trPr>
        <w:tc>
          <w:tcPr>
            <w:tcW w:w="0" w:type="auto"/>
          </w:tcPr>
          <w:p w:rsidR="006B1F83" w:rsidRDefault="00204871" w:rsidP="002855AF">
            <w:pPr>
              <w:pStyle w:val="Compact"/>
              <w:bidi/>
            </w:pPr>
            <w:r>
              <w:rPr>
                <w:b/>
                <w:bCs/>
                <w:rtl/>
              </w:rPr>
              <w:t>F-07</w:t>
            </w:r>
          </w:p>
        </w:tc>
        <w:tc>
          <w:tcPr>
            <w:tcW w:w="0" w:type="auto"/>
          </w:tcPr>
          <w:p w:rsidR="006B1F83" w:rsidRDefault="00204871" w:rsidP="002855AF">
            <w:pPr>
              <w:pStyle w:val="Compact"/>
              <w:bidi/>
            </w:pPr>
            <w:r>
              <w:rPr>
                <w:rtl/>
              </w:rPr>
              <w:t>سجل نقل المستندات</w:t>
            </w:r>
          </w:p>
        </w:tc>
        <w:tc>
          <w:tcPr>
            <w:tcW w:w="0" w:type="auto"/>
          </w:tcPr>
          <w:p w:rsidR="006B1F83" w:rsidRDefault="00204871" w:rsidP="002855AF">
            <w:pPr>
              <w:pStyle w:val="Compact"/>
              <w:bidi/>
            </w:pPr>
            <w:r>
              <w:rPr>
                <w:rtl/>
              </w:rPr>
              <w:t>تتبع المخططات والعينات وضمان الرد خلال ≤ 5 أيام عمل</w:t>
            </w:r>
          </w:p>
        </w:tc>
      </w:tr>
      <w:tr w:rsidR="006B1F83">
        <w:trPr>
          <w:jc w:val="right"/>
        </w:trPr>
        <w:tc>
          <w:tcPr>
            <w:tcW w:w="0" w:type="auto"/>
          </w:tcPr>
          <w:p w:rsidR="006B1F83" w:rsidRDefault="00204871" w:rsidP="002855AF">
            <w:pPr>
              <w:pStyle w:val="Compact"/>
              <w:bidi/>
            </w:pPr>
            <w:r>
              <w:rPr>
                <w:b/>
                <w:bCs/>
                <w:rtl/>
              </w:rPr>
              <w:t>F-08</w:t>
            </w:r>
          </w:p>
        </w:tc>
        <w:tc>
          <w:tcPr>
            <w:tcW w:w="0" w:type="auto"/>
          </w:tcPr>
          <w:p w:rsidR="006B1F83" w:rsidRDefault="00204871" w:rsidP="002855AF">
            <w:pPr>
              <w:pStyle w:val="Compact"/>
              <w:bidi/>
            </w:pPr>
            <w:r>
              <w:rPr>
                <w:rtl/>
              </w:rPr>
              <w:t>قائمة الملاحظات (Punch List)</w:t>
            </w:r>
          </w:p>
        </w:tc>
        <w:tc>
          <w:tcPr>
            <w:tcW w:w="0" w:type="auto"/>
          </w:tcPr>
          <w:p w:rsidR="006B1F83" w:rsidRDefault="00204871" w:rsidP="002855AF">
            <w:pPr>
              <w:pStyle w:val="Compact"/>
              <w:bidi/>
            </w:pPr>
            <w:r>
              <w:rPr>
                <w:rtl/>
              </w:rPr>
              <w:t>حصر ملاحظات التسليم وتصنيفها ومتابعة إغلاقها</w:t>
            </w:r>
          </w:p>
        </w:tc>
      </w:tr>
      <w:tr w:rsidR="006B1F83">
        <w:trPr>
          <w:jc w:val="right"/>
        </w:trPr>
        <w:tc>
          <w:tcPr>
            <w:tcW w:w="0" w:type="auto"/>
          </w:tcPr>
          <w:p w:rsidR="006B1F83" w:rsidRDefault="00204871" w:rsidP="002855AF">
            <w:pPr>
              <w:pStyle w:val="Compact"/>
              <w:bidi/>
            </w:pPr>
            <w:r>
              <w:rPr>
                <w:b/>
                <w:bCs/>
                <w:rtl/>
              </w:rPr>
              <w:t>F-09</w:t>
            </w:r>
          </w:p>
        </w:tc>
        <w:tc>
          <w:tcPr>
            <w:tcW w:w="0" w:type="auto"/>
          </w:tcPr>
          <w:p w:rsidR="006B1F83" w:rsidRDefault="00204871" w:rsidP="002855AF">
            <w:pPr>
              <w:pStyle w:val="Compact"/>
              <w:bidi/>
            </w:pPr>
            <w:r>
              <w:rPr>
                <w:rtl/>
              </w:rPr>
              <w:t>تعليمات الموقع (SI)</w:t>
            </w:r>
          </w:p>
        </w:tc>
        <w:tc>
          <w:tcPr>
            <w:tcW w:w="0" w:type="auto"/>
          </w:tcPr>
          <w:p w:rsidR="006B1F83" w:rsidRDefault="00204871" w:rsidP="002855AF">
            <w:pPr>
              <w:pStyle w:val="Compact"/>
              <w:bidi/>
            </w:pPr>
            <w:r>
              <w:rPr>
                <w:rtl/>
              </w:rPr>
              <w:t>إصدار التوجيهات الفنية الملزمة والموثقة للمقاول</w:t>
            </w:r>
          </w:p>
        </w:tc>
      </w:tr>
      <w:tr w:rsidR="006B1F83">
        <w:trPr>
          <w:jc w:val="right"/>
        </w:trPr>
        <w:tc>
          <w:tcPr>
            <w:tcW w:w="0" w:type="auto"/>
          </w:tcPr>
          <w:p w:rsidR="006B1F83" w:rsidRDefault="00204871" w:rsidP="002855AF">
            <w:pPr>
              <w:pStyle w:val="Compact"/>
              <w:bidi/>
            </w:pPr>
            <w:r>
              <w:rPr>
                <w:b/>
                <w:bCs/>
                <w:rtl/>
              </w:rPr>
              <w:t>F-10</w:t>
            </w:r>
          </w:p>
        </w:tc>
        <w:tc>
          <w:tcPr>
            <w:tcW w:w="0" w:type="auto"/>
          </w:tcPr>
          <w:p w:rsidR="006B1F83" w:rsidRDefault="00204871" w:rsidP="002855AF">
            <w:pPr>
              <w:pStyle w:val="Compact"/>
              <w:bidi/>
            </w:pPr>
            <w:r>
              <w:rPr>
                <w:rtl/>
              </w:rPr>
              <w:t>تقرير السلامة والبيئة اليومي</w:t>
            </w:r>
          </w:p>
        </w:tc>
        <w:tc>
          <w:tcPr>
            <w:tcW w:w="0" w:type="auto"/>
          </w:tcPr>
          <w:p w:rsidR="006B1F83" w:rsidRDefault="00204871" w:rsidP="002855AF">
            <w:pPr>
              <w:pStyle w:val="Compact"/>
              <w:bidi/>
            </w:pPr>
            <w:r>
              <w:rPr>
                <w:rtl/>
              </w:rPr>
              <w:t>فحص معدات الوقاية · إدارة النفايات · تأمين الحفريات</w:t>
            </w:r>
          </w:p>
        </w:tc>
      </w:tr>
    </w:tbl>
    <w:p w:rsidR="006B1F83" w:rsidRDefault="00204871" w:rsidP="002855AF">
      <w:pPr>
        <w:pStyle w:val="Heading1"/>
        <w:bidi/>
      </w:pPr>
      <w:bookmarkStart w:id="56" w:name="الإقرارات-المؤسسية-والالتزامات-التعاقدية"/>
      <w:bookmarkEnd w:id="55"/>
      <w:r>
        <w:rPr>
          <w:rtl/>
        </w:rPr>
        <w:t>12. الإقرارات المؤسسية والالتزامات التعاقدية</w:t>
      </w:r>
    </w:p>
    <w:p w:rsidR="006B1F83" w:rsidRDefault="00204871" w:rsidP="002855AF">
      <w:pPr>
        <w:pStyle w:val="Heading2"/>
        <w:bidi/>
      </w:pPr>
      <w:bookmarkStart w:id="57" w:name="إقرار-السرية-وحماية-البيانات"/>
      <w:r>
        <w:rPr>
          <w:rtl/>
        </w:rPr>
        <w:t>12.1 إقرار السرية وحماية البيانات</w:t>
      </w:r>
    </w:p>
    <w:p w:rsidR="006B1F83" w:rsidRDefault="00204871" w:rsidP="002855AF">
      <w:pPr>
        <w:pStyle w:val="FirstParagraph"/>
        <w:bidi/>
      </w:pPr>
      <w:r>
        <w:rPr>
          <w:rtl/>
        </w:rPr>
        <w:t xml:space="preserve">يقر ويتعهد </w:t>
      </w:r>
      <w:r>
        <w:rPr>
          <w:b/>
          <w:bCs/>
          <w:rtl/>
        </w:rPr>
        <w:t>مكتب أجيال الاستشاري للهندسة والإعمار</w:t>
      </w:r>
      <w:r>
        <w:rPr>
          <w:rtl/>
        </w:rPr>
        <w:t xml:space="preserve"> بالالتزام التام بالسرية المطلقة لكافة الوثائق والتصاميم الهندسية والبيانات المالية والتقارير الفنية وسجلات المواقع التي يطّلع عليها أو يعدّها أثناء تقديم الخدمات الاستشارية، والامتناع التام عن مشاركتها أو نشرها أو توزيعها لأي طرف ثالث دون موافقة خطية مسبقة من الجهة المالكة.</w:t>
      </w:r>
    </w:p>
    <w:p w:rsidR="006B1F83" w:rsidRDefault="00204871" w:rsidP="002855AF">
      <w:pPr>
        <w:pStyle w:val="BodyText"/>
        <w:bidi/>
      </w:pPr>
      <w:r>
        <w:rPr>
          <w:b/>
          <w:bCs/>
          <w:rtl/>
        </w:rPr>
        <w:t>ويظل هذا الالتزام سارياً بعد انتهاء التكليف أو إنهائه، دون أي قيد زمني.</w:t>
      </w:r>
    </w:p>
    <w:p w:rsidR="006B1F83" w:rsidRDefault="00204871" w:rsidP="002855AF">
      <w:pPr>
        <w:pStyle w:val="Heading2"/>
        <w:bidi/>
      </w:pPr>
      <w:bookmarkStart w:id="58" w:name="إقرار-النزاهة-وحظر-تعارض-المصالح"/>
      <w:bookmarkEnd w:id="57"/>
      <w:r>
        <w:rPr>
          <w:rtl/>
        </w:rPr>
        <w:t>12.2 إقرار النزاهة وحظر تعارض المصالح</w:t>
      </w:r>
    </w:p>
    <w:p w:rsidR="006B1F83" w:rsidRDefault="00204871" w:rsidP="002855AF">
      <w:pPr>
        <w:pStyle w:val="FirstParagraph"/>
        <w:bidi/>
      </w:pPr>
      <w:r>
        <w:rPr>
          <w:rtl/>
        </w:rPr>
        <w:t xml:space="preserve">يؤكد المكتب التزامه التام بقواعد السلوك المهني والنزاهة، ويقر بعدم وجود أي مصالح تجارية أو روابط مهنية أو شخصية تربطه بشركات المقاولات أو الموردين المنفذين للأعمال محل الإشراف، بما يضمن </w:t>
      </w:r>
      <w:r>
        <w:rPr>
          <w:b/>
          <w:bCs/>
          <w:rtl/>
        </w:rPr>
        <w:t>الحياد والموضوعية التامة</w:t>
      </w:r>
      <w:r>
        <w:rPr>
          <w:rtl/>
        </w:rPr>
        <w:t xml:space="preserve"> بصفته ممثلاً للمهندس وحامياً لمصالح الجهة المالكة والممولة.</w:t>
      </w:r>
    </w:p>
    <w:p w:rsidR="006B1F83" w:rsidRDefault="00204871" w:rsidP="002855AF">
      <w:pPr>
        <w:pStyle w:val="BodyText"/>
        <w:bidi/>
      </w:pPr>
      <w:r>
        <w:rPr>
          <w:b/>
          <w:bCs/>
          <w:rtl/>
        </w:rPr>
        <w:t>ويلتزم المكتب بالإفصاح الكتابي الفوري عن أي تعارض مصالح فعلي أو محتمل يطرأ خلال فترة التكليف.</w:t>
      </w:r>
    </w:p>
    <w:p w:rsidR="006B1F83" w:rsidRDefault="00204871" w:rsidP="002855AF">
      <w:pPr>
        <w:pStyle w:val="Heading2"/>
        <w:bidi/>
      </w:pPr>
      <w:bookmarkStart w:id="59" w:name="التزام-المعايير-الدولية"/>
      <w:bookmarkEnd w:id="58"/>
      <w:r>
        <w:rPr>
          <w:rtl/>
        </w:rPr>
        <w:t>12.3 التزام المعايير الدولية</w:t>
      </w:r>
    </w:p>
    <w:p w:rsidR="006B1F83" w:rsidRDefault="00204871" w:rsidP="002855AF">
      <w:pPr>
        <w:pStyle w:val="FirstParagraph"/>
        <w:bidi/>
      </w:pPr>
      <w:r>
        <w:rPr>
          <w:rtl/>
        </w:rPr>
        <w:t>يلتزم المكتب في كل تكليف بتطبيق:</w:t>
      </w:r>
    </w:p>
    <w:p w:rsidR="006B1F83" w:rsidRDefault="00204871" w:rsidP="002855AF">
      <w:pPr>
        <w:pStyle w:val="Compact"/>
        <w:numPr>
          <w:ilvl w:val="0"/>
          <w:numId w:val="4"/>
        </w:numPr>
        <w:bidi/>
      </w:pPr>
      <w:r>
        <w:rPr>
          <w:rtl/>
        </w:rPr>
        <w:t>معايير ضبط الجودة المعتمدة لدى الجهات المانحة والمنظمات الدولية</w:t>
      </w:r>
    </w:p>
    <w:p w:rsidR="006B1F83" w:rsidRDefault="00204871" w:rsidP="002855AF">
      <w:pPr>
        <w:pStyle w:val="Compact"/>
        <w:numPr>
          <w:ilvl w:val="0"/>
          <w:numId w:val="4"/>
        </w:numPr>
        <w:bidi/>
      </w:pPr>
      <w:r>
        <w:rPr>
          <w:rtl/>
        </w:rPr>
        <w:t>الأطر البيئية والاجتماعية المعتمدة لدى برنامج الأمم المتحدة الإنمائي (ESMF / SES)</w:t>
      </w:r>
    </w:p>
    <w:p w:rsidR="006B1F83" w:rsidRDefault="00204871" w:rsidP="002855AF">
      <w:pPr>
        <w:pStyle w:val="Compact"/>
        <w:numPr>
          <w:ilvl w:val="0"/>
          <w:numId w:val="4"/>
        </w:numPr>
        <w:bidi/>
      </w:pPr>
      <w:r>
        <w:rPr>
          <w:rtl/>
        </w:rPr>
        <w:t>متطلبات الصحة والسلامة المهنية (OHS)</w:t>
      </w:r>
    </w:p>
    <w:p w:rsidR="006B1F83" w:rsidRDefault="00204871" w:rsidP="002855AF">
      <w:pPr>
        <w:pStyle w:val="Compact"/>
        <w:numPr>
          <w:ilvl w:val="0"/>
          <w:numId w:val="4"/>
        </w:numPr>
        <w:bidi/>
      </w:pPr>
      <w:r>
        <w:rPr>
          <w:rtl/>
        </w:rPr>
        <w:t>أنظمة التوثيق والتقارير المعتمدة لدى الجهة المالكة</w:t>
      </w:r>
    </w:p>
    <w:p w:rsidR="006B1F83" w:rsidRDefault="00204871" w:rsidP="002855AF">
      <w:pPr>
        <w:bidi/>
      </w:pPr>
      <w:r>
        <w:pict>
          <v:rect id="_x0000_i1025" style="width:0;height:1.5pt" o:hralign="right" o:hrstd="t" o:hr="t"/>
        </w:pict>
      </w:r>
    </w:p>
    <w:p w:rsidR="006B1F83" w:rsidRDefault="00204871" w:rsidP="002855AF">
      <w:pPr>
        <w:pStyle w:val="FirstParagraph"/>
        <w:bidi/>
      </w:pPr>
      <w:r>
        <w:rPr>
          <w:b/>
          <w:bCs/>
          <w:rtl/>
        </w:rPr>
        <w:t>مكتب أجيال الاستشاري للهندسة والإعمار</w:t>
      </w:r>
    </w:p>
    <w:p w:rsidR="006B1F83" w:rsidRDefault="00204871" w:rsidP="002855AF">
      <w:pPr>
        <w:pStyle w:val="BodyText"/>
        <w:bidi/>
      </w:pPr>
      <w:r>
        <w:rPr>
          <w:rtl/>
        </w:rPr>
        <w:t xml:space="preserve">المفوَّض بالتوقيع: </w:t>
      </w:r>
      <w:r>
        <w:rPr>
          <w:b/>
          <w:bCs/>
          <w:rtl/>
        </w:rPr>
        <w:t>م. صلاح حمدان أبو حصيرة</w:t>
      </w:r>
      <w:r>
        <w:rPr>
          <w:rtl/>
        </w:rPr>
        <w:t xml:space="preserve"> — عضوية نقابة المهندسين رقم (7370)</w:t>
      </w:r>
    </w:p>
    <w:p w:rsidR="006B1F83" w:rsidRDefault="00204871" w:rsidP="002855AF">
      <w:pPr>
        <w:pStyle w:val="BodyText"/>
        <w:bidi/>
      </w:pPr>
      <w:r>
        <w:rPr>
          <w:rtl/>
        </w:rPr>
        <w:t>التوقيع: ………………………….. الختم الرسمي: …………………………..</w:t>
      </w:r>
    </w:p>
    <w:p w:rsidR="006B1F83" w:rsidRDefault="00204871" w:rsidP="002855AF">
      <w:pPr>
        <w:bidi/>
      </w:pPr>
      <w:r>
        <w:pict>
          <v:rect id="_x0000_i1026" style="width:0;height:1.5pt" o:hralign="right" o:hrstd="t" o:hr="t"/>
        </w:pict>
      </w:r>
    </w:p>
    <w:p w:rsidR="006B1F83" w:rsidRDefault="00204871" w:rsidP="002855AF">
      <w:pPr>
        <w:pStyle w:val="FirstParagraph"/>
        <w:bidi/>
      </w:pPr>
      <w:r>
        <w:rPr>
          <w:b/>
          <w:bCs/>
          <w:rtl/>
        </w:rPr>
        <w:t>بيانات التواصل</w:t>
      </w:r>
    </w:p>
    <w:tbl>
      <w:tblPr>
        <w:tblStyle w:val="Table"/>
        <w:bidiVisual/>
        <w:tblW w:w="5000" w:type="pct"/>
        <w:jc w:val="right"/>
        <w:tblLook w:val="0020" w:firstRow="1" w:lastRow="0" w:firstColumn="0" w:lastColumn="0" w:noHBand="0" w:noVBand="0"/>
      </w:tblPr>
      <w:tblGrid>
        <w:gridCol w:w="3960"/>
        <w:gridCol w:w="3960"/>
      </w:tblGrid>
      <w:tr w:rsidR="006B1F83" w:rsidTr="006B1F83">
        <w:trPr>
          <w:cnfStyle w:val="100000000000" w:firstRow="1" w:lastRow="0" w:firstColumn="0" w:lastColumn="0" w:oddVBand="0" w:evenVBand="0" w:oddHBand="0" w:evenHBand="0" w:firstRowFirstColumn="0" w:firstRowLastColumn="0" w:lastRowFirstColumn="0" w:lastRowLastColumn="0"/>
          <w:tblHeader/>
          <w:jc w:val="right"/>
        </w:trPr>
        <w:tc>
          <w:tcPr>
            <w:tcW w:w="0" w:type="auto"/>
          </w:tcPr>
          <w:p w:rsidR="006B1F83" w:rsidRDefault="00204871" w:rsidP="002855AF">
            <w:pPr>
              <w:pStyle w:val="Compact"/>
              <w:bidi/>
            </w:pPr>
            <w:r>
              <w:rPr>
                <w:rtl/>
              </w:rPr>
              <w:t>البند</w:t>
            </w:r>
          </w:p>
        </w:tc>
        <w:tc>
          <w:tcPr>
            <w:tcW w:w="0" w:type="auto"/>
          </w:tcPr>
          <w:p w:rsidR="006B1F83" w:rsidRDefault="00204871" w:rsidP="002855AF">
            <w:pPr>
              <w:pStyle w:val="Compact"/>
              <w:bidi/>
            </w:pPr>
            <w:r>
              <w:rPr>
                <w:rtl/>
              </w:rPr>
              <w:t>التفصيل</w:t>
            </w:r>
          </w:p>
        </w:tc>
      </w:tr>
      <w:tr w:rsidR="006B1F83">
        <w:trPr>
          <w:jc w:val="right"/>
        </w:trPr>
        <w:tc>
          <w:tcPr>
            <w:tcW w:w="0" w:type="auto"/>
          </w:tcPr>
          <w:p w:rsidR="006B1F83" w:rsidRDefault="00204871" w:rsidP="002855AF">
            <w:pPr>
              <w:pStyle w:val="Compact"/>
              <w:bidi/>
            </w:pPr>
            <w:r>
              <w:rPr>
                <w:b/>
                <w:bCs/>
                <w:rtl/>
              </w:rPr>
              <w:t>المقر الرئيسي</w:t>
            </w:r>
          </w:p>
        </w:tc>
        <w:tc>
          <w:tcPr>
            <w:tcW w:w="0" w:type="auto"/>
          </w:tcPr>
          <w:p w:rsidR="006B1F83" w:rsidRDefault="00204871" w:rsidP="002855AF">
            <w:pPr>
              <w:pStyle w:val="Compact"/>
              <w:bidi/>
            </w:pPr>
            <w:r>
              <w:rPr>
                <w:rtl/>
              </w:rPr>
              <w:t>غزة — الدرج، شارع النفق، خلف منجرة العشي</w:t>
            </w:r>
          </w:p>
        </w:tc>
      </w:tr>
      <w:tr w:rsidR="006B1F83">
        <w:trPr>
          <w:jc w:val="right"/>
        </w:trPr>
        <w:tc>
          <w:tcPr>
            <w:tcW w:w="0" w:type="auto"/>
          </w:tcPr>
          <w:p w:rsidR="006B1F83" w:rsidRDefault="00204871" w:rsidP="002855AF">
            <w:pPr>
              <w:pStyle w:val="Compact"/>
              <w:bidi/>
            </w:pPr>
            <w:r>
              <w:rPr>
                <w:b/>
                <w:bCs/>
                <w:rtl/>
              </w:rPr>
              <w:t>الموقع الإلكتروني</w:t>
            </w:r>
          </w:p>
        </w:tc>
        <w:tc>
          <w:tcPr>
            <w:tcW w:w="0" w:type="auto"/>
          </w:tcPr>
          <w:p w:rsidR="006B1F83" w:rsidRDefault="00204871" w:rsidP="002855AF">
            <w:pPr>
              <w:pStyle w:val="Compact"/>
              <w:bidi/>
            </w:pPr>
            <w:hyperlink r:id="rId91">
              <w:r>
                <w:rPr>
                  <w:rStyle w:val="Hyperlink"/>
                  <w:rtl/>
                </w:rPr>
                <w:t>https://ajyal-consulting.com</w:t>
              </w:r>
            </w:hyperlink>
          </w:p>
        </w:tc>
      </w:tr>
      <w:tr w:rsidR="006B1F83">
        <w:trPr>
          <w:jc w:val="right"/>
        </w:trPr>
        <w:tc>
          <w:tcPr>
            <w:tcW w:w="0" w:type="auto"/>
          </w:tcPr>
          <w:p w:rsidR="006B1F83" w:rsidRDefault="00204871" w:rsidP="002855AF">
            <w:pPr>
              <w:pStyle w:val="Compact"/>
              <w:bidi/>
            </w:pPr>
            <w:r>
              <w:rPr>
                <w:b/>
                <w:bCs/>
                <w:rtl/>
              </w:rPr>
              <w:t>الهاتف والجوال</w:t>
            </w:r>
          </w:p>
        </w:tc>
        <w:tc>
          <w:tcPr>
            <w:tcW w:w="0" w:type="auto"/>
          </w:tcPr>
          <w:p w:rsidR="006B1F83" w:rsidRDefault="00204871" w:rsidP="002855AF">
            <w:pPr>
              <w:pStyle w:val="Compact"/>
              <w:bidi/>
            </w:pPr>
            <w:r>
              <w:rPr>
                <w:rtl/>
              </w:rPr>
              <w:t>0599412256 · 0567412256 · واتساب: 00972595055045</w:t>
            </w:r>
          </w:p>
        </w:tc>
      </w:tr>
      <w:tr w:rsidR="006B1F83">
        <w:trPr>
          <w:jc w:val="right"/>
        </w:trPr>
        <w:tc>
          <w:tcPr>
            <w:tcW w:w="0" w:type="auto"/>
          </w:tcPr>
          <w:p w:rsidR="006B1F83" w:rsidRDefault="00204871" w:rsidP="002855AF">
            <w:pPr>
              <w:pStyle w:val="Compact"/>
              <w:bidi/>
            </w:pPr>
            <w:r>
              <w:rPr>
                <w:b/>
                <w:bCs/>
                <w:rtl/>
              </w:rPr>
              <w:t>مسؤول الاتصال والتواصل</w:t>
            </w:r>
          </w:p>
        </w:tc>
        <w:tc>
          <w:tcPr>
            <w:tcW w:w="0" w:type="auto"/>
          </w:tcPr>
          <w:p w:rsidR="006B1F83" w:rsidRDefault="00204871" w:rsidP="002855AF">
            <w:pPr>
              <w:pStyle w:val="Compact"/>
              <w:bidi/>
            </w:pPr>
            <w:r>
              <w:rPr>
                <w:rtl/>
              </w:rPr>
              <w:t>م. صلاح حمدان أبو حصيرة — نائب المدير العام، المفوَّض بالاتصال والتواصل</w:t>
            </w:r>
          </w:p>
        </w:tc>
      </w:tr>
      <w:tr w:rsidR="006B1F83">
        <w:trPr>
          <w:jc w:val="right"/>
        </w:trPr>
        <w:tc>
          <w:tcPr>
            <w:tcW w:w="0" w:type="auto"/>
          </w:tcPr>
          <w:p w:rsidR="006B1F83" w:rsidRDefault="00204871" w:rsidP="002855AF">
            <w:pPr>
              <w:pStyle w:val="Compact"/>
              <w:bidi/>
            </w:pPr>
            <w:r>
              <w:rPr>
                <w:b/>
                <w:bCs/>
                <w:rtl/>
              </w:rPr>
              <w:t>البريد الإلكتروني</w:t>
            </w:r>
          </w:p>
        </w:tc>
        <w:tc>
          <w:tcPr>
            <w:tcW w:w="0" w:type="auto"/>
          </w:tcPr>
          <w:p w:rsidR="006B1F83" w:rsidRDefault="00204871" w:rsidP="002855AF">
            <w:pPr>
              <w:pStyle w:val="Compact"/>
              <w:bidi/>
            </w:pPr>
            <w:hyperlink r:id="rId92">
              <w:r>
                <w:rPr>
                  <w:rStyle w:val="Hyperlink"/>
                  <w:rtl/>
                </w:rPr>
                <w:t>info@ajyal-consulting.com</w:t>
              </w:r>
            </w:hyperlink>
          </w:p>
        </w:tc>
      </w:tr>
      <w:bookmarkEnd w:id="56"/>
      <w:bookmarkEnd w:id="59"/>
    </w:tbl>
    <w:p w:rsidR="00204871" w:rsidRDefault="00204871" w:rsidP="002855AF">
      <w:pPr>
        <w:bidi/>
      </w:pPr>
    </w:p>
    <w:p>
      <w:pPr>
        <w:bidi/>
      </w:pPr>
      <w:r>
        <w:br w:type="page"/>
      </w:r>
    </w:p>
    <w:p>
      <w:pPr>
        <w:pStyle w:val="Heading1"/>
        <w:bidi/>
        <w:jc w:val="center"/>
      </w:pPr>
      <w:r>
        <w:rPr>
          <w:rtl/>
        </w:rPr>
        <w:t>بطاقة التواصل</w:t>
      </w:r>
    </w:p>
    <w:p>
      <w:pPr>
        <w:pStyle w:val="BodyText"/>
        <w:bidi/>
        <w:jc w:val="center"/>
      </w:pPr>
      <w:r>
        <w:rPr>
          <w:noProof/>
          <w:rtl/>
        </w:rPr>
        <w:drawing>
          <wp:inline distT="0" distB="0" distL="0" distR="0">
            <wp:extent cx="3960000" cy="4950000"/>
            <wp:effectExtent l="0" t="0" r="0" b="0"/>
            <wp:docPr id="9001" name="BusinessCard" descr="بطاقة تواصل مكتب أجيال الاستشار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usiness-card.png"/>
                    <pic:cNvPicPr>
                      <a:picLocks noChangeAspect="1"/>
                    </pic:cNvPicPr>
                  </pic:nvPicPr>
                  <pic:blipFill>
                    <a:blip r:embed="rId90"/>
                    <a:stretch>
                      <a:fillRect/>
                    </a:stretch>
                  </pic:blipFill>
                  <pic:spPr>
                    <a:xfrm>
                      <a:off x="0" y="0"/>
                      <a:ext cx="3960000" cy="4950000"/>
                    </a:xfrm>
                    <a:prstGeom prst="rect">
                      <a:avLst/>
                    </a:prstGeom>
                  </pic:spPr>
                </pic:pic>
              </a:graphicData>
            </a:graphic>
          </wp:inline>
        </w:drawing>
      </w:r>
    </w:p>
    <w:p>
      <w:pPr>
        <w:pStyle w:val="BodyText"/>
        <w:bidi/>
        <w:jc w:val="center"/>
      </w:pPr>
      <w:r>
        <w:rPr>
          <w:b/>
          <w:bCs/>
          <w:rtl/>
        </w:rPr>
        <w:t xml:space="preserve">الموقع الإلكتروني: </w:t>
      </w:r>
      <w:hyperlink r:id="rId91">
        <w:r>
          <w:rPr>
            <w:rStyle w:val="Hyperlink"/>
            <w:rtl/>
          </w:rPr>
          <w:t>https://ajyal-consulting.com</w:t>
        </w:r>
      </w:hyperlink>
    </w:p>
    <w:p>
      <w:pPr>
        <w:pStyle w:val="BodyText"/>
        <w:bidi/>
        <w:jc w:val="center"/>
      </w:pPr>
      <w:r>
        <w:rPr>
          <w:b/>
          <w:bCs/>
          <w:rtl/>
        </w:rPr>
        <w:t xml:space="preserve">البريد الإلكتروني: </w:t>
      </w:r>
      <w:hyperlink r:id="rId92">
        <w:r>
          <w:rPr>
            <w:rStyle w:val="Hyperlink"/>
            <w:rtl/>
          </w:rPr>
          <w:t>info@ajyal-consulting.com</w:t>
        </w:r>
      </w:hyperlink>
    </w:p>
    <w:sectPr w:rsidR="00204871">
      <w:headerReference w:type="default" r:id="rId8"/>
      <w:footerReference w:type="default" r:id="rId9"/>
      <w:pgSz w:w="12240" w:h="15840"/>
      <w:pgMar w:top="1440" w:right="1800" w:bottom="1440" w:left="180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4871" w:rsidRDefault="00204871">
      <w:pPr>
        <w:spacing w:after="0"/>
      </w:pPr>
      <w:r>
        <w:separator/>
      </w:r>
    </w:p>
  </w:endnote>
  <w:endnote w:type="continuationSeparator" w:id="0">
    <w:p w:rsidR="00204871" w:rsidRDefault="002048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1F83" w:rsidRDefault="00204871">
    <w:pPr>
      <w:bidi/>
      <w:jc w:val="center"/>
    </w:pPr>
    <w:r>
      <w:rPr>
        <w:sz w:val="18"/>
        <w:rtl/>
      </w:rPr>
      <w:t xml:space="preserve">صفحة </w:t>
    </w:r>
    <w:r>
      <w:rPr>
        <w:sz w:val="18"/>
      </w:rPr>
      <w:fldChar w:fldCharType="begin"/>
    </w:r>
    <w:r>
      <w:rPr>
        <w:sz w:val="18"/>
      </w:rPr>
      <w:instrText xml:space="preserve"> PAGE </w:instrText>
    </w:r>
    <w:r>
      <w:rPr>
        <w:sz w:val="18"/>
      </w:rPr>
      <w:fldChar w:fldCharType="separate"/>
    </w:r>
    <w:r>
      <w:rPr>
        <w:noProof/>
        <w:sz w:val="18"/>
        <w:rtl/>
      </w:rPr>
      <w:t>1</w:t>
    </w:r>
    <w:r>
      <w:rPr>
        <w:sz w:val="18"/>
      </w:rPr>
      <w:fldChar w:fldCharType="end"/>
    </w:r>
    <w:r>
      <w:rPr>
        <w:sz w:val="18"/>
        <w:rtl/>
      </w:rPr>
      <w:t xml:space="preserve"> من </w:t>
    </w:r>
    <w:r>
      <w:rPr>
        <w:sz w:val="18"/>
      </w:rPr>
      <w:fldChar w:fldCharType="begin"/>
    </w:r>
    <w:r>
      <w:rPr>
        <w:sz w:val="18"/>
      </w:rPr>
      <w:instrText xml:space="preserve"> NUMPAGES </w:instrText>
    </w:r>
    <w:r>
      <w:rPr>
        <w:sz w:val="18"/>
      </w:rPr>
      <w:fldChar w:fldCharType="separate"/>
    </w:r>
    <w:r>
      <w:rPr>
        <w:noProof/>
        <w:sz w:val="18"/>
        <w:rtl/>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4871" w:rsidRDefault="00204871">
      <w:r>
        <w:separator/>
      </w:r>
    </w:p>
  </w:footnote>
  <w:footnote w:type="continuationSeparator" w:id="0">
    <w:p w:rsidR="00204871" w:rsidRDefault="002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1F83" w:rsidRDefault="00204871">
    <w:pPr>
      <w:pBdr>
        <w:bottom w:val="single" w:sz="6" w:space="1" w:color="8B1A1A"/>
      </w:pBdr>
      <w:bidi/>
      <w:jc w:val="center"/>
    </w:pPr>
    <w:r>
      <w:rPr>
        <w:noProof/>
        <w:rtl/>
      </w:rPr>
      <w:drawing>
        <wp:inline distT="0" distB="0" distL="0" distR="0">
          <wp:extent cx="1565454" cy="420000"/>
          <wp:effectExtent l="0" t="0" r="0" b="0"/>
          <wp:docPr id="99" name="logo"/>
          <wp:cNvGraphicFramePr/>
          <a:graphic xmlns:a="http://schemas.openxmlformats.org/drawingml/2006/main">
            <a:graphicData uri="http://schemas.openxmlformats.org/drawingml/2006/picture">
              <pic:pic xmlns:pic="http://schemas.openxmlformats.org/drawingml/2006/picture">
                <pic:nvPicPr>
                  <pic:cNvPr id="99" name="logo"/>
                  <pic:cNvPicPr/>
                </pic:nvPicPr>
                <pic:blipFill>
                  <a:blip r:embed="rId1"/>
                  <a:stretch>
                    <a:fillRect/>
                  </a:stretch>
                </pic:blipFill>
                <pic:spPr>
                  <a:xfrm>
                    <a:off x="0" y="0"/>
                    <a:ext cx="1565454" cy="420000"/>
                  </a:xfrm>
                  <a:prstGeom prst="rect">
                    <a:avLst/>
                  </a:prstGeom>
                </pic:spPr>
              </pic:pic>
            </a:graphicData>
          </a:graphic>
        </wp:inline>
      </w:drawing>
    </w:r>
    <w:r>
      <w:rPr>
        <w:sz w:val="18"/>
        <w:rtl/>
      </w:rPr>
      <w:t xml:space="preserve">   مكتب أجيال الاستشاري للهندسة والإعمار — التقرير الفني العام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3B474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705F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91EE4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1F83"/>
    <w:rsid w:val="00204871"/>
    <w:rsid w:val="002855AF"/>
    <w:rsid w:val="006B1F83"/>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F2F3EC-4803-44D9-B215-63284742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logo-stacked.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90" Type="http://schemas.openxmlformats.org/officeDocument/2006/relationships/image" Target="media/business-card.png"/><Relationship Id="rId91" Type="http://schemas.openxmlformats.org/officeDocument/2006/relationships/hyperlink" Target="https://ajyal-consulting.com" TargetMode="External"/><Relationship Id="rId92" Type="http://schemas.openxmlformats.org/officeDocument/2006/relationships/hyperlink" Target="mailto:info@ajyal-consulting.com" TargetMode="External"/><Relationship Id="rId93" Type="http://schemas.openxmlformats.org/officeDocument/2006/relationships/image" Target="media/logo-horizontal.png"/></Relationships>
</file>

<file path=word/_rels/header1.xml.rels><?xml version="1.0" encoding="UTF-8" standalone="yes"?>
<Relationships xmlns="http://schemas.openxmlformats.org/package/2006/relationships"><Relationship Id="rId1" Type="http://schemas.openxmlformats.org/officeDocument/2006/relationships/image" Target="media/logo-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4600</Words>
  <Characters>26222</Characters>
  <Application>Microsoft Office Word</Application>
  <DocSecurity>0</DocSecurity>
  <Lines>218</Lines>
  <Paragraphs>61</Paragraphs>
  <ScaleCrop>false</ScaleCrop>
  <Company/>
  <LinksUpToDate>false</LinksUpToDate>
  <CharactersWithSpaces>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Khaled Musbeh</cp:lastModifiedBy>
  <cp:revision>2</cp:revision>
  <dcterms:created xsi:type="dcterms:W3CDTF">2026-09-03T08:25:00Z</dcterms:created>
  <dcterms:modified xsi:type="dcterms:W3CDTF">2026-09-03T08:34:00Z</dcterms:modified>
</cp:coreProperties>
</file>