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73F" w:rsidRPr="00045183" w:rsidRDefault="003B0135" w:rsidP="006E39B8">
      <w:pPr>
        <w:rPr>
          <w:rFonts w:cs="B Titr"/>
          <w:b/>
          <w:bCs/>
          <w:sz w:val="72"/>
          <w:szCs w:val="72"/>
          <w:rtl/>
          <w:lang w:bidi="fa-IR"/>
        </w:rPr>
      </w:pPr>
      <w:r>
        <w:rPr>
          <w:rFonts w:cs="B Titr"/>
          <w:b/>
          <w:bCs/>
          <w:sz w:val="72"/>
          <w:szCs w:val="72"/>
          <w:lang w:bidi="fa-IR"/>
        </w:rPr>
        <w:t>Chapter 2</w:t>
      </w:r>
    </w:p>
    <w:p w:rsidR="00BD673F" w:rsidRPr="003B0135" w:rsidRDefault="003B0135" w:rsidP="003B0135">
      <w:pPr>
        <w:rPr>
          <w:rFonts w:cs="2  Nazanin"/>
          <w:b/>
          <w:sz w:val="52"/>
          <w:szCs w:val="52"/>
          <w:lang w:bidi="fa-IR"/>
        </w:rPr>
      </w:pPr>
      <w:r w:rsidRPr="003B0135">
        <w:rPr>
          <w:rFonts w:ascii="Cordia New" w:eastAsia="Times New Roman" w:hAnsi="Cordia New" w:cs="B Titr"/>
          <w:b/>
          <w:sz w:val="72"/>
          <w:szCs w:val="72"/>
        </w:rPr>
        <w:t>Different parts of the software</w:t>
      </w:r>
    </w:p>
    <w:p w:rsidR="00D37C4D" w:rsidRPr="006E39B8" w:rsidRDefault="00BD673F" w:rsidP="006E39B8">
      <w:pPr>
        <w:rPr>
          <w:rFonts w:cs="B Titr"/>
          <w:b/>
          <w:bCs/>
          <w:sz w:val="36"/>
          <w:szCs w:val="36"/>
          <w:rtl/>
          <w:lang w:bidi="fa-IR"/>
        </w:rPr>
      </w:pPr>
      <w:r>
        <w:rPr>
          <w:rFonts w:cs="2  Titr"/>
          <w:b/>
          <w:bCs/>
          <w:sz w:val="28"/>
          <w:szCs w:val="28"/>
          <w:rtl/>
          <w:lang w:bidi="fa-IR"/>
        </w:rPr>
        <w:br w:type="page"/>
      </w:r>
      <w:r w:rsidR="006E39B8" w:rsidRPr="006E39B8">
        <w:rPr>
          <w:b/>
          <w:bCs/>
          <w:noProof/>
        </w:rPr>
        <w:lastRenderedPageBreak/>
        <w:drawing>
          <wp:anchor distT="0" distB="0" distL="114300" distR="114300" simplePos="0" relativeHeight="251657728" behindDoc="0" locked="0" layoutInCell="1" allowOverlap="1">
            <wp:simplePos x="0" y="0"/>
            <wp:positionH relativeFrom="column">
              <wp:posOffset>5049179</wp:posOffset>
            </wp:positionH>
            <wp:positionV relativeFrom="paragraph">
              <wp:posOffset>-495765</wp:posOffset>
            </wp:positionV>
            <wp:extent cx="1219200" cy="1219200"/>
            <wp:effectExtent l="0" t="0" r="0" b="0"/>
            <wp:wrapNone/>
            <wp:docPr id="38" name="Picture 38" descr="ic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con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39B8" w:rsidRPr="006E39B8">
        <w:rPr>
          <w:rFonts w:cs="B Titr"/>
          <w:b/>
          <w:bCs/>
          <w:sz w:val="36"/>
          <w:szCs w:val="36"/>
          <w:lang w:bidi="fa-IR"/>
        </w:rPr>
        <w:t>Brief</w:t>
      </w:r>
      <w:r w:rsidR="007A7F34">
        <w:rPr>
          <w:rFonts w:cs="B Titr"/>
          <w:b/>
          <w:bCs/>
          <w:sz w:val="36"/>
          <w:szCs w:val="36"/>
          <w:lang w:bidi="fa-IR"/>
        </w:rPr>
        <w:t>ly</w:t>
      </w:r>
      <w:r w:rsidR="006E39B8" w:rsidRPr="006E39B8">
        <w:rPr>
          <w:rFonts w:cs="B Titr"/>
          <w:b/>
          <w:bCs/>
          <w:sz w:val="36"/>
          <w:szCs w:val="36"/>
          <w:lang w:bidi="fa-IR"/>
        </w:rPr>
        <w:t xml:space="preserve"> about </w:t>
      </w:r>
      <w:proofErr w:type="spellStart"/>
      <w:r w:rsidR="006E39B8" w:rsidRPr="006E39B8">
        <w:rPr>
          <w:rFonts w:cs="B Titr"/>
          <w:b/>
          <w:bCs/>
          <w:sz w:val="36"/>
          <w:szCs w:val="36"/>
          <w:lang w:bidi="fa-IR"/>
        </w:rPr>
        <w:t>Paydar</w:t>
      </w:r>
      <w:proofErr w:type="spellEnd"/>
      <w:r w:rsidR="006E39B8" w:rsidRPr="006E39B8">
        <w:rPr>
          <w:rFonts w:cs="B Titr"/>
          <w:b/>
          <w:bCs/>
          <w:sz w:val="36"/>
          <w:szCs w:val="36"/>
          <w:lang w:bidi="fa-IR"/>
        </w:rPr>
        <w:t xml:space="preserve"> </w:t>
      </w:r>
      <w:proofErr w:type="spellStart"/>
      <w:r w:rsidR="006E39B8" w:rsidRPr="006E39B8">
        <w:rPr>
          <w:rFonts w:cs="B Titr"/>
          <w:b/>
          <w:bCs/>
          <w:sz w:val="36"/>
          <w:szCs w:val="36"/>
          <w:lang w:bidi="fa-IR"/>
        </w:rPr>
        <w:t>San’at</w:t>
      </w:r>
      <w:proofErr w:type="spellEnd"/>
      <w:r w:rsidR="006E39B8" w:rsidRPr="006E39B8">
        <w:rPr>
          <w:rFonts w:cs="B Titr"/>
          <w:b/>
          <w:bCs/>
          <w:sz w:val="36"/>
          <w:szCs w:val="36"/>
          <w:lang w:bidi="fa-IR"/>
        </w:rPr>
        <w:t xml:space="preserve"> </w:t>
      </w:r>
      <w:proofErr w:type="spellStart"/>
      <w:r w:rsidR="006E39B8" w:rsidRPr="006E39B8">
        <w:rPr>
          <w:rFonts w:cs="B Titr"/>
          <w:b/>
          <w:bCs/>
          <w:sz w:val="36"/>
          <w:szCs w:val="36"/>
          <w:lang w:bidi="fa-IR"/>
        </w:rPr>
        <w:t>Shadegan</w:t>
      </w:r>
      <w:proofErr w:type="spellEnd"/>
      <w:r w:rsidR="006E39B8" w:rsidRPr="006E39B8">
        <w:rPr>
          <w:rFonts w:cs="B Titr"/>
          <w:b/>
          <w:bCs/>
          <w:sz w:val="36"/>
          <w:szCs w:val="36"/>
          <w:lang w:bidi="fa-IR"/>
        </w:rPr>
        <w:t xml:space="preserve"> Company</w:t>
      </w:r>
    </w:p>
    <w:p w:rsidR="00B16977" w:rsidRPr="00690DB5" w:rsidRDefault="00B16977" w:rsidP="006E39B8">
      <w:pPr>
        <w:rPr>
          <w:rFonts w:cs="B Titr"/>
          <w:sz w:val="36"/>
          <w:szCs w:val="36"/>
          <w:rtl/>
          <w:lang w:bidi="fa-IR"/>
        </w:rPr>
      </w:pPr>
    </w:p>
    <w:p w:rsidR="006E39B8" w:rsidRPr="006E39B8" w:rsidRDefault="006E39B8" w:rsidP="00BC4590">
      <w:pPr>
        <w:rPr>
          <w:rFonts w:cs="B Nazanin"/>
          <w:sz w:val="28"/>
          <w:szCs w:val="28"/>
          <w:lang w:bidi="fa-IR"/>
        </w:rPr>
      </w:pPr>
      <w:proofErr w:type="spellStart"/>
      <w:r w:rsidRPr="006E39B8">
        <w:rPr>
          <w:rFonts w:cs="B Nazanin"/>
          <w:sz w:val="28"/>
          <w:szCs w:val="28"/>
          <w:lang w:bidi="fa-IR"/>
        </w:rPr>
        <w:t>Paydar</w:t>
      </w:r>
      <w:proofErr w:type="spellEnd"/>
      <w:r w:rsidRPr="006E39B8">
        <w:rPr>
          <w:rFonts w:cs="B Nazanin"/>
          <w:sz w:val="28"/>
          <w:szCs w:val="28"/>
          <w:lang w:bidi="fa-IR"/>
        </w:rPr>
        <w:t xml:space="preserve"> </w:t>
      </w:r>
      <w:proofErr w:type="spellStart"/>
      <w:r w:rsidRPr="006E39B8">
        <w:rPr>
          <w:rFonts w:cs="B Nazanin"/>
          <w:sz w:val="28"/>
          <w:szCs w:val="28"/>
          <w:lang w:bidi="fa-IR"/>
        </w:rPr>
        <w:t>San’at</w:t>
      </w:r>
      <w:proofErr w:type="spellEnd"/>
      <w:r w:rsidRPr="006E39B8">
        <w:rPr>
          <w:rFonts w:cs="B Nazanin"/>
          <w:sz w:val="28"/>
          <w:szCs w:val="28"/>
          <w:lang w:bidi="fa-IR"/>
        </w:rPr>
        <w:t xml:space="preserve"> </w:t>
      </w:r>
      <w:proofErr w:type="spellStart"/>
      <w:r w:rsidRPr="006E39B8">
        <w:rPr>
          <w:rFonts w:cs="B Nazanin"/>
          <w:sz w:val="28"/>
          <w:szCs w:val="28"/>
          <w:lang w:bidi="fa-IR"/>
        </w:rPr>
        <w:t>Shadegan</w:t>
      </w:r>
      <w:proofErr w:type="spellEnd"/>
      <w:r w:rsidRPr="006E39B8">
        <w:rPr>
          <w:rFonts w:cs="B Nazanin"/>
          <w:sz w:val="28"/>
          <w:szCs w:val="28"/>
          <w:lang w:bidi="fa-IR"/>
        </w:rPr>
        <w:t xml:space="preserve"> Company was registered on </w:t>
      </w:r>
      <w:r>
        <w:rPr>
          <w:rFonts w:cs="B Nazanin"/>
          <w:sz w:val="28"/>
          <w:szCs w:val="28"/>
          <w:lang w:bidi="fa-IR"/>
        </w:rPr>
        <w:t>2003 the 26</w:t>
      </w:r>
      <w:r w:rsidRPr="006E39B8">
        <w:rPr>
          <w:rFonts w:cs="B Nazanin"/>
          <w:sz w:val="28"/>
          <w:szCs w:val="28"/>
          <w:vertAlign w:val="superscript"/>
          <w:lang w:bidi="fa-IR"/>
        </w:rPr>
        <w:t>th</w:t>
      </w:r>
      <w:r>
        <w:rPr>
          <w:rFonts w:cs="B Nazanin"/>
          <w:sz w:val="28"/>
          <w:szCs w:val="28"/>
          <w:lang w:bidi="fa-IR"/>
        </w:rPr>
        <w:t xml:space="preserve"> of August</w:t>
      </w:r>
      <w:r w:rsidRPr="006E39B8">
        <w:rPr>
          <w:rFonts w:cs="B Nazanin"/>
          <w:sz w:val="28"/>
          <w:szCs w:val="28"/>
          <w:lang w:bidi="fa-IR"/>
        </w:rPr>
        <w:t xml:space="preserve"> with a c</w:t>
      </w:r>
      <w:r>
        <w:rPr>
          <w:rFonts w:cs="B Nazanin"/>
          <w:sz w:val="28"/>
          <w:szCs w:val="28"/>
          <w:lang w:bidi="fa-IR"/>
        </w:rPr>
        <w:t xml:space="preserve">redit amounting to one million </w:t>
      </w:r>
      <w:proofErr w:type="spellStart"/>
      <w:r w:rsidR="00BC4590">
        <w:rPr>
          <w:rFonts w:cs="B Nazanin"/>
          <w:sz w:val="28"/>
          <w:szCs w:val="28"/>
          <w:lang w:bidi="fa-IR"/>
        </w:rPr>
        <w:t>R</w:t>
      </w:r>
      <w:r w:rsidRPr="006E39B8">
        <w:rPr>
          <w:rFonts w:cs="B Nazanin"/>
          <w:sz w:val="28"/>
          <w:szCs w:val="28"/>
          <w:lang w:bidi="fa-IR"/>
        </w:rPr>
        <w:t>ials</w:t>
      </w:r>
      <w:proofErr w:type="spellEnd"/>
      <w:r w:rsidRPr="006E39B8">
        <w:rPr>
          <w:rFonts w:cs="B Nazanin"/>
          <w:sz w:val="28"/>
          <w:szCs w:val="28"/>
          <w:lang w:bidi="fa-IR"/>
        </w:rPr>
        <w:t xml:space="preserve">. This company started its activity in </w:t>
      </w:r>
      <w:r w:rsidR="00BC4590">
        <w:rPr>
          <w:rFonts w:cs="B Nazanin"/>
          <w:sz w:val="28"/>
          <w:szCs w:val="28"/>
          <w:lang w:bidi="fa-IR"/>
        </w:rPr>
        <w:t>2004</w:t>
      </w:r>
      <w:r w:rsidRPr="006E39B8">
        <w:rPr>
          <w:rFonts w:cs="B Nazanin"/>
          <w:sz w:val="28"/>
          <w:szCs w:val="28"/>
          <w:lang w:bidi="fa-IR"/>
        </w:rPr>
        <w:t xml:space="preserve"> with a two-class school located in </w:t>
      </w:r>
      <w:proofErr w:type="spellStart"/>
      <w:r w:rsidRPr="006E39B8">
        <w:rPr>
          <w:rFonts w:cs="B Nazanin"/>
          <w:sz w:val="28"/>
          <w:szCs w:val="28"/>
          <w:lang w:bidi="fa-IR"/>
        </w:rPr>
        <w:t>Shadgan</w:t>
      </w:r>
      <w:proofErr w:type="spellEnd"/>
      <w:r w:rsidRPr="006E39B8">
        <w:rPr>
          <w:rFonts w:cs="B Nazanin"/>
          <w:sz w:val="28"/>
          <w:szCs w:val="28"/>
          <w:lang w:bidi="fa-IR"/>
        </w:rPr>
        <w:t xml:space="preserve"> city, until now it has been able to successfully complete many huge projects and provide valuable services to the people of </w:t>
      </w:r>
      <w:proofErr w:type="spellStart"/>
      <w:r w:rsidRPr="006E39B8">
        <w:rPr>
          <w:rFonts w:cs="B Nazanin"/>
          <w:sz w:val="28"/>
          <w:szCs w:val="28"/>
          <w:lang w:bidi="fa-IR"/>
        </w:rPr>
        <w:t>Shadgan</w:t>
      </w:r>
      <w:proofErr w:type="spellEnd"/>
      <w:r w:rsidRPr="006E39B8">
        <w:rPr>
          <w:rFonts w:cs="B Nazanin"/>
          <w:sz w:val="28"/>
          <w:szCs w:val="28"/>
          <w:lang w:bidi="fa-IR"/>
        </w:rPr>
        <w:t>.</w:t>
      </w:r>
    </w:p>
    <w:p w:rsidR="006E39B8" w:rsidRPr="006E39B8" w:rsidRDefault="006E39B8" w:rsidP="00BC4590">
      <w:pPr>
        <w:rPr>
          <w:rFonts w:cs="B Nazanin"/>
          <w:sz w:val="28"/>
          <w:szCs w:val="28"/>
          <w:lang w:bidi="fa-IR"/>
        </w:rPr>
      </w:pPr>
      <w:r w:rsidRPr="006E39B8">
        <w:rPr>
          <w:rFonts w:cs="B Nazanin"/>
          <w:sz w:val="28"/>
          <w:szCs w:val="28"/>
          <w:lang w:bidi="fa-IR"/>
        </w:rPr>
        <w:t xml:space="preserve">One of the successfully completed projects is the construction of 150 cubic meters of air resources in </w:t>
      </w:r>
      <w:proofErr w:type="spellStart"/>
      <w:r w:rsidRPr="006E39B8">
        <w:rPr>
          <w:rFonts w:cs="B Nazanin"/>
          <w:sz w:val="28"/>
          <w:szCs w:val="28"/>
          <w:lang w:bidi="fa-IR"/>
        </w:rPr>
        <w:t>Shadgan</w:t>
      </w:r>
      <w:proofErr w:type="spellEnd"/>
      <w:r w:rsidRPr="006E39B8">
        <w:rPr>
          <w:rFonts w:cs="B Nazanin"/>
          <w:sz w:val="28"/>
          <w:szCs w:val="28"/>
          <w:lang w:bidi="fa-IR"/>
        </w:rPr>
        <w:t xml:space="preserve"> Mansoura with a credit of 1,363,227,000 </w:t>
      </w:r>
      <w:proofErr w:type="spellStart"/>
      <w:r w:rsidRPr="006E39B8">
        <w:rPr>
          <w:rFonts w:cs="B Nazanin"/>
          <w:sz w:val="28"/>
          <w:szCs w:val="28"/>
          <w:lang w:bidi="fa-IR"/>
        </w:rPr>
        <w:t>Rials</w:t>
      </w:r>
      <w:proofErr w:type="spellEnd"/>
      <w:r w:rsidRPr="006E39B8">
        <w:rPr>
          <w:rFonts w:cs="B Nazanin"/>
          <w:sz w:val="28"/>
          <w:szCs w:val="28"/>
          <w:lang w:bidi="fa-IR"/>
        </w:rPr>
        <w:t xml:space="preserve"> (one billion, three hundred and sixty three million, two hundred and twenty seven thousand </w:t>
      </w:r>
      <w:proofErr w:type="spellStart"/>
      <w:r w:rsidRPr="006E39B8">
        <w:rPr>
          <w:rFonts w:cs="B Nazanin"/>
          <w:sz w:val="28"/>
          <w:szCs w:val="28"/>
          <w:lang w:bidi="fa-IR"/>
        </w:rPr>
        <w:t>Rials</w:t>
      </w:r>
      <w:proofErr w:type="spellEnd"/>
      <w:r w:rsidRPr="006E39B8">
        <w:rPr>
          <w:rFonts w:cs="B Nazanin"/>
          <w:sz w:val="28"/>
          <w:szCs w:val="28"/>
          <w:lang w:bidi="fa-IR"/>
        </w:rPr>
        <w:t xml:space="preserve">). The duration of this project is 4 months, from </w:t>
      </w:r>
      <w:r w:rsidR="00BC4590">
        <w:rPr>
          <w:rFonts w:cs="B Nazanin"/>
          <w:sz w:val="28"/>
          <w:szCs w:val="28"/>
          <w:lang w:bidi="fa-IR"/>
        </w:rPr>
        <w:t>29/06/2008</w:t>
      </w:r>
      <w:r w:rsidRPr="006E39B8">
        <w:rPr>
          <w:rFonts w:cs="B Nazanin"/>
          <w:sz w:val="28"/>
          <w:szCs w:val="28"/>
          <w:lang w:bidi="fa-IR"/>
        </w:rPr>
        <w:t xml:space="preserve"> to </w:t>
      </w:r>
      <w:r w:rsidR="00BC4590">
        <w:rPr>
          <w:rFonts w:cs="B Nazanin"/>
          <w:sz w:val="28"/>
          <w:szCs w:val="28"/>
          <w:lang w:bidi="fa-IR"/>
        </w:rPr>
        <w:t>30/10/2008</w:t>
      </w:r>
      <w:r w:rsidRPr="006E39B8">
        <w:rPr>
          <w:rFonts w:cs="B Nazanin"/>
          <w:sz w:val="28"/>
          <w:szCs w:val="28"/>
          <w:lang w:bidi="fa-IR"/>
        </w:rPr>
        <w:t>.</w:t>
      </w:r>
    </w:p>
    <w:p w:rsidR="0003427B" w:rsidRDefault="006E39B8" w:rsidP="00336B5C">
      <w:pPr>
        <w:rPr>
          <w:rFonts w:cs="B Titr"/>
          <w:sz w:val="48"/>
          <w:szCs w:val="48"/>
          <w:rtl/>
          <w:lang w:bidi="fa-IR"/>
        </w:rPr>
      </w:pPr>
      <w:r w:rsidRPr="006E39B8">
        <w:rPr>
          <w:rFonts w:cs="B Nazanin"/>
          <w:sz w:val="28"/>
          <w:szCs w:val="28"/>
          <w:lang w:bidi="fa-IR"/>
        </w:rPr>
        <w:t xml:space="preserve">Another project that this company has successfully carried out is the provision of manpower for the cleaning of </w:t>
      </w:r>
      <w:proofErr w:type="spellStart"/>
      <w:r w:rsidRPr="006E39B8">
        <w:rPr>
          <w:rFonts w:cs="B Nazanin"/>
          <w:sz w:val="28"/>
          <w:szCs w:val="28"/>
          <w:lang w:bidi="fa-IR"/>
        </w:rPr>
        <w:t>Payam</w:t>
      </w:r>
      <w:proofErr w:type="spellEnd"/>
      <w:r w:rsidRPr="006E39B8">
        <w:rPr>
          <w:rFonts w:cs="B Nazanin"/>
          <w:sz w:val="28"/>
          <w:szCs w:val="28"/>
          <w:lang w:bidi="fa-IR"/>
        </w:rPr>
        <w:t xml:space="preserve"> Noor </w:t>
      </w:r>
      <w:proofErr w:type="spellStart"/>
      <w:r w:rsidRPr="006E39B8">
        <w:rPr>
          <w:rFonts w:cs="B Nazanin"/>
          <w:sz w:val="28"/>
          <w:szCs w:val="28"/>
          <w:lang w:bidi="fa-IR"/>
        </w:rPr>
        <w:t>Shadgan</w:t>
      </w:r>
      <w:proofErr w:type="spellEnd"/>
      <w:r w:rsidRPr="006E39B8">
        <w:rPr>
          <w:rFonts w:cs="B Nazanin"/>
          <w:sz w:val="28"/>
          <w:szCs w:val="28"/>
          <w:lang w:bidi="fa-IR"/>
        </w:rPr>
        <w:t xml:space="preserve"> University, which was carried out from </w:t>
      </w:r>
      <w:r w:rsidR="00BC4590">
        <w:rPr>
          <w:rFonts w:cs="B Nazanin"/>
          <w:sz w:val="28"/>
          <w:szCs w:val="28"/>
          <w:lang w:bidi="fa-IR"/>
        </w:rPr>
        <w:t xml:space="preserve">21/06/2008 </w:t>
      </w:r>
      <w:r w:rsidRPr="006E39B8">
        <w:rPr>
          <w:rFonts w:cs="B Nazanin"/>
          <w:sz w:val="28"/>
          <w:szCs w:val="28"/>
          <w:lang w:bidi="fa-IR"/>
        </w:rPr>
        <w:t xml:space="preserve">to </w:t>
      </w:r>
      <w:r w:rsidR="00BC4590">
        <w:rPr>
          <w:rFonts w:cs="B Nazanin"/>
          <w:sz w:val="28"/>
          <w:szCs w:val="28"/>
          <w:lang w:bidi="fa-IR"/>
        </w:rPr>
        <w:t>05/03/2009</w:t>
      </w:r>
      <w:r w:rsidRPr="006E39B8">
        <w:rPr>
          <w:rFonts w:cs="B Nazanin"/>
          <w:sz w:val="28"/>
          <w:szCs w:val="28"/>
          <w:lang w:bidi="fa-IR"/>
        </w:rPr>
        <w:t xml:space="preserve"> with an amount of 250000000 (two hundred and fifty million </w:t>
      </w:r>
      <w:proofErr w:type="spellStart"/>
      <w:r w:rsidRPr="006E39B8">
        <w:rPr>
          <w:rFonts w:cs="B Nazanin"/>
          <w:sz w:val="28"/>
          <w:szCs w:val="28"/>
          <w:lang w:bidi="fa-IR"/>
        </w:rPr>
        <w:t>Rials</w:t>
      </w:r>
      <w:proofErr w:type="spellEnd"/>
      <w:r w:rsidRPr="006E39B8">
        <w:rPr>
          <w:rFonts w:cs="B Nazanin"/>
          <w:sz w:val="28"/>
          <w:szCs w:val="28"/>
          <w:lang w:bidi="fa-IR"/>
        </w:rPr>
        <w:t>) to receipt completion</w:t>
      </w:r>
      <w:r w:rsidR="00BC4590">
        <w:rPr>
          <w:rFonts w:cs="B Nazanin"/>
          <w:sz w:val="28"/>
          <w:szCs w:val="28"/>
          <w:lang w:bidi="fa-IR"/>
        </w:rPr>
        <w:t>.</w:t>
      </w:r>
      <w:r w:rsidR="00D37C4D">
        <w:rPr>
          <w:rFonts w:cs="B Titr"/>
          <w:sz w:val="48"/>
          <w:szCs w:val="48"/>
          <w:rtl/>
        </w:rPr>
        <w:br w:type="page"/>
      </w:r>
      <w:r w:rsidR="00336B5C" w:rsidRPr="00336B5C">
        <w:rPr>
          <w:rFonts w:cs="B Titr"/>
          <w:sz w:val="48"/>
          <w:szCs w:val="48"/>
        </w:rPr>
        <w:lastRenderedPageBreak/>
        <w:t>Accounting principles in simple language</w:t>
      </w:r>
    </w:p>
    <w:p w:rsidR="00E51B7E" w:rsidRPr="00B71BD4" w:rsidRDefault="00336B5C" w:rsidP="006E39B8">
      <w:pPr>
        <w:rPr>
          <w:rFonts w:cs="Tahoma"/>
          <w:b/>
          <w:bCs/>
          <w:sz w:val="32"/>
          <w:szCs w:val="32"/>
          <w:rtl/>
        </w:rPr>
      </w:pPr>
      <w:r w:rsidRPr="00B71BD4">
        <w:rPr>
          <w:rFonts w:cs="B Titr"/>
          <w:b/>
          <w:bCs/>
          <w:sz w:val="32"/>
          <w:szCs w:val="32"/>
        </w:rPr>
        <w:t>Accounting headings</w:t>
      </w:r>
    </w:p>
    <w:p w:rsidR="00B71BD4" w:rsidRPr="00B71BD4" w:rsidRDefault="00B71BD4" w:rsidP="008D0158">
      <w:pPr>
        <w:jc w:val="both"/>
        <w:rPr>
          <w:rFonts w:ascii="Tahoma" w:hAnsi="Tahoma" w:cs="B Nazanin"/>
          <w:sz w:val="28"/>
          <w:szCs w:val="28"/>
        </w:rPr>
      </w:pPr>
      <w:r w:rsidRPr="00B71BD4">
        <w:rPr>
          <w:rFonts w:ascii="Tahoma" w:hAnsi="Tahoma" w:cs="B Nazanin"/>
          <w:sz w:val="28"/>
          <w:szCs w:val="28"/>
        </w:rPr>
        <w:t xml:space="preserve">The most fundamental part of </w:t>
      </w:r>
      <w:r w:rsidR="00036BA6">
        <w:rPr>
          <w:rFonts w:ascii="Tahoma" w:hAnsi="Tahoma" w:cs="B Nazanin"/>
          <w:sz w:val="28"/>
          <w:szCs w:val="28"/>
        </w:rPr>
        <w:t>an</w:t>
      </w:r>
      <w:r w:rsidRPr="00B71BD4">
        <w:rPr>
          <w:rFonts w:ascii="Tahoma" w:hAnsi="Tahoma" w:cs="B Nazanin"/>
          <w:sz w:val="28"/>
          <w:szCs w:val="28"/>
        </w:rPr>
        <w:t xml:space="preserve"> organization is the accounting system, because </w:t>
      </w:r>
      <w:r w:rsidR="00E53B39" w:rsidRPr="00B71BD4">
        <w:rPr>
          <w:rFonts w:ascii="Tahoma" w:hAnsi="Tahoma" w:cs="B Nazanin"/>
          <w:sz w:val="28"/>
          <w:szCs w:val="28"/>
        </w:rPr>
        <w:t xml:space="preserve">in this part </w:t>
      </w:r>
      <w:r w:rsidRPr="00B71BD4">
        <w:rPr>
          <w:rFonts w:ascii="Tahoma" w:hAnsi="Tahoma" w:cs="B Nazanin"/>
          <w:sz w:val="28"/>
          <w:szCs w:val="28"/>
        </w:rPr>
        <w:t>all the definitions of the system are made in the form of accounting headings. The initial definition of the accounts and their logical connection</w:t>
      </w:r>
      <w:r w:rsidR="00E53B39">
        <w:rPr>
          <w:rFonts w:ascii="Tahoma" w:hAnsi="Tahoma" w:cs="B Nazanin"/>
          <w:sz w:val="28"/>
          <w:szCs w:val="28"/>
        </w:rPr>
        <w:t>,</w:t>
      </w:r>
      <w:r w:rsidRPr="00B71BD4">
        <w:rPr>
          <w:rFonts w:ascii="Tahoma" w:hAnsi="Tahoma" w:cs="B Nazanin"/>
          <w:sz w:val="28"/>
          <w:szCs w:val="28"/>
        </w:rPr>
        <w:t xml:space="preserve"> fo</w:t>
      </w:r>
      <w:r w:rsidR="00E53B39">
        <w:rPr>
          <w:rFonts w:ascii="Tahoma" w:hAnsi="Tahoma" w:cs="B Nazanin"/>
          <w:sz w:val="28"/>
          <w:szCs w:val="28"/>
        </w:rPr>
        <w:t xml:space="preserve">rms the organization </w:t>
      </w:r>
      <w:r w:rsidRPr="00B71BD4">
        <w:rPr>
          <w:rFonts w:ascii="Tahoma" w:hAnsi="Tahoma" w:cs="B Nazanin"/>
          <w:sz w:val="28"/>
          <w:szCs w:val="28"/>
        </w:rPr>
        <w:t>information structure.</w:t>
      </w:r>
    </w:p>
    <w:p w:rsidR="00E51B7E" w:rsidRPr="00D25C70" w:rsidRDefault="00B71BD4" w:rsidP="006E39B8">
      <w:pPr>
        <w:jc w:val="both"/>
        <w:rPr>
          <w:rFonts w:ascii="Tahoma" w:hAnsi="Tahoma" w:cs="B Nazanin"/>
          <w:sz w:val="28"/>
          <w:szCs w:val="28"/>
          <w:rtl/>
        </w:rPr>
      </w:pPr>
      <w:r w:rsidRPr="00D25C70">
        <w:rPr>
          <w:rFonts w:ascii="Tahoma" w:hAnsi="Tahoma" w:cs="B Nazanin"/>
          <w:sz w:val="28"/>
          <w:szCs w:val="28"/>
        </w:rPr>
        <w:t>Accounting headings have a tree structure. Usually a three-level tree as follows:</w:t>
      </w:r>
    </w:p>
    <w:p w:rsidR="00E51B7E" w:rsidRDefault="00AE59AD" w:rsidP="006E39B8">
      <w:pPr>
        <w:keepNext/>
      </w:pPr>
      <w:r w:rsidRPr="00E51B7E">
        <w:rPr>
          <w:rFonts w:cs="Tahoma"/>
          <w:noProof/>
        </w:rPr>
        <w:drawing>
          <wp:inline distT="0" distB="0" distL="0" distR="0">
            <wp:extent cx="5486400" cy="3202305"/>
            <wp:effectExtent l="0" t="38100" r="0" b="55245"/>
            <wp:docPr id="1"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51B7E" w:rsidRPr="005F32BD" w:rsidRDefault="00D25C70" w:rsidP="006E39B8">
      <w:pPr>
        <w:pStyle w:val="Caption"/>
        <w:bidi w:val="0"/>
        <w:jc w:val="center"/>
        <w:rPr>
          <w:rFonts w:cs="Tahoma"/>
          <w:rtl/>
        </w:rPr>
      </w:pPr>
      <w:r>
        <w:rPr>
          <w:rFonts w:cs="Arial Unicode MS"/>
        </w:rPr>
        <w:t>Figure 2-1 Accounting Headings Tree</w:t>
      </w:r>
    </w:p>
    <w:p w:rsidR="00E51B7E" w:rsidRPr="00D83BEE" w:rsidRDefault="00D25C70" w:rsidP="006E39B8">
      <w:pPr>
        <w:jc w:val="both"/>
        <w:rPr>
          <w:rFonts w:cs="B Nazanin"/>
          <w:b/>
          <w:bCs/>
          <w:sz w:val="28"/>
          <w:szCs w:val="28"/>
          <w:rtl/>
        </w:rPr>
      </w:pPr>
      <w:r>
        <w:rPr>
          <w:rFonts w:cs="B Nazanin"/>
          <w:b/>
          <w:bCs/>
          <w:sz w:val="28"/>
          <w:szCs w:val="28"/>
        </w:rPr>
        <w:t xml:space="preserve">In Accounting the above tree can have infinite levels, but these three levels usually are sufficient. For example: </w:t>
      </w:r>
    </w:p>
    <w:p w:rsidR="00E51B7E" w:rsidRDefault="00AE59AD" w:rsidP="006E39B8">
      <w:pPr>
        <w:keepNext/>
      </w:pPr>
      <w:r w:rsidRPr="00E51B7E">
        <w:rPr>
          <w:rFonts w:cs="Tahoma"/>
          <w:noProof/>
        </w:rPr>
        <w:lastRenderedPageBreak/>
        <w:drawing>
          <wp:inline distT="0" distB="0" distL="0" distR="0">
            <wp:extent cx="5486400" cy="3202305"/>
            <wp:effectExtent l="0" t="0" r="0" b="17145"/>
            <wp:docPr id="2" name="Diagram 1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E51B7E" w:rsidRDefault="007A7F34" w:rsidP="006E39B8">
      <w:pPr>
        <w:pStyle w:val="Caption"/>
        <w:bidi w:val="0"/>
        <w:jc w:val="center"/>
        <w:rPr>
          <w:rFonts w:cs="Tahoma"/>
          <w:rtl/>
        </w:rPr>
      </w:pPr>
      <w:r w:rsidRPr="007A7F34">
        <w:rPr>
          <w:rFonts w:cs="Arial Unicode MS"/>
        </w:rPr>
        <w:t>Figure 2-2 Sample hierarchical accounting headings tree</w:t>
      </w:r>
    </w:p>
    <w:p w:rsidR="00E51B7E" w:rsidRPr="007A332A" w:rsidRDefault="00E51B7E" w:rsidP="006E39B8">
      <w:pPr>
        <w:rPr>
          <w:rtl/>
        </w:rPr>
      </w:pPr>
    </w:p>
    <w:p w:rsidR="00E51B7E" w:rsidRPr="00A67CEC" w:rsidRDefault="00D25C70" w:rsidP="00A67CEC">
      <w:pPr>
        <w:jc w:val="both"/>
        <w:rPr>
          <w:rFonts w:cs="B Nazanin"/>
          <w:sz w:val="28"/>
          <w:szCs w:val="28"/>
          <w:rtl/>
        </w:rPr>
      </w:pPr>
      <w:r w:rsidRPr="00A67CEC">
        <w:rPr>
          <w:rFonts w:cs="B Nazanin"/>
          <w:sz w:val="28"/>
          <w:szCs w:val="28"/>
        </w:rPr>
        <w:t xml:space="preserve">Accounting headings have the </w:t>
      </w:r>
      <w:r w:rsidR="00A67CEC">
        <w:rPr>
          <w:rFonts w:cs="B Nazanin"/>
          <w:sz w:val="28"/>
          <w:szCs w:val="28"/>
        </w:rPr>
        <w:t>type</w:t>
      </w:r>
      <w:r w:rsidRPr="00A67CEC">
        <w:rPr>
          <w:rFonts w:cs="B Nazanin"/>
          <w:sz w:val="28"/>
          <w:szCs w:val="28"/>
        </w:rPr>
        <w:t xml:space="preserve"> and account group. The account group means which group each heading belongs to, current assets, fixed assets, income, etc.  </w:t>
      </w:r>
      <w:r w:rsidR="00A67CEC">
        <w:rPr>
          <w:rFonts w:cs="B Nazanin"/>
          <w:sz w:val="28"/>
          <w:szCs w:val="28"/>
        </w:rPr>
        <w:t>In addition to that w</w:t>
      </w:r>
      <w:r w:rsidRPr="00A67CEC">
        <w:rPr>
          <w:rFonts w:cs="B Nazanin"/>
          <w:sz w:val="28"/>
          <w:szCs w:val="28"/>
        </w:rPr>
        <w:t xml:space="preserve">hat is meant by the </w:t>
      </w:r>
      <w:r w:rsidR="00A67CEC">
        <w:rPr>
          <w:rFonts w:cs="B Nazanin"/>
          <w:sz w:val="28"/>
          <w:szCs w:val="28"/>
        </w:rPr>
        <w:t>type</w:t>
      </w:r>
      <w:r w:rsidRPr="00A67CEC">
        <w:rPr>
          <w:rFonts w:cs="B Nazanin"/>
          <w:sz w:val="28"/>
          <w:szCs w:val="28"/>
        </w:rPr>
        <w:t xml:space="preserve"> of the account is the nature of each </w:t>
      </w:r>
      <w:r w:rsidR="00A67CEC">
        <w:rPr>
          <w:rFonts w:cs="B Nazanin"/>
          <w:sz w:val="28"/>
          <w:szCs w:val="28"/>
        </w:rPr>
        <w:t xml:space="preserve">following </w:t>
      </w:r>
      <w:r w:rsidRPr="00A67CEC">
        <w:rPr>
          <w:rFonts w:cs="B Nazanin"/>
          <w:sz w:val="28"/>
          <w:szCs w:val="28"/>
        </w:rPr>
        <w:t>heading:</w:t>
      </w:r>
    </w:p>
    <w:p w:rsidR="00E51B7E" w:rsidRPr="00A67CEC" w:rsidRDefault="00A67CEC" w:rsidP="00A67CEC">
      <w:pPr>
        <w:pStyle w:val="ListParagraph"/>
        <w:numPr>
          <w:ilvl w:val="0"/>
          <w:numId w:val="5"/>
        </w:numPr>
        <w:bidi w:val="0"/>
        <w:jc w:val="both"/>
        <w:rPr>
          <w:rFonts w:cs="B Nazanin"/>
          <w:sz w:val="28"/>
          <w:szCs w:val="28"/>
        </w:rPr>
      </w:pPr>
      <w:r>
        <w:rPr>
          <w:rFonts w:cs="B Nazanin"/>
          <w:sz w:val="28"/>
          <w:szCs w:val="28"/>
        </w:rPr>
        <w:t>D</w:t>
      </w:r>
      <w:r w:rsidRPr="00A67CEC">
        <w:rPr>
          <w:rFonts w:cs="B Nazanin"/>
          <w:sz w:val="28"/>
          <w:szCs w:val="28"/>
        </w:rPr>
        <w:t>ebto</w:t>
      </w:r>
      <w:r>
        <w:rPr>
          <w:rFonts w:cs="B Nazanin"/>
          <w:sz w:val="28"/>
          <w:szCs w:val="28"/>
        </w:rPr>
        <w:t>r</w:t>
      </w:r>
    </w:p>
    <w:p w:rsidR="00E51B7E" w:rsidRPr="00A67CEC" w:rsidRDefault="00A67CEC" w:rsidP="006E39B8">
      <w:pPr>
        <w:pStyle w:val="ListParagraph"/>
        <w:numPr>
          <w:ilvl w:val="0"/>
          <w:numId w:val="5"/>
        </w:numPr>
        <w:bidi w:val="0"/>
        <w:jc w:val="both"/>
        <w:rPr>
          <w:rFonts w:cs="B Nazanin"/>
          <w:sz w:val="28"/>
          <w:szCs w:val="28"/>
        </w:rPr>
      </w:pPr>
      <w:r w:rsidRPr="00A67CEC">
        <w:rPr>
          <w:rFonts w:cs="B Nazanin"/>
          <w:sz w:val="28"/>
          <w:szCs w:val="28"/>
        </w:rPr>
        <w:t>Creditor</w:t>
      </w:r>
    </w:p>
    <w:p w:rsidR="00E51B7E" w:rsidRPr="00A67CEC" w:rsidRDefault="00A67CEC" w:rsidP="006E39B8">
      <w:pPr>
        <w:pStyle w:val="ListParagraph"/>
        <w:numPr>
          <w:ilvl w:val="0"/>
          <w:numId w:val="5"/>
        </w:numPr>
        <w:bidi w:val="0"/>
        <w:jc w:val="both"/>
        <w:rPr>
          <w:rFonts w:cs="B Nazanin"/>
          <w:sz w:val="28"/>
          <w:szCs w:val="28"/>
        </w:rPr>
      </w:pPr>
      <w:r w:rsidRPr="00A67CEC">
        <w:rPr>
          <w:rFonts w:cs="B Nazanin"/>
          <w:sz w:val="28"/>
          <w:szCs w:val="28"/>
        </w:rPr>
        <w:t>Debtor/Creditor</w:t>
      </w:r>
    </w:p>
    <w:p w:rsidR="00E51B7E" w:rsidRPr="00A67CEC" w:rsidRDefault="00A67CEC" w:rsidP="00345F11">
      <w:pPr>
        <w:jc w:val="both"/>
        <w:rPr>
          <w:rFonts w:cs="B Nazanin"/>
          <w:sz w:val="28"/>
          <w:szCs w:val="28"/>
          <w:rtl/>
        </w:rPr>
      </w:pPr>
      <w:r>
        <w:rPr>
          <w:rFonts w:cs="B Nazanin"/>
          <w:sz w:val="28"/>
          <w:szCs w:val="28"/>
        </w:rPr>
        <w:t>It should be mentioned</w:t>
      </w:r>
      <w:r w:rsidR="00345F11">
        <w:rPr>
          <w:rFonts w:cs="B Nazanin"/>
          <w:sz w:val="28"/>
          <w:szCs w:val="28"/>
        </w:rPr>
        <w:t xml:space="preserve"> that</w:t>
      </w:r>
      <w:r w:rsidRPr="00A67CEC">
        <w:rPr>
          <w:rFonts w:cs="B Nazanin"/>
          <w:sz w:val="28"/>
          <w:szCs w:val="28"/>
        </w:rPr>
        <w:t xml:space="preserve"> an accounting heading can be without group and </w:t>
      </w:r>
      <w:r>
        <w:rPr>
          <w:rFonts w:cs="B Nazanin"/>
          <w:sz w:val="28"/>
          <w:szCs w:val="28"/>
        </w:rPr>
        <w:t>type</w:t>
      </w:r>
      <w:r w:rsidRPr="00A67CEC">
        <w:rPr>
          <w:rFonts w:cs="B Nazanin"/>
          <w:sz w:val="28"/>
          <w:szCs w:val="28"/>
        </w:rPr>
        <w:t>.</w:t>
      </w:r>
    </w:p>
    <w:p w:rsidR="00E51B7E" w:rsidRPr="00D83BEE" w:rsidRDefault="00E51B7E" w:rsidP="006E39B8">
      <w:pPr>
        <w:jc w:val="both"/>
        <w:rPr>
          <w:rFonts w:cs="B Nazanin"/>
          <w:b/>
          <w:bCs/>
          <w:sz w:val="28"/>
          <w:szCs w:val="28"/>
          <w:rtl/>
        </w:rPr>
      </w:pPr>
    </w:p>
    <w:p w:rsidR="00E51B7E" w:rsidRDefault="00E51B7E" w:rsidP="006E39B8">
      <w:pPr>
        <w:rPr>
          <w:rFonts w:cs="Tahoma"/>
          <w:rtl/>
        </w:rPr>
      </w:pPr>
    </w:p>
    <w:p w:rsidR="00E51B7E" w:rsidRDefault="00E51B7E" w:rsidP="006E39B8">
      <w:pPr>
        <w:rPr>
          <w:rFonts w:cs="Tahoma"/>
          <w:rtl/>
        </w:rPr>
      </w:pPr>
    </w:p>
    <w:p w:rsidR="00E51B7E" w:rsidRDefault="00E51B7E" w:rsidP="006E39B8">
      <w:pPr>
        <w:rPr>
          <w:rFonts w:cs="Tahoma"/>
          <w:rtl/>
        </w:rPr>
      </w:pPr>
    </w:p>
    <w:p w:rsidR="00345F11" w:rsidRDefault="00345F11" w:rsidP="006E39B8">
      <w:pPr>
        <w:rPr>
          <w:rFonts w:cs="B Titr"/>
          <w:b/>
          <w:bCs/>
          <w:sz w:val="32"/>
          <w:szCs w:val="32"/>
        </w:rPr>
      </w:pPr>
    </w:p>
    <w:p w:rsidR="00E51B7E" w:rsidRPr="001B1EA7" w:rsidRDefault="00345F11" w:rsidP="006E39B8">
      <w:pPr>
        <w:rPr>
          <w:rFonts w:cs="B Titr"/>
          <w:b/>
          <w:bCs/>
          <w:sz w:val="32"/>
          <w:szCs w:val="32"/>
          <w:rtl/>
        </w:rPr>
      </w:pPr>
      <w:r>
        <w:rPr>
          <w:rFonts w:cs="B Titr"/>
          <w:b/>
          <w:bCs/>
          <w:sz w:val="32"/>
          <w:szCs w:val="32"/>
        </w:rPr>
        <w:lastRenderedPageBreak/>
        <w:t>Accounting Documents</w:t>
      </w:r>
    </w:p>
    <w:p w:rsidR="00E51B7E" w:rsidRPr="00345F11" w:rsidRDefault="00345F11" w:rsidP="006E39B8">
      <w:pPr>
        <w:jc w:val="both"/>
        <w:rPr>
          <w:rFonts w:cs="B Nazanin"/>
          <w:sz w:val="28"/>
          <w:szCs w:val="28"/>
          <w:rtl/>
        </w:rPr>
      </w:pPr>
      <w:r w:rsidRPr="00345F11">
        <w:rPr>
          <w:rFonts w:cs="B Nazanin"/>
          <w:sz w:val="28"/>
          <w:szCs w:val="28"/>
        </w:rPr>
        <w:t xml:space="preserve">It can be said that accounting documents are among the principles of learning accounting. Each accounting document consists of four columns. </w:t>
      </w:r>
      <w:r>
        <w:rPr>
          <w:rFonts w:cs="B Nazanin"/>
          <w:sz w:val="28"/>
          <w:szCs w:val="28"/>
        </w:rPr>
        <w:t>(</w:t>
      </w:r>
      <w:r w:rsidRPr="00345F11">
        <w:rPr>
          <w:rFonts w:cs="B Nazanin"/>
          <w:sz w:val="28"/>
          <w:szCs w:val="28"/>
        </w:rPr>
        <w:t>Figure 1-2</w:t>
      </w:r>
      <w:r>
        <w:rPr>
          <w:rFonts w:cs="B Nazanin"/>
          <w:sz w:val="28"/>
          <w:szCs w:val="28"/>
        </w:rPr>
        <w:t>)</w:t>
      </w:r>
    </w:p>
    <w:p w:rsidR="00E51B7E" w:rsidRDefault="00E51B7E" w:rsidP="006E39B8">
      <w:pPr>
        <w:rPr>
          <w:rFonts w:cs="Tahoma"/>
          <w:rtl/>
        </w:rPr>
      </w:pPr>
    </w:p>
    <w:p w:rsidR="00E51B7E" w:rsidRDefault="00AE59AD" w:rsidP="006E39B8">
      <w:pPr>
        <w:keepNext/>
      </w:pPr>
      <w:r w:rsidRPr="00E51B7E">
        <w:rPr>
          <w:rFonts w:cs="Tahoma"/>
          <w:noProof/>
        </w:rPr>
        <w:drawing>
          <wp:inline distT="0" distB="0" distL="0" distR="0">
            <wp:extent cx="5718175" cy="446278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8175" cy="4462780"/>
                    </a:xfrm>
                    <a:prstGeom prst="rect">
                      <a:avLst/>
                    </a:prstGeom>
                    <a:noFill/>
                    <a:ln>
                      <a:noFill/>
                    </a:ln>
                  </pic:spPr>
                </pic:pic>
              </a:graphicData>
            </a:graphic>
          </wp:inline>
        </w:drawing>
      </w:r>
    </w:p>
    <w:p w:rsidR="00E51B7E" w:rsidRPr="00345F11" w:rsidRDefault="007A7F34" w:rsidP="00345F11">
      <w:pPr>
        <w:pStyle w:val="Caption"/>
        <w:bidi w:val="0"/>
        <w:jc w:val="center"/>
        <w:rPr>
          <w:rFonts w:cs="Tahoma"/>
          <w:sz w:val="20"/>
          <w:szCs w:val="20"/>
          <w:rtl/>
        </w:rPr>
      </w:pPr>
      <w:r w:rsidRPr="007A7F34">
        <w:rPr>
          <w:rFonts w:cs="Arial Unicode MS"/>
          <w:sz w:val="20"/>
          <w:szCs w:val="20"/>
        </w:rPr>
        <w:t>Figure 2-3 sample of an Accounting document</w:t>
      </w:r>
    </w:p>
    <w:p w:rsidR="00E51B7E" w:rsidRDefault="00E51B7E" w:rsidP="006E39B8">
      <w:pPr>
        <w:rPr>
          <w:rFonts w:cs="Tahoma"/>
          <w:rtl/>
        </w:rPr>
      </w:pPr>
    </w:p>
    <w:p w:rsidR="00E51B7E" w:rsidRPr="00624E83" w:rsidRDefault="00624E83" w:rsidP="006E39B8">
      <w:pPr>
        <w:pStyle w:val="ListParagraph"/>
        <w:numPr>
          <w:ilvl w:val="0"/>
          <w:numId w:val="7"/>
        </w:numPr>
        <w:bidi w:val="0"/>
        <w:jc w:val="both"/>
        <w:rPr>
          <w:rFonts w:cs="B Nazanin"/>
          <w:sz w:val="28"/>
          <w:szCs w:val="28"/>
          <w:rtl/>
        </w:rPr>
      </w:pPr>
      <w:r>
        <w:rPr>
          <w:rFonts w:cs="B Nazanin"/>
          <w:b/>
          <w:bCs/>
          <w:sz w:val="28"/>
          <w:szCs w:val="28"/>
        </w:rPr>
        <w:t xml:space="preserve">Row Column: </w:t>
      </w:r>
      <w:r w:rsidRPr="00624E83">
        <w:rPr>
          <w:rFonts w:cs="B Nazanin"/>
          <w:sz w:val="28"/>
          <w:szCs w:val="28"/>
        </w:rPr>
        <w:t>In this column the row number is inserted.</w:t>
      </w:r>
    </w:p>
    <w:p w:rsidR="00E51B7E" w:rsidRPr="00BA3119" w:rsidRDefault="00624E83" w:rsidP="00624E83">
      <w:pPr>
        <w:pStyle w:val="ListParagraph"/>
        <w:numPr>
          <w:ilvl w:val="0"/>
          <w:numId w:val="7"/>
        </w:numPr>
        <w:bidi w:val="0"/>
        <w:jc w:val="both"/>
        <w:rPr>
          <w:rFonts w:cs="B Nazanin"/>
          <w:b/>
          <w:bCs/>
          <w:sz w:val="28"/>
          <w:szCs w:val="28"/>
          <w:rtl/>
        </w:rPr>
      </w:pPr>
      <w:r>
        <w:rPr>
          <w:rFonts w:cs="B Nazanin"/>
          <w:b/>
          <w:bCs/>
          <w:sz w:val="28"/>
          <w:szCs w:val="28"/>
        </w:rPr>
        <w:t xml:space="preserve">Description Col.: </w:t>
      </w:r>
      <w:r w:rsidRPr="00624E83">
        <w:rPr>
          <w:rFonts w:cs="B Nazanin"/>
          <w:sz w:val="28"/>
          <w:szCs w:val="28"/>
        </w:rPr>
        <w:t>In this lies the description/heading of the cost.</w:t>
      </w:r>
    </w:p>
    <w:p w:rsidR="00E51B7E" w:rsidRPr="00624E83" w:rsidRDefault="00624E83" w:rsidP="00624E83">
      <w:pPr>
        <w:pStyle w:val="ListParagraph"/>
        <w:numPr>
          <w:ilvl w:val="0"/>
          <w:numId w:val="7"/>
        </w:numPr>
        <w:bidi w:val="0"/>
        <w:jc w:val="both"/>
        <w:rPr>
          <w:rFonts w:cs="B Nazanin"/>
          <w:sz w:val="28"/>
          <w:szCs w:val="28"/>
          <w:rtl/>
        </w:rPr>
      </w:pPr>
      <w:r>
        <w:rPr>
          <w:rFonts w:cs="B Nazanin"/>
          <w:b/>
          <w:bCs/>
          <w:sz w:val="28"/>
          <w:szCs w:val="28"/>
        </w:rPr>
        <w:t xml:space="preserve">Debtor Col.: </w:t>
      </w:r>
      <w:r w:rsidRPr="00624E83">
        <w:rPr>
          <w:rFonts w:cs="B Nazanin"/>
          <w:sz w:val="28"/>
          <w:szCs w:val="28"/>
        </w:rPr>
        <w:t xml:space="preserve">Here lies the </w:t>
      </w:r>
      <w:r>
        <w:rPr>
          <w:rFonts w:cs="B Nazanin"/>
          <w:sz w:val="28"/>
          <w:szCs w:val="28"/>
        </w:rPr>
        <w:t>debtor amount.</w:t>
      </w:r>
    </w:p>
    <w:p w:rsidR="00E51B7E" w:rsidRPr="00BA3119" w:rsidRDefault="00624E83" w:rsidP="006E39B8">
      <w:pPr>
        <w:pStyle w:val="ListParagraph"/>
        <w:numPr>
          <w:ilvl w:val="0"/>
          <w:numId w:val="7"/>
        </w:numPr>
        <w:bidi w:val="0"/>
        <w:jc w:val="both"/>
        <w:rPr>
          <w:rFonts w:cs="B Nazanin"/>
          <w:b/>
          <w:bCs/>
          <w:sz w:val="28"/>
          <w:szCs w:val="28"/>
          <w:rtl/>
        </w:rPr>
      </w:pPr>
      <w:r>
        <w:rPr>
          <w:rFonts w:cs="B Nazanin"/>
          <w:b/>
          <w:bCs/>
          <w:sz w:val="28"/>
          <w:szCs w:val="28"/>
        </w:rPr>
        <w:t xml:space="preserve">Creditor Col.: </w:t>
      </w:r>
      <w:r w:rsidRPr="00624E83">
        <w:rPr>
          <w:rFonts w:cs="B Nazanin"/>
          <w:sz w:val="28"/>
          <w:szCs w:val="28"/>
        </w:rPr>
        <w:t>Here lies creditor amount.</w:t>
      </w:r>
    </w:p>
    <w:p w:rsidR="00624E83" w:rsidRPr="00624E83" w:rsidRDefault="00624E83" w:rsidP="00624E83">
      <w:pPr>
        <w:jc w:val="both"/>
        <w:rPr>
          <w:rFonts w:cs="B Nazanin"/>
          <w:sz w:val="28"/>
          <w:szCs w:val="28"/>
        </w:rPr>
      </w:pPr>
      <w:r w:rsidRPr="00624E83">
        <w:rPr>
          <w:rFonts w:cs="B Nazanin"/>
          <w:sz w:val="28"/>
          <w:szCs w:val="28"/>
        </w:rPr>
        <w:lastRenderedPageBreak/>
        <w:t>In addition</w:t>
      </w:r>
      <w:r>
        <w:rPr>
          <w:rFonts w:cs="B Nazanin"/>
          <w:sz w:val="28"/>
          <w:szCs w:val="28"/>
        </w:rPr>
        <w:t xml:space="preserve"> to</w:t>
      </w:r>
      <w:r w:rsidRPr="00624E83">
        <w:rPr>
          <w:rFonts w:cs="B Nazanin"/>
          <w:sz w:val="28"/>
          <w:szCs w:val="28"/>
        </w:rPr>
        <w:t xml:space="preserve"> </w:t>
      </w:r>
      <w:r>
        <w:rPr>
          <w:rFonts w:cs="B Nazanin"/>
          <w:sz w:val="28"/>
          <w:szCs w:val="28"/>
        </w:rPr>
        <w:t>this</w:t>
      </w:r>
      <w:r w:rsidRPr="00624E83">
        <w:rPr>
          <w:rFonts w:cs="B Nazanin"/>
          <w:sz w:val="28"/>
          <w:szCs w:val="28"/>
        </w:rPr>
        <w:t xml:space="preserve"> four columns</w:t>
      </w:r>
      <w:r>
        <w:rPr>
          <w:rFonts w:cs="B Nazanin"/>
          <w:sz w:val="28"/>
          <w:szCs w:val="28"/>
        </w:rPr>
        <w:t>,</w:t>
      </w:r>
      <w:r w:rsidRPr="00624E83">
        <w:rPr>
          <w:rFonts w:cs="B Nazanin"/>
          <w:sz w:val="28"/>
          <w:szCs w:val="28"/>
        </w:rPr>
        <w:t xml:space="preserve"> </w:t>
      </w:r>
      <w:r>
        <w:rPr>
          <w:rFonts w:cs="B Nazanin"/>
          <w:sz w:val="28"/>
          <w:szCs w:val="28"/>
        </w:rPr>
        <w:t>e</w:t>
      </w:r>
      <w:r w:rsidRPr="00624E83">
        <w:rPr>
          <w:rFonts w:cs="B Nazanin"/>
          <w:sz w:val="28"/>
          <w:szCs w:val="28"/>
        </w:rPr>
        <w:t xml:space="preserve">ach accounting document have a </w:t>
      </w:r>
      <w:r>
        <w:rPr>
          <w:rFonts w:cs="B Nazanin"/>
          <w:sz w:val="28"/>
          <w:szCs w:val="28"/>
        </w:rPr>
        <w:t>column</w:t>
      </w:r>
      <w:r w:rsidRPr="00624E83">
        <w:rPr>
          <w:rFonts w:cs="B Nazanin"/>
          <w:sz w:val="28"/>
          <w:szCs w:val="28"/>
        </w:rPr>
        <w:t xml:space="preserve"> called sum </w:t>
      </w:r>
      <w:r>
        <w:rPr>
          <w:rFonts w:cs="B Nazanin"/>
          <w:sz w:val="28"/>
          <w:szCs w:val="28"/>
        </w:rPr>
        <w:t>(last column)</w:t>
      </w:r>
      <w:r w:rsidRPr="00624E83">
        <w:rPr>
          <w:rFonts w:cs="B Nazanin"/>
          <w:sz w:val="28"/>
          <w:szCs w:val="28"/>
        </w:rPr>
        <w:t>, in which the sum of the two columns, debtor and creditor, is placed.</w:t>
      </w:r>
    </w:p>
    <w:p w:rsidR="00E51B7E" w:rsidRPr="00624E83" w:rsidRDefault="00624E83" w:rsidP="00624E83">
      <w:pPr>
        <w:jc w:val="both"/>
        <w:rPr>
          <w:rFonts w:cs="B Nazanin"/>
          <w:sz w:val="28"/>
          <w:szCs w:val="28"/>
          <w:rtl/>
        </w:rPr>
      </w:pPr>
      <w:r w:rsidRPr="00624E83">
        <w:rPr>
          <w:rFonts w:cs="B Nazanin"/>
          <w:sz w:val="28"/>
          <w:szCs w:val="28"/>
        </w:rPr>
        <w:t>All accounting books are derived from accounting documents. That is, by creating accounting documents, you can obtain a journal, general ledger, specific and detailed ledger from these documents.</w:t>
      </w:r>
    </w:p>
    <w:p w:rsidR="00E51B7E" w:rsidRPr="001B1EA7" w:rsidRDefault="00624E83" w:rsidP="006E39B8">
      <w:pPr>
        <w:rPr>
          <w:rFonts w:cs="Tahoma"/>
          <w:sz w:val="32"/>
          <w:szCs w:val="32"/>
          <w:rtl/>
        </w:rPr>
      </w:pPr>
      <w:r>
        <w:rPr>
          <w:rFonts w:cs="B Titr"/>
          <w:b/>
          <w:bCs/>
          <w:sz w:val="32"/>
          <w:szCs w:val="32"/>
        </w:rPr>
        <w:t>Journal Ledger</w:t>
      </w:r>
    </w:p>
    <w:p w:rsidR="00E51B7E" w:rsidRPr="00624E83" w:rsidRDefault="00624E83" w:rsidP="005E3C2B">
      <w:pPr>
        <w:jc w:val="both"/>
        <w:rPr>
          <w:rFonts w:cs="B Nazanin"/>
          <w:sz w:val="28"/>
          <w:szCs w:val="28"/>
          <w:rtl/>
        </w:rPr>
      </w:pPr>
      <w:r w:rsidRPr="00624E83">
        <w:rPr>
          <w:rFonts w:cs="B Nazanin"/>
          <w:sz w:val="28"/>
          <w:szCs w:val="28"/>
        </w:rPr>
        <w:t>All the daily events of the company or organization are recorded in the journal. In fact, by creating an accounting document</w:t>
      </w:r>
      <w:r>
        <w:rPr>
          <w:rFonts w:cs="B Nazanin"/>
          <w:sz w:val="28"/>
          <w:szCs w:val="28"/>
        </w:rPr>
        <w:t>s and putting them</w:t>
      </w:r>
      <w:r w:rsidRPr="00624E83">
        <w:rPr>
          <w:rFonts w:cs="B Nazanin"/>
          <w:sz w:val="28"/>
          <w:szCs w:val="28"/>
        </w:rPr>
        <w:t xml:space="preserve"> together </w:t>
      </w:r>
      <w:r>
        <w:rPr>
          <w:rFonts w:cs="B Nazanin"/>
          <w:sz w:val="28"/>
          <w:szCs w:val="28"/>
        </w:rPr>
        <w:t>(sorted by date)</w:t>
      </w:r>
      <w:r w:rsidRPr="00624E83">
        <w:rPr>
          <w:rFonts w:cs="B Nazanin"/>
          <w:sz w:val="28"/>
          <w:szCs w:val="28"/>
        </w:rPr>
        <w:t xml:space="preserve"> you can create a journal</w:t>
      </w:r>
      <w:r>
        <w:rPr>
          <w:rFonts w:cs="B Nazanin"/>
          <w:sz w:val="28"/>
          <w:szCs w:val="28"/>
        </w:rPr>
        <w:t xml:space="preserve"> ledger</w:t>
      </w:r>
      <w:r w:rsidRPr="00624E83">
        <w:rPr>
          <w:rFonts w:cs="B Nazanin"/>
          <w:sz w:val="28"/>
          <w:szCs w:val="28"/>
        </w:rPr>
        <w:t xml:space="preserve">. According to Article 7 of Iran's Commercial Law, a </w:t>
      </w:r>
      <w:r w:rsidR="005E3C2B">
        <w:rPr>
          <w:rFonts w:cs="B Nazanin"/>
          <w:sz w:val="28"/>
          <w:szCs w:val="28"/>
        </w:rPr>
        <w:t>journal ledger</w:t>
      </w:r>
      <w:r w:rsidRPr="00624E83">
        <w:rPr>
          <w:rFonts w:cs="B Nazanin"/>
          <w:sz w:val="28"/>
          <w:szCs w:val="28"/>
        </w:rPr>
        <w:t xml:space="preserve"> is </w:t>
      </w:r>
      <w:r w:rsidR="005E3C2B">
        <w:rPr>
          <w:rFonts w:cs="B Nazanin"/>
          <w:sz w:val="28"/>
          <w:szCs w:val="28"/>
        </w:rPr>
        <w:t>a book</w:t>
      </w:r>
      <w:r w:rsidRPr="00624E83">
        <w:rPr>
          <w:rFonts w:cs="B Nazanin"/>
          <w:sz w:val="28"/>
          <w:szCs w:val="28"/>
        </w:rPr>
        <w:t xml:space="preserve"> in which a businessman must record his daily claims, debts, commercial transactions and transactions r</w:t>
      </w:r>
      <w:r w:rsidR="005E3C2B">
        <w:rPr>
          <w:rFonts w:cs="B Nazanin"/>
          <w:sz w:val="28"/>
          <w:szCs w:val="28"/>
        </w:rPr>
        <w:t>elated to commercial papers. I</w:t>
      </w:r>
      <w:r w:rsidRPr="00624E83">
        <w:rPr>
          <w:rFonts w:cs="B Nazanin"/>
          <w:sz w:val="28"/>
          <w:szCs w:val="28"/>
        </w:rPr>
        <w:t xml:space="preserve">n general, all his </w:t>
      </w:r>
      <w:r w:rsidR="005E3C2B">
        <w:rPr>
          <w:rFonts w:cs="B Nazanin"/>
          <w:sz w:val="28"/>
          <w:szCs w:val="28"/>
        </w:rPr>
        <w:t>commercial imports and exports (</w:t>
      </w:r>
      <w:r w:rsidRPr="00624E83">
        <w:rPr>
          <w:rFonts w:cs="B Nazanin"/>
          <w:sz w:val="28"/>
          <w:szCs w:val="28"/>
        </w:rPr>
        <w:t>regardless of name</w:t>
      </w:r>
      <w:r w:rsidR="005E3C2B">
        <w:rPr>
          <w:rFonts w:cs="B Nazanin"/>
          <w:sz w:val="28"/>
          <w:szCs w:val="28"/>
        </w:rPr>
        <w:t>)</w:t>
      </w:r>
      <w:r w:rsidRPr="00624E83">
        <w:rPr>
          <w:rFonts w:cs="B Nazanin"/>
          <w:sz w:val="28"/>
          <w:szCs w:val="28"/>
        </w:rPr>
        <w:t xml:space="preserve"> and funds which he withdraws for his personal expenses to record in it.</w:t>
      </w:r>
    </w:p>
    <w:p w:rsidR="00E51B7E" w:rsidRDefault="00AE59AD" w:rsidP="006E39B8">
      <w:pPr>
        <w:keepNext/>
      </w:pPr>
      <w:r w:rsidRPr="00826BB5">
        <w:rPr>
          <w:noProof/>
        </w:rPr>
        <w:drawing>
          <wp:inline distT="0" distB="0" distL="0" distR="0">
            <wp:extent cx="5718175" cy="2552065"/>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8175" cy="2552065"/>
                    </a:xfrm>
                    <a:prstGeom prst="rect">
                      <a:avLst/>
                    </a:prstGeom>
                    <a:noFill/>
                    <a:ln>
                      <a:noFill/>
                    </a:ln>
                  </pic:spPr>
                </pic:pic>
              </a:graphicData>
            </a:graphic>
          </wp:inline>
        </w:drawing>
      </w:r>
    </w:p>
    <w:p w:rsidR="00E51B7E" w:rsidRPr="008C0352" w:rsidRDefault="007A7F34" w:rsidP="008C0352">
      <w:pPr>
        <w:pStyle w:val="Caption"/>
        <w:bidi w:val="0"/>
        <w:jc w:val="center"/>
        <w:rPr>
          <w:rFonts w:cs="Tahoma"/>
          <w:sz w:val="20"/>
          <w:szCs w:val="20"/>
          <w:rtl/>
        </w:rPr>
      </w:pPr>
      <w:r w:rsidRPr="007A7F34">
        <w:rPr>
          <w:rFonts w:cs="Arial Unicode MS"/>
          <w:sz w:val="20"/>
          <w:szCs w:val="20"/>
        </w:rPr>
        <w:t>Figure 2-4 an example of a Journal Ledger</w:t>
      </w:r>
    </w:p>
    <w:p w:rsidR="00E51B7E" w:rsidRPr="008C0352" w:rsidRDefault="008C0352" w:rsidP="006E39B8">
      <w:pPr>
        <w:jc w:val="both"/>
        <w:rPr>
          <w:rFonts w:cs="B Nazanin"/>
          <w:sz w:val="28"/>
          <w:szCs w:val="28"/>
          <w:rtl/>
        </w:rPr>
      </w:pPr>
      <w:r w:rsidRPr="008C0352">
        <w:rPr>
          <w:rFonts w:cs="B Nazanin"/>
          <w:sz w:val="28"/>
          <w:szCs w:val="28"/>
        </w:rPr>
        <w:t xml:space="preserve">As you can see, the newspaper office has </w:t>
      </w:r>
      <w:r w:rsidR="005F1DEC">
        <w:rPr>
          <w:rFonts w:cs="B Nazanin"/>
          <w:sz w:val="28"/>
          <w:szCs w:val="28"/>
        </w:rPr>
        <w:t xml:space="preserve">following </w:t>
      </w:r>
      <w:r w:rsidRPr="008C0352">
        <w:rPr>
          <w:rFonts w:cs="B Nazanin"/>
          <w:sz w:val="28"/>
          <w:szCs w:val="28"/>
        </w:rPr>
        <w:t>columns:</w:t>
      </w:r>
    </w:p>
    <w:p w:rsidR="00E51B7E" w:rsidRPr="00926A88" w:rsidRDefault="009E00D6" w:rsidP="006E39B8">
      <w:pPr>
        <w:pStyle w:val="ListParagraph"/>
        <w:numPr>
          <w:ilvl w:val="0"/>
          <w:numId w:val="6"/>
        </w:numPr>
        <w:bidi w:val="0"/>
        <w:jc w:val="both"/>
        <w:rPr>
          <w:rFonts w:cs="B Nazanin"/>
          <w:b/>
          <w:bCs/>
          <w:sz w:val="28"/>
          <w:szCs w:val="28"/>
        </w:rPr>
      </w:pPr>
      <w:r>
        <w:rPr>
          <w:rFonts w:cs="B Nazanin"/>
          <w:b/>
          <w:bCs/>
          <w:sz w:val="28"/>
          <w:szCs w:val="28"/>
        </w:rPr>
        <w:t xml:space="preserve">Document Number: </w:t>
      </w:r>
      <w:r w:rsidRPr="009E00D6">
        <w:rPr>
          <w:rFonts w:cs="B Nazanin"/>
          <w:sz w:val="28"/>
          <w:szCs w:val="28"/>
        </w:rPr>
        <w:t>Shows the unique number of the document.</w:t>
      </w:r>
    </w:p>
    <w:p w:rsidR="00E51B7E" w:rsidRPr="00926A88" w:rsidRDefault="009E00D6" w:rsidP="009E00D6">
      <w:pPr>
        <w:pStyle w:val="ListParagraph"/>
        <w:numPr>
          <w:ilvl w:val="0"/>
          <w:numId w:val="6"/>
        </w:numPr>
        <w:bidi w:val="0"/>
        <w:jc w:val="both"/>
        <w:rPr>
          <w:rFonts w:cs="B Nazanin"/>
          <w:b/>
          <w:bCs/>
          <w:sz w:val="28"/>
          <w:szCs w:val="28"/>
        </w:rPr>
      </w:pPr>
      <w:r>
        <w:rPr>
          <w:rFonts w:cs="B Nazanin"/>
          <w:b/>
          <w:bCs/>
          <w:sz w:val="28"/>
          <w:szCs w:val="28"/>
        </w:rPr>
        <w:t xml:space="preserve">Date: </w:t>
      </w:r>
      <w:r w:rsidRPr="009E00D6">
        <w:rPr>
          <w:rFonts w:cs="B Nazanin"/>
          <w:sz w:val="28"/>
          <w:szCs w:val="28"/>
        </w:rPr>
        <w:t>Shows the date of the accounting document.</w:t>
      </w:r>
    </w:p>
    <w:p w:rsidR="00E51B7E" w:rsidRPr="00926A88" w:rsidRDefault="00AB64E0" w:rsidP="006E39B8">
      <w:pPr>
        <w:pStyle w:val="ListParagraph"/>
        <w:numPr>
          <w:ilvl w:val="0"/>
          <w:numId w:val="6"/>
        </w:numPr>
        <w:bidi w:val="0"/>
        <w:jc w:val="both"/>
        <w:rPr>
          <w:rFonts w:cs="B Nazanin"/>
          <w:b/>
          <w:bCs/>
          <w:sz w:val="28"/>
          <w:szCs w:val="28"/>
        </w:rPr>
      </w:pPr>
      <w:r>
        <w:rPr>
          <w:rFonts w:cs="B Nazanin"/>
          <w:b/>
          <w:bCs/>
          <w:sz w:val="28"/>
          <w:szCs w:val="28"/>
        </w:rPr>
        <w:lastRenderedPageBreak/>
        <w:t xml:space="preserve">Ledger number: </w:t>
      </w:r>
      <w:r w:rsidRPr="00AB64E0">
        <w:rPr>
          <w:rFonts w:cs="B Nazanin"/>
          <w:sz w:val="28"/>
          <w:szCs w:val="28"/>
        </w:rPr>
        <w:t>Number of heading related to subsidiary.</w:t>
      </w:r>
    </w:p>
    <w:p w:rsidR="00E51B7E" w:rsidRPr="00926A88" w:rsidRDefault="00AB64E0" w:rsidP="006E39B8">
      <w:pPr>
        <w:pStyle w:val="ListParagraph"/>
        <w:numPr>
          <w:ilvl w:val="0"/>
          <w:numId w:val="6"/>
        </w:numPr>
        <w:bidi w:val="0"/>
        <w:jc w:val="both"/>
        <w:rPr>
          <w:rFonts w:cs="B Nazanin"/>
          <w:b/>
          <w:bCs/>
          <w:sz w:val="28"/>
          <w:szCs w:val="28"/>
        </w:rPr>
      </w:pPr>
      <w:r>
        <w:rPr>
          <w:rFonts w:cs="B Nazanin"/>
          <w:b/>
          <w:bCs/>
          <w:sz w:val="28"/>
          <w:szCs w:val="28"/>
        </w:rPr>
        <w:t xml:space="preserve">Description: </w:t>
      </w:r>
      <w:r w:rsidRPr="00AB64E0">
        <w:rPr>
          <w:rFonts w:cs="B Nazanin"/>
          <w:sz w:val="28"/>
          <w:szCs w:val="28"/>
        </w:rPr>
        <w:t xml:space="preserve">Description of the document along with </w:t>
      </w:r>
      <w:r>
        <w:rPr>
          <w:rFonts w:cs="B Nazanin"/>
          <w:sz w:val="28"/>
          <w:szCs w:val="28"/>
        </w:rPr>
        <w:t xml:space="preserve">its </w:t>
      </w:r>
      <w:r w:rsidRPr="00AB64E0">
        <w:rPr>
          <w:rFonts w:cs="B Nazanin"/>
          <w:sz w:val="28"/>
          <w:szCs w:val="28"/>
        </w:rPr>
        <w:t>related subsidiary heading.</w:t>
      </w:r>
    </w:p>
    <w:p w:rsidR="00E51B7E" w:rsidRPr="00926A88" w:rsidRDefault="00AB64E0" w:rsidP="006E39B8">
      <w:pPr>
        <w:pStyle w:val="ListParagraph"/>
        <w:numPr>
          <w:ilvl w:val="0"/>
          <w:numId w:val="6"/>
        </w:numPr>
        <w:bidi w:val="0"/>
        <w:jc w:val="both"/>
        <w:rPr>
          <w:rFonts w:cs="B Nazanin"/>
          <w:b/>
          <w:bCs/>
          <w:sz w:val="28"/>
          <w:szCs w:val="28"/>
        </w:rPr>
      </w:pPr>
      <w:r>
        <w:rPr>
          <w:rFonts w:cs="B Nazanin"/>
          <w:b/>
          <w:bCs/>
          <w:sz w:val="28"/>
          <w:szCs w:val="28"/>
        </w:rPr>
        <w:t xml:space="preserve">Debtor: </w:t>
      </w:r>
      <w:r w:rsidRPr="00AB64E0">
        <w:rPr>
          <w:rFonts w:cs="B Nazanin"/>
          <w:sz w:val="28"/>
          <w:szCs w:val="28"/>
        </w:rPr>
        <w:t>Debtor amount related to a row which is displayed in the book.</w:t>
      </w:r>
    </w:p>
    <w:p w:rsidR="00E51B7E" w:rsidRPr="00926A88" w:rsidRDefault="00046877" w:rsidP="006E39B8">
      <w:pPr>
        <w:pStyle w:val="ListParagraph"/>
        <w:numPr>
          <w:ilvl w:val="0"/>
          <w:numId w:val="6"/>
        </w:numPr>
        <w:bidi w:val="0"/>
        <w:jc w:val="both"/>
        <w:rPr>
          <w:rFonts w:cs="B Nazanin"/>
          <w:b/>
          <w:bCs/>
          <w:sz w:val="28"/>
          <w:szCs w:val="28"/>
        </w:rPr>
      </w:pPr>
      <w:r>
        <w:rPr>
          <w:rFonts w:cs="B Nazanin"/>
          <w:b/>
          <w:bCs/>
          <w:sz w:val="28"/>
          <w:szCs w:val="28"/>
        </w:rPr>
        <w:t xml:space="preserve">Creditor: </w:t>
      </w:r>
      <w:r w:rsidRPr="00046877">
        <w:rPr>
          <w:rFonts w:cs="B Nazanin"/>
          <w:sz w:val="28"/>
          <w:szCs w:val="28"/>
        </w:rPr>
        <w:t>Creditor amount</w:t>
      </w:r>
      <w:r>
        <w:rPr>
          <w:rFonts w:cs="B Nazanin"/>
          <w:b/>
          <w:bCs/>
          <w:sz w:val="28"/>
          <w:szCs w:val="28"/>
        </w:rPr>
        <w:t xml:space="preserve"> </w:t>
      </w:r>
      <w:r w:rsidRPr="00AB64E0">
        <w:rPr>
          <w:rFonts w:cs="B Nazanin"/>
          <w:sz w:val="28"/>
          <w:szCs w:val="28"/>
        </w:rPr>
        <w:t>related to a row which is displayed in the book.</w:t>
      </w:r>
    </w:p>
    <w:p w:rsidR="00E51B7E" w:rsidRPr="005F1DEC" w:rsidRDefault="005F1DEC" w:rsidP="006E39B8">
      <w:pPr>
        <w:jc w:val="both"/>
        <w:rPr>
          <w:rFonts w:cs="B Nazanin"/>
          <w:sz w:val="28"/>
          <w:szCs w:val="28"/>
          <w:rtl/>
        </w:rPr>
      </w:pPr>
      <w:r w:rsidRPr="005F1DEC">
        <w:rPr>
          <w:rFonts w:cs="B Nazanin"/>
          <w:sz w:val="28"/>
          <w:szCs w:val="28"/>
        </w:rPr>
        <w:t>The journal should have appropriate columns to transfer the accounting document information to it. Therefore, the journal should at least have columns for entering the accounting document number, date, description, debit amount and credit amount of each event.</w:t>
      </w:r>
    </w:p>
    <w:p w:rsidR="00E51B7E" w:rsidRDefault="00E51B7E" w:rsidP="006E39B8">
      <w:pPr>
        <w:rPr>
          <w:rFonts w:cs="Tahoma"/>
          <w:rtl/>
        </w:rPr>
      </w:pPr>
    </w:p>
    <w:p w:rsidR="00E51B7E" w:rsidRPr="001B1EA7" w:rsidRDefault="00BC2F64" w:rsidP="00390D3A">
      <w:pPr>
        <w:rPr>
          <w:rFonts w:cs="B Titr"/>
          <w:b/>
          <w:bCs/>
          <w:sz w:val="32"/>
          <w:szCs w:val="32"/>
          <w:rtl/>
        </w:rPr>
      </w:pPr>
      <w:r>
        <w:rPr>
          <w:rFonts w:cs="B Titr"/>
          <w:b/>
          <w:bCs/>
          <w:sz w:val="32"/>
          <w:szCs w:val="32"/>
          <w:rtl/>
        </w:rPr>
        <w:br w:type="page"/>
      </w:r>
      <w:r w:rsidR="00390D3A">
        <w:rPr>
          <w:rFonts w:cs="B Titr"/>
          <w:b/>
          <w:bCs/>
          <w:sz w:val="32"/>
          <w:szCs w:val="32"/>
        </w:rPr>
        <w:lastRenderedPageBreak/>
        <w:t>General Ledger</w:t>
      </w:r>
    </w:p>
    <w:p w:rsidR="00E51B7E" w:rsidRPr="00390D3A" w:rsidRDefault="00390D3A" w:rsidP="00390D3A">
      <w:pPr>
        <w:jc w:val="both"/>
        <w:rPr>
          <w:rFonts w:cs="B Nazanin"/>
          <w:sz w:val="28"/>
          <w:szCs w:val="28"/>
          <w:rtl/>
        </w:rPr>
      </w:pPr>
      <w:r w:rsidRPr="00390D3A">
        <w:rPr>
          <w:rFonts w:cs="B Nazanin"/>
          <w:sz w:val="28"/>
          <w:szCs w:val="28"/>
        </w:rPr>
        <w:t xml:space="preserve">A ledger is a book in which accounts are kept separately after being classified. These accounts may be in the form of pages of a book or in the form of cards or </w:t>
      </w:r>
      <w:r>
        <w:rPr>
          <w:rFonts w:cs="B Nazanin"/>
          <w:sz w:val="28"/>
          <w:szCs w:val="28"/>
        </w:rPr>
        <w:t>free</w:t>
      </w:r>
      <w:r w:rsidRPr="00390D3A">
        <w:rPr>
          <w:rFonts w:cs="B Nazanin"/>
          <w:sz w:val="28"/>
          <w:szCs w:val="28"/>
        </w:rPr>
        <w:t xml:space="preserve"> papers.</w:t>
      </w:r>
    </w:p>
    <w:p w:rsidR="00E51B7E" w:rsidRDefault="00E51B7E" w:rsidP="006E39B8">
      <w:pPr>
        <w:rPr>
          <w:rFonts w:cs="Tahoma"/>
          <w:rtl/>
        </w:rPr>
      </w:pPr>
    </w:p>
    <w:p w:rsidR="00E51B7E" w:rsidRDefault="00AE59AD" w:rsidP="006E39B8">
      <w:pPr>
        <w:keepNext/>
      </w:pPr>
      <w:r w:rsidRPr="00E51B7E">
        <w:rPr>
          <w:rFonts w:cs="Tahoma"/>
          <w:noProof/>
        </w:rPr>
        <w:drawing>
          <wp:inline distT="0" distB="0" distL="0" distR="0">
            <wp:extent cx="5718175" cy="3234690"/>
            <wp:effectExtent l="0" t="0" r="0" b="381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8175" cy="3234690"/>
                    </a:xfrm>
                    <a:prstGeom prst="rect">
                      <a:avLst/>
                    </a:prstGeom>
                    <a:noFill/>
                    <a:ln>
                      <a:noFill/>
                    </a:ln>
                  </pic:spPr>
                </pic:pic>
              </a:graphicData>
            </a:graphic>
          </wp:inline>
        </w:drawing>
      </w:r>
    </w:p>
    <w:p w:rsidR="00E51B7E" w:rsidRPr="002A440C" w:rsidRDefault="007A7F34" w:rsidP="006E39B8">
      <w:pPr>
        <w:pStyle w:val="Caption"/>
        <w:bidi w:val="0"/>
        <w:jc w:val="center"/>
        <w:rPr>
          <w:rFonts w:cs="Arial Unicode MS"/>
          <w:sz w:val="20"/>
          <w:szCs w:val="20"/>
          <w:rtl/>
        </w:rPr>
      </w:pPr>
      <w:r w:rsidRPr="007A7F34">
        <w:rPr>
          <w:rFonts w:cs="Arial Unicode MS"/>
          <w:sz w:val="20"/>
          <w:szCs w:val="20"/>
        </w:rPr>
        <w:t>Figure 2-5 General Ledger</w:t>
      </w:r>
    </w:p>
    <w:p w:rsidR="00E51B7E" w:rsidRDefault="00E51B7E" w:rsidP="006E39B8">
      <w:pPr>
        <w:rPr>
          <w:rtl/>
        </w:rPr>
      </w:pPr>
    </w:p>
    <w:p w:rsidR="00E51B7E" w:rsidRPr="00573F6E" w:rsidRDefault="00C671F1" w:rsidP="006E39B8">
      <w:pPr>
        <w:jc w:val="both"/>
        <w:rPr>
          <w:rFonts w:cs="B Nazanin"/>
          <w:b/>
          <w:bCs/>
          <w:sz w:val="28"/>
          <w:szCs w:val="28"/>
          <w:rtl/>
        </w:rPr>
      </w:pPr>
      <w:r>
        <w:rPr>
          <w:rFonts w:cs="B Nazanin"/>
          <w:b/>
          <w:bCs/>
          <w:sz w:val="28"/>
          <w:szCs w:val="28"/>
        </w:rPr>
        <w:t>General ledger is consists of:</w:t>
      </w:r>
    </w:p>
    <w:p w:rsidR="00E51B7E" w:rsidRPr="00C671F1" w:rsidRDefault="00C671F1" w:rsidP="006E39B8">
      <w:pPr>
        <w:jc w:val="both"/>
        <w:rPr>
          <w:rFonts w:cs="B Nazanin"/>
          <w:sz w:val="28"/>
          <w:szCs w:val="28"/>
          <w:rtl/>
        </w:rPr>
      </w:pPr>
      <w:r>
        <w:rPr>
          <w:rFonts w:cs="B Nazanin"/>
          <w:b/>
          <w:bCs/>
          <w:sz w:val="28"/>
          <w:szCs w:val="28"/>
        </w:rPr>
        <w:t xml:space="preserve">Account title: </w:t>
      </w:r>
      <w:r w:rsidRPr="00C671F1">
        <w:rPr>
          <w:rFonts w:cs="B Nazanin"/>
          <w:sz w:val="28"/>
          <w:szCs w:val="28"/>
        </w:rPr>
        <w:t>At the top of the page the title of the headings related to this book is displayed.</w:t>
      </w:r>
    </w:p>
    <w:p w:rsidR="00E51B7E" w:rsidRPr="00C671F1" w:rsidRDefault="00C671F1" w:rsidP="006E39B8">
      <w:pPr>
        <w:jc w:val="both"/>
        <w:rPr>
          <w:rFonts w:cs="B Nazanin"/>
          <w:sz w:val="28"/>
          <w:szCs w:val="28"/>
          <w:rtl/>
        </w:rPr>
      </w:pPr>
      <w:r>
        <w:rPr>
          <w:rFonts w:cs="B Nazanin"/>
          <w:b/>
          <w:bCs/>
          <w:sz w:val="28"/>
          <w:szCs w:val="28"/>
        </w:rPr>
        <w:t xml:space="preserve">Code: </w:t>
      </w:r>
      <w:r>
        <w:rPr>
          <w:rFonts w:cs="B Nazanin"/>
          <w:sz w:val="28"/>
          <w:szCs w:val="28"/>
        </w:rPr>
        <w:t>Account code related to the heading of this book.</w:t>
      </w:r>
    </w:p>
    <w:p w:rsidR="00E51B7E" w:rsidRPr="00573F6E" w:rsidRDefault="00C671F1" w:rsidP="006E39B8">
      <w:pPr>
        <w:jc w:val="both"/>
        <w:rPr>
          <w:rFonts w:cs="B Nazanin"/>
          <w:b/>
          <w:bCs/>
          <w:sz w:val="28"/>
          <w:szCs w:val="28"/>
          <w:rtl/>
        </w:rPr>
      </w:pPr>
      <w:r>
        <w:rPr>
          <w:rFonts w:cs="B Nazanin"/>
          <w:b/>
          <w:bCs/>
          <w:sz w:val="28"/>
          <w:szCs w:val="28"/>
        </w:rPr>
        <w:t>And also columns as follows:</w:t>
      </w:r>
    </w:p>
    <w:p w:rsidR="00E51B7E" w:rsidRPr="00573F6E" w:rsidRDefault="00C671F1" w:rsidP="00C671F1">
      <w:pPr>
        <w:pStyle w:val="ListParagraph"/>
        <w:numPr>
          <w:ilvl w:val="0"/>
          <w:numId w:val="8"/>
        </w:numPr>
        <w:bidi w:val="0"/>
        <w:jc w:val="both"/>
        <w:rPr>
          <w:rFonts w:cs="B Nazanin"/>
          <w:b/>
          <w:bCs/>
          <w:sz w:val="28"/>
          <w:szCs w:val="28"/>
        </w:rPr>
      </w:pPr>
      <w:r>
        <w:rPr>
          <w:rFonts w:cs="B Nazanin"/>
          <w:b/>
          <w:bCs/>
          <w:sz w:val="28"/>
          <w:szCs w:val="28"/>
        </w:rPr>
        <w:t xml:space="preserve">Document Number: </w:t>
      </w:r>
      <w:r w:rsidRPr="00C671F1">
        <w:rPr>
          <w:rFonts w:cs="B Nazanin"/>
          <w:sz w:val="28"/>
          <w:szCs w:val="28"/>
        </w:rPr>
        <w:t>Document number registered for transactions.</w:t>
      </w:r>
    </w:p>
    <w:p w:rsidR="00E51B7E" w:rsidRPr="00573F6E" w:rsidRDefault="00C671F1" w:rsidP="00C671F1">
      <w:pPr>
        <w:pStyle w:val="ListParagraph"/>
        <w:numPr>
          <w:ilvl w:val="0"/>
          <w:numId w:val="8"/>
        </w:numPr>
        <w:bidi w:val="0"/>
        <w:jc w:val="both"/>
        <w:rPr>
          <w:rFonts w:cs="B Nazanin"/>
          <w:b/>
          <w:bCs/>
          <w:sz w:val="28"/>
          <w:szCs w:val="28"/>
        </w:rPr>
      </w:pPr>
      <w:r>
        <w:rPr>
          <w:rFonts w:cs="B Nazanin"/>
          <w:b/>
          <w:bCs/>
          <w:sz w:val="28"/>
          <w:szCs w:val="28"/>
        </w:rPr>
        <w:t xml:space="preserve">Date: </w:t>
      </w:r>
      <w:r w:rsidRPr="00C671F1">
        <w:rPr>
          <w:rFonts w:cs="B Nazanin"/>
          <w:sz w:val="28"/>
          <w:szCs w:val="28"/>
        </w:rPr>
        <w:t xml:space="preserve">Date of the registered document or </w:t>
      </w:r>
      <w:r>
        <w:rPr>
          <w:rFonts w:cs="B Nazanin"/>
          <w:sz w:val="28"/>
          <w:szCs w:val="28"/>
        </w:rPr>
        <w:t>t</w:t>
      </w:r>
      <w:r w:rsidRPr="00C671F1">
        <w:rPr>
          <w:rFonts w:cs="B Nazanin"/>
          <w:sz w:val="28"/>
          <w:szCs w:val="28"/>
        </w:rPr>
        <w:t>ransactions done</w:t>
      </w:r>
      <w:r>
        <w:rPr>
          <w:rFonts w:cs="B Nazanin"/>
          <w:sz w:val="28"/>
          <w:szCs w:val="28"/>
        </w:rPr>
        <w:t>.</w:t>
      </w:r>
    </w:p>
    <w:p w:rsidR="00E51B7E" w:rsidRPr="00C671F1" w:rsidRDefault="00C671F1" w:rsidP="006E39B8">
      <w:pPr>
        <w:pStyle w:val="ListParagraph"/>
        <w:numPr>
          <w:ilvl w:val="0"/>
          <w:numId w:val="8"/>
        </w:numPr>
        <w:bidi w:val="0"/>
        <w:jc w:val="both"/>
        <w:rPr>
          <w:rFonts w:cs="B Nazanin"/>
          <w:sz w:val="28"/>
          <w:szCs w:val="28"/>
        </w:rPr>
      </w:pPr>
      <w:r>
        <w:rPr>
          <w:rFonts w:cs="B Nazanin"/>
          <w:b/>
          <w:bCs/>
          <w:sz w:val="28"/>
          <w:szCs w:val="28"/>
        </w:rPr>
        <w:lastRenderedPageBreak/>
        <w:t xml:space="preserve">Description: </w:t>
      </w:r>
      <w:r w:rsidRPr="00C671F1">
        <w:rPr>
          <w:rFonts w:cs="B Nazanin"/>
          <w:sz w:val="28"/>
          <w:szCs w:val="28"/>
        </w:rPr>
        <w:t>Description of event done.</w:t>
      </w:r>
    </w:p>
    <w:p w:rsidR="00E51B7E" w:rsidRPr="006D6F9C" w:rsidRDefault="00C671F1" w:rsidP="006E39B8">
      <w:pPr>
        <w:pStyle w:val="ListParagraph"/>
        <w:numPr>
          <w:ilvl w:val="0"/>
          <w:numId w:val="8"/>
        </w:numPr>
        <w:bidi w:val="0"/>
        <w:jc w:val="both"/>
        <w:rPr>
          <w:rFonts w:cs="B Nazanin"/>
          <w:sz w:val="28"/>
          <w:szCs w:val="28"/>
        </w:rPr>
      </w:pPr>
      <w:r>
        <w:rPr>
          <w:rFonts w:cs="B Nazanin"/>
          <w:b/>
          <w:bCs/>
          <w:sz w:val="28"/>
          <w:szCs w:val="28"/>
        </w:rPr>
        <w:t xml:space="preserve">Debtor/Creditor: </w:t>
      </w:r>
      <w:r w:rsidR="006D6F9C" w:rsidRPr="006D6F9C">
        <w:rPr>
          <w:rFonts w:cs="B Nazanin"/>
          <w:sz w:val="28"/>
          <w:szCs w:val="28"/>
        </w:rPr>
        <w:t>Debtor or creditor</w:t>
      </w:r>
      <w:r w:rsidR="006D6F9C">
        <w:rPr>
          <w:rFonts w:cs="B Nazanin"/>
          <w:sz w:val="28"/>
          <w:szCs w:val="28"/>
        </w:rPr>
        <w:t xml:space="preserve"> amount</w:t>
      </w:r>
      <w:r w:rsidR="006D6F9C" w:rsidRPr="006D6F9C">
        <w:rPr>
          <w:rFonts w:cs="B Nazanin"/>
          <w:sz w:val="28"/>
          <w:szCs w:val="28"/>
        </w:rPr>
        <w:t xml:space="preserve"> of the event.</w:t>
      </w:r>
    </w:p>
    <w:p w:rsidR="00E51B7E" w:rsidRPr="006D6F9C" w:rsidRDefault="006D6F9C" w:rsidP="006E39B8">
      <w:pPr>
        <w:pStyle w:val="ListParagraph"/>
        <w:numPr>
          <w:ilvl w:val="0"/>
          <w:numId w:val="8"/>
        </w:numPr>
        <w:bidi w:val="0"/>
        <w:jc w:val="both"/>
        <w:rPr>
          <w:rFonts w:cs="B Nazanin"/>
          <w:sz w:val="28"/>
          <w:szCs w:val="28"/>
        </w:rPr>
      </w:pPr>
      <w:r>
        <w:rPr>
          <w:rFonts w:cs="B Nazanin"/>
          <w:b/>
          <w:bCs/>
          <w:sz w:val="28"/>
          <w:szCs w:val="28"/>
        </w:rPr>
        <w:t xml:space="preserve">Remain: </w:t>
      </w:r>
      <w:r w:rsidRPr="006D6F9C">
        <w:rPr>
          <w:rFonts w:cs="B Nazanin"/>
          <w:sz w:val="28"/>
          <w:szCs w:val="28"/>
        </w:rPr>
        <w:t>Sum of remain column of general ledger</w:t>
      </w:r>
    </w:p>
    <w:p w:rsidR="00E51B7E" w:rsidRPr="00573F6E" w:rsidRDefault="004740D4" w:rsidP="006E39B8">
      <w:pPr>
        <w:pStyle w:val="ListParagraph"/>
        <w:numPr>
          <w:ilvl w:val="0"/>
          <w:numId w:val="8"/>
        </w:numPr>
        <w:bidi w:val="0"/>
        <w:jc w:val="both"/>
        <w:rPr>
          <w:rFonts w:cs="B Nazanin"/>
          <w:sz w:val="28"/>
          <w:szCs w:val="28"/>
          <w:rtl/>
        </w:rPr>
      </w:pPr>
      <w:r w:rsidRPr="00567FCA">
        <w:rPr>
          <w:rFonts w:cs="B Nazanin"/>
          <w:b/>
          <w:bCs/>
          <w:sz w:val="28"/>
          <w:szCs w:val="28"/>
        </w:rPr>
        <w:t>Detect:</w:t>
      </w:r>
      <w:r>
        <w:rPr>
          <w:rFonts w:cs="B Nazanin"/>
          <w:sz w:val="28"/>
          <w:szCs w:val="28"/>
        </w:rPr>
        <w:t xml:space="preserve"> detection of type of the current row.</w:t>
      </w:r>
    </w:p>
    <w:p w:rsidR="00E51B7E" w:rsidRPr="001B1EA7" w:rsidRDefault="0014560F" w:rsidP="006E39B8">
      <w:pPr>
        <w:rPr>
          <w:rFonts w:cs="B Titr"/>
          <w:b/>
          <w:bCs/>
          <w:sz w:val="32"/>
          <w:szCs w:val="32"/>
          <w:rtl/>
        </w:rPr>
      </w:pPr>
      <w:r>
        <w:rPr>
          <w:rFonts w:cs="B Titr"/>
          <w:b/>
          <w:bCs/>
          <w:sz w:val="32"/>
          <w:szCs w:val="32"/>
        </w:rPr>
        <w:t>Subsidiary Ledger</w:t>
      </w:r>
    </w:p>
    <w:p w:rsidR="00E51B7E" w:rsidRPr="0014560F" w:rsidRDefault="0014560F" w:rsidP="006E39B8">
      <w:pPr>
        <w:jc w:val="both"/>
        <w:rPr>
          <w:rFonts w:cs="B Nazanin"/>
          <w:sz w:val="28"/>
          <w:szCs w:val="28"/>
          <w:rtl/>
          <w:lang w:bidi="fa-IR"/>
        </w:rPr>
      </w:pPr>
      <w:r w:rsidRPr="0014560F">
        <w:rPr>
          <w:rFonts w:cs="B Nazanin"/>
          <w:sz w:val="28"/>
          <w:szCs w:val="28"/>
        </w:rPr>
        <w:t>In some institutions, the work flow is in such a way that it is necessary to prepare special information with details of some financial activities. This kind of information cannot be easily extracted from the general ledger, as a result, the offices that have an auxiliary and subsidiary aspect and are called the designated office are used. A specific ledger is maintained for each general ledger account that includes multiple and separate accounts, and as a result, the corresponding account in the general ledger will be a control account, the balance of which always corresponds to the sum of the balances of the corresponding account in the specific ledger.</w:t>
      </w:r>
    </w:p>
    <w:p w:rsidR="00E51B7E" w:rsidRDefault="00AE59AD" w:rsidP="006E39B8">
      <w:pPr>
        <w:keepNext/>
      </w:pPr>
      <w:r w:rsidRPr="00E51B7E">
        <w:rPr>
          <w:rFonts w:cs="Tahoma"/>
          <w:noProof/>
        </w:rPr>
        <w:drawing>
          <wp:inline distT="0" distB="0" distL="0" distR="0">
            <wp:extent cx="5718175" cy="27432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8175" cy="2743200"/>
                    </a:xfrm>
                    <a:prstGeom prst="rect">
                      <a:avLst/>
                    </a:prstGeom>
                    <a:noFill/>
                    <a:ln>
                      <a:noFill/>
                    </a:ln>
                  </pic:spPr>
                </pic:pic>
              </a:graphicData>
            </a:graphic>
          </wp:inline>
        </w:drawing>
      </w:r>
    </w:p>
    <w:p w:rsidR="00E51B7E" w:rsidRPr="00BF6C32" w:rsidRDefault="00963565" w:rsidP="006E39B8">
      <w:pPr>
        <w:pStyle w:val="Caption"/>
        <w:bidi w:val="0"/>
        <w:jc w:val="center"/>
        <w:rPr>
          <w:rFonts w:cs="Tahoma"/>
          <w:rtl/>
        </w:rPr>
      </w:pPr>
      <w:r>
        <w:rPr>
          <w:rFonts w:cs="Arial Unicode MS"/>
        </w:rPr>
        <w:t>Figure 2-6 Subsidiary Ledger</w:t>
      </w:r>
    </w:p>
    <w:p w:rsidR="00E51B7E" w:rsidRPr="00975D30" w:rsidRDefault="00E51B7E" w:rsidP="006E39B8">
      <w:pPr>
        <w:rPr>
          <w:rFonts w:cs="Tahoma"/>
        </w:rPr>
      </w:pPr>
    </w:p>
    <w:p w:rsidR="00E51B7E" w:rsidRPr="00806BF0" w:rsidRDefault="002A440C" w:rsidP="006E39B8">
      <w:pPr>
        <w:rPr>
          <w:rFonts w:cs="B Nazanin"/>
          <w:b/>
          <w:bCs/>
          <w:sz w:val="28"/>
          <w:szCs w:val="28"/>
          <w:rtl/>
        </w:rPr>
      </w:pPr>
      <w:r>
        <w:rPr>
          <w:rFonts w:cs="B Nazanin"/>
          <w:b/>
          <w:bCs/>
          <w:sz w:val="28"/>
          <w:szCs w:val="28"/>
        </w:rPr>
        <w:t>The columns of subsidiary ledger are identical with general ledger.</w:t>
      </w:r>
    </w:p>
    <w:p w:rsidR="002A440C" w:rsidRDefault="002A440C" w:rsidP="006E39B8">
      <w:pPr>
        <w:rPr>
          <w:rFonts w:cs="B Titr"/>
          <w:sz w:val="32"/>
          <w:szCs w:val="32"/>
        </w:rPr>
      </w:pPr>
    </w:p>
    <w:p w:rsidR="00E51B7E" w:rsidRPr="002A440C" w:rsidRDefault="002A440C" w:rsidP="00F159DC">
      <w:pPr>
        <w:rPr>
          <w:rFonts w:cs="B Titr"/>
          <w:b/>
          <w:bCs/>
          <w:sz w:val="32"/>
          <w:szCs w:val="32"/>
          <w:rtl/>
        </w:rPr>
      </w:pPr>
      <w:r w:rsidRPr="002A440C">
        <w:rPr>
          <w:rFonts w:cs="B Titr"/>
          <w:b/>
          <w:bCs/>
          <w:sz w:val="32"/>
          <w:szCs w:val="32"/>
        </w:rPr>
        <w:lastRenderedPageBreak/>
        <w:t>Trial Balance</w:t>
      </w:r>
      <w:r w:rsidR="00F159DC">
        <w:rPr>
          <w:rFonts w:cs="B Titr"/>
          <w:b/>
          <w:bCs/>
          <w:sz w:val="32"/>
          <w:szCs w:val="32"/>
        </w:rPr>
        <w:t xml:space="preserve"> Sheet</w:t>
      </w:r>
    </w:p>
    <w:p w:rsidR="002C390B" w:rsidRPr="002C390B" w:rsidRDefault="002C390B" w:rsidP="002C390B">
      <w:pPr>
        <w:jc w:val="both"/>
        <w:rPr>
          <w:rFonts w:cs="B Nazanin"/>
          <w:sz w:val="28"/>
          <w:szCs w:val="28"/>
        </w:rPr>
      </w:pPr>
      <w:r w:rsidRPr="002C390B">
        <w:rPr>
          <w:rFonts w:cs="B Nazanin"/>
          <w:sz w:val="28"/>
          <w:szCs w:val="28"/>
        </w:rPr>
        <w:t>The trial balance is a list of the balances of the general ledger accounts, and this list is usually prepared at the end of each month, and it assures the accountants of the equality of the items transferred to the general ledger and the correct balancing of the accounts.</w:t>
      </w:r>
    </w:p>
    <w:p w:rsidR="00E51B7E" w:rsidRPr="009C6EF5" w:rsidRDefault="002C390B" w:rsidP="002C390B">
      <w:pPr>
        <w:jc w:val="both"/>
        <w:rPr>
          <w:rFonts w:cs="B Nazanin"/>
          <w:b/>
          <w:bCs/>
          <w:sz w:val="28"/>
          <w:szCs w:val="28"/>
          <w:rtl/>
        </w:rPr>
      </w:pPr>
      <w:r w:rsidRPr="002C390B">
        <w:rPr>
          <w:rFonts w:cs="B Nazanin"/>
          <w:sz w:val="28"/>
          <w:szCs w:val="28"/>
        </w:rPr>
        <w:t xml:space="preserve">The trial balance is not part of the official accounting documents, it is usually written in pencil so that any mistakes can be easily corrected. There are two types of trial balance; </w:t>
      </w:r>
      <w:r w:rsidR="00543A81" w:rsidRPr="002C390B">
        <w:rPr>
          <w:rFonts w:cs="B Nazanin"/>
          <w:sz w:val="28"/>
          <w:szCs w:val="28"/>
        </w:rPr>
        <w:t>two</w:t>
      </w:r>
      <w:r w:rsidRPr="002C390B">
        <w:rPr>
          <w:rFonts w:cs="B Nazanin"/>
          <w:sz w:val="28"/>
          <w:szCs w:val="28"/>
        </w:rPr>
        <w:t xml:space="preserve"> columns and four columns.</w:t>
      </w:r>
    </w:p>
    <w:p w:rsidR="00E51B7E" w:rsidRDefault="00AE59AD" w:rsidP="006E39B8">
      <w:pPr>
        <w:keepNext/>
      </w:pPr>
      <w:r w:rsidRPr="00E51B7E">
        <w:rPr>
          <w:rFonts w:cs="Tahoma"/>
          <w:noProof/>
        </w:rPr>
        <w:drawing>
          <wp:inline distT="0" distB="0" distL="0" distR="0">
            <wp:extent cx="5732145" cy="2947670"/>
            <wp:effectExtent l="0" t="0" r="1905" b="508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2947670"/>
                    </a:xfrm>
                    <a:prstGeom prst="rect">
                      <a:avLst/>
                    </a:prstGeom>
                    <a:noFill/>
                    <a:ln>
                      <a:noFill/>
                    </a:ln>
                  </pic:spPr>
                </pic:pic>
              </a:graphicData>
            </a:graphic>
          </wp:inline>
        </w:drawing>
      </w:r>
    </w:p>
    <w:p w:rsidR="00E51B7E" w:rsidRPr="00F159DC" w:rsidRDefault="007A7F34" w:rsidP="00F159DC">
      <w:pPr>
        <w:pStyle w:val="Caption"/>
        <w:bidi w:val="0"/>
        <w:jc w:val="center"/>
        <w:rPr>
          <w:rFonts w:cs="Tahoma"/>
          <w:sz w:val="20"/>
          <w:szCs w:val="20"/>
          <w:rtl/>
        </w:rPr>
      </w:pPr>
      <w:r w:rsidRPr="007A7F34">
        <w:rPr>
          <w:rFonts w:cs="Arial Unicode MS"/>
          <w:sz w:val="20"/>
          <w:szCs w:val="20"/>
        </w:rPr>
        <w:t>Figure 2-7 Two-column Trial Balance sheet</w:t>
      </w:r>
    </w:p>
    <w:p w:rsidR="00E51B7E" w:rsidRPr="00BB5191" w:rsidRDefault="00BB5191" w:rsidP="006E39B8">
      <w:pPr>
        <w:jc w:val="both"/>
        <w:rPr>
          <w:rFonts w:cs="B Nazanin"/>
          <w:sz w:val="28"/>
          <w:szCs w:val="28"/>
          <w:rtl/>
        </w:rPr>
      </w:pPr>
      <w:r w:rsidRPr="00BB5191">
        <w:rPr>
          <w:rFonts w:cs="B Nazanin"/>
          <w:sz w:val="28"/>
          <w:szCs w:val="28"/>
        </w:rPr>
        <w:t>The two-column trial balance is prepared as follows:</w:t>
      </w:r>
    </w:p>
    <w:p w:rsidR="00E51B7E" w:rsidRPr="00BB5191" w:rsidRDefault="00A71CBE" w:rsidP="009E6C44">
      <w:pPr>
        <w:pStyle w:val="ListParagraph"/>
        <w:numPr>
          <w:ilvl w:val="0"/>
          <w:numId w:val="9"/>
        </w:numPr>
        <w:bidi w:val="0"/>
        <w:jc w:val="both"/>
        <w:rPr>
          <w:rFonts w:cs="B Nazanin"/>
          <w:sz w:val="28"/>
          <w:szCs w:val="28"/>
        </w:rPr>
      </w:pPr>
      <w:r w:rsidRPr="00A71CBE">
        <w:rPr>
          <w:rFonts w:cs="B Nazanin"/>
          <w:b/>
          <w:bCs/>
          <w:sz w:val="28"/>
          <w:szCs w:val="28"/>
        </w:rPr>
        <w:t>Step 1:</w:t>
      </w:r>
      <w:r>
        <w:rPr>
          <w:rFonts w:cs="B Nazanin"/>
          <w:sz w:val="28"/>
          <w:szCs w:val="28"/>
        </w:rPr>
        <w:t xml:space="preserve"> </w:t>
      </w:r>
      <w:r w:rsidR="00BB5191" w:rsidRPr="00BB5191">
        <w:rPr>
          <w:rFonts w:cs="B Nazanin"/>
          <w:sz w:val="28"/>
          <w:szCs w:val="28"/>
        </w:rPr>
        <w:t xml:space="preserve">Write a trial balance title </w:t>
      </w:r>
      <w:r w:rsidR="009E6C44">
        <w:rPr>
          <w:rFonts w:cs="B Nazanin"/>
          <w:sz w:val="28"/>
          <w:szCs w:val="28"/>
        </w:rPr>
        <w:t>at the top of the page.</w:t>
      </w:r>
    </w:p>
    <w:p w:rsidR="00E51B7E" w:rsidRPr="009C6EF5" w:rsidRDefault="00A71CBE" w:rsidP="00200617">
      <w:pPr>
        <w:pStyle w:val="ListParagraph"/>
        <w:numPr>
          <w:ilvl w:val="0"/>
          <w:numId w:val="9"/>
        </w:numPr>
        <w:bidi w:val="0"/>
        <w:jc w:val="both"/>
        <w:rPr>
          <w:rFonts w:cs="B Nazanin"/>
          <w:b/>
          <w:bCs/>
          <w:sz w:val="28"/>
          <w:szCs w:val="28"/>
        </w:rPr>
      </w:pPr>
      <w:r>
        <w:rPr>
          <w:rFonts w:cs="B Nazanin"/>
          <w:b/>
          <w:bCs/>
          <w:sz w:val="28"/>
          <w:szCs w:val="28"/>
        </w:rPr>
        <w:t xml:space="preserve">Step 2: </w:t>
      </w:r>
      <w:r w:rsidR="00523EF6" w:rsidRPr="00A71CBE">
        <w:rPr>
          <w:rFonts w:cs="B Nazanin"/>
          <w:sz w:val="28"/>
          <w:szCs w:val="28"/>
        </w:rPr>
        <w:t xml:space="preserve">Transfer the </w:t>
      </w:r>
      <w:r w:rsidR="00200617">
        <w:rPr>
          <w:rFonts w:cs="B Nazanin"/>
          <w:sz w:val="28"/>
          <w:szCs w:val="28"/>
        </w:rPr>
        <w:t>transactions to</w:t>
      </w:r>
      <w:r w:rsidR="00523EF6" w:rsidRPr="00A71CBE">
        <w:rPr>
          <w:rFonts w:cs="B Nazanin"/>
          <w:sz w:val="28"/>
          <w:szCs w:val="28"/>
        </w:rPr>
        <w:t xml:space="preserve"> the trial balance; </w:t>
      </w:r>
      <w:r w:rsidR="00200617">
        <w:rPr>
          <w:rFonts w:cs="B Nazanin"/>
          <w:sz w:val="28"/>
          <w:szCs w:val="28"/>
        </w:rPr>
        <w:t>next to</w:t>
      </w:r>
      <w:r w:rsidR="00523EF6" w:rsidRPr="00A71CBE">
        <w:rPr>
          <w:rFonts w:cs="B Nazanin"/>
          <w:sz w:val="28"/>
          <w:szCs w:val="28"/>
        </w:rPr>
        <w:t xml:space="preserve"> the name of each account, the balance of each account is written in the debtor or creditor column of the trial balance.</w:t>
      </w:r>
    </w:p>
    <w:p w:rsidR="00F034D3" w:rsidRPr="00F034D3" w:rsidRDefault="00A71CBE" w:rsidP="00F034D3">
      <w:pPr>
        <w:pStyle w:val="ListParagraph"/>
        <w:numPr>
          <w:ilvl w:val="0"/>
          <w:numId w:val="9"/>
        </w:numPr>
        <w:bidi w:val="0"/>
        <w:jc w:val="both"/>
        <w:rPr>
          <w:rFonts w:cs="B Nazanin"/>
          <w:b/>
          <w:bCs/>
          <w:sz w:val="28"/>
          <w:szCs w:val="28"/>
        </w:rPr>
      </w:pPr>
      <w:r>
        <w:rPr>
          <w:rFonts w:cs="B Nazanin"/>
          <w:b/>
          <w:bCs/>
          <w:sz w:val="28"/>
          <w:szCs w:val="28"/>
        </w:rPr>
        <w:t xml:space="preserve">Step 3: </w:t>
      </w:r>
      <w:r w:rsidRPr="00A71CBE">
        <w:rPr>
          <w:rFonts w:cs="B Nazanin"/>
          <w:sz w:val="28"/>
          <w:szCs w:val="28"/>
        </w:rPr>
        <w:t xml:space="preserve">Balance test of </w:t>
      </w:r>
      <w:r w:rsidR="00F034D3">
        <w:rPr>
          <w:rFonts w:cs="B Nazanin"/>
          <w:sz w:val="28"/>
          <w:szCs w:val="28"/>
        </w:rPr>
        <w:t>the T</w:t>
      </w:r>
      <w:r w:rsidRPr="00A71CBE">
        <w:rPr>
          <w:rFonts w:cs="B Nazanin"/>
          <w:sz w:val="28"/>
          <w:szCs w:val="28"/>
        </w:rPr>
        <w:t xml:space="preserve">rial </w:t>
      </w:r>
      <w:r w:rsidR="00F034D3">
        <w:rPr>
          <w:rFonts w:cs="B Nazanin"/>
          <w:sz w:val="28"/>
          <w:szCs w:val="28"/>
        </w:rPr>
        <w:t>B</w:t>
      </w:r>
      <w:r w:rsidRPr="00A71CBE">
        <w:rPr>
          <w:rFonts w:cs="B Nazanin"/>
          <w:sz w:val="28"/>
          <w:szCs w:val="28"/>
        </w:rPr>
        <w:t>alance; after the balance of all accounts is transferred to the trial balance, the balance of the trial balance is tested in the following order.</w:t>
      </w:r>
    </w:p>
    <w:p w:rsidR="00E51B7E" w:rsidRPr="00F034D3" w:rsidRDefault="00F034D3" w:rsidP="00F034D3">
      <w:pPr>
        <w:pStyle w:val="ListParagraph"/>
        <w:numPr>
          <w:ilvl w:val="0"/>
          <w:numId w:val="10"/>
        </w:numPr>
        <w:bidi w:val="0"/>
        <w:jc w:val="both"/>
        <w:rPr>
          <w:rFonts w:cs="B Nazanin"/>
          <w:sz w:val="28"/>
          <w:szCs w:val="28"/>
        </w:rPr>
      </w:pPr>
      <w:r w:rsidRPr="00F034D3">
        <w:rPr>
          <w:rFonts w:cs="B Nazanin"/>
          <w:sz w:val="28"/>
          <w:szCs w:val="28"/>
        </w:rPr>
        <w:lastRenderedPageBreak/>
        <w:t>Draw a line under the debtor and creditor columns</w:t>
      </w:r>
    </w:p>
    <w:p w:rsidR="00E51B7E" w:rsidRPr="00E00EFD" w:rsidRDefault="00E00EFD" w:rsidP="006E39B8">
      <w:pPr>
        <w:pStyle w:val="ListParagraph"/>
        <w:numPr>
          <w:ilvl w:val="0"/>
          <w:numId w:val="10"/>
        </w:numPr>
        <w:bidi w:val="0"/>
        <w:jc w:val="both"/>
        <w:rPr>
          <w:rFonts w:cs="B Nazanin"/>
          <w:sz w:val="28"/>
          <w:szCs w:val="28"/>
        </w:rPr>
      </w:pPr>
      <w:r w:rsidRPr="00E00EFD">
        <w:rPr>
          <w:rFonts w:cs="B Nazanin"/>
          <w:sz w:val="28"/>
          <w:szCs w:val="28"/>
        </w:rPr>
        <w:t>Calculating and writing down the sum of two columns</w:t>
      </w:r>
    </w:p>
    <w:p w:rsidR="003A0EA1" w:rsidRDefault="003A0EA1" w:rsidP="006E39B8">
      <w:pPr>
        <w:keepNext/>
        <w:jc w:val="both"/>
        <w:rPr>
          <w:rFonts w:cs="B Nazanin"/>
          <w:b/>
          <w:bCs/>
          <w:sz w:val="28"/>
          <w:szCs w:val="28"/>
        </w:rPr>
      </w:pPr>
    </w:p>
    <w:p w:rsidR="00E51B7E" w:rsidRPr="009C6EF5" w:rsidRDefault="00AE59AD" w:rsidP="006E39B8">
      <w:pPr>
        <w:keepNext/>
        <w:jc w:val="both"/>
        <w:rPr>
          <w:rFonts w:cs="B Nazanin"/>
          <w:b/>
          <w:bCs/>
          <w:sz w:val="28"/>
          <w:szCs w:val="28"/>
        </w:rPr>
      </w:pPr>
      <w:r w:rsidRPr="009C6EF5">
        <w:rPr>
          <w:rFonts w:cs="B Nazanin"/>
          <w:b/>
          <w:bCs/>
          <w:noProof/>
          <w:sz w:val="28"/>
          <w:szCs w:val="28"/>
        </w:rPr>
        <w:drawing>
          <wp:inline distT="0" distB="0" distL="0" distR="0">
            <wp:extent cx="5718175" cy="28797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8175" cy="2879725"/>
                    </a:xfrm>
                    <a:prstGeom prst="rect">
                      <a:avLst/>
                    </a:prstGeom>
                    <a:noFill/>
                    <a:ln>
                      <a:noFill/>
                    </a:ln>
                  </pic:spPr>
                </pic:pic>
              </a:graphicData>
            </a:graphic>
          </wp:inline>
        </w:drawing>
      </w:r>
    </w:p>
    <w:p w:rsidR="00E51B7E" w:rsidRPr="00F92884" w:rsidRDefault="007A7F34" w:rsidP="009E6433">
      <w:pPr>
        <w:pStyle w:val="Caption"/>
        <w:bidi w:val="0"/>
        <w:jc w:val="center"/>
        <w:rPr>
          <w:rFonts w:cs="B Nazanin"/>
          <w:sz w:val="22"/>
          <w:szCs w:val="22"/>
          <w:rtl/>
        </w:rPr>
      </w:pPr>
      <w:r w:rsidRPr="007A7F34">
        <w:rPr>
          <w:rFonts w:cs="B Nazanin"/>
          <w:sz w:val="22"/>
          <w:szCs w:val="22"/>
        </w:rPr>
        <w:t>Figure 2-8 Four-column Trial Balance</w:t>
      </w:r>
    </w:p>
    <w:p w:rsidR="00E51B7E" w:rsidRPr="009C6EF5" w:rsidRDefault="00E51B7E" w:rsidP="006E39B8">
      <w:pPr>
        <w:jc w:val="both"/>
        <w:rPr>
          <w:rFonts w:cs="B Nazanin"/>
          <w:b/>
          <w:bCs/>
          <w:sz w:val="28"/>
          <w:szCs w:val="28"/>
          <w:rtl/>
        </w:rPr>
      </w:pPr>
    </w:p>
    <w:p w:rsidR="00E51B7E" w:rsidRPr="006D16C3" w:rsidRDefault="006D16C3" w:rsidP="006E39B8">
      <w:pPr>
        <w:jc w:val="both"/>
        <w:rPr>
          <w:rFonts w:cs="B Nazanin"/>
          <w:sz w:val="28"/>
          <w:szCs w:val="28"/>
          <w:rtl/>
          <w:lang w:bidi="fa-IR"/>
        </w:rPr>
      </w:pPr>
      <w:r w:rsidRPr="006D16C3">
        <w:rPr>
          <w:rFonts w:cs="B Nazanin"/>
          <w:sz w:val="28"/>
          <w:szCs w:val="28"/>
        </w:rPr>
        <w:t xml:space="preserve">In the four-column trial balance, the operation sum column has also </w:t>
      </w:r>
      <w:r>
        <w:rPr>
          <w:rFonts w:cs="B Nazanin"/>
          <w:sz w:val="28"/>
          <w:szCs w:val="28"/>
        </w:rPr>
        <w:t>been added.</w:t>
      </w:r>
    </w:p>
    <w:p w:rsidR="00E51B7E" w:rsidRDefault="00E51B7E" w:rsidP="006E39B8">
      <w:pPr>
        <w:rPr>
          <w:rFonts w:cs="Tahoma"/>
          <w:rtl/>
          <w:lang w:bidi="fa-IR"/>
        </w:rPr>
      </w:pPr>
    </w:p>
    <w:p w:rsidR="00E51B7E" w:rsidRPr="00973CD3" w:rsidRDefault="00EC4133" w:rsidP="00973CD3">
      <w:pPr>
        <w:rPr>
          <w:rFonts w:cs="B Titr"/>
          <w:b/>
          <w:bCs/>
          <w:sz w:val="32"/>
          <w:szCs w:val="32"/>
          <w:rtl/>
        </w:rPr>
      </w:pPr>
      <w:r>
        <w:rPr>
          <w:rFonts w:cs="B Titr"/>
          <w:sz w:val="32"/>
          <w:szCs w:val="32"/>
          <w:rtl/>
        </w:rPr>
        <w:br w:type="page"/>
      </w:r>
      <w:r w:rsidR="00973CD3" w:rsidRPr="00973CD3">
        <w:rPr>
          <w:rFonts w:cs="B Titr"/>
          <w:b/>
          <w:bCs/>
          <w:sz w:val="32"/>
          <w:szCs w:val="32"/>
        </w:rPr>
        <w:lastRenderedPageBreak/>
        <w:t>Balance Sheet</w:t>
      </w:r>
    </w:p>
    <w:p w:rsidR="00AB508E" w:rsidRPr="00AB508E" w:rsidRDefault="00AB508E" w:rsidP="00AB508E">
      <w:pPr>
        <w:jc w:val="both"/>
        <w:rPr>
          <w:rFonts w:cs="B Nazanin"/>
          <w:sz w:val="28"/>
          <w:szCs w:val="28"/>
        </w:rPr>
      </w:pPr>
      <w:r w:rsidRPr="00AB508E">
        <w:rPr>
          <w:rFonts w:cs="B Nazanin"/>
          <w:sz w:val="28"/>
          <w:szCs w:val="28"/>
        </w:rPr>
        <w:t>The balance sheet is a form that shows the financial status of an institution on a certain date (usually the last day of the month or year) and for this reason it is also called the financial status. The balance sheet is actually the same accounting equation in which the figures related to each of the two sides of the equation are separated and displayed with detailed classification. In other words, the balance sheet shows the assets and liabilities of an institution.</w:t>
      </w:r>
    </w:p>
    <w:p w:rsidR="00E51B7E" w:rsidRPr="00AB508E" w:rsidRDefault="00AB508E" w:rsidP="00AB508E">
      <w:pPr>
        <w:jc w:val="both"/>
        <w:rPr>
          <w:rFonts w:cs="B Nazanin"/>
          <w:sz w:val="28"/>
          <w:szCs w:val="28"/>
          <w:rtl/>
        </w:rPr>
      </w:pPr>
      <w:r w:rsidRPr="00AB508E">
        <w:rPr>
          <w:rFonts w:cs="B Nazanin"/>
          <w:sz w:val="28"/>
          <w:szCs w:val="28"/>
        </w:rPr>
        <w:t>The title of the balance sheet consists of three lines, the first line is the name of the institution whose balance sheet is prepared to show its financial status, and the name of the prepared financial statement, which is the balance sheet, is mentioned in the second line. In the third line, the balance sheet preparation date is written, which is usually a certain day, and this means that the balance sheet shows the financial situation of the institution on a certain day and not in a financial period. In addition, the balance sheet shows the financial status of an institution and not the personal financial status of the owner or owners of the institution because they may have other sources of income.</w:t>
      </w:r>
    </w:p>
    <w:p w:rsidR="00E51B7E" w:rsidRDefault="00AE59AD" w:rsidP="006E39B8">
      <w:pPr>
        <w:keepNext/>
      </w:pPr>
      <w:r w:rsidRPr="00826BB5">
        <w:rPr>
          <w:noProof/>
        </w:rPr>
        <w:drawing>
          <wp:inline distT="0" distB="0" distL="0" distR="0">
            <wp:extent cx="5732145" cy="3098165"/>
            <wp:effectExtent l="0" t="0" r="1905" b="698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3098165"/>
                    </a:xfrm>
                    <a:prstGeom prst="rect">
                      <a:avLst/>
                    </a:prstGeom>
                    <a:noFill/>
                    <a:ln>
                      <a:noFill/>
                    </a:ln>
                  </pic:spPr>
                </pic:pic>
              </a:graphicData>
            </a:graphic>
          </wp:inline>
        </w:drawing>
      </w:r>
    </w:p>
    <w:p w:rsidR="00E51B7E" w:rsidRDefault="007A7F34" w:rsidP="006E39B8">
      <w:pPr>
        <w:pStyle w:val="Caption"/>
        <w:bidi w:val="0"/>
        <w:jc w:val="center"/>
        <w:rPr>
          <w:rFonts w:cs="Tahoma"/>
          <w:rtl/>
        </w:rPr>
      </w:pPr>
      <w:r w:rsidRPr="007A7F34">
        <w:rPr>
          <w:rFonts w:cs="Arial Unicode MS"/>
          <w:sz w:val="20"/>
          <w:szCs w:val="20"/>
        </w:rPr>
        <w:t>Figure 2-9 Balance Sheet</w:t>
      </w:r>
      <w:bookmarkStart w:id="0" w:name="_GoBack"/>
      <w:bookmarkEnd w:id="0"/>
    </w:p>
    <w:p w:rsidR="00E51B7E" w:rsidRDefault="00E51B7E" w:rsidP="006E39B8">
      <w:pPr>
        <w:rPr>
          <w:rFonts w:cs="Tahoma"/>
          <w:rtl/>
        </w:rPr>
      </w:pPr>
    </w:p>
    <w:p w:rsidR="00E51B7E" w:rsidRPr="00926ECC" w:rsidRDefault="00926ECC" w:rsidP="006E39B8">
      <w:pPr>
        <w:jc w:val="both"/>
        <w:rPr>
          <w:rFonts w:cs="B Nazanin"/>
          <w:sz w:val="28"/>
          <w:szCs w:val="28"/>
          <w:rtl/>
        </w:rPr>
      </w:pPr>
      <w:r w:rsidRPr="00926ECC">
        <w:rPr>
          <w:rFonts w:cs="B Nazanin"/>
          <w:sz w:val="28"/>
          <w:szCs w:val="28"/>
        </w:rPr>
        <w:t>In the form of the balance sheet report, the title of the balance sheet consisting of three lines is given first. Then we bring the assets in the form of a column, after that the liabilities are written, and after that we bring the owners' rights of the capital account.</w:t>
      </w:r>
    </w:p>
    <w:p w:rsidR="00E51B7E" w:rsidRPr="00926ECC" w:rsidRDefault="00926ECC" w:rsidP="006E39B8">
      <w:pPr>
        <w:jc w:val="both"/>
        <w:rPr>
          <w:rFonts w:cs="B Nazanin"/>
          <w:sz w:val="28"/>
          <w:szCs w:val="28"/>
        </w:rPr>
      </w:pPr>
      <w:r w:rsidRPr="00926ECC">
        <w:rPr>
          <w:rFonts w:cs="B Nazanin"/>
          <w:sz w:val="28"/>
          <w:szCs w:val="28"/>
        </w:rPr>
        <w:t>In general, it can be said that the balance sheet is the form that provides the necessary information about the payment of the institution's debts.</w:t>
      </w:r>
    </w:p>
    <w:p w:rsidR="005A00A7" w:rsidRPr="002D4BB6" w:rsidRDefault="00CD2F0B" w:rsidP="00F50D8A">
      <w:pPr>
        <w:spacing w:before="120" w:line="360" w:lineRule="auto"/>
        <w:ind w:firstLine="510"/>
        <w:jc w:val="both"/>
        <w:rPr>
          <w:rFonts w:cs="B Titr"/>
          <w:b/>
          <w:bCs/>
          <w:sz w:val="40"/>
          <w:szCs w:val="40"/>
          <w:rtl/>
          <w:lang w:bidi="fa-IR"/>
        </w:rPr>
      </w:pPr>
      <w:r>
        <w:rPr>
          <w:rFonts w:cs="2  Nazanin"/>
          <w:sz w:val="28"/>
          <w:szCs w:val="28"/>
          <w:rtl/>
          <w:lang w:bidi="fa-IR"/>
        </w:rPr>
        <w:br w:type="page"/>
      </w:r>
      <w:r w:rsidR="00F50D8A" w:rsidRPr="00F50D8A">
        <w:rPr>
          <w:rFonts w:cs="B Titr"/>
          <w:b/>
          <w:bCs/>
          <w:sz w:val="40"/>
          <w:szCs w:val="40"/>
          <w:lang w:bidi="fa-IR"/>
        </w:rPr>
        <w:lastRenderedPageBreak/>
        <w:t>The</w:t>
      </w:r>
      <w:r w:rsidR="00F50D8A">
        <w:rPr>
          <w:rFonts w:cs="2  Nazanin"/>
          <w:sz w:val="28"/>
          <w:szCs w:val="28"/>
          <w:lang w:bidi="fa-IR"/>
        </w:rPr>
        <w:t xml:space="preserve"> </w:t>
      </w:r>
      <w:r w:rsidR="00F50D8A">
        <w:rPr>
          <w:rFonts w:cs="B Titr"/>
          <w:b/>
          <w:bCs/>
          <w:sz w:val="40"/>
          <w:szCs w:val="40"/>
          <w:lang w:bidi="fa-IR"/>
        </w:rPr>
        <w:t>Database</w:t>
      </w:r>
    </w:p>
    <w:p w:rsidR="005A00A7" w:rsidRPr="00F50D8A" w:rsidRDefault="00F50D8A" w:rsidP="00F50D8A">
      <w:pPr>
        <w:spacing w:before="120" w:after="0" w:line="360" w:lineRule="auto"/>
        <w:jc w:val="both"/>
        <w:rPr>
          <w:rFonts w:cs="B Nazanin"/>
          <w:sz w:val="28"/>
          <w:szCs w:val="28"/>
          <w:rtl/>
        </w:rPr>
      </w:pPr>
      <w:r w:rsidRPr="00F50D8A">
        <w:rPr>
          <w:rFonts w:cs="B Nazanin"/>
          <w:sz w:val="28"/>
          <w:szCs w:val="28"/>
        </w:rPr>
        <w:t>The most important part of an application is the database. In fact all the operations done on an application are based on the database. A database which is designed by considering all conditions and contains comprehensive number of fields, increases the sufficiency of the process.</w:t>
      </w:r>
    </w:p>
    <w:p w:rsidR="005A00A7" w:rsidRDefault="005A00A7" w:rsidP="006E39B8">
      <w:pPr>
        <w:jc w:val="highKashida"/>
        <w:rPr>
          <w:rFonts w:cs="2  Nazanin"/>
          <w:b/>
          <w:bCs/>
          <w:sz w:val="28"/>
          <w:szCs w:val="28"/>
          <w:rtl/>
          <w:lang w:bidi="fa-IR"/>
        </w:rPr>
      </w:pPr>
    </w:p>
    <w:p w:rsidR="005A00A7" w:rsidRPr="002D4BB6" w:rsidRDefault="00E43150" w:rsidP="006E39B8">
      <w:pPr>
        <w:jc w:val="highKashida"/>
        <w:rPr>
          <w:rFonts w:cs="B Titr"/>
          <w:b/>
          <w:bCs/>
          <w:sz w:val="28"/>
          <w:szCs w:val="28"/>
          <w:rtl/>
          <w:lang w:bidi="fa-IR"/>
        </w:rPr>
      </w:pPr>
      <w:r>
        <w:rPr>
          <w:rFonts w:cs="2  Titr"/>
          <w:b/>
          <w:bCs/>
          <w:sz w:val="28"/>
          <w:szCs w:val="28"/>
          <w:lang w:bidi="fa-IR"/>
        </w:rPr>
        <w:t>Accounting Documents (</w:t>
      </w:r>
      <w:proofErr w:type="spellStart"/>
      <w:r>
        <w:rPr>
          <w:rFonts w:cs="2  Titr"/>
          <w:b/>
          <w:bCs/>
          <w:sz w:val="28"/>
          <w:szCs w:val="28"/>
          <w:lang w:bidi="fa-IR"/>
        </w:rPr>
        <w:t>AccountingDocs</w:t>
      </w:r>
      <w:proofErr w:type="spellEnd"/>
      <w:r>
        <w:rPr>
          <w:rFonts w:cs="2  Titr"/>
          <w:b/>
          <w:bCs/>
          <w:sz w:val="28"/>
          <w:szCs w:val="28"/>
          <w:lang w:bidi="fa-IR"/>
        </w:rPr>
        <w:t>)</w:t>
      </w:r>
    </w:p>
    <w:p w:rsidR="00E43150" w:rsidRPr="00E43150" w:rsidRDefault="00E43150" w:rsidP="00E43150">
      <w:pPr>
        <w:jc w:val="both"/>
        <w:rPr>
          <w:rFonts w:cs="2  Nazanin"/>
          <w:sz w:val="28"/>
          <w:szCs w:val="28"/>
          <w:rtl/>
          <w:lang w:bidi="fa-IR"/>
        </w:rPr>
      </w:pPr>
      <w:r w:rsidRPr="00A13DDC">
        <w:rPr>
          <w:rFonts w:cs="2  Nazanin"/>
          <w:sz w:val="28"/>
          <w:szCs w:val="28"/>
          <w:lang w:bidi="fa-IR"/>
        </w:rPr>
        <w:t>One of the most important and crucial tables in the software is the Accounting Documents table.</w:t>
      </w:r>
    </w:p>
    <w:p w:rsidR="005A00A7" w:rsidRPr="002D4BB6" w:rsidRDefault="00AE59AD" w:rsidP="006E39B8">
      <w:pPr>
        <w:jc w:val="center"/>
        <w:rPr>
          <w:rFonts w:cs="B Nazanin"/>
          <w:b/>
          <w:bCs/>
          <w:sz w:val="28"/>
          <w:szCs w:val="28"/>
          <w:rtl/>
          <w:lang w:bidi="fa-IR"/>
        </w:rPr>
      </w:pPr>
      <w:r w:rsidRPr="002D4BB6">
        <w:rPr>
          <w:rFonts w:cs="B Nazanin"/>
          <w:b/>
          <w:bCs/>
          <w:noProof/>
          <w:sz w:val="28"/>
          <w:szCs w:val="28"/>
        </w:rPr>
        <w:drawing>
          <wp:inline distT="0" distB="0" distL="0" distR="0">
            <wp:extent cx="3725545" cy="2729865"/>
            <wp:effectExtent l="0" t="0" r="825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5545" cy="2729865"/>
                    </a:xfrm>
                    <a:prstGeom prst="rect">
                      <a:avLst/>
                    </a:prstGeom>
                    <a:noFill/>
                    <a:ln>
                      <a:noFill/>
                    </a:ln>
                  </pic:spPr>
                </pic:pic>
              </a:graphicData>
            </a:graphic>
          </wp:inline>
        </w:drawing>
      </w:r>
    </w:p>
    <w:p w:rsidR="00E43150" w:rsidRPr="00CA5472" w:rsidRDefault="00E43150" w:rsidP="00E43150">
      <w:pPr>
        <w:rPr>
          <w:rFonts w:cs="2  Nazanin"/>
          <w:sz w:val="28"/>
          <w:szCs w:val="28"/>
          <w:rtl/>
          <w:lang w:bidi="fa-IR"/>
        </w:rPr>
      </w:pPr>
      <w:r w:rsidRPr="00CA5472">
        <w:rPr>
          <w:rFonts w:cs="2  Nazanin"/>
          <w:sz w:val="28"/>
          <w:szCs w:val="28"/>
          <w:lang w:bidi="fa-IR"/>
        </w:rPr>
        <w:t>In this table the Accounting Document itself is stored. Accounting documents fields are:</w:t>
      </w:r>
    </w:p>
    <w:p w:rsidR="00E43150" w:rsidRPr="00554AF7" w:rsidRDefault="00E43150" w:rsidP="00E43150">
      <w:pPr>
        <w:numPr>
          <w:ilvl w:val="0"/>
          <w:numId w:val="13"/>
        </w:numPr>
        <w:rPr>
          <w:rFonts w:cs="2  Nazanin"/>
          <w:sz w:val="28"/>
          <w:szCs w:val="28"/>
          <w:lang w:bidi="fa-IR"/>
        </w:rPr>
      </w:pPr>
      <w:r w:rsidRPr="00554AF7">
        <w:rPr>
          <w:rFonts w:cs="2  Nazanin"/>
          <w:sz w:val="28"/>
          <w:szCs w:val="28"/>
          <w:lang w:bidi="fa-IR"/>
        </w:rPr>
        <w:t xml:space="preserve">Accounting Document No. (Key-Field) </w:t>
      </w:r>
    </w:p>
    <w:p w:rsidR="00E43150" w:rsidRPr="00554AF7" w:rsidRDefault="00E43150" w:rsidP="00E43150">
      <w:pPr>
        <w:numPr>
          <w:ilvl w:val="0"/>
          <w:numId w:val="13"/>
        </w:numPr>
        <w:rPr>
          <w:rFonts w:cs="2  Nazanin"/>
          <w:sz w:val="28"/>
          <w:szCs w:val="28"/>
          <w:lang w:bidi="fa-IR"/>
        </w:rPr>
      </w:pPr>
      <w:r w:rsidRPr="00554AF7">
        <w:rPr>
          <w:rFonts w:cs="2  Nazanin"/>
          <w:sz w:val="28"/>
          <w:szCs w:val="28"/>
          <w:lang w:bidi="fa-IR"/>
        </w:rPr>
        <w:t>Accounting Document Date</w:t>
      </w:r>
    </w:p>
    <w:p w:rsidR="00E43150" w:rsidRPr="00554AF7" w:rsidRDefault="00E43150" w:rsidP="00E43150">
      <w:pPr>
        <w:numPr>
          <w:ilvl w:val="0"/>
          <w:numId w:val="13"/>
        </w:numPr>
        <w:rPr>
          <w:rFonts w:cs="2  Nazanin"/>
          <w:sz w:val="28"/>
          <w:szCs w:val="28"/>
          <w:lang w:bidi="fa-IR"/>
        </w:rPr>
      </w:pPr>
      <w:r w:rsidRPr="00554AF7">
        <w:rPr>
          <w:rFonts w:cs="2  Nazanin"/>
          <w:sz w:val="28"/>
          <w:szCs w:val="28"/>
          <w:lang w:bidi="fa-IR"/>
        </w:rPr>
        <w:t>Accounting Document Fee</w:t>
      </w:r>
    </w:p>
    <w:p w:rsidR="00E43150" w:rsidRPr="00554AF7" w:rsidRDefault="00E43150" w:rsidP="00E43150">
      <w:pPr>
        <w:numPr>
          <w:ilvl w:val="0"/>
          <w:numId w:val="13"/>
        </w:numPr>
        <w:rPr>
          <w:rFonts w:cs="2  Nazanin"/>
          <w:sz w:val="28"/>
          <w:szCs w:val="28"/>
          <w:lang w:bidi="fa-IR"/>
        </w:rPr>
      </w:pPr>
      <w:r w:rsidRPr="00554AF7">
        <w:rPr>
          <w:rFonts w:cs="2  Nazanin"/>
          <w:sz w:val="28"/>
          <w:szCs w:val="28"/>
          <w:lang w:bidi="fa-IR"/>
        </w:rPr>
        <w:lastRenderedPageBreak/>
        <w:t>Accounting Document Description</w:t>
      </w:r>
    </w:p>
    <w:p w:rsidR="00E43150" w:rsidRDefault="00E43150" w:rsidP="00E43150">
      <w:pPr>
        <w:numPr>
          <w:ilvl w:val="0"/>
          <w:numId w:val="13"/>
        </w:numPr>
        <w:rPr>
          <w:rFonts w:cs="2  Nazanin"/>
          <w:sz w:val="28"/>
          <w:szCs w:val="28"/>
          <w:lang w:bidi="fa-IR"/>
        </w:rPr>
      </w:pPr>
      <w:r w:rsidRPr="00554AF7">
        <w:rPr>
          <w:rFonts w:cs="2  Nazanin"/>
          <w:sz w:val="28"/>
          <w:szCs w:val="28"/>
          <w:lang w:bidi="fa-IR"/>
        </w:rPr>
        <w:t>Accounting Document Type (Permanent or Temporary)</w:t>
      </w:r>
    </w:p>
    <w:p w:rsidR="00E43150" w:rsidRPr="00E430B8" w:rsidRDefault="00E43150" w:rsidP="00E43150">
      <w:pPr>
        <w:rPr>
          <w:rFonts w:cs="2  Nazanin"/>
          <w:sz w:val="28"/>
          <w:szCs w:val="28"/>
          <w:rtl/>
          <w:lang w:bidi="fa-IR"/>
        </w:rPr>
      </w:pPr>
      <w:r w:rsidRPr="00E430B8">
        <w:rPr>
          <w:rFonts w:cs="2  Nazanin"/>
          <w:sz w:val="28"/>
          <w:szCs w:val="28"/>
          <w:lang w:bidi="fa-IR"/>
        </w:rPr>
        <w:t>An Accounting Document have following properties:</w:t>
      </w:r>
    </w:p>
    <w:p w:rsidR="00E43150" w:rsidRPr="00E430B8" w:rsidRDefault="00E43150" w:rsidP="00E43150">
      <w:pPr>
        <w:numPr>
          <w:ilvl w:val="0"/>
          <w:numId w:val="12"/>
        </w:numPr>
        <w:rPr>
          <w:rFonts w:cs="2  Nazanin"/>
          <w:sz w:val="28"/>
          <w:szCs w:val="28"/>
          <w:lang w:bidi="fa-IR"/>
        </w:rPr>
      </w:pPr>
      <w:r w:rsidRPr="00E430B8">
        <w:rPr>
          <w:rFonts w:cs="2  Nazanin"/>
          <w:sz w:val="28"/>
          <w:szCs w:val="28"/>
          <w:lang w:bidi="fa-IR"/>
        </w:rPr>
        <w:t>Row number</w:t>
      </w:r>
    </w:p>
    <w:p w:rsidR="00E43150" w:rsidRPr="00E430B8" w:rsidRDefault="00E43150" w:rsidP="00E43150">
      <w:pPr>
        <w:numPr>
          <w:ilvl w:val="0"/>
          <w:numId w:val="12"/>
        </w:numPr>
        <w:rPr>
          <w:rFonts w:cs="2  Nazanin"/>
          <w:sz w:val="28"/>
          <w:szCs w:val="28"/>
          <w:lang w:bidi="fa-IR"/>
        </w:rPr>
      </w:pPr>
      <w:r>
        <w:rPr>
          <w:rFonts w:cs="2  Nazanin"/>
          <w:sz w:val="28"/>
          <w:szCs w:val="28"/>
          <w:lang w:bidi="fa-IR"/>
        </w:rPr>
        <w:t>C</w:t>
      </w:r>
      <w:r w:rsidRPr="00E430B8">
        <w:rPr>
          <w:rFonts w:cs="2  Nazanin"/>
          <w:sz w:val="28"/>
          <w:szCs w:val="28"/>
          <w:lang w:bidi="fa-IR"/>
        </w:rPr>
        <w:t>hart of accounts</w:t>
      </w:r>
      <w:r>
        <w:rPr>
          <w:rFonts w:cs="2  Nazanin"/>
          <w:sz w:val="28"/>
          <w:szCs w:val="28"/>
          <w:lang w:bidi="fa-IR"/>
        </w:rPr>
        <w:t xml:space="preserve"> code</w:t>
      </w:r>
    </w:p>
    <w:p w:rsidR="00E43150" w:rsidRPr="00E430B8" w:rsidRDefault="00E43150" w:rsidP="00E43150">
      <w:pPr>
        <w:numPr>
          <w:ilvl w:val="0"/>
          <w:numId w:val="12"/>
        </w:numPr>
        <w:rPr>
          <w:rFonts w:cs="2  Nazanin"/>
          <w:sz w:val="28"/>
          <w:szCs w:val="28"/>
          <w:lang w:bidi="fa-IR"/>
        </w:rPr>
      </w:pPr>
      <w:r w:rsidRPr="00E430B8">
        <w:rPr>
          <w:rFonts w:cs="2  Nazanin"/>
          <w:sz w:val="28"/>
          <w:szCs w:val="28"/>
          <w:lang w:bidi="fa-IR"/>
        </w:rPr>
        <w:t>Charts of accounts title</w:t>
      </w:r>
    </w:p>
    <w:p w:rsidR="00E43150" w:rsidRPr="00E430B8" w:rsidRDefault="00E43150" w:rsidP="00E43150">
      <w:pPr>
        <w:numPr>
          <w:ilvl w:val="0"/>
          <w:numId w:val="12"/>
        </w:numPr>
        <w:rPr>
          <w:rFonts w:cs="2  Nazanin"/>
          <w:sz w:val="28"/>
          <w:szCs w:val="28"/>
          <w:lang w:bidi="fa-IR"/>
        </w:rPr>
      </w:pPr>
      <w:r w:rsidRPr="00E430B8">
        <w:rPr>
          <w:rFonts w:cs="2  Nazanin"/>
          <w:sz w:val="28"/>
          <w:szCs w:val="28"/>
          <w:lang w:bidi="fa-IR"/>
        </w:rPr>
        <w:t>Description</w:t>
      </w:r>
    </w:p>
    <w:p w:rsidR="00E43150" w:rsidRPr="00E430B8" w:rsidRDefault="00E43150" w:rsidP="00E43150">
      <w:pPr>
        <w:numPr>
          <w:ilvl w:val="0"/>
          <w:numId w:val="12"/>
        </w:numPr>
        <w:rPr>
          <w:rFonts w:cs="2  Nazanin"/>
          <w:sz w:val="28"/>
          <w:szCs w:val="28"/>
          <w:lang w:bidi="fa-IR"/>
        </w:rPr>
      </w:pPr>
      <w:r w:rsidRPr="00E430B8">
        <w:rPr>
          <w:rFonts w:cs="2  Nazanin"/>
          <w:sz w:val="28"/>
          <w:szCs w:val="28"/>
          <w:lang w:bidi="fa-IR"/>
        </w:rPr>
        <w:t>Debtor</w:t>
      </w:r>
    </w:p>
    <w:p w:rsidR="00E43150" w:rsidRPr="00E430B8" w:rsidRDefault="00E43150" w:rsidP="00E43150">
      <w:pPr>
        <w:numPr>
          <w:ilvl w:val="0"/>
          <w:numId w:val="12"/>
        </w:numPr>
        <w:rPr>
          <w:rFonts w:cs="2  Nazanin"/>
          <w:sz w:val="28"/>
          <w:szCs w:val="28"/>
          <w:lang w:bidi="fa-IR"/>
        </w:rPr>
      </w:pPr>
      <w:r w:rsidRPr="00E430B8">
        <w:rPr>
          <w:rFonts w:cs="2  Nazanin"/>
          <w:sz w:val="28"/>
          <w:szCs w:val="28"/>
          <w:lang w:bidi="fa-IR"/>
        </w:rPr>
        <w:t>Creditor</w:t>
      </w:r>
    </w:p>
    <w:p w:rsidR="00E43150" w:rsidRPr="007B7FA9" w:rsidRDefault="00E43150" w:rsidP="00E43150">
      <w:pPr>
        <w:rPr>
          <w:rFonts w:cs="2  Nazanin"/>
          <w:sz w:val="28"/>
          <w:szCs w:val="28"/>
          <w:rtl/>
          <w:lang w:bidi="fa-IR"/>
        </w:rPr>
      </w:pPr>
      <w:r w:rsidRPr="007B7FA9">
        <w:rPr>
          <w:rFonts w:cs="2  Nazanin"/>
          <w:sz w:val="28"/>
          <w:szCs w:val="28"/>
          <w:lang w:bidi="fa-IR"/>
        </w:rPr>
        <w:t>We should consider each one of these properties as individual field. Thus in order to store an Accounting Document’s rows there is a need for another table:</w:t>
      </w:r>
    </w:p>
    <w:p w:rsidR="005A00A7" w:rsidRPr="002D4BB6" w:rsidRDefault="005A00A7" w:rsidP="006E39B8">
      <w:pPr>
        <w:rPr>
          <w:rFonts w:cs="B Nazanin"/>
          <w:b/>
          <w:bCs/>
          <w:sz w:val="28"/>
          <w:szCs w:val="28"/>
          <w:rtl/>
          <w:lang w:bidi="fa-IR"/>
        </w:rPr>
      </w:pPr>
    </w:p>
    <w:p w:rsidR="005A00A7" w:rsidRPr="002D4BB6" w:rsidRDefault="00AE59AD" w:rsidP="006E39B8">
      <w:pPr>
        <w:jc w:val="center"/>
        <w:rPr>
          <w:rFonts w:cs="B Nazanin"/>
          <w:b/>
          <w:bCs/>
          <w:sz w:val="28"/>
          <w:szCs w:val="28"/>
          <w:rtl/>
          <w:lang w:bidi="fa-IR"/>
        </w:rPr>
      </w:pPr>
      <w:r w:rsidRPr="002D4BB6">
        <w:rPr>
          <w:rFonts w:cs="B Nazanin"/>
          <w:b/>
          <w:bCs/>
          <w:noProof/>
          <w:sz w:val="28"/>
          <w:szCs w:val="28"/>
        </w:rPr>
        <w:drawing>
          <wp:inline distT="0" distB="0" distL="0" distR="0">
            <wp:extent cx="3739515" cy="278384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9515" cy="2783840"/>
                    </a:xfrm>
                    <a:prstGeom prst="rect">
                      <a:avLst/>
                    </a:prstGeom>
                    <a:noFill/>
                    <a:ln>
                      <a:noFill/>
                    </a:ln>
                  </pic:spPr>
                </pic:pic>
              </a:graphicData>
            </a:graphic>
          </wp:inline>
        </w:drawing>
      </w:r>
    </w:p>
    <w:p w:rsidR="00AB22E2" w:rsidRPr="007B7FA9" w:rsidRDefault="00AB22E2" w:rsidP="00AB22E2">
      <w:pPr>
        <w:rPr>
          <w:rFonts w:cs="2  Nazanin"/>
          <w:sz w:val="28"/>
          <w:szCs w:val="28"/>
          <w:rtl/>
          <w:lang w:bidi="fa-IR"/>
        </w:rPr>
      </w:pPr>
      <w:r w:rsidRPr="007B7FA9">
        <w:rPr>
          <w:rFonts w:cs="2  Nazanin"/>
          <w:sz w:val="28"/>
          <w:szCs w:val="28"/>
          <w:lang w:bidi="fa-IR"/>
        </w:rPr>
        <w:lastRenderedPageBreak/>
        <w:t xml:space="preserve">This Table is used for storing Accounting Document’s rows. In fact an accounting doc can have an infinite number of rows thus the relationship between these two tables is 1 to </w:t>
      </w:r>
      <w:r w:rsidRPr="007B7FA9">
        <w:rPr>
          <w:rFonts w:cs="Calibri"/>
          <w:sz w:val="28"/>
          <w:szCs w:val="28"/>
          <w:rtl/>
          <w:lang w:bidi="fa-IR"/>
        </w:rPr>
        <w:t>∞</w:t>
      </w:r>
      <w:r w:rsidRPr="007B7FA9">
        <w:rPr>
          <w:rFonts w:cs="Calibri"/>
          <w:sz w:val="28"/>
          <w:szCs w:val="28"/>
          <w:lang w:bidi="fa-IR"/>
        </w:rPr>
        <w:t>.</w:t>
      </w:r>
    </w:p>
    <w:p w:rsidR="005A00A7" w:rsidRPr="002D4BB6" w:rsidRDefault="00AB22E2" w:rsidP="00AB22E2">
      <w:pPr>
        <w:rPr>
          <w:rFonts w:cs="B Nazanin"/>
          <w:b/>
          <w:bCs/>
          <w:sz w:val="28"/>
          <w:szCs w:val="28"/>
          <w:rtl/>
          <w:lang w:bidi="fa-IR"/>
        </w:rPr>
      </w:pPr>
      <w:r w:rsidRPr="007B7FA9">
        <w:rPr>
          <w:rFonts w:cs="2  Nazanin"/>
          <w:sz w:val="28"/>
          <w:szCs w:val="28"/>
          <w:lang w:bidi="fa-IR"/>
        </w:rPr>
        <w:t xml:space="preserve">To create this relation we have to use </w:t>
      </w:r>
      <w:proofErr w:type="spellStart"/>
      <w:r w:rsidRPr="007B7FA9">
        <w:rPr>
          <w:rFonts w:cs="2  Nazanin"/>
          <w:sz w:val="28"/>
          <w:szCs w:val="28"/>
          <w:lang w:bidi="fa-IR"/>
        </w:rPr>
        <w:t>AccDocc_id</w:t>
      </w:r>
      <w:proofErr w:type="spellEnd"/>
      <w:r w:rsidRPr="007B7FA9">
        <w:rPr>
          <w:rFonts w:cs="2  Nazanin"/>
          <w:sz w:val="28"/>
          <w:szCs w:val="28"/>
          <w:lang w:bidi="fa-IR"/>
        </w:rPr>
        <w:t xml:space="preserve"> field:</w:t>
      </w:r>
    </w:p>
    <w:p w:rsidR="005A00A7" w:rsidRPr="002D4BB6" w:rsidRDefault="00AE59AD" w:rsidP="006E39B8">
      <w:pPr>
        <w:jc w:val="center"/>
        <w:rPr>
          <w:rFonts w:cs="B Nazanin"/>
          <w:b/>
          <w:bCs/>
          <w:sz w:val="28"/>
          <w:szCs w:val="28"/>
          <w:rtl/>
          <w:lang w:bidi="fa-IR"/>
        </w:rPr>
      </w:pPr>
      <w:r w:rsidRPr="002D4BB6">
        <w:rPr>
          <w:rFonts w:cs="B Nazanin"/>
          <w:b/>
          <w:bCs/>
          <w:noProof/>
          <w:sz w:val="28"/>
          <w:szCs w:val="28"/>
        </w:rPr>
        <w:drawing>
          <wp:inline distT="0" distB="0" distL="0" distR="0">
            <wp:extent cx="2360930" cy="3575685"/>
            <wp:effectExtent l="0" t="0" r="1270" b="571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0930" cy="3575685"/>
                    </a:xfrm>
                    <a:prstGeom prst="rect">
                      <a:avLst/>
                    </a:prstGeom>
                    <a:noFill/>
                    <a:ln>
                      <a:noFill/>
                    </a:ln>
                  </pic:spPr>
                </pic:pic>
              </a:graphicData>
            </a:graphic>
          </wp:inline>
        </w:drawing>
      </w:r>
    </w:p>
    <w:p w:rsidR="005A00A7" w:rsidRPr="002D4BB6" w:rsidRDefault="005A00A7" w:rsidP="006E39B8">
      <w:pPr>
        <w:rPr>
          <w:rFonts w:cs="B Nazanin"/>
          <w:b/>
          <w:bCs/>
          <w:sz w:val="28"/>
          <w:szCs w:val="28"/>
          <w:rtl/>
          <w:lang w:bidi="fa-IR"/>
        </w:rPr>
      </w:pPr>
    </w:p>
    <w:p w:rsidR="005A00A7" w:rsidRPr="002D4BB6" w:rsidRDefault="00AB22E2" w:rsidP="00212A73">
      <w:pPr>
        <w:rPr>
          <w:rFonts w:cs="B Titr"/>
          <w:b/>
          <w:bCs/>
          <w:sz w:val="28"/>
          <w:szCs w:val="28"/>
          <w:rtl/>
          <w:lang w:bidi="fa-IR"/>
        </w:rPr>
      </w:pPr>
      <w:r>
        <w:rPr>
          <w:rFonts w:cs="2  Titr"/>
          <w:b/>
          <w:bCs/>
          <w:sz w:val="28"/>
          <w:szCs w:val="28"/>
          <w:lang w:bidi="fa-IR"/>
        </w:rPr>
        <w:t>Implementing Accounts Headers (</w:t>
      </w:r>
      <w:proofErr w:type="spellStart"/>
      <w:r w:rsidR="00212A73">
        <w:rPr>
          <w:rFonts w:cs="2  Titr"/>
          <w:b/>
          <w:bCs/>
          <w:sz w:val="28"/>
          <w:szCs w:val="28"/>
          <w:lang w:bidi="fa-IR"/>
        </w:rPr>
        <w:t>S</w:t>
      </w:r>
      <w:r>
        <w:rPr>
          <w:rFonts w:cs="2  Titr"/>
          <w:b/>
          <w:bCs/>
          <w:sz w:val="28"/>
          <w:szCs w:val="28"/>
          <w:lang w:bidi="fa-IR"/>
        </w:rPr>
        <w:t>pentMaster</w:t>
      </w:r>
      <w:proofErr w:type="spellEnd"/>
      <w:r>
        <w:rPr>
          <w:rFonts w:cs="2  Titr"/>
          <w:b/>
          <w:bCs/>
          <w:sz w:val="28"/>
          <w:szCs w:val="28"/>
          <w:lang w:bidi="fa-IR"/>
        </w:rPr>
        <w:t xml:space="preserve">, </w:t>
      </w:r>
      <w:proofErr w:type="spellStart"/>
      <w:r w:rsidR="00212A73">
        <w:rPr>
          <w:rFonts w:cs="2  Titr"/>
          <w:b/>
          <w:bCs/>
          <w:sz w:val="28"/>
          <w:szCs w:val="28"/>
          <w:lang w:bidi="fa-IR"/>
        </w:rPr>
        <w:t>D</w:t>
      </w:r>
      <w:r>
        <w:rPr>
          <w:rFonts w:cs="2  Titr"/>
          <w:b/>
          <w:bCs/>
          <w:sz w:val="28"/>
          <w:szCs w:val="28"/>
          <w:lang w:bidi="fa-IR"/>
        </w:rPr>
        <w:t>etailsTable</w:t>
      </w:r>
      <w:proofErr w:type="spellEnd"/>
      <w:r>
        <w:rPr>
          <w:rFonts w:cs="2  Titr"/>
          <w:b/>
          <w:bCs/>
          <w:sz w:val="28"/>
          <w:szCs w:val="28"/>
          <w:lang w:bidi="fa-IR"/>
        </w:rPr>
        <w:t>)</w:t>
      </w:r>
    </w:p>
    <w:p w:rsidR="005A00A7" w:rsidRPr="00657775" w:rsidRDefault="00657775" w:rsidP="00657775">
      <w:pPr>
        <w:rPr>
          <w:rFonts w:cs="B Nazanin"/>
          <w:sz w:val="28"/>
          <w:szCs w:val="28"/>
          <w:lang w:bidi="fa-IR"/>
        </w:rPr>
      </w:pPr>
      <w:r w:rsidRPr="00657775">
        <w:rPr>
          <w:rFonts w:cs="2  Nazanin"/>
          <w:sz w:val="28"/>
          <w:szCs w:val="28"/>
          <w:lang w:bidi="fa-IR"/>
        </w:rPr>
        <w:t xml:space="preserve">As mentioned earlier, one of the Accounting document statistics is charts of accounts. These </w:t>
      </w:r>
      <w:r>
        <w:rPr>
          <w:rFonts w:cs="2  Nazanin"/>
          <w:sz w:val="28"/>
          <w:szCs w:val="28"/>
          <w:lang w:bidi="fa-IR"/>
        </w:rPr>
        <w:t>Headings</w:t>
      </w:r>
      <w:r w:rsidRPr="00657775">
        <w:rPr>
          <w:rFonts w:cs="2  Nazanin"/>
          <w:sz w:val="28"/>
          <w:szCs w:val="28"/>
          <w:lang w:bidi="fa-IR"/>
        </w:rPr>
        <w:t xml:space="preserve"> are:</w:t>
      </w:r>
    </w:p>
    <w:p w:rsidR="005A00A7" w:rsidRPr="002D4BB6" w:rsidRDefault="00AE59AD" w:rsidP="006E39B8">
      <w:pPr>
        <w:jc w:val="center"/>
        <w:rPr>
          <w:rFonts w:cs="B Nazanin"/>
          <w:b/>
          <w:bCs/>
          <w:sz w:val="28"/>
          <w:szCs w:val="28"/>
          <w:lang w:bidi="fa-IR"/>
        </w:rPr>
      </w:pPr>
      <w:r w:rsidRPr="002D4BB6">
        <w:rPr>
          <w:rFonts w:cs="B Nazanin"/>
          <w:b/>
          <w:bCs/>
          <w:noProof/>
          <w:sz w:val="28"/>
          <w:szCs w:val="28"/>
        </w:rPr>
        <w:lastRenderedPageBreak/>
        <w:drawing>
          <wp:inline distT="0" distB="0" distL="0" distR="0">
            <wp:extent cx="1036955" cy="253873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36955" cy="2538730"/>
                    </a:xfrm>
                    <a:prstGeom prst="rect">
                      <a:avLst/>
                    </a:prstGeom>
                    <a:noFill/>
                    <a:ln>
                      <a:noFill/>
                    </a:ln>
                  </pic:spPr>
                </pic:pic>
              </a:graphicData>
            </a:graphic>
          </wp:inline>
        </w:drawing>
      </w:r>
    </w:p>
    <w:p w:rsidR="00657775" w:rsidRPr="00CA2F48" w:rsidRDefault="00657775" w:rsidP="00657775">
      <w:pPr>
        <w:rPr>
          <w:rFonts w:cs="2  Nazanin"/>
          <w:sz w:val="28"/>
          <w:szCs w:val="28"/>
          <w:rtl/>
          <w:lang w:bidi="fa-IR"/>
        </w:rPr>
      </w:pPr>
      <w:r w:rsidRPr="00CA2F48">
        <w:rPr>
          <w:rFonts w:cs="2  Nazanin"/>
          <w:sz w:val="28"/>
          <w:szCs w:val="28"/>
          <w:lang w:bidi="fa-IR"/>
        </w:rPr>
        <w:t xml:space="preserve">These Titles are the super (upper level) titles. It means these title have their own subset titles which called </w:t>
      </w:r>
      <w:r w:rsidRPr="008363B3">
        <w:rPr>
          <w:rFonts w:cs="2  Nazanin"/>
          <w:sz w:val="28"/>
          <w:szCs w:val="28"/>
          <w:lang w:bidi="fa-IR"/>
        </w:rPr>
        <w:t>subsidiary</w:t>
      </w:r>
      <w:r>
        <w:rPr>
          <w:rFonts w:cs="2  Nazanin"/>
          <w:sz w:val="28"/>
          <w:szCs w:val="28"/>
          <w:lang w:bidi="fa-IR"/>
        </w:rPr>
        <w:t xml:space="preserve"> titles</w:t>
      </w:r>
      <w:r w:rsidRPr="00CA2F48">
        <w:rPr>
          <w:rFonts w:cs="2  Nazanin"/>
          <w:sz w:val="28"/>
          <w:szCs w:val="28"/>
          <w:lang w:bidi="fa-IR"/>
        </w:rPr>
        <w:t>.</w:t>
      </w:r>
    </w:p>
    <w:p w:rsidR="005A00A7" w:rsidRPr="002D4BB6" w:rsidRDefault="00657775" w:rsidP="00657775">
      <w:pPr>
        <w:rPr>
          <w:rFonts w:cs="B Nazanin"/>
          <w:b/>
          <w:bCs/>
          <w:sz w:val="28"/>
          <w:szCs w:val="28"/>
          <w:rtl/>
          <w:lang w:bidi="fa-IR"/>
        </w:rPr>
      </w:pPr>
      <w:r w:rsidRPr="003728A4">
        <w:rPr>
          <w:rFonts w:cs="2  Nazanin"/>
          <w:sz w:val="28"/>
          <w:szCs w:val="28"/>
          <w:lang w:bidi="fa-IR"/>
        </w:rPr>
        <w:t>We stored the super titles in a table with a name “</w:t>
      </w:r>
      <w:proofErr w:type="spellStart"/>
      <w:r w:rsidRPr="003728A4">
        <w:rPr>
          <w:rFonts w:cs="2  Nazanin"/>
          <w:sz w:val="28"/>
          <w:szCs w:val="28"/>
          <w:lang w:bidi="fa-IR"/>
        </w:rPr>
        <w:t>SpentsMaster</w:t>
      </w:r>
      <w:proofErr w:type="spellEnd"/>
      <w:r w:rsidRPr="003728A4">
        <w:rPr>
          <w:rFonts w:cs="2  Nazanin"/>
          <w:sz w:val="28"/>
          <w:szCs w:val="28"/>
          <w:lang w:bidi="fa-IR"/>
        </w:rPr>
        <w:t>”:</w:t>
      </w:r>
    </w:p>
    <w:p w:rsidR="005A00A7" w:rsidRPr="002D4BB6" w:rsidRDefault="00AE59AD" w:rsidP="006E39B8">
      <w:pPr>
        <w:jc w:val="center"/>
        <w:rPr>
          <w:rFonts w:cs="B Nazanin"/>
          <w:b/>
          <w:bCs/>
          <w:sz w:val="28"/>
          <w:szCs w:val="28"/>
          <w:rtl/>
          <w:lang w:bidi="fa-IR"/>
        </w:rPr>
      </w:pPr>
      <w:r w:rsidRPr="002D4BB6">
        <w:rPr>
          <w:rFonts w:cs="B Nazanin"/>
          <w:b/>
          <w:bCs/>
          <w:noProof/>
          <w:sz w:val="28"/>
          <w:szCs w:val="28"/>
        </w:rPr>
        <w:drawing>
          <wp:inline distT="0" distB="0" distL="0" distR="0">
            <wp:extent cx="3698240" cy="1828800"/>
            <wp:effectExtent l="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98240" cy="1828800"/>
                    </a:xfrm>
                    <a:prstGeom prst="rect">
                      <a:avLst/>
                    </a:prstGeom>
                    <a:noFill/>
                    <a:ln>
                      <a:noFill/>
                    </a:ln>
                  </pic:spPr>
                </pic:pic>
              </a:graphicData>
            </a:graphic>
          </wp:inline>
        </w:drawing>
      </w:r>
    </w:p>
    <w:p w:rsidR="00657775" w:rsidRPr="005A6263" w:rsidRDefault="00657775" w:rsidP="00657775">
      <w:pPr>
        <w:rPr>
          <w:rFonts w:cs="2  Nazanin"/>
          <w:sz w:val="28"/>
          <w:szCs w:val="28"/>
          <w:rtl/>
          <w:lang w:bidi="fa-IR"/>
        </w:rPr>
      </w:pPr>
      <w:r w:rsidRPr="005A6263">
        <w:rPr>
          <w:rFonts w:cs="2  Nazanin"/>
          <w:sz w:val="28"/>
          <w:szCs w:val="28"/>
          <w:lang w:bidi="fa-IR"/>
        </w:rPr>
        <w:t xml:space="preserve">The Key-Field as the figure describes is named </w:t>
      </w:r>
      <w:proofErr w:type="spellStart"/>
      <w:r w:rsidRPr="005A6263">
        <w:rPr>
          <w:rFonts w:cs="2  Nazanin"/>
          <w:sz w:val="28"/>
          <w:szCs w:val="28"/>
          <w:lang w:bidi="fa-IR"/>
        </w:rPr>
        <w:t>spentMasterID</w:t>
      </w:r>
      <w:proofErr w:type="spellEnd"/>
      <w:r w:rsidRPr="005A6263">
        <w:rPr>
          <w:rFonts w:cs="2  Nazanin"/>
          <w:sz w:val="28"/>
          <w:szCs w:val="28"/>
          <w:lang w:bidi="fa-IR"/>
        </w:rPr>
        <w:t xml:space="preserve">. By using this key, we create </w:t>
      </w:r>
      <w:r>
        <w:rPr>
          <w:rFonts w:cs="2  Nazanin"/>
          <w:sz w:val="28"/>
          <w:szCs w:val="28"/>
          <w:lang w:bidi="fa-IR"/>
        </w:rPr>
        <w:t>a one-to-</w:t>
      </w:r>
      <w:r w:rsidRPr="005A6263">
        <w:rPr>
          <w:rFonts w:cs="2  Nazanin"/>
          <w:sz w:val="28"/>
          <w:szCs w:val="28"/>
          <w:lang w:bidi="fa-IR"/>
        </w:rPr>
        <w:t>many relation into subsidiary table</w:t>
      </w:r>
      <w:r>
        <w:rPr>
          <w:rFonts w:cs="2  Nazanin"/>
          <w:sz w:val="28"/>
          <w:szCs w:val="28"/>
          <w:lang w:bidi="fa-IR"/>
        </w:rPr>
        <w:t>. This table is as follows:</w:t>
      </w:r>
    </w:p>
    <w:p w:rsidR="005A00A7" w:rsidRPr="002D4BB6" w:rsidRDefault="005A00A7" w:rsidP="006E39B8">
      <w:pPr>
        <w:rPr>
          <w:rFonts w:cs="B Nazanin"/>
          <w:b/>
          <w:bCs/>
          <w:sz w:val="28"/>
          <w:szCs w:val="28"/>
          <w:rtl/>
          <w:lang w:bidi="fa-IR"/>
        </w:rPr>
      </w:pPr>
    </w:p>
    <w:p w:rsidR="005A00A7" w:rsidRPr="002D4BB6" w:rsidRDefault="00AE59AD" w:rsidP="006E39B8">
      <w:pPr>
        <w:jc w:val="center"/>
        <w:rPr>
          <w:rFonts w:cs="B Nazanin"/>
          <w:b/>
          <w:bCs/>
          <w:sz w:val="28"/>
          <w:szCs w:val="28"/>
          <w:rtl/>
          <w:lang w:bidi="fa-IR"/>
        </w:rPr>
      </w:pPr>
      <w:r w:rsidRPr="002D4BB6">
        <w:rPr>
          <w:rFonts w:cs="B Nazanin"/>
          <w:b/>
          <w:bCs/>
          <w:noProof/>
          <w:sz w:val="28"/>
          <w:szCs w:val="28"/>
        </w:rPr>
        <w:lastRenderedPageBreak/>
        <w:drawing>
          <wp:inline distT="0" distB="0" distL="0" distR="0">
            <wp:extent cx="3644265" cy="1746885"/>
            <wp:effectExtent l="0" t="0" r="0" b="571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44265" cy="1746885"/>
                    </a:xfrm>
                    <a:prstGeom prst="rect">
                      <a:avLst/>
                    </a:prstGeom>
                    <a:noFill/>
                    <a:ln>
                      <a:noFill/>
                    </a:ln>
                  </pic:spPr>
                </pic:pic>
              </a:graphicData>
            </a:graphic>
          </wp:inline>
        </w:drawing>
      </w:r>
    </w:p>
    <w:p w:rsidR="005A00A7" w:rsidRPr="00657775" w:rsidRDefault="00657775" w:rsidP="006E39B8">
      <w:pPr>
        <w:rPr>
          <w:rFonts w:cs="B Nazanin"/>
          <w:sz w:val="28"/>
          <w:szCs w:val="28"/>
          <w:rtl/>
          <w:lang w:bidi="fa-IR"/>
        </w:rPr>
      </w:pPr>
      <w:r w:rsidRPr="00657775">
        <w:rPr>
          <w:rFonts w:cs="B Nazanin"/>
          <w:sz w:val="28"/>
          <w:szCs w:val="28"/>
          <w:lang w:bidi="fa-IR"/>
        </w:rPr>
        <w:t>The relation is as follows:</w:t>
      </w:r>
    </w:p>
    <w:p w:rsidR="005A00A7" w:rsidRPr="002D4BB6" w:rsidRDefault="00AE59AD" w:rsidP="006E39B8">
      <w:pPr>
        <w:jc w:val="center"/>
        <w:rPr>
          <w:rFonts w:cs="B Nazanin"/>
          <w:b/>
          <w:bCs/>
          <w:sz w:val="28"/>
          <w:szCs w:val="28"/>
          <w:rtl/>
          <w:lang w:bidi="fa-IR"/>
        </w:rPr>
      </w:pPr>
      <w:r w:rsidRPr="002D4BB6">
        <w:rPr>
          <w:rFonts w:cs="B Nazanin"/>
          <w:b/>
          <w:bCs/>
          <w:noProof/>
          <w:sz w:val="28"/>
          <w:szCs w:val="28"/>
        </w:rPr>
        <w:drawing>
          <wp:inline distT="0" distB="0" distL="0" distR="0">
            <wp:extent cx="5131435" cy="2279015"/>
            <wp:effectExtent l="0" t="0" r="0" b="698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1435" cy="2279015"/>
                    </a:xfrm>
                    <a:prstGeom prst="rect">
                      <a:avLst/>
                    </a:prstGeom>
                    <a:noFill/>
                    <a:ln>
                      <a:noFill/>
                    </a:ln>
                  </pic:spPr>
                </pic:pic>
              </a:graphicData>
            </a:graphic>
          </wp:inline>
        </w:drawing>
      </w:r>
    </w:p>
    <w:p w:rsidR="005A00A7" w:rsidRPr="002D4BB6" w:rsidRDefault="005A00A7" w:rsidP="006E39B8">
      <w:pPr>
        <w:rPr>
          <w:rFonts w:cs="B Nazanin"/>
          <w:b/>
          <w:bCs/>
          <w:sz w:val="28"/>
          <w:szCs w:val="28"/>
          <w:lang w:bidi="fa-IR"/>
        </w:rPr>
      </w:pPr>
    </w:p>
    <w:p w:rsidR="005A00A7" w:rsidRPr="002D4BB6" w:rsidRDefault="00657775" w:rsidP="006E39B8">
      <w:pPr>
        <w:rPr>
          <w:rFonts w:cs="B Titr"/>
          <w:b/>
          <w:bCs/>
          <w:sz w:val="28"/>
          <w:szCs w:val="28"/>
          <w:lang w:bidi="fa-IR"/>
        </w:rPr>
      </w:pPr>
      <w:r>
        <w:rPr>
          <w:rFonts w:cs="2  Titr"/>
          <w:b/>
          <w:bCs/>
          <w:sz w:val="28"/>
          <w:szCs w:val="28"/>
          <w:lang w:bidi="fa-IR"/>
        </w:rPr>
        <w:t>Bank Accounts (</w:t>
      </w:r>
      <w:proofErr w:type="spellStart"/>
      <w:r>
        <w:rPr>
          <w:rFonts w:cs="2  Titr"/>
          <w:b/>
          <w:bCs/>
          <w:sz w:val="28"/>
          <w:szCs w:val="28"/>
          <w:lang w:bidi="fa-IR"/>
        </w:rPr>
        <w:t>AccountsTable</w:t>
      </w:r>
      <w:proofErr w:type="spellEnd"/>
      <w:r>
        <w:rPr>
          <w:rFonts w:cs="2  Titr"/>
          <w:b/>
          <w:bCs/>
          <w:sz w:val="28"/>
          <w:szCs w:val="28"/>
          <w:lang w:bidi="fa-IR"/>
        </w:rPr>
        <w:t xml:space="preserve">) and </w:t>
      </w:r>
      <w:proofErr w:type="spellStart"/>
      <w:r>
        <w:rPr>
          <w:rFonts w:cs="2  Titr"/>
          <w:b/>
          <w:bCs/>
          <w:sz w:val="28"/>
          <w:szCs w:val="28"/>
          <w:lang w:bidi="fa-IR"/>
        </w:rPr>
        <w:t>Cheques</w:t>
      </w:r>
      <w:proofErr w:type="spellEnd"/>
      <w:r>
        <w:rPr>
          <w:rFonts w:cs="2  Titr"/>
          <w:b/>
          <w:bCs/>
          <w:sz w:val="28"/>
          <w:szCs w:val="28"/>
          <w:lang w:bidi="fa-IR"/>
        </w:rPr>
        <w:t xml:space="preserve"> (</w:t>
      </w:r>
      <w:proofErr w:type="spellStart"/>
      <w:r>
        <w:rPr>
          <w:rFonts w:cs="2  Titr"/>
          <w:b/>
          <w:bCs/>
          <w:sz w:val="28"/>
          <w:szCs w:val="28"/>
          <w:lang w:bidi="fa-IR"/>
        </w:rPr>
        <w:t>ChecquesTable</w:t>
      </w:r>
      <w:proofErr w:type="spellEnd"/>
      <w:r>
        <w:rPr>
          <w:rFonts w:cs="2  Titr"/>
          <w:b/>
          <w:bCs/>
          <w:sz w:val="28"/>
          <w:szCs w:val="28"/>
          <w:lang w:bidi="fa-IR"/>
        </w:rPr>
        <w:t>):</w:t>
      </w:r>
    </w:p>
    <w:p w:rsidR="005A00A7" w:rsidRPr="002D4BB6" w:rsidRDefault="00657775" w:rsidP="006E39B8">
      <w:pPr>
        <w:jc w:val="both"/>
        <w:rPr>
          <w:rFonts w:cs="B Nazanin"/>
          <w:b/>
          <w:bCs/>
          <w:sz w:val="28"/>
          <w:szCs w:val="28"/>
          <w:rtl/>
          <w:lang w:bidi="fa-IR"/>
        </w:rPr>
      </w:pPr>
      <w:r w:rsidRPr="00BD5888">
        <w:rPr>
          <w:rFonts w:cs="2  Nazanin"/>
          <w:sz w:val="28"/>
          <w:szCs w:val="28"/>
          <w:lang w:bidi="fa-IR"/>
        </w:rPr>
        <w:t xml:space="preserve">Banks accounts of contact companies are stored in </w:t>
      </w:r>
      <w:proofErr w:type="spellStart"/>
      <w:r w:rsidRPr="00BD5888">
        <w:rPr>
          <w:rFonts w:cs="2  Nazanin"/>
          <w:sz w:val="28"/>
          <w:szCs w:val="28"/>
          <w:lang w:bidi="fa-IR"/>
        </w:rPr>
        <w:t>Bank_Account</w:t>
      </w:r>
      <w:proofErr w:type="spellEnd"/>
      <w:r w:rsidRPr="00BD5888">
        <w:rPr>
          <w:rFonts w:cs="2  Nazanin"/>
          <w:sz w:val="28"/>
          <w:szCs w:val="28"/>
          <w:lang w:bidi="fa-IR"/>
        </w:rPr>
        <w:t xml:space="preserve"> table and </w:t>
      </w:r>
      <w:proofErr w:type="spellStart"/>
      <w:r w:rsidRPr="00BD5888">
        <w:rPr>
          <w:rFonts w:cs="2  Nazanin"/>
          <w:sz w:val="28"/>
          <w:szCs w:val="28"/>
          <w:lang w:bidi="fa-IR"/>
        </w:rPr>
        <w:t>cheques</w:t>
      </w:r>
      <w:proofErr w:type="spellEnd"/>
      <w:r w:rsidRPr="00BD5888">
        <w:rPr>
          <w:rFonts w:cs="2  Nazanin"/>
          <w:sz w:val="28"/>
          <w:szCs w:val="28"/>
          <w:lang w:bidi="fa-IR"/>
        </w:rPr>
        <w:t xml:space="preserve"> are stored in </w:t>
      </w:r>
      <w:proofErr w:type="spellStart"/>
      <w:r w:rsidRPr="00BD5888">
        <w:rPr>
          <w:rFonts w:cs="2  Nazanin"/>
          <w:sz w:val="28"/>
          <w:szCs w:val="28"/>
          <w:lang w:bidi="fa-IR"/>
        </w:rPr>
        <w:t>cheques</w:t>
      </w:r>
      <w:proofErr w:type="spellEnd"/>
      <w:r w:rsidRPr="00BD5888">
        <w:rPr>
          <w:rFonts w:cs="2  Nazanin"/>
          <w:sz w:val="28"/>
          <w:szCs w:val="28"/>
          <w:lang w:bidi="fa-IR"/>
        </w:rPr>
        <w:t>-related table.</w:t>
      </w:r>
    </w:p>
    <w:p w:rsidR="00657775" w:rsidRDefault="00657775" w:rsidP="006E39B8">
      <w:pPr>
        <w:rPr>
          <w:rFonts w:cs="B Nazanin"/>
          <w:b/>
          <w:bCs/>
          <w:sz w:val="28"/>
          <w:szCs w:val="28"/>
          <w:lang w:bidi="fa-IR"/>
        </w:rPr>
      </w:pPr>
    </w:p>
    <w:p w:rsidR="00657775" w:rsidRDefault="00657775" w:rsidP="006E39B8">
      <w:pPr>
        <w:rPr>
          <w:rFonts w:cs="B Nazanin"/>
          <w:b/>
          <w:bCs/>
          <w:sz w:val="28"/>
          <w:szCs w:val="28"/>
          <w:lang w:bidi="fa-IR"/>
        </w:rPr>
      </w:pPr>
    </w:p>
    <w:p w:rsidR="00657775" w:rsidRDefault="00657775" w:rsidP="006E39B8">
      <w:pPr>
        <w:rPr>
          <w:rFonts w:cs="B Nazanin"/>
          <w:b/>
          <w:bCs/>
          <w:sz w:val="28"/>
          <w:szCs w:val="28"/>
          <w:lang w:bidi="fa-IR"/>
        </w:rPr>
      </w:pPr>
    </w:p>
    <w:p w:rsidR="00657775" w:rsidRDefault="00657775" w:rsidP="006E39B8">
      <w:pPr>
        <w:rPr>
          <w:rFonts w:cs="B Nazanin"/>
          <w:b/>
          <w:bCs/>
          <w:sz w:val="28"/>
          <w:szCs w:val="28"/>
          <w:lang w:bidi="fa-IR"/>
        </w:rPr>
      </w:pPr>
    </w:p>
    <w:p w:rsidR="00657775" w:rsidRDefault="00657775" w:rsidP="006E39B8">
      <w:pPr>
        <w:rPr>
          <w:rFonts w:cs="B Nazanin"/>
          <w:b/>
          <w:bCs/>
          <w:sz w:val="28"/>
          <w:szCs w:val="28"/>
          <w:lang w:bidi="fa-IR"/>
        </w:rPr>
      </w:pPr>
    </w:p>
    <w:p w:rsidR="005A00A7" w:rsidRPr="002D4BB6" w:rsidRDefault="00657775" w:rsidP="006E39B8">
      <w:pPr>
        <w:rPr>
          <w:rFonts w:cs="B Nazanin"/>
          <w:b/>
          <w:bCs/>
          <w:sz w:val="28"/>
          <w:szCs w:val="28"/>
          <w:rtl/>
          <w:lang w:bidi="fa-IR"/>
        </w:rPr>
      </w:pPr>
      <w:r>
        <w:rPr>
          <w:rFonts w:cs="B Nazanin"/>
          <w:b/>
          <w:bCs/>
          <w:sz w:val="28"/>
          <w:szCs w:val="28"/>
          <w:lang w:bidi="fa-IR"/>
        </w:rPr>
        <w:lastRenderedPageBreak/>
        <w:t>Bank Accounts:</w:t>
      </w:r>
    </w:p>
    <w:p w:rsidR="005A00A7" w:rsidRPr="002D4BB6" w:rsidRDefault="00AE59AD" w:rsidP="006E39B8">
      <w:pPr>
        <w:jc w:val="center"/>
        <w:rPr>
          <w:rFonts w:cs="B Nazanin"/>
          <w:b/>
          <w:bCs/>
          <w:sz w:val="28"/>
          <w:szCs w:val="28"/>
          <w:lang w:bidi="fa-IR"/>
        </w:rPr>
      </w:pPr>
      <w:r w:rsidRPr="002D4BB6">
        <w:rPr>
          <w:rFonts w:cs="B Nazanin"/>
          <w:b/>
          <w:bCs/>
          <w:noProof/>
          <w:sz w:val="28"/>
          <w:szCs w:val="28"/>
        </w:rPr>
        <w:drawing>
          <wp:inline distT="0" distB="0" distL="0" distR="0">
            <wp:extent cx="3725545" cy="2442845"/>
            <wp:effectExtent l="0" t="0" r="825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25545" cy="2442845"/>
                    </a:xfrm>
                    <a:prstGeom prst="rect">
                      <a:avLst/>
                    </a:prstGeom>
                    <a:noFill/>
                    <a:ln>
                      <a:noFill/>
                    </a:ln>
                  </pic:spPr>
                </pic:pic>
              </a:graphicData>
            </a:graphic>
          </wp:inline>
        </w:drawing>
      </w:r>
    </w:p>
    <w:p w:rsidR="005A00A7" w:rsidRPr="002D4BB6" w:rsidRDefault="00657775" w:rsidP="00657775">
      <w:pPr>
        <w:jc w:val="both"/>
        <w:rPr>
          <w:rFonts w:cs="B Nazanin"/>
          <w:b/>
          <w:bCs/>
          <w:sz w:val="28"/>
          <w:szCs w:val="28"/>
          <w:rtl/>
          <w:lang w:bidi="fa-IR"/>
        </w:rPr>
      </w:pPr>
      <w:r w:rsidRPr="00954181">
        <w:rPr>
          <w:rFonts w:cs="2  Nazanin"/>
          <w:sz w:val="28"/>
          <w:szCs w:val="28"/>
          <w:lang w:bidi="fa-IR"/>
        </w:rPr>
        <w:t xml:space="preserve">The key field of this table is </w:t>
      </w:r>
      <w:proofErr w:type="spellStart"/>
      <w:r w:rsidRPr="00954181">
        <w:rPr>
          <w:rFonts w:cs="2  Nazanin"/>
          <w:sz w:val="28"/>
          <w:szCs w:val="28"/>
          <w:lang w:bidi="fa-IR"/>
        </w:rPr>
        <w:t>accountID</w:t>
      </w:r>
      <w:proofErr w:type="spellEnd"/>
      <w:r w:rsidRPr="00954181">
        <w:rPr>
          <w:rFonts w:cs="2  Nazanin"/>
          <w:sz w:val="28"/>
          <w:szCs w:val="28"/>
          <w:lang w:bidi="fa-IR"/>
        </w:rPr>
        <w:t xml:space="preserve">. There is a field named </w:t>
      </w:r>
      <w:proofErr w:type="spellStart"/>
      <w:r w:rsidRPr="00954181">
        <w:rPr>
          <w:rFonts w:cs="2  Nazanin"/>
          <w:sz w:val="28"/>
          <w:szCs w:val="28"/>
          <w:lang w:bidi="fa-IR"/>
        </w:rPr>
        <w:t>BankID</w:t>
      </w:r>
      <w:proofErr w:type="spellEnd"/>
      <w:r w:rsidRPr="00954181">
        <w:rPr>
          <w:rFonts w:cs="2  Nazanin"/>
          <w:sz w:val="28"/>
          <w:szCs w:val="28"/>
          <w:lang w:bidi="fa-IR"/>
        </w:rPr>
        <w:t xml:space="preserve"> in this table which is foreign key. This field creates a relation between banks and table of bank accounts. It is obvious that each bank can have multiple account. For example I have to accounts in two different banks. The banks table is </w:t>
      </w:r>
      <w:r>
        <w:rPr>
          <w:rFonts w:cs="2  Nazanin"/>
          <w:sz w:val="28"/>
          <w:szCs w:val="28"/>
          <w:lang w:bidi="fa-IR"/>
        </w:rPr>
        <w:t>as follows</w:t>
      </w:r>
      <w:r w:rsidRPr="00954181">
        <w:rPr>
          <w:rFonts w:cs="2  Nazanin"/>
          <w:sz w:val="28"/>
          <w:szCs w:val="28"/>
          <w:lang w:bidi="fa-IR"/>
        </w:rPr>
        <w:t>:</w:t>
      </w:r>
    </w:p>
    <w:p w:rsidR="005A00A7" w:rsidRPr="002D4BB6" w:rsidRDefault="00AE59AD" w:rsidP="006E39B8">
      <w:pPr>
        <w:jc w:val="center"/>
        <w:rPr>
          <w:rFonts w:cs="B Nazanin"/>
          <w:b/>
          <w:bCs/>
          <w:sz w:val="28"/>
          <w:szCs w:val="28"/>
          <w:rtl/>
          <w:lang w:bidi="fa-IR"/>
        </w:rPr>
      </w:pPr>
      <w:r w:rsidRPr="002D4BB6">
        <w:rPr>
          <w:rFonts w:cs="B Nazanin"/>
          <w:b/>
          <w:bCs/>
          <w:noProof/>
          <w:sz w:val="28"/>
          <w:szCs w:val="28"/>
        </w:rPr>
        <w:drawing>
          <wp:inline distT="0" distB="0" distL="0" distR="0">
            <wp:extent cx="3889375" cy="1091565"/>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89375" cy="1091565"/>
                    </a:xfrm>
                    <a:prstGeom prst="rect">
                      <a:avLst/>
                    </a:prstGeom>
                    <a:noFill/>
                    <a:ln>
                      <a:noFill/>
                    </a:ln>
                  </pic:spPr>
                </pic:pic>
              </a:graphicData>
            </a:graphic>
          </wp:inline>
        </w:drawing>
      </w:r>
    </w:p>
    <w:p w:rsidR="005A00A7" w:rsidRPr="002D4BB6" w:rsidRDefault="00657775" w:rsidP="006E39B8">
      <w:pPr>
        <w:jc w:val="both"/>
        <w:rPr>
          <w:rFonts w:cs="B Nazanin"/>
          <w:b/>
          <w:bCs/>
          <w:sz w:val="28"/>
          <w:szCs w:val="28"/>
          <w:rtl/>
          <w:lang w:bidi="fa-IR"/>
        </w:rPr>
      </w:pPr>
      <w:r w:rsidRPr="00954181">
        <w:rPr>
          <w:rFonts w:cs="2  Nazanin"/>
          <w:sz w:val="28"/>
          <w:szCs w:val="28"/>
          <w:lang w:bidi="fa-IR"/>
        </w:rPr>
        <w:t>Information of this table are pre-entered and the end-user only allowed to append to them:</w:t>
      </w:r>
    </w:p>
    <w:p w:rsidR="005A00A7" w:rsidRPr="002D4BB6" w:rsidRDefault="00AE59AD" w:rsidP="006E39B8">
      <w:pPr>
        <w:jc w:val="center"/>
        <w:rPr>
          <w:rFonts w:cs="B Nazanin"/>
          <w:b/>
          <w:bCs/>
          <w:sz w:val="28"/>
          <w:szCs w:val="28"/>
          <w:rtl/>
          <w:lang w:bidi="fa-IR"/>
        </w:rPr>
      </w:pPr>
      <w:r w:rsidRPr="002D4BB6">
        <w:rPr>
          <w:rFonts w:cs="B Nazanin"/>
          <w:b/>
          <w:bCs/>
          <w:noProof/>
          <w:sz w:val="28"/>
          <w:szCs w:val="28"/>
        </w:rPr>
        <w:drawing>
          <wp:inline distT="0" distB="0" distL="0" distR="0">
            <wp:extent cx="3288961" cy="1978925"/>
            <wp:effectExtent l="0" t="0" r="6985" b="254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92781" cy="1981223"/>
                    </a:xfrm>
                    <a:prstGeom prst="rect">
                      <a:avLst/>
                    </a:prstGeom>
                    <a:noFill/>
                    <a:ln>
                      <a:noFill/>
                    </a:ln>
                  </pic:spPr>
                </pic:pic>
              </a:graphicData>
            </a:graphic>
          </wp:inline>
        </w:drawing>
      </w:r>
    </w:p>
    <w:p w:rsidR="005A00A7" w:rsidRPr="002D4BB6" w:rsidRDefault="00657775" w:rsidP="006E39B8">
      <w:pPr>
        <w:rPr>
          <w:rFonts w:cs="B Nazanin"/>
          <w:b/>
          <w:bCs/>
          <w:sz w:val="28"/>
          <w:szCs w:val="28"/>
          <w:rtl/>
          <w:lang w:bidi="fa-IR"/>
        </w:rPr>
      </w:pPr>
      <w:proofErr w:type="spellStart"/>
      <w:r>
        <w:rPr>
          <w:rFonts w:cs="B Nazanin"/>
          <w:b/>
          <w:bCs/>
          <w:sz w:val="28"/>
          <w:szCs w:val="28"/>
          <w:lang w:bidi="fa-IR"/>
        </w:rPr>
        <w:lastRenderedPageBreak/>
        <w:t>Cheques</w:t>
      </w:r>
      <w:proofErr w:type="spellEnd"/>
      <w:r>
        <w:rPr>
          <w:rFonts w:cs="B Nazanin"/>
          <w:b/>
          <w:bCs/>
          <w:sz w:val="28"/>
          <w:szCs w:val="28"/>
          <w:lang w:bidi="fa-IR"/>
        </w:rPr>
        <w:t xml:space="preserve"> table is as follows:</w:t>
      </w:r>
    </w:p>
    <w:p w:rsidR="005A00A7" w:rsidRPr="002D4BB6" w:rsidRDefault="00AE59AD" w:rsidP="006E39B8">
      <w:pPr>
        <w:jc w:val="center"/>
        <w:rPr>
          <w:rFonts w:cs="B Nazanin"/>
          <w:b/>
          <w:bCs/>
          <w:sz w:val="28"/>
          <w:szCs w:val="28"/>
          <w:rtl/>
          <w:lang w:bidi="fa-IR"/>
        </w:rPr>
      </w:pPr>
      <w:r w:rsidRPr="002D4BB6">
        <w:rPr>
          <w:rFonts w:cs="B Nazanin"/>
          <w:b/>
          <w:bCs/>
          <w:noProof/>
          <w:sz w:val="28"/>
          <w:szCs w:val="28"/>
        </w:rPr>
        <w:drawing>
          <wp:inline distT="0" distB="0" distL="0" distR="0">
            <wp:extent cx="3780155" cy="3548380"/>
            <wp:effectExtent l="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0155" cy="3548380"/>
                    </a:xfrm>
                    <a:prstGeom prst="rect">
                      <a:avLst/>
                    </a:prstGeom>
                    <a:noFill/>
                    <a:ln>
                      <a:noFill/>
                    </a:ln>
                  </pic:spPr>
                </pic:pic>
              </a:graphicData>
            </a:graphic>
          </wp:inline>
        </w:drawing>
      </w:r>
    </w:p>
    <w:p w:rsidR="00657775" w:rsidRPr="00BD3389" w:rsidRDefault="00657775" w:rsidP="00657775">
      <w:pPr>
        <w:rPr>
          <w:rFonts w:cs="2  Nazanin"/>
          <w:sz w:val="28"/>
          <w:szCs w:val="28"/>
          <w:rtl/>
          <w:lang w:bidi="fa-IR"/>
        </w:rPr>
      </w:pPr>
      <w:r w:rsidRPr="00BD3389">
        <w:rPr>
          <w:rFonts w:cs="2  Nazanin"/>
          <w:sz w:val="28"/>
          <w:szCs w:val="28"/>
          <w:lang w:bidi="fa-IR"/>
        </w:rPr>
        <w:t xml:space="preserve">As it demonstrated </w:t>
      </w:r>
      <w:proofErr w:type="spellStart"/>
      <w:r w:rsidRPr="00BD3389">
        <w:rPr>
          <w:rFonts w:cs="2  Nazanin"/>
          <w:sz w:val="28"/>
          <w:szCs w:val="28"/>
          <w:lang w:bidi="fa-IR"/>
        </w:rPr>
        <w:t>cheques</w:t>
      </w:r>
      <w:proofErr w:type="spellEnd"/>
      <w:r w:rsidRPr="00BD3389">
        <w:rPr>
          <w:rFonts w:cs="2  Nazanin"/>
          <w:sz w:val="28"/>
          <w:szCs w:val="28"/>
          <w:lang w:bidi="fa-IR"/>
        </w:rPr>
        <w:t xml:space="preserve"> table is in relation with three table at a time:</w:t>
      </w:r>
    </w:p>
    <w:p w:rsidR="00657775" w:rsidRPr="00BD3389" w:rsidRDefault="00657775" w:rsidP="00657775">
      <w:pPr>
        <w:numPr>
          <w:ilvl w:val="0"/>
          <w:numId w:val="14"/>
        </w:numPr>
        <w:rPr>
          <w:rFonts w:cs="2  Nazanin"/>
          <w:sz w:val="28"/>
          <w:szCs w:val="28"/>
          <w:lang w:bidi="fa-IR"/>
        </w:rPr>
      </w:pPr>
      <w:r w:rsidRPr="00BD3389">
        <w:rPr>
          <w:rFonts w:cs="2  Nazanin"/>
          <w:sz w:val="28"/>
          <w:szCs w:val="28"/>
          <w:lang w:bidi="fa-IR"/>
        </w:rPr>
        <w:t>Accounting Documents Table</w:t>
      </w:r>
    </w:p>
    <w:p w:rsidR="00657775" w:rsidRPr="00BD3389" w:rsidRDefault="00657775" w:rsidP="00657775">
      <w:pPr>
        <w:numPr>
          <w:ilvl w:val="0"/>
          <w:numId w:val="14"/>
        </w:numPr>
        <w:rPr>
          <w:rFonts w:cs="2  Nazanin"/>
          <w:sz w:val="28"/>
          <w:szCs w:val="28"/>
          <w:lang w:bidi="fa-IR"/>
        </w:rPr>
      </w:pPr>
      <w:r w:rsidRPr="00BD3389">
        <w:rPr>
          <w:rFonts w:cs="2  Nazanin"/>
          <w:sz w:val="28"/>
          <w:szCs w:val="28"/>
          <w:lang w:bidi="fa-IR"/>
        </w:rPr>
        <w:t>Persons Table</w:t>
      </w:r>
    </w:p>
    <w:p w:rsidR="00657775" w:rsidRPr="00BD3389" w:rsidRDefault="00657775" w:rsidP="00657775">
      <w:pPr>
        <w:numPr>
          <w:ilvl w:val="0"/>
          <w:numId w:val="14"/>
        </w:numPr>
        <w:rPr>
          <w:rFonts w:cs="2  Nazanin"/>
          <w:sz w:val="28"/>
          <w:szCs w:val="28"/>
          <w:lang w:bidi="fa-IR"/>
        </w:rPr>
      </w:pPr>
      <w:r w:rsidRPr="00BD3389">
        <w:rPr>
          <w:rFonts w:cs="2  Nazanin"/>
          <w:sz w:val="28"/>
          <w:szCs w:val="28"/>
          <w:lang w:bidi="fa-IR"/>
        </w:rPr>
        <w:t>Bank Accounts Table</w:t>
      </w:r>
    </w:p>
    <w:p w:rsidR="00657775" w:rsidRPr="00BD3389" w:rsidRDefault="00657775" w:rsidP="00657775">
      <w:pPr>
        <w:rPr>
          <w:rFonts w:cs="2  Nazanin"/>
          <w:sz w:val="28"/>
          <w:szCs w:val="28"/>
          <w:rtl/>
          <w:lang w:bidi="fa-IR"/>
        </w:rPr>
      </w:pPr>
      <w:r w:rsidRPr="00BD3389">
        <w:rPr>
          <w:rFonts w:cs="2  Nazanin"/>
          <w:sz w:val="28"/>
          <w:szCs w:val="28"/>
          <w:lang w:bidi="fa-IR"/>
        </w:rPr>
        <w:t>Therefore it cannot be in relationship with the above tables at the same time. The relation of four banks, bank’s accou</w:t>
      </w:r>
      <w:r w:rsidR="004D1ABF">
        <w:rPr>
          <w:rFonts w:cs="2  Nazanin"/>
          <w:sz w:val="28"/>
          <w:szCs w:val="28"/>
          <w:lang w:bidi="fa-IR"/>
        </w:rPr>
        <w:t xml:space="preserve">nts, </w:t>
      </w:r>
      <w:proofErr w:type="spellStart"/>
      <w:r w:rsidR="004D1ABF">
        <w:rPr>
          <w:rFonts w:cs="2  Nazanin"/>
          <w:sz w:val="28"/>
          <w:szCs w:val="28"/>
          <w:lang w:bidi="fa-IR"/>
        </w:rPr>
        <w:t>cheques</w:t>
      </w:r>
      <w:proofErr w:type="spellEnd"/>
      <w:r w:rsidR="004D1ABF">
        <w:rPr>
          <w:rFonts w:cs="2  Nazanin"/>
          <w:sz w:val="28"/>
          <w:szCs w:val="28"/>
          <w:lang w:bidi="fa-IR"/>
        </w:rPr>
        <w:t xml:space="preserve"> and persons is as follows</w:t>
      </w:r>
      <w:r w:rsidRPr="00BD3389">
        <w:rPr>
          <w:rFonts w:cs="2  Nazanin"/>
          <w:sz w:val="28"/>
          <w:szCs w:val="28"/>
          <w:lang w:bidi="fa-IR"/>
        </w:rPr>
        <w:t>:</w:t>
      </w:r>
    </w:p>
    <w:p w:rsidR="005A00A7" w:rsidRPr="002D4BB6" w:rsidRDefault="005A00A7" w:rsidP="006E39B8">
      <w:pPr>
        <w:rPr>
          <w:rFonts w:cs="B Nazanin"/>
          <w:b/>
          <w:bCs/>
          <w:sz w:val="28"/>
          <w:szCs w:val="28"/>
          <w:rtl/>
          <w:lang w:bidi="fa-IR"/>
        </w:rPr>
      </w:pPr>
    </w:p>
    <w:p w:rsidR="005A00A7" w:rsidRPr="002D4BB6" w:rsidRDefault="00AE59AD" w:rsidP="006E39B8">
      <w:pPr>
        <w:jc w:val="center"/>
        <w:rPr>
          <w:rFonts w:cs="B Nazanin"/>
          <w:b/>
          <w:bCs/>
          <w:sz w:val="28"/>
          <w:szCs w:val="28"/>
          <w:rtl/>
          <w:lang w:bidi="fa-IR"/>
        </w:rPr>
      </w:pPr>
      <w:r w:rsidRPr="002D4BB6">
        <w:rPr>
          <w:rFonts w:cs="B Nazanin"/>
          <w:b/>
          <w:bCs/>
          <w:noProof/>
          <w:sz w:val="28"/>
          <w:szCs w:val="28"/>
        </w:rPr>
        <w:lastRenderedPageBreak/>
        <w:drawing>
          <wp:inline distT="0" distB="0" distL="0" distR="0">
            <wp:extent cx="5445760" cy="4749165"/>
            <wp:effectExtent l="0" t="0" r="2540"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45760" cy="4749165"/>
                    </a:xfrm>
                    <a:prstGeom prst="rect">
                      <a:avLst/>
                    </a:prstGeom>
                    <a:noFill/>
                    <a:ln>
                      <a:noFill/>
                    </a:ln>
                  </pic:spPr>
                </pic:pic>
              </a:graphicData>
            </a:graphic>
          </wp:inline>
        </w:drawing>
      </w:r>
    </w:p>
    <w:p w:rsidR="005A00A7" w:rsidRPr="002D4BB6" w:rsidRDefault="005A00A7" w:rsidP="006E39B8">
      <w:pPr>
        <w:rPr>
          <w:rFonts w:cs="B Nazanin"/>
          <w:b/>
          <w:bCs/>
          <w:sz w:val="28"/>
          <w:szCs w:val="28"/>
          <w:rtl/>
          <w:lang w:bidi="fa-IR"/>
        </w:rPr>
      </w:pPr>
    </w:p>
    <w:p w:rsidR="00E25C58" w:rsidRDefault="00475CA5" w:rsidP="00E25C58">
      <w:pPr>
        <w:rPr>
          <w:rFonts w:cs="2  Titr"/>
          <w:b/>
          <w:bCs/>
          <w:sz w:val="32"/>
          <w:szCs w:val="32"/>
          <w:lang w:bidi="fa-IR"/>
        </w:rPr>
      </w:pPr>
      <w:r w:rsidRPr="002D4BB6">
        <w:rPr>
          <w:rFonts w:cs="B Nazanin"/>
          <w:b/>
          <w:bCs/>
          <w:sz w:val="32"/>
          <w:szCs w:val="32"/>
          <w:rtl/>
          <w:lang w:bidi="fa-IR"/>
        </w:rPr>
        <w:br w:type="page"/>
      </w:r>
      <w:r w:rsidR="00E25C58">
        <w:rPr>
          <w:rFonts w:cs="2  Titr"/>
          <w:b/>
          <w:bCs/>
          <w:sz w:val="32"/>
          <w:szCs w:val="32"/>
          <w:lang w:bidi="fa-IR"/>
        </w:rPr>
        <w:lastRenderedPageBreak/>
        <w:t>Salary Paper (</w:t>
      </w:r>
      <w:proofErr w:type="spellStart"/>
      <w:r w:rsidR="00E25C58">
        <w:rPr>
          <w:rFonts w:cs="2  Titr"/>
          <w:b/>
          <w:bCs/>
          <w:sz w:val="32"/>
          <w:szCs w:val="32"/>
          <w:lang w:bidi="fa-IR"/>
        </w:rPr>
        <w:t>pensionsTable</w:t>
      </w:r>
      <w:proofErr w:type="spellEnd"/>
      <w:r w:rsidR="00E25C58">
        <w:rPr>
          <w:rFonts w:cs="2  Titr"/>
          <w:b/>
          <w:bCs/>
          <w:sz w:val="32"/>
          <w:szCs w:val="32"/>
          <w:lang w:bidi="fa-IR"/>
        </w:rPr>
        <w:t>):</w:t>
      </w:r>
    </w:p>
    <w:p w:rsidR="005A00A7" w:rsidRPr="002D4BB6" w:rsidRDefault="00E25C58" w:rsidP="00E25C58">
      <w:pPr>
        <w:rPr>
          <w:rFonts w:cs="B Nazanin"/>
          <w:b/>
          <w:bCs/>
          <w:sz w:val="28"/>
          <w:szCs w:val="28"/>
          <w:rtl/>
          <w:lang w:bidi="fa-IR"/>
        </w:rPr>
      </w:pPr>
      <w:r>
        <w:rPr>
          <w:rFonts w:cs="2  Nazanin"/>
          <w:sz w:val="28"/>
          <w:szCs w:val="28"/>
          <w:lang w:bidi="fa-IR"/>
        </w:rPr>
        <w:t>Salary receipt papers are been delivered to the employees and workers in an active project.</w:t>
      </w:r>
    </w:p>
    <w:p w:rsidR="005A00A7" w:rsidRPr="002D4BB6" w:rsidRDefault="00AE59AD" w:rsidP="006E39B8">
      <w:pPr>
        <w:jc w:val="center"/>
        <w:rPr>
          <w:rFonts w:cs="B Nazanin"/>
          <w:sz w:val="28"/>
          <w:szCs w:val="28"/>
          <w:rtl/>
          <w:lang w:bidi="fa-IR"/>
        </w:rPr>
      </w:pPr>
      <w:r w:rsidRPr="002D4BB6">
        <w:rPr>
          <w:rFonts w:cs="B Nazanin"/>
          <w:noProof/>
          <w:sz w:val="28"/>
          <w:szCs w:val="28"/>
        </w:rPr>
        <w:drawing>
          <wp:inline distT="0" distB="0" distL="0" distR="0">
            <wp:extent cx="3725545" cy="2920365"/>
            <wp:effectExtent l="0" t="0" r="8255" b="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25545" cy="2920365"/>
                    </a:xfrm>
                    <a:prstGeom prst="rect">
                      <a:avLst/>
                    </a:prstGeom>
                    <a:noFill/>
                    <a:ln>
                      <a:noFill/>
                    </a:ln>
                  </pic:spPr>
                </pic:pic>
              </a:graphicData>
            </a:graphic>
          </wp:inline>
        </w:drawing>
      </w:r>
    </w:p>
    <w:p w:rsidR="005A00A7" w:rsidRPr="002D4BB6" w:rsidRDefault="00E25C58" w:rsidP="006E39B8">
      <w:pPr>
        <w:jc w:val="both"/>
        <w:rPr>
          <w:rFonts w:cs="B Nazanin"/>
          <w:b/>
          <w:bCs/>
          <w:sz w:val="28"/>
          <w:szCs w:val="28"/>
          <w:rtl/>
          <w:lang w:bidi="fa-IR"/>
        </w:rPr>
      </w:pPr>
      <w:r>
        <w:rPr>
          <w:rFonts w:cs="2  Nazanin"/>
          <w:sz w:val="28"/>
          <w:szCs w:val="28"/>
          <w:lang w:bidi="fa-IR"/>
        </w:rPr>
        <w:t xml:space="preserve">The Key-Field of this table is </w:t>
      </w:r>
      <w:proofErr w:type="spellStart"/>
      <w:r>
        <w:rPr>
          <w:rFonts w:cs="2  Nazanin"/>
          <w:sz w:val="28"/>
          <w:szCs w:val="28"/>
          <w:lang w:bidi="fa-IR"/>
        </w:rPr>
        <w:t>pensionID</w:t>
      </w:r>
      <w:proofErr w:type="spellEnd"/>
      <w:r>
        <w:rPr>
          <w:rFonts w:cs="2  Nazanin"/>
          <w:sz w:val="28"/>
          <w:szCs w:val="28"/>
          <w:lang w:bidi="fa-IR"/>
        </w:rPr>
        <w:t xml:space="preserve">. For each salary receipt can define </w:t>
      </w:r>
      <w:r w:rsidRPr="009566A4">
        <w:rPr>
          <w:rFonts w:cs="2  Nazanin"/>
          <w:sz w:val="28"/>
          <w:szCs w:val="28"/>
          <w:lang w:bidi="fa-IR"/>
        </w:rPr>
        <w:t>Benefits and deductions</w:t>
      </w:r>
      <w:r>
        <w:rPr>
          <w:rFonts w:cs="2  Nazanin"/>
          <w:sz w:val="28"/>
          <w:szCs w:val="28"/>
          <w:lang w:bidi="fa-IR"/>
        </w:rPr>
        <w:t>. It means each salary receipt can have infinite number of them. These items are used to calculate the pure salary of each employee and worker. The table in which Benefits and deductions are store is as follows:</w:t>
      </w:r>
    </w:p>
    <w:p w:rsidR="005A00A7" w:rsidRPr="002D4BB6" w:rsidRDefault="00AE59AD" w:rsidP="006E39B8">
      <w:pPr>
        <w:jc w:val="center"/>
        <w:rPr>
          <w:rFonts w:cs="B Nazanin"/>
          <w:sz w:val="28"/>
          <w:szCs w:val="28"/>
          <w:rtl/>
          <w:lang w:bidi="fa-IR"/>
        </w:rPr>
      </w:pPr>
      <w:r w:rsidRPr="002D4BB6">
        <w:rPr>
          <w:rFonts w:cs="B Nazanin"/>
          <w:noProof/>
          <w:sz w:val="28"/>
          <w:szCs w:val="28"/>
        </w:rPr>
        <w:drawing>
          <wp:inline distT="0" distB="0" distL="0" distR="0">
            <wp:extent cx="3616960" cy="2005965"/>
            <wp:effectExtent l="0" t="0" r="2540"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16960" cy="2005965"/>
                    </a:xfrm>
                    <a:prstGeom prst="rect">
                      <a:avLst/>
                    </a:prstGeom>
                    <a:noFill/>
                    <a:ln>
                      <a:noFill/>
                    </a:ln>
                  </pic:spPr>
                </pic:pic>
              </a:graphicData>
            </a:graphic>
          </wp:inline>
        </w:drawing>
      </w:r>
    </w:p>
    <w:p w:rsidR="00D66CF3" w:rsidRDefault="00D66CF3" w:rsidP="00D66CF3">
      <w:pPr>
        <w:rPr>
          <w:rFonts w:cs="2  Nazanin"/>
          <w:sz w:val="28"/>
          <w:szCs w:val="28"/>
          <w:rtl/>
          <w:lang w:bidi="fa-IR"/>
        </w:rPr>
      </w:pPr>
      <w:r>
        <w:rPr>
          <w:rFonts w:cs="2  Nazanin"/>
          <w:sz w:val="28"/>
          <w:szCs w:val="28"/>
          <w:lang w:bidi="fa-IR"/>
        </w:rPr>
        <w:t xml:space="preserve">The two </w:t>
      </w:r>
      <w:proofErr w:type="spellStart"/>
      <w:r>
        <w:rPr>
          <w:rFonts w:cs="2  Nazanin"/>
          <w:sz w:val="28"/>
          <w:szCs w:val="28"/>
          <w:lang w:bidi="fa-IR"/>
        </w:rPr>
        <w:t>pensionName</w:t>
      </w:r>
      <w:proofErr w:type="spellEnd"/>
      <w:r>
        <w:rPr>
          <w:rFonts w:cs="2  Nazanin"/>
          <w:sz w:val="28"/>
          <w:szCs w:val="28"/>
          <w:lang w:bidi="fa-IR"/>
        </w:rPr>
        <w:t xml:space="preserve"> and </w:t>
      </w:r>
      <w:proofErr w:type="spellStart"/>
      <w:r>
        <w:rPr>
          <w:rFonts w:cs="2  Nazanin"/>
          <w:sz w:val="28"/>
          <w:szCs w:val="28"/>
          <w:lang w:bidi="fa-IR"/>
        </w:rPr>
        <w:t>pensionValue</w:t>
      </w:r>
      <w:proofErr w:type="spellEnd"/>
      <w:r>
        <w:rPr>
          <w:rFonts w:cs="2  Nazanin"/>
          <w:sz w:val="28"/>
          <w:szCs w:val="28"/>
          <w:lang w:bidi="fa-IR"/>
        </w:rPr>
        <w:t xml:space="preserve"> fields are used to define Benefits whereas </w:t>
      </w:r>
      <w:proofErr w:type="spellStart"/>
      <w:r>
        <w:rPr>
          <w:rFonts w:cs="2  Nazanin"/>
          <w:sz w:val="28"/>
          <w:szCs w:val="28"/>
          <w:lang w:bidi="fa-IR"/>
        </w:rPr>
        <w:t>detractName</w:t>
      </w:r>
      <w:proofErr w:type="spellEnd"/>
      <w:r>
        <w:rPr>
          <w:rFonts w:cs="2  Nazanin"/>
          <w:sz w:val="28"/>
          <w:szCs w:val="28"/>
          <w:lang w:bidi="fa-IR"/>
        </w:rPr>
        <w:t xml:space="preserve"> and </w:t>
      </w:r>
      <w:proofErr w:type="spellStart"/>
      <w:r>
        <w:rPr>
          <w:rFonts w:cs="2  Nazanin"/>
          <w:sz w:val="28"/>
          <w:szCs w:val="28"/>
          <w:lang w:bidi="fa-IR"/>
        </w:rPr>
        <w:t>detractValue</w:t>
      </w:r>
      <w:proofErr w:type="spellEnd"/>
      <w:r>
        <w:rPr>
          <w:rFonts w:cs="2  Nazanin"/>
          <w:sz w:val="28"/>
          <w:szCs w:val="28"/>
          <w:lang w:bidi="fa-IR"/>
        </w:rPr>
        <w:t xml:space="preserve"> are used for deductions definition.</w:t>
      </w:r>
    </w:p>
    <w:p w:rsidR="00D66CF3" w:rsidRDefault="00D66CF3" w:rsidP="00D66CF3">
      <w:pPr>
        <w:rPr>
          <w:rFonts w:cs="2  Nazanin"/>
          <w:sz w:val="28"/>
          <w:szCs w:val="28"/>
          <w:rtl/>
          <w:lang w:bidi="fa-IR"/>
        </w:rPr>
      </w:pPr>
      <w:r>
        <w:rPr>
          <w:rFonts w:cs="2  Nazanin"/>
          <w:sz w:val="28"/>
          <w:szCs w:val="28"/>
          <w:lang w:bidi="fa-IR"/>
        </w:rPr>
        <w:lastRenderedPageBreak/>
        <w:t xml:space="preserve">It is certain that the relation between these latest mentioned tables is created with </w:t>
      </w:r>
      <w:proofErr w:type="spellStart"/>
      <w:r>
        <w:rPr>
          <w:rFonts w:cs="2  Nazanin"/>
          <w:sz w:val="28"/>
          <w:szCs w:val="28"/>
          <w:lang w:bidi="fa-IR"/>
        </w:rPr>
        <w:t>pensionID</w:t>
      </w:r>
      <w:proofErr w:type="spellEnd"/>
      <w:r>
        <w:rPr>
          <w:rFonts w:cs="2  Nazanin"/>
          <w:sz w:val="28"/>
          <w:szCs w:val="28"/>
          <w:lang w:bidi="fa-IR"/>
        </w:rPr>
        <w:t>.</w:t>
      </w:r>
    </w:p>
    <w:p w:rsidR="005A00A7" w:rsidRPr="002D4BB6" w:rsidRDefault="005A00A7" w:rsidP="006E39B8">
      <w:pPr>
        <w:jc w:val="both"/>
        <w:rPr>
          <w:rFonts w:cs="B Nazanin"/>
          <w:b/>
          <w:bCs/>
          <w:sz w:val="28"/>
          <w:szCs w:val="28"/>
          <w:rtl/>
          <w:lang w:bidi="fa-IR"/>
        </w:rPr>
      </w:pPr>
    </w:p>
    <w:p w:rsidR="005A00A7" w:rsidRPr="002D4BB6" w:rsidRDefault="00AE59AD" w:rsidP="006E39B8">
      <w:pPr>
        <w:jc w:val="center"/>
        <w:rPr>
          <w:rFonts w:cs="B Nazanin"/>
          <w:sz w:val="28"/>
          <w:szCs w:val="28"/>
          <w:rtl/>
          <w:lang w:bidi="fa-IR"/>
        </w:rPr>
      </w:pPr>
      <w:r w:rsidRPr="002D4BB6">
        <w:rPr>
          <w:rFonts w:cs="B Nazanin"/>
          <w:noProof/>
          <w:sz w:val="28"/>
          <w:szCs w:val="28"/>
        </w:rPr>
        <w:drawing>
          <wp:inline distT="0" distB="0" distL="0" distR="0">
            <wp:extent cx="4899660" cy="3193415"/>
            <wp:effectExtent l="0" t="0" r="0" b="6985"/>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99660" cy="3193415"/>
                    </a:xfrm>
                    <a:prstGeom prst="rect">
                      <a:avLst/>
                    </a:prstGeom>
                    <a:noFill/>
                    <a:ln>
                      <a:noFill/>
                    </a:ln>
                  </pic:spPr>
                </pic:pic>
              </a:graphicData>
            </a:graphic>
          </wp:inline>
        </w:drawing>
      </w:r>
    </w:p>
    <w:p w:rsidR="005A00A7" w:rsidRPr="002D4BB6" w:rsidRDefault="005A00A7" w:rsidP="006E39B8">
      <w:pPr>
        <w:rPr>
          <w:rFonts w:cs="B Nazanin"/>
          <w:b/>
          <w:bCs/>
          <w:sz w:val="28"/>
          <w:szCs w:val="28"/>
          <w:lang w:bidi="fa-IR"/>
        </w:rPr>
      </w:pPr>
    </w:p>
    <w:p w:rsidR="000A35B6" w:rsidRPr="002D4BB6" w:rsidRDefault="000A35B6" w:rsidP="006E39B8">
      <w:pPr>
        <w:rPr>
          <w:rFonts w:cs="B Nazanin"/>
          <w:sz w:val="28"/>
          <w:szCs w:val="28"/>
          <w:rtl/>
          <w:lang w:bidi="fa-IR"/>
        </w:rPr>
      </w:pPr>
    </w:p>
    <w:p w:rsidR="000A35B6" w:rsidRPr="002D4BB6" w:rsidRDefault="000A35B6" w:rsidP="006E39B8">
      <w:pPr>
        <w:rPr>
          <w:rFonts w:cs="B Nazanin"/>
          <w:sz w:val="28"/>
          <w:szCs w:val="28"/>
          <w:rtl/>
          <w:lang w:bidi="fa-IR"/>
        </w:rPr>
      </w:pPr>
    </w:p>
    <w:p w:rsidR="000A35B6" w:rsidRPr="002D4BB6" w:rsidRDefault="000A35B6" w:rsidP="006E39B8">
      <w:pPr>
        <w:rPr>
          <w:rFonts w:cs="B Nazanin"/>
          <w:sz w:val="28"/>
          <w:szCs w:val="28"/>
          <w:rtl/>
          <w:lang w:bidi="fa-IR"/>
        </w:rPr>
      </w:pPr>
    </w:p>
    <w:p w:rsidR="000A35B6" w:rsidRPr="002D4BB6" w:rsidRDefault="000A35B6" w:rsidP="006E39B8">
      <w:pPr>
        <w:rPr>
          <w:rFonts w:cs="B Nazanin"/>
          <w:sz w:val="28"/>
          <w:szCs w:val="28"/>
          <w:rtl/>
          <w:lang w:bidi="fa-IR"/>
        </w:rPr>
      </w:pPr>
    </w:p>
    <w:p w:rsidR="00475CA5" w:rsidRDefault="00475CA5" w:rsidP="006E39B8">
      <w:pPr>
        <w:rPr>
          <w:rFonts w:cs="B Titr"/>
          <w:sz w:val="28"/>
          <w:szCs w:val="28"/>
          <w:rtl/>
          <w:lang w:bidi="fa-IR"/>
        </w:rPr>
      </w:pPr>
    </w:p>
    <w:p w:rsidR="008F0820" w:rsidRPr="00396DE4" w:rsidRDefault="008F0820" w:rsidP="006E39B8">
      <w:pPr>
        <w:rPr>
          <w:rFonts w:cs="B Nazanin"/>
          <w:b/>
          <w:bCs/>
          <w:sz w:val="28"/>
          <w:szCs w:val="28"/>
          <w:lang w:bidi="fa-IR"/>
        </w:rPr>
      </w:pPr>
    </w:p>
    <w:sectPr w:rsidR="008F0820" w:rsidRPr="00396DE4" w:rsidSect="00460F94">
      <w:headerReference w:type="default" r:id="rId4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2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A20" w:rsidRDefault="002B0A20" w:rsidP="008A6846">
      <w:pPr>
        <w:spacing w:after="0" w:line="240" w:lineRule="auto"/>
      </w:pPr>
      <w:r>
        <w:separator/>
      </w:r>
    </w:p>
  </w:endnote>
  <w:endnote w:type="continuationSeparator" w:id="0">
    <w:p w:rsidR="002B0A20" w:rsidRDefault="002B0A20" w:rsidP="008A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ordia New">
    <w:altName w:val="Cordia New"/>
    <w:panose1 w:val="020B0304020202020204"/>
    <w:charset w:val="00"/>
    <w:family w:val="swiss"/>
    <w:pitch w:val="variable"/>
    <w:sig w:usb0="81000003" w:usb1="00000000" w:usb2="00000000" w:usb3="00000000" w:csb0="00010001" w:csb1="00000000"/>
  </w:font>
  <w:font w:name="2  Nazanin">
    <w:panose1 w:val="00000400000000000000"/>
    <w:charset w:val="B2"/>
    <w:family w:val="auto"/>
    <w:pitch w:val="variable"/>
    <w:sig w:usb0="00002001" w:usb1="80000000" w:usb2="00000008" w:usb3="00000000" w:csb0="00000040"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A20" w:rsidRDefault="002B0A20" w:rsidP="008A6846">
      <w:pPr>
        <w:spacing w:after="0" w:line="240" w:lineRule="auto"/>
      </w:pPr>
      <w:r>
        <w:separator/>
      </w:r>
    </w:p>
  </w:footnote>
  <w:footnote w:type="continuationSeparator" w:id="0">
    <w:p w:rsidR="002B0A20" w:rsidRDefault="002B0A20" w:rsidP="008A68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846" w:rsidRDefault="008A6846">
    <w:pPr>
      <w:pStyle w:val="Header"/>
    </w:pPr>
    <w:r>
      <w:fldChar w:fldCharType="begin"/>
    </w:r>
    <w:r>
      <w:instrText xml:space="preserve"> PAGE   \* MERGEFORMAT </w:instrText>
    </w:r>
    <w:r>
      <w:fldChar w:fldCharType="separate"/>
    </w:r>
    <w:r w:rsidR="007A7F34">
      <w:rPr>
        <w:noProof/>
      </w:rPr>
      <w:t>48</w:t>
    </w:r>
    <w:r>
      <w:fldChar w:fldCharType="end"/>
    </w:r>
  </w:p>
  <w:p w:rsidR="008A6846" w:rsidRDefault="008A68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3BC0"/>
    <w:multiLevelType w:val="hybridMultilevel"/>
    <w:tmpl w:val="EA6E0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2916"/>
    <w:multiLevelType w:val="hybridMultilevel"/>
    <w:tmpl w:val="EECA8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15128"/>
    <w:multiLevelType w:val="hybridMultilevel"/>
    <w:tmpl w:val="599E69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6623BEF"/>
    <w:multiLevelType w:val="hybridMultilevel"/>
    <w:tmpl w:val="F6CE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B0D4E"/>
    <w:multiLevelType w:val="hybridMultilevel"/>
    <w:tmpl w:val="2E76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50A52"/>
    <w:multiLevelType w:val="hybridMultilevel"/>
    <w:tmpl w:val="5E405A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FB03B9E"/>
    <w:multiLevelType w:val="hybridMultilevel"/>
    <w:tmpl w:val="5D7E3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BC3817"/>
    <w:multiLevelType w:val="hybridMultilevel"/>
    <w:tmpl w:val="F36E4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5E034B"/>
    <w:multiLevelType w:val="hybridMultilevel"/>
    <w:tmpl w:val="050CD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5E583F"/>
    <w:multiLevelType w:val="hybridMultilevel"/>
    <w:tmpl w:val="FCB450C0"/>
    <w:lvl w:ilvl="0" w:tplc="41244D30">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E0AD4"/>
    <w:multiLevelType w:val="hybridMultilevel"/>
    <w:tmpl w:val="619884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ED1E48"/>
    <w:multiLevelType w:val="hybridMultilevel"/>
    <w:tmpl w:val="AA6C7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8415F"/>
    <w:multiLevelType w:val="hybridMultilevel"/>
    <w:tmpl w:val="A68235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3D6960"/>
    <w:multiLevelType w:val="hybridMultilevel"/>
    <w:tmpl w:val="C7522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995F88"/>
    <w:multiLevelType w:val="hybridMultilevel"/>
    <w:tmpl w:val="83DE62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0"/>
  </w:num>
  <w:num w:numId="4">
    <w:abstractNumId w:val="5"/>
  </w:num>
  <w:num w:numId="5">
    <w:abstractNumId w:val="13"/>
  </w:num>
  <w:num w:numId="6">
    <w:abstractNumId w:val="0"/>
  </w:num>
  <w:num w:numId="7">
    <w:abstractNumId w:val="11"/>
  </w:num>
  <w:num w:numId="8">
    <w:abstractNumId w:val="9"/>
  </w:num>
  <w:num w:numId="9">
    <w:abstractNumId w:val="6"/>
  </w:num>
  <w:num w:numId="10">
    <w:abstractNumId w:val="2"/>
  </w:num>
  <w:num w:numId="11">
    <w:abstractNumId w:val="7"/>
  </w:num>
  <w:num w:numId="12">
    <w:abstractNumId w:val="8"/>
  </w:num>
  <w:num w:numId="13">
    <w:abstractNumId w:val="1"/>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73F"/>
    <w:rsid w:val="00012BA4"/>
    <w:rsid w:val="000239DB"/>
    <w:rsid w:val="00033C47"/>
    <w:rsid w:val="0003427B"/>
    <w:rsid w:val="00035821"/>
    <w:rsid w:val="00036BA6"/>
    <w:rsid w:val="00045183"/>
    <w:rsid w:val="00046877"/>
    <w:rsid w:val="00051DC0"/>
    <w:rsid w:val="00056832"/>
    <w:rsid w:val="00062C92"/>
    <w:rsid w:val="000658BD"/>
    <w:rsid w:val="00067C6C"/>
    <w:rsid w:val="00083501"/>
    <w:rsid w:val="000877CA"/>
    <w:rsid w:val="000963E9"/>
    <w:rsid w:val="000A35B6"/>
    <w:rsid w:val="000A7553"/>
    <w:rsid w:val="000B673B"/>
    <w:rsid w:val="000C275D"/>
    <w:rsid w:val="000C3046"/>
    <w:rsid w:val="000D092A"/>
    <w:rsid w:val="000E3AAD"/>
    <w:rsid w:val="000E3D73"/>
    <w:rsid w:val="000E4D28"/>
    <w:rsid w:val="0011648A"/>
    <w:rsid w:val="001319F4"/>
    <w:rsid w:val="00133223"/>
    <w:rsid w:val="00134DF6"/>
    <w:rsid w:val="0014560F"/>
    <w:rsid w:val="0015605D"/>
    <w:rsid w:val="0016654B"/>
    <w:rsid w:val="0017359F"/>
    <w:rsid w:val="00173F2B"/>
    <w:rsid w:val="0017457E"/>
    <w:rsid w:val="001801A5"/>
    <w:rsid w:val="001946DE"/>
    <w:rsid w:val="001B1EA7"/>
    <w:rsid w:val="001B3065"/>
    <w:rsid w:val="001C5456"/>
    <w:rsid w:val="001D0EC4"/>
    <w:rsid w:val="001F6BE4"/>
    <w:rsid w:val="00200617"/>
    <w:rsid w:val="002106F7"/>
    <w:rsid w:val="00210D87"/>
    <w:rsid w:val="00212A73"/>
    <w:rsid w:val="00220729"/>
    <w:rsid w:val="00234B5F"/>
    <w:rsid w:val="002747A6"/>
    <w:rsid w:val="0028338F"/>
    <w:rsid w:val="002950F6"/>
    <w:rsid w:val="002A440C"/>
    <w:rsid w:val="002B0A20"/>
    <w:rsid w:val="002B2F4F"/>
    <w:rsid w:val="002B2F7E"/>
    <w:rsid w:val="002C390B"/>
    <w:rsid w:val="002D4BB6"/>
    <w:rsid w:val="00306965"/>
    <w:rsid w:val="00320134"/>
    <w:rsid w:val="00321AD8"/>
    <w:rsid w:val="00322084"/>
    <w:rsid w:val="00336B5C"/>
    <w:rsid w:val="0034165E"/>
    <w:rsid w:val="00345F11"/>
    <w:rsid w:val="0038385A"/>
    <w:rsid w:val="00390D3A"/>
    <w:rsid w:val="00396DE4"/>
    <w:rsid w:val="003A0EA1"/>
    <w:rsid w:val="003A3845"/>
    <w:rsid w:val="003A52F6"/>
    <w:rsid w:val="003B0135"/>
    <w:rsid w:val="003D2F2E"/>
    <w:rsid w:val="003E012F"/>
    <w:rsid w:val="004051F7"/>
    <w:rsid w:val="004104E5"/>
    <w:rsid w:val="00423E8D"/>
    <w:rsid w:val="00431888"/>
    <w:rsid w:val="00445B7F"/>
    <w:rsid w:val="00460F94"/>
    <w:rsid w:val="004648FE"/>
    <w:rsid w:val="0046626F"/>
    <w:rsid w:val="004740D4"/>
    <w:rsid w:val="00475CA5"/>
    <w:rsid w:val="004841D9"/>
    <w:rsid w:val="00490E41"/>
    <w:rsid w:val="004A1526"/>
    <w:rsid w:val="004A5249"/>
    <w:rsid w:val="004D1ABF"/>
    <w:rsid w:val="004D222B"/>
    <w:rsid w:val="004D3507"/>
    <w:rsid w:val="00523D2B"/>
    <w:rsid w:val="00523EF6"/>
    <w:rsid w:val="00527317"/>
    <w:rsid w:val="00540A55"/>
    <w:rsid w:val="00543A81"/>
    <w:rsid w:val="00567FCA"/>
    <w:rsid w:val="00573F6E"/>
    <w:rsid w:val="005755CE"/>
    <w:rsid w:val="00580596"/>
    <w:rsid w:val="00584123"/>
    <w:rsid w:val="0058656C"/>
    <w:rsid w:val="005945BB"/>
    <w:rsid w:val="00594EFB"/>
    <w:rsid w:val="005A00A7"/>
    <w:rsid w:val="005B25FF"/>
    <w:rsid w:val="005B31B6"/>
    <w:rsid w:val="005C68B5"/>
    <w:rsid w:val="005E29A9"/>
    <w:rsid w:val="005E3C2B"/>
    <w:rsid w:val="005F150C"/>
    <w:rsid w:val="005F1DEC"/>
    <w:rsid w:val="005F232C"/>
    <w:rsid w:val="00613201"/>
    <w:rsid w:val="00624E83"/>
    <w:rsid w:val="00641FC5"/>
    <w:rsid w:val="00644A82"/>
    <w:rsid w:val="0065716E"/>
    <w:rsid w:val="00657775"/>
    <w:rsid w:val="006664B3"/>
    <w:rsid w:val="00667DB5"/>
    <w:rsid w:val="00690DB5"/>
    <w:rsid w:val="006B04F7"/>
    <w:rsid w:val="006B6BAD"/>
    <w:rsid w:val="006D16C3"/>
    <w:rsid w:val="006D6F9C"/>
    <w:rsid w:val="006E39B8"/>
    <w:rsid w:val="006E758F"/>
    <w:rsid w:val="007030A0"/>
    <w:rsid w:val="00703A23"/>
    <w:rsid w:val="00710932"/>
    <w:rsid w:val="00715463"/>
    <w:rsid w:val="007371F1"/>
    <w:rsid w:val="00756080"/>
    <w:rsid w:val="00766AAF"/>
    <w:rsid w:val="00766EF0"/>
    <w:rsid w:val="007A698F"/>
    <w:rsid w:val="007A7F34"/>
    <w:rsid w:val="007C00EA"/>
    <w:rsid w:val="007D10BC"/>
    <w:rsid w:val="00804831"/>
    <w:rsid w:val="00806BF0"/>
    <w:rsid w:val="008337CB"/>
    <w:rsid w:val="008341DE"/>
    <w:rsid w:val="00841323"/>
    <w:rsid w:val="00853CFB"/>
    <w:rsid w:val="00854165"/>
    <w:rsid w:val="00866D84"/>
    <w:rsid w:val="008A1C9B"/>
    <w:rsid w:val="008A6846"/>
    <w:rsid w:val="008C0352"/>
    <w:rsid w:val="008D0158"/>
    <w:rsid w:val="008F0820"/>
    <w:rsid w:val="009056A5"/>
    <w:rsid w:val="009203D0"/>
    <w:rsid w:val="00920CB2"/>
    <w:rsid w:val="00926A88"/>
    <w:rsid w:val="00926ECC"/>
    <w:rsid w:val="00953C5A"/>
    <w:rsid w:val="00963565"/>
    <w:rsid w:val="00973CD3"/>
    <w:rsid w:val="009770F8"/>
    <w:rsid w:val="00993FFB"/>
    <w:rsid w:val="009A369D"/>
    <w:rsid w:val="009C3921"/>
    <w:rsid w:val="009C4A8F"/>
    <w:rsid w:val="009C6EF5"/>
    <w:rsid w:val="009E00D6"/>
    <w:rsid w:val="009E6433"/>
    <w:rsid w:val="009E6C44"/>
    <w:rsid w:val="009F7BAB"/>
    <w:rsid w:val="00A34CAB"/>
    <w:rsid w:val="00A4136A"/>
    <w:rsid w:val="00A572E8"/>
    <w:rsid w:val="00A67962"/>
    <w:rsid w:val="00A67CEC"/>
    <w:rsid w:val="00A71CBE"/>
    <w:rsid w:val="00A93B50"/>
    <w:rsid w:val="00A972C4"/>
    <w:rsid w:val="00AB22E2"/>
    <w:rsid w:val="00AB508E"/>
    <w:rsid w:val="00AB64E0"/>
    <w:rsid w:val="00AC16EF"/>
    <w:rsid w:val="00AE3A3E"/>
    <w:rsid w:val="00AE59AD"/>
    <w:rsid w:val="00AF1252"/>
    <w:rsid w:val="00B14719"/>
    <w:rsid w:val="00B16977"/>
    <w:rsid w:val="00B329AA"/>
    <w:rsid w:val="00B57606"/>
    <w:rsid w:val="00B62C72"/>
    <w:rsid w:val="00B65C5F"/>
    <w:rsid w:val="00B71BD4"/>
    <w:rsid w:val="00B75495"/>
    <w:rsid w:val="00BA3119"/>
    <w:rsid w:val="00BB5191"/>
    <w:rsid w:val="00BC2F64"/>
    <w:rsid w:val="00BC4590"/>
    <w:rsid w:val="00BC4F82"/>
    <w:rsid w:val="00BC65D6"/>
    <w:rsid w:val="00BD673F"/>
    <w:rsid w:val="00BE0034"/>
    <w:rsid w:val="00BE615C"/>
    <w:rsid w:val="00BF40CF"/>
    <w:rsid w:val="00C07519"/>
    <w:rsid w:val="00C45CFE"/>
    <w:rsid w:val="00C671F1"/>
    <w:rsid w:val="00C733F4"/>
    <w:rsid w:val="00C87E97"/>
    <w:rsid w:val="00C9115B"/>
    <w:rsid w:val="00CA081C"/>
    <w:rsid w:val="00CC12CD"/>
    <w:rsid w:val="00CC6FA7"/>
    <w:rsid w:val="00CD2F0B"/>
    <w:rsid w:val="00CE6BEE"/>
    <w:rsid w:val="00D07955"/>
    <w:rsid w:val="00D25C70"/>
    <w:rsid w:val="00D37C4D"/>
    <w:rsid w:val="00D46518"/>
    <w:rsid w:val="00D46BD1"/>
    <w:rsid w:val="00D66CF3"/>
    <w:rsid w:val="00D74BEE"/>
    <w:rsid w:val="00D83BEE"/>
    <w:rsid w:val="00D97DBC"/>
    <w:rsid w:val="00DB116F"/>
    <w:rsid w:val="00DD3463"/>
    <w:rsid w:val="00DD3600"/>
    <w:rsid w:val="00DE1F6E"/>
    <w:rsid w:val="00DE438F"/>
    <w:rsid w:val="00DF32F5"/>
    <w:rsid w:val="00E00E44"/>
    <w:rsid w:val="00E00EFD"/>
    <w:rsid w:val="00E043F0"/>
    <w:rsid w:val="00E22D75"/>
    <w:rsid w:val="00E2456B"/>
    <w:rsid w:val="00E25C58"/>
    <w:rsid w:val="00E34675"/>
    <w:rsid w:val="00E43150"/>
    <w:rsid w:val="00E43FC5"/>
    <w:rsid w:val="00E44E62"/>
    <w:rsid w:val="00E51B7E"/>
    <w:rsid w:val="00E53B39"/>
    <w:rsid w:val="00E84940"/>
    <w:rsid w:val="00EC4133"/>
    <w:rsid w:val="00EE2F64"/>
    <w:rsid w:val="00F034D3"/>
    <w:rsid w:val="00F1383D"/>
    <w:rsid w:val="00F159DC"/>
    <w:rsid w:val="00F27FC9"/>
    <w:rsid w:val="00F31CB6"/>
    <w:rsid w:val="00F36403"/>
    <w:rsid w:val="00F50D8A"/>
    <w:rsid w:val="00F620FE"/>
    <w:rsid w:val="00F633E8"/>
    <w:rsid w:val="00F709B4"/>
    <w:rsid w:val="00F87A12"/>
    <w:rsid w:val="00F925B3"/>
    <w:rsid w:val="00F92884"/>
    <w:rsid w:val="00FA2AC5"/>
    <w:rsid w:val="00FA6BDC"/>
    <w:rsid w:val="00FF0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9ACC4-FE3D-49CA-9BCE-35A18B59F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E9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
    <w:name w:val="norm"/>
    <w:basedOn w:val="Normal"/>
    <w:rsid w:val="00BD673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6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73F"/>
    <w:rPr>
      <w:rFonts w:ascii="Tahoma" w:eastAsia="Calibri" w:hAnsi="Tahoma" w:cs="Tahoma"/>
      <w:sz w:val="16"/>
      <w:szCs w:val="16"/>
    </w:rPr>
  </w:style>
  <w:style w:type="paragraph" w:styleId="Caption">
    <w:name w:val="caption"/>
    <w:basedOn w:val="Normal"/>
    <w:next w:val="Normal"/>
    <w:uiPriority w:val="35"/>
    <w:unhideWhenUsed/>
    <w:qFormat/>
    <w:rsid w:val="00E51B7E"/>
    <w:pPr>
      <w:bidi/>
      <w:spacing w:line="240" w:lineRule="auto"/>
    </w:pPr>
    <w:rPr>
      <w:b/>
      <w:bCs/>
      <w:color w:val="4F81BD"/>
      <w:sz w:val="18"/>
      <w:szCs w:val="18"/>
      <w:lang w:bidi="fa-IR"/>
    </w:rPr>
  </w:style>
  <w:style w:type="paragraph" w:styleId="ListParagraph">
    <w:name w:val="List Paragraph"/>
    <w:basedOn w:val="Normal"/>
    <w:uiPriority w:val="34"/>
    <w:qFormat/>
    <w:rsid w:val="00E51B7E"/>
    <w:pPr>
      <w:bidi/>
      <w:ind w:left="720"/>
      <w:contextualSpacing/>
    </w:pPr>
    <w:rPr>
      <w:lang w:bidi="fa-IR"/>
    </w:rPr>
  </w:style>
  <w:style w:type="paragraph" w:styleId="Header">
    <w:name w:val="header"/>
    <w:basedOn w:val="Normal"/>
    <w:link w:val="HeaderChar"/>
    <w:uiPriority w:val="99"/>
    <w:unhideWhenUsed/>
    <w:rsid w:val="008A6846"/>
    <w:pPr>
      <w:tabs>
        <w:tab w:val="center" w:pos="4513"/>
        <w:tab w:val="right" w:pos="9026"/>
      </w:tabs>
    </w:pPr>
  </w:style>
  <w:style w:type="character" w:customStyle="1" w:styleId="HeaderChar">
    <w:name w:val="Header Char"/>
    <w:basedOn w:val="DefaultParagraphFont"/>
    <w:link w:val="Header"/>
    <w:uiPriority w:val="99"/>
    <w:rsid w:val="008A6846"/>
    <w:rPr>
      <w:sz w:val="22"/>
      <w:szCs w:val="22"/>
      <w:lang w:bidi="ar-SA"/>
    </w:rPr>
  </w:style>
  <w:style w:type="paragraph" w:styleId="Footer">
    <w:name w:val="footer"/>
    <w:basedOn w:val="Normal"/>
    <w:link w:val="FooterChar"/>
    <w:uiPriority w:val="99"/>
    <w:semiHidden/>
    <w:unhideWhenUsed/>
    <w:rsid w:val="008A6846"/>
    <w:pPr>
      <w:tabs>
        <w:tab w:val="center" w:pos="4513"/>
        <w:tab w:val="right" w:pos="9026"/>
      </w:tabs>
    </w:pPr>
  </w:style>
  <w:style w:type="character" w:customStyle="1" w:styleId="FooterChar">
    <w:name w:val="Footer Char"/>
    <w:basedOn w:val="DefaultParagraphFont"/>
    <w:link w:val="Footer"/>
    <w:uiPriority w:val="99"/>
    <w:semiHidden/>
    <w:rsid w:val="008A6846"/>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4F68B0-385E-41B5-8EC2-D9EC1B72E22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fa-IR"/>
        </a:p>
      </dgm:t>
    </dgm:pt>
    <dgm:pt modelId="{D9371EED-B233-40CE-9138-4E0206F048B9}">
      <dgm:prSet phldrT="[Text]"/>
      <dgm:spPr/>
      <dgm:t>
        <a:bodyPr/>
        <a:lstStyle/>
        <a:p>
          <a:pPr rtl="1"/>
          <a:r>
            <a:rPr lang="en-US"/>
            <a:t>General</a:t>
          </a:r>
        </a:p>
        <a:p>
          <a:pPr rtl="1"/>
          <a:r>
            <a:rPr lang="en-US"/>
            <a:t>Ledger</a:t>
          </a:r>
          <a:endParaRPr lang="fa-IR"/>
        </a:p>
      </dgm:t>
    </dgm:pt>
    <dgm:pt modelId="{F5BC8BB3-BC29-4E95-9A85-0E767E16C23F}" type="parTrans" cxnId="{12FE0C44-F1C6-4946-BD72-F19EF4816312}">
      <dgm:prSet/>
      <dgm:spPr/>
      <dgm:t>
        <a:bodyPr/>
        <a:lstStyle/>
        <a:p>
          <a:pPr rtl="1"/>
          <a:endParaRPr lang="fa-IR"/>
        </a:p>
      </dgm:t>
    </dgm:pt>
    <dgm:pt modelId="{EFF49E82-B3F6-40F9-840D-67DC87B6657A}" type="sibTrans" cxnId="{12FE0C44-F1C6-4946-BD72-F19EF4816312}">
      <dgm:prSet/>
      <dgm:spPr/>
      <dgm:t>
        <a:bodyPr/>
        <a:lstStyle/>
        <a:p>
          <a:pPr rtl="1"/>
          <a:endParaRPr lang="fa-IR"/>
        </a:p>
      </dgm:t>
    </dgm:pt>
    <dgm:pt modelId="{C4F56262-98A3-4DCA-9E38-039D95CCF6F9}" type="asst">
      <dgm:prSet phldrT="[Text]"/>
      <dgm:spPr/>
      <dgm:t>
        <a:bodyPr/>
        <a:lstStyle/>
        <a:p>
          <a:pPr rtl="1"/>
          <a:r>
            <a:rPr lang="en-US"/>
            <a:t>Subsidiary Ledger</a:t>
          </a:r>
          <a:endParaRPr lang="fa-IR"/>
        </a:p>
      </dgm:t>
    </dgm:pt>
    <dgm:pt modelId="{00A05121-07F4-4A66-93CE-33EA0C90C6E6}" type="parTrans" cxnId="{17EFC141-E4D4-442B-B134-39CED2418339}">
      <dgm:prSet/>
      <dgm:spPr/>
      <dgm:t>
        <a:bodyPr/>
        <a:lstStyle/>
        <a:p>
          <a:pPr rtl="1"/>
          <a:endParaRPr lang="fa-IR"/>
        </a:p>
      </dgm:t>
    </dgm:pt>
    <dgm:pt modelId="{1D1958E7-77C1-42D7-AFD9-87A95506655A}" type="sibTrans" cxnId="{17EFC141-E4D4-442B-B134-39CED2418339}">
      <dgm:prSet/>
      <dgm:spPr/>
      <dgm:t>
        <a:bodyPr/>
        <a:lstStyle/>
        <a:p>
          <a:pPr rtl="1"/>
          <a:endParaRPr lang="fa-IR"/>
        </a:p>
      </dgm:t>
    </dgm:pt>
    <dgm:pt modelId="{21F970DD-DB25-4F18-9019-76ABC72F1144}">
      <dgm:prSet/>
      <dgm:spPr/>
      <dgm:t>
        <a:bodyPr/>
        <a:lstStyle/>
        <a:p>
          <a:pPr rtl="1"/>
          <a:r>
            <a:rPr lang="en-US"/>
            <a:t>Detailed Ledger</a:t>
          </a:r>
          <a:endParaRPr lang="fa-IR"/>
        </a:p>
      </dgm:t>
    </dgm:pt>
    <dgm:pt modelId="{84A2FAFE-2C4A-47A5-895D-B3B35A6272E7}" type="parTrans" cxnId="{AE7EA870-649B-42B2-8B3F-6DD5DFF26715}">
      <dgm:prSet/>
      <dgm:spPr/>
      <dgm:t>
        <a:bodyPr/>
        <a:lstStyle/>
        <a:p>
          <a:pPr rtl="1"/>
          <a:endParaRPr lang="fa-IR"/>
        </a:p>
      </dgm:t>
    </dgm:pt>
    <dgm:pt modelId="{372CC863-3610-4425-A2A2-711C05B01272}" type="sibTrans" cxnId="{AE7EA870-649B-42B2-8B3F-6DD5DFF26715}">
      <dgm:prSet/>
      <dgm:spPr/>
      <dgm:t>
        <a:bodyPr/>
        <a:lstStyle/>
        <a:p>
          <a:pPr rtl="1"/>
          <a:endParaRPr lang="fa-IR"/>
        </a:p>
      </dgm:t>
    </dgm:pt>
    <dgm:pt modelId="{D47AA1B5-A011-4BBD-88FE-42E7DCDACDEA}" type="pres">
      <dgm:prSet presAssocID="{FE4F68B0-385E-41B5-8EC2-D9EC1B72E229}" presName="hierChild1" presStyleCnt="0">
        <dgm:presLayoutVars>
          <dgm:orgChart val="1"/>
          <dgm:chPref val="1"/>
          <dgm:dir/>
          <dgm:animOne val="branch"/>
          <dgm:animLvl val="lvl"/>
          <dgm:resizeHandles/>
        </dgm:presLayoutVars>
      </dgm:prSet>
      <dgm:spPr/>
      <dgm:t>
        <a:bodyPr/>
        <a:lstStyle/>
        <a:p>
          <a:pPr rtl="1"/>
          <a:endParaRPr lang="fa-IR"/>
        </a:p>
      </dgm:t>
    </dgm:pt>
    <dgm:pt modelId="{9EE03C32-000A-41DD-A4C6-B121DC112B6D}" type="pres">
      <dgm:prSet presAssocID="{D9371EED-B233-40CE-9138-4E0206F048B9}" presName="hierRoot1" presStyleCnt="0">
        <dgm:presLayoutVars>
          <dgm:hierBranch val="init"/>
        </dgm:presLayoutVars>
      </dgm:prSet>
      <dgm:spPr/>
    </dgm:pt>
    <dgm:pt modelId="{F2D9DC5A-3EE2-4FC4-9C5B-33AFA53A82F2}" type="pres">
      <dgm:prSet presAssocID="{D9371EED-B233-40CE-9138-4E0206F048B9}" presName="rootComposite1" presStyleCnt="0"/>
      <dgm:spPr/>
    </dgm:pt>
    <dgm:pt modelId="{7F6990C2-C541-4860-9ABE-60CC6AB9581C}" type="pres">
      <dgm:prSet presAssocID="{D9371EED-B233-40CE-9138-4E0206F048B9}" presName="rootText1" presStyleLbl="node0" presStyleIdx="0" presStyleCnt="1" custLinFactNeighborX="27444" custLinFactNeighborY="-107">
        <dgm:presLayoutVars>
          <dgm:chPref val="3"/>
        </dgm:presLayoutVars>
      </dgm:prSet>
      <dgm:spPr/>
      <dgm:t>
        <a:bodyPr/>
        <a:lstStyle/>
        <a:p>
          <a:pPr rtl="1"/>
          <a:endParaRPr lang="fa-IR"/>
        </a:p>
      </dgm:t>
    </dgm:pt>
    <dgm:pt modelId="{C6064F45-B5F3-4122-A9FB-C4CA56E2ABAF}" type="pres">
      <dgm:prSet presAssocID="{D9371EED-B233-40CE-9138-4E0206F048B9}" presName="rootConnector1" presStyleLbl="node1" presStyleIdx="0" presStyleCnt="0"/>
      <dgm:spPr/>
      <dgm:t>
        <a:bodyPr/>
        <a:lstStyle/>
        <a:p>
          <a:pPr rtl="1"/>
          <a:endParaRPr lang="fa-IR"/>
        </a:p>
      </dgm:t>
    </dgm:pt>
    <dgm:pt modelId="{5D28FEA0-30D4-4FD9-A748-D37DF6A31149}" type="pres">
      <dgm:prSet presAssocID="{D9371EED-B233-40CE-9138-4E0206F048B9}" presName="hierChild2" presStyleCnt="0"/>
      <dgm:spPr/>
    </dgm:pt>
    <dgm:pt modelId="{F5B789BD-EC7B-49F0-BB15-C942A5A4DAED}" type="pres">
      <dgm:prSet presAssocID="{D9371EED-B233-40CE-9138-4E0206F048B9}" presName="hierChild3" presStyleCnt="0"/>
      <dgm:spPr/>
    </dgm:pt>
    <dgm:pt modelId="{7E153B59-4A13-4454-AD34-79DA27CDE61C}" type="pres">
      <dgm:prSet presAssocID="{00A05121-07F4-4A66-93CE-33EA0C90C6E6}" presName="Name111" presStyleLbl="parChTrans1D2" presStyleIdx="0" presStyleCnt="1"/>
      <dgm:spPr/>
      <dgm:t>
        <a:bodyPr/>
        <a:lstStyle/>
        <a:p>
          <a:pPr rtl="1"/>
          <a:endParaRPr lang="fa-IR"/>
        </a:p>
      </dgm:t>
    </dgm:pt>
    <dgm:pt modelId="{C5FF4864-7CDC-474D-81B2-EF3DB085DBF0}" type="pres">
      <dgm:prSet presAssocID="{C4F56262-98A3-4DCA-9E38-039D95CCF6F9}" presName="hierRoot3" presStyleCnt="0">
        <dgm:presLayoutVars>
          <dgm:hierBranch val="init"/>
        </dgm:presLayoutVars>
      </dgm:prSet>
      <dgm:spPr/>
    </dgm:pt>
    <dgm:pt modelId="{0AFD0B4F-2A6A-4FAC-9D71-5730EDF3C9F1}" type="pres">
      <dgm:prSet presAssocID="{C4F56262-98A3-4DCA-9E38-039D95CCF6F9}" presName="rootComposite3" presStyleCnt="0"/>
      <dgm:spPr/>
    </dgm:pt>
    <dgm:pt modelId="{39E2219F-2951-49E0-B04E-E61228BADC93}" type="pres">
      <dgm:prSet presAssocID="{C4F56262-98A3-4DCA-9E38-039D95CCF6F9}" presName="rootText3" presStyleLbl="asst1" presStyleIdx="0" presStyleCnt="1" custLinFactNeighborX="71640" custLinFactNeighborY="2287">
        <dgm:presLayoutVars>
          <dgm:chPref val="3"/>
        </dgm:presLayoutVars>
      </dgm:prSet>
      <dgm:spPr/>
      <dgm:t>
        <a:bodyPr/>
        <a:lstStyle/>
        <a:p>
          <a:pPr rtl="1"/>
          <a:endParaRPr lang="fa-IR"/>
        </a:p>
      </dgm:t>
    </dgm:pt>
    <dgm:pt modelId="{2AB2F795-C24F-4062-8F65-1FCD5EC2C4C9}" type="pres">
      <dgm:prSet presAssocID="{C4F56262-98A3-4DCA-9E38-039D95CCF6F9}" presName="rootConnector3" presStyleLbl="asst1" presStyleIdx="0" presStyleCnt="1"/>
      <dgm:spPr/>
      <dgm:t>
        <a:bodyPr/>
        <a:lstStyle/>
        <a:p>
          <a:pPr rtl="1"/>
          <a:endParaRPr lang="fa-IR"/>
        </a:p>
      </dgm:t>
    </dgm:pt>
    <dgm:pt modelId="{A7E9E0F1-593B-49AE-8E7D-F2804081F5AB}" type="pres">
      <dgm:prSet presAssocID="{C4F56262-98A3-4DCA-9E38-039D95CCF6F9}" presName="hierChild6" presStyleCnt="0"/>
      <dgm:spPr/>
    </dgm:pt>
    <dgm:pt modelId="{A1A1DD96-754C-411D-A68B-669218E25845}" type="pres">
      <dgm:prSet presAssocID="{84A2FAFE-2C4A-47A5-895D-B3B35A6272E7}" presName="Name37" presStyleLbl="parChTrans1D3" presStyleIdx="0" presStyleCnt="1"/>
      <dgm:spPr/>
      <dgm:t>
        <a:bodyPr/>
        <a:lstStyle/>
        <a:p>
          <a:pPr rtl="1"/>
          <a:endParaRPr lang="fa-IR"/>
        </a:p>
      </dgm:t>
    </dgm:pt>
    <dgm:pt modelId="{B3CD4902-2861-4B9D-ACBC-FA664A8F89EC}" type="pres">
      <dgm:prSet presAssocID="{21F970DD-DB25-4F18-9019-76ABC72F1144}" presName="hierRoot2" presStyleCnt="0">
        <dgm:presLayoutVars>
          <dgm:hierBranch val="init"/>
        </dgm:presLayoutVars>
      </dgm:prSet>
      <dgm:spPr/>
    </dgm:pt>
    <dgm:pt modelId="{1CCDCF41-496B-4634-9F52-2C0F02D63851}" type="pres">
      <dgm:prSet presAssocID="{21F970DD-DB25-4F18-9019-76ABC72F1144}" presName="rootComposite" presStyleCnt="0"/>
      <dgm:spPr/>
    </dgm:pt>
    <dgm:pt modelId="{9027CAD7-DF51-403F-B2EA-0D60BD2703FA}" type="pres">
      <dgm:prSet presAssocID="{21F970DD-DB25-4F18-9019-76ABC72F1144}" presName="rootText" presStyleLbl="node3" presStyleIdx="0" presStyleCnt="1" custLinFactNeighborX="-77186" custLinFactNeighborY="107">
        <dgm:presLayoutVars>
          <dgm:chPref val="3"/>
        </dgm:presLayoutVars>
      </dgm:prSet>
      <dgm:spPr/>
      <dgm:t>
        <a:bodyPr/>
        <a:lstStyle/>
        <a:p>
          <a:pPr rtl="1"/>
          <a:endParaRPr lang="fa-IR"/>
        </a:p>
      </dgm:t>
    </dgm:pt>
    <dgm:pt modelId="{ED93CDBD-D12B-47FD-991A-B4D7ED39F6CE}" type="pres">
      <dgm:prSet presAssocID="{21F970DD-DB25-4F18-9019-76ABC72F1144}" presName="rootConnector" presStyleLbl="node3" presStyleIdx="0" presStyleCnt="1"/>
      <dgm:spPr/>
      <dgm:t>
        <a:bodyPr/>
        <a:lstStyle/>
        <a:p>
          <a:pPr rtl="1"/>
          <a:endParaRPr lang="fa-IR"/>
        </a:p>
      </dgm:t>
    </dgm:pt>
    <dgm:pt modelId="{AB53E616-4EEA-46E0-9935-689A69A54A17}" type="pres">
      <dgm:prSet presAssocID="{21F970DD-DB25-4F18-9019-76ABC72F1144}" presName="hierChild4" presStyleCnt="0"/>
      <dgm:spPr/>
    </dgm:pt>
    <dgm:pt modelId="{20EAD390-FE83-4D68-BF2F-CB48870EE6DA}" type="pres">
      <dgm:prSet presAssocID="{21F970DD-DB25-4F18-9019-76ABC72F1144}" presName="hierChild5" presStyleCnt="0"/>
      <dgm:spPr/>
    </dgm:pt>
    <dgm:pt modelId="{EF73AA79-86A5-4E7E-8888-757B8CEBCCC5}" type="pres">
      <dgm:prSet presAssocID="{C4F56262-98A3-4DCA-9E38-039D95CCF6F9}" presName="hierChild7" presStyleCnt="0"/>
      <dgm:spPr/>
    </dgm:pt>
  </dgm:ptLst>
  <dgm:cxnLst>
    <dgm:cxn modelId="{39E4EC15-540A-41C0-B4CE-8B9C7CB46C1A}" type="presOf" srcId="{FE4F68B0-385E-41B5-8EC2-D9EC1B72E229}" destId="{D47AA1B5-A011-4BBD-88FE-42E7DCDACDEA}" srcOrd="0" destOrd="0" presId="urn:microsoft.com/office/officeart/2005/8/layout/orgChart1"/>
    <dgm:cxn modelId="{AE7EA870-649B-42B2-8B3F-6DD5DFF26715}" srcId="{C4F56262-98A3-4DCA-9E38-039D95CCF6F9}" destId="{21F970DD-DB25-4F18-9019-76ABC72F1144}" srcOrd="0" destOrd="0" parTransId="{84A2FAFE-2C4A-47A5-895D-B3B35A6272E7}" sibTransId="{372CC863-3610-4425-A2A2-711C05B01272}"/>
    <dgm:cxn modelId="{F9DC5F3F-7B5D-4E7C-8F12-8E3B81C71E79}" type="presOf" srcId="{84A2FAFE-2C4A-47A5-895D-B3B35A6272E7}" destId="{A1A1DD96-754C-411D-A68B-669218E25845}" srcOrd="0" destOrd="0" presId="urn:microsoft.com/office/officeart/2005/8/layout/orgChart1"/>
    <dgm:cxn modelId="{12FE0C44-F1C6-4946-BD72-F19EF4816312}" srcId="{FE4F68B0-385E-41B5-8EC2-D9EC1B72E229}" destId="{D9371EED-B233-40CE-9138-4E0206F048B9}" srcOrd="0" destOrd="0" parTransId="{F5BC8BB3-BC29-4E95-9A85-0E767E16C23F}" sibTransId="{EFF49E82-B3F6-40F9-840D-67DC87B6657A}"/>
    <dgm:cxn modelId="{EB91A8E9-4FA0-4338-9B51-C9EA3EBD7882}" type="presOf" srcId="{D9371EED-B233-40CE-9138-4E0206F048B9}" destId="{C6064F45-B5F3-4122-A9FB-C4CA56E2ABAF}" srcOrd="1" destOrd="0" presId="urn:microsoft.com/office/officeart/2005/8/layout/orgChart1"/>
    <dgm:cxn modelId="{17EFC141-E4D4-442B-B134-39CED2418339}" srcId="{D9371EED-B233-40CE-9138-4E0206F048B9}" destId="{C4F56262-98A3-4DCA-9E38-039D95CCF6F9}" srcOrd="0" destOrd="0" parTransId="{00A05121-07F4-4A66-93CE-33EA0C90C6E6}" sibTransId="{1D1958E7-77C1-42D7-AFD9-87A95506655A}"/>
    <dgm:cxn modelId="{DC2F54AC-B565-416A-A809-1234E29993E4}" type="presOf" srcId="{C4F56262-98A3-4DCA-9E38-039D95CCF6F9}" destId="{2AB2F795-C24F-4062-8F65-1FCD5EC2C4C9}" srcOrd="1" destOrd="0" presId="urn:microsoft.com/office/officeart/2005/8/layout/orgChart1"/>
    <dgm:cxn modelId="{AECF7837-F973-41A0-BF47-2C6FE8FB3ABA}" type="presOf" srcId="{21F970DD-DB25-4F18-9019-76ABC72F1144}" destId="{9027CAD7-DF51-403F-B2EA-0D60BD2703FA}" srcOrd="0" destOrd="0" presId="urn:microsoft.com/office/officeart/2005/8/layout/orgChart1"/>
    <dgm:cxn modelId="{7AB164C5-3D73-426E-9BAE-529131CCE5D9}" type="presOf" srcId="{00A05121-07F4-4A66-93CE-33EA0C90C6E6}" destId="{7E153B59-4A13-4454-AD34-79DA27CDE61C}" srcOrd="0" destOrd="0" presId="urn:microsoft.com/office/officeart/2005/8/layout/orgChart1"/>
    <dgm:cxn modelId="{C5685F36-75CC-4ADF-8118-B3C863040377}" type="presOf" srcId="{21F970DD-DB25-4F18-9019-76ABC72F1144}" destId="{ED93CDBD-D12B-47FD-991A-B4D7ED39F6CE}" srcOrd="1" destOrd="0" presId="urn:microsoft.com/office/officeart/2005/8/layout/orgChart1"/>
    <dgm:cxn modelId="{A996B06E-4292-4433-B50D-91B59F0C5EF4}" type="presOf" srcId="{D9371EED-B233-40CE-9138-4E0206F048B9}" destId="{7F6990C2-C541-4860-9ABE-60CC6AB9581C}" srcOrd="0" destOrd="0" presId="urn:microsoft.com/office/officeart/2005/8/layout/orgChart1"/>
    <dgm:cxn modelId="{95C0BF1E-E059-4198-AA07-D7C6FCB3B87D}" type="presOf" srcId="{C4F56262-98A3-4DCA-9E38-039D95CCF6F9}" destId="{39E2219F-2951-49E0-B04E-E61228BADC93}" srcOrd="0" destOrd="0" presId="urn:microsoft.com/office/officeart/2005/8/layout/orgChart1"/>
    <dgm:cxn modelId="{27DA35D6-BFFF-4E5F-9BA6-D68A3DB228BF}" type="presParOf" srcId="{D47AA1B5-A011-4BBD-88FE-42E7DCDACDEA}" destId="{9EE03C32-000A-41DD-A4C6-B121DC112B6D}" srcOrd="0" destOrd="0" presId="urn:microsoft.com/office/officeart/2005/8/layout/orgChart1"/>
    <dgm:cxn modelId="{E45A5EAD-30FE-41F2-BE21-B09687665455}" type="presParOf" srcId="{9EE03C32-000A-41DD-A4C6-B121DC112B6D}" destId="{F2D9DC5A-3EE2-4FC4-9C5B-33AFA53A82F2}" srcOrd="0" destOrd="0" presId="urn:microsoft.com/office/officeart/2005/8/layout/orgChart1"/>
    <dgm:cxn modelId="{1E9F9B46-A175-4A5C-BAFE-B507704F7D42}" type="presParOf" srcId="{F2D9DC5A-3EE2-4FC4-9C5B-33AFA53A82F2}" destId="{7F6990C2-C541-4860-9ABE-60CC6AB9581C}" srcOrd="0" destOrd="0" presId="urn:microsoft.com/office/officeart/2005/8/layout/orgChart1"/>
    <dgm:cxn modelId="{5F347C4F-FB5B-44CE-9A3F-755ECD5933C7}" type="presParOf" srcId="{F2D9DC5A-3EE2-4FC4-9C5B-33AFA53A82F2}" destId="{C6064F45-B5F3-4122-A9FB-C4CA56E2ABAF}" srcOrd="1" destOrd="0" presId="urn:microsoft.com/office/officeart/2005/8/layout/orgChart1"/>
    <dgm:cxn modelId="{25B388E0-7537-4EDB-91B3-711345428203}" type="presParOf" srcId="{9EE03C32-000A-41DD-A4C6-B121DC112B6D}" destId="{5D28FEA0-30D4-4FD9-A748-D37DF6A31149}" srcOrd="1" destOrd="0" presId="urn:microsoft.com/office/officeart/2005/8/layout/orgChart1"/>
    <dgm:cxn modelId="{19343F2A-3484-4522-928B-7A085C090CBA}" type="presParOf" srcId="{9EE03C32-000A-41DD-A4C6-B121DC112B6D}" destId="{F5B789BD-EC7B-49F0-BB15-C942A5A4DAED}" srcOrd="2" destOrd="0" presId="urn:microsoft.com/office/officeart/2005/8/layout/orgChart1"/>
    <dgm:cxn modelId="{C38DBCD3-A5B5-490C-AC23-1DE0173C235E}" type="presParOf" srcId="{F5B789BD-EC7B-49F0-BB15-C942A5A4DAED}" destId="{7E153B59-4A13-4454-AD34-79DA27CDE61C}" srcOrd="0" destOrd="0" presId="urn:microsoft.com/office/officeart/2005/8/layout/orgChart1"/>
    <dgm:cxn modelId="{E992BEC4-EA4A-434C-86CC-7632AFF921C1}" type="presParOf" srcId="{F5B789BD-EC7B-49F0-BB15-C942A5A4DAED}" destId="{C5FF4864-7CDC-474D-81B2-EF3DB085DBF0}" srcOrd="1" destOrd="0" presId="urn:microsoft.com/office/officeart/2005/8/layout/orgChart1"/>
    <dgm:cxn modelId="{10E5090F-33C0-49FF-A396-4BD3A172548A}" type="presParOf" srcId="{C5FF4864-7CDC-474D-81B2-EF3DB085DBF0}" destId="{0AFD0B4F-2A6A-4FAC-9D71-5730EDF3C9F1}" srcOrd="0" destOrd="0" presId="urn:microsoft.com/office/officeart/2005/8/layout/orgChart1"/>
    <dgm:cxn modelId="{F482959E-489E-4F0D-8731-9B2B944E9BB3}" type="presParOf" srcId="{0AFD0B4F-2A6A-4FAC-9D71-5730EDF3C9F1}" destId="{39E2219F-2951-49E0-B04E-E61228BADC93}" srcOrd="0" destOrd="0" presId="urn:microsoft.com/office/officeart/2005/8/layout/orgChart1"/>
    <dgm:cxn modelId="{2B2B494A-1641-43AF-8656-E2AA8BDFA568}" type="presParOf" srcId="{0AFD0B4F-2A6A-4FAC-9D71-5730EDF3C9F1}" destId="{2AB2F795-C24F-4062-8F65-1FCD5EC2C4C9}" srcOrd="1" destOrd="0" presId="urn:microsoft.com/office/officeart/2005/8/layout/orgChart1"/>
    <dgm:cxn modelId="{DC213033-CBAE-4A2E-8CF6-3056426DC7A7}" type="presParOf" srcId="{C5FF4864-7CDC-474D-81B2-EF3DB085DBF0}" destId="{A7E9E0F1-593B-49AE-8E7D-F2804081F5AB}" srcOrd="1" destOrd="0" presId="urn:microsoft.com/office/officeart/2005/8/layout/orgChart1"/>
    <dgm:cxn modelId="{CE427845-693D-453B-B954-658CCE171C15}" type="presParOf" srcId="{A7E9E0F1-593B-49AE-8E7D-F2804081F5AB}" destId="{A1A1DD96-754C-411D-A68B-669218E25845}" srcOrd="0" destOrd="0" presId="urn:microsoft.com/office/officeart/2005/8/layout/orgChart1"/>
    <dgm:cxn modelId="{CFE88F50-3366-45E9-A994-ADE199AB7742}" type="presParOf" srcId="{A7E9E0F1-593B-49AE-8E7D-F2804081F5AB}" destId="{B3CD4902-2861-4B9D-ACBC-FA664A8F89EC}" srcOrd="1" destOrd="0" presId="urn:microsoft.com/office/officeart/2005/8/layout/orgChart1"/>
    <dgm:cxn modelId="{318E2318-4945-4CA3-9FAC-6F28C0448E86}" type="presParOf" srcId="{B3CD4902-2861-4B9D-ACBC-FA664A8F89EC}" destId="{1CCDCF41-496B-4634-9F52-2C0F02D63851}" srcOrd="0" destOrd="0" presId="urn:microsoft.com/office/officeart/2005/8/layout/orgChart1"/>
    <dgm:cxn modelId="{9BBF2CC6-0257-441F-A44D-64FA58821EB8}" type="presParOf" srcId="{1CCDCF41-496B-4634-9F52-2C0F02D63851}" destId="{9027CAD7-DF51-403F-B2EA-0D60BD2703FA}" srcOrd="0" destOrd="0" presId="urn:microsoft.com/office/officeart/2005/8/layout/orgChart1"/>
    <dgm:cxn modelId="{DAC8964B-70C7-4B93-AD33-1550D5CC717A}" type="presParOf" srcId="{1CCDCF41-496B-4634-9F52-2C0F02D63851}" destId="{ED93CDBD-D12B-47FD-991A-B4D7ED39F6CE}" srcOrd="1" destOrd="0" presId="urn:microsoft.com/office/officeart/2005/8/layout/orgChart1"/>
    <dgm:cxn modelId="{593C1861-9E33-49A1-83B2-653B55408AD3}" type="presParOf" srcId="{B3CD4902-2861-4B9D-ACBC-FA664A8F89EC}" destId="{AB53E616-4EEA-46E0-9935-689A69A54A17}" srcOrd="1" destOrd="0" presId="urn:microsoft.com/office/officeart/2005/8/layout/orgChart1"/>
    <dgm:cxn modelId="{D83EE903-1B65-476F-8733-62B08E0BBFBB}" type="presParOf" srcId="{B3CD4902-2861-4B9D-ACBC-FA664A8F89EC}" destId="{20EAD390-FE83-4D68-BF2F-CB48870EE6DA}" srcOrd="2" destOrd="0" presId="urn:microsoft.com/office/officeart/2005/8/layout/orgChart1"/>
    <dgm:cxn modelId="{A97408AB-A279-41F9-A95F-A29FDC86051E}" type="presParOf" srcId="{C5FF4864-7CDC-474D-81B2-EF3DB085DBF0}" destId="{EF73AA79-86A5-4E7E-8888-757B8CEBCCC5}"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4B93CC3-85A9-461D-BF96-27051CE3C4C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fa-IR"/>
        </a:p>
      </dgm:t>
    </dgm:pt>
    <dgm:pt modelId="{E86AE211-A6A5-466E-BF56-2DAFE620288F}">
      <dgm:prSet phldrT="[Text]"/>
      <dgm:spPr/>
      <dgm:t>
        <a:bodyPr/>
        <a:lstStyle/>
        <a:p>
          <a:pPr rtl="1"/>
          <a:r>
            <a:rPr lang="en-US"/>
            <a:t>Costs</a:t>
          </a:r>
          <a:endParaRPr lang="fa-IR"/>
        </a:p>
      </dgm:t>
    </dgm:pt>
    <dgm:pt modelId="{8F11E339-E3C7-4DA3-B5F6-1AFBC243DC4D}" type="parTrans" cxnId="{A4BFD764-DCB0-4097-8BEE-A3344197B299}">
      <dgm:prSet/>
      <dgm:spPr/>
      <dgm:t>
        <a:bodyPr/>
        <a:lstStyle/>
        <a:p>
          <a:pPr rtl="1"/>
          <a:endParaRPr lang="fa-IR"/>
        </a:p>
      </dgm:t>
    </dgm:pt>
    <dgm:pt modelId="{D71F8B0D-C7A2-498D-82F9-F6C052B4348C}" type="sibTrans" cxnId="{A4BFD764-DCB0-4097-8BEE-A3344197B299}">
      <dgm:prSet/>
      <dgm:spPr/>
      <dgm:t>
        <a:bodyPr/>
        <a:lstStyle/>
        <a:p>
          <a:pPr rtl="1"/>
          <a:endParaRPr lang="fa-IR"/>
        </a:p>
      </dgm:t>
    </dgm:pt>
    <dgm:pt modelId="{915F85BA-7A04-49F0-968C-8DA082D413A4}" type="asst">
      <dgm:prSet phldrT="[Text]"/>
      <dgm:spPr/>
      <dgm:t>
        <a:bodyPr/>
        <a:lstStyle/>
        <a:p>
          <a:pPr rtl="1"/>
          <a:r>
            <a:rPr lang="en-US"/>
            <a:t>Workshop costs</a:t>
          </a:r>
          <a:endParaRPr lang="fa-IR"/>
        </a:p>
      </dgm:t>
    </dgm:pt>
    <dgm:pt modelId="{A1E563FE-FB81-4551-A9BF-4F21B2168F53}" type="parTrans" cxnId="{39F9D919-3FE8-4C73-A958-D696014D25FA}">
      <dgm:prSet/>
      <dgm:spPr/>
      <dgm:t>
        <a:bodyPr/>
        <a:lstStyle/>
        <a:p>
          <a:pPr rtl="1"/>
          <a:endParaRPr lang="fa-IR"/>
        </a:p>
      </dgm:t>
    </dgm:pt>
    <dgm:pt modelId="{4877EDFF-2A11-4200-B657-48BF0570DA24}" type="sibTrans" cxnId="{39F9D919-3FE8-4C73-A958-D696014D25FA}">
      <dgm:prSet/>
      <dgm:spPr/>
      <dgm:t>
        <a:bodyPr/>
        <a:lstStyle/>
        <a:p>
          <a:pPr rtl="1"/>
          <a:endParaRPr lang="fa-IR"/>
        </a:p>
      </dgm:t>
    </dgm:pt>
    <dgm:pt modelId="{B3749408-8566-40D8-8639-5BE9DB511299}" type="asst">
      <dgm:prSet/>
      <dgm:spPr/>
      <dgm:t>
        <a:bodyPr/>
        <a:lstStyle/>
        <a:p>
          <a:pPr rtl="1"/>
          <a:r>
            <a:rPr lang="en-US"/>
            <a:t>Office Costs</a:t>
          </a:r>
          <a:endParaRPr lang="fa-IR"/>
        </a:p>
      </dgm:t>
    </dgm:pt>
    <dgm:pt modelId="{7554CF8E-D06F-427F-83E9-6FB6D761D1AB}" type="parTrans" cxnId="{A0FC7937-7CD7-4922-8162-7763050C5242}">
      <dgm:prSet/>
      <dgm:spPr/>
      <dgm:t>
        <a:bodyPr/>
        <a:lstStyle/>
        <a:p>
          <a:pPr rtl="1"/>
          <a:endParaRPr lang="fa-IR"/>
        </a:p>
      </dgm:t>
    </dgm:pt>
    <dgm:pt modelId="{511A4F73-0990-41CB-A3C1-BFAF9E36EA5A}" type="sibTrans" cxnId="{A0FC7937-7CD7-4922-8162-7763050C5242}">
      <dgm:prSet/>
      <dgm:spPr/>
      <dgm:t>
        <a:bodyPr/>
        <a:lstStyle/>
        <a:p>
          <a:pPr rtl="1"/>
          <a:endParaRPr lang="fa-IR"/>
        </a:p>
      </dgm:t>
    </dgm:pt>
    <dgm:pt modelId="{AA02A2E0-AFED-4A23-9D62-CD800F216565}" type="asst">
      <dgm:prSet/>
      <dgm:spPr/>
      <dgm:t>
        <a:bodyPr/>
        <a:lstStyle/>
        <a:p>
          <a:pPr rtl="1"/>
          <a:r>
            <a:rPr lang="en-US"/>
            <a:t>Daily Costs</a:t>
          </a:r>
          <a:endParaRPr lang="fa-IR"/>
        </a:p>
      </dgm:t>
    </dgm:pt>
    <dgm:pt modelId="{C9DB0F41-6EBD-4658-9A64-1D187D58E57E}" type="parTrans" cxnId="{D2203FAE-84BC-4D2D-87E8-9138C4F71058}">
      <dgm:prSet/>
      <dgm:spPr/>
      <dgm:t>
        <a:bodyPr/>
        <a:lstStyle/>
        <a:p>
          <a:pPr rtl="1"/>
          <a:endParaRPr lang="fa-IR"/>
        </a:p>
      </dgm:t>
    </dgm:pt>
    <dgm:pt modelId="{97C67F61-94FA-4595-95CD-195E9A404F40}" type="sibTrans" cxnId="{D2203FAE-84BC-4D2D-87E8-9138C4F71058}">
      <dgm:prSet/>
      <dgm:spPr/>
      <dgm:t>
        <a:bodyPr/>
        <a:lstStyle/>
        <a:p>
          <a:pPr rtl="1"/>
          <a:endParaRPr lang="fa-IR"/>
        </a:p>
      </dgm:t>
    </dgm:pt>
    <dgm:pt modelId="{2519CA5A-92E2-4385-8A98-7E0A58D21720}" type="asst">
      <dgm:prSet/>
      <dgm:spPr/>
      <dgm:t>
        <a:bodyPr/>
        <a:lstStyle/>
        <a:p>
          <a:pPr rtl="1"/>
          <a:r>
            <a:rPr lang="en-US"/>
            <a:t>Monthly Costs</a:t>
          </a:r>
          <a:endParaRPr lang="fa-IR"/>
        </a:p>
      </dgm:t>
    </dgm:pt>
    <dgm:pt modelId="{02C81B95-9457-47BD-91C0-772017E5142F}" type="parTrans" cxnId="{4D7F01E0-412F-48C9-A841-51ACA5D58BEB}">
      <dgm:prSet/>
      <dgm:spPr/>
      <dgm:t>
        <a:bodyPr/>
        <a:lstStyle/>
        <a:p>
          <a:pPr rtl="1"/>
          <a:endParaRPr lang="fa-IR"/>
        </a:p>
      </dgm:t>
    </dgm:pt>
    <dgm:pt modelId="{DD7558E5-49D8-459B-A380-9EA9114514D2}" type="sibTrans" cxnId="{4D7F01E0-412F-48C9-A841-51ACA5D58BEB}">
      <dgm:prSet/>
      <dgm:spPr/>
      <dgm:t>
        <a:bodyPr/>
        <a:lstStyle/>
        <a:p>
          <a:pPr rtl="1"/>
          <a:endParaRPr lang="fa-IR"/>
        </a:p>
      </dgm:t>
    </dgm:pt>
    <dgm:pt modelId="{750B8204-71F7-4B38-AD92-6AE03BB25016}" type="asst">
      <dgm:prSet/>
      <dgm:spPr/>
      <dgm:t>
        <a:bodyPr/>
        <a:lstStyle/>
        <a:p>
          <a:pPr rtl="1"/>
          <a:r>
            <a:rPr lang="en-US"/>
            <a:t>Electricity Costs</a:t>
          </a:r>
          <a:endParaRPr lang="fa-IR"/>
        </a:p>
      </dgm:t>
    </dgm:pt>
    <dgm:pt modelId="{FE9AE34E-C11E-4A3C-B952-96FC3A630A93}" type="parTrans" cxnId="{9084B97E-F9A3-4300-B3BB-B49E1B4055BB}">
      <dgm:prSet/>
      <dgm:spPr/>
      <dgm:t>
        <a:bodyPr/>
        <a:lstStyle/>
        <a:p>
          <a:pPr rtl="1"/>
          <a:endParaRPr lang="fa-IR"/>
        </a:p>
      </dgm:t>
    </dgm:pt>
    <dgm:pt modelId="{57355912-2241-4182-A438-075E906C6CB3}" type="sibTrans" cxnId="{9084B97E-F9A3-4300-B3BB-B49E1B4055BB}">
      <dgm:prSet/>
      <dgm:spPr/>
      <dgm:t>
        <a:bodyPr/>
        <a:lstStyle/>
        <a:p>
          <a:pPr rtl="1"/>
          <a:endParaRPr lang="fa-IR"/>
        </a:p>
      </dgm:t>
    </dgm:pt>
    <dgm:pt modelId="{22273E02-C8CF-4EC9-927B-6B04A2BE2E82}" type="asst">
      <dgm:prSet/>
      <dgm:spPr/>
      <dgm:t>
        <a:bodyPr/>
        <a:lstStyle/>
        <a:p>
          <a:pPr rtl="1"/>
          <a:r>
            <a:rPr lang="en-US"/>
            <a:t>Water Costs</a:t>
          </a:r>
          <a:endParaRPr lang="fa-IR"/>
        </a:p>
      </dgm:t>
    </dgm:pt>
    <dgm:pt modelId="{053A5946-2BF9-4BEB-A5E5-80E0DA463548}" type="parTrans" cxnId="{AB20CEA2-EB8B-4A94-9272-CC1E2FF9EBB2}">
      <dgm:prSet/>
      <dgm:spPr/>
      <dgm:t>
        <a:bodyPr/>
        <a:lstStyle/>
        <a:p>
          <a:pPr rtl="1"/>
          <a:endParaRPr lang="fa-IR"/>
        </a:p>
      </dgm:t>
    </dgm:pt>
    <dgm:pt modelId="{82DEFC86-CBF2-4A62-A92C-4A17684F8AEA}" type="sibTrans" cxnId="{AB20CEA2-EB8B-4A94-9272-CC1E2FF9EBB2}">
      <dgm:prSet/>
      <dgm:spPr/>
      <dgm:t>
        <a:bodyPr/>
        <a:lstStyle/>
        <a:p>
          <a:pPr rtl="1"/>
          <a:endParaRPr lang="fa-IR"/>
        </a:p>
      </dgm:t>
    </dgm:pt>
    <dgm:pt modelId="{2358E1EE-EA27-43AD-BCB2-B6006B3FD7FA}" type="asst">
      <dgm:prSet/>
      <dgm:spPr/>
      <dgm:t>
        <a:bodyPr/>
        <a:lstStyle/>
        <a:p>
          <a:pPr rtl="1"/>
          <a:r>
            <a:rPr lang="en-US"/>
            <a:t>ICT Costs</a:t>
          </a:r>
          <a:endParaRPr lang="fa-IR"/>
        </a:p>
      </dgm:t>
    </dgm:pt>
    <dgm:pt modelId="{9A395BFB-B924-4D27-82C7-99D9B0A29443}" type="parTrans" cxnId="{D0D6AB79-ED21-43E6-9D78-D50965D056B0}">
      <dgm:prSet/>
      <dgm:spPr/>
      <dgm:t>
        <a:bodyPr/>
        <a:lstStyle/>
        <a:p>
          <a:pPr rtl="1"/>
          <a:endParaRPr lang="fa-IR"/>
        </a:p>
      </dgm:t>
    </dgm:pt>
    <dgm:pt modelId="{BD3A4BBE-5915-44CF-BA32-147480164012}" type="sibTrans" cxnId="{D0D6AB79-ED21-43E6-9D78-D50965D056B0}">
      <dgm:prSet/>
      <dgm:spPr/>
      <dgm:t>
        <a:bodyPr/>
        <a:lstStyle/>
        <a:p>
          <a:pPr rtl="1"/>
          <a:endParaRPr lang="fa-IR"/>
        </a:p>
      </dgm:t>
    </dgm:pt>
    <dgm:pt modelId="{CEF382FE-16CF-4900-B3BB-0C769AB79E95}" type="asst">
      <dgm:prSet/>
      <dgm:spPr/>
      <dgm:t>
        <a:bodyPr/>
        <a:lstStyle/>
        <a:p>
          <a:pPr rtl="1"/>
          <a:r>
            <a:rPr lang="en-US"/>
            <a:t>Internet</a:t>
          </a:r>
          <a:endParaRPr lang="fa-IR"/>
        </a:p>
      </dgm:t>
    </dgm:pt>
    <dgm:pt modelId="{31B6D674-E842-4BCE-810D-7C7918C931FA}" type="parTrans" cxnId="{590024D8-8964-47A2-82B9-1718A6BC1DE4}">
      <dgm:prSet/>
      <dgm:spPr/>
      <dgm:t>
        <a:bodyPr/>
        <a:lstStyle/>
        <a:p>
          <a:pPr rtl="1"/>
          <a:endParaRPr lang="fa-IR"/>
        </a:p>
      </dgm:t>
    </dgm:pt>
    <dgm:pt modelId="{92569056-62D6-4E2D-A588-566B4C927567}" type="sibTrans" cxnId="{590024D8-8964-47A2-82B9-1718A6BC1DE4}">
      <dgm:prSet/>
      <dgm:spPr/>
      <dgm:t>
        <a:bodyPr/>
        <a:lstStyle/>
        <a:p>
          <a:pPr rtl="1"/>
          <a:endParaRPr lang="fa-IR"/>
        </a:p>
      </dgm:t>
    </dgm:pt>
    <dgm:pt modelId="{6F402C76-A8D3-4B57-A44E-160D2FB53F15}" type="asst">
      <dgm:prSet/>
      <dgm:spPr/>
      <dgm:t>
        <a:bodyPr/>
        <a:lstStyle/>
        <a:p>
          <a:pPr rtl="1"/>
          <a:r>
            <a:rPr lang="en-US"/>
            <a:t>Phone</a:t>
          </a:r>
          <a:endParaRPr lang="fa-IR"/>
        </a:p>
      </dgm:t>
    </dgm:pt>
    <dgm:pt modelId="{DA187A03-5F14-4F4B-A775-CCB7D3CB1622}" type="parTrans" cxnId="{53884985-3521-4CA2-910C-722D4D8BD00A}">
      <dgm:prSet/>
      <dgm:spPr/>
      <dgm:t>
        <a:bodyPr/>
        <a:lstStyle/>
        <a:p>
          <a:pPr rtl="1"/>
          <a:endParaRPr lang="fa-IR"/>
        </a:p>
      </dgm:t>
    </dgm:pt>
    <dgm:pt modelId="{D42DE2DC-BBD3-4C60-9222-23E5661819D5}" type="sibTrans" cxnId="{53884985-3521-4CA2-910C-722D4D8BD00A}">
      <dgm:prSet/>
      <dgm:spPr/>
      <dgm:t>
        <a:bodyPr/>
        <a:lstStyle/>
        <a:p>
          <a:pPr rtl="1"/>
          <a:endParaRPr lang="fa-IR"/>
        </a:p>
      </dgm:t>
    </dgm:pt>
    <dgm:pt modelId="{D4BE8C00-11FA-431A-AD46-0C2BA06D9D70}" type="pres">
      <dgm:prSet presAssocID="{84B93CC3-85A9-461D-BF96-27051CE3C4C6}" presName="hierChild1" presStyleCnt="0">
        <dgm:presLayoutVars>
          <dgm:orgChart val="1"/>
          <dgm:chPref val="1"/>
          <dgm:dir/>
          <dgm:animOne val="branch"/>
          <dgm:animLvl val="lvl"/>
          <dgm:resizeHandles/>
        </dgm:presLayoutVars>
      </dgm:prSet>
      <dgm:spPr/>
      <dgm:t>
        <a:bodyPr/>
        <a:lstStyle/>
        <a:p>
          <a:pPr rtl="1"/>
          <a:endParaRPr lang="fa-IR"/>
        </a:p>
      </dgm:t>
    </dgm:pt>
    <dgm:pt modelId="{F73E45D8-32C7-4EF1-9D50-6D5B17DFF148}" type="pres">
      <dgm:prSet presAssocID="{E86AE211-A6A5-466E-BF56-2DAFE620288F}" presName="hierRoot1" presStyleCnt="0">
        <dgm:presLayoutVars>
          <dgm:hierBranch val="init"/>
        </dgm:presLayoutVars>
      </dgm:prSet>
      <dgm:spPr/>
    </dgm:pt>
    <dgm:pt modelId="{C634774D-6B7D-46E2-B680-9A355BB0F415}" type="pres">
      <dgm:prSet presAssocID="{E86AE211-A6A5-466E-BF56-2DAFE620288F}" presName="rootComposite1" presStyleCnt="0"/>
      <dgm:spPr/>
    </dgm:pt>
    <dgm:pt modelId="{8A924EF5-3512-4819-B631-CDCFC7B1A6DB}" type="pres">
      <dgm:prSet presAssocID="{E86AE211-A6A5-466E-BF56-2DAFE620288F}" presName="rootText1" presStyleLbl="node0" presStyleIdx="0" presStyleCnt="1">
        <dgm:presLayoutVars>
          <dgm:chPref val="3"/>
        </dgm:presLayoutVars>
      </dgm:prSet>
      <dgm:spPr/>
      <dgm:t>
        <a:bodyPr/>
        <a:lstStyle/>
        <a:p>
          <a:pPr rtl="1"/>
          <a:endParaRPr lang="fa-IR"/>
        </a:p>
      </dgm:t>
    </dgm:pt>
    <dgm:pt modelId="{34776C1B-FA69-4A39-9439-A89AAAA1E31A}" type="pres">
      <dgm:prSet presAssocID="{E86AE211-A6A5-466E-BF56-2DAFE620288F}" presName="rootConnector1" presStyleLbl="node1" presStyleIdx="0" presStyleCnt="0"/>
      <dgm:spPr/>
      <dgm:t>
        <a:bodyPr/>
        <a:lstStyle/>
        <a:p>
          <a:pPr rtl="1"/>
          <a:endParaRPr lang="fa-IR"/>
        </a:p>
      </dgm:t>
    </dgm:pt>
    <dgm:pt modelId="{CA6AC09B-2622-4F7F-B4E5-27F1E86C2BBF}" type="pres">
      <dgm:prSet presAssocID="{E86AE211-A6A5-466E-BF56-2DAFE620288F}" presName="hierChild2" presStyleCnt="0"/>
      <dgm:spPr/>
    </dgm:pt>
    <dgm:pt modelId="{F234E4E3-9B34-49D3-A296-EFADA5E5153A}" type="pres">
      <dgm:prSet presAssocID="{E86AE211-A6A5-466E-BF56-2DAFE620288F}" presName="hierChild3" presStyleCnt="0"/>
      <dgm:spPr/>
    </dgm:pt>
    <dgm:pt modelId="{6EEB6C57-2BFE-4DA3-8363-03F1BBC006FE}" type="pres">
      <dgm:prSet presAssocID="{A1E563FE-FB81-4551-A9BF-4F21B2168F53}" presName="Name111" presStyleLbl="parChTrans1D2" presStyleIdx="0" presStyleCnt="2"/>
      <dgm:spPr/>
      <dgm:t>
        <a:bodyPr/>
        <a:lstStyle/>
        <a:p>
          <a:pPr rtl="1"/>
          <a:endParaRPr lang="fa-IR"/>
        </a:p>
      </dgm:t>
    </dgm:pt>
    <dgm:pt modelId="{441F28FA-2EF7-457E-BE6F-063DA3170E20}" type="pres">
      <dgm:prSet presAssocID="{915F85BA-7A04-49F0-968C-8DA082D413A4}" presName="hierRoot3" presStyleCnt="0">
        <dgm:presLayoutVars>
          <dgm:hierBranch val="init"/>
        </dgm:presLayoutVars>
      </dgm:prSet>
      <dgm:spPr/>
    </dgm:pt>
    <dgm:pt modelId="{58CA0BF9-92A6-468C-9666-3EBA6207D870}" type="pres">
      <dgm:prSet presAssocID="{915F85BA-7A04-49F0-968C-8DA082D413A4}" presName="rootComposite3" presStyleCnt="0"/>
      <dgm:spPr/>
    </dgm:pt>
    <dgm:pt modelId="{9788E060-ADB3-4724-992D-405D8DE68FFB}" type="pres">
      <dgm:prSet presAssocID="{915F85BA-7A04-49F0-968C-8DA082D413A4}" presName="rootText3" presStyleLbl="asst1" presStyleIdx="0" presStyleCnt="9">
        <dgm:presLayoutVars>
          <dgm:chPref val="3"/>
        </dgm:presLayoutVars>
      </dgm:prSet>
      <dgm:spPr/>
      <dgm:t>
        <a:bodyPr/>
        <a:lstStyle/>
        <a:p>
          <a:pPr rtl="1"/>
          <a:endParaRPr lang="fa-IR"/>
        </a:p>
      </dgm:t>
    </dgm:pt>
    <dgm:pt modelId="{1D12A689-65EF-4B9B-AB42-8BFFFC254D6F}" type="pres">
      <dgm:prSet presAssocID="{915F85BA-7A04-49F0-968C-8DA082D413A4}" presName="rootConnector3" presStyleLbl="asst1" presStyleIdx="0" presStyleCnt="9"/>
      <dgm:spPr/>
      <dgm:t>
        <a:bodyPr/>
        <a:lstStyle/>
        <a:p>
          <a:pPr rtl="1"/>
          <a:endParaRPr lang="fa-IR"/>
        </a:p>
      </dgm:t>
    </dgm:pt>
    <dgm:pt modelId="{645546C5-4001-4C30-A3D6-8F8028FBE475}" type="pres">
      <dgm:prSet presAssocID="{915F85BA-7A04-49F0-968C-8DA082D413A4}" presName="hierChild6" presStyleCnt="0"/>
      <dgm:spPr/>
    </dgm:pt>
    <dgm:pt modelId="{3DF7766C-2FDC-4E18-8B31-5EAD5E5B5E02}" type="pres">
      <dgm:prSet presAssocID="{915F85BA-7A04-49F0-968C-8DA082D413A4}" presName="hierChild7" presStyleCnt="0"/>
      <dgm:spPr/>
    </dgm:pt>
    <dgm:pt modelId="{AC8C511F-FFC0-4E92-B69B-150D5E8DF57B}" type="pres">
      <dgm:prSet presAssocID="{7554CF8E-D06F-427F-83E9-6FB6D761D1AB}" presName="Name111" presStyleLbl="parChTrans1D2" presStyleIdx="1" presStyleCnt="2"/>
      <dgm:spPr/>
      <dgm:t>
        <a:bodyPr/>
        <a:lstStyle/>
        <a:p>
          <a:pPr rtl="1"/>
          <a:endParaRPr lang="fa-IR"/>
        </a:p>
      </dgm:t>
    </dgm:pt>
    <dgm:pt modelId="{2F11E9A7-D4FB-424E-AAC3-3C314AA6EDBD}" type="pres">
      <dgm:prSet presAssocID="{B3749408-8566-40D8-8639-5BE9DB511299}" presName="hierRoot3" presStyleCnt="0">
        <dgm:presLayoutVars>
          <dgm:hierBranch val="init"/>
        </dgm:presLayoutVars>
      </dgm:prSet>
      <dgm:spPr/>
    </dgm:pt>
    <dgm:pt modelId="{952B0FED-25DE-4D8B-A254-808D9C635B48}" type="pres">
      <dgm:prSet presAssocID="{B3749408-8566-40D8-8639-5BE9DB511299}" presName="rootComposite3" presStyleCnt="0"/>
      <dgm:spPr/>
    </dgm:pt>
    <dgm:pt modelId="{5FA04DC0-FD21-4E3D-B9C3-5B9C3749046F}" type="pres">
      <dgm:prSet presAssocID="{B3749408-8566-40D8-8639-5BE9DB511299}" presName="rootText3" presStyleLbl="asst1" presStyleIdx="1" presStyleCnt="9">
        <dgm:presLayoutVars>
          <dgm:chPref val="3"/>
        </dgm:presLayoutVars>
      </dgm:prSet>
      <dgm:spPr/>
      <dgm:t>
        <a:bodyPr/>
        <a:lstStyle/>
        <a:p>
          <a:pPr rtl="1"/>
          <a:endParaRPr lang="fa-IR"/>
        </a:p>
      </dgm:t>
    </dgm:pt>
    <dgm:pt modelId="{D33FCA70-5653-4AD0-9541-0F5201CE1788}" type="pres">
      <dgm:prSet presAssocID="{B3749408-8566-40D8-8639-5BE9DB511299}" presName="rootConnector3" presStyleLbl="asst1" presStyleIdx="1" presStyleCnt="9"/>
      <dgm:spPr/>
      <dgm:t>
        <a:bodyPr/>
        <a:lstStyle/>
        <a:p>
          <a:pPr rtl="1"/>
          <a:endParaRPr lang="fa-IR"/>
        </a:p>
      </dgm:t>
    </dgm:pt>
    <dgm:pt modelId="{D2A015BE-D056-47CD-AD4E-1C35E60C2AA9}" type="pres">
      <dgm:prSet presAssocID="{B3749408-8566-40D8-8639-5BE9DB511299}" presName="hierChild6" presStyleCnt="0"/>
      <dgm:spPr/>
    </dgm:pt>
    <dgm:pt modelId="{BA8F150E-18B0-40A6-A462-87745C6E794F}" type="pres">
      <dgm:prSet presAssocID="{B3749408-8566-40D8-8639-5BE9DB511299}" presName="hierChild7" presStyleCnt="0"/>
      <dgm:spPr/>
    </dgm:pt>
    <dgm:pt modelId="{6227402C-2458-45E8-BC66-4D545DE85813}" type="pres">
      <dgm:prSet presAssocID="{C9DB0F41-6EBD-4658-9A64-1D187D58E57E}" presName="Name111" presStyleLbl="parChTrans1D3" presStyleIdx="0" presStyleCnt="2"/>
      <dgm:spPr/>
      <dgm:t>
        <a:bodyPr/>
        <a:lstStyle/>
        <a:p>
          <a:pPr rtl="1"/>
          <a:endParaRPr lang="fa-IR"/>
        </a:p>
      </dgm:t>
    </dgm:pt>
    <dgm:pt modelId="{5980633A-D534-4895-B33C-557D710D6174}" type="pres">
      <dgm:prSet presAssocID="{AA02A2E0-AFED-4A23-9D62-CD800F216565}" presName="hierRoot3" presStyleCnt="0">
        <dgm:presLayoutVars>
          <dgm:hierBranch val="init"/>
        </dgm:presLayoutVars>
      </dgm:prSet>
      <dgm:spPr/>
    </dgm:pt>
    <dgm:pt modelId="{4A236F92-A347-4B89-B255-B94E4126E319}" type="pres">
      <dgm:prSet presAssocID="{AA02A2E0-AFED-4A23-9D62-CD800F216565}" presName="rootComposite3" presStyleCnt="0"/>
      <dgm:spPr/>
    </dgm:pt>
    <dgm:pt modelId="{E3BEEEBF-67B2-4841-95CD-4C1713EE1888}" type="pres">
      <dgm:prSet presAssocID="{AA02A2E0-AFED-4A23-9D62-CD800F216565}" presName="rootText3" presStyleLbl="asst1" presStyleIdx="2" presStyleCnt="9">
        <dgm:presLayoutVars>
          <dgm:chPref val="3"/>
        </dgm:presLayoutVars>
      </dgm:prSet>
      <dgm:spPr/>
      <dgm:t>
        <a:bodyPr/>
        <a:lstStyle/>
        <a:p>
          <a:pPr rtl="1"/>
          <a:endParaRPr lang="fa-IR"/>
        </a:p>
      </dgm:t>
    </dgm:pt>
    <dgm:pt modelId="{473C5AC1-41C4-4FF9-B2BA-61DECED76305}" type="pres">
      <dgm:prSet presAssocID="{AA02A2E0-AFED-4A23-9D62-CD800F216565}" presName="rootConnector3" presStyleLbl="asst1" presStyleIdx="2" presStyleCnt="9"/>
      <dgm:spPr/>
      <dgm:t>
        <a:bodyPr/>
        <a:lstStyle/>
        <a:p>
          <a:pPr rtl="1"/>
          <a:endParaRPr lang="fa-IR"/>
        </a:p>
      </dgm:t>
    </dgm:pt>
    <dgm:pt modelId="{D86989BB-D63E-4832-8EA0-03012A3036E6}" type="pres">
      <dgm:prSet presAssocID="{AA02A2E0-AFED-4A23-9D62-CD800F216565}" presName="hierChild6" presStyleCnt="0"/>
      <dgm:spPr/>
    </dgm:pt>
    <dgm:pt modelId="{2A05FA7C-3BFB-455D-9482-FF26723A25CF}" type="pres">
      <dgm:prSet presAssocID="{AA02A2E0-AFED-4A23-9D62-CD800F216565}" presName="hierChild7" presStyleCnt="0"/>
      <dgm:spPr/>
    </dgm:pt>
    <dgm:pt modelId="{A19C65E4-0690-41E5-B64F-CD60B8033D1B}" type="pres">
      <dgm:prSet presAssocID="{02C81B95-9457-47BD-91C0-772017E5142F}" presName="Name111" presStyleLbl="parChTrans1D3" presStyleIdx="1" presStyleCnt="2"/>
      <dgm:spPr/>
      <dgm:t>
        <a:bodyPr/>
        <a:lstStyle/>
        <a:p>
          <a:pPr rtl="1"/>
          <a:endParaRPr lang="fa-IR"/>
        </a:p>
      </dgm:t>
    </dgm:pt>
    <dgm:pt modelId="{9EA2B4BB-D198-4F06-B012-CCE3424053E5}" type="pres">
      <dgm:prSet presAssocID="{2519CA5A-92E2-4385-8A98-7E0A58D21720}" presName="hierRoot3" presStyleCnt="0">
        <dgm:presLayoutVars>
          <dgm:hierBranch val="init"/>
        </dgm:presLayoutVars>
      </dgm:prSet>
      <dgm:spPr/>
    </dgm:pt>
    <dgm:pt modelId="{14D9953D-2C7C-40A4-B9DD-C2013B698116}" type="pres">
      <dgm:prSet presAssocID="{2519CA5A-92E2-4385-8A98-7E0A58D21720}" presName="rootComposite3" presStyleCnt="0"/>
      <dgm:spPr/>
    </dgm:pt>
    <dgm:pt modelId="{7F241650-70AD-4C22-8987-E3F62E468372}" type="pres">
      <dgm:prSet presAssocID="{2519CA5A-92E2-4385-8A98-7E0A58D21720}" presName="rootText3" presStyleLbl="asst1" presStyleIdx="3" presStyleCnt="9">
        <dgm:presLayoutVars>
          <dgm:chPref val="3"/>
        </dgm:presLayoutVars>
      </dgm:prSet>
      <dgm:spPr/>
      <dgm:t>
        <a:bodyPr/>
        <a:lstStyle/>
        <a:p>
          <a:pPr rtl="1"/>
          <a:endParaRPr lang="fa-IR"/>
        </a:p>
      </dgm:t>
    </dgm:pt>
    <dgm:pt modelId="{A0C704A4-A376-4C41-82AE-E6BCCB4312A9}" type="pres">
      <dgm:prSet presAssocID="{2519CA5A-92E2-4385-8A98-7E0A58D21720}" presName="rootConnector3" presStyleLbl="asst1" presStyleIdx="3" presStyleCnt="9"/>
      <dgm:spPr/>
      <dgm:t>
        <a:bodyPr/>
        <a:lstStyle/>
        <a:p>
          <a:pPr rtl="1"/>
          <a:endParaRPr lang="fa-IR"/>
        </a:p>
      </dgm:t>
    </dgm:pt>
    <dgm:pt modelId="{42DFFB5D-79FA-40F7-AD15-2131E6A7D2FD}" type="pres">
      <dgm:prSet presAssocID="{2519CA5A-92E2-4385-8A98-7E0A58D21720}" presName="hierChild6" presStyleCnt="0"/>
      <dgm:spPr/>
    </dgm:pt>
    <dgm:pt modelId="{53939E5F-72EF-4255-8BF5-4C91D1E5634F}" type="pres">
      <dgm:prSet presAssocID="{2519CA5A-92E2-4385-8A98-7E0A58D21720}" presName="hierChild7" presStyleCnt="0"/>
      <dgm:spPr/>
    </dgm:pt>
    <dgm:pt modelId="{8AB731A2-E8D3-4473-8059-E99B05048BA0}" type="pres">
      <dgm:prSet presAssocID="{FE9AE34E-C11E-4A3C-B952-96FC3A630A93}" presName="Name111" presStyleLbl="parChTrans1D4" presStyleIdx="0" presStyleCnt="5"/>
      <dgm:spPr/>
      <dgm:t>
        <a:bodyPr/>
        <a:lstStyle/>
        <a:p>
          <a:pPr rtl="1"/>
          <a:endParaRPr lang="fa-IR"/>
        </a:p>
      </dgm:t>
    </dgm:pt>
    <dgm:pt modelId="{D32C3329-5E0B-4C71-AB0D-ED4F403EE5F2}" type="pres">
      <dgm:prSet presAssocID="{750B8204-71F7-4B38-AD92-6AE03BB25016}" presName="hierRoot3" presStyleCnt="0">
        <dgm:presLayoutVars>
          <dgm:hierBranch val="init"/>
        </dgm:presLayoutVars>
      </dgm:prSet>
      <dgm:spPr/>
    </dgm:pt>
    <dgm:pt modelId="{C04A0EC0-E811-4471-8839-DB3014C2FFC6}" type="pres">
      <dgm:prSet presAssocID="{750B8204-71F7-4B38-AD92-6AE03BB25016}" presName="rootComposite3" presStyleCnt="0"/>
      <dgm:spPr/>
    </dgm:pt>
    <dgm:pt modelId="{17BBB706-AAAE-4F88-BA2A-66A57440F983}" type="pres">
      <dgm:prSet presAssocID="{750B8204-71F7-4B38-AD92-6AE03BB25016}" presName="rootText3" presStyleLbl="asst1" presStyleIdx="4" presStyleCnt="9" custLinFactX="-100000" custLinFactNeighborX="-159580" custLinFactNeighborY="-5967">
        <dgm:presLayoutVars>
          <dgm:chPref val="3"/>
        </dgm:presLayoutVars>
      </dgm:prSet>
      <dgm:spPr/>
      <dgm:t>
        <a:bodyPr/>
        <a:lstStyle/>
        <a:p>
          <a:pPr rtl="1"/>
          <a:endParaRPr lang="fa-IR"/>
        </a:p>
      </dgm:t>
    </dgm:pt>
    <dgm:pt modelId="{F85BCA0B-5509-42FA-8735-3B0D9143B985}" type="pres">
      <dgm:prSet presAssocID="{750B8204-71F7-4B38-AD92-6AE03BB25016}" presName="rootConnector3" presStyleLbl="asst1" presStyleIdx="4" presStyleCnt="9"/>
      <dgm:spPr/>
      <dgm:t>
        <a:bodyPr/>
        <a:lstStyle/>
        <a:p>
          <a:pPr rtl="1"/>
          <a:endParaRPr lang="fa-IR"/>
        </a:p>
      </dgm:t>
    </dgm:pt>
    <dgm:pt modelId="{14E155B5-AA6E-44B8-8FFA-0790AE4919D3}" type="pres">
      <dgm:prSet presAssocID="{750B8204-71F7-4B38-AD92-6AE03BB25016}" presName="hierChild6" presStyleCnt="0"/>
      <dgm:spPr/>
    </dgm:pt>
    <dgm:pt modelId="{38DCDD97-C210-449E-BE45-C365E0C2E8D3}" type="pres">
      <dgm:prSet presAssocID="{750B8204-71F7-4B38-AD92-6AE03BB25016}" presName="hierChild7" presStyleCnt="0"/>
      <dgm:spPr/>
    </dgm:pt>
    <dgm:pt modelId="{DE91EB2B-CD73-42C5-8228-781A578843DF}" type="pres">
      <dgm:prSet presAssocID="{053A5946-2BF9-4BEB-A5E5-80E0DA463548}" presName="Name111" presStyleLbl="parChTrans1D4" presStyleIdx="1" presStyleCnt="5"/>
      <dgm:spPr/>
      <dgm:t>
        <a:bodyPr/>
        <a:lstStyle/>
        <a:p>
          <a:pPr rtl="1"/>
          <a:endParaRPr lang="fa-IR"/>
        </a:p>
      </dgm:t>
    </dgm:pt>
    <dgm:pt modelId="{AB73C4A3-A233-433E-B684-E48DED44861B}" type="pres">
      <dgm:prSet presAssocID="{22273E02-C8CF-4EC9-927B-6B04A2BE2E82}" presName="hierRoot3" presStyleCnt="0">
        <dgm:presLayoutVars>
          <dgm:hierBranch val="init"/>
        </dgm:presLayoutVars>
      </dgm:prSet>
      <dgm:spPr/>
    </dgm:pt>
    <dgm:pt modelId="{7475E5BD-9BAB-419A-9A35-B3E70944735C}" type="pres">
      <dgm:prSet presAssocID="{22273E02-C8CF-4EC9-927B-6B04A2BE2E82}" presName="rootComposite3" presStyleCnt="0"/>
      <dgm:spPr/>
    </dgm:pt>
    <dgm:pt modelId="{A5B3F1A7-D2FF-40AE-BF77-CB4D63567399}" type="pres">
      <dgm:prSet presAssocID="{22273E02-C8CF-4EC9-927B-6B04A2BE2E82}" presName="rootText3" presStyleLbl="asst1" presStyleIdx="5" presStyleCnt="9" custLinFactNeighborX="23869" custLinFactNeighborY="15913">
        <dgm:presLayoutVars>
          <dgm:chPref val="3"/>
        </dgm:presLayoutVars>
      </dgm:prSet>
      <dgm:spPr/>
      <dgm:t>
        <a:bodyPr/>
        <a:lstStyle/>
        <a:p>
          <a:pPr rtl="1"/>
          <a:endParaRPr lang="fa-IR"/>
        </a:p>
      </dgm:t>
    </dgm:pt>
    <dgm:pt modelId="{8B28AE1E-9FFB-4BC9-B745-7B6AF82EFFA0}" type="pres">
      <dgm:prSet presAssocID="{22273E02-C8CF-4EC9-927B-6B04A2BE2E82}" presName="rootConnector3" presStyleLbl="asst1" presStyleIdx="5" presStyleCnt="9"/>
      <dgm:spPr/>
      <dgm:t>
        <a:bodyPr/>
        <a:lstStyle/>
        <a:p>
          <a:pPr rtl="1"/>
          <a:endParaRPr lang="fa-IR"/>
        </a:p>
      </dgm:t>
    </dgm:pt>
    <dgm:pt modelId="{B4BCAB7E-2D30-4125-9035-638BD5A34722}" type="pres">
      <dgm:prSet presAssocID="{22273E02-C8CF-4EC9-927B-6B04A2BE2E82}" presName="hierChild6" presStyleCnt="0"/>
      <dgm:spPr/>
    </dgm:pt>
    <dgm:pt modelId="{3B0D5503-6CBC-4284-8533-46223FB16278}" type="pres">
      <dgm:prSet presAssocID="{22273E02-C8CF-4EC9-927B-6B04A2BE2E82}" presName="hierChild7" presStyleCnt="0"/>
      <dgm:spPr/>
    </dgm:pt>
    <dgm:pt modelId="{9246F49C-9894-4E4C-9A3D-70999F9B9EBE}" type="pres">
      <dgm:prSet presAssocID="{9A395BFB-B924-4D27-82C7-99D9B0A29443}" presName="Name111" presStyleLbl="parChTrans1D4" presStyleIdx="2" presStyleCnt="5"/>
      <dgm:spPr/>
      <dgm:t>
        <a:bodyPr/>
        <a:lstStyle/>
        <a:p>
          <a:pPr rtl="1"/>
          <a:endParaRPr lang="fa-IR"/>
        </a:p>
      </dgm:t>
    </dgm:pt>
    <dgm:pt modelId="{A1B7795B-5825-4F8E-B511-9978B9C8090B}" type="pres">
      <dgm:prSet presAssocID="{2358E1EE-EA27-43AD-BCB2-B6006B3FD7FA}" presName="hierRoot3" presStyleCnt="0">
        <dgm:presLayoutVars>
          <dgm:hierBranch val="init"/>
        </dgm:presLayoutVars>
      </dgm:prSet>
      <dgm:spPr/>
    </dgm:pt>
    <dgm:pt modelId="{15079614-81EF-4394-838A-DB3924A64BC9}" type="pres">
      <dgm:prSet presAssocID="{2358E1EE-EA27-43AD-BCB2-B6006B3FD7FA}" presName="rootComposite3" presStyleCnt="0"/>
      <dgm:spPr/>
    </dgm:pt>
    <dgm:pt modelId="{14847BDE-CD06-44D8-B2AF-5107A9AB4970}" type="pres">
      <dgm:prSet presAssocID="{2358E1EE-EA27-43AD-BCB2-B6006B3FD7FA}" presName="rootText3" presStyleLbl="asst1" presStyleIdx="6" presStyleCnt="9" custLinFactX="-16364" custLinFactNeighborX="-100000" custLinFactNeighborY="-63652">
        <dgm:presLayoutVars>
          <dgm:chPref val="3"/>
        </dgm:presLayoutVars>
      </dgm:prSet>
      <dgm:spPr/>
      <dgm:t>
        <a:bodyPr/>
        <a:lstStyle/>
        <a:p>
          <a:pPr rtl="1"/>
          <a:endParaRPr lang="fa-IR"/>
        </a:p>
      </dgm:t>
    </dgm:pt>
    <dgm:pt modelId="{E7F0A0EC-4FC6-4A6D-AF74-12E949CCFD23}" type="pres">
      <dgm:prSet presAssocID="{2358E1EE-EA27-43AD-BCB2-B6006B3FD7FA}" presName="rootConnector3" presStyleLbl="asst1" presStyleIdx="6" presStyleCnt="9"/>
      <dgm:spPr/>
      <dgm:t>
        <a:bodyPr/>
        <a:lstStyle/>
        <a:p>
          <a:pPr rtl="1"/>
          <a:endParaRPr lang="fa-IR"/>
        </a:p>
      </dgm:t>
    </dgm:pt>
    <dgm:pt modelId="{E0BD8C68-F830-4FA4-84CB-1E8C06BBB1BD}" type="pres">
      <dgm:prSet presAssocID="{2358E1EE-EA27-43AD-BCB2-B6006B3FD7FA}" presName="hierChild6" presStyleCnt="0"/>
      <dgm:spPr/>
    </dgm:pt>
    <dgm:pt modelId="{C43AE6D8-9940-466D-9227-56B0860A0FCC}" type="pres">
      <dgm:prSet presAssocID="{2358E1EE-EA27-43AD-BCB2-B6006B3FD7FA}" presName="hierChild7" presStyleCnt="0"/>
      <dgm:spPr/>
    </dgm:pt>
    <dgm:pt modelId="{711C1AFE-A2ED-481F-BC37-B6EB4119EEE4}" type="pres">
      <dgm:prSet presAssocID="{31B6D674-E842-4BCE-810D-7C7918C931FA}" presName="Name111" presStyleLbl="parChTrans1D4" presStyleIdx="3" presStyleCnt="5"/>
      <dgm:spPr/>
      <dgm:t>
        <a:bodyPr/>
        <a:lstStyle/>
        <a:p>
          <a:pPr rtl="1"/>
          <a:endParaRPr lang="fa-IR"/>
        </a:p>
      </dgm:t>
    </dgm:pt>
    <dgm:pt modelId="{D804EC56-7D34-4B9B-BA9B-E5913C550A08}" type="pres">
      <dgm:prSet presAssocID="{CEF382FE-16CF-4900-B3BB-0C769AB79E95}" presName="hierRoot3" presStyleCnt="0">
        <dgm:presLayoutVars>
          <dgm:hierBranch val="init"/>
        </dgm:presLayoutVars>
      </dgm:prSet>
      <dgm:spPr/>
    </dgm:pt>
    <dgm:pt modelId="{3F628F82-3835-4B2A-B19E-6E33FF15FFC0}" type="pres">
      <dgm:prSet presAssocID="{CEF382FE-16CF-4900-B3BB-0C769AB79E95}" presName="rootComposite3" presStyleCnt="0"/>
      <dgm:spPr/>
    </dgm:pt>
    <dgm:pt modelId="{218FE3C1-3ABF-43FA-997F-0EF095B1FC3E}" type="pres">
      <dgm:prSet presAssocID="{CEF382FE-16CF-4900-B3BB-0C769AB79E95}" presName="rootText3" presStyleLbl="asst1" presStyleIdx="7" presStyleCnt="9">
        <dgm:presLayoutVars>
          <dgm:chPref val="3"/>
        </dgm:presLayoutVars>
      </dgm:prSet>
      <dgm:spPr/>
      <dgm:t>
        <a:bodyPr/>
        <a:lstStyle/>
        <a:p>
          <a:pPr rtl="1"/>
          <a:endParaRPr lang="fa-IR"/>
        </a:p>
      </dgm:t>
    </dgm:pt>
    <dgm:pt modelId="{E9F35F48-C033-449E-9702-A96D570C9AD6}" type="pres">
      <dgm:prSet presAssocID="{CEF382FE-16CF-4900-B3BB-0C769AB79E95}" presName="rootConnector3" presStyleLbl="asst1" presStyleIdx="7" presStyleCnt="9"/>
      <dgm:spPr/>
      <dgm:t>
        <a:bodyPr/>
        <a:lstStyle/>
        <a:p>
          <a:pPr rtl="1"/>
          <a:endParaRPr lang="fa-IR"/>
        </a:p>
      </dgm:t>
    </dgm:pt>
    <dgm:pt modelId="{D0ECC555-D727-4655-9E85-1EF8E893B369}" type="pres">
      <dgm:prSet presAssocID="{CEF382FE-16CF-4900-B3BB-0C769AB79E95}" presName="hierChild6" presStyleCnt="0"/>
      <dgm:spPr/>
    </dgm:pt>
    <dgm:pt modelId="{E012E82C-DA69-494B-8047-9EC1750B4EF6}" type="pres">
      <dgm:prSet presAssocID="{CEF382FE-16CF-4900-B3BB-0C769AB79E95}" presName="hierChild7" presStyleCnt="0"/>
      <dgm:spPr/>
    </dgm:pt>
    <dgm:pt modelId="{0FF7924C-75B5-4684-BDD4-470E588D21A6}" type="pres">
      <dgm:prSet presAssocID="{DA187A03-5F14-4F4B-A775-CCB7D3CB1622}" presName="Name111" presStyleLbl="parChTrans1D4" presStyleIdx="4" presStyleCnt="5"/>
      <dgm:spPr/>
      <dgm:t>
        <a:bodyPr/>
        <a:lstStyle/>
        <a:p>
          <a:pPr rtl="1"/>
          <a:endParaRPr lang="fa-IR"/>
        </a:p>
      </dgm:t>
    </dgm:pt>
    <dgm:pt modelId="{E52C3ECC-5665-402C-ABAD-52C5C87E9227}" type="pres">
      <dgm:prSet presAssocID="{6F402C76-A8D3-4B57-A44E-160D2FB53F15}" presName="hierRoot3" presStyleCnt="0">
        <dgm:presLayoutVars>
          <dgm:hierBranch val="init"/>
        </dgm:presLayoutVars>
      </dgm:prSet>
      <dgm:spPr/>
    </dgm:pt>
    <dgm:pt modelId="{C0C8F7AD-1AD7-4B6B-8A24-C1EC57495C17}" type="pres">
      <dgm:prSet presAssocID="{6F402C76-A8D3-4B57-A44E-160D2FB53F15}" presName="rootComposite3" presStyleCnt="0"/>
      <dgm:spPr/>
    </dgm:pt>
    <dgm:pt modelId="{5D0905BC-4B27-4342-88A9-890E861A8648}" type="pres">
      <dgm:prSet presAssocID="{6F402C76-A8D3-4B57-A44E-160D2FB53F15}" presName="rootText3" presStyleLbl="asst1" presStyleIdx="8" presStyleCnt="9">
        <dgm:presLayoutVars>
          <dgm:chPref val="3"/>
        </dgm:presLayoutVars>
      </dgm:prSet>
      <dgm:spPr/>
      <dgm:t>
        <a:bodyPr/>
        <a:lstStyle/>
        <a:p>
          <a:pPr rtl="1"/>
          <a:endParaRPr lang="fa-IR"/>
        </a:p>
      </dgm:t>
    </dgm:pt>
    <dgm:pt modelId="{C7729CB8-6AC8-4BDD-ACB2-E8C0654DD32D}" type="pres">
      <dgm:prSet presAssocID="{6F402C76-A8D3-4B57-A44E-160D2FB53F15}" presName="rootConnector3" presStyleLbl="asst1" presStyleIdx="8" presStyleCnt="9"/>
      <dgm:spPr/>
      <dgm:t>
        <a:bodyPr/>
        <a:lstStyle/>
        <a:p>
          <a:pPr rtl="1"/>
          <a:endParaRPr lang="fa-IR"/>
        </a:p>
      </dgm:t>
    </dgm:pt>
    <dgm:pt modelId="{9877E596-6088-44FB-81ED-41A566B2671F}" type="pres">
      <dgm:prSet presAssocID="{6F402C76-A8D3-4B57-A44E-160D2FB53F15}" presName="hierChild6" presStyleCnt="0"/>
      <dgm:spPr/>
    </dgm:pt>
    <dgm:pt modelId="{3F9FB928-DDDD-4AA3-9A20-042282FCE581}" type="pres">
      <dgm:prSet presAssocID="{6F402C76-A8D3-4B57-A44E-160D2FB53F15}" presName="hierChild7" presStyleCnt="0"/>
      <dgm:spPr/>
    </dgm:pt>
  </dgm:ptLst>
  <dgm:cxnLst>
    <dgm:cxn modelId="{9084B97E-F9A3-4300-B3BB-B49E1B4055BB}" srcId="{2519CA5A-92E2-4385-8A98-7E0A58D21720}" destId="{750B8204-71F7-4B38-AD92-6AE03BB25016}" srcOrd="0" destOrd="0" parTransId="{FE9AE34E-C11E-4A3C-B952-96FC3A630A93}" sibTransId="{57355912-2241-4182-A438-075E906C6CB3}"/>
    <dgm:cxn modelId="{F342936F-044A-4C4A-A2D7-0B07E18DD61E}" type="presOf" srcId="{FE9AE34E-C11E-4A3C-B952-96FC3A630A93}" destId="{8AB731A2-E8D3-4473-8059-E99B05048BA0}" srcOrd="0" destOrd="0" presId="urn:microsoft.com/office/officeart/2005/8/layout/orgChart1"/>
    <dgm:cxn modelId="{1265FB9A-82DD-4323-8593-7809F478977E}" type="presOf" srcId="{2358E1EE-EA27-43AD-BCB2-B6006B3FD7FA}" destId="{E7F0A0EC-4FC6-4A6D-AF74-12E949CCFD23}" srcOrd="1" destOrd="0" presId="urn:microsoft.com/office/officeart/2005/8/layout/orgChart1"/>
    <dgm:cxn modelId="{4D7F01E0-412F-48C9-A841-51ACA5D58BEB}" srcId="{B3749408-8566-40D8-8639-5BE9DB511299}" destId="{2519CA5A-92E2-4385-8A98-7E0A58D21720}" srcOrd="1" destOrd="0" parTransId="{02C81B95-9457-47BD-91C0-772017E5142F}" sibTransId="{DD7558E5-49D8-459B-A380-9EA9114514D2}"/>
    <dgm:cxn modelId="{68CB13E4-53B5-4503-A757-8F101286B6B7}" type="presOf" srcId="{C9DB0F41-6EBD-4658-9A64-1D187D58E57E}" destId="{6227402C-2458-45E8-BC66-4D545DE85813}" srcOrd="0" destOrd="0" presId="urn:microsoft.com/office/officeart/2005/8/layout/orgChart1"/>
    <dgm:cxn modelId="{5416C1DE-51D4-41FE-BDD6-C0EA7773AE4C}" type="presOf" srcId="{915F85BA-7A04-49F0-968C-8DA082D413A4}" destId="{1D12A689-65EF-4B9B-AB42-8BFFFC254D6F}" srcOrd="1" destOrd="0" presId="urn:microsoft.com/office/officeart/2005/8/layout/orgChart1"/>
    <dgm:cxn modelId="{D2203FAE-84BC-4D2D-87E8-9138C4F71058}" srcId="{B3749408-8566-40D8-8639-5BE9DB511299}" destId="{AA02A2E0-AFED-4A23-9D62-CD800F216565}" srcOrd="0" destOrd="0" parTransId="{C9DB0F41-6EBD-4658-9A64-1D187D58E57E}" sibTransId="{97C67F61-94FA-4595-95CD-195E9A404F40}"/>
    <dgm:cxn modelId="{AB20CEA2-EB8B-4A94-9272-CC1E2FF9EBB2}" srcId="{2519CA5A-92E2-4385-8A98-7E0A58D21720}" destId="{22273E02-C8CF-4EC9-927B-6B04A2BE2E82}" srcOrd="1" destOrd="0" parTransId="{053A5946-2BF9-4BEB-A5E5-80E0DA463548}" sibTransId="{82DEFC86-CBF2-4A62-A92C-4A17684F8AEA}"/>
    <dgm:cxn modelId="{D0D6AB79-ED21-43E6-9D78-D50965D056B0}" srcId="{2519CA5A-92E2-4385-8A98-7E0A58D21720}" destId="{2358E1EE-EA27-43AD-BCB2-B6006B3FD7FA}" srcOrd="2" destOrd="0" parTransId="{9A395BFB-B924-4D27-82C7-99D9B0A29443}" sibTransId="{BD3A4BBE-5915-44CF-BA32-147480164012}"/>
    <dgm:cxn modelId="{24D87396-20CF-4861-9078-BC99634837E4}" type="presOf" srcId="{6F402C76-A8D3-4B57-A44E-160D2FB53F15}" destId="{C7729CB8-6AC8-4BDD-ACB2-E8C0654DD32D}" srcOrd="1" destOrd="0" presId="urn:microsoft.com/office/officeart/2005/8/layout/orgChart1"/>
    <dgm:cxn modelId="{5DB93B5D-47CF-45B5-8FC7-554F965D8F70}" type="presOf" srcId="{2519CA5A-92E2-4385-8A98-7E0A58D21720}" destId="{A0C704A4-A376-4C41-82AE-E6BCCB4312A9}" srcOrd="1" destOrd="0" presId="urn:microsoft.com/office/officeart/2005/8/layout/orgChart1"/>
    <dgm:cxn modelId="{4845CB3D-64AB-4CE9-B8A3-F06132650E1F}" type="presOf" srcId="{AA02A2E0-AFED-4A23-9D62-CD800F216565}" destId="{E3BEEEBF-67B2-4841-95CD-4C1713EE1888}" srcOrd="0" destOrd="0" presId="urn:microsoft.com/office/officeart/2005/8/layout/orgChart1"/>
    <dgm:cxn modelId="{AD70642F-906C-4181-8CF8-FCDE80F3550B}" type="presOf" srcId="{750B8204-71F7-4B38-AD92-6AE03BB25016}" destId="{17BBB706-AAAE-4F88-BA2A-66A57440F983}" srcOrd="0" destOrd="0" presId="urn:microsoft.com/office/officeart/2005/8/layout/orgChart1"/>
    <dgm:cxn modelId="{165B3974-545D-43BA-BC0C-1FC94F99361E}" type="presOf" srcId="{750B8204-71F7-4B38-AD92-6AE03BB25016}" destId="{F85BCA0B-5509-42FA-8735-3B0D9143B985}" srcOrd="1" destOrd="0" presId="urn:microsoft.com/office/officeart/2005/8/layout/orgChart1"/>
    <dgm:cxn modelId="{453E5355-3DD4-41A2-AF60-47362C0C466C}" type="presOf" srcId="{B3749408-8566-40D8-8639-5BE9DB511299}" destId="{D33FCA70-5653-4AD0-9541-0F5201CE1788}" srcOrd="1" destOrd="0" presId="urn:microsoft.com/office/officeart/2005/8/layout/orgChart1"/>
    <dgm:cxn modelId="{53884985-3521-4CA2-910C-722D4D8BD00A}" srcId="{2358E1EE-EA27-43AD-BCB2-B6006B3FD7FA}" destId="{6F402C76-A8D3-4B57-A44E-160D2FB53F15}" srcOrd="1" destOrd="0" parTransId="{DA187A03-5F14-4F4B-A775-CCB7D3CB1622}" sibTransId="{D42DE2DC-BBD3-4C60-9222-23E5661819D5}"/>
    <dgm:cxn modelId="{DD5597B3-BD50-47CF-A293-CBD21D1EF37E}" type="presOf" srcId="{A1E563FE-FB81-4551-A9BF-4F21B2168F53}" destId="{6EEB6C57-2BFE-4DA3-8363-03F1BBC006FE}" srcOrd="0" destOrd="0" presId="urn:microsoft.com/office/officeart/2005/8/layout/orgChart1"/>
    <dgm:cxn modelId="{67647816-EF82-440C-BF8A-EFADEB64B06A}" type="presOf" srcId="{2358E1EE-EA27-43AD-BCB2-B6006B3FD7FA}" destId="{14847BDE-CD06-44D8-B2AF-5107A9AB4970}" srcOrd="0" destOrd="0" presId="urn:microsoft.com/office/officeart/2005/8/layout/orgChart1"/>
    <dgm:cxn modelId="{D48094FE-9BF7-4DF6-A7C5-E0AB43191A2A}" type="presOf" srcId="{22273E02-C8CF-4EC9-927B-6B04A2BE2E82}" destId="{8B28AE1E-9FFB-4BC9-B745-7B6AF82EFFA0}" srcOrd="1" destOrd="0" presId="urn:microsoft.com/office/officeart/2005/8/layout/orgChart1"/>
    <dgm:cxn modelId="{A53BCD4A-C3A0-4659-B1FC-394AAC962512}" type="presOf" srcId="{84B93CC3-85A9-461D-BF96-27051CE3C4C6}" destId="{D4BE8C00-11FA-431A-AD46-0C2BA06D9D70}" srcOrd="0" destOrd="0" presId="urn:microsoft.com/office/officeart/2005/8/layout/orgChart1"/>
    <dgm:cxn modelId="{39F9D919-3FE8-4C73-A958-D696014D25FA}" srcId="{E86AE211-A6A5-466E-BF56-2DAFE620288F}" destId="{915F85BA-7A04-49F0-968C-8DA082D413A4}" srcOrd="0" destOrd="0" parTransId="{A1E563FE-FB81-4551-A9BF-4F21B2168F53}" sibTransId="{4877EDFF-2A11-4200-B657-48BF0570DA24}"/>
    <dgm:cxn modelId="{55270FFA-67DD-4E86-A2B7-DB8AA4A1435F}" type="presOf" srcId="{B3749408-8566-40D8-8639-5BE9DB511299}" destId="{5FA04DC0-FD21-4E3D-B9C3-5B9C3749046F}" srcOrd="0" destOrd="0" presId="urn:microsoft.com/office/officeart/2005/8/layout/orgChart1"/>
    <dgm:cxn modelId="{AD5FD655-2517-4EC9-80DC-BE8937E64C1D}" type="presOf" srcId="{CEF382FE-16CF-4900-B3BB-0C769AB79E95}" destId="{218FE3C1-3ABF-43FA-997F-0EF095B1FC3E}" srcOrd="0" destOrd="0" presId="urn:microsoft.com/office/officeart/2005/8/layout/orgChart1"/>
    <dgm:cxn modelId="{959D24C9-8AF5-405A-8E3F-E099481D1C30}" type="presOf" srcId="{31B6D674-E842-4BCE-810D-7C7918C931FA}" destId="{711C1AFE-A2ED-481F-BC37-B6EB4119EEE4}" srcOrd="0" destOrd="0" presId="urn:microsoft.com/office/officeart/2005/8/layout/orgChart1"/>
    <dgm:cxn modelId="{1CE36EB6-9D27-4235-AD26-92446CF4F8B0}" type="presOf" srcId="{02C81B95-9457-47BD-91C0-772017E5142F}" destId="{A19C65E4-0690-41E5-B64F-CD60B8033D1B}" srcOrd="0" destOrd="0" presId="urn:microsoft.com/office/officeart/2005/8/layout/orgChart1"/>
    <dgm:cxn modelId="{95299E80-7E45-4E7C-8AB8-8B1E2DA8538A}" type="presOf" srcId="{AA02A2E0-AFED-4A23-9D62-CD800F216565}" destId="{473C5AC1-41C4-4FF9-B2BA-61DECED76305}" srcOrd="1" destOrd="0" presId="urn:microsoft.com/office/officeart/2005/8/layout/orgChart1"/>
    <dgm:cxn modelId="{B0D36BE6-2884-4FBB-981C-D09C2A105EF0}" type="presOf" srcId="{915F85BA-7A04-49F0-968C-8DA082D413A4}" destId="{9788E060-ADB3-4724-992D-405D8DE68FFB}" srcOrd="0" destOrd="0" presId="urn:microsoft.com/office/officeart/2005/8/layout/orgChart1"/>
    <dgm:cxn modelId="{876888DF-F80D-46D0-B59F-317149E04A56}" type="presOf" srcId="{E86AE211-A6A5-466E-BF56-2DAFE620288F}" destId="{8A924EF5-3512-4819-B631-CDCFC7B1A6DB}" srcOrd="0" destOrd="0" presId="urn:microsoft.com/office/officeart/2005/8/layout/orgChart1"/>
    <dgm:cxn modelId="{2387D83F-AEB2-4AFC-A4B1-5123472BFDE3}" type="presOf" srcId="{22273E02-C8CF-4EC9-927B-6B04A2BE2E82}" destId="{A5B3F1A7-D2FF-40AE-BF77-CB4D63567399}" srcOrd="0" destOrd="0" presId="urn:microsoft.com/office/officeart/2005/8/layout/orgChart1"/>
    <dgm:cxn modelId="{EE4F374C-2A53-47AA-BD3F-9B606DC3679D}" type="presOf" srcId="{E86AE211-A6A5-466E-BF56-2DAFE620288F}" destId="{34776C1B-FA69-4A39-9439-A89AAAA1E31A}" srcOrd="1" destOrd="0" presId="urn:microsoft.com/office/officeart/2005/8/layout/orgChart1"/>
    <dgm:cxn modelId="{46717A74-37B6-4CAD-A265-B429E0E550E6}" type="presOf" srcId="{DA187A03-5F14-4F4B-A775-CCB7D3CB1622}" destId="{0FF7924C-75B5-4684-BDD4-470E588D21A6}" srcOrd="0" destOrd="0" presId="urn:microsoft.com/office/officeart/2005/8/layout/orgChart1"/>
    <dgm:cxn modelId="{590024D8-8964-47A2-82B9-1718A6BC1DE4}" srcId="{2358E1EE-EA27-43AD-BCB2-B6006B3FD7FA}" destId="{CEF382FE-16CF-4900-B3BB-0C769AB79E95}" srcOrd="0" destOrd="0" parTransId="{31B6D674-E842-4BCE-810D-7C7918C931FA}" sibTransId="{92569056-62D6-4E2D-A588-566B4C927567}"/>
    <dgm:cxn modelId="{16EA5C36-63BB-4E69-905F-32B4C4959C15}" type="presOf" srcId="{6F402C76-A8D3-4B57-A44E-160D2FB53F15}" destId="{5D0905BC-4B27-4342-88A9-890E861A8648}" srcOrd="0" destOrd="0" presId="urn:microsoft.com/office/officeart/2005/8/layout/orgChart1"/>
    <dgm:cxn modelId="{A4BFD764-DCB0-4097-8BEE-A3344197B299}" srcId="{84B93CC3-85A9-461D-BF96-27051CE3C4C6}" destId="{E86AE211-A6A5-466E-BF56-2DAFE620288F}" srcOrd="0" destOrd="0" parTransId="{8F11E339-E3C7-4DA3-B5F6-1AFBC243DC4D}" sibTransId="{D71F8B0D-C7A2-498D-82F9-F6C052B4348C}"/>
    <dgm:cxn modelId="{A0FC7937-7CD7-4922-8162-7763050C5242}" srcId="{E86AE211-A6A5-466E-BF56-2DAFE620288F}" destId="{B3749408-8566-40D8-8639-5BE9DB511299}" srcOrd="1" destOrd="0" parTransId="{7554CF8E-D06F-427F-83E9-6FB6D761D1AB}" sibTransId="{511A4F73-0990-41CB-A3C1-BFAF9E36EA5A}"/>
    <dgm:cxn modelId="{DE2A451C-8A1B-4CFA-8FCC-0AEF639B57A6}" type="presOf" srcId="{2519CA5A-92E2-4385-8A98-7E0A58D21720}" destId="{7F241650-70AD-4C22-8987-E3F62E468372}" srcOrd="0" destOrd="0" presId="urn:microsoft.com/office/officeart/2005/8/layout/orgChart1"/>
    <dgm:cxn modelId="{ABC21715-0CA8-4B15-A4C0-A955F536D6D8}" type="presOf" srcId="{053A5946-2BF9-4BEB-A5E5-80E0DA463548}" destId="{DE91EB2B-CD73-42C5-8228-781A578843DF}" srcOrd="0" destOrd="0" presId="urn:microsoft.com/office/officeart/2005/8/layout/orgChart1"/>
    <dgm:cxn modelId="{E39BBAB0-B6DF-45DB-B162-7DAF24B0D96F}" type="presOf" srcId="{9A395BFB-B924-4D27-82C7-99D9B0A29443}" destId="{9246F49C-9894-4E4C-9A3D-70999F9B9EBE}" srcOrd="0" destOrd="0" presId="urn:microsoft.com/office/officeart/2005/8/layout/orgChart1"/>
    <dgm:cxn modelId="{02822CED-DE41-4235-9B74-2E5C3EF4B5F4}" type="presOf" srcId="{CEF382FE-16CF-4900-B3BB-0C769AB79E95}" destId="{E9F35F48-C033-449E-9702-A96D570C9AD6}" srcOrd="1" destOrd="0" presId="urn:microsoft.com/office/officeart/2005/8/layout/orgChart1"/>
    <dgm:cxn modelId="{EA44D331-B434-4CDC-A07B-3C50150CD585}" type="presOf" srcId="{7554CF8E-D06F-427F-83E9-6FB6D761D1AB}" destId="{AC8C511F-FFC0-4E92-B69B-150D5E8DF57B}" srcOrd="0" destOrd="0" presId="urn:microsoft.com/office/officeart/2005/8/layout/orgChart1"/>
    <dgm:cxn modelId="{73EB8256-4907-4B5F-9CC2-0AF51EFBFE2F}" type="presParOf" srcId="{D4BE8C00-11FA-431A-AD46-0C2BA06D9D70}" destId="{F73E45D8-32C7-4EF1-9D50-6D5B17DFF148}" srcOrd="0" destOrd="0" presId="urn:microsoft.com/office/officeart/2005/8/layout/orgChart1"/>
    <dgm:cxn modelId="{FA105215-AA28-48C9-BDC1-191A18C3C6A6}" type="presParOf" srcId="{F73E45D8-32C7-4EF1-9D50-6D5B17DFF148}" destId="{C634774D-6B7D-46E2-B680-9A355BB0F415}" srcOrd="0" destOrd="0" presId="urn:microsoft.com/office/officeart/2005/8/layout/orgChart1"/>
    <dgm:cxn modelId="{09583D2E-B527-4619-8397-B8AED4794033}" type="presParOf" srcId="{C634774D-6B7D-46E2-B680-9A355BB0F415}" destId="{8A924EF5-3512-4819-B631-CDCFC7B1A6DB}" srcOrd="0" destOrd="0" presId="urn:microsoft.com/office/officeart/2005/8/layout/orgChart1"/>
    <dgm:cxn modelId="{812017BC-4461-46A1-8A9A-9D872CE6183C}" type="presParOf" srcId="{C634774D-6B7D-46E2-B680-9A355BB0F415}" destId="{34776C1B-FA69-4A39-9439-A89AAAA1E31A}" srcOrd="1" destOrd="0" presId="urn:microsoft.com/office/officeart/2005/8/layout/orgChart1"/>
    <dgm:cxn modelId="{06650F1C-F0FB-44E0-BAFA-AEED47EFF162}" type="presParOf" srcId="{F73E45D8-32C7-4EF1-9D50-6D5B17DFF148}" destId="{CA6AC09B-2622-4F7F-B4E5-27F1E86C2BBF}" srcOrd="1" destOrd="0" presId="urn:microsoft.com/office/officeart/2005/8/layout/orgChart1"/>
    <dgm:cxn modelId="{C9935F3A-5113-478D-B98F-660007849BAB}" type="presParOf" srcId="{F73E45D8-32C7-4EF1-9D50-6D5B17DFF148}" destId="{F234E4E3-9B34-49D3-A296-EFADA5E5153A}" srcOrd="2" destOrd="0" presId="urn:microsoft.com/office/officeart/2005/8/layout/orgChart1"/>
    <dgm:cxn modelId="{742DB782-FB84-48F0-B0A7-6C01DDAD58DA}" type="presParOf" srcId="{F234E4E3-9B34-49D3-A296-EFADA5E5153A}" destId="{6EEB6C57-2BFE-4DA3-8363-03F1BBC006FE}" srcOrd="0" destOrd="0" presId="urn:microsoft.com/office/officeart/2005/8/layout/orgChart1"/>
    <dgm:cxn modelId="{F7D6E312-E60A-4AC6-83DF-A9E02E46214B}" type="presParOf" srcId="{F234E4E3-9B34-49D3-A296-EFADA5E5153A}" destId="{441F28FA-2EF7-457E-BE6F-063DA3170E20}" srcOrd="1" destOrd="0" presId="urn:microsoft.com/office/officeart/2005/8/layout/orgChart1"/>
    <dgm:cxn modelId="{CC9FC078-41E8-4C7F-95D3-D1267A37FFB8}" type="presParOf" srcId="{441F28FA-2EF7-457E-BE6F-063DA3170E20}" destId="{58CA0BF9-92A6-468C-9666-3EBA6207D870}" srcOrd="0" destOrd="0" presId="urn:microsoft.com/office/officeart/2005/8/layout/orgChart1"/>
    <dgm:cxn modelId="{DA1AE3B7-C616-4D7A-968E-2B5421C829B4}" type="presParOf" srcId="{58CA0BF9-92A6-468C-9666-3EBA6207D870}" destId="{9788E060-ADB3-4724-992D-405D8DE68FFB}" srcOrd="0" destOrd="0" presId="urn:microsoft.com/office/officeart/2005/8/layout/orgChart1"/>
    <dgm:cxn modelId="{22AC4B57-8066-4369-A8BE-9D4CE89324C7}" type="presParOf" srcId="{58CA0BF9-92A6-468C-9666-3EBA6207D870}" destId="{1D12A689-65EF-4B9B-AB42-8BFFFC254D6F}" srcOrd="1" destOrd="0" presId="urn:microsoft.com/office/officeart/2005/8/layout/orgChart1"/>
    <dgm:cxn modelId="{79A22537-E3EA-44B6-AC57-F3652F4F2CDB}" type="presParOf" srcId="{441F28FA-2EF7-457E-BE6F-063DA3170E20}" destId="{645546C5-4001-4C30-A3D6-8F8028FBE475}" srcOrd="1" destOrd="0" presId="urn:microsoft.com/office/officeart/2005/8/layout/orgChart1"/>
    <dgm:cxn modelId="{F247EB7A-601A-4953-BB9E-D31F3C69FE29}" type="presParOf" srcId="{441F28FA-2EF7-457E-BE6F-063DA3170E20}" destId="{3DF7766C-2FDC-4E18-8B31-5EAD5E5B5E02}" srcOrd="2" destOrd="0" presId="urn:microsoft.com/office/officeart/2005/8/layout/orgChart1"/>
    <dgm:cxn modelId="{A563EE92-6420-43C4-A544-2CE4B2F5ACFF}" type="presParOf" srcId="{F234E4E3-9B34-49D3-A296-EFADA5E5153A}" destId="{AC8C511F-FFC0-4E92-B69B-150D5E8DF57B}" srcOrd="2" destOrd="0" presId="urn:microsoft.com/office/officeart/2005/8/layout/orgChart1"/>
    <dgm:cxn modelId="{B066DD05-BBB7-49C5-B84A-4A75F844911F}" type="presParOf" srcId="{F234E4E3-9B34-49D3-A296-EFADA5E5153A}" destId="{2F11E9A7-D4FB-424E-AAC3-3C314AA6EDBD}" srcOrd="3" destOrd="0" presId="urn:microsoft.com/office/officeart/2005/8/layout/orgChart1"/>
    <dgm:cxn modelId="{82BF9724-833C-4BC7-A391-496173B23F66}" type="presParOf" srcId="{2F11E9A7-D4FB-424E-AAC3-3C314AA6EDBD}" destId="{952B0FED-25DE-4D8B-A254-808D9C635B48}" srcOrd="0" destOrd="0" presId="urn:microsoft.com/office/officeart/2005/8/layout/orgChart1"/>
    <dgm:cxn modelId="{EAEA6F88-6CE9-46DA-8728-3C3FD9A6F35C}" type="presParOf" srcId="{952B0FED-25DE-4D8B-A254-808D9C635B48}" destId="{5FA04DC0-FD21-4E3D-B9C3-5B9C3749046F}" srcOrd="0" destOrd="0" presId="urn:microsoft.com/office/officeart/2005/8/layout/orgChart1"/>
    <dgm:cxn modelId="{5B6B81A6-8ED8-419E-AF59-F3BA3AA269B1}" type="presParOf" srcId="{952B0FED-25DE-4D8B-A254-808D9C635B48}" destId="{D33FCA70-5653-4AD0-9541-0F5201CE1788}" srcOrd="1" destOrd="0" presId="urn:microsoft.com/office/officeart/2005/8/layout/orgChart1"/>
    <dgm:cxn modelId="{30C00208-F4E4-480F-BC90-97DD6C594F28}" type="presParOf" srcId="{2F11E9A7-D4FB-424E-AAC3-3C314AA6EDBD}" destId="{D2A015BE-D056-47CD-AD4E-1C35E60C2AA9}" srcOrd="1" destOrd="0" presId="urn:microsoft.com/office/officeart/2005/8/layout/orgChart1"/>
    <dgm:cxn modelId="{95C2344A-5624-4863-8569-BAB9661F5B3C}" type="presParOf" srcId="{2F11E9A7-D4FB-424E-AAC3-3C314AA6EDBD}" destId="{BA8F150E-18B0-40A6-A462-87745C6E794F}" srcOrd="2" destOrd="0" presId="urn:microsoft.com/office/officeart/2005/8/layout/orgChart1"/>
    <dgm:cxn modelId="{8E9A584E-42FF-487E-B672-7A89159389D8}" type="presParOf" srcId="{BA8F150E-18B0-40A6-A462-87745C6E794F}" destId="{6227402C-2458-45E8-BC66-4D545DE85813}" srcOrd="0" destOrd="0" presId="urn:microsoft.com/office/officeart/2005/8/layout/orgChart1"/>
    <dgm:cxn modelId="{3788FF8D-F24C-4388-9798-468396B86590}" type="presParOf" srcId="{BA8F150E-18B0-40A6-A462-87745C6E794F}" destId="{5980633A-D534-4895-B33C-557D710D6174}" srcOrd="1" destOrd="0" presId="urn:microsoft.com/office/officeart/2005/8/layout/orgChart1"/>
    <dgm:cxn modelId="{692781CD-A4F2-4288-BE17-1A6FABBF48F1}" type="presParOf" srcId="{5980633A-D534-4895-B33C-557D710D6174}" destId="{4A236F92-A347-4B89-B255-B94E4126E319}" srcOrd="0" destOrd="0" presId="urn:microsoft.com/office/officeart/2005/8/layout/orgChart1"/>
    <dgm:cxn modelId="{247AED7B-7F4B-4782-9A29-90EF62333790}" type="presParOf" srcId="{4A236F92-A347-4B89-B255-B94E4126E319}" destId="{E3BEEEBF-67B2-4841-95CD-4C1713EE1888}" srcOrd="0" destOrd="0" presId="urn:microsoft.com/office/officeart/2005/8/layout/orgChart1"/>
    <dgm:cxn modelId="{4D4B71E1-3A1D-498C-BCFD-75A1BB4FDC2B}" type="presParOf" srcId="{4A236F92-A347-4B89-B255-B94E4126E319}" destId="{473C5AC1-41C4-4FF9-B2BA-61DECED76305}" srcOrd="1" destOrd="0" presId="urn:microsoft.com/office/officeart/2005/8/layout/orgChart1"/>
    <dgm:cxn modelId="{5F003977-CDFB-47C3-8B2C-0C6E116867AD}" type="presParOf" srcId="{5980633A-D534-4895-B33C-557D710D6174}" destId="{D86989BB-D63E-4832-8EA0-03012A3036E6}" srcOrd="1" destOrd="0" presId="urn:microsoft.com/office/officeart/2005/8/layout/orgChart1"/>
    <dgm:cxn modelId="{EC2AC3D6-F787-4E66-824B-405B7BC40459}" type="presParOf" srcId="{5980633A-D534-4895-B33C-557D710D6174}" destId="{2A05FA7C-3BFB-455D-9482-FF26723A25CF}" srcOrd="2" destOrd="0" presId="urn:microsoft.com/office/officeart/2005/8/layout/orgChart1"/>
    <dgm:cxn modelId="{3946D0D6-1126-4E0A-9860-EBF36490D9E7}" type="presParOf" srcId="{BA8F150E-18B0-40A6-A462-87745C6E794F}" destId="{A19C65E4-0690-41E5-B64F-CD60B8033D1B}" srcOrd="2" destOrd="0" presId="urn:microsoft.com/office/officeart/2005/8/layout/orgChart1"/>
    <dgm:cxn modelId="{9CDD9CC1-2296-4A22-A737-C5AAB2540ED8}" type="presParOf" srcId="{BA8F150E-18B0-40A6-A462-87745C6E794F}" destId="{9EA2B4BB-D198-4F06-B012-CCE3424053E5}" srcOrd="3" destOrd="0" presId="urn:microsoft.com/office/officeart/2005/8/layout/orgChart1"/>
    <dgm:cxn modelId="{C490D1A3-C666-4A07-B61E-567BA3DC62B5}" type="presParOf" srcId="{9EA2B4BB-D198-4F06-B012-CCE3424053E5}" destId="{14D9953D-2C7C-40A4-B9DD-C2013B698116}" srcOrd="0" destOrd="0" presId="urn:microsoft.com/office/officeart/2005/8/layout/orgChart1"/>
    <dgm:cxn modelId="{A1C99496-A54B-43D0-908B-C290203950F5}" type="presParOf" srcId="{14D9953D-2C7C-40A4-B9DD-C2013B698116}" destId="{7F241650-70AD-4C22-8987-E3F62E468372}" srcOrd="0" destOrd="0" presId="urn:microsoft.com/office/officeart/2005/8/layout/orgChart1"/>
    <dgm:cxn modelId="{8CF6CA9A-3A9C-44C9-91D3-AF56083F1173}" type="presParOf" srcId="{14D9953D-2C7C-40A4-B9DD-C2013B698116}" destId="{A0C704A4-A376-4C41-82AE-E6BCCB4312A9}" srcOrd="1" destOrd="0" presId="urn:microsoft.com/office/officeart/2005/8/layout/orgChart1"/>
    <dgm:cxn modelId="{9920C2FC-69AD-439F-805D-D7D1A11BA923}" type="presParOf" srcId="{9EA2B4BB-D198-4F06-B012-CCE3424053E5}" destId="{42DFFB5D-79FA-40F7-AD15-2131E6A7D2FD}" srcOrd="1" destOrd="0" presId="urn:microsoft.com/office/officeart/2005/8/layout/orgChart1"/>
    <dgm:cxn modelId="{81244E44-64C0-429B-8B2A-0B0F58BB834D}" type="presParOf" srcId="{9EA2B4BB-D198-4F06-B012-CCE3424053E5}" destId="{53939E5F-72EF-4255-8BF5-4C91D1E5634F}" srcOrd="2" destOrd="0" presId="urn:microsoft.com/office/officeart/2005/8/layout/orgChart1"/>
    <dgm:cxn modelId="{6C8B836A-6C7C-464F-BE5E-1EBA3A4E54E8}" type="presParOf" srcId="{53939E5F-72EF-4255-8BF5-4C91D1E5634F}" destId="{8AB731A2-E8D3-4473-8059-E99B05048BA0}" srcOrd="0" destOrd="0" presId="urn:microsoft.com/office/officeart/2005/8/layout/orgChart1"/>
    <dgm:cxn modelId="{1410FA14-7637-4DA8-9426-18E54E24FC44}" type="presParOf" srcId="{53939E5F-72EF-4255-8BF5-4C91D1E5634F}" destId="{D32C3329-5E0B-4C71-AB0D-ED4F403EE5F2}" srcOrd="1" destOrd="0" presId="urn:microsoft.com/office/officeart/2005/8/layout/orgChart1"/>
    <dgm:cxn modelId="{8B5DE99B-1CED-485D-9FA0-3CED73FF1B8A}" type="presParOf" srcId="{D32C3329-5E0B-4C71-AB0D-ED4F403EE5F2}" destId="{C04A0EC0-E811-4471-8839-DB3014C2FFC6}" srcOrd="0" destOrd="0" presId="urn:microsoft.com/office/officeart/2005/8/layout/orgChart1"/>
    <dgm:cxn modelId="{B5087E66-3F83-4494-B0B7-81F54306EC11}" type="presParOf" srcId="{C04A0EC0-E811-4471-8839-DB3014C2FFC6}" destId="{17BBB706-AAAE-4F88-BA2A-66A57440F983}" srcOrd="0" destOrd="0" presId="urn:microsoft.com/office/officeart/2005/8/layout/orgChart1"/>
    <dgm:cxn modelId="{3F3C5671-A077-4600-B6EB-EC72CAFDD019}" type="presParOf" srcId="{C04A0EC0-E811-4471-8839-DB3014C2FFC6}" destId="{F85BCA0B-5509-42FA-8735-3B0D9143B985}" srcOrd="1" destOrd="0" presId="urn:microsoft.com/office/officeart/2005/8/layout/orgChart1"/>
    <dgm:cxn modelId="{55A2F940-2FB0-4587-A0A8-7B6403D61008}" type="presParOf" srcId="{D32C3329-5E0B-4C71-AB0D-ED4F403EE5F2}" destId="{14E155B5-AA6E-44B8-8FFA-0790AE4919D3}" srcOrd="1" destOrd="0" presId="urn:microsoft.com/office/officeart/2005/8/layout/orgChart1"/>
    <dgm:cxn modelId="{A15F295B-AF11-4608-8068-9A4F7B911D6D}" type="presParOf" srcId="{D32C3329-5E0B-4C71-AB0D-ED4F403EE5F2}" destId="{38DCDD97-C210-449E-BE45-C365E0C2E8D3}" srcOrd="2" destOrd="0" presId="urn:microsoft.com/office/officeart/2005/8/layout/orgChart1"/>
    <dgm:cxn modelId="{EB6584CF-B4BB-47DD-82D2-0E315097B40E}" type="presParOf" srcId="{53939E5F-72EF-4255-8BF5-4C91D1E5634F}" destId="{DE91EB2B-CD73-42C5-8228-781A578843DF}" srcOrd="2" destOrd="0" presId="urn:microsoft.com/office/officeart/2005/8/layout/orgChart1"/>
    <dgm:cxn modelId="{EE563008-C85F-4211-B651-46B50B372C80}" type="presParOf" srcId="{53939E5F-72EF-4255-8BF5-4C91D1E5634F}" destId="{AB73C4A3-A233-433E-B684-E48DED44861B}" srcOrd="3" destOrd="0" presId="urn:microsoft.com/office/officeart/2005/8/layout/orgChart1"/>
    <dgm:cxn modelId="{BC411B50-C5F2-42FB-9C88-9231CD40E9B1}" type="presParOf" srcId="{AB73C4A3-A233-433E-B684-E48DED44861B}" destId="{7475E5BD-9BAB-419A-9A35-B3E70944735C}" srcOrd="0" destOrd="0" presId="urn:microsoft.com/office/officeart/2005/8/layout/orgChart1"/>
    <dgm:cxn modelId="{EFC1AAE2-A086-45ED-A0F7-3C59BD62C366}" type="presParOf" srcId="{7475E5BD-9BAB-419A-9A35-B3E70944735C}" destId="{A5B3F1A7-D2FF-40AE-BF77-CB4D63567399}" srcOrd="0" destOrd="0" presId="urn:microsoft.com/office/officeart/2005/8/layout/orgChart1"/>
    <dgm:cxn modelId="{80444C89-A979-4AF2-9D96-CCF98D7DFF97}" type="presParOf" srcId="{7475E5BD-9BAB-419A-9A35-B3E70944735C}" destId="{8B28AE1E-9FFB-4BC9-B745-7B6AF82EFFA0}" srcOrd="1" destOrd="0" presId="urn:microsoft.com/office/officeart/2005/8/layout/orgChart1"/>
    <dgm:cxn modelId="{C4A5C3B5-D299-40D3-A06C-394CFC037050}" type="presParOf" srcId="{AB73C4A3-A233-433E-B684-E48DED44861B}" destId="{B4BCAB7E-2D30-4125-9035-638BD5A34722}" srcOrd="1" destOrd="0" presId="urn:microsoft.com/office/officeart/2005/8/layout/orgChart1"/>
    <dgm:cxn modelId="{CE57DD39-446D-4FC0-912B-FC337B125E2C}" type="presParOf" srcId="{AB73C4A3-A233-433E-B684-E48DED44861B}" destId="{3B0D5503-6CBC-4284-8533-46223FB16278}" srcOrd="2" destOrd="0" presId="urn:microsoft.com/office/officeart/2005/8/layout/orgChart1"/>
    <dgm:cxn modelId="{814E6581-3027-44B0-BAF5-570549A06BCA}" type="presParOf" srcId="{53939E5F-72EF-4255-8BF5-4C91D1E5634F}" destId="{9246F49C-9894-4E4C-9A3D-70999F9B9EBE}" srcOrd="4" destOrd="0" presId="urn:microsoft.com/office/officeart/2005/8/layout/orgChart1"/>
    <dgm:cxn modelId="{46680284-D893-46D3-9AF0-CF712247FE45}" type="presParOf" srcId="{53939E5F-72EF-4255-8BF5-4C91D1E5634F}" destId="{A1B7795B-5825-4F8E-B511-9978B9C8090B}" srcOrd="5" destOrd="0" presId="urn:microsoft.com/office/officeart/2005/8/layout/orgChart1"/>
    <dgm:cxn modelId="{AE50A040-737F-4B4D-B9AF-996639DF6B14}" type="presParOf" srcId="{A1B7795B-5825-4F8E-B511-9978B9C8090B}" destId="{15079614-81EF-4394-838A-DB3924A64BC9}" srcOrd="0" destOrd="0" presId="urn:microsoft.com/office/officeart/2005/8/layout/orgChart1"/>
    <dgm:cxn modelId="{44612023-E355-4B1A-AC63-CF741CFAED43}" type="presParOf" srcId="{15079614-81EF-4394-838A-DB3924A64BC9}" destId="{14847BDE-CD06-44D8-B2AF-5107A9AB4970}" srcOrd="0" destOrd="0" presId="urn:microsoft.com/office/officeart/2005/8/layout/orgChart1"/>
    <dgm:cxn modelId="{D003FDA5-E039-4300-A183-AA8012566F27}" type="presParOf" srcId="{15079614-81EF-4394-838A-DB3924A64BC9}" destId="{E7F0A0EC-4FC6-4A6D-AF74-12E949CCFD23}" srcOrd="1" destOrd="0" presId="urn:microsoft.com/office/officeart/2005/8/layout/orgChart1"/>
    <dgm:cxn modelId="{8B9A04D6-22BE-4FD8-B07A-D234A2E55F90}" type="presParOf" srcId="{A1B7795B-5825-4F8E-B511-9978B9C8090B}" destId="{E0BD8C68-F830-4FA4-84CB-1E8C06BBB1BD}" srcOrd="1" destOrd="0" presId="urn:microsoft.com/office/officeart/2005/8/layout/orgChart1"/>
    <dgm:cxn modelId="{5B2544DB-FEA5-4ED5-A39B-9B7045AE5FE5}" type="presParOf" srcId="{A1B7795B-5825-4F8E-B511-9978B9C8090B}" destId="{C43AE6D8-9940-466D-9227-56B0860A0FCC}" srcOrd="2" destOrd="0" presId="urn:microsoft.com/office/officeart/2005/8/layout/orgChart1"/>
    <dgm:cxn modelId="{7D42A330-695E-4310-A826-3449B7628880}" type="presParOf" srcId="{C43AE6D8-9940-466D-9227-56B0860A0FCC}" destId="{711C1AFE-A2ED-481F-BC37-B6EB4119EEE4}" srcOrd="0" destOrd="0" presId="urn:microsoft.com/office/officeart/2005/8/layout/orgChart1"/>
    <dgm:cxn modelId="{559EB71F-9031-4754-9B5F-867C876729B5}" type="presParOf" srcId="{C43AE6D8-9940-466D-9227-56B0860A0FCC}" destId="{D804EC56-7D34-4B9B-BA9B-E5913C550A08}" srcOrd="1" destOrd="0" presId="urn:microsoft.com/office/officeart/2005/8/layout/orgChart1"/>
    <dgm:cxn modelId="{4BE94686-0A94-4D8B-85AC-7173AC57202D}" type="presParOf" srcId="{D804EC56-7D34-4B9B-BA9B-E5913C550A08}" destId="{3F628F82-3835-4B2A-B19E-6E33FF15FFC0}" srcOrd="0" destOrd="0" presId="urn:microsoft.com/office/officeart/2005/8/layout/orgChart1"/>
    <dgm:cxn modelId="{C0C3BACF-AD20-4E98-97CD-0D6ACBDFF8C7}" type="presParOf" srcId="{3F628F82-3835-4B2A-B19E-6E33FF15FFC0}" destId="{218FE3C1-3ABF-43FA-997F-0EF095B1FC3E}" srcOrd="0" destOrd="0" presId="urn:microsoft.com/office/officeart/2005/8/layout/orgChart1"/>
    <dgm:cxn modelId="{D8D88489-A321-48BE-99D3-0661F8B83027}" type="presParOf" srcId="{3F628F82-3835-4B2A-B19E-6E33FF15FFC0}" destId="{E9F35F48-C033-449E-9702-A96D570C9AD6}" srcOrd="1" destOrd="0" presId="urn:microsoft.com/office/officeart/2005/8/layout/orgChart1"/>
    <dgm:cxn modelId="{DE0776E0-C8F5-4389-8385-F6F667D9BF0A}" type="presParOf" srcId="{D804EC56-7D34-4B9B-BA9B-E5913C550A08}" destId="{D0ECC555-D727-4655-9E85-1EF8E893B369}" srcOrd="1" destOrd="0" presId="urn:microsoft.com/office/officeart/2005/8/layout/orgChart1"/>
    <dgm:cxn modelId="{0B52035F-60EE-4FE2-A0F2-1C7F73445358}" type="presParOf" srcId="{D804EC56-7D34-4B9B-BA9B-E5913C550A08}" destId="{E012E82C-DA69-494B-8047-9EC1750B4EF6}" srcOrd="2" destOrd="0" presId="urn:microsoft.com/office/officeart/2005/8/layout/orgChart1"/>
    <dgm:cxn modelId="{0F7B0F80-5DC8-47D3-81D5-9BACFDD6713C}" type="presParOf" srcId="{C43AE6D8-9940-466D-9227-56B0860A0FCC}" destId="{0FF7924C-75B5-4684-BDD4-470E588D21A6}" srcOrd="2" destOrd="0" presId="urn:microsoft.com/office/officeart/2005/8/layout/orgChart1"/>
    <dgm:cxn modelId="{6060C16B-DDAB-4289-A7FA-1F339BF23EA1}" type="presParOf" srcId="{C43AE6D8-9940-466D-9227-56B0860A0FCC}" destId="{E52C3ECC-5665-402C-ABAD-52C5C87E9227}" srcOrd="3" destOrd="0" presId="urn:microsoft.com/office/officeart/2005/8/layout/orgChart1"/>
    <dgm:cxn modelId="{15C99D58-38EE-4A4B-9116-6A1ACFACCB22}" type="presParOf" srcId="{E52C3ECC-5665-402C-ABAD-52C5C87E9227}" destId="{C0C8F7AD-1AD7-4B6B-8A24-C1EC57495C17}" srcOrd="0" destOrd="0" presId="urn:microsoft.com/office/officeart/2005/8/layout/orgChart1"/>
    <dgm:cxn modelId="{AF0F8E6A-F171-49BF-A623-30375C12FF15}" type="presParOf" srcId="{C0C8F7AD-1AD7-4B6B-8A24-C1EC57495C17}" destId="{5D0905BC-4B27-4342-88A9-890E861A8648}" srcOrd="0" destOrd="0" presId="urn:microsoft.com/office/officeart/2005/8/layout/orgChart1"/>
    <dgm:cxn modelId="{507107AC-40DF-4D96-A725-DD290309AD19}" type="presParOf" srcId="{C0C8F7AD-1AD7-4B6B-8A24-C1EC57495C17}" destId="{C7729CB8-6AC8-4BDD-ACB2-E8C0654DD32D}" srcOrd="1" destOrd="0" presId="urn:microsoft.com/office/officeart/2005/8/layout/orgChart1"/>
    <dgm:cxn modelId="{351F45A2-6603-4957-B546-2FAC862BD5D0}" type="presParOf" srcId="{E52C3ECC-5665-402C-ABAD-52C5C87E9227}" destId="{9877E596-6088-44FB-81ED-41A566B2671F}" srcOrd="1" destOrd="0" presId="urn:microsoft.com/office/officeart/2005/8/layout/orgChart1"/>
    <dgm:cxn modelId="{4DAE4D85-5E15-4A42-B76E-B731ACBC8199}" type="presParOf" srcId="{E52C3ECC-5665-402C-ABAD-52C5C87E9227}" destId="{3F9FB928-DDDD-4AA3-9A20-042282FCE581}"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A1DD96-754C-411D-A68B-669218E25845}">
      <dsp:nvSpPr>
        <dsp:cNvPr id="0" name=""/>
        <dsp:cNvSpPr/>
      </dsp:nvSpPr>
      <dsp:spPr>
        <a:xfrm>
          <a:off x="2327362" y="2037126"/>
          <a:ext cx="564088" cy="748273"/>
        </a:xfrm>
        <a:custGeom>
          <a:avLst/>
          <a:gdLst/>
          <a:ahLst/>
          <a:cxnLst/>
          <a:rect l="0" t="0" r="0" b="0"/>
          <a:pathLst>
            <a:path>
              <a:moveTo>
                <a:pt x="564088" y="0"/>
              </a:moveTo>
              <a:lnTo>
                <a:pt x="564088" y="748273"/>
              </a:lnTo>
              <a:lnTo>
                <a:pt x="0" y="748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153B59-4A13-4454-AD34-79DA27CDE61C}">
      <dsp:nvSpPr>
        <dsp:cNvPr id="0" name=""/>
        <dsp:cNvSpPr/>
      </dsp:nvSpPr>
      <dsp:spPr>
        <a:xfrm>
          <a:off x="3725260" y="833809"/>
          <a:ext cx="522031" cy="786412"/>
        </a:xfrm>
        <a:custGeom>
          <a:avLst/>
          <a:gdLst/>
          <a:ahLst/>
          <a:cxnLst/>
          <a:rect l="0" t="0" r="0" b="0"/>
          <a:pathLst>
            <a:path>
              <a:moveTo>
                <a:pt x="522031" y="0"/>
              </a:moveTo>
              <a:lnTo>
                <a:pt x="522031" y="786412"/>
              </a:lnTo>
              <a:lnTo>
                <a:pt x="0" y="7864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6990C2-C541-4860-9ABE-60CC6AB9581C}">
      <dsp:nvSpPr>
        <dsp:cNvPr id="0" name=""/>
        <dsp:cNvSpPr/>
      </dsp:nvSpPr>
      <dsp:spPr>
        <a:xfrm>
          <a:off x="3413482" y="0"/>
          <a:ext cx="1667619" cy="8338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rtl="1">
            <a:lnSpc>
              <a:spcPct val="90000"/>
            </a:lnSpc>
            <a:spcBef>
              <a:spcPct val="0"/>
            </a:spcBef>
            <a:spcAft>
              <a:spcPct val="35000"/>
            </a:spcAft>
          </a:pPr>
          <a:r>
            <a:rPr lang="en-US" sz="2400" kern="1200"/>
            <a:t>General</a:t>
          </a:r>
        </a:p>
        <a:p>
          <a:pPr lvl="0" algn="ctr" defTabSz="1066800" rtl="1">
            <a:lnSpc>
              <a:spcPct val="90000"/>
            </a:lnSpc>
            <a:spcBef>
              <a:spcPct val="0"/>
            </a:spcBef>
            <a:spcAft>
              <a:spcPct val="35000"/>
            </a:spcAft>
          </a:pPr>
          <a:r>
            <a:rPr lang="en-US" sz="2400" kern="1200"/>
            <a:t>Ledger</a:t>
          </a:r>
          <a:endParaRPr lang="fa-IR" sz="2400" kern="1200"/>
        </a:p>
      </dsp:txBody>
      <dsp:txXfrm>
        <a:off x="3413482" y="0"/>
        <a:ext cx="1667619" cy="833809"/>
      </dsp:txXfrm>
    </dsp:sp>
    <dsp:sp modelId="{39E2219F-2951-49E0-B04E-E61228BADC93}">
      <dsp:nvSpPr>
        <dsp:cNvPr id="0" name=""/>
        <dsp:cNvSpPr/>
      </dsp:nvSpPr>
      <dsp:spPr>
        <a:xfrm>
          <a:off x="2057641" y="1203316"/>
          <a:ext cx="1667619" cy="8338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rtl="1">
            <a:lnSpc>
              <a:spcPct val="90000"/>
            </a:lnSpc>
            <a:spcBef>
              <a:spcPct val="0"/>
            </a:spcBef>
            <a:spcAft>
              <a:spcPct val="35000"/>
            </a:spcAft>
          </a:pPr>
          <a:r>
            <a:rPr lang="en-US" sz="2400" kern="1200"/>
            <a:t>Subsidiary Ledger</a:t>
          </a:r>
          <a:endParaRPr lang="fa-IR" sz="2400" kern="1200"/>
        </a:p>
      </dsp:txBody>
      <dsp:txXfrm>
        <a:off x="2057641" y="1203316"/>
        <a:ext cx="1667619" cy="833809"/>
      </dsp:txXfrm>
    </dsp:sp>
    <dsp:sp modelId="{9027CAD7-DF51-403F-B2EA-0D60BD2703FA}">
      <dsp:nvSpPr>
        <dsp:cNvPr id="0" name=""/>
        <dsp:cNvSpPr/>
      </dsp:nvSpPr>
      <dsp:spPr>
        <a:xfrm>
          <a:off x="659743" y="2368495"/>
          <a:ext cx="1667619" cy="8338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rtl="1">
            <a:lnSpc>
              <a:spcPct val="90000"/>
            </a:lnSpc>
            <a:spcBef>
              <a:spcPct val="0"/>
            </a:spcBef>
            <a:spcAft>
              <a:spcPct val="35000"/>
            </a:spcAft>
          </a:pPr>
          <a:r>
            <a:rPr lang="en-US" sz="2400" kern="1200"/>
            <a:t>Detailed Ledger</a:t>
          </a:r>
          <a:endParaRPr lang="fa-IR" sz="2400" kern="1200"/>
        </a:p>
      </dsp:txBody>
      <dsp:txXfrm>
        <a:off x="659743" y="2368495"/>
        <a:ext cx="1667619" cy="83380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F7924C-75B5-4684-BDD4-470E588D21A6}">
      <dsp:nvSpPr>
        <dsp:cNvPr id="0" name=""/>
        <dsp:cNvSpPr/>
      </dsp:nvSpPr>
      <dsp:spPr>
        <a:xfrm>
          <a:off x="2301719" y="2388853"/>
          <a:ext cx="1002577" cy="615041"/>
        </a:xfrm>
        <a:custGeom>
          <a:avLst/>
          <a:gdLst/>
          <a:ahLst/>
          <a:cxnLst/>
          <a:rect l="0" t="0" r="0" b="0"/>
          <a:pathLst>
            <a:path>
              <a:moveTo>
                <a:pt x="0" y="0"/>
              </a:moveTo>
              <a:lnTo>
                <a:pt x="0" y="615041"/>
              </a:lnTo>
              <a:lnTo>
                <a:pt x="1002577" y="6150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C1AFE-A2ED-481F-BC37-B6EB4119EEE4}">
      <dsp:nvSpPr>
        <dsp:cNvPr id="0" name=""/>
        <dsp:cNvSpPr/>
      </dsp:nvSpPr>
      <dsp:spPr>
        <a:xfrm>
          <a:off x="2255999" y="2388853"/>
          <a:ext cx="91440" cy="615041"/>
        </a:xfrm>
        <a:custGeom>
          <a:avLst/>
          <a:gdLst/>
          <a:ahLst/>
          <a:cxnLst/>
          <a:rect l="0" t="0" r="0" b="0"/>
          <a:pathLst>
            <a:path>
              <a:moveTo>
                <a:pt x="45720" y="0"/>
              </a:moveTo>
              <a:lnTo>
                <a:pt x="45720" y="615041"/>
              </a:lnTo>
              <a:lnTo>
                <a:pt x="92061" y="6150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46F49C-9894-4E4C-9A3D-70999F9B9EBE}">
      <dsp:nvSpPr>
        <dsp:cNvPr id="0" name=""/>
        <dsp:cNvSpPr/>
      </dsp:nvSpPr>
      <dsp:spPr>
        <a:xfrm>
          <a:off x="2696858" y="1518173"/>
          <a:ext cx="1480695" cy="673110"/>
        </a:xfrm>
        <a:custGeom>
          <a:avLst/>
          <a:gdLst/>
          <a:ahLst/>
          <a:cxnLst/>
          <a:rect l="0" t="0" r="0" b="0"/>
          <a:pathLst>
            <a:path>
              <a:moveTo>
                <a:pt x="1480695" y="0"/>
              </a:moveTo>
              <a:lnTo>
                <a:pt x="1480695" y="673110"/>
              </a:lnTo>
              <a:lnTo>
                <a:pt x="0" y="673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91EB2B-CD73-42C5-8228-781A578843DF}">
      <dsp:nvSpPr>
        <dsp:cNvPr id="0" name=""/>
        <dsp:cNvSpPr/>
      </dsp:nvSpPr>
      <dsp:spPr>
        <a:xfrm>
          <a:off x="4177553" y="1518173"/>
          <a:ext cx="271610" cy="426405"/>
        </a:xfrm>
        <a:custGeom>
          <a:avLst/>
          <a:gdLst/>
          <a:ahLst/>
          <a:cxnLst/>
          <a:rect l="0" t="0" r="0" b="0"/>
          <a:pathLst>
            <a:path>
              <a:moveTo>
                <a:pt x="0" y="0"/>
              </a:moveTo>
              <a:lnTo>
                <a:pt x="0" y="426405"/>
              </a:lnTo>
              <a:lnTo>
                <a:pt x="271610" y="426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B731A2-E8D3-4473-8059-E99B05048BA0}">
      <dsp:nvSpPr>
        <dsp:cNvPr id="0" name=""/>
        <dsp:cNvSpPr/>
      </dsp:nvSpPr>
      <dsp:spPr>
        <a:xfrm>
          <a:off x="1086936" y="1518173"/>
          <a:ext cx="3090616" cy="339949"/>
        </a:xfrm>
        <a:custGeom>
          <a:avLst/>
          <a:gdLst/>
          <a:ahLst/>
          <a:cxnLst/>
          <a:rect l="0" t="0" r="0" b="0"/>
          <a:pathLst>
            <a:path>
              <a:moveTo>
                <a:pt x="3090616" y="0"/>
              </a:moveTo>
              <a:lnTo>
                <a:pt x="3090616" y="339949"/>
              </a:lnTo>
              <a:lnTo>
                <a:pt x="0" y="3399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9C65E4-0690-41E5-B64F-CD60B8033D1B}">
      <dsp:nvSpPr>
        <dsp:cNvPr id="0" name=""/>
        <dsp:cNvSpPr/>
      </dsp:nvSpPr>
      <dsp:spPr>
        <a:xfrm>
          <a:off x="2265082" y="957076"/>
          <a:ext cx="1517332" cy="363527"/>
        </a:xfrm>
        <a:custGeom>
          <a:avLst/>
          <a:gdLst/>
          <a:ahLst/>
          <a:cxnLst/>
          <a:rect l="0" t="0" r="0" b="0"/>
          <a:pathLst>
            <a:path>
              <a:moveTo>
                <a:pt x="0" y="0"/>
              </a:moveTo>
              <a:lnTo>
                <a:pt x="0" y="363527"/>
              </a:lnTo>
              <a:lnTo>
                <a:pt x="1517332" y="3635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27402C-2458-45E8-BC66-4D545DE85813}">
      <dsp:nvSpPr>
        <dsp:cNvPr id="0" name=""/>
        <dsp:cNvSpPr/>
      </dsp:nvSpPr>
      <dsp:spPr>
        <a:xfrm>
          <a:off x="2136383" y="957076"/>
          <a:ext cx="91440" cy="363527"/>
        </a:xfrm>
        <a:custGeom>
          <a:avLst/>
          <a:gdLst/>
          <a:ahLst/>
          <a:cxnLst/>
          <a:rect l="0" t="0" r="0" b="0"/>
          <a:pathLst>
            <a:path>
              <a:moveTo>
                <a:pt x="128699" y="0"/>
              </a:moveTo>
              <a:lnTo>
                <a:pt x="128699" y="363527"/>
              </a:lnTo>
              <a:lnTo>
                <a:pt x="45720" y="3635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8C511F-FFC0-4E92-B69B-150D5E8DF57B}">
      <dsp:nvSpPr>
        <dsp:cNvPr id="0" name=""/>
        <dsp:cNvSpPr/>
      </dsp:nvSpPr>
      <dsp:spPr>
        <a:xfrm>
          <a:off x="1308846" y="395979"/>
          <a:ext cx="561096" cy="363527"/>
        </a:xfrm>
        <a:custGeom>
          <a:avLst/>
          <a:gdLst/>
          <a:ahLst/>
          <a:cxnLst/>
          <a:rect l="0" t="0" r="0" b="0"/>
          <a:pathLst>
            <a:path>
              <a:moveTo>
                <a:pt x="0" y="0"/>
              </a:moveTo>
              <a:lnTo>
                <a:pt x="0" y="363527"/>
              </a:lnTo>
              <a:lnTo>
                <a:pt x="561096" y="3635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EB6C57-2BFE-4DA3-8363-03F1BBC006FE}">
      <dsp:nvSpPr>
        <dsp:cNvPr id="0" name=""/>
        <dsp:cNvSpPr/>
      </dsp:nvSpPr>
      <dsp:spPr>
        <a:xfrm>
          <a:off x="1180147" y="395979"/>
          <a:ext cx="91440" cy="363527"/>
        </a:xfrm>
        <a:custGeom>
          <a:avLst/>
          <a:gdLst/>
          <a:ahLst/>
          <a:cxnLst/>
          <a:rect l="0" t="0" r="0" b="0"/>
          <a:pathLst>
            <a:path>
              <a:moveTo>
                <a:pt x="128699" y="0"/>
              </a:moveTo>
              <a:lnTo>
                <a:pt x="128699" y="363527"/>
              </a:lnTo>
              <a:lnTo>
                <a:pt x="45720" y="3635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24EF5-3512-4819-B631-CDCFC7B1A6DB}">
      <dsp:nvSpPr>
        <dsp:cNvPr id="0" name=""/>
        <dsp:cNvSpPr/>
      </dsp:nvSpPr>
      <dsp:spPr>
        <a:xfrm>
          <a:off x="913707" y="840"/>
          <a:ext cx="790277" cy="3951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rtl="1">
            <a:lnSpc>
              <a:spcPct val="90000"/>
            </a:lnSpc>
            <a:spcBef>
              <a:spcPct val="0"/>
            </a:spcBef>
            <a:spcAft>
              <a:spcPct val="35000"/>
            </a:spcAft>
          </a:pPr>
          <a:r>
            <a:rPr lang="en-US" sz="1300" kern="1200"/>
            <a:t>Costs</a:t>
          </a:r>
          <a:endParaRPr lang="fa-IR" sz="1300" kern="1200"/>
        </a:p>
      </dsp:txBody>
      <dsp:txXfrm>
        <a:off x="913707" y="840"/>
        <a:ext cx="790277" cy="395138"/>
      </dsp:txXfrm>
    </dsp:sp>
    <dsp:sp modelId="{9788E060-ADB3-4724-992D-405D8DE68FFB}">
      <dsp:nvSpPr>
        <dsp:cNvPr id="0" name=""/>
        <dsp:cNvSpPr/>
      </dsp:nvSpPr>
      <dsp:spPr>
        <a:xfrm>
          <a:off x="435590" y="561937"/>
          <a:ext cx="790277" cy="3951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rtl="1">
            <a:lnSpc>
              <a:spcPct val="90000"/>
            </a:lnSpc>
            <a:spcBef>
              <a:spcPct val="0"/>
            </a:spcBef>
            <a:spcAft>
              <a:spcPct val="35000"/>
            </a:spcAft>
          </a:pPr>
          <a:r>
            <a:rPr lang="en-US" sz="1300" kern="1200"/>
            <a:t>Workshop costs</a:t>
          </a:r>
          <a:endParaRPr lang="fa-IR" sz="1300" kern="1200"/>
        </a:p>
      </dsp:txBody>
      <dsp:txXfrm>
        <a:off x="435590" y="561937"/>
        <a:ext cx="790277" cy="395138"/>
      </dsp:txXfrm>
    </dsp:sp>
    <dsp:sp modelId="{5FA04DC0-FD21-4E3D-B9C3-5B9C3749046F}">
      <dsp:nvSpPr>
        <dsp:cNvPr id="0" name=""/>
        <dsp:cNvSpPr/>
      </dsp:nvSpPr>
      <dsp:spPr>
        <a:xfrm>
          <a:off x="1869943" y="561937"/>
          <a:ext cx="790277" cy="3951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rtl="1">
            <a:lnSpc>
              <a:spcPct val="90000"/>
            </a:lnSpc>
            <a:spcBef>
              <a:spcPct val="0"/>
            </a:spcBef>
            <a:spcAft>
              <a:spcPct val="35000"/>
            </a:spcAft>
          </a:pPr>
          <a:r>
            <a:rPr lang="en-US" sz="1300" kern="1200"/>
            <a:t>Office Costs</a:t>
          </a:r>
          <a:endParaRPr lang="fa-IR" sz="1300" kern="1200"/>
        </a:p>
      </dsp:txBody>
      <dsp:txXfrm>
        <a:off x="1869943" y="561937"/>
        <a:ext cx="790277" cy="395138"/>
      </dsp:txXfrm>
    </dsp:sp>
    <dsp:sp modelId="{E3BEEEBF-67B2-4841-95CD-4C1713EE1888}">
      <dsp:nvSpPr>
        <dsp:cNvPr id="0" name=""/>
        <dsp:cNvSpPr/>
      </dsp:nvSpPr>
      <dsp:spPr>
        <a:xfrm>
          <a:off x="1391825" y="1123034"/>
          <a:ext cx="790277" cy="3951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rtl="1">
            <a:lnSpc>
              <a:spcPct val="90000"/>
            </a:lnSpc>
            <a:spcBef>
              <a:spcPct val="0"/>
            </a:spcBef>
            <a:spcAft>
              <a:spcPct val="35000"/>
            </a:spcAft>
          </a:pPr>
          <a:r>
            <a:rPr lang="en-US" sz="1300" kern="1200"/>
            <a:t>Daily Costs</a:t>
          </a:r>
          <a:endParaRPr lang="fa-IR" sz="1300" kern="1200"/>
        </a:p>
      </dsp:txBody>
      <dsp:txXfrm>
        <a:off x="1391825" y="1123034"/>
        <a:ext cx="790277" cy="395138"/>
      </dsp:txXfrm>
    </dsp:sp>
    <dsp:sp modelId="{7F241650-70AD-4C22-8987-E3F62E468372}">
      <dsp:nvSpPr>
        <dsp:cNvPr id="0" name=""/>
        <dsp:cNvSpPr/>
      </dsp:nvSpPr>
      <dsp:spPr>
        <a:xfrm>
          <a:off x="3782414" y="1123034"/>
          <a:ext cx="790277" cy="3951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rtl="1">
            <a:lnSpc>
              <a:spcPct val="90000"/>
            </a:lnSpc>
            <a:spcBef>
              <a:spcPct val="0"/>
            </a:spcBef>
            <a:spcAft>
              <a:spcPct val="35000"/>
            </a:spcAft>
          </a:pPr>
          <a:r>
            <a:rPr lang="en-US" sz="1300" kern="1200"/>
            <a:t>Monthly Costs</a:t>
          </a:r>
          <a:endParaRPr lang="fa-IR" sz="1300" kern="1200"/>
        </a:p>
      </dsp:txBody>
      <dsp:txXfrm>
        <a:off x="3782414" y="1123034"/>
        <a:ext cx="790277" cy="395138"/>
      </dsp:txXfrm>
    </dsp:sp>
    <dsp:sp modelId="{17BBB706-AAAE-4F88-BA2A-66A57440F983}">
      <dsp:nvSpPr>
        <dsp:cNvPr id="0" name=""/>
        <dsp:cNvSpPr/>
      </dsp:nvSpPr>
      <dsp:spPr>
        <a:xfrm>
          <a:off x="296659" y="1660553"/>
          <a:ext cx="790277" cy="3951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rtl="1">
            <a:lnSpc>
              <a:spcPct val="90000"/>
            </a:lnSpc>
            <a:spcBef>
              <a:spcPct val="0"/>
            </a:spcBef>
            <a:spcAft>
              <a:spcPct val="35000"/>
            </a:spcAft>
          </a:pPr>
          <a:r>
            <a:rPr lang="en-US" sz="1300" kern="1200"/>
            <a:t>Electricity Costs</a:t>
          </a:r>
          <a:endParaRPr lang="fa-IR" sz="1300" kern="1200"/>
        </a:p>
      </dsp:txBody>
      <dsp:txXfrm>
        <a:off x="296659" y="1660553"/>
        <a:ext cx="790277" cy="395138"/>
      </dsp:txXfrm>
    </dsp:sp>
    <dsp:sp modelId="{A5B3F1A7-D2FF-40AE-BF77-CB4D63567399}">
      <dsp:nvSpPr>
        <dsp:cNvPr id="0" name=""/>
        <dsp:cNvSpPr/>
      </dsp:nvSpPr>
      <dsp:spPr>
        <a:xfrm>
          <a:off x="4449163" y="1747010"/>
          <a:ext cx="790277" cy="3951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rtl="1">
            <a:lnSpc>
              <a:spcPct val="90000"/>
            </a:lnSpc>
            <a:spcBef>
              <a:spcPct val="0"/>
            </a:spcBef>
            <a:spcAft>
              <a:spcPct val="35000"/>
            </a:spcAft>
          </a:pPr>
          <a:r>
            <a:rPr lang="en-US" sz="1300" kern="1200"/>
            <a:t>Water Costs</a:t>
          </a:r>
          <a:endParaRPr lang="fa-IR" sz="1300" kern="1200"/>
        </a:p>
      </dsp:txBody>
      <dsp:txXfrm>
        <a:off x="4449163" y="1747010"/>
        <a:ext cx="790277" cy="395138"/>
      </dsp:txXfrm>
    </dsp:sp>
    <dsp:sp modelId="{14847BDE-CD06-44D8-B2AF-5107A9AB4970}">
      <dsp:nvSpPr>
        <dsp:cNvPr id="0" name=""/>
        <dsp:cNvSpPr/>
      </dsp:nvSpPr>
      <dsp:spPr>
        <a:xfrm>
          <a:off x="1906580" y="1993714"/>
          <a:ext cx="790277" cy="3951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rtl="1">
            <a:lnSpc>
              <a:spcPct val="90000"/>
            </a:lnSpc>
            <a:spcBef>
              <a:spcPct val="0"/>
            </a:spcBef>
            <a:spcAft>
              <a:spcPct val="35000"/>
            </a:spcAft>
          </a:pPr>
          <a:r>
            <a:rPr lang="en-US" sz="1300" kern="1200"/>
            <a:t>ICT Costs</a:t>
          </a:r>
          <a:endParaRPr lang="fa-IR" sz="1300" kern="1200"/>
        </a:p>
      </dsp:txBody>
      <dsp:txXfrm>
        <a:off x="1906580" y="1993714"/>
        <a:ext cx="790277" cy="395138"/>
      </dsp:txXfrm>
    </dsp:sp>
    <dsp:sp modelId="{218FE3C1-3ABF-43FA-997F-0EF095B1FC3E}">
      <dsp:nvSpPr>
        <dsp:cNvPr id="0" name=""/>
        <dsp:cNvSpPr/>
      </dsp:nvSpPr>
      <dsp:spPr>
        <a:xfrm>
          <a:off x="2348061" y="2806325"/>
          <a:ext cx="790277" cy="3951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rtl="1">
            <a:lnSpc>
              <a:spcPct val="90000"/>
            </a:lnSpc>
            <a:spcBef>
              <a:spcPct val="0"/>
            </a:spcBef>
            <a:spcAft>
              <a:spcPct val="35000"/>
            </a:spcAft>
          </a:pPr>
          <a:r>
            <a:rPr lang="en-US" sz="1300" kern="1200"/>
            <a:t>Internet</a:t>
          </a:r>
          <a:endParaRPr lang="fa-IR" sz="1300" kern="1200"/>
        </a:p>
      </dsp:txBody>
      <dsp:txXfrm>
        <a:off x="2348061" y="2806325"/>
        <a:ext cx="790277" cy="395138"/>
      </dsp:txXfrm>
    </dsp:sp>
    <dsp:sp modelId="{5D0905BC-4B27-4342-88A9-890E861A8648}">
      <dsp:nvSpPr>
        <dsp:cNvPr id="0" name=""/>
        <dsp:cNvSpPr/>
      </dsp:nvSpPr>
      <dsp:spPr>
        <a:xfrm>
          <a:off x="3304296" y="2806325"/>
          <a:ext cx="790277" cy="3951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rtl="1">
            <a:lnSpc>
              <a:spcPct val="90000"/>
            </a:lnSpc>
            <a:spcBef>
              <a:spcPct val="0"/>
            </a:spcBef>
            <a:spcAft>
              <a:spcPct val="35000"/>
            </a:spcAft>
          </a:pPr>
          <a:r>
            <a:rPr lang="en-US" sz="1300" kern="1200"/>
            <a:t>Phone</a:t>
          </a:r>
          <a:endParaRPr lang="fa-IR" sz="1300" kern="1200"/>
        </a:p>
      </dsp:txBody>
      <dsp:txXfrm>
        <a:off x="3304296" y="2806325"/>
        <a:ext cx="790277" cy="3951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834A1-BB79-4666-B480-5481B6EAD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23</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jaavid</dc:creator>
  <cp:keywords/>
  <cp:lastModifiedBy>khaled</cp:lastModifiedBy>
  <cp:revision>43</cp:revision>
  <cp:lastPrinted>2022-12-10T09:50:00Z</cp:lastPrinted>
  <dcterms:created xsi:type="dcterms:W3CDTF">2022-12-07T18:10:00Z</dcterms:created>
  <dcterms:modified xsi:type="dcterms:W3CDTF">2022-12-10T10:51:00Z</dcterms:modified>
</cp:coreProperties>
</file>