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ttf" ContentType="application/x-font-tt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C7740" w:rsidRDefault="00BC7740">
      <w:pPr>
        <w:spacing w:line="360" w:lineRule="auto"/>
        <w:jc w:val="both"/>
        <w:rPr>
          <w:rFonts w:ascii="Garamond" w:eastAsia="Garamond" w:hAnsi="Garamond" w:cs="Garamond"/>
          <w:b/>
        </w:rPr>
      </w:pPr>
    </w:p>
    <w:p w:rsidR="00BC7740" w:rsidRDefault="00BC7740">
      <w:pPr>
        <w:spacing w:line="360" w:lineRule="auto"/>
        <w:jc w:val="both"/>
        <w:rPr>
          <w:rFonts w:ascii="Garamond" w:eastAsia="Garamond" w:hAnsi="Garamond" w:cs="Garamond"/>
          <w:b/>
        </w:rPr>
      </w:pPr>
    </w:p>
    <w:tbl>
      <w:tblPr>
        <w:tblStyle w:val="af7"/>
        <w:tblW w:w="10544" w:type="dxa"/>
        <w:jc w:val="center"/>
        <w:tblLayout w:type="fixed"/>
        <w:tblLook w:val="0000" w:firstRow="0" w:lastRow="0" w:firstColumn="0" w:lastColumn="0" w:noHBand="0" w:noVBand="0"/>
      </w:tblPr>
      <w:tblGrid>
        <w:gridCol w:w="1010"/>
        <w:gridCol w:w="730"/>
        <w:gridCol w:w="583"/>
        <w:gridCol w:w="1708"/>
        <w:gridCol w:w="1241"/>
        <w:gridCol w:w="2721"/>
        <w:gridCol w:w="69"/>
        <w:gridCol w:w="640"/>
        <w:gridCol w:w="566"/>
        <w:gridCol w:w="1276"/>
      </w:tblGrid>
      <w:tr w:rsidR="00BC7740">
        <w:trPr>
          <w:jc w:val="center"/>
        </w:trPr>
        <w:tc>
          <w:tcPr>
            <w:tcW w:w="10544" w:type="dxa"/>
            <w:gridSpan w:val="10"/>
            <w:tcBorders>
              <w:top w:val="single" w:sz="12" w:space="0" w:color="000000"/>
              <w:left w:val="single" w:sz="12" w:space="0" w:color="000000"/>
              <w:right w:val="single" w:sz="12" w:space="0" w:color="000000"/>
            </w:tcBorders>
          </w:tcPr>
          <w:p w:rsidR="00BC7740" w:rsidRDefault="00BC7740">
            <w:pPr>
              <w:widowControl w:val="0"/>
              <w:spacing w:line="360" w:lineRule="auto"/>
              <w:ind w:right="299"/>
              <w:jc w:val="center"/>
              <w:rPr>
                <w:rFonts w:ascii="TheSans" w:eastAsia="TheSans" w:hAnsi="TheSans" w:cs="TheSans"/>
                <w:b/>
                <w:smallCaps/>
                <w:sz w:val="6"/>
                <w:szCs w:val="6"/>
              </w:rPr>
            </w:pPr>
          </w:p>
          <w:p w:rsidR="00BC7740" w:rsidRDefault="00BC7740">
            <w:pPr>
              <w:widowControl w:val="0"/>
              <w:spacing w:line="360" w:lineRule="auto"/>
              <w:ind w:right="299"/>
              <w:jc w:val="center"/>
              <w:rPr>
                <w:rFonts w:ascii="TheSans" w:eastAsia="TheSans" w:hAnsi="TheSans" w:cs="TheSans"/>
                <w:b/>
                <w:smallCaps/>
                <w:sz w:val="40"/>
                <w:szCs w:val="40"/>
              </w:rPr>
            </w:pPr>
          </w:p>
          <w:p w:rsidR="00BC7740" w:rsidRDefault="00BC7740">
            <w:pPr>
              <w:widowControl w:val="0"/>
              <w:spacing w:line="360" w:lineRule="auto"/>
              <w:ind w:right="299"/>
              <w:jc w:val="center"/>
              <w:rPr>
                <w:rFonts w:ascii="TheSans" w:eastAsia="TheSans" w:hAnsi="TheSans" w:cs="TheSans"/>
                <w:b/>
                <w:smallCaps/>
                <w:sz w:val="52"/>
                <w:szCs w:val="52"/>
              </w:rPr>
            </w:pPr>
          </w:p>
        </w:tc>
      </w:tr>
      <w:tr w:rsidR="00BC7740">
        <w:trPr>
          <w:trHeight w:val="520"/>
          <w:jc w:val="center"/>
        </w:trPr>
        <w:tc>
          <w:tcPr>
            <w:tcW w:w="5272" w:type="dxa"/>
            <w:gridSpan w:val="5"/>
            <w:tcBorders>
              <w:left w:val="single" w:sz="12" w:space="0" w:color="000000"/>
              <w:bottom w:val="dotted" w:sz="4" w:space="0" w:color="000000"/>
            </w:tcBorders>
          </w:tcPr>
          <w:p w:rsidR="00BC7740" w:rsidRDefault="005F6708">
            <w:pPr>
              <w:widowControl w:val="0"/>
              <w:bidi/>
              <w:spacing w:line="360" w:lineRule="auto"/>
              <w:jc w:val="center"/>
              <w:rPr>
                <w:rFonts w:ascii="Cambria" w:eastAsia="Cambria" w:hAnsi="Cambria" w:cs="Cambria"/>
                <w:b/>
                <w:sz w:val="44"/>
                <w:szCs w:val="44"/>
              </w:rPr>
            </w:pPr>
            <w:r>
              <w:rPr>
                <w:rFonts w:ascii="Cambria" w:eastAsia="Cambria" w:hAnsi="Cambria" w:cs="Cambria"/>
                <w:b/>
                <w:sz w:val="44"/>
                <w:szCs w:val="44"/>
              </w:rPr>
              <w:t>Human Resources and Administration affairs Procedures</w:t>
            </w:r>
          </w:p>
        </w:tc>
        <w:tc>
          <w:tcPr>
            <w:tcW w:w="5272" w:type="dxa"/>
            <w:gridSpan w:val="5"/>
            <w:tcBorders>
              <w:bottom w:val="dotted" w:sz="4" w:space="0" w:color="000000"/>
              <w:right w:val="single" w:sz="12" w:space="0" w:color="000000"/>
            </w:tcBorders>
          </w:tcPr>
          <w:p w:rsidR="00BC7740" w:rsidRDefault="005F6708">
            <w:pPr>
              <w:widowControl w:val="0"/>
              <w:bidi/>
              <w:spacing w:line="360" w:lineRule="auto"/>
              <w:jc w:val="center"/>
              <w:rPr>
                <w:rFonts w:ascii="Cambria" w:eastAsia="Cambria" w:hAnsi="Cambria" w:cs="Cambria"/>
                <w:b/>
                <w:sz w:val="44"/>
                <w:szCs w:val="44"/>
              </w:rPr>
            </w:pPr>
            <w:r>
              <w:rPr>
                <w:rFonts w:ascii="Cambria" w:eastAsia="Cambria" w:hAnsi="Cambria" w:cs="Cambria"/>
                <w:b/>
                <w:sz w:val="44"/>
                <w:szCs w:val="44"/>
                <w:rtl/>
              </w:rPr>
              <w:t xml:space="preserve">إجراءات  الموارد البشرية </w:t>
            </w:r>
          </w:p>
          <w:p w:rsidR="00BC7740" w:rsidRDefault="005F6708">
            <w:pPr>
              <w:widowControl w:val="0"/>
              <w:bidi/>
              <w:spacing w:line="360" w:lineRule="auto"/>
              <w:jc w:val="center"/>
              <w:rPr>
                <w:rFonts w:ascii="Cambria" w:eastAsia="Cambria" w:hAnsi="Cambria" w:cs="Cambria"/>
                <w:b/>
                <w:sz w:val="44"/>
                <w:szCs w:val="44"/>
              </w:rPr>
            </w:pPr>
            <w:r>
              <w:rPr>
                <w:rFonts w:ascii="Cambria" w:eastAsia="Cambria" w:hAnsi="Cambria" w:cs="Cambria"/>
                <w:b/>
                <w:sz w:val="44"/>
                <w:szCs w:val="44"/>
                <w:rtl/>
              </w:rPr>
              <w:t>و الشؤون الإدارية</w:t>
            </w:r>
          </w:p>
        </w:tc>
      </w:tr>
      <w:tr w:rsidR="00BC7740">
        <w:trPr>
          <w:trHeight w:val="520"/>
          <w:jc w:val="center"/>
        </w:trPr>
        <w:tc>
          <w:tcPr>
            <w:tcW w:w="1010" w:type="dxa"/>
            <w:tcBorders>
              <w:top w:val="single" w:sz="12" w:space="0" w:color="000000"/>
              <w:left w:val="single" w:sz="12" w:space="0" w:color="000000"/>
              <w:bottom w:val="dotted" w:sz="4" w:space="0" w:color="000000"/>
              <w:right w:val="dotted" w:sz="4" w:space="0" w:color="000000"/>
            </w:tcBorders>
          </w:tcPr>
          <w:p w:rsidR="00BC7740" w:rsidRDefault="00BC7740">
            <w:pPr>
              <w:widowControl w:val="0"/>
              <w:bidi/>
              <w:spacing w:line="360" w:lineRule="auto"/>
              <w:jc w:val="center"/>
              <w:rPr>
                <w:rFonts w:ascii="TheSans" w:eastAsia="TheSans" w:hAnsi="TheSans" w:cs="TheSans"/>
                <w:sz w:val="18"/>
                <w:szCs w:val="18"/>
              </w:rPr>
            </w:pPr>
          </w:p>
        </w:tc>
        <w:tc>
          <w:tcPr>
            <w:tcW w:w="1313" w:type="dxa"/>
            <w:gridSpan w:val="2"/>
            <w:tcBorders>
              <w:top w:val="single" w:sz="12" w:space="0" w:color="000000"/>
              <w:left w:val="dotted" w:sz="4" w:space="0" w:color="000000"/>
              <w:bottom w:val="dotted" w:sz="4" w:space="0" w:color="000000"/>
              <w:right w:val="dotted" w:sz="4" w:space="0" w:color="000000"/>
            </w:tcBorders>
          </w:tcPr>
          <w:p w:rsidR="00BC7740" w:rsidRDefault="00BC7740">
            <w:pPr>
              <w:widowControl w:val="0"/>
              <w:bidi/>
              <w:spacing w:line="360" w:lineRule="auto"/>
              <w:jc w:val="center"/>
              <w:rPr>
                <w:rFonts w:ascii="TheSans" w:eastAsia="TheSans" w:hAnsi="TheSans" w:cs="TheSans"/>
                <w:sz w:val="18"/>
                <w:szCs w:val="18"/>
              </w:rPr>
            </w:pPr>
          </w:p>
        </w:tc>
        <w:tc>
          <w:tcPr>
            <w:tcW w:w="5670" w:type="dxa"/>
            <w:gridSpan w:val="3"/>
            <w:tcBorders>
              <w:top w:val="single" w:sz="12" w:space="0" w:color="000000"/>
              <w:left w:val="dotted" w:sz="4" w:space="0" w:color="000000"/>
              <w:bottom w:val="dotted" w:sz="4" w:space="0" w:color="000000"/>
              <w:right w:val="dotted" w:sz="4" w:space="0" w:color="000000"/>
            </w:tcBorders>
          </w:tcPr>
          <w:p w:rsidR="00BC7740" w:rsidRDefault="00BC7740">
            <w:pPr>
              <w:widowControl w:val="0"/>
              <w:bidi/>
              <w:spacing w:line="360" w:lineRule="auto"/>
              <w:jc w:val="center"/>
              <w:rPr>
                <w:rFonts w:ascii="TheSans" w:eastAsia="TheSans" w:hAnsi="TheSans" w:cs="TheSans"/>
                <w:sz w:val="18"/>
                <w:szCs w:val="18"/>
              </w:rPr>
            </w:pPr>
          </w:p>
        </w:tc>
        <w:tc>
          <w:tcPr>
            <w:tcW w:w="1275" w:type="dxa"/>
            <w:gridSpan w:val="3"/>
            <w:tcBorders>
              <w:top w:val="single" w:sz="12" w:space="0" w:color="000000"/>
              <w:left w:val="dotted" w:sz="4" w:space="0" w:color="000000"/>
              <w:bottom w:val="dotted" w:sz="4" w:space="0" w:color="000000"/>
              <w:right w:val="dotted" w:sz="4" w:space="0" w:color="000000"/>
            </w:tcBorders>
          </w:tcPr>
          <w:p w:rsidR="00BC7740" w:rsidRDefault="00BC7740">
            <w:pPr>
              <w:widowControl w:val="0"/>
              <w:bidi/>
              <w:spacing w:line="360" w:lineRule="auto"/>
              <w:jc w:val="center"/>
              <w:rPr>
                <w:rFonts w:ascii="TheSans" w:eastAsia="TheSans" w:hAnsi="TheSans" w:cs="TheSans"/>
                <w:sz w:val="18"/>
                <w:szCs w:val="18"/>
              </w:rPr>
            </w:pPr>
          </w:p>
        </w:tc>
        <w:tc>
          <w:tcPr>
            <w:tcW w:w="1276" w:type="dxa"/>
            <w:tcBorders>
              <w:top w:val="single" w:sz="12" w:space="0" w:color="000000"/>
              <w:left w:val="dotted" w:sz="4" w:space="0" w:color="000000"/>
              <w:bottom w:val="dotted" w:sz="4" w:space="0" w:color="000000"/>
              <w:right w:val="single" w:sz="12" w:space="0" w:color="000000"/>
            </w:tcBorders>
          </w:tcPr>
          <w:p w:rsidR="00BC7740" w:rsidRDefault="00BC7740">
            <w:pPr>
              <w:widowControl w:val="0"/>
              <w:bidi/>
              <w:spacing w:line="360" w:lineRule="auto"/>
              <w:jc w:val="center"/>
              <w:rPr>
                <w:rFonts w:ascii="TheSans" w:eastAsia="TheSans" w:hAnsi="TheSans" w:cs="TheSans"/>
                <w:sz w:val="18"/>
                <w:szCs w:val="18"/>
              </w:rPr>
            </w:pPr>
          </w:p>
        </w:tc>
      </w:tr>
      <w:tr w:rsidR="00BC7740">
        <w:trPr>
          <w:trHeight w:val="520"/>
          <w:jc w:val="center"/>
        </w:trPr>
        <w:tc>
          <w:tcPr>
            <w:tcW w:w="1010" w:type="dxa"/>
            <w:tcBorders>
              <w:top w:val="dotted" w:sz="4" w:space="0" w:color="000000"/>
              <w:left w:val="single" w:sz="12" w:space="0" w:color="000000"/>
              <w:bottom w:val="dotted" w:sz="4" w:space="0" w:color="000000"/>
              <w:right w:val="dotted" w:sz="4" w:space="0" w:color="000000"/>
            </w:tcBorders>
            <w:vAlign w:val="center"/>
          </w:tcPr>
          <w:p w:rsidR="00BC7740" w:rsidRDefault="005F6708">
            <w:pPr>
              <w:bidi/>
              <w:jc w:val="center"/>
              <w:rPr>
                <w:rFonts w:ascii="TheSans" w:eastAsia="TheSans" w:hAnsi="TheSans" w:cs="TheSans"/>
                <w:sz w:val="18"/>
                <w:szCs w:val="18"/>
              </w:rPr>
            </w:pPr>
            <w:r>
              <w:rPr>
                <w:rFonts w:ascii="Cambria" w:eastAsia="Cambria" w:hAnsi="Cambria" w:cs="Cambria"/>
                <w:sz w:val="20"/>
                <w:szCs w:val="20"/>
              </w:rPr>
              <w:t>01</w:t>
            </w:r>
          </w:p>
        </w:tc>
        <w:tc>
          <w:tcPr>
            <w:tcW w:w="1313" w:type="dxa"/>
            <w:gridSpan w:val="2"/>
            <w:tcBorders>
              <w:top w:val="dotted" w:sz="4" w:space="0" w:color="000000"/>
              <w:left w:val="dotted" w:sz="4" w:space="0" w:color="000000"/>
              <w:bottom w:val="dotted" w:sz="4" w:space="0" w:color="000000"/>
              <w:right w:val="dotted" w:sz="4" w:space="0" w:color="000000"/>
            </w:tcBorders>
            <w:vAlign w:val="center"/>
          </w:tcPr>
          <w:p w:rsidR="00BC7740" w:rsidRDefault="005F6708">
            <w:pPr>
              <w:bidi/>
              <w:jc w:val="center"/>
              <w:rPr>
                <w:rFonts w:ascii="TheSans" w:eastAsia="TheSans" w:hAnsi="TheSans" w:cs="TheSans"/>
                <w:sz w:val="18"/>
                <w:szCs w:val="18"/>
              </w:rPr>
            </w:pPr>
            <w:r>
              <w:rPr>
                <w:rFonts w:ascii="Cambria" w:eastAsia="Cambria" w:hAnsi="Cambria" w:cs="Cambria"/>
                <w:sz w:val="20"/>
                <w:szCs w:val="20"/>
              </w:rPr>
              <w:t>01/2024</w:t>
            </w:r>
          </w:p>
        </w:tc>
        <w:tc>
          <w:tcPr>
            <w:tcW w:w="5670" w:type="dxa"/>
            <w:gridSpan w:val="3"/>
            <w:tcBorders>
              <w:top w:val="dotted" w:sz="4" w:space="0" w:color="000000"/>
              <w:left w:val="dotted" w:sz="4" w:space="0" w:color="000000"/>
              <w:bottom w:val="dotted" w:sz="4" w:space="0" w:color="000000"/>
              <w:right w:val="dotted" w:sz="4" w:space="0" w:color="000000"/>
            </w:tcBorders>
            <w:vAlign w:val="center"/>
          </w:tcPr>
          <w:p w:rsidR="00BC7740" w:rsidRDefault="005F6708">
            <w:pPr>
              <w:bidi/>
              <w:jc w:val="center"/>
              <w:rPr>
                <w:rFonts w:ascii="TheSans" w:eastAsia="TheSans" w:hAnsi="TheSans" w:cs="TheSans"/>
                <w:sz w:val="18"/>
                <w:szCs w:val="18"/>
              </w:rPr>
            </w:pPr>
            <w:r>
              <w:rPr>
                <w:rFonts w:ascii="Cambria" w:eastAsia="Cambria" w:hAnsi="Cambria" w:cs="Cambria"/>
                <w:sz w:val="20"/>
                <w:szCs w:val="20"/>
                <w:rtl/>
              </w:rPr>
              <w:t xml:space="preserve">تعديل </w:t>
            </w:r>
            <w:r>
              <w:rPr>
                <w:rFonts w:ascii="Cambria" w:eastAsia="Cambria" w:hAnsi="Cambria" w:cs="Cambria"/>
                <w:sz w:val="20"/>
                <w:szCs w:val="20"/>
              </w:rPr>
              <w:t>Update -</w:t>
            </w:r>
          </w:p>
        </w:tc>
        <w:tc>
          <w:tcPr>
            <w:tcW w:w="1275" w:type="dxa"/>
            <w:gridSpan w:val="3"/>
            <w:tcBorders>
              <w:top w:val="dotted" w:sz="4" w:space="0" w:color="000000"/>
              <w:left w:val="dotted" w:sz="4" w:space="0" w:color="000000"/>
              <w:bottom w:val="dotted" w:sz="4" w:space="0" w:color="000000"/>
              <w:right w:val="dotted" w:sz="4" w:space="0" w:color="000000"/>
            </w:tcBorders>
            <w:vAlign w:val="center"/>
          </w:tcPr>
          <w:p w:rsidR="00BC7740" w:rsidRDefault="00BC7740">
            <w:pPr>
              <w:bidi/>
              <w:jc w:val="center"/>
              <w:rPr>
                <w:rFonts w:ascii="TheSans" w:eastAsia="TheSans" w:hAnsi="TheSans" w:cs="TheSans"/>
                <w:sz w:val="18"/>
                <w:szCs w:val="18"/>
              </w:rPr>
            </w:pPr>
          </w:p>
        </w:tc>
        <w:tc>
          <w:tcPr>
            <w:tcW w:w="1276" w:type="dxa"/>
            <w:tcBorders>
              <w:top w:val="dotted" w:sz="4" w:space="0" w:color="000000"/>
              <w:left w:val="dotted" w:sz="4" w:space="0" w:color="000000"/>
              <w:bottom w:val="dotted" w:sz="4" w:space="0" w:color="000000"/>
              <w:right w:val="single" w:sz="12" w:space="0" w:color="000000"/>
            </w:tcBorders>
            <w:vAlign w:val="center"/>
          </w:tcPr>
          <w:p w:rsidR="00BC7740" w:rsidRDefault="00BC7740">
            <w:pPr>
              <w:bidi/>
              <w:jc w:val="center"/>
              <w:rPr>
                <w:rFonts w:ascii="TheSans" w:eastAsia="TheSans" w:hAnsi="TheSans" w:cs="TheSans"/>
                <w:sz w:val="18"/>
                <w:szCs w:val="18"/>
              </w:rPr>
            </w:pPr>
          </w:p>
        </w:tc>
      </w:tr>
      <w:tr w:rsidR="00BC7740">
        <w:trPr>
          <w:trHeight w:val="520"/>
          <w:jc w:val="center"/>
        </w:trPr>
        <w:tc>
          <w:tcPr>
            <w:tcW w:w="1010" w:type="dxa"/>
            <w:tcBorders>
              <w:top w:val="dotted" w:sz="4" w:space="0" w:color="000000"/>
              <w:left w:val="single" w:sz="12" w:space="0" w:color="000000"/>
              <w:bottom w:val="single" w:sz="12" w:space="0" w:color="000000"/>
              <w:right w:val="dotted" w:sz="4" w:space="0" w:color="000000"/>
            </w:tcBorders>
            <w:vAlign w:val="center"/>
          </w:tcPr>
          <w:p w:rsidR="00BC7740" w:rsidRDefault="005F6708">
            <w:pPr>
              <w:bidi/>
              <w:jc w:val="center"/>
              <w:rPr>
                <w:rFonts w:ascii="Cambria" w:eastAsia="Cambria" w:hAnsi="Cambria" w:cs="Cambria"/>
                <w:sz w:val="20"/>
                <w:szCs w:val="20"/>
              </w:rPr>
            </w:pPr>
            <w:r>
              <w:rPr>
                <w:rFonts w:ascii="Cambria" w:eastAsia="Cambria" w:hAnsi="Cambria" w:cs="Cambria"/>
                <w:sz w:val="20"/>
                <w:szCs w:val="20"/>
              </w:rPr>
              <w:t>00</w:t>
            </w:r>
          </w:p>
        </w:tc>
        <w:tc>
          <w:tcPr>
            <w:tcW w:w="1313" w:type="dxa"/>
            <w:gridSpan w:val="2"/>
            <w:tcBorders>
              <w:top w:val="dotted" w:sz="4" w:space="0" w:color="000000"/>
              <w:left w:val="dotted" w:sz="4" w:space="0" w:color="000000"/>
              <w:bottom w:val="single" w:sz="12" w:space="0" w:color="000000"/>
              <w:right w:val="dotted" w:sz="4" w:space="0" w:color="000000"/>
            </w:tcBorders>
            <w:vAlign w:val="center"/>
          </w:tcPr>
          <w:p w:rsidR="00BC7740" w:rsidRDefault="005F6708">
            <w:pPr>
              <w:bidi/>
              <w:jc w:val="center"/>
              <w:rPr>
                <w:rFonts w:ascii="Cambria" w:eastAsia="Cambria" w:hAnsi="Cambria" w:cs="Cambria"/>
                <w:sz w:val="20"/>
                <w:szCs w:val="20"/>
              </w:rPr>
            </w:pPr>
            <w:r>
              <w:rPr>
                <w:rFonts w:ascii="Cambria" w:eastAsia="Cambria" w:hAnsi="Cambria" w:cs="Cambria"/>
                <w:sz w:val="20"/>
                <w:szCs w:val="20"/>
              </w:rPr>
              <w:t>01/2024</w:t>
            </w:r>
          </w:p>
        </w:tc>
        <w:tc>
          <w:tcPr>
            <w:tcW w:w="5670" w:type="dxa"/>
            <w:gridSpan w:val="3"/>
            <w:tcBorders>
              <w:top w:val="dotted" w:sz="4" w:space="0" w:color="000000"/>
              <w:left w:val="dotted" w:sz="4" w:space="0" w:color="000000"/>
              <w:bottom w:val="single" w:sz="12" w:space="0" w:color="000000"/>
              <w:right w:val="dotted" w:sz="4" w:space="0" w:color="000000"/>
            </w:tcBorders>
            <w:vAlign w:val="center"/>
          </w:tcPr>
          <w:p w:rsidR="00BC7740" w:rsidRDefault="005F6708">
            <w:pPr>
              <w:bidi/>
              <w:jc w:val="center"/>
              <w:rPr>
                <w:rFonts w:ascii="Cambria" w:eastAsia="Cambria" w:hAnsi="Cambria" w:cs="Cambria"/>
                <w:sz w:val="20"/>
                <w:szCs w:val="20"/>
              </w:rPr>
            </w:pPr>
            <w:r>
              <w:rPr>
                <w:rFonts w:ascii="Cambria" w:eastAsia="Cambria" w:hAnsi="Cambria" w:cs="Cambria"/>
                <w:sz w:val="20"/>
                <w:szCs w:val="20"/>
                <w:rtl/>
              </w:rPr>
              <w:t xml:space="preserve">إصدار </w:t>
            </w:r>
            <w:r>
              <w:rPr>
                <w:rFonts w:ascii="Cambria" w:eastAsia="Cambria" w:hAnsi="Cambria" w:cs="Cambria"/>
                <w:sz w:val="20"/>
                <w:szCs w:val="20"/>
              </w:rPr>
              <w:t>Creation</w:t>
            </w:r>
            <w:r>
              <w:rPr>
                <w:rFonts w:ascii="Cambria" w:eastAsia="Cambria" w:hAnsi="Cambria" w:cs="Cambria"/>
                <w:sz w:val="20"/>
                <w:szCs w:val="20"/>
                <w:rtl/>
              </w:rPr>
              <w:t xml:space="preserve"> -</w:t>
            </w:r>
          </w:p>
        </w:tc>
        <w:tc>
          <w:tcPr>
            <w:tcW w:w="1275" w:type="dxa"/>
            <w:gridSpan w:val="3"/>
            <w:tcBorders>
              <w:top w:val="dotted" w:sz="4" w:space="0" w:color="000000"/>
              <w:left w:val="dotted" w:sz="4" w:space="0" w:color="000000"/>
              <w:bottom w:val="single" w:sz="12" w:space="0" w:color="000000"/>
              <w:right w:val="dotted" w:sz="4" w:space="0" w:color="000000"/>
            </w:tcBorders>
            <w:vAlign w:val="center"/>
          </w:tcPr>
          <w:p w:rsidR="00BC7740" w:rsidRDefault="00BC7740">
            <w:pPr>
              <w:bidi/>
              <w:jc w:val="center"/>
              <w:rPr>
                <w:rFonts w:ascii="Cambria" w:eastAsia="Cambria" w:hAnsi="Cambria" w:cs="Cambria"/>
                <w:sz w:val="20"/>
                <w:szCs w:val="20"/>
              </w:rPr>
            </w:pPr>
          </w:p>
        </w:tc>
        <w:tc>
          <w:tcPr>
            <w:tcW w:w="1276" w:type="dxa"/>
            <w:tcBorders>
              <w:top w:val="dotted" w:sz="4" w:space="0" w:color="000000"/>
              <w:left w:val="dotted" w:sz="4" w:space="0" w:color="000000"/>
              <w:bottom w:val="single" w:sz="12" w:space="0" w:color="000000"/>
              <w:right w:val="single" w:sz="12" w:space="0" w:color="000000"/>
            </w:tcBorders>
            <w:vAlign w:val="center"/>
          </w:tcPr>
          <w:p w:rsidR="00BC7740" w:rsidRDefault="00BC7740">
            <w:pPr>
              <w:bidi/>
              <w:jc w:val="center"/>
              <w:rPr>
                <w:rFonts w:ascii="Cambria" w:eastAsia="Cambria" w:hAnsi="Cambria" w:cs="Cambria"/>
                <w:sz w:val="20"/>
                <w:szCs w:val="20"/>
              </w:rPr>
            </w:pPr>
          </w:p>
        </w:tc>
      </w:tr>
      <w:tr w:rsidR="00BC7740">
        <w:trPr>
          <w:jc w:val="center"/>
        </w:trPr>
        <w:tc>
          <w:tcPr>
            <w:tcW w:w="1010" w:type="dxa"/>
            <w:tcBorders>
              <w:top w:val="single" w:sz="12" w:space="0" w:color="000000"/>
              <w:left w:val="single" w:sz="12" w:space="0" w:color="000000"/>
              <w:bottom w:val="single" w:sz="12" w:space="0" w:color="000000"/>
              <w:right w:val="dotted" w:sz="4" w:space="0" w:color="000000"/>
            </w:tcBorders>
            <w:shd w:val="clear" w:color="auto" w:fill="DBEEF3"/>
          </w:tcPr>
          <w:p w:rsidR="00BC7740" w:rsidRDefault="005F6708">
            <w:pPr>
              <w:bidi/>
              <w:jc w:val="center"/>
              <w:rPr>
                <w:rFonts w:ascii="Cambria" w:eastAsia="Cambria" w:hAnsi="Cambria" w:cs="Cambria"/>
                <w:sz w:val="20"/>
                <w:szCs w:val="20"/>
              </w:rPr>
            </w:pPr>
            <w:r>
              <w:rPr>
                <w:rFonts w:ascii="Cambria" w:eastAsia="Cambria" w:hAnsi="Cambria" w:cs="Cambria"/>
                <w:sz w:val="20"/>
                <w:szCs w:val="20"/>
                <w:rtl/>
              </w:rPr>
              <w:t>التنقيح</w:t>
            </w:r>
            <w:r>
              <w:rPr>
                <w:rFonts w:ascii="Cambria" w:eastAsia="Cambria" w:hAnsi="Cambria" w:cs="Cambria"/>
                <w:sz w:val="20"/>
                <w:szCs w:val="20"/>
                <w:rtl/>
              </w:rPr>
              <w:br/>
            </w:r>
            <w:r>
              <w:rPr>
                <w:rFonts w:ascii="Cambria" w:eastAsia="Cambria" w:hAnsi="Cambria" w:cs="Cambria"/>
                <w:sz w:val="20"/>
                <w:szCs w:val="20"/>
              </w:rPr>
              <w:t>Revision</w:t>
            </w:r>
          </w:p>
        </w:tc>
        <w:tc>
          <w:tcPr>
            <w:tcW w:w="1313" w:type="dxa"/>
            <w:gridSpan w:val="2"/>
            <w:tcBorders>
              <w:top w:val="single" w:sz="12" w:space="0" w:color="000000"/>
              <w:left w:val="dotted" w:sz="4" w:space="0" w:color="000000"/>
              <w:bottom w:val="single" w:sz="12" w:space="0" w:color="000000"/>
              <w:right w:val="dotted" w:sz="4" w:space="0" w:color="000000"/>
            </w:tcBorders>
            <w:shd w:val="clear" w:color="auto" w:fill="DBEEF3"/>
          </w:tcPr>
          <w:p w:rsidR="00BC7740" w:rsidRDefault="005F6708">
            <w:pPr>
              <w:bidi/>
              <w:jc w:val="center"/>
              <w:rPr>
                <w:rFonts w:ascii="Cambria" w:eastAsia="Cambria" w:hAnsi="Cambria" w:cs="Cambria"/>
                <w:sz w:val="20"/>
                <w:szCs w:val="20"/>
              </w:rPr>
            </w:pPr>
            <w:r>
              <w:rPr>
                <w:rFonts w:ascii="Cambria" w:eastAsia="Cambria" w:hAnsi="Cambria" w:cs="Cambria"/>
                <w:sz w:val="20"/>
                <w:szCs w:val="20"/>
                <w:rtl/>
              </w:rPr>
              <w:t xml:space="preserve">التاريخ </w:t>
            </w:r>
          </w:p>
          <w:p w:rsidR="00BC7740" w:rsidRDefault="005F6708">
            <w:pPr>
              <w:bidi/>
              <w:jc w:val="center"/>
              <w:rPr>
                <w:rFonts w:ascii="Cambria" w:eastAsia="Cambria" w:hAnsi="Cambria" w:cs="Cambria"/>
                <w:sz w:val="20"/>
                <w:szCs w:val="20"/>
              </w:rPr>
            </w:pPr>
            <w:r>
              <w:rPr>
                <w:rFonts w:ascii="Cambria" w:eastAsia="Cambria" w:hAnsi="Cambria" w:cs="Cambria"/>
                <w:sz w:val="20"/>
                <w:szCs w:val="20"/>
              </w:rPr>
              <w:t>Date</w:t>
            </w:r>
          </w:p>
        </w:tc>
        <w:tc>
          <w:tcPr>
            <w:tcW w:w="5670" w:type="dxa"/>
            <w:gridSpan w:val="3"/>
            <w:tcBorders>
              <w:top w:val="single" w:sz="12" w:space="0" w:color="000000"/>
              <w:left w:val="dotted" w:sz="4" w:space="0" w:color="000000"/>
              <w:bottom w:val="single" w:sz="12" w:space="0" w:color="000000"/>
              <w:right w:val="dotted" w:sz="4" w:space="0" w:color="000000"/>
            </w:tcBorders>
            <w:shd w:val="clear" w:color="auto" w:fill="DBEEF3"/>
          </w:tcPr>
          <w:p w:rsidR="00BC7740" w:rsidRDefault="005F6708">
            <w:pPr>
              <w:bidi/>
              <w:jc w:val="center"/>
              <w:rPr>
                <w:rFonts w:ascii="Cambria" w:eastAsia="Cambria" w:hAnsi="Cambria" w:cs="Cambria"/>
                <w:sz w:val="20"/>
                <w:szCs w:val="20"/>
              </w:rPr>
            </w:pPr>
            <w:r>
              <w:rPr>
                <w:rFonts w:ascii="Cambria" w:eastAsia="Cambria" w:hAnsi="Cambria" w:cs="Cambria"/>
                <w:sz w:val="20"/>
                <w:szCs w:val="20"/>
                <w:rtl/>
              </w:rPr>
              <w:t>الوصف</w:t>
            </w:r>
          </w:p>
          <w:p w:rsidR="00BC7740" w:rsidRDefault="005F6708">
            <w:pPr>
              <w:bidi/>
              <w:jc w:val="center"/>
              <w:rPr>
                <w:rFonts w:ascii="Cambria" w:eastAsia="Cambria" w:hAnsi="Cambria" w:cs="Cambria"/>
                <w:sz w:val="20"/>
                <w:szCs w:val="20"/>
              </w:rPr>
            </w:pPr>
            <w:r>
              <w:rPr>
                <w:rFonts w:ascii="Cambria" w:eastAsia="Cambria" w:hAnsi="Cambria" w:cs="Cambria"/>
                <w:sz w:val="20"/>
                <w:szCs w:val="20"/>
              </w:rPr>
              <w:t xml:space="preserve">Description </w:t>
            </w:r>
          </w:p>
        </w:tc>
        <w:tc>
          <w:tcPr>
            <w:tcW w:w="1275" w:type="dxa"/>
            <w:gridSpan w:val="3"/>
            <w:tcBorders>
              <w:top w:val="single" w:sz="12" w:space="0" w:color="000000"/>
              <w:left w:val="dotted" w:sz="4" w:space="0" w:color="000000"/>
              <w:bottom w:val="single" w:sz="12" w:space="0" w:color="000000"/>
              <w:right w:val="dotted" w:sz="4" w:space="0" w:color="FFFFFF"/>
            </w:tcBorders>
            <w:shd w:val="clear" w:color="auto" w:fill="DBEEF3"/>
          </w:tcPr>
          <w:p w:rsidR="00BC7740" w:rsidRDefault="005F6708">
            <w:pPr>
              <w:bidi/>
              <w:jc w:val="center"/>
              <w:rPr>
                <w:rFonts w:ascii="Cambria" w:eastAsia="Cambria" w:hAnsi="Cambria" w:cs="Cambria"/>
                <w:sz w:val="20"/>
                <w:szCs w:val="20"/>
              </w:rPr>
            </w:pPr>
            <w:r>
              <w:rPr>
                <w:rFonts w:ascii="Cambria" w:eastAsia="Cambria" w:hAnsi="Cambria" w:cs="Cambria"/>
                <w:sz w:val="20"/>
                <w:szCs w:val="20"/>
                <w:rtl/>
              </w:rPr>
              <w:t>المراجعة</w:t>
            </w:r>
          </w:p>
          <w:p w:rsidR="00BC7740" w:rsidRDefault="005F6708">
            <w:pPr>
              <w:bidi/>
              <w:jc w:val="center"/>
              <w:rPr>
                <w:rFonts w:ascii="Cambria" w:eastAsia="Cambria" w:hAnsi="Cambria" w:cs="Cambria"/>
                <w:sz w:val="20"/>
                <w:szCs w:val="20"/>
              </w:rPr>
            </w:pPr>
            <w:r>
              <w:rPr>
                <w:rFonts w:ascii="Cambria" w:eastAsia="Cambria" w:hAnsi="Cambria" w:cs="Cambria"/>
                <w:sz w:val="20"/>
                <w:szCs w:val="20"/>
              </w:rPr>
              <w:t>Verification</w:t>
            </w:r>
          </w:p>
        </w:tc>
        <w:tc>
          <w:tcPr>
            <w:tcW w:w="1276" w:type="dxa"/>
            <w:tcBorders>
              <w:top w:val="single" w:sz="12" w:space="0" w:color="000000"/>
              <w:left w:val="dotted" w:sz="4" w:space="0" w:color="FFFFFF"/>
              <w:bottom w:val="single" w:sz="12" w:space="0" w:color="000000"/>
              <w:right w:val="single" w:sz="12" w:space="0" w:color="000000"/>
            </w:tcBorders>
            <w:shd w:val="clear" w:color="auto" w:fill="DBEEF3"/>
          </w:tcPr>
          <w:p w:rsidR="00BC7740" w:rsidRDefault="005F6708">
            <w:pPr>
              <w:bidi/>
              <w:jc w:val="center"/>
              <w:rPr>
                <w:rFonts w:ascii="Cambria" w:eastAsia="Cambria" w:hAnsi="Cambria" w:cs="Cambria"/>
                <w:sz w:val="20"/>
                <w:szCs w:val="20"/>
              </w:rPr>
            </w:pPr>
            <w:r>
              <w:rPr>
                <w:rFonts w:ascii="Cambria" w:eastAsia="Cambria" w:hAnsi="Cambria" w:cs="Cambria"/>
                <w:sz w:val="20"/>
                <w:szCs w:val="20"/>
                <w:rtl/>
              </w:rPr>
              <w:t>الاعتماد</w:t>
            </w:r>
          </w:p>
          <w:p w:rsidR="00BC7740" w:rsidRDefault="005F6708">
            <w:pPr>
              <w:bidi/>
              <w:jc w:val="center"/>
              <w:rPr>
                <w:rFonts w:ascii="Cambria" w:eastAsia="Cambria" w:hAnsi="Cambria" w:cs="Cambria"/>
                <w:sz w:val="20"/>
                <w:szCs w:val="20"/>
              </w:rPr>
            </w:pPr>
            <w:r>
              <w:rPr>
                <w:rFonts w:ascii="Cambria" w:eastAsia="Cambria" w:hAnsi="Cambria" w:cs="Cambria"/>
                <w:sz w:val="20"/>
                <w:szCs w:val="20"/>
              </w:rPr>
              <w:t>Approval</w:t>
            </w:r>
          </w:p>
        </w:tc>
      </w:tr>
      <w:tr w:rsidR="00BC7740">
        <w:trPr>
          <w:jc w:val="center"/>
        </w:trPr>
        <w:tc>
          <w:tcPr>
            <w:tcW w:w="10544" w:type="dxa"/>
            <w:gridSpan w:val="10"/>
            <w:tcBorders>
              <w:top w:val="single" w:sz="12" w:space="0" w:color="000000"/>
            </w:tcBorders>
            <w:shd w:val="clear" w:color="auto" w:fill="auto"/>
          </w:tcPr>
          <w:p w:rsidR="00BC7740" w:rsidRDefault="00BC7740">
            <w:pPr>
              <w:widowControl w:val="0"/>
              <w:spacing w:before="97" w:line="360" w:lineRule="auto"/>
              <w:ind w:left="185"/>
              <w:jc w:val="center"/>
              <w:rPr>
                <w:rFonts w:ascii="Cambria" w:eastAsia="Cambria" w:hAnsi="Cambria" w:cs="Cambria"/>
                <w:sz w:val="10"/>
                <w:szCs w:val="10"/>
              </w:rPr>
            </w:pPr>
          </w:p>
        </w:tc>
      </w:tr>
      <w:tr w:rsidR="00BC7740">
        <w:trPr>
          <w:trHeight w:val="674"/>
          <w:jc w:val="center"/>
        </w:trPr>
        <w:tc>
          <w:tcPr>
            <w:tcW w:w="4031" w:type="dxa"/>
            <w:gridSpan w:val="4"/>
            <w:tcBorders>
              <w:top w:val="single" w:sz="12" w:space="0" w:color="000000"/>
              <w:left w:val="single" w:sz="12" w:space="0" w:color="000000"/>
              <w:bottom w:val="single" w:sz="12" w:space="0" w:color="000000"/>
              <w:right w:val="single" w:sz="4" w:space="0" w:color="000000"/>
            </w:tcBorders>
            <w:shd w:val="clear" w:color="auto" w:fill="DBEEF3"/>
            <w:vAlign w:val="center"/>
          </w:tcPr>
          <w:p w:rsidR="00BC7740" w:rsidRDefault="005F6708">
            <w:pPr>
              <w:bidi/>
              <w:jc w:val="center"/>
              <w:rPr>
                <w:rFonts w:ascii="Cambria" w:eastAsia="Cambria" w:hAnsi="Cambria" w:cs="Cambria"/>
                <w:sz w:val="20"/>
                <w:szCs w:val="20"/>
              </w:rPr>
            </w:pPr>
            <w:r>
              <w:rPr>
                <w:rFonts w:ascii="Cambria" w:eastAsia="Cambria" w:hAnsi="Cambria" w:cs="Cambria"/>
                <w:sz w:val="20"/>
                <w:szCs w:val="20"/>
                <w:rtl/>
              </w:rPr>
              <w:t>الاعتماد</w:t>
            </w:r>
          </w:p>
          <w:p w:rsidR="00BC7740" w:rsidRDefault="005F6708">
            <w:pPr>
              <w:bidi/>
              <w:jc w:val="center"/>
              <w:rPr>
                <w:rFonts w:ascii="Cambria" w:eastAsia="Cambria" w:hAnsi="Cambria" w:cs="Cambria"/>
                <w:sz w:val="20"/>
                <w:szCs w:val="20"/>
              </w:rPr>
            </w:pPr>
            <w:r>
              <w:rPr>
                <w:rFonts w:ascii="Cambria" w:eastAsia="Cambria" w:hAnsi="Cambria" w:cs="Cambria"/>
                <w:sz w:val="20"/>
                <w:szCs w:val="20"/>
              </w:rPr>
              <w:t xml:space="preserve">Approval </w:t>
            </w:r>
          </w:p>
        </w:tc>
        <w:tc>
          <w:tcPr>
            <w:tcW w:w="4031" w:type="dxa"/>
            <w:gridSpan w:val="3"/>
            <w:tcBorders>
              <w:top w:val="single" w:sz="12" w:space="0" w:color="000000"/>
              <w:left w:val="single" w:sz="4" w:space="0" w:color="000000"/>
              <w:bottom w:val="single" w:sz="12" w:space="0" w:color="000000"/>
              <w:right w:val="single" w:sz="12" w:space="0" w:color="000000"/>
            </w:tcBorders>
            <w:shd w:val="clear" w:color="auto" w:fill="DBEEF3"/>
            <w:vAlign w:val="center"/>
          </w:tcPr>
          <w:p w:rsidR="00BC7740" w:rsidRDefault="005F6708">
            <w:pPr>
              <w:bidi/>
              <w:jc w:val="center"/>
              <w:rPr>
                <w:rFonts w:ascii="Cambria" w:eastAsia="Cambria" w:hAnsi="Cambria" w:cs="Cambria"/>
                <w:sz w:val="20"/>
                <w:szCs w:val="20"/>
              </w:rPr>
            </w:pPr>
            <w:r>
              <w:rPr>
                <w:rFonts w:ascii="Cambria" w:eastAsia="Cambria" w:hAnsi="Cambria" w:cs="Cambria"/>
                <w:sz w:val="20"/>
                <w:szCs w:val="20"/>
                <w:rtl/>
              </w:rPr>
              <w:t>المراجعة</w:t>
            </w:r>
          </w:p>
          <w:p w:rsidR="00BC7740" w:rsidRDefault="005F6708">
            <w:pPr>
              <w:bidi/>
              <w:jc w:val="center"/>
              <w:rPr>
                <w:rFonts w:ascii="Cambria" w:eastAsia="Cambria" w:hAnsi="Cambria" w:cs="Cambria"/>
                <w:sz w:val="20"/>
                <w:szCs w:val="20"/>
              </w:rPr>
            </w:pPr>
            <w:r>
              <w:rPr>
                <w:rFonts w:ascii="Cambria" w:eastAsia="Cambria" w:hAnsi="Cambria" w:cs="Cambria"/>
                <w:sz w:val="20"/>
                <w:szCs w:val="20"/>
              </w:rPr>
              <w:t xml:space="preserve">Review </w:t>
            </w:r>
          </w:p>
        </w:tc>
        <w:tc>
          <w:tcPr>
            <w:tcW w:w="2482" w:type="dxa"/>
            <w:gridSpan w:val="3"/>
            <w:tcBorders>
              <w:left w:val="single" w:sz="12" w:space="0" w:color="000000"/>
              <w:bottom w:val="single" w:sz="12" w:space="0" w:color="000000"/>
            </w:tcBorders>
            <w:shd w:val="clear" w:color="auto" w:fill="FFFFFF"/>
            <w:vAlign w:val="center"/>
          </w:tcPr>
          <w:p w:rsidR="00BC7740" w:rsidRDefault="00BC7740">
            <w:pPr>
              <w:widowControl w:val="0"/>
              <w:bidi/>
              <w:ind w:left="185"/>
              <w:jc w:val="center"/>
              <w:rPr>
                <w:rFonts w:ascii="Cambria" w:eastAsia="Cambria" w:hAnsi="Cambria" w:cs="Cambria"/>
                <w:b/>
                <w:color w:val="FFFFFF"/>
                <w:sz w:val="20"/>
                <w:szCs w:val="20"/>
              </w:rPr>
            </w:pPr>
          </w:p>
        </w:tc>
      </w:tr>
      <w:tr w:rsidR="00BC7740">
        <w:trPr>
          <w:jc w:val="center"/>
        </w:trPr>
        <w:tc>
          <w:tcPr>
            <w:tcW w:w="4031" w:type="dxa"/>
            <w:gridSpan w:val="4"/>
            <w:tcBorders>
              <w:top w:val="single" w:sz="12" w:space="0" w:color="000000"/>
              <w:left w:val="single" w:sz="12" w:space="0" w:color="000000"/>
              <w:bottom w:val="dotted" w:sz="4" w:space="0" w:color="000000"/>
              <w:right w:val="dotted" w:sz="4" w:space="0" w:color="000000"/>
            </w:tcBorders>
            <w:shd w:val="clear" w:color="auto" w:fill="auto"/>
            <w:vAlign w:val="center"/>
          </w:tcPr>
          <w:p w:rsidR="00BC7740" w:rsidRDefault="00BC7740">
            <w:pPr>
              <w:widowControl w:val="0"/>
              <w:bidi/>
              <w:jc w:val="center"/>
              <w:rPr>
                <w:rFonts w:ascii="Cambria" w:eastAsia="Cambria" w:hAnsi="Cambria" w:cs="Cambria"/>
                <w:b/>
                <w:sz w:val="20"/>
                <w:szCs w:val="20"/>
              </w:rPr>
            </w:pPr>
          </w:p>
        </w:tc>
        <w:tc>
          <w:tcPr>
            <w:tcW w:w="4031" w:type="dxa"/>
            <w:gridSpan w:val="3"/>
            <w:tcBorders>
              <w:top w:val="single" w:sz="12" w:space="0" w:color="000000"/>
              <w:left w:val="dotted" w:sz="4" w:space="0" w:color="000000"/>
              <w:bottom w:val="dotted" w:sz="4" w:space="0" w:color="000000"/>
              <w:right w:val="single" w:sz="12" w:space="0" w:color="000000"/>
            </w:tcBorders>
            <w:shd w:val="clear" w:color="auto" w:fill="auto"/>
            <w:vAlign w:val="center"/>
          </w:tcPr>
          <w:p w:rsidR="00BC7740" w:rsidRDefault="005F6708">
            <w:pPr>
              <w:widowControl w:val="0"/>
              <w:tabs>
                <w:tab w:val="left" w:pos="2636"/>
              </w:tabs>
              <w:rPr>
                <w:rFonts w:ascii="Cambria" w:eastAsia="Cambria" w:hAnsi="Cambria" w:cs="Cambria"/>
                <w:b/>
                <w:sz w:val="20"/>
                <w:szCs w:val="20"/>
              </w:rPr>
            </w:pPr>
            <w:r>
              <w:rPr>
                <w:rFonts w:ascii="Cambria" w:eastAsia="Cambria" w:hAnsi="Cambria" w:cs="Cambria"/>
                <w:b/>
                <w:sz w:val="20"/>
                <w:szCs w:val="20"/>
              </w:rPr>
              <w:t xml:space="preserve">             Atheer kinani</w:t>
            </w:r>
          </w:p>
        </w:tc>
        <w:tc>
          <w:tcPr>
            <w:tcW w:w="2482" w:type="dxa"/>
            <w:gridSpan w:val="3"/>
            <w:tcBorders>
              <w:top w:val="single" w:sz="12" w:space="0" w:color="000000"/>
              <w:left w:val="single" w:sz="12" w:space="0" w:color="000000"/>
              <w:bottom w:val="dotted" w:sz="4" w:space="0" w:color="000000"/>
              <w:right w:val="single" w:sz="12" w:space="0" w:color="000000"/>
            </w:tcBorders>
            <w:shd w:val="clear" w:color="auto" w:fill="DBEEF3"/>
            <w:vAlign w:val="center"/>
          </w:tcPr>
          <w:p w:rsidR="00BC7740" w:rsidRDefault="005F6708">
            <w:pPr>
              <w:bidi/>
              <w:jc w:val="center"/>
              <w:rPr>
                <w:rFonts w:ascii="Cambria" w:eastAsia="Cambria" w:hAnsi="Cambria" w:cs="Cambria"/>
                <w:sz w:val="20"/>
                <w:szCs w:val="20"/>
              </w:rPr>
            </w:pPr>
            <w:r>
              <w:rPr>
                <w:rFonts w:ascii="Cambria" w:eastAsia="Cambria" w:hAnsi="Cambria" w:cs="Cambria"/>
                <w:sz w:val="20"/>
                <w:szCs w:val="20"/>
                <w:rtl/>
              </w:rPr>
              <w:t>الاسم</w:t>
            </w:r>
          </w:p>
          <w:p w:rsidR="00BC7740" w:rsidRDefault="005F6708">
            <w:pPr>
              <w:bidi/>
              <w:jc w:val="center"/>
              <w:rPr>
                <w:rFonts w:ascii="Cambria" w:eastAsia="Cambria" w:hAnsi="Cambria" w:cs="Cambria"/>
                <w:sz w:val="20"/>
                <w:szCs w:val="20"/>
              </w:rPr>
            </w:pPr>
            <w:r>
              <w:rPr>
                <w:rFonts w:ascii="Cambria" w:eastAsia="Cambria" w:hAnsi="Cambria" w:cs="Cambria"/>
                <w:sz w:val="20"/>
                <w:szCs w:val="20"/>
              </w:rPr>
              <w:t>Name</w:t>
            </w:r>
          </w:p>
        </w:tc>
      </w:tr>
      <w:tr w:rsidR="00BC7740">
        <w:trPr>
          <w:jc w:val="center"/>
        </w:trPr>
        <w:tc>
          <w:tcPr>
            <w:tcW w:w="4031" w:type="dxa"/>
            <w:gridSpan w:val="4"/>
            <w:tcBorders>
              <w:top w:val="dotted" w:sz="4" w:space="0" w:color="000000"/>
              <w:left w:val="single" w:sz="12" w:space="0" w:color="000000"/>
              <w:bottom w:val="dotted" w:sz="4" w:space="0" w:color="000000"/>
              <w:right w:val="dotted" w:sz="4" w:space="0" w:color="000000"/>
            </w:tcBorders>
            <w:shd w:val="clear" w:color="auto" w:fill="auto"/>
            <w:vAlign w:val="center"/>
          </w:tcPr>
          <w:p w:rsidR="00BC7740" w:rsidRDefault="00BC7740">
            <w:pPr>
              <w:widowControl w:val="0"/>
              <w:bidi/>
              <w:jc w:val="center"/>
              <w:rPr>
                <w:rFonts w:ascii="Cambria" w:eastAsia="Cambria" w:hAnsi="Cambria" w:cs="Cambria"/>
                <w:b/>
                <w:sz w:val="20"/>
                <w:szCs w:val="20"/>
              </w:rPr>
            </w:pPr>
          </w:p>
        </w:tc>
        <w:tc>
          <w:tcPr>
            <w:tcW w:w="4031" w:type="dxa"/>
            <w:gridSpan w:val="3"/>
            <w:tcBorders>
              <w:top w:val="dotted" w:sz="4" w:space="0" w:color="000000"/>
              <w:left w:val="dotted" w:sz="4" w:space="0" w:color="000000"/>
              <w:bottom w:val="dotted" w:sz="4" w:space="0" w:color="000000"/>
              <w:right w:val="single" w:sz="12" w:space="0" w:color="000000"/>
            </w:tcBorders>
            <w:shd w:val="clear" w:color="auto" w:fill="auto"/>
            <w:vAlign w:val="center"/>
          </w:tcPr>
          <w:p w:rsidR="00BC7740" w:rsidRDefault="005F6708">
            <w:pPr>
              <w:widowControl w:val="0"/>
              <w:tabs>
                <w:tab w:val="left" w:pos="2636"/>
              </w:tabs>
              <w:bidi/>
              <w:jc w:val="center"/>
              <w:rPr>
                <w:rFonts w:ascii="Cambria" w:eastAsia="Cambria" w:hAnsi="Cambria" w:cs="Cambria"/>
                <w:b/>
                <w:sz w:val="20"/>
                <w:szCs w:val="20"/>
              </w:rPr>
            </w:pPr>
            <w:r>
              <w:rPr>
                <w:rFonts w:ascii="Cambria" w:eastAsia="Cambria" w:hAnsi="Cambria" w:cs="Cambria"/>
                <w:b/>
                <w:sz w:val="20"/>
                <w:szCs w:val="20"/>
              </w:rPr>
              <w:t>Human Resources and Administration affairs Manager</w:t>
            </w:r>
          </w:p>
        </w:tc>
        <w:tc>
          <w:tcPr>
            <w:tcW w:w="2482" w:type="dxa"/>
            <w:gridSpan w:val="3"/>
            <w:tcBorders>
              <w:top w:val="dotted" w:sz="4" w:space="0" w:color="000000"/>
              <w:left w:val="single" w:sz="12" w:space="0" w:color="000000"/>
              <w:bottom w:val="dotted" w:sz="4" w:space="0" w:color="000000"/>
              <w:right w:val="single" w:sz="12" w:space="0" w:color="000000"/>
            </w:tcBorders>
            <w:shd w:val="clear" w:color="auto" w:fill="DBEEF3"/>
            <w:vAlign w:val="center"/>
          </w:tcPr>
          <w:p w:rsidR="00BC7740" w:rsidRDefault="005F6708">
            <w:pPr>
              <w:bidi/>
              <w:jc w:val="center"/>
              <w:rPr>
                <w:rFonts w:ascii="Cambria" w:eastAsia="Cambria" w:hAnsi="Cambria" w:cs="Cambria"/>
                <w:sz w:val="20"/>
                <w:szCs w:val="20"/>
              </w:rPr>
            </w:pPr>
            <w:r>
              <w:rPr>
                <w:rFonts w:ascii="Cambria" w:eastAsia="Cambria" w:hAnsi="Cambria" w:cs="Cambria"/>
                <w:sz w:val="20"/>
                <w:szCs w:val="20"/>
                <w:rtl/>
              </w:rPr>
              <w:t>الوظيفة</w:t>
            </w:r>
          </w:p>
          <w:p w:rsidR="00BC7740" w:rsidRDefault="005F6708">
            <w:pPr>
              <w:bidi/>
              <w:jc w:val="center"/>
              <w:rPr>
                <w:rFonts w:ascii="Cambria" w:eastAsia="Cambria" w:hAnsi="Cambria" w:cs="Cambria"/>
                <w:sz w:val="20"/>
                <w:szCs w:val="20"/>
              </w:rPr>
            </w:pPr>
            <w:r>
              <w:rPr>
                <w:rFonts w:ascii="Cambria" w:eastAsia="Cambria" w:hAnsi="Cambria" w:cs="Cambria"/>
                <w:sz w:val="20"/>
                <w:szCs w:val="20"/>
              </w:rPr>
              <w:t>Function</w:t>
            </w:r>
          </w:p>
        </w:tc>
      </w:tr>
      <w:tr w:rsidR="00BC7740">
        <w:trPr>
          <w:trHeight w:val="1241"/>
          <w:jc w:val="center"/>
        </w:trPr>
        <w:tc>
          <w:tcPr>
            <w:tcW w:w="4031" w:type="dxa"/>
            <w:gridSpan w:val="4"/>
            <w:tcBorders>
              <w:top w:val="dotted" w:sz="4" w:space="0" w:color="000000"/>
              <w:left w:val="single" w:sz="12" w:space="0" w:color="000000"/>
              <w:bottom w:val="single" w:sz="12" w:space="0" w:color="000000"/>
              <w:right w:val="dotted" w:sz="4" w:space="0" w:color="000000"/>
            </w:tcBorders>
            <w:shd w:val="clear" w:color="auto" w:fill="auto"/>
            <w:vAlign w:val="center"/>
          </w:tcPr>
          <w:p w:rsidR="00BC7740" w:rsidRDefault="00BC7740">
            <w:pPr>
              <w:widowControl w:val="0"/>
              <w:bidi/>
              <w:jc w:val="center"/>
              <w:rPr>
                <w:rFonts w:ascii="Cambria" w:eastAsia="Cambria" w:hAnsi="Cambria" w:cs="Cambria"/>
                <w:b/>
                <w:sz w:val="20"/>
                <w:szCs w:val="20"/>
              </w:rPr>
            </w:pPr>
          </w:p>
        </w:tc>
        <w:tc>
          <w:tcPr>
            <w:tcW w:w="4031" w:type="dxa"/>
            <w:gridSpan w:val="3"/>
            <w:tcBorders>
              <w:top w:val="dotted" w:sz="4" w:space="0" w:color="000000"/>
              <w:left w:val="dotted" w:sz="4" w:space="0" w:color="000000"/>
              <w:bottom w:val="single" w:sz="12" w:space="0" w:color="000000"/>
              <w:right w:val="single" w:sz="12" w:space="0" w:color="000000"/>
            </w:tcBorders>
            <w:shd w:val="clear" w:color="auto" w:fill="auto"/>
            <w:vAlign w:val="center"/>
          </w:tcPr>
          <w:p w:rsidR="00BC7740" w:rsidRDefault="00BC7740">
            <w:pPr>
              <w:widowControl w:val="0"/>
              <w:bidi/>
              <w:ind w:right="1330"/>
              <w:jc w:val="center"/>
              <w:rPr>
                <w:rFonts w:ascii="Cambria" w:eastAsia="Cambria" w:hAnsi="Cambria" w:cs="Cambria"/>
                <w:b/>
                <w:sz w:val="20"/>
                <w:szCs w:val="20"/>
              </w:rPr>
            </w:pPr>
          </w:p>
        </w:tc>
        <w:tc>
          <w:tcPr>
            <w:tcW w:w="2482" w:type="dxa"/>
            <w:gridSpan w:val="3"/>
            <w:tcBorders>
              <w:top w:val="dotted" w:sz="4" w:space="0" w:color="000000"/>
              <w:left w:val="single" w:sz="12" w:space="0" w:color="000000"/>
              <w:bottom w:val="single" w:sz="12" w:space="0" w:color="000000"/>
              <w:right w:val="single" w:sz="12" w:space="0" w:color="000000"/>
            </w:tcBorders>
            <w:shd w:val="clear" w:color="auto" w:fill="DBEEF3"/>
            <w:vAlign w:val="center"/>
          </w:tcPr>
          <w:p w:rsidR="00BC7740" w:rsidRDefault="005F6708">
            <w:pPr>
              <w:bidi/>
              <w:jc w:val="center"/>
              <w:rPr>
                <w:rFonts w:ascii="Cambria" w:eastAsia="Cambria" w:hAnsi="Cambria" w:cs="Cambria"/>
                <w:sz w:val="20"/>
                <w:szCs w:val="20"/>
              </w:rPr>
            </w:pPr>
            <w:r>
              <w:rPr>
                <w:rFonts w:ascii="Cambria" w:eastAsia="Cambria" w:hAnsi="Cambria" w:cs="Cambria"/>
                <w:sz w:val="20"/>
                <w:szCs w:val="20"/>
                <w:rtl/>
              </w:rPr>
              <w:t>التوقيع</w:t>
            </w:r>
          </w:p>
          <w:p w:rsidR="00BC7740" w:rsidRDefault="005F6708">
            <w:pPr>
              <w:bidi/>
              <w:jc w:val="center"/>
              <w:rPr>
                <w:rFonts w:ascii="Cambria" w:eastAsia="Cambria" w:hAnsi="Cambria" w:cs="Cambria"/>
                <w:sz w:val="20"/>
                <w:szCs w:val="20"/>
              </w:rPr>
            </w:pPr>
            <w:r>
              <w:rPr>
                <w:rFonts w:ascii="Cambria" w:eastAsia="Cambria" w:hAnsi="Cambria" w:cs="Cambria"/>
                <w:sz w:val="20"/>
                <w:szCs w:val="20"/>
              </w:rPr>
              <w:t>Signature</w:t>
            </w:r>
          </w:p>
        </w:tc>
      </w:tr>
      <w:tr w:rsidR="00BC7740">
        <w:trPr>
          <w:trHeight w:val="692"/>
          <w:jc w:val="center"/>
        </w:trPr>
        <w:tc>
          <w:tcPr>
            <w:tcW w:w="10544" w:type="dxa"/>
            <w:gridSpan w:val="10"/>
            <w:tcBorders>
              <w:top w:val="single" w:sz="12" w:space="0" w:color="000000"/>
              <w:left w:val="single" w:sz="12" w:space="0" w:color="000000"/>
              <w:bottom w:val="single" w:sz="12" w:space="0" w:color="000000"/>
              <w:right w:val="single" w:sz="12" w:space="0" w:color="000000"/>
            </w:tcBorders>
          </w:tcPr>
          <w:p w:rsidR="00BC7740" w:rsidRDefault="005F6708">
            <w:pPr>
              <w:bidi/>
              <w:jc w:val="center"/>
              <w:rPr>
                <w:rFonts w:ascii="Cambria" w:eastAsia="Cambria" w:hAnsi="Cambria" w:cs="Cambria"/>
                <w:sz w:val="20"/>
                <w:szCs w:val="20"/>
              </w:rPr>
            </w:pPr>
            <w:r>
              <w:rPr>
                <w:rFonts w:ascii="Cambria" w:eastAsia="Cambria" w:hAnsi="Cambria" w:cs="Cambria"/>
                <w:sz w:val="20"/>
                <w:szCs w:val="20"/>
                <w:rtl/>
              </w:rPr>
              <w:t xml:space="preserve">هذه الوثيقة هي ملك للصالون ويمنع تقليدها أو تداولها </w:t>
            </w:r>
          </w:p>
          <w:p w:rsidR="00BC7740" w:rsidRDefault="005F6708">
            <w:pPr>
              <w:bidi/>
              <w:jc w:val="center"/>
              <w:rPr>
                <w:rFonts w:ascii="Cambria" w:eastAsia="Cambria" w:hAnsi="Cambria" w:cs="Cambria"/>
                <w:sz w:val="20"/>
                <w:szCs w:val="20"/>
              </w:rPr>
            </w:pPr>
            <w:r>
              <w:rPr>
                <w:rFonts w:ascii="Cambria" w:eastAsia="Cambria" w:hAnsi="Cambria" w:cs="Cambria"/>
                <w:sz w:val="20"/>
                <w:szCs w:val="20"/>
              </w:rPr>
              <w:t>This document is the property of the Company, the reproduction or transmission is prohibited</w:t>
            </w:r>
          </w:p>
        </w:tc>
      </w:tr>
      <w:tr w:rsidR="00BC7740">
        <w:trPr>
          <w:jc w:val="center"/>
        </w:trPr>
        <w:tc>
          <w:tcPr>
            <w:tcW w:w="1740" w:type="dxa"/>
            <w:gridSpan w:val="2"/>
            <w:tcBorders>
              <w:top w:val="single" w:sz="12" w:space="0" w:color="000000"/>
              <w:left w:val="single" w:sz="12" w:space="0" w:color="000000"/>
              <w:bottom w:val="single" w:sz="12" w:space="0" w:color="000000"/>
              <w:right w:val="dotted" w:sz="4" w:space="0" w:color="000000"/>
            </w:tcBorders>
            <w:vAlign w:val="center"/>
          </w:tcPr>
          <w:p w:rsidR="00BC7740" w:rsidRDefault="005F6708">
            <w:pPr>
              <w:bidi/>
              <w:jc w:val="center"/>
              <w:rPr>
                <w:rFonts w:ascii="Cambria" w:eastAsia="Cambria" w:hAnsi="Cambria" w:cs="Cambria"/>
                <w:sz w:val="20"/>
                <w:szCs w:val="20"/>
              </w:rPr>
            </w:pPr>
            <w:r>
              <w:rPr>
                <w:rFonts w:ascii="Cambria" w:eastAsia="Cambria" w:hAnsi="Cambria" w:cs="Cambria"/>
                <w:sz w:val="20"/>
                <w:szCs w:val="20"/>
              </w:rPr>
              <w:t>General</w:t>
            </w:r>
          </w:p>
          <w:p w:rsidR="00BC7740" w:rsidRDefault="005F6708">
            <w:pPr>
              <w:bidi/>
              <w:jc w:val="center"/>
              <w:rPr>
                <w:rFonts w:ascii="Cambria" w:eastAsia="Cambria" w:hAnsi="Cambria" w:cs="Cambria"/>
                <w:sz w:val="20"/>
                <w:szCs w:val="20"/>
              </w:rPr>
            </w:pPr>
            <w:r>
              <w:rPr>
                <w:rFonts w:ascii="Cambria" w:eastAsia="Cambria" w:hAnsi="Cambria" w:cs="Cambria"/>
                <w:sz w:val="20"/>
                <w:szCs w:val="20"/>
                <w:rtl/>
              </w:rPr>
              <w:t>عام</w:t>
            </w:r>
          </w:p>
        </w:tc>
        <w:tc>
          <w:tcPr>
            <w:tcW w:w="6962" w:type="dxa"/>
            <w:gridSpan w:val="6"/>
            <w:tcBorders>
              <w:top w:val="single" w:sz="12" w:space="0" w:color="000000"/>
              <w:left w:val="dotted" w:sz="4" w:space="0" w:color="000000"/>
              <w:bottom w:val="single" w:sz="12" w:space="0" w:color="000000"/>
              <w:right w:val="dotted" w:sz="4" w:space="0" w:color="000000"/>
            </w:tcBorders>
            <w:vAlign w:val="center"/>
          </w:tcPr>
          <w:p w:rsidR="00BC7740" w:rsidRDefault="005F6708">
            <w:pPr>
              <w:bidi/>
              <w:jc w:val="center"/>
              <w:rPr>
                <w:rFonts w:ascii="Cambria" w:eastAsia="Cambria" w:hAnsi="Cambria" w:cs="Cambria"/>
                <w:sz w:val="20"/>
                <w:szCs w:val="20"/>
              </w:rPr>
            </w:pPr>
            <w:r>
              <w:rPr>
                <w:rFonts w:ascii="Cambria" w:eastAsia="Cambria" w:hAnsi="Cambria" w:cs="Cambria"/>
                <w:sz w:val="20"/>
                <w:szCs w:val="20"/>
                <w:rtl/>
              </w:rPr>
              <w:t xml:space="preserve">الوثيقة </w:t>
            </w:r>
            <w:r>
              <w:rPr>
                <w:rFonts w:ascii="Cambria" w:eastAsia="Cambria" w:hAnsi="Cambria" w:cs="Cambria"/>
                <w:sz w:val="20"/>
                <w:szCs w:val="20"/>
              </w:rPr>
              <w:t>Document</w:t>
            </w:r>
            <w:r>
              <w:rPr>
                <w:rFonts w:ascii="Cambria" w:eastAsia="Cambria" w:hAnsi="Cambria" w:cs="Cambria"/>
                <w:sz w:val="20"/>
                <w:szCs w:val="20"/>
                <w:rtl/>
              </w:rPr>
              <w:t xml:space="preserve"> - </w:t>
            </w:r>
          </w:p>
          <w:p w:rsidR="00BC7740" w:rsidRDefault="00BC7740">
            <w:pPr>
              <w:bidi/>
              <w:jc w:val="center"/>
              <w:rPr>
                <w:rFonts w:ascii="Cambria" w:eastAsia="Cambria" w:hAnsi="Cambria" w:cs="Cambria"/>
                <w:sz w:val="20"/>
                <w:szCs w:val="20"/>
              </w:rPr>
            </w:pPr>
          </w:p>
        </w:tc>
        <w:tc>
          <w:tcPr>
            <w:tcW w:w="1842" w:type="dxa"/>
            <w:gridSpan w:val="2"/>
            <w:tcBorders>
              <w:top w:val="single" w:sz="12" w:space="0" w:color="000000"/>
              <w:left w:val="dotted" w:sz="4" w:space="0" w:color="000000"/>
              <w:bottom w:val="single" w:sz="12" w:space="0" w:color="000000"/>
              <w:right w:val="single" w:sz="12" w:space="0" w:color="000000"/>
            </w:tcBorders>
          </w:tcPr>
          <w:p w:rsidR="00BC7740" w:rsidRDefault="005F6708">
            <w:pPr>
              <w:bidi/>
              <w:jc w:val="center"/>
              <w:rPr>
                <w:rFonts w:ascii="Cambria" w:eastAsia="Cambria" w:hAnsi="Cambria" w:cs="Cambria"/>
                <w:sz w:val="20"/>
                <w:szCs w:val="20"/>
              </w:rPr>
            </w:pPr>
            <w:r>
              <w:rPr>
                <w:rFonts w:ascii="Cambria" w:eastAsia="Cambria" w:hAnsi="Cambria" w:cs="Cambria"/>
                <w:sz w:val="20"/>
                <w:szCs w:val="20"/>
                <w:rtl/>
              </w:rPr>
              <w:t xml:space="preserve">التنقيح </w:t>
            </w:r>
            <w:r>
              <w:rPr>
                <w:rFonts w:ascii="Cambria" w:eastAsia="Cambria" w:hAnsi="Cambria" w:cs="Cambria"/>
                <w:sz w:val="20"/>
                <w:szCs w:val="20"/>
              </w:rPr>
              <w:t>Revision</w:t>
            </w:r>
            <w:r>
              <w:rPr>
                <w:rFonts w:ascii="Cambria" w:eastAsia="Cambria" w:hAnsi="Cambria" w:cs="Cambria"/>
                <w:sz w:val="20"/>
                <w:szCs w:val="20"/>
                <w:rtl/>
              </w:rPr>
              <w:t xml:space="preserve"> </w:t>
            </w:r>
          </w:p>
          <w:p w:rsidR="00BC7740" w:rsidRDefault="005F6708">
            <w:pPr>
              <w:bidi/>
              <w:jc w:val="center"/>
              <w:rPr>
                <w:rFonts w:ascii="Cambria" w:eastAsia="Cambria" w:hAnsi="Cambria" w:cs="Cambria"/>
                <w:sz w:val="20"/>
                <w:szCs w:val="20"/>
              </w:rPr>
            </w:pPr>
            <w:r>
              <w:rPr>
                <w:rFonts w:ascii="Cambria" w:eastAsia="Cambria" w:hAnsi="Cambria" w:cs="Cambria"/>
                <w:sz w:val="20"/>
                <w:szCs w:val="20"/>
              </w:rPr>
              <w:t>01</w:t>
            </w:r>
          </w:p>
        </w:tc>
      </w:tr>
    </w:tbl>
    <w:p w:rsidR="00BC7740" w:rsidRDefault="00BC7740">
      <w:pPr>
        <w:spacing w:line="276" w:lineRule="auto"/>
        <w:jc w:val="both"/>
      </w:pPr>
    </w:p>
    <w:p w:rsidR="00BC7740" w:rsidRDefault="00BC7740">
      <w:pPr>
        <w:spacing w:line="276" w:lineRule="auto"/>
        <w:jc w:val="both"/>
      </w:pPr>
    </w:p>
    <w:p w:rsidR="00BC7740" w:rsidRDefault="00BC7740">
      <w:pPr>
        <w:spacing w:line="276" w:lineRule="auto"/>
        <w:jc w:val="both"/>
      </w:pPr>
    </w:p>
    <w:p w:rsidR="00BC7740" w:rsidRDefault="00BC7740">
      <w:pPr>
        <w:spacing w:line="276" w:lineRule="auto"/>
        <w:jc w:val="both"/>
      </w:pPr>
    </w:p>
    <w:p w:rsidR="00BC7740" w:rsidRDefault="00BC7740">
      <w:pPr>
        <w:spacing w:line="276" w:lineRule="auto"/>
        <w:jc w:val="both"/>
      </w:pPr>
    </w:p>
    <w:p w:rsidR="00BC7740" w:rsidRDefault="00BC7740">
      <w:pPr>
        <w:spacing w:line="276" w:lineRule="auto"/>
        <w:jc w:val="both"/>
      </w:pPr>
    </w:p>
    <w:p w:rsidR="00BC7740" w:rsidRDefault="00BC7740">
      <w:pPr>
        <w:spacing w:line="276" w:lineRule="auto"/>
        <w:jc w:val="both"/>
      </w:pPr>
    </w:p>
    <w:tbl>
      <w:tblPr>
        <w:tblStyle w:val="af8"/>
        <w:tblW w:w="10620" w:type="dxa"/>
        <w:jc w:val="center"/>
        <w:tblLayout w:type="fixed"/>
        <w:tblLook w:val="0000" w:firstRow="0" w:lastRow="0" w:firstColumn="0" w:lastColumn="0" w:noHBand="0" w:noVBand="0"/>
      </w:tblPr>
      <w:tblGrid>
        <w:gridCol w:w="771"/>
        <w:gridCol w:w="142"/>
        <w:gridCol w:w="4347"/>
        <w:gridCol w:w="469"/>
        <w:gridCol w:w="3918"/>
        <w:gridCol w:w="973"/>
      </w:tblGrid>
      <w:tr w:rsidR="00BC7740">
        <w:trPr>
          <w:trHeight w:val="764"/>
          <w:jc w:val="center"/>
        </w:trPr>
        <w:tc>
          <w:tcPr>
            <w:tcW w:w="5260" w:type="dxa"/>
            <w:gridSpan w:val="3"/>
            <w:shd w:val="clear" w:color="auto" w:fill="DAEEF3"/>
            <w:vAlign w:val="center"/>
          </w:tcPr>
          <w:p w:rsidR="00BC7740" w:rsidRDefault="005F6708">
            <w:pPr>
              <w:jc w:val="center"/>
              <w:rPr>
                <w:rFonts w:ascii="Quattrocento Sans" w:eastAsia="Quattrocento Sans" w:hAnsi="Quattrocento Sans" w:cs="Quattrocento Sans"/>
                <w:b/>
                <w:sz w:val="26"/>
                <w:szCs w:val="26"/>
              </w:rPr>
            </w:pPr>
            <w:r>
              <w:rPr>
                <w:rFonts w:ascii="Quattrocento Sans" w:eastAsia="Quattrocento Sans" w:hAnsi="Quattrocento Sans" w:cs="Quattrocento Sans"/>
                <w:b/>
                <w:sz w:val="26"/>
                <w:szCs w:val="26"/>
              </w:rPr>
              <w:t xml:space="preserve">Policies and Procedures of </w:t>
            </w:r>
          </w:p>
          <w:p w:rsidR="00BC7740" w:rsidRDefault="005F6708">
            <w:pPr>
              <w:jc w:val="center"/>
            </w:pPr>
            <w:r>
              <w:rPr>
                <w:rFonts w:ascii="Quattrocento Sans" w:eastAsia="Quattrocento Sans" w:hAnsi="Quattrocento Sans" w:cs="Quattrocento Sans"/>
                <w:b/>
                <w:sz w:val="26"/>
                <w:szCs w:val="26"/>
              </w:rPr>
              <w:t>Human Resources Department</w:t>
            </w:r>
          </w:p>
        </w:tc>
        <w:tc>
          <w:tcPr>
            <w:tcW w:w="469" w:type="dxa"/>
            <w:shd w:val="clear" w:color="auto" w:fill="FFFFFF"/>
            <w:vAlign w:val="center"/>
          </w:tcPr>
          <w:p w:rsidR="00BC7740" w:rsidRDefault="00BC7740">
            <w:pPr>
              <w:jc w:val="center"/>
            </w:pPr>
          </w:p>
        </w:tc>
        <w:tc>
          <w:tcPr>
            <w:tcW w:w="4891" w:type="dxa"/>
            <w:gridSpan w:val="2"/>
            <w:shd w:val="clear" w:color="auto" w:fill="DAEEF3"/>
            <w:vAlign w:val="center"/>
          </w:tcPr>
          <w:p w:rsidR="00BC7740" w:rsidRDefault="005F6708">
            <w:pPr>
              <w:tabs>
                <w:tab w:val="left" w:pos="1202"/>
                <w:tab w:val="center" w:pos="1947"/>
              </w:tabs>
              <w:bidi/>
              <w:jc w:val="center"/>
              <w:rPr>
                <w:b/>
                <w:sz w:val="30"/>
                <w:szCs w:val="30"/>
              </w:rPr>
            </w:pPr>
            <w:r>
              <w:rPr>
                <w:b/>
                <w:sz w:val="30"/>
                <w:szCs w:val="30"/>
                <w:rtl/>
              </w:rPr>
              <w:t xml:space="preserve">دليل سياسات وإجراءات </w:t>
            </w:r>
          </w:p>
          <w:p w:rsidR="00BC7740" w:rsidRDefault="005F6708">
            <w:pPr>
              <w:tabs>
                <w:tab w:val="left" w:pos="1202"/>
                <w:tab w:val="center" w:pos="1947"/>
              </w:tabs>
              <w:bidi/>
              <w:jc w:val="center"/>
              <w:rPr>
                <w:b/>
                <w:sz w:val="28"/>
                <w:szCs w:val="28"/>
              </w:rPr>
            </w:pPr>
            <w:r>
              <w:rPr>
                <w:b/>
                <w:sz w:val="30"/>
                <w:szCs w:val="30"/>
                <w:rtl/>
              </w:rPr>
              <w:t xml:space="preserve">إدارة الموارد </w:t>
            </w:r>
            <w:r>
              <w:rPr>
                <w:b/>
                <w:sz w:val="30"/>
                <w:szCs w:val="30"/>
                <w:rtl/>
              </w:rPr>
              <w:t>البشرية</w:t>
            </w:r>
          </w:p>
        </w:tc>
      </w:tr>
      <w:tr w:rsidR="00BC7740">
        <w:trPr>
          <w:trHeight w:val="539"/>
          <w:jc w:val="center"/>
        </w:trPr>
        <w:tc>
          <w:tcPr>
            <w:tcW w:w="5260" w:type="dxa"/>
            <w:gridSpan w:val="3"/>
            <w:shd w:val="clear" w:color="auto" w:fill="FFFFFF"/>
            <w:vAlign w:val="center"/>
          </w:tcPr>
          <w:p w:rsidR="00BC7740" w:rsidRDefault="005F6708">
            <w:pPr>
              <w:jc w:val="center"/>
              <w:rPr>
                <w:b/>
              </w:rPr>
            </w:pPr>
            <w:r>
              <w:rPr>
                <w:b/>
              </w:rPr>
              <w:t>General Index</w:t>
            </w:r>
            <w:r>
              <w:rPr>
                <w:noProof/>
              </w:rPr>
              <mc:AlternateContent>
                <mc:Choice Requires="wps">
                  <w:drawing>
                    <wp:anchor distT="0" distB="0" distL="114300" distR="114300" simplePos="0" relativeHeight="251658240" behindDoc="0" locked="0" layoutInCell="1" hidden="0" allowOverlap="1">
                      <wp:simplePos x="0" y="0"/>
                      <wp:positionH relativeFrom="column">
                        <wp:posOffset>3060700</wp:posOffset>
                      </wp:positionH>
                      <wp:positionV relativeFrom="paragraph">
                        <wp:posOffset>0</wp:posOffset>
                      </wp:positionV>
                      <wp:extent cx="669290" cy="331470"/>
                      <wp:effectExtent l="0" t="0" r="0" b="0"/>
                      <wp:wrapNone/>
                      <wp:docPr id="6" name=""/>
                      <wp:cNvGraphicFramePr/>
                      <a:graphic xmlns:a="http://schemas.openxmlformats.org/drawingml/2006/main">
                        <a:graphicData uri="http://schemas.microsoft.com/office/word/2010/wordprocessingShape">
                          <wps:wsp>
                            <wps:cNvSpPr/>
                            <wps:spPr>
                              <a:xfrm>
                                <a:off x="5016118" y="3619028"/>
                                <a:ext cx="659765" cy="321945"/>
                              </a:xfrm>
                              <a:prstGeom prst="rect">
                                <a:avLst/>
                              </a:prstGeom>
                              <a:noFill/>
                              <a:ln w="9525" cap="flat" cmpd="sng">
                                <a:solidFill>
                                  <a:srgbClr val="FFFFFF"/>
                                </a:solidFill>
                                <a:prstDash val="solid"/>
                                <a:miter lim="800000"/>
                                <a:headEnd type="none" w="sm" len="sm"/>
                                <a:tailEnd type="none" w="sm" len="sm"/>
                              </a:ln>
                            </wps:spPr>
                            <wps:txbx>
                              <w:txbxContent>
                                <w:p w:rsidR="00BC7740" w:rsidRDefault="005F6708">
                                  <w:pPr>
                                    <w:jc w:val="center"/>
                                    <w:textDirection w:val="btLr"/>
                                  </w:pPr>
                                  <w:r>
                                    <w:rPr>
                                      <w:b/>
                                      <w:color w:val="000000"/>
                                      <w:sz w:val="20"/>
                                    </w:rPr>
                                    <w:t>الصفحة</w:t>
                                  </w:r>
                                </w:p>
                                <w:p w:rsidR="00BC7740" w:rsidRDefault="005F6708">
                                  <w:pPr>
                                    <w:jc w:val="center"/>
                                    <w:textDirection w:val="btLr"/>
                                  </w:pPr>
                                  <w:r>
                                    <w:rPr>
                                      <w:b/>
                                      <w:color w:val="000000"/>
                                      <w:sz w:val="20"/>
                                    </w:rPr>
                                    <w:t>Page</w:t>
                                  </w:r>
                                </w:p>
                              </w:txbxContent>
                            </wps:txbx>
                            <wps:bodyPr spcFirstLastPara="1" wrap="square" lIns="0" tIns="0" rIns="0" bIns="0" anchor="t" anchorCtr="0">
                              <a:noAutofit/>
                            </wps:bodyPr>
                          </wps:wsp>
                        </a:graphicData>
                      </a:graphic>
                    </wp:anchor>
                  </w:drawing>
                </mc:Choice>
                <mc:Fallback>
                  <w:pict>
                    <v:rect id="_x0000_s1026" style="position:absolute;left:0;text-align:left;margin-left:241pt;margin-top:0;width:52.7pt;height:26.1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" filled="f" strokecolor="white">
                      <v:stroke startarrowwidth="narrow" startarrowlength="short" endarrowwidth="narrow" endarrowlength="short"/>
                      <v:textbox inset="0,0,0,0">
                        <w:txbxContent>
                          <w:p w:rsidR="00BC7740" w:rsidRDefault="005F6708">
                            <w:pPr>
                              <w:jc w:val="center"/>
                              <w:textDirection w:val="btLr"/>
                            </w:pPr>
                            <w:r>
                              <w:rPr>
                                <w:b/>
                                <w:color w:val="000000"/>
                                <w:sz w:val="20"/>
                              </w:rPr>
                              <w:t>الصفحة</w:t>
                            </w:r>
                          </w:p>
                          <w:p w:rsidR="00BC7740" w:rsidRDefault="005F6708">
                            <w:pPr>
                              <w:jc w:val="center"/>
                              <w:textDirection w:val="btLr"/>
                            </w:pPr>
                            <w:r>
                              <w:rPr>
                                <w:b/>
                                <w:color w:val="000000"/>
                                <w:sz w:val="20"/>
                              </w:rPr>
                              <w:t>Page</w:t>
                            </w:r>
                          </w:p>
                        </w:txbxContent>
                      </v:textbox>
                    </v:rect>
                  </w:pict>
                </mc:Fallback>
              </mc:AlternateContent>
            </w:r>
          </w:p>
          <w:p w:rsidR="00BC7740" w:rsidRDefault="00BC7740">
            <w:pPr>
              <w:ind w:left="460"/>
              <w:jc w:val="center"/>
              <w:rPr>
                <w:b/>
              </w:rPr>
            </w:pPr>
          </w:p>
        </w:tc>
        <w:tc>
          <w:tcPr>
            <w:tcW w:w="469" w:type="dxa"/>
            <w:shd w:val="clear" w:color="auto" w:fill="FFFFFF"/>
            <w:vAlign w:val="center"/>
          </w:tcPr>
          <w:p w:rsidR="00BC7740" w:rsidRDefault="00BC7740">
            <w:pPr>
              <w:jc w:val="center"/>
            </w:pPr>
          </w:p>
        </w:tc>
        <w:tc>
          <w:tcPr>
            <w:tcW w:w="4891" w:type="dxa"/>
            <w:gridSpan w:val="2"/>
            <w:shd w:val="clear" w:color="auto" w:fill="FFFFFF"/>
            <w:vAlign w:val="center"/>
          </w:tcPr>
          <w:p w:rsidR="00BC7740" w:rsidRDefault="005F6708">
            <w:pPr>
              <w:tabs>
                <w:tab w:val="left" w:pos="1202"/>
                <w:tab w:val="center" w:pos="1947"/>
              </w:tabs>
              <w:bidi/>
              <w:jc w:val="center"/>
              <w:rPr>
                <w:b/>
              </w:rPr>
            </w:pPr>
            <w:r>
              <w:rPr>
                <w:b/>
                <w:rtl/>
              </w:rPr>
              <w:t>الفهرس العام</w:t>
            </w:r>
          </w:p>
        </w:tc>
      </w:tr>
      <w:tr w:rsidR="00BC7740">
        <w:trPr>
          <w:trHeight w:val="340"/>
          <w:jc w:val="center"/>
        </w:trPr>
        <w:tc>
          <w:tcPr>
            <w:tcW w:w="5260" w:type="dxa"/>
            <w:gridSpan w:val="3"/>
            <w:shd w:val="clear" w:color="auto" w:fill="DAEEF3"/>
            <w:vAlign w:val="center"/>
          </w:tcPr>
          <w:p w:rsidR="00BC7740" w:rsidRDefault="005F6708">
            <w:pPr>
              <w:rPr>
                <w:b/>
              </w:rPr>
            </w:pPr>
            <w:r>
              <w:rPr>
                <w:b/>
              </w:rPr>
              <w:t>Chapter (1) : Preface</w:t>
            </w:r>
          </w:p>
        </w:tc>
        <w:tc>
          <w:tcPr>
            <w:tcW w:w="469" w:type="dxa"/>
            <w:shd w:val="clear" w:color="auto" w:fill="FFFFFF"/>
            <w:vAlign w:val="center"/>
          </w:tcPr>
          <w:p w:rsidR="00BC7740" w:rsidRDefault="00BC7740">
            <w:pPr>
              <w:jc w:val="center"/>
            </w:pPr>
          </w:p>
        </w:tc>
        <w:tc>
          <w:tcPr>
            <w:tcW w:w="4891" w:type="dxa"/>
            <w:gridSpan w:val="2"/>
            <w:shd w:val="clear" w:color="auto" w:fill="DAEEF3"/>
            <w:vAlign w:val="center"/>
          </w:tcPr>
          <w:p w:rsidR="00BC7740" w:rsidRDefault="005F6708">
            <w:pPr>
              <w:tabs>
                <w:tab w:val="left" w:pos="1202"/>
                <w:tab w:val="center" w:pos="1947"/>
              </w:tabs>
              <w:bidi/>
              <w:rPr>
                <w:b/>
              </w:rPr>
            </w:pPr>
            <w:r>
              <w:rPr>
                <w:b/>
                <w:rtl/>
              </w:rPr>
              <w:t>الباب الأول: تمهيــد</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1-</w:t>
            </w:r>
          </w:p>
        </w:tc>
        <w:tc>
          <w:tcPr>
            <w:tcW w:w="4489" w:type="dxa"/>
            <w:gridSpan w:val="2"/>
            <w:tcBorders>
              <w:left w:val="single" w:sz="4" w:space="0" w:color="000000"/>
            </w:tcBorders>
            <w:shd w:val="clear" w:color="auto" w:fill="auto"/>
            <w:vAlign w:val="center"/>
          </w:tcPr>
          <w:p w:rsidR="00BC7740" w:rsidRDefault="005F6708">
            <w:r>
              <w:t>Introduction</w:t>
            </w:r>
          </w:p>
        </w:tc>
        <w:tc>
          <w:tcPr>
            <w:tcW w:w="469" w:type="dxa"/>
            <w:shd w:val="clear" w:color="auto" w:fill="FFFFFF"/>
            <w:vAlign w:val="center"/>
          </w:tcPr>
          <w:p w:rsidR="00BC7740" w:rsidRDefault="005F6708">
            <w:pPr>
              <w:jc w:val="center"/>
            </w:pPr>
            <w:r>
              <w:t>1</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المقدمة</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1-</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2-</w:t>
            </w:r>
          </w:p>
        </w:tc>
        <w:tc>
          <w:tcPr>
            <w:tcW w:w="4489" w:type="dxa"/>
            <w:gridSpan w:val="2"/>
            <w:tcBorders>
              <w:left w:val="single" w:sz="4" w:space="0" w:color="000000"/>
            </w:tcBorders>
            <w:shd w:val="clear" w:color="auto" w:fill="auto"/>
            <w:vAlign w:val="center"/>
          </w:tcPr>
          <w:p w:rsidR="00BC7740" w:rsidRDefault="005F6708">
            <w:r>
              <w:t xml:space="preserve">Main Objectives </w:t>
            </w:r>
          </w:p>
        </w:tc>
        <w:tc>
          <w:tcPr>
            <w:tcW w:w="469" w:type="dxa"/>
            <w:shd w:val="clear" w:color="auto" w:fill="FFFFFF"/>
            <w:vAlign w:val="center"/>
          </w:tcPr>
          <w:p w:rsidR="00BC7740" w:rsidRDefault="005F6708">
            <w:pPr>
              <w:jc w:val="center"/>
            </w:pPr>
            <w:r>
              <w:t>1</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 xml:space="preserve">الأهداف العامة </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2-</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3-</w:t>
            </w:r>
          </w:p>
        </w:tc>
        <w:tc>
          <w:tcPr>
            <w:tcW w:w="4489" w:type="dxa"/>
            <w:gridSpan w:val="2"/>
            <w:tcBorders>
              <w:left w:val="single" w:sz="4" w:space="0" w:color="000000"/>
            </w:tcBorders>
            <w:shd w:val="clear" w:color="auto" w:fill="auto"/>
            <w:vAlign w:val="center"/>
          </w:tcPr>
          <w:p w:rsidR="00BC7740" w:rsidRDefault="005F6708">
            <w:r>
              <w:t xml:space="preserve">General Responsibilities </w:t>
            </w:r>
          </w:p>
        </w:tc>
        <w:tc>
          <w:tcPr>
            <w:tcW w:w="469" w:type="dxa"/>
            <w:shd w:val="clear" w:color="auto" w:fill="FFFFFF"/>
            <w:vAlign w:val="center"/>
          </w:tcPr>
          <w:p w:rsidR="00BC7740" w:rsidRDefault="005F6708">
            <w:pPr>
              <w:jc w:val="center"/>
            </w:pPr>
            <w:r>
              <w:t>2</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المسؤوليات العامة</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3-</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4-</w:t>
            </w:r>
          </w:p>
        </w:tc>
        <w:tc>
          <w:tcPr>
            <w:tcW w:w="4489" w:type="dxa"/>
            <w:gridSpan w:val="2"/>
            <w:tcBorders>
              <w:left w:val="single" w:sz="4" w:space="0" w:color="000000"/>
            </w:tcBorders>
            <w:shd w:val="clear" w:color="auto" w:fill="auto"/>
            <w:vAlign w:val="center"/>
          </w:tcPr>
          <w:p w:rsidR="00BC7740" w:rsidRDefault="005F6708">
            <w:r>
              <w:t xml:space="preserve">General Definitions </w:t>
            </w:r>
          </w:p>
        </w:tc>
        <w:tc>
          <w:tcPr>
            <w:tcW w:w="469" w:type="dxa"/>
            <w:shd w:val="clear" w:color="auto" w:fill="FFFFFF"/>
            <w:vAlign w:val="center"/>
          </w:tcPr>
          <w:p w:rsidR="00BC7740" w:rsidRDefault="005F6708">
            <w:pPr>
              <w:jc w:val="center"/>
            </w:pPr>
            <w:r>
              <w:t>2</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التعريفات العامة</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4-</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5-</w:t>
            </w:r>
          </w:p>
        </w:tc>
        <w:tc>
          <w:tcPr>
            <w:tcW w:w="4489" w:type="dxa"/>
            <w:gridSpan w:val="2"/>
            <w:tcBorders>
              <w:left w:val="single" w:sz="4" w:space="0" w:color="000000"/>
            </w:tcBorders>
            <w:shd w:val="clear" w:color="auto" w:fill="auto"/>
            <w:vAlign w:val="center"/>
          </w:tcPr>
          <w:p w:rsidR="00BC7740" w:rsidRDefault="005F6708">
            <w:r>
              <w:t>Use of this manual</w:t>
            </w:r>
          </w:p>
        </w:tc>
        <w:tc>
          <w:tcPr>
            <w:tcW w:w="469" w:type="dxa"/>
            <w:shd w:val="clear" w:color="auto" w:fill="FFFFFF"/>
            <w:vAlign w:val="center"/>
          </w:tcPr>
          <w:p w:rsidR="00BC7740" w:rsidRDefault="005F6708">
            <w:pPr>
              <w:jc w:val="center"/>
            </w:pPr>
            <w:r>
              <w:t>3</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استخدام الدليل</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5-</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6-</w:t>
            </w:r>
          </w:p>
        </w:tc>
        <w:tc>
          <w:tcPr>
            <w:tcW w:w="4489" w:type="dxa"/>
            <w:gridSpan w:val="2"/>
            <w:tcBorders>
              <w:left w:val="single" w:sz="4" w:space="0" w:color="000000"/>
              <w:bottom w:val="single" w:sz="4" w:space="0" w:color="000000"/>
            </w:tcBorders>
            <w:shd w:val="clear" w:color="auto" w:fill="auto"/>
            <w:vAlign w:val="center"/>
          </w:tcPr>
          <w:p w:rsidR="00BC7740" w:rsidRDefault="005F6708">
            <w:r>
              <w:t xml:space="preserve">Manual References </w:t>
            </w:r>
          </w:p>
        </w:tc>
        <w:tc>
          <w:tcPr>
            <w:tcW w:w="469" w:type="dxa"/>
            <w:shd w:val="clear" w:color="auto" w:fill="FFFFFF"/>
            <w:vAlign w:val="center"/>
          </w:tcPr>
          <w:p w:rsidR="00BC7740" w:rsidRDefault="005F6708">
            <w:pPr>
              <w:jc w:val="center"/>
            </w:pPr>
            <w:r>
              <w:t>3</w:t>
            </w:r>
          </w:p>
        </w:tc>
        <w:tc>
          <w:tcPr>
            <w:tcW w:w="3918" w:type="dxa"/>
            <w:tcBorders>
              <w:bottom w:val="single" w:sz="4" w:space="0" w:color="000000"/>
              <w:right w:val="single" w:sz="4" w:space="0" w:color="000000"/>
            </w:tcBorders>
            <w:shd w:val="clear" w:color="auto" w:fill="FFFFFF"/>
            <w:vAlign w:val="center"/>
          </w:tcPr>
          <w:p w:rsidR="00BC7740" w:rsidRDefault="005F6708">
            <w:pPr>
              <w:tabs>
                <w:tab w:val="left" w:pos="1202"/>
                <w:tab w:val="center" w:pos="1947"/>
              </w:tabs>
              <w:bidi/>
            </w:pPr>
            <w:r>
              <w:rPr>
                <w:rtl/>
              </w:rPr>
              <w:t>مصادر الدليل</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6-</w:t>
            </w:r>
          </w:p>
        </w:tc>
      </w:tr>
      <w:tr w:rsidR="00BC7740">
        <w:trPr>
          <w:trHeight w:val="340"/>
          <w:jc w:val="center"/>
        </w:trPr>
        <w:tc>
          <w:tcPr>
            <w:tcW w:w="5260" w:type="dxa"/>
            <w:gridSpan w:val="3"/>
            <w:shd w:val="clear" w:color="auto" w:fill="DAEEF3"/>
            <w:vAlign w:val="center"/>
          </w:tcPr>
          <w:p w:rsidR="00BC7740" w:rsidRDefault="005F6708">
            <w:pPr>
              <w:rPr>
                <w:b/>
              </w:rPr>
            </w:pPr>
            <w:r>
              <w:rPr>
                <w:b/>
              </w:rPr>
              <w:t>Chapter (2) : Recruitment</w:t>
            </w:r>
          </w:p>
        </w:tc>
        <w:tc>
          <w:tcPr>
            <w:tcW w:w="469" w:type="dxa"/>
            <w:shd w:val="clear" w:color="auto" w:fill="FFFFFF"/>
            <w:vAlign w:val="center"/>
          </w:tcPr>
          <w:p w:rsidR="00BC7740" w:rsidRDefault="00BC7740">
            <w:pPr>
              <w:jc w:val="center"/>
            </w:pPr>
          </w:p>
        </w:tc>
        <w:tc>
          <w:tcPr>
            <w:tcW w:w="4891" w:type="dxa"/>
            <w:gridSpan w:val="2"/>
            <w:shd w:val="clear" w:color="auto" w:fill="DAEEF3"/>
            <w:vAlign w:val="center"/>
          </w:tcPr>
          <w:p w:rsidR="00BC7740" w:rsidRDefault="005F6708">
            <w:pPr>
              <w:tabs>
                <w:tab w:val="left" w:pos="1202"/>
                <w:tab w:val="center" w:pos="1947"/>
              </w:tabs>
              <w:bidi/>
              <w:rPr>
                <w:b/>
              </w:rPr>
            </w:pPr>
            <w:r>
              <w:rPr>
                <w:b/>
                <w:rtl/>
              </w:rPr>
              <w:t>الباب الثاني: التوظيف</w:t>
            </w:r>
          </w:p>
        </w:tc>
      </w:tr>
      <w:tr w:rsidR="00BC7740">
        <w:trPr>
          <w:trHeight w:val="340"/>
          <w:jc w:val="center"/>
        </w:trPr>
        <w:tc>
          <w:tcPr>
            <w:tcW w:w="771" w:type="dxa"/>
            <w:shd w:val="clear" w:color="auto" w:fill="FFFFFF"/>
            <w:vAlign w:val="center"/>
          </w:tcPr>
          <w:p w:rsidR="00BC7740" w:rsidRDefault="005F6708">
            <w:pPr>
              <w:jc w:val="right"/>
            </w:pPr>
            <w:r>
              <w:t>1-</w:t>
            </w:r>
          </w:p>
        </w:tc>
        <w:tc>
          <w:tcPr>
            <w:tcW w:w="4489" w:type="dxa"/>
            <w:gridSpan w:val="2"/>
            <w:shd w:val="clear" w:color="auto" w:fill="FFFFFF"/>
            <w:vAlign w:val="center"/>
          </w:tcPr>
          <w:p w:rsidR="00BC7740" w:rsidRDefault="005F6708">
            <w:r>
              <w:t xml:space="preserve">Objectives </w:t>
            </w:r>
          </w:p>
        </w:tc>
        <w:tc>
          <w:tcPr>
            <w:tcW w:w="469" w:type="dxa"/>
            <w:shd w:val="clear" w:color="auto" w:fill="FFFFFF"/>
            <w:vAlign w:val="center"/>
          </w:tcPr>
          <w:p w:rsidR="00BC7740" w:rsidRDefault="005F6708">
            <w:pPr>
              <w:jc w:val="center"/>
            </w:pPr>
            <w:r>
              <w:t>1</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الأهداف</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1-</w:t>
            </w:r>
          </w:p>
        </w:tc>
      </w:tr>
      <w:tr w:rsidR="00BC7740">
        <w:trPr>
          <w:trHeight w:val="340"/>
          <w:jc w:val="center"/>
        </w:trPr>
        <w:tc>
          <w:tcPr>
            <w:tcW w:w="771" w:type="dxa"/>
            <w:shd w:val="clear" w:color="auto" w:fill="FFFFFF"/>
            <w:vAlign w:val="center"/>
          </w:tcPr>
          <w:p w:rsidR="00BC7740" w:rsidRDefault="005F6708">
            <w:pPr>
              <w:jc w:val="right"/>
            </w:pPr>
            <w:r>
              <w:t>2-</w:t>
            </w:r>
          </w:p>
        </w:tc>
        <w:tc>
          <w:tcPr>
            <w:tcW w:w="4489" w:type="dxa"/>
            <w:gridSpan w:val="2"/>
            <w:shd w:val="clear" w:color="auto" w:fill="FFFFFF"/>
            <w:vAlign w:val="center"/>
          </w:tcPr>
          <w:p w:rsidR="00BC7740" w:rsidRDefault="005F6708">
            <w:r>
              <w:t xml:space="preserve">Policies </w:t>
            </w:r>
          </w:p>
        </w:tc>
        <w:tc>
          <w:tcPr>
            <w:tcW w:w="469" w:type="dxa"/>
            <w:shd w:val="clear" w:color="auto" w:fill="FFFFFF"/>
            <w:vAlign w:val="center"/>
          </w:tcPr>
          <w:p w:rsidR="00BC7740" w:rsidRDefault="005F6708">
            <w:pPr>
              <w:jc w:val="center"/>
            </w:pPr>
            <w:r>
              <w:t>1</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 xml:space="preserve">السياسات </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2-</w:t>
            </w:r>
          </w:p>
        </w:tc>
      </w:tr>
      <w:tr w:rsidR="00BC7740">
        <w:trPr>
          <w:trHeight w:val="340"/>
          <w:jc w:val="center"/>
        </w:trPr>
        <w:tc>
          <w:tcPr>
            <w:tcW w:w="771" w:type="dxa"/>
            <w:shd w:val="clear" w:color="auto" w:fill="FFFFFF"/>
            <w:vAlign w:val="center"/>
          </w:tcPr>
          <w:p w:rsidR="00BC7740" w:rsidRDefault="005F6708">
            <w:pPr>
              <w:jc w:val="right"/>
            </w:pPr>
            <w:r>
              <w:t>3-</w:t>
            </w:r>
          </w:p>
        </w:tc>
        <w:tc>
          <w:tcPr>
            <w:tcW w:w="4489" w:type="dxa"/>
            <w:gridSpan w:val="2"/>
            <w:shd w:val="clear" w:color="auto" w:fill="FFFFFF"/>
            <w:vAlign w:val="center"/>
          </w:tcPr>
          <w:p w:rsidR="00BC7740" w:rsidRDefault="005F6708">
            <w:r>
              <w:t>Procedures</w:t>
            </w:r>
          </w:p>
        </w:tc>
        <w:tc>
          <w:tcPr>
            <w:tcW w:w="469" w:type="dxa"/>
            <w:shd w:val="clear" w:color="auto" w:fill="FFFFFF"/>
            <w:vAlign w:val="center"/>
          </w:tcPr>
          <w:p w:rsidR="00BC7740" w:rsidRDefault="005F6708">
            <w:pPr>
              <w:jc w:val="center"/>
            </w:pPr>
            <w:r>
              <w:t>1</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الإجراءات</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3-</w:t>
            </w:r>
          </w:p>
        </w:tc>
      </w:tr>
      <w:tr w:rsidR="00BC7740">
        <w:trPr>
          <w:trHeight w:val="340"/>
          <w:jc w:val="center"/>
        </w:trPr>
        <w:tc>
          <w:tcPr>
            <w:tcW w:w="771" w:type="dxa"/>
            <w:shd w:val="clear" w:color="auto" w:fill="FFFFFF"/>
            <w:vAlign w:val="center"/>
          </w:tcPr>
          <w:p w:rsidR="00BC7740" w:rsidRDefault="005F6708">
            <w:pPr>
              <w:jc w:val="right"/>
            </w:pPr>
            <w:r>
              <w:t>3.1-</w:t>
            </w:r>
          </w:p>
        </w:tc>
        <w:tc>
          <w:tcPr>
            <w:tcW w:w="4489" w:type="dxa"/>
            <w:gridSpan w:val="2"/>
            <w:shd w:val="clear" w:color="auto" w:fill="FFFFFF"/>
            <w:vAlign w:val="center"/>
          </w:tcPr>
          <w:p w:rsidR="00BC7740" w:rsidRDefault="005F6708">
            <w:r>
              <w:t>Manpower planning</w:t>
            </w:r>
          </w:p>
        </w:tc>
        <w:tc>
          <w:tcPr>
            <w:tcW w:w="469" w:type="dxa"/>
            <w:shd w:val="clear" w:color="auto" w:fill="FFFFFF"/>
            <w:vAlign w:val="center"/>
          </w:tcPr>
          <w:p w:rsidR="00BC7740" w:rsidRDefault="005F6708">
            <w:pPr>
              <w:jc w:val="center"/>
            </w:pPr>
            <w:r>
              <w:t>1</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التخطيط للاحتياجات من الموارد البشرية</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3.1-</w:t>
            </w:r>
          </w:p>
        </w:tc>
      </w:tr>
      <w:tr w:rsidR="00BC7740">
        <w:trPr>
          <w:trHeight w:val="340"/>
          <w:jc w:val="center"/>
        </w:trPr>
        <w:tc>
          <w:tcPr>
            <w:tcW w:w="771" w:type="dxa"/>
            <w:shd w:val="clear" w:color="auto" w:fill="FFFFFF"/>
            <w:vAlign w:val="center"/>
          </w:tcPr>
          <w:p w:rsidR="00BC7740" w:rsidRDefault="005F6708">
            <w:pPr>
              <w:jc w:val="right"/>
            </w:pPr>
            <w:r>
              <w:t>3.2-</w:t>
            </w:r>
          </w:p>
        </w:tc>
        <w:tc>
          <w:tcPr>
            <w:tcW w:w="4489" w:type="dxa"/>
            <w:gridSpan w:val="2"/>
            <w:shd w:val="clear" w:color="auto" w:fill="FFFFFF"/>
            <w:vAlign w:val="center"/>
          </w:tcPr>
          <w:p w:rsidR="00BC7740" w:rsidRDefault="005F6708">
            <w:r>
              <w:t>Recruitment conditions</w:t>
            </w:r>
          </w:p>
        </w:tc>
        <w:tc>
          <w:tcPr>
            <w:tcW w:w="469" w:type="dxa"/>
            <w:shd w:val="clear" w:color="auto" w:fill="FFFFFF"/>
            <w:vAlign w:val="center"/>
          </w:tcPr>
          <w:p w:rsidR="00BC7740" w:rsidRDefault="005F6708">
            <w:pPr>
              <w:jc w:val="center"/>
            </w:pPr>
            <w:r>
              <w:t>2</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ضوابط التوظيف</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3.2-</w:t>
            </w:r>
          </w:p>
        </w:tc>
      </w:tr>
      <w:tr w:rsidR="00BC7740">
        <w:trPr>
          <w:trHeight w:val="340"/>
          <w:jc w:val="center"/>
        </w:trPr>
        <w:tc>
          <w:tcPr>
            <w:tcW w:w="771" w:type="dxa"/>
            <w:shd w:val="clear" w:color="auto" w:fill="FFFFFF"/>
            <w:vAlign w:val="center"/>
          </w:tcPr>
          <w:p w:rsidR="00BC7740" w:rsidRDefault="005F6708">
            <w:pPr>
              <w:jc w:val="right"/>
            </w:pPr>
            <w:r>
              <w:t>3.3-</w:t>
            </w:r>
          </w:p>
        </w:tc>
        <w:tc>
          <w:tcPr>
            <w:tcW w:w="4489" w:type="dxa"/>
            <w:gridSpan w:val="2"/>
            <w:shd w:val="clear" w:color="auto" w:fill="FFFFFF"/>
            <w:vAlign w:val="center"/>
          </w:tcPr>
          <w:p w:rsidR="00BC7740" w:rsidRDefault="005F6708">
            <w:r>
              <w:t xml:space="preserve">Recruitment types </w:t>
            </w:r>
          </w:p>
        </w:tc>
        <w:tc>
          <w:tcPr>
            <w:tcW w:w="469" w:type="dxa"/>
            <w:shd w:val="clear" w:color="auto" w:fill="FFFFFF"/>
            <w:vAlign w:val="center"/>
          </w:tcPr>
          <w:p w:rsidR="00BC7740" w:rsidRDefault="005F6708">
            <w:pPr>
              <w:jc w:val="center"/>
            </w:pPr>
            <w:r>
              <w:t>2</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أنواع التوظيف</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3.3-</w:t>
            </w:r>
          </w:p>
        </w:tc>
      </w:tr>
      <w:tr w:rsidR="00BC7740">
        <w:trPr>
          <w:trHeight w:val="340"/>
          <w:jc w:val="center"/>
        </w:trPr>
        <w:tc>
          <w:tcPr>
            <w:tcW w:w="771" w:type="dxa"/>
            <w:shd w:val="clear" w:color="auto" w:fill="FFFFFF"/>
            <w:vAlign w:val="center"/>
          </w:tcPr>
          <w:p w:rsidR="00BC7740" w:rsidRDefault="005F6708">
            <w:pPr>
              <w:jc w:val="right"/>
            </w:pPr>
            <w:r>
              <w:t>3.4-</w:t>
            </w:r>
          </w:p>
        </w:tc>
        <w:tc>
          <w:tcPr>
            <w:tcW w:w="4489" w:type="dxa"/>
            <w:gridSpan w:val="2"/>
            <w:shd w:val="clear" w:color="auto" w:fill="FFFFFF"/>
            <w:vAlign w:val="center"/>
          </w:tcPr>
          <w:p w:rsidR="00BC7740" w:rsidRDefault="005F6708">
            <w:r>
              <w:t xml:space="preserve">Per-screening of candidates </w:t>
            </w:r>
          </w:p>
        </w:tc>
        <w:tc>
          <w:tcPr>
            <w:tcW w:w="469" w:type="dxa"/>
            <w:shd w:val="clear" w:color="auto" w:fill="FFFFFF"/>
            <w:vAlign w:val="center"/>
          </w:tcPr>
          <w:p w:rsidR="00BC7740" w:rsidRDefault="005F6708">
            <w:pPr>
              <w:jc w:val="center"/>
            </w:pPr>
            <w:r>
              <w:t>3</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 xml:space="preserve">مراجعة طلبات </w:t>
            </w:r>
            <w:r>
              <w:rPr>
                <w:rtl/>
              </w:rPr>
              <w:t>المرشحين</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3.4-</w:t>
            </w:r>
          </w:p>
        </w:tc>
      </w:tr>
      <w:tr w:rsidR="00BC7740">
        <w:trPr>
          <w:trHeight w:val="340"/>
          <w:jc w:val="center"/>
        </w:trPr>
        <w:tc>
          <w:tcPr>
            <w:tcW w:w="771" w:type="dxa"/>
            <w:shd w:val="clear" w:color="auto" w:fill="FFFFFF"/>
            <w:vAlign w:val="center"/>
          </w:tcPr>
          <w:p w:rsidR="00BC7740" w:rsidRDefault="005F6708">
            <w:pPr>
              <w:jc w:val="right"/>
            </w:pPr>
            <w:r>
              <w:t>3.5-</w:t>
            </w:r>
          </w:p>
        </w:tc>
        <w:tc>
          <w:tcPr>
            <w:tcW w:w="4489" w:type="dxa"/>
            <w:gridSpan w:val="2"/>
            <w:shd w:val="clear" w:color="auto" w:fill="FFFFFF"/>
            <w:vAlign w:val="center"/>
          </w:tcPr>
          <w:p w:rsidR="00BC7740" w:rsidRDefault="005F6708">
            <w:r>
              <w:t>Employment process</w:t>
            </w:r>
          </w:p>
        </w:tc>
        <w:tc>
          <w:tcPr>
            <w:tcW w:w="469" w:type="dxa"/>
            <w:shd w:val="clear" w:color="auto" w:fill="FFFFFF"/>
            <w:vAlign w:val="center"/>
          </w:tcPr>
          <w:p w:rsidR="00BC7740" w:rsidRDefault="005F6708">
            <w:pPr>
              <w:jc w:val="center"/>
            </w:pPr>
            <w:r>
              <w:t>3</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إجراءات التوظيف</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3.5-</w:t>
            </w:r>
          </w:p>
        </w:tc>
      </w:tr>
      <w:tr w:rsidR="00BC7740">
        <w:trPr>
          <w:trHeight w:val="340"/>
          <w:jc w:val="center"/>
        </w:trPr>
        <w:tc>
          <w:tcPr>
            <w:tcW w:w="771" w:type="dxa"/>
            <w:shd w:val="clear" w:color="auto" w:fill="FFFFFF"/>
            <w:vAlign w:val="center"/>
          </w:tcPr>
          <w:p w:rsidR="00BC7740" w:rsidRDefault="005F6708">
            <w:pPr>
              <w:jc w:val="right"/>
            </w:pPr>
            <w:r>
              <w:t>3.6-</w:t>
            </w:r>
          </w:p>
        </w:tc>
        <w:tc>
          <w:tcPr>
            <w:tcW w:w="4489" w:type="dxa"/>
            <w:gridSpan w:val="2"/>
            <w:shd w:val="clear" w:color="auto" w:fill="FFFFFF"/>
            <w:vAlign w:val="center"/>
          </w:tcPr>
          <w:p w:rsidR="00BC7740" w:rsidRDefault="005F6708">
            <w:r>
              <w:t xml:space="preserve">Candidates interview  </w:t>
            </w:r>
          </w:p>
        </w:tc>
        <w:tc>
          <w:tcPr>
            <w:tcW w:w="469" w:type="dxa"/>
            <w:shd w:val="clear" w:color="auto" w:fill="FFFFFF"/>
            <w:vAlign w:val="center"/>
          </w:tcPr>
          <w:p w:rsidR="00BC7740" w:rsidRDefault="005F6708">
            <w:pPr>
              <w:jc w:val="center"/>
            </w:pPr>
            <w:r>
              <w:t>3</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المقابلة الشخصية</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3.6-</w:t>
            </w:r>
          </w:p>
        </w:tc>
      </w:tr>
      <w:tr w:rsidR="00BC7740">
        <w:trPr>
          <w:trHeight w:val="340"/>
          <w:jc w:val="center"/>
        </w:trPr>
        <w:tc>
          <w:tcPr>
            <w:tcW w:w="771" w:type="dxa"/>
            <w:shd w:val="clear" w:color="auto" w:fill="FFFFFF"/>
            <w:vAlign w:val="center"/>
          </w:tcPr>
          <w:p w:rsidR="00BC7740" w:rsidRDefault="005F6708">
            <w:pPr>
              <w:jc w:val="right"/>
            </w:pPr>
            <w:r>
              <w:t>3.7-</w:t>
            </w:r>
          </w:p>
        </w:tc>
        <w:tc>
          <w:tcPr>
            <w:tcW w:w="4489" w:type="dxa"/>
            <w:gridSpan w:val="2"/>
            <w:shd w:val="clear" w:color="auto" w:fill="FFFFFF"/>
            <w:vAlign w:val="center"/>
          </w:tcPr>
          <w:p w:rsidR="00BC7740" w:rsidRDefault="005F6708">
            <w:r>
              <w:t xml:space="preserve">Interview expenses </w:t>
            </w:r>
          </w:p>
        </w:tc>
        <w:tc>
          <w:tcPr>
            <w:tcW w:w="469" w:type="dxa"/>
            <w:shd w:val="clear" w:color="auto" w:fill="FFFFFF"/>
            <w:vAlign w:val="center"/>
          </w:tcPr>
          <w:p w:rsidR="00BC7740" w:rsidRDefault="005F6708">
            <w:pPr>
              <w:jc w:val="center"/>
            </w:pPr>
            <w:r>
              <w:t>4</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مصاريف المقابلة الشخصية</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3.7-</w:t>
            </w:r>
          </w:p>
        </w:tc>
      </w:tr>
      <w:tr w:rsidR="00BC7740">
        <w:trPr>
          <w:trHeight w:val="340"/>
          <w:jc w:val="center"/>
        </w:trPr>
        <w:tc>
          <w:tcPr>
            <w:tcW w:w="771" w:type="dxa"/>
            <w:shd w:val="clear" w:color="auto" w:fill="FFFFFF"/>
            <w:vAlign w:val="center"/>
          </w:tcPr>
          <w:p w:rsidR="00BC7740" w:rsidRDefault="005F6708">
            <w:pPr>
              <w:jc w:val="right"/>
            </w:pPr>
            <w:r>
              <w:t>3.8-</w:t>
            </w:r>
          </w:p>
        </w:tc>
        <w:tc>
          <w:tcPr>
            <w:tcW w:w="4489" w:type="dxa"/>
            <w:gridSpan w:val="2"/>
            <w:shd w:val="clear" w:color="auto" w:fill="FFFFFF"/>
            <w:vAlign w:val="center"/>
          </w:tcPr>
          <w:p w:rsidR="00BC7740" w:rsidRDefault="005F6708">
            <w:r>
              <w:t xml:space="preserve">Job offer </w:t>
            </w:r>
          </w:p>
        </w:tc>
        <w:tc>
          <w:tcPr>
            <w:tcW w:w="469" w:type="dxa"/>
            <w:shd w:val="clear" w:color="auto" w:fill="FFFFFF"/>
            <w:vAlign w:val="center"/>
          </w:tcPr>
          <w:p w:rsidR="00BC7740" w:rsidRDefault="005F6708">
            <w:pPr>
              <w:jc w:val="center"/>
            </w:pPr>
            <w:r>
              <w:t>4</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عرض العمل</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3.8-</w:t>
            </w:r>
          </w:p>
        </w:tc>
      </w:tr>
      <w:tr w:rsidR="00BC7740">
        <w:trPr>
          <w:trHeight w:val="340"/>
          <w:jc w:val="center"/>
        </w:trPr>
        <w:tc>
          <w:tcPr>
            <w:tcW w:w="771" w:type="dxa"/>
            <w:shd w:val="clear" w:color="auto" w:fill="FFFFFF"/>
            <w:vAlign w:val="center"/>
          </w:tcPr>
          <w:p w:rsidR="00BC7740" w:rsidRDefault="005F6708">
            <w:pPr>
              <w:jc w:val="right"/>
            </w:pPr>
            <w:r>
              <w:t>3.9-</w:t>
            </w:r>
          </w:p>
        </w:tc>
        <w:tc>
          <w:tcPr>
            <w:tcW w:w="4489" w:type="dxa"/>
            <w:gridSpan w:val="2"/>
            <w:shd w:val="clear" w:color="auto" w:fill="FFFFFF"/>
            <w:vAlign w:val="center"/>
          </w:tcPr>
          <w:p w:rsidR="00BC7740" w:rsidRDefault="005F6708">
            <w:r>
              <w:t xml:space="preserve">Employment contract </w:t>
            </w:r>
          </w:p>
        </w:tc>
        <w:tc>
          <w:tcPr>
            <w:tcW w:w="469" w:type="dxa"/>
            <w:shd w:val="clear" w:color="auto" w:fill="FFFFFF"/>
            <w:vAlign w:val="center"/>
          </w:tcPr>
          <w:p w:rsidR="00BC7740" w:rsidRDefault="005F6708">
            <w:pPr>
              <w:jc w:val="center"/>
            </w:pPr>
            <w:r>
              <w:t>4</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عقد التوظيف</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3.9-</w:t>
            </w:r>
          </w:p>
        </w:tc>
      </w:tr>
      <w:tr w:rsidR="00BC7740">
        <w:trPr>
          <w:trHeight w:val="340"/>
          <w:jc w:val="center"/>
        </w:trPr>
        <w:tc>
          <w:tcPr>
            <w:tcW w:w="771" w:type="dxa"/>
            <w:shd w:val="clear" w:color="auto" w:fill="FFFFFF"/>
            <w:vAlign w:val="center"/>
          </w:tcPr>
          <w:p w:rsidR="00BC7740" w:rsidRDefault="005F6708">
            <w:pPr>
              <w:jc w:val="right"/>
            </w:pPr>
            <w:r>
              <w:t>3.10-</w:t>
            </w:r>
          </w:p>
        </w:tc>
        <w:tc>
          <w:tcPr>
            <w:tcW w:w="4489" w:type="dxa"/>
            <w:gridSpan w:val="2"/>
            <w:shd w:val="clear" w:color="auto" w:fill="FFFFFF"/>
            <w:vAlign w:val="center"/>
          </w:tcPr>
          <w:p w:rsidR="00BC7740" w:rsidRDefault="005F6708">
            <w:r>
              <w:t>Contract types</w:t>
            </w:r>
          </w:p>
        </w:tc>
        <w:tc>
          <w:tcPr>
            <w:tcW w:w="469" w:type="dxa"/>
            <w:shd w:val="clear" w:color="auto" w:fill="FFFFFF"/>
            <w:vAlign w:val="center"/>
          </w:tcPr>
          <w:p w:rsidR="00BC7740" w:rsidRDefault="005F6708">
            <w:pPr>
              <w:jc w:val="center"/>
            </w:pPr>
            <w:r>
              <w:t>4</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أنواع التعاقد</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3.10-</w:t>
            </w:r>
          </w:p>
        </w:tc>
      </w:tr>
      <w:tr w:rsidR="00BC7740">
        <w:trPr>
          <w:trHeight w:val="340"/>
          <w:jc w:val="center"/>
        </w:trPr>
        <w:tc>
          <w:tcPr>
            <w:tcW w:w="771" w:type="dxa"/>
            <w:shd w:val="clear" w:color="auto" w:fill="FFFFFF"/>
            <w:vAlign w:val="center"/>
          </w:tcPr>
          <w:p w:rsidR="00BC7740" w:rsidRDefault="005F6708">
            <w:pPr>
              <w:jc w:val="right"/>
            </w:pPr>
            <w:r>
              <w:t>3.11-</w:t>
            </w:r>
          </w:p>
        </w:tc>
        <w:tc>
          <w:tcPr>
            <w:tcW w:w="4489" w:type="dxa"/>
            <w:gridSpan w:val="2"/>
            <w:shd w:val="clear" w:color="auto" w:fill="FFFFFF"/>
            <w:vAlign w:val="center"/>
          </w:tcPr>
          <w:p w:rsidR="00BC7740" w:rsidRDefault="005F6708">
            <w:r>
              <w:t>Point of origin</w:t>
            </w:r>
          </w:p>
        </w:tc>
        <w:tc>
          <w:tcPr>
            <w:tcW w:w="469" w:type="dxa"/>
            <w:shd w:val="clear" w:color="auto" w:fill="FFFFFF"/>
            <w:vAlign w:val="center"/>
          </w:tcPr>
          <w:p w:rsidR="00BC7740" w:rsidRDefault="005F6708">
            <w:pPr>
              <w:jc w:val="center"/>
            </w:pPr>
            <w:r>
              <w:t>5</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نقطة المنشأ</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3.11-</w:t>
            </w:r>
          </w:p>
        </w:tc>
      </w:tr>
      <w:tr w:rsidR="00BC7740">
        <w:trPr>
          <w:trHeight w:val="340"/>
          <w:jc w:val="center"/>
        </w:trPr>
        <w:tc>
          <w:tcPr>
            <w:tcW w:w="771" w:type="dxa"/>
            <w:shd w:val="clear" w:color="auto" w:fill="FFFFFF"/>
            <w:vAlign w:val="center"/>
          </w:tcPr>
          <w:p w:rsidR="00BC7740" w:rsidRDefault="005F6708">
            <w:pPr>
              <w:jc w:val="right"/>
            </w:pPr>
            <w:r>
              <w:t>3.12-</w:t>
            </w:r>
          </w:p>
        </w:tc>
        <w:tc>
          <w:tcPr>
            <w:tcW w:w="4489" w:type="dxa"/>
            <w:gridSpan w:val="2"/>
            <w:shd w:val="clear" w:color="auto" w:fill="FFFFFF"/>
            <w:vAlign w:val="center"/>
          </w:tcPr>
          <w:p w:rsidR="00BC7740" w:rsidRDefault="005F6708">
            <w:r>
              <w:t>Medical examination</w:t>
            </w:r>
          </w:p>
        </w:tc>
        <w:tc>
          <w:tcPr>
            <w:tcW w:w="469" w:type="dxa"/>
            <w:shd w:val="clear" w:color="auto" w:fill="FFFFFF"/>
            <w:vAlign w:val="center"/>
          </w:tcPr>
          <w:p w:rsidR="00BC7740" w:rsidRDefault="005F6708">
            <w:pPr>
              <w:jc w:val="center"/>
            </w:pPr>
            <w:r>
              <w:t>5</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الفحص الطبي</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3.12-</w:t>
            </w:r>
          </w:p>
        </w:tc>
      </w:tr>
      <w:tr w:rsidR="00BC7740">
        <w:trPr>
          <w:trHeight w:val="340"/>
          <w:jc w:val="center"/>
        </w:trPr>
        <w:tc>
          <w:tcPr>
            <w:tcW w:w="771" w:type="dxa"/>
            <w:shd w:val="clear" w:color="auto" w:fill="FFFFFF"/>
            <w:vAlign w:val="center"/>
          </w:tcPr>
          <w:p w:rsidR="00BC7740" w:rsidRDefault="005F6708">
            <w:pPr>
              <w:jc w:val="right"/>
            </w:pPr>
            <w:r>
              <w:t>3.13-</w:t>
            </w:r>
          </w:p>
        </w:tc>
        <w:tc>
          <w:tcPr>
            <w:tcW w:w="4489" w:type="dxa"/>
            <w:gridSpan w:val="2"/>
            <w:shd w:val="clear" w:color="auto" w:fill="FFFFFF"/>
            <w:vAlign w:val="center"/>
          </w:tcPr>
          <w:p w:rsidR="00BC7740" w:rsidRDefault="005F6708">
            <w:r>
              <w:t>Start date of employment contract</w:t>
            </w:r>
          </w:p>
        </w:tc>
        <w:tc>
          <w:tcPr>
            <w:tcW w:w="469" w:type="dxa"/>
            <w:shd w:val="clear" w:color="auto" w:fill="FFFFFF"/>
            <w:vAlign w:val="center"/>
          </w:tcPr>
          <w:p w:rsidR="00BC7740" w:rsidRDefault="005F6708">
            <w:pPr>
              <w:jc w:val="center"/>
            </w:pPr>
            <w:r>
              <w:t>5</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تاريخ بداية عقد العمل</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3.13-</w:t>
            </w:r>
          </w:p>
        </w:tc>
      </w:tr>
      <w:tr w:rsidR="00BC7740">
        <w:trPr>
          <w:trHeight w:val="340"/>
          <w:jc w:val="center"/>
        </w:trPr>
        <w:tc>
          <w:tcPr>
            <w:tcW w:w="771" w:type="dxa"/>
            <w:shd w:val="clear" w:color="auto" w:fill="FFFFFF"/>
            <w:vAlign w:val="center"/>
          </w:tcPr>
          <w:p w:rsidR="00BC7740" w:rsidRDefault="005F6708">
            <w:pPr>
              <w:jc w:val="right"/>
            </w:pPr>
            <w:r>
              <w:t>3.14-</w:t>
            </w:r>
          </w:p>
        </w:tc>
        <w:tc>
          <w:tcPr>
            <w:tcW w:w="4489" w:type="dxa"/>
            <w:gridSpan w:val="2"/>
            <w:shd w:val="clear" w:color="auto" w:fill="FFFFFF"/>
            <w:vAlign w:val="center"/>
          </w:tcPr>
          <w:p w:rsidR="00BC7740" w:rsidRDefault="005F6708">
            <w:r>
              <w:t xml:space="preserve">Recruiting relatives </w:t>
            </w:r>
          </w:p>
        </w:tc>
        <w:tc>
          <w:tcPr>
            <w:tcW w:w="469" w:type="dxa"/>
            <w:shd w:val="clear" w:color="auto" w:fill="FFFFFF"/>
            <w:vAlign w:val="center"/>
          </w:tcPr>
          <w:p w:rsidR="00BC7740" w:rsidRDefault="005F6708">
            <w:pPr>
              <w:jc w:val="center"/>
            </w:pPr>
            <w:r>
              <w:t>5</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توظيف الأقارب</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3.14-</w:t>
            </w:r>
          </w:p>
        </w:tc>
      </w:tr>
      <w:tr w:rsidR="00BC7740">
        <w:trPr>
          <w:trHeight w:val="340"/>
          <w:jc w:val="center"/>
        </w:trPr>
        <w:tc>
          <w:tcPr>
            <w:tcW w:w="771" w:type="dxa"/>
            <w:shd w:val="clear" w:color="auto" w:fill="FFFFFF"/>
            <w:vAlign w:val="center"/>
          </w:tcPr>
          <w:p w:rsidR="00BC7740" w:rsidRDefault="005F6708">
            <w:pPr>
              <w:jc w:val="right"/>
            </w:pPr>
            <w:r>
              <w:t>3.15-</w:t>
            </w:r>
          </w:p>
        </w:tc>
        <w:tc>
          <w:tcPr>
            <w:tcW w:w="4489" w:type="dxa"/>
            <w:gridSpan w:val="2"/>
            <w:shd w:val="clear" w:color="auto" w:fill="FFFFFF"/>
            <w:vAlign w:val="center"/>
          </w:tcPr>
          <w:p w:rsidR="00BC7740" w:rsidRDefault="005F6708">
            <w:r>
              <w:t>No objection letter</w:t>
            </w:r>
          </w:p>
        </w:tc>
        <w:tc>
          <w:tcPr>
            <w:tcW w:w="469" w:type="dxa"/>
            <w:shd w:val="clear" w:color="auto" w:fill="FFFFFF"/>
            <w:vAlign w:val="center"/>
          </w:tcPr>
          <w:p w:rsidR="00BC7740" w:rsidRDefault="005F6708">
            <w:pPr>
              <w:jc w:val="center"/>
            </w:pPr>
            <w:r>
              <w:t>5</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خطاب عدم الممانعة</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3.15-</w:t>
            </w:r>
          </w:p>
        </w:tc>
      </w:tr>
      <w:tr w:rsidR="00BC7740">
        <w:trPr>
          <w:trHeight w:val="340"/>
          <w:jc w:val="center"/>
        </w:trPr>
        <w:tc>
          <w:tcPr>
            <w:tcW w:w="771" w:type="dxa"/>
            <w:shd w:val="clear" w:color="auto" w:fill="FFFFFF"/>
            <w:vAlign w:val="center"/>
          </w:tcPr>
          <w:p w:rsidR="00BC7740" w:rsidRDefault="005F6708">
            <w:pPr>
              <w:jc w:val="right"/>
            </w:pPr>
            <w:r>
              <w:t>3.16-</w:t>
            </w:r>
          </w:p>
        </w:tc>
        <w:tc>
          <w:tcPr>
            <w:tcW w:w="4489" w:type="dxa"/>
            <w:gridSpan w:val="2"/>
            <w:shd w:val="clear" w:color="auto" w:fill="FFFFFF"/>
            <w:vAlign w:val="center"/>
          </w:tcPr>
          <w:p w:rsidR="00BC7740" w:rsidRDefault="005F6708">
            <w:r>
              <w:t>Release letter</w:t>
            </w:r>
          </w:p>
        </w:tc>
        <w:tc>
          <w:tcPr>
            <w:tcW w:w="469" w:type="dxa"/>
            <w:shd w:val="clear" w:color="auto" w:fill="FFFFFF"/>
            <w:vAlign w:val="center"/>
          </w:tcPr>
          <w:p w:rsidR="00BC7740" w:rsidRDefault="005F6708">
            <w:pPr>
              <w:jc w:val="center"/>
            </w:pPr>
            <w:r>
              <w:t>6</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خطاب التنازل</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3.16-</w:t>
            </w:r>
          </w:p>
        </w:tc>
      </w:tr>
      <w:tr w:rsidR="00BC7740">
        <w:trPr>
          <w:trHeight w:val="340"/>
          <w:jc w:val="center"/>
        </w:trPr>
        <w:tc>
          <w:tcPr>
            <w:tcW w:w="771" w:type="dxa"/>
            <w:shd w:val="clear" w:color="auto" w:fill="FFFFFF"/>
            <w:vAlign w:val="center"/>
          </w:tcPr>
          <w:p w:rsidR="00BC7740" w:rsidRDefault="005F6708">
            <w:pPr>
              <w:jc w:val="right"/>
            </w:pPr>
            <w:r>
              <w:t>3.17-</w:t>
            </w:r>
          </w:p>
        </w:tc>
        <w:tc>
          <w:tcPr>
            <w:tcW w:w="4489" w:type="dxa"/>
            <w:gridSpan w:val="2"/>
            <w:shd w:val="clear" w:color="auto" w:fill="FFFFFF"/>
            <w:vAlign w:val="center"/>
          </w:tcPr>
          <w:p w:rsidR="00BC7740" w:rsidRDefault="005F6708">
            <w:r>
              <w:t xml:space="preserve">Recruitment transportation </w:t>
            </w:r>
          </w:p>
        </w:tc>
        <w:tc>
          <w:tcPr>
            <w:tcW w:w="469" w:type="dxa"/>
            <w:shd w:val="clear" w:color="auto" w:fill="FFFFFF"/>
            <w:vAlign w:val="center"/>
          </w:tcPr>
          <w:p w:rsidR="00BC7740" w:rsidRDefault="005F6708">
            <w:pPr>
              <w:jc w:val="center"/>
            </w:pPr>
            <w:r>
              <w:t>6</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مواصلات التوظيف</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3.17-</w:t>
            </w:r>
          </w:p>
        </w:tc>
      </w:tr>
      <w:tr w:rsidR="00BC7740">
        <w:trPr>
          <w:trHeight w:val="340"/>
          <w:jc w:val="center"/>
        </w:trPr>
        <w:tc>
          <w:tcPr>
            <w:tcW w:w="771" w:type="dxa"/>
            <w:shd w:val="clear" w:color="auto" w:fill="FFFFFF"/>
            <w:vAlign w:val="center"/>
          </w:tcPr>
          <w:p w:rsidR="00BC7740" w:rsidRDefault="005F6708">
            <w:pPr>
              <w:jc w:val="right"/>
            </w:pPr>
            <w:r>
              <w:t>4-</w:t>
            </w:r>
          </w:p>
        </w:tc>
        <w:tc>
          <w:tcPr>
            <w:tcW w:w="4489" w:type="dxa"/>
            <w:gridSpan w:val="2"/>
            <w:tcBorders>
              <w:bottom w:val="single" w:sz="4" w:space="0" w:color="000000"/>
            </w:tcBorders>
            <w:shd w:val="clear" w:color="auto" w:fill="FFFFFF"/>
            <w:vAlign w:val="center"/>
          </w:tcPr>
          <w:p w:rsidR="00BC7740" w:rsidRDefault="005F6708">
            <w:r>
              <w:t xml:space="preserve">Attachments </w:t>
            </w:r>
          </w:p>
        </w:tc>
        <w:tc>
          <w:tcPr>
            <w:tcW w:w="469" w:type="dxa"/>
            <w:shd w:val="clear" w:color="auto" w:fill="FFFFFF"/>
            <w:vAlign w:val="center"/>
          </w:tcPr>
          <w:p w:rsidR="00BC7740" w:rsidRDefault="005F6708">
            <w:pPr>
              <w:jc w:val="center"/>
            </w:pPr>
            <w:r>
              <w:t>6</w:t>
            </w:r>
          </w:p>
        </w:tc>
        <w:tc>
          <w:tcPr>
            <w:tcW w:w="3918" w:type="dxa"/>
            <w:tcBorders>
              <w:bottom w:val="single" w:sz="4" w:space="0" w:color="000000"/>
              <w:right w:val="single" w:sz="4" w:space="0" w:color="000000"/>
            </w:tcBorders>
            <w:shd w:val="clear" w:color="auto" w:fill="FFFFFF"/>
            <w:vAlign w:val="center"/>
          </w:tcPr>
          <w:p w:rsidR="00BC7740" w:rsidRDefault="005F6708">
            <w:pPr>
              <w:tabs>
                <w:tab w:val="left" w:pos="1202"/>
                <w:tab w:val="center" w:pos="1947"/>
              </w:tabs>
              <w:bidi/>
            </w:pPr>
            <w:r>
              <w:rPr>
                <w:rtl/>
              </w:rPr>
              <w:t>المرفقات</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4-</w:t>
            </w:r>
          </w:p>
        </w:tc>
      </w:tr>
      <w:tr w:rsidR="00BC7740">
        <w:trPr>
          <w:trHeight w:val="340"/>
          <w:jc w:val="center"/>
        </w:trPr>
        <w:tc>
          <w:tcPr>
            <w:tcW w:w="5260" w:type="dxa"/>
            <w:gridSpan w:val="3"/>
            <w:shd w:val="clear" w:color="auto" w:fill="DAEEF3"/>
            <w:vAlign w:val="center"/>
          </w:tcPr>
          <w:p w:rsidR="00BC7740" w:rsidRDefault="005F6708">
            <w:pPr>
              <w:rPr>
                <w:b/>
              </w:rPr>
            </w:pPr>
            <w:r>
              <w:rPr>
                <w:b/>
              </w:rPr>
              <w:t>Chapter (3) : New Employee In-Processing</w:t>
            </w:r>
          </w:p>
        </w:tc>
        <w:tc>
          <w:tcPr>
            <w:tcW w:w="469" w:type="dxa"/>
            <w:shd w:val="clear" w:color="auto" w:fill="FFFFFF"/>
            <w:vAlign w:val="center"/>
          </w:tcPr>
          <w:p w:rsidR="00BC7740" w:rsidRDefault="00BC7740">
            <w:pPr>
              <w:jc w:val="center"/>
            </w:pPr>
          </w:p>
        </w:tc>
        <w:tc>
          <w:tcPr>
            <w:tcW w:w="4891" w:type="dxa"/>
            <w:gridSpan w:val="2"/>
            <w:shd w:val="clear" w:color="auto" w:fill="DAEEF3"/>
            <w:vAlign w:val="center"/>
          </w:tcPr>
          <w:p w:rsidR="00BC7740" w:rsidRDefault="005F6708">
            <w:pPr>
              <w:tabs>
                <w:tab w:val="left" w:pos="1202"/>
                <w:tab w:val="center" w:pos="1947"/>
              </w:tabs>
              <w:bidi/>
              <w:rPr>
                <w:b/>
              </w:rPr>
            </w:pPr>
            <w:r>
              <w:rPr>
                <w:b/>
                <w:rtl/>
              </w:rPr>
              <w:t>الباب الثالث: تسجيل موظف جديد</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1-</w:t>
            </w:r>
          </w:p>
        </w:tc>
        <w:tc>
          <w:tcPr>
            <w:tcW w:w="4489" w:type="dxa"/>
            <w:gridSpan w:val="2"/>
            <w:tcBorders>
              <w:left w:val="single" w:sz="4" w:space="0" w:color="000000"/>
            </w:tcBorders>
            <w:shd w:val="clear" w:color="auto" w:fill="FFFFFF"/>
            <w:vAlign w:val="center"/>
          </w:tcPr>
          <w:p w:rsidR="00BC7740" w:rsidRDefault="005F6708">
            <w:r>
              <w:t xml:space="preserve">Objectives </w:t>
            </w:r>
          </w:p>
        </w:tc>
        <w:tc>
          <w:tcPr>
            <w:tcW w:w="469" w:type="dxa"/>
            <w:shd w:val="clear" w:color="auto" w:fill="FFFFFF"/>
            <w:vAlign w:val="center"/>
          </w:tcPr>
          <w:p w:rsidR="00BC7740" w:rsidRDefault="005F6708">
            <w:pPr>
              <w:jc w:val="center"/>
            </w:pPr>
            <w:r>
              <w:t>1</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الأهداف</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1-</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2-</w:t>
            </w:r>
          </w:p>
        </w:tc>
        <w:tc>
          <w:tcPr>
            <w:tcW w:w="4489" w:type="dxa"/>
            <w:gridSpan w:val="2"/>
            <w:tcBorders>
              <w:left w:val="single" w:sz="4" w:space="0" w:color="000000"/>
            </w:tcBorders>
            <w:shd w:val="clear" w:color="auto" w:fill="FFFFFF"/>
            <w:vAlign w:val="center"/>
          </w:tcPr>
          <w:p w:rsidR="00BC7740" w:rsidRDefault="005F6708">
            <w:r>
              <w:t xml:space="preserve">Policies </w:t>
            </w:r>
          </w:p>
        </w:tc>
        <w:tc>
          <w:tcPr>
            <w:tcW w:w="469" w:type="dxa"/>
            <w:shd w:val="clear" w:color="auto" w:fill="FFFFFF"/>
            <w:vAlign w:val="center"/>
          </w:tcPr>
          <w:p w:rsidR="00BC7740" w:rsidRDefault="005F6708">
            <w:pPr>
              <w:jc w:val="center"/>
            </w:pPr>
            <w:r>
              <w:t>1</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 xml:space="preserve">السياسات </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2-</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3-</w:t>
            </w:r>
          </w:p>
        </w:tc>
        <w:tc>
          <w:tcPr>
            <w:tcW w:w="4489" w:type="dxa"/>
            <w:gridSpan w:val="2"/>
            <w:tcBorders>
              <w:left w:val="single" w:sz="4" w:space="0" w:color="000000"/>
            </w:tcBorders>
            <w:shd w:val="clear" w:color="auto" w:fill="FFFFFF"/>
            <w:vAlign w:val="center"/>
          </w:tcPr>
          <w:p w:rsidR="00BC7740" w:rsidRDefault="005F6708">
            <w:r>
              <w:t>Procedures</w:t>
            </w:r>
          </w:p>
        </w:tc>
        <w:tc>
          <w:tcPr>
            <w:tcW w:w="469" w:type="dxa"/>
            <w:shd w:val="clear" w:color="auto" w:fill="FFFFFF"/>
            <w:vAlign w:val="center"/>
          </w:tcPr>
          <w:p w:rsidR="00BC7740" w:rsidRDefault="005F6708">
            <w:pPr>
              <w:jc w:val="center"/>
            </w:pPr>
            <w:r>
              <w:t>1</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الإجراءات</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3-</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3.1-</w:t>
            </w:r>
          </w:p>
        </w:tc>
        <w:tc>
          <w:tcPr>
            <w:tcW w:w="4489" w:type="dxa"/>
            <w:gridSpan w:val="2"/>
            <w:tcBorders>
              <w:left w:val="single" w:sz="4" w:space="0" w:color="000000"/>
            </w:tcBorders>
            <w:shd w:val="clear" w:color="auto" w:fill="FFFFFF"/>
            <w:vAlign w:val="center"/>
          </w:tcPr>
          <w:p w:rsidR="00BC7740" w:rsidRDefault="005F6708">
            <w:r>
              <w:t>New employee reception</w:t>
            </w:r>
          </w:p>
        </w:tc>
        <w:tc>
          <w:tcPr>
            <w:tcW w:w="469" w:type="dxa"/>
            <w:shd w:val="clear" w:color="auto" w:fill="FFFFFF"/>
            <w:vAlign w:val="center"/>
          </w:tcPr>
          <w:p w:rsidR="00BC7740" w:rsidRDefault="005F6708">
            <w:pPr>
              <w:jc w:val="center"/>
            </w:pPr>
            <w:r>
              <w:t>1</w:t>
            </w:r>
          </w:p>
        </w:tc>
        <w:tc>
          <w:tcPr>
            <w:tcW w:w="3918" w:type="dxa"/>
            <w:tcBorders>
              <w:bottom w:val="single" w:sz="4" w:space="0" w:color="000000"/>
              <w:right w:val="single" w:sz="4" w:space="0" w:color="000000"/>
            </w:tcBorders>
            <w:shd w:val="clear" w:color="auto" w:fill="FFFFFF"/>
            <w:vAlign w:val="center"/>
          </w:tcPr>
          <w:p w:rsidR="00BC7740" w:rsidRDefault="005F6708">
            <w:pPr>
              <w:tabs>
                <w:tab w:val="left" w:pos="1202"/>
                <w:tab w:val="center" w:pos="1947"/>
              </w:tabs>
              <w:bidi/>
            </w:pPr>
            <w:r>
              <w:rPr>
                <w:rtl/>
              </w:rPr>
              <w:t>استقبال الموظف الجديد</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3.1-</w:t>
            </w:r>
          </w:p>
        </w:tc>
      </w:tr>
      <w:tr w:rsidR="00BC7740">
        <w:trPr>
          <w:trHeight w:val="340"/>
          <w:jc w:val="center"/>
        </w:trPr>
        <w:tc>
          <w:tcPr>
            <w:tcW w:w="913" w:type="dxa"/>
            <w:gridSpan w:val="2"/>
            <w:tcBorders>
              <w:right w:val="single" w:sz="4" w:space="0" w:color="000000"/>
            </w:tcBorders>
            <w:shd w:val="clear" w:color="auto" w:fill="FFFFFF"/>
            <w:vAlign w:val="center"/>
          </w:tcPr>
          <w:p w:rsidR="00BC7740" w:rsidRDefault="005F6708">
            <w:pPr>
              <w:jc w:val="right"/>
            </w:pPr>
            <w:r>
              <w:t>3.2-</w:t>
            </w:r>
          </w:p>
        </w:tc>
        <w:tc>
          <w:tcPr>
            <w:tcW w:w="4347" w:type="dxa"/>
            <w:tcBorders>
              <w:left w:val="single" w:sz="4" w:space="0" w:color="000000"/>
            </w:tcBorders>
            <w:shd w:val="clear" w:color="auto" w:fill="FFFFFF"/>
            <w:vAlign w:val="center"/>
          </w:tcPr>
          <w:p w:rsidR="00BC7740" w:rsidRDefault="005F6708">
            <w:r>
              <w:t>Temporary accommodation</w:t>
            </w:r>
          </w:p>
        </w:tc>
        <w:tc>
          <w:tcPr>
            <w:tcW w:w="469" w:type="dxa"/>
            <w:shd w:val="clear" w:color="auto" w:fill="FFFFFF"/>
            <w:vAlign w:val="center"/>
          </w:tcPr>
          <w:p w:rsidR="00BC7740" w:rsidRDefault="005F6708">
            <w:pPr>
              <w:jc w:val="center"/>
            </w:pPr>
            <w:r>
              <w:t>1</w:t>
            </w:r>
          </w:p>
        </w:tc>
        <w:tc>
          <w:tcPr>
            <w:tcW w:w="3918" w:type="dxa"/>
            <w:tcBorders>
              <w:top w:val="single" w:sz="4" w:space="0" w:color="000000"/>
              <w:right w:val="single" w:sz="4" w:space="0" w:color="000000"/>
            </w:tcBorders>
            <w:shd w:val="clear" w:color="auto" w:fill="FFFFFF"/>
            <w:vAlign w:val="center"/>
          </w:tcPr>
          <w:p w:rsidR="00BC7740" w:rsidRDefault="005F6708">
            <w:pPr>
              <w:tabs>
                <w:tab w:val="left" w:pos="1202"/>
                <w:tab w:val="center" w:pos="1947"/>
              </w:tabs>
              <w:bidi/>
            </w:pPr>
            <w:r>
              <w:rPr>
                <w:rtl/>
              </w:rPr>
              <w:t>السكن المؤقتة</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3.2-</w:t>
            </w:r>
          </w:p>
        </w:tc>
      </w:tr>
      <w:tr w:rsidR="00BC7740">
        <w:trPr>
          <w:trHeight w:val="340"/>
          <w:jc w:val="center"/>
        </w:trPr>
        <w:tc>
          <w:tcPr>
            <w:tcW w:w="913" w:type="dxa"/>
            <w:gridSpan w:val="2"/>
            <w:tcBorders>
              <w:right w:val="single" w:sz="4" w:space="0" w:color="000000"/>
            </w:tcBorders>
            <w:shd w:val="clear" w:color="auto" w:fill="FFFFFF"/>
            <w:vAlign w:val="center"/>
          </w:tcPr>
          <w:p w:rsidR="00BC7740" w:rsidRDefault="005F6708">
            <w:pPr>
              <w:jc w:val="right"/>
            </w:pPr>
            <w:r>
              <w:t>3.3-</w:t>
            </w:r>
          </w:p>
        </w:tc>
        <w:tc>
          <w:tcPr>
            <w:tcW w:w="4347" w:type="dxa"/>
            <w:tcBorders>
              <w:left w:val="single" w:sz="4" w:space="0" w:color="000000"/>
            </w:tcBorders>
            <w:shd w:val="clear" w:color="auto" w:fill="FFFFFF"/>
            <w:vAlign w:val="center"/>
          </w:tcPr>
          <w:p w:rsidR="00BC7740" w:rsidRDefault="005F6708">
            <w:r>
              <w:t>In-Processing documents/forms</w:t>
            </w:r>
          </w:p>
        </w:tc>
        <w:tc>
          <w:tcPr>
            <w:tcW w:w="469" w:type="dxa"/>
            <w:shd w:val="clear" w:color="auto" w:fill="FFFFFF"/>
            <w:vAlign w:val="center"/>
          </w:tcPr>
          <w:p w:rsidR="00BC7740" w:rsidRDefault="005F6708">
            <w:pPr>
              <w:jc w:val="center"/>
            </w:pPr>
            <w:r>
              <w:t>1</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نماذج ووثائق تسجيل الموظف</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3.3-</w:t>
            </w:r>
          </w:p>
        </w:tc>
      </w:tr>
      <w:tr w:rsidR="00BC7740">
        <w:trPr>
          <w:trHeight w:val="340"/>
          <w:jc w:val="center"/>
        </w:trPr>
        <w:tc>
          <w:tcPr>
            <w:tcW w:w="913" w:type="dxa"/>
            <w:gridSpan w:val="2"/>
            <w:tcBorders>
              <w:right w:val="single" w:sz="4" w:space="0" w:color="000000"/>
            </w:tcBorders>
            <w:shd w:val="clear" w:color="auto" w:fill="FFFFFF"/>
            <w:vAlign w:val="center"/>
          </w:tcPr>
          <w:p w:rsidR="00BC7740" w:rsidRDefault="005F6708">
            <w:pPr>
              <w:jc w:val="right"/>
            </w:pPr>
            <w:r>
              <w:t>3.4-</w:t>
            </w:r>
          </w:p>
        </w:tc>
        <w:tc>
          <w:tcPr>
            <w:tcW w:w="4347" w:type="dxa"/>
            <w:tcBorders>
              <w:left w:val="single" w:sz="4" w:space="0" w:color="000000"/>
            </w:tcBorders>
            <w:shd w:val="clear" w:color="auto" w:fill="FFFFFF"/>
            <w:vAlign w:val="center"/>
          </w:tcPr>
          <w:p w:rsidR="00BC7740" w:rsidRDefault="005F6708">
            <w:r>
              <w:t>Permanent accommodation</w:t>
            </w:r>
          </w:p>
        </w:tc>
        <w:tc>
          <w:tcPr>
            <w:tcW w:w="469" w:type="dxa"/>
            <w:shd w:val="clear" w:color="auto" w:fill="FFFFFF"/>
            <w:vAlign w:val="center"/>
          </w:tcPr>
          <w:p w:rsidR="00BC7740" w:rsidRDefault="005F6708">
            <w:pPr>
              <w:jc w:val="center"/>
            </w:pPr>
            <w:r>
              <w:t>2</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السكن الدائم</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3.4-</w:t>
            </w:r>
          </w:p>
        </w:tc>
      </w:tr>
      <w:tr w:rsidR="00BC7740">
        <w:trPr>
          <w:trHeight w:val="340"/>
          <w:jc w:val="center"/>
        </w:trPr>
        <w:tc>
          <w:tcPr>
            <w:tcW w:w="913" w:type="dxa"/>
            <w:gridSpan w:val="2"/>
            <w:tcBorders>
              <w:right w:val="single" w:sz="4" w:space="0" w:color="000000"/>
            </w:tcBorders>
            <w:shd w:val="clear" w:color="auto" w:fill="FFFFFF"/>
            <w:vAlign w:val="center"/>
          </w:tcPr>
          <w:p w:rsidR="00BC7740" w:rsidRDefault="005F6708">
            <w:pPr>
              <w:jc w:val="right"/>
            </w:pPr>
            <w:r>
              <w:t>3.5-</w:t>
            </w:r>
          </w:p>
        </w:tc>
        <w:tc>
          <w:tcPr>
            <w:tcW w:w="4347" w:type="dxa"/>
            <w:tcBorders>
              <w:left w:val="single" w:sz="4" w:space="0" w:color="000000"/>
            </w:tcBorders>
            <w:shd w:val="clear" w:color="auto" w:fill="FFFFFF"/>
            <w:vAlign w:val="center"/>
          </w:tcPr>
          <w:p w:rsidR="00BC7740" w:rsidRDefault="005F6708">
            <w:r>
              <w:t>Temporary transportation</w:t>
            </w:r>
          </w:p>
        </w:tc>
        <w:tc>
          <w:tcPr>
            <w:tcW w:w="469" w:type="dxa"/>
            <w:shd w:val="clear" w:color="auto" w:fill="FFFFFF"/>
            <w:vAlign w:val="center"/>
          </w:tcPr>
          <w:p w:rsidR="00BC7740" w:rsidRDefault="005F6708">
            <w:pPr>
              <w:jc w:val="center"/>
            </w:pPr>
            <w:r>
              <w:t>2</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المواصلات المؤقتة</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3.5-</w:t>
            </w:r>
          </w:p>
        </w:tc>
      </w:tr>
      <w:tr w:rsidR="00BC7740">
        <w:trPr>
          <w:trHeight w:val="340"/>
          <w:jc w:val="center"/>
        </w:trPr>
        <w:tc>
          <w:tcPr>
            <w:tcW w:w="913" w:type="dxa"/>
            <w:gridSpan w:val="2"/>
            <w:tcBorders>
              <w:right w:val="single" w:sz="4" w:space="0" w:color="000000"/>
            </w:tcBorders>
            <w:shd w:val="clear" w:color="auto" w:fill="FFFFFF"/>
            <w:vAlign w:val="center"/>
          </w:tcPr>
          <w:p w:rsidR="00BC7740" w:rsidRDefault="005F6708">
            <w:pPr>
              <w:jc w:val="right"/>
            </w:pPr>
            <w:r>
              <w:t>3.6-</w:t>
            </w:r>
          </w:p>
        </w:tc>
        <w:tc>
          <w:tcPr>
            <w:tcW w:w="4347" w:type="dxa"/>
            <w:tcBorders>
              <w:left w:val="single" w:sz="4" w:space="0" w:color="000000"/>
            </w:tcBorders>
            <w:shd w:val="clear" w:color="auto" w:fill="FFFFFF"/>
            <w:vAlign w:val="center"/>
          </w:tcPr>
          <w:p w:rsidR="00BC7740" w:rsidRDefault="005F6708">
            <w:r>
              <w:t>Residence permit medical examination</w:t>
            </w:r>
          </w:p>
        </w:tc>
        <w:tc>
          <w:tcPr>
            <w:tcW w:w="469" w:type="dxa"/>
            <w:shd w:val="clear" w:color="auto" w:fill="FFFFFF"/>
            <w:vAlign w:val="center"/>
          </w:tcPr>
          <w:p w:rsidR="00BC7740" w:rsidRDefault="005F6708">
            <w:pPr>
              <w:jc w:val="center"/>
            </w:pPr>
            <w:r>
              <w:t>2</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الفحص الطبي لتصريح الإقامة</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3.6-</w:t>
            </w:r>
          </w:p>
        </w:tc>
      </w:tr>
      <w:tr w:rsidR="00BC7740">
        <w:trPr>
          <w:trHeight w:val="340"/>
          <w:jc w:val="center"/>
        </w:trPr>
        <w:tc>
          <w:tcPr>
            <w:tcW w:w="913" w:type="dxa"/>
            <w:gridSpan w:val="2"/>
            <w:tcBorders>
              <w:right w:val="single" w:sz="4" w:space="0" w:color="000000"/>
            </w:tcBorders>
            <w:shd w:val="clear" w:color="auto" w:fill="FFFFFF"/>
            <w:vAlign w:val="center"/>
          </w:tcPr>
          <w:p w:rsidR="00BC7740" w:rsidRDefault="005F6708">
            <w:pPr>
              <w:jc w:val="right"/>
            </w:pPr>
            <w:r>
              <w:t>3.7-</w:t>
            </w:r>
          </w:p>
        </w:tc>
        <w:tc>
          <w:tcPr>
            <w:tcW w:w="4347" w:type="dxa"/>
            <w:tcBorders>
              <w:left w:val="single" w:sz="4" w:space="0" w:color="000000"/>
            </w:tcBorders>
            <w:shd w:val="clear" w:color="auto" w:fill="FFFFFF"/>
            <w:vAlign w:val="center"/>
          </w:tcPr>
          <w:p w:rsidR="00BC7740" w:rsidRDefault="005F6708">
            <w:r>
              <w:t xml:space="preserve">Medical insurance </w:t>
            </w:r>
          </w:p>
        </w:tc>
        <w:tc>
          <w:tcPr>
            <w:tcW w:w="469" w:type="dxa"/>
            <w:shd w:val="clear" w:color="auto" w:fill="FFFFFF"/>
            <w:vAlign w:val="center"/>
          </w:tcPr>
          <w:p w:rsidR="00BC7740" w:rsidRDefault="005F6708">
            <w:pPr>
              <w:jc w:val="center"/>
            </w:pPr>
            <w:r>
              <w:t>2</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التأمين الطبي</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3.7-</w:t>
            </w:r>
          </w:p>
        </w:tc>
      </w:tr>
      <w:tr w:rsidR="00BC7740">
        <w:trPr>
          <w:trHeight w:val="340"/>
          <w:jc w:val="center"/>
        </w:trPr>
        <w:tc>
          <w:tcPr>
            <w:tcW w:w="913" w:type="dxa"/>
            <w:gridSpan w:val="2"/>
            <w:tcBorders>
              <w:right w:val="single" w:sz="4" w:space="0" w:color="000000"/>
            </w:tcBorders>
            <w:shd w:val="clear" w:color="auto" w:fill="FFFFFF"/>
            <w:vAlign w:val="center"/>
          </w:tcPr>
          <w:p w:rsidR="00BC7740" w:rsidRDefault="005F6708">
            <w:pPr>
              <w:jc w:val="right"/>
            </w:pPr>
            <w:r>
              <w:t>3.8-</w:t>
            </w:r>
          </w:p>
        </w:tc>
        <w:tc>
          <w:tcPr>
            <w:tcW w:w="4347" w:type="dxa"/>
            <w:tcBorders>
              <w:left w:val="single" w:sz="4" w:space="0" w:color="000000"/>
            </w:tcBorders>
            <w:shd w:val="clear" w:color="auto" w:fill="FFFFFF"/>
            <w:vAlign w:val="center"/>
          </w:tcPr>
          <w:p w:rsidR="00BC7740" w:rsidRDefault="005F6708">
            <w:r>
              <w:t>GOSI</w:t>
            </w:r>
          </w:p>
        </w:tc>
        <w:tc>
          <w:tcPr>
            <w:tcW w:w="469" w:type="dxa"/>
            <w:shd w:val="clear" w:color="auto" w:fill="FFFFFF"/>
            <w:vAlign w:val="center"/>
          </w:tcPr>
          <w:p w:rsidR="00BC7740" w:rsidRDefault="005F6708">
            <w:pPr>
              <w:jc w:val="center"/>
            </w:pPr>
            <w:r>
              <w:t>2</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التأمينات الإجتماعية</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3.8-</w:t>
            </w:r>
          </w:p>
        </w:tc>
      </w:tr>
      <w:tr w:rsidR="00BC7740">
        <w:trPr>
          <w:trHeight w:val="340"/>
          <w:jc w:val="center"/>
        </w:trPr>
        <w:tc>
          <w:tcPr>
            <w:tcW w:w="913" w:type="dxa"/>
            <w:gridSpan w:val="2"/>
            <w:tcBorders>
              <w:right w:val="single" w:sz="4" w:space="0" w:color="000000"/>
            </w:tcBorders>
            <w:shd w:val="clear" w:color="auto" w:fill="FFFFFF"/>
            <w:vAlign w:val="center"/>
          </w:tcPr>
          <w:p w:rsidR="00BC7740" w:rsidRDefault="005F6708">
            <w:pPr>
              <w:jc w:val="right"/>
            </w:pPr>
            <w:r>
              <w:t>3.9-</w:t>
            </w:r>
          </w:p>
        </w:tc>
        <w:tc>
          <w:tcPr>
            <w:tcW w:w="4347" w:type="dxa"/>
            <w:tcBorders>
              <w:left w:val="single" w:sz="4" w:space="0" w:color="000000"/>
            </w:tcBorders>
            <w:shd w:val="clear" w:color="auto" w:fill="FFFFFF"/>
            <w:vAlign w:val="center"/>
          </w:tcPr>
          <w:p w:rsidR="00BC7740" w:rsidRDefault="005F6708">
            <w:r>
              <w:t>New employee database</w:t>
            </w:r>
          </w:p>
        </w:tc>
        <w:tc>
          <w:tcPr>
            <w:tcW w:w="469" w:type="dxa"/>
            <w:shd w:val="clear" w:color="auto" w:fill="FFFFFF"/>
            <w:vAlign w:val="center"/>
          </w:tcPr>
          <w:p w:rsidR="00BC7740" w:rsidRDefault="005F6708">
            <w:pPr>
              <w:jc w:val="center"/>
            </w:pPr>
            <w:r>
              <w:t>2</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 xml:space="preserve">قاعدة بيانات الموظف </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3.9-</w:t>
            </w:r>
          </w:p>
        </w:tc>
      </w:tr>
      <w:tr w:rsidR="00BC7740">
        <w:trPr>
          <w:trHeight w:val="340"/>
          <w:jc w:val="center"/>
        </w:trPr>
        <w:tc>
          <w:tcPr>
            <w:tcW w:w="913" w:type="dxa"/>
            <w:gridSpan w:val="2"/>
            <w:tcBorders>
              <w:right w:val="single" w:sz="4" w:space="0" w:color="000000"/>
            </w:tcBorders>
            <w:shd w:val="clear" w:color="auto" w:fill="FFFFFF"/>
            <w:vAlign w:val="center"/>
          </w:tcPr>
          <w:p w:rsidR="00BC7740" w:rsidRDefault="005F6708">
            <w:pPr>
              <w:jc w:val="right"/>
            </w:pPr>
            <w:r>
              <w:t>3.10-</w:t>
            </w:r>
          </w:p>
        </w:tc>
        <w:tc>
          <w:tcPr>
            <w:tcW w:w="4347" w:type="dxa"/>
            <w:tcBorders>
              <w:left w:val="single" w:sz="4" w:space="0" w:color="000000"/>
            </w:tcBorders>
            <w:shd w:val="clear" w:color="auto" w:fill="FFFFFF"/>
            <w:vAlign w:val="center"/>
          </w:tcPr>
          <w:p w:rsidR="00BC7740" w:rsidRDefault="005F6708">
            <w:r>
              <w:t>Announcement for new employee</w:t>
            </w:r>
          </w:p>
        </w:tc>
        <w:tc>
          <w:tcPr>
            <w:tcW w:w="469" w:type="dxa"/>
            <w:shd w:val="clear" w:color="auto" w:fill="FFFFFF"/>
            <w:vAlign w:val="center"/>
          </w:tcPr>
          <w:p w:rsidR="00BC7740" w:rsidRDefault="005F6708">
            <w:pPr>
              <w:jc w:val="center"/>
            </w:pPr>
            <w:r>
              <w:t>2</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الإعلان عن وصول موظف جديد</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3.10-</w:t>
            </w:r>
          </w:p>
        </w:tc>
      </w:tr>
      <w:tr w:rsidR="00BC7740">
        <w:trPr>
          <w:trHeight w:val="340"/>
          <w:jc w:val="center"/>
        </w:trPr>
        <w:tc>
          <w:tcPr>
            <w:tcW w:w="913" w:type="dxa"/>
            <w:gridSpan w:val="2"/>
            <w:tcBorders>
              <w:right w:val="single" w:sz="4" w:space="0" w:color="000000"/>
            </w:tcBorders>
            <w:shd w:val="clear" w:color="auto" w:fill="FFFFFF"/>
            <w:vAlign w:val="center"/>
          </w:tcPr>
          <w:p w:rsidR="00BC7740" w:rsidRDefault="005F6708">
            <w:pPr>
              <w:jc w:val="right"/>
            </w:pPr>
            <w:r>
              <w:t>3.11-</w:t>
            </w:r>
          </w:p>
        </w:tc>
        <w:tc>
          <w:tcPr>
            <w:tcW w:w="4347" w:type="dxa"/>
            <w:tcBorders>
              <w:left w:val="single" w:sz="4" w:space="0" w:color="000000"/>
            </w:tcBorders>
            <w:shd w:val="clear" w:color="auto" w:fill="FFFFFF"/>
            <w:vAlign w:val="center"/>
          </w:tcPr>
          <w:p w:rsidR="00BC7740" w:rsidRDefault="005F6708">
            <w:r>
              <w:t>Personal bank account</w:t>
            </w:r>
          </w:p>
        </w:tc>
        <w:tc>
          <w:tcPr>
            <w:tcW w:w="469" w:type="dxa"/>
            <w:shd w:val="clear" w:color="auto" w:fill="FFFFFF"/>
            <w:vAlign w:val="center"/>
          </w:tcPr>
          <w:p w:rsidR="00BC7740" w:rsidRDefault="005F6708">
            <w:pPr>
              <w:jc w:val="center"/>
            </w:pPr>
            <w:r>
              <w:t>2</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الحساب البنكي الشخصي</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3.11-</w:t>
            </w:r>
          </w:p>
        </w:tc>
      </w:tr>
      <w:tr w:rsidR="00BC7740">
        <w:trPr>
          <w:trHeight w:val="340"/>
          <w:jc w:val="center"/>
        </w:trPr>
        <w:tc>
          <w:tcPr>
            <w:tcW w:w="913" w:type="dxa"/>
            <w:gridSpan w:val="2"/>
            <w:tcBorders>
              <w:right w:val="single" w:sz="4" w:space="0" w:color="000000"/>
            </w:tcBorders>
            <w:shd w:val="clear" w:color="auto" w:fill="FFFFFF"/>
            <w:vAlign w:val="center"/>
          </w:tcPr>
          <w:p w:rsidR="00BC7740" w:rsidRDefault="005F6708">
            <w:pPr>
              <w:jc w:val="right"/>
            </w:pPr>
            <w:r>
              <w:t>3.12-</w:t>
            </w:r>
          </w:p>
        </w:tc>
        <w:tc>
          <w:tcPr>
            <w:tcW w:w="4347" w:type="dxa"/>
            <w:tcBorders>
              <w:left w:val="single" w:sz="4" w:space="0" w:color="000000"/>
            </w:tcBorders>
            <w:shd w:val="clear" w:color="auto" w:fill="FFFFFF"/>
            <w:vAlign w:val="center"/>
          </w:tcPr>
          <w:p w:rsidR="00BC7740" w:rsidRDefault="005F6708">
            <w:r>
              <w:t>In-Processing check list</w:t>
            </w:r>
          </w:p>
        </w:tc>
        <w:tc>
          <w:tcPr>
            <w:tcW w:w="469" w:type="dxa"/>
            <w:shd w:val="clear" w:color="auto" w:fill="FFFFFF"/>
            <w:vAlign w:val="center"/>
          </w:tcPr>
          <w:p w:rsidR="00BC7740" w:rsidRDefault="005F6708">
            <w:pPr>
              <w:jc w:val="center"/>
            </w:pPr>
            <w:r>
              <w:t>3</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قائمة مراجعة تسجيل موظف</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3.12-</w:t>
            </w:r>
          </w:p>
        </w:tc>
      </w:tr>
      <w:tr w:rsidR="00BC7740">
        <w:trPr>
          <w:trHeight w:val="340"/>
          <w:jc w:val="center"/>
        </w:trPr>
        <w:tc>
          <w:tcPr>
            <w:tcW w:w="913" w:type="dxa"/>
            <w:gridSpan w:val="2"/>
            <w:shd w:val="clear" w:color="auto" w:fill="FFFFFF"/>
            <w:vAlign w:val="center"/>
          </w:tcPr>
          <w:p w:rsidR="00BC7740" w:rsidRDefault="005F6708">
            <w:pPr>
              <w:jc w:val="right"/>
            </w:pPr>
            <w:r>
              <w:t>4-</w:t>
            </w:r>
          </w:p>
        </w:tc>
        <w:tc>
          <w:tcPr>
            <w:tcW w:w="4347" w:type="dxa"/>
            <w:tcBorders>
              <w:bottom w:val="single" w:sz="4" w:space="0" w:color="000000"/>
              <w:right w:val="single" w:sz="4" w:space="0" w:color="E36C0A"/>
            </w:tcBorders>
            <w:shd w:val="clear" w:color="auto" w:fill="FFFFFF"/>
            <w:vAlign w:val="center"/>
          </w:tcPr>
          <w:p w:rsidR="00BC7740" w:rsidRDefault="005F6708">
            <w:r>
              <w:t xml:space="preserve">Attachments </w:t>
            </w:r>
          </w:p>
        </w:tc>
        <w:tc>
          <w:tcPr>
            <w:tcW w:w="469" w:type="dxa"/>
            <w:tcBorders>
              <w:left w:val="single" w:sz="4" w:space="0" w:color="E36C0A"/>
            </w:tcBorders>
            <w:shd w:val="clear" w:color="auto" w:fill="FFFFFF"/>
            <w:vAlign w:val="center"/>
          </w:tcPr>
          <w:p w:rsidR="00BC7740" w:rsidRDefault="005F6708">
            <w:pPr>
              <w:jc w:val="center"/>
            </w:pPr>
            <w:r>
              <w:t>3</w:t>
            </w:r>
          </w:p>
        </w:tc>
        <w:tc>
          <w:tcPr>
            <w:tcW w:w="3918" w:type="dxa"/>
            <w:tcBorders>
              <w:bottom w:val="single" w:sz="4" w:space="0" w:color="000000"/>
              <w:right w:val="single" w:sz="4" w:space="0" w:color="000000"/>
            </w:tcBorders>
            <w:shd w:val="clear" w:color="auto" w:fill="FFFFFF"/>
            <w:vAlign w:val="center"/>
          </w:tcPr>
          <w:p w:rsidR="00BC7740" w:rsidRDefault="005F6708">
            <w:pPr>
              <w:tabs>
                <w:tab w:val="left" w:pos="1202"/>
                <w:tab w:val="center" w:pos="1947"/>
              </w:tabs>
              <w:bidi/>
            </w:pPr>
            <w:r>
              <w:rPr>
                <w:rtl/>
              </w:rPr>
              <w:t>المرفقات</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4-</w:t>
            </w:r>
          </w:p>
        </w:tc>
      </w:tr>
      <w:tr w:rsidR="00BC7740">
        <w:trPr>
          <w:trHeight w:val="340"/>
          <w:jc w:val="center"/>
        </w:trPr>
        <w:tc>
          <w:tcPr>
            <w:tcW w:w="5260" w:type="dxa"/>
            <w:gridSpan w:val="3"/>
            <w:shd w:val="clear" w:color="auto" w:fill="DAEEF3"/>
            <w:vAlign w:val="center"/>
          </w:tcPr>
          <w:p w:rsidR="00BC7740" w:rsidRDefault="005F6708">
            <w:pPr>
              <w:rPr>
                <w:b/>
              </w:rPr>
            </w:pPr>
            <w:r>
              <w:rPr>
                <w:b/>
              </w:rPr>
              <w:t xml:space="preserve">Chapter (4) : Orientation Program </w:t>
            </w:r>
          </w:p>
        </w:tc>
        <w:tc>
          <w:tcPr>
            <w:tcW w:w="469" w:type="dxa"/>
            <w:shd w:val="clear" w:color="auto" w:fill="FFFFFF"/>
            <w:vAlign w:val="center"/>
          </w:tcPr>
          <w:p w:rsidR="00BC7740" w:rsidRDefault="00BC7740">
            <w:pPr>
              <w:jc w:val="center"/>
            </w:pPr>
          </w:p>
        </w:tc>
        <w:tc>
          <w:tcPr>
            <w:tcW w:w="4891" w:type="dxa"/>
            <w:gridSpan w:val="2"/>
            <w:shd w:val="clear" w:color="auto" w:fill="DAEEF3"/>
            <w:vAlign w:val="center"/>
          </w:tcPr>
          <w:p w:rsidR="00BC7740" w:rsidRDefault="005F6708">
            <w:pPr>
              <w:tabs>
                <w:tab w:val="left" w:pos="1202"/>
                <w:tab w:val="center" w:pos="1947"/>
              </w:tabs>
              <w:bidi/>
              <w:rPr>
                <w:b/>
              </w:rPr>
            </w:pPr>
            <w:r>
              <w:rPr>
                <w:b/>
                <w:rtl/>
              </w:rPr>
              <w:t>الباب الرابع: تهيئة الموظف الجديد</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1-</w:t>
            </w:r>
          </w:p>
        </w:tc>
        <w:tc>
          <w:tcPr>
            <w:tcW w:w="4489" w:type="dxa"/>
            <w:gridSpan w:val="2"/>
            <w:tcBorders>
              <w:left w:val="single" w:sz="4" w:space="0" w:color="000000"/>
            </w:tcBorders>
            <w:shd w:val="clear" w:color="auto" w:fill="FFFFFF"/>
            <w:vAlign w:val="center"/>
          </w:tcPr>
          <w:p w:rsidR="00BC7740" w:rsidRDefault="005F6708">
            <w:r>
              <w:t xml:space="preserve">Objectives </w:t>
            </w:r>
          </w:p>
        </w:tc>
        <w:tc>
          <w:tcPr>
            <w:tcW w:w="469" w:type="dxa"/>
            <w:shd w:val="clear" w:color="auto" w:fill="FFFFFF"/>
            <w:vAlign w:val="center"/>
          </w:tcPr>
          <w:p w:rsidR="00BC7740" w:rsidRDefault="005F6708">
            <w:pPr>
              <w:jc w:val="center"/>
            </w:pPr>
            <w:r>
              <w:t>1</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الأهداف</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1-</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2-</w:t>
            </w:r>
          </w:p>
        </w:tc>
        <w:tc>
          <w:tcPr>
            <w:tcW w:w="4489" w:type="dxa"/>
            <w:gridSpan w:val="2"/>
            <w:tcBorders>
              <w:left w:val="single" w:sz="4" w:space="0" w:color="000000"/>
            </w:tcBorders>
            <w:shd w:val="clear" w:color="auto" w:fill="FFFFFF"/>
            <w:vAlign w:val="center"/>
          </w:tcPr>
          <w:p w:rsidR="00BC7740" w:rsidRDefault="005F6708">
            <w:r>
              <w:t xml:space="preserve">Policies </w:t>
            </w:r>
          </w:p>
        </w:tc>
        <w:tc>
          <w:tcPr>
            <w:tcW w:w="469" w:type="dxa"/>
            <w:shd w:val="clear" w:color="auto" w:fill="FFFFFF"/>
            <w:vAlign w:val="center"/>
          </w:tcPr>
          <w:p w:rsidR="00BC7740" w:rsidRDefault="005F6708">
            <w:pPr>
              <w:jc w:val="center"/>
            </w:pPr>
            <w:r>
              <w:t>1</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 xml:space="preserve">السياسات </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2-</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3-</w:t>
            </w:r>
          </w:p>
        </w:tc>
        <w:tc>
          <w:tcPr>
            <w:tcW w:w="4489" w:type="dxa"/>
            <w:gridSpan w:val="2"/>
            <w:tcBorders>
              <w:left w:val="single" w:sz="4" w:space="0" w:color="000000"/>
            </w:tcBorders>
            <w:shd w:val="clear" w:color="auto" w:fill="FFFFFF"/>
            <w:vAlign w:val="center"/>
          </w:tcPr>
          <w:p w:rsidR="00BC7740" w:rsidRDefault="005F6708">
            <w:r>
              <w:t>Procedures</w:t>
            </w:r>
          </w:p>
        </w:tc>
        <w:tc>
          <w:tcPr>
            <w:tcW w:w="469" w:type="dxa"/>
            <w:shd w:val="clear" w:color="auto" w:fill="FFFFFF"/>
            <w:vAlign w:val="center"/>
          </w:tcPr>
          <w:p w:rsidR="00BC7740" w:rsidRDefault="005F6708">
            <w:pPr>
              <w:jc w:val="center"/>
            </w:pPr>
            <w:r>
              <w:t>1</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الإجراءات</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3-</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3.1-</w:t>
            </w:r>
          </w:p>
        </w:tc>
        <w:tc>
          <w:tcPr>
            <w:tcW w:w="4489" w:type="dxa"/>
            <w:gridSpan w:val="2"/>
            <w:tcBorders>
              <w:left w:val="single" w:sz="4" w:space="0" w:color="000000"/>
            </w:tcBorders>
            <w:shd w:val="clear" w:color="auto" w:fill="FFFFFF"/>
            <w:vAlign w:val="center"/>
          </w:tcPr>
          <w:p w:rsidR="00BC7740" w:rsidRDefault="005F6708">
            <w:r>
              <w:t>Initiate orientation program</w:t>
            </w:r>
          </w:p>
        </w:tc>
        <w:tc>
          <w:tcPr>
            <w:tcW w:w="469" w:type="dxa"/>
            <w:shd w:val="clear" w:color="auto" w:fill="FFFFFF"/>
            <w:vAlign w:val="center"/>
          </w:tcPr>
          <w:p w:rsidR="00BC7740" w:rsidRDefault="005F6708">
            <w:pPr>
              <w:jc w:val="center"/>
            </w:pPr>
            <w:r>
              <w:t>1</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إعداد برنامج التهيئة</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3.1-</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3.2-</w:t>
            </w:r>
          </w:p>
        </w:tc>
        <w:tc>
          <w:tcPr>
            <w:tcW w:w="4489" w:type="dxa"/>
            <w:gridSpan w:val="2"/>
            <w:tcBorders>
              <w:left w:val="single" w:sz="4" w:space="0" w:color="000000"/>
            </w:tcBorders>
            <w:shd w:val="clear" w:color="auto" w:fill="FFFFFF"/>
            <w:vAlign w:val="center"/>
          </w:tcPr>
          <w:p w:rsidR="00BC7740" w:rsidRDefault="005F6708">
            <w:r>
              <w:t>Department key contact</w:t>
            </w:r>
          </w:p>
        </w:tc>
        <w:tc>
          <w:tcPr>
            <w:tcW w:w="469" w:type="dxa"/>
            <w:shd w:val="clear" w:color="auto" w:fill="FFFFFF"/>
            <w:vAlign w:val="center"/>
          </w:tcPr>
          <w:p w:rsidR="00BC7740" w:rsidRDefault="005F6708">
            <w:pPr>
              <w:jc w:val="center"/>
            </w:pPr>
            <w:r>
              <w:t>1</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جهة الأتصال في الإدارة</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3.2-</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3.3-</w:t>
            </w:r>
          </w:p>
        </w:tc>
        <w:tc>
          <w:tcPr>
            <w:tcW w:w="4489" w:type="dxa"/>
            <w:gridSpan w:val="2"/>
            <w:tcBorders>
              <w:left w:val="single" w:sz="4" w:space="0" w:color="000000"/>
            </w:tcBorders>
            <w:shd w:val="clear" w:color="auto" w:fill="FFFFFF"/>
            <w:vAlign w:val="center"/>
          </w:tcPr>
          <w:p w:rsidR="00BC7740" w:rsidRDefault="005F6708">
            <w:r>
              <w:t>Timeframe of orientation program</w:t>
            </w:r>
          </w:p>
        </w:tc>
        <w:tc>
          <w:tcPr>
            <w:tcW w:w="469" w:type="dxa"/>
            <w:shd w:val="clear" w:color="auto" w:fill="FFFFFF"/>
            <w:vAlign w:val="center"/>
          </w:tcPr>
          <w:p w:rsidR="00BC7740" w:rsidRDefault="005F6708">
            <w:pPr>
              <w:jc w:val="center"/>
            </w:pPr>
            <w:r>
              <w:t>1</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الإطار الزمني</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3.3-</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3.4-</w:t>
            </w:r>
          </w:p>
        </w:tc>
        <w:tc>
          <w:tcPr>
            <w:tcW w:w="4489" w:type="dxa"/>
            <w:gridSpan w:val="2"/>
            <w:tcBorders>
              <w:left w:val="single" w:sz="4" w:space="0" w:color="000000"/>
            </w:tcBorders>
            <w:shd w:val="clear" w:color="auto" w:fill="FFFFFF"/>
            <w:vAlign w:val="center"/>
          </w:tcPr>
          <w:p w:rsidR="00BC7740" w:rsidRDefault="005F6708">
            <w:r>
              <w:t>Orientation program feedback.</w:t>
            </w:r>
          </w:p>
        </w:tc>
        <w:tc>
          <w:tcPr>
            <w:tcW w:w="469" w:type="dxa"/>
            <w:shd w:val="clear" w:color="auto" w:fill="FFFFFF"/>
            <w:vAlign w:val="center"/>
          </w:tcPr>
          <w:p w:rsidR="00BC7740" w:rsidRDefault="005F6708">
            <w:pPr>
              <w:jc w:val="center"/>
            </w:pPr>
            <w:r>
              <w:t>1</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تقييم برنامج التهيئة</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3.4-</w:t>
            </w:r>
          </w:p>
        </w:tc>
      </w:tr>
      <w:tr w:rsidR="00BC7740">
        <w:trPr>
          <w:trHeight w:val="340"/>
          <w:jc w:val="center"/>
        </w:trPr>
        <w:tc>
          <w:tcPr>
            <w:tcW w:w="771" w:type="dxa"/>
            <w:shd w:val="clear" w:color="auto" w:fill="FFFFFF"/>
            <w:vAlign w:val="center"/>
          </w:tcPr>
          <w:p w:rsidR="00BC7740" w:rsidRDefault="005F6708">
            <w:pPr>
              <w:jc w:val="right"/>
            </w:pPr>
            <w:r>
              <w:t>4-</w:t>
            </w:r>
          </w:p>
        </w:tc>
        <w:tc>
          <w:tcPr>
            <w:tcW w:w="4489" w:type="dxa"/>
            <w:gridSpan w:val="2"/>
            <w:tcBorders>
              <w:bottom w:val="single" w:sz="4" w:space="0" w:color="000000"/>
              <w:right w:val="single" w:sz="4" w:space="0" w:color="E36C0A"/>
            </w:tcBorders>
            <w:shd w:val="clear" w:color="auto" w:fill="FFFFFF"/>
            <w:vAlign w:val="center"/>
          </w:tcPr>
          <w:p w:rsidR="00BC7740" w:rsidRDefault="005F6708">
            <w:r>
              <w:t xml:space="preserve">Attachments </w:t>
            </w:r>
          </w:p>
        </w:tc>
        <w:tc>
          <w:tcPr>
            <w:tcW w:w="469" w:type="dxa"/>
            <w:tcBorders>
              <w:left w:val="single" w:sz="4" w:space="0" w:color="E36C0A"/>
            </w:tcBorders>
            <w:shd w:val="clear" w:color="auto" w:fill="FFFFFF"/>
            <w:vAlign w:val="center"/>
          </w:tcPr>
          <w:p w:rsidR="00BC7740" w:rsidRDefault="005F6708">
            <w:pPr>
              <w:jc w:val="center"/>
            </w:pPr>
            <w:r>
              <w:t>2</w:t>
            </w:r>
          </w:p>
        </w:tc>
        <w:tc>
          <w:tcPr>
            <w:tcW w:w="3918" w:type="dxa"/>
            <w:tcBorders>
              <w:bottom w:val="single" w:sz="4" w:space="0" w:color="000000"/>
              <w:right w:val="single" w:sz="4" w:space="0" w:color="000000"/>
            </w:tcBorders>
            <w:shd w:val="clear" w:color="auto" w:fill="FFFFFF"/>
            <w:vAlign w:val="center"/>
          </w:tcPr>
          <w:p w:rsidR="00BC7740" w:rsidRDefault="005F6708">
            <w:pPr>
              <w:tabs>
                <w:tab w:val="left" w:pos="1202"/>
                <w:tab w:val="center" w:pos="1947"/>
              </w:tabs>
              <w:bidi/>
            </w:pPr>
            <w:r>
              <w:rPr>
                <w:rtl/>
              </w:rPr>
              <w:t>المرفقات</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4-</w:t>
            </w:r>
          </w:p>
        </w:tc>
      </w:tr>
      <w:tr w:rsidR="00BC7740">
        <w:trPr>
          <w:trHeight w:val="340"/>
          <w:jc w:val="center"/>
        </w:trPr>
        <w:tc>
          <w:tcPr>
            <w:tcW w:w="5260" w:type="dxa"/>
            <w:gridSpan w:val="3"/>
            <w:shd w:val="clear" w:color="auto" w:fill="DAEEF3"/>
            <w:vAlign w:val="center"/>
          </w:tcPr>
          <w:p w:rsidR="00BC7740" w:rsidRDefault="005F6708">
            <w:pPr>
              <w:rPr>
                <w:b/>
              </w:rPr>
            </w:pPr>
            <w:r>
              <w:rPr>
                <w:b/>
              </w:rPr>
              <w:t>Chapter (5) : Promotion and Increments</w:t>
            </w:r>
          </w:p>
        </w:tc>
        <w:tc>
          <w:tcPr>
            <w:tcW w:w="469" w:type="dxa"/>
            <w:shd w:val="clear" w:color="auto" w:fill="FFFFFF"/>
            <w:vAlign w:val="center"/>
          </w:tcPr>
          <w:p w:rsidR="00BC7740" w:rsidRDefault="00BC7740">
            <w:pPr>
              <w:jc w:val="center"/>
            </w:pPr>
          </w:p>
        </w:tc>
        <w:tc>
          <w:tcPr>
            <w:tcW w:w="4891" w:type="dxa"/>
            <w:gridSpan w:val="2"/>
            <w:shd w:val="clear" w:color="auto" w:fill="DAEEF3"/>
            <w:vAlign w:val="center"/>
          </w:tcPr>
          <w:p w:rsidR="00BC7740" w:rsidRDefault="005F6708">
            <w:pPr>
              <w:tabs>
                <w:tab w:val="left" w:pos="1202"/>
                <w:tab w:val="center" w:pos="1947"/>
              </w:tabs>
              <w:bidi/>
              <w:rPr>
                <w:b/>
              </w:rPr>
            </w:pPr>
            <w:r>
              <w:rPr>
                <w:b/>
                <w:rtl/>
              </w:rPr>
              <w:t>الباب الخامس: الترقيات والزيادات</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1-</w:t>
            </w:r>
          </w:p>
        </w:tc>
        <w:tc>
          <w:tcPr>
            <w:tcW w:w="4489" w:type="dxa"/>
            <w:gridSpan w:val="2"/>
            <w:tcBorders>
              <w:left w:val="single" w:sz="4" w:space="0" w:color="000000"/>
            </w:tcBorders>
            <w:shd w:val="clear" w:color="auto" w:fill="FFFFFF"/>
            <w:vAlign w:val="center"/>
          </w:tcPr>
          <w:p w:rsidR="00BC7740" w:rsidRDefault="005F6708">
            <w:r>
              <w:t xml:space="preserve">Objectives </w:t>
            </w:r>
          </w:p>
        </w:tc>
        <w:tc>
          <w:tcPr>
            <w:tcW w:w="469" w:type="dxa"/>
            <w:shd w:val="clear" w:color="auto" w:fill="FFFFFF"/>
          </w:tcPr>
          <w:p w:rsidR="00BC7740" w:rsidRDefault="005F6708">
            <w:pPr>
              <w:jc w:val="center"/>
            </w:pPr>
            <w:r>
              <w:t>1</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الأهداف</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1-</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2-</w:t>
            </w:r>
          </w:p>
        </w:tc>
        <w:tc>
          <w:tcPr>
            <w:tcW w:w="4489" w:type="dxa"/>
            <w:gridSpan w:val="2"/>
            <w:tcBorders>
              <w:left w:val="single" w:sz="4" w:space="0" w:color="000000"/>
            </w:tcBorders>
            <w:shd w:val="clear" w:color="auto" w:fill="FFFFFF"/>
            <w:vAlign w:val="center"/>
          </w:tcPr>
          <w:p w:rsidR="00BC7740" w:rsidRDefault="005F6708">
            <w:r>
              <w:t xml:space="preserve">Policies </w:t>
            </w:r>
          </w:p>
        </w:tc>
        <w:tc>
          <w:tcPr>
            <w:tcW w:w="469" w:type="dxa"/>
            <w:shd w:val="clear" w:color="auto" w:fill="FFFFFF"/>
          </w:tcPr>
          <w:p w:rsidR="00BC7740" w:rsidRDefault="005F6708">
            <w:pPr>
              <w:jc w:val="center"/>
            </w:pPr>
            <w:r>
              <w:t>1</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 xml:space="preserve">السياسات </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2-</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3-</w:t>
            </w:r>
          </w:p>
        </w:tc>
        <w:tc>
          <w:tcPr>
            <w:tcW w:w="4489" w:type="dxa"/>
            <w:gridSpan w:val="2"/>
            <w:tcBorders>
              <w:left w:val="single" w:sz="4" w:space="0" w:color="000000"/>
            </w:tcBorders>
            <w:shd w:val="clear" w:color="auto" w:fill="FFFFFF"/>
            <w:vAlign w:val="center"/>
          </w:tcPr>
          <w:p w:rsidR="00BC7740" w:rsidRDefault="005F6708">
            <w:r>
              <w:t>Procedures</w:t>
            </w:r>
          </w:p>
        </w:tc>
        <w:tc>
          <w:tcPr>
            <w:tcW w:w="469" w:type="dxa"/>
            <w:shd w:val="clear" w:color="auto" w:fill="FFFFFF"/>
          </w:tcPr>
          <w:p w:rsidR="00BC7740" w:rsidRDefault="005F6708">
            <w:pPr>
              <w:jc w:val="center"/>
            </w:pPr>
            <w:r>
              <w:t>1</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الإجراءات</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3-</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3.1-</w:t>
            </w:r>
          </w:p>
        </w:tc>
        <w:tc>
          <w:tcPr>
            <w:tcW w:w="4489" w:type="dxa"/>
            <w:gridSpan w:val="2"/>
            <w:tcBorders>
              <w:left w:val="single" w:sz="4" w:space="0" w:color="000000"/>
            </w:tcBorders>
            <w:shd w:val="clear" w:color="auto" w:fill="FFFFFF"/>
            <w:vAlign w:val="center"/>
          </w:tcPr>
          <w:p w:rsidR="00BC7740" w:rsidRDefault="005F6708">
            <w:r>
              <w:t>Pay scale</w:t>
            </w:r>
          </w:p>
        </w:tc>
        <w:tc>
          <w:tcPr>
            <w:tcW w:w="469" w:type="dxa"/>
            <w:shd w:val="clear" w:color="auto" w:fill="FFFFFF"/>
          </w:tcPr>
          <w:p w:rsidR="00BC7740" w:rsidRDefault="005F6708">
            <w:pPr>
              <w:jc w:val="center"/>
            </w:pPr>
            <w:r>
              <w:t>1</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سلم الرواتب</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3.1-</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3.2-</w:t>
            </w:r>
          </w:p>
        </w:tc>
        <w:tc>
          <w:tcPr>
            <w:tcW w:w="4489" w:type="dxa"/>
            <w:gridSpan w:val="2"/>
            <w:tcBorders>
              <w:left w:val="single" w:sz="4" w:space="0" w:color="000000"/>
            </w:tcBorders>
            <w:shd w:val="clear" w:color="auto" w:fill="FFFFFF"/>
            <w:vAlign w:val="center"/>
          </w:tcPr>
          <w:p w:rsidR="00BC7740" w:rsidRDefault="005F6708">
            <w:r>
              <w:t>Ranges of job’s salary</w:t>
            </w:r>
          </w:p>
        </w:tc>
        <w:tc>
          <w:tcPr>
            <w:tcW w:w="469" w:type="dxa"/>
            <w:shd w:val="clear" w:color="auto" w:fill="FFFFFF"/>
          </w:tcPr>
          <w:p w:rsidR="00BC7740" w:rsidRDefault="005F6708">
            <w:pPr>
              <w:jc w:val="center"/>
            </w:pPr>
            <w:r>
              <w:t>1</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مدى راتب الوظيفة</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3.2-</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3.3-</w:t>
            </w:r>
          </w:p>
        </w:tc>
        <w:tc>
          <w:tcPr>
            <w:tcW w:w="4489" w:type="dxa"/>
            <w:gridSpan w:val="2"/>
            <w:tcBorders>
              <w:left w:val="single" w:sz="4" w:space="0" w:color="000000"/>
            </w:tcBorders>
            <w:shd w:val="clear" w:color="auto" w:fill="FFFFFF"/>
            <w:vAlign w:val="center"/>
          </w:tcPr>
          <w:p w:rsidR="00BC7740" w:rsidRDefault="005F6708">
            <w:r>
              <w:t xml:space="preserve">Pay scale review </w:t>
            </w:r>
          </w:p>
        </w:tc>
        <w:tc>
          <w:tcPr>
            <w:tcW w:w="469" w:type="dxa"/>
            <w:shd w:val="clear" w:color="auto" w:fill="FFFFFF"/>
          </w:tcPr>
          <w:p w:rsidR="00BC7740" w:rsidRDefault="005F6708">
            <w:pPr>
              <w:jc w:val="center"/>
            </w:pPr>
            <w:r>
              <w:t>1</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مراجعة سلم الرواتب</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3.3-</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3.4-</w:t>
            </w:r>
          </w:p>
        </w:tc>
        <w:tc>
          <w:tcPr>
            <w:tcW w:w="4489" w:type="dxa"/>
            <w:gridSpan w:val="2"/>
            <w:tcBorders>
              <w:left w:val="single" w:sz="4" w:space="0" w:color="000000"/>
            </w:tcBorders>
            <w:shd w:val="clear" w:color="auto" w:fill="FFFFFF"/>
            <w:vAlign w:val="center"/>
          </w:tcPr>
          <w:p w:rsidR="00BC7740" w:rsidRDefault="005F6708">
            <w:r>
              <w:t>Types of deductions from salary</w:t>
            </w:r>
          </w:p>
        </w:tc>
        <w:tc>
          <w:tcPr>
            <w:tcW w:w="469" w:type="dxa"/>
            <w:shd w:val="clear" w:color="auto" w:fill="FFFFFF"/>
            <w:vAlign w:val="center"/>
          </w:tcPr>
          <w:p w:rsidR="00BC7740" w:rsidRDefault="005F6708">
            <w:pPr>
              <w:jc w:val="center"/>
            </w:pPr>
            <w:r>
              <w:t>1</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أنواع الاستقطاع من الراتب</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3.4-</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3.5-</w:t>
            </w:r>
          </w:p>
        </w:tc>
        <w:tc>
          <w:tcPr>
            <w:tcW w:w="4489" w:type="dxa"/>
            <w:gridSpan w:val="2"/>
            <w:tcBorders>
              <w:left w:val="single" w:sz="4" w:space="0" w:color="000000"/>
            </w:tcBorders>
            <w:shd w:val="clear" w:color="auto" w:fill="FFFFFF"/>
            <w:vAlign w:val="center"/>
          </w:tcPr>
          <w:p w:rsidR="00BC7740" w:rsidRDefault="005F6708">
            <w:r>
              <w:t>Types of increment</w:t>
            </w:r>
          </w:p>
        </w:tc>
        <w:tc>
          <w:tcPr>
            <w:tcW w:w="469" w:type="dxa"/>
            <w:shd w:val="clear" w:color="auto" w:fill="FFFFFF"/>
            <w:vAlign w:val="center"/>
          </w:tcPr>
          <w:p w:rsidR="00BC7740" w:rsidRDefault="005F6708">
            <w:pPr>
              <w:jc w:val="center"/>
            </w:pPr>
            <w:r>
              <w:t>2</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أنواع الزيادة في الراتب</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3.5-</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3.6-</w:t>
            </w:r>
          </w:p>
        </w:tc>
        <w:tc>
          <w:tcPr>
            <w:tcW w:w="4489" w:type="dxa"/>
            <w:gridSpan w:val="2"/>
            <w:tcBorders>
              <w:left w:val="single" w:sz="4" w:space="0" w:color="000000"/>
            </w:tcBorders>
            <w:shd w:val="clear" w:color="auto" w:fill="FFFFFF"/>
            <w:vAlign w:val="center"/>
          </w:tcPr>
          <w:p w:rsidR="00BC7740" w:rsidRDefault="005F6708">
            <w:r>
              <w:t>Merit yearly increment</w:t>
            </w:r>
          </w:p>
        </w:tc>
        <w:tc>
          <w:tcPr>
            <w:tcW w:w="469" w:type="dxa"/>
            <w:shd w:val="clear" w:color="auto" w:fill="FFFFFF"/>
          </w:tcPr>
          <w:p w:rsidR="00BC7740" w:rsidRDefault="005F6708">
            <w:pPr>
              <w:jc w:val="center"/>
            </w:pPr>
            <w:r>
              <w:t>2</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برنامج الزيادة السنوي الاستحقاقي</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3.6-</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3.7-</w:t>
            </w:r>
          </w:p>
        </w:tc>
        <w:tc>
          <w:tcPr>
            <w:tcW w:w="4489" w:type="dxa"/>
            <w:gridSpan w:val="2"/>
            <w:tcBorders>
              <w:left w:val="single" w:sz="4" w:space="0" w:color="000000"/>
            </w:tcBorders>
            <w:shd w:val="clear" w:color="auto" w:fill="FFFFFF"/>
            <w:vAlign w:val="center"/>
          </w:tcPr>
          <w:p w:rsidR="00BC7740" w:rsidRDefault="005F6708">
            <w:r>
              <w:t xml:space="preserve">Merit increment eligibility </w:t>
            </w:r>
          </w:p>
        </w:tc>
        <w:tc>
          <w:tcPr>
            <w:tcW w:w="469" w:type="dxa"/>
            <w:shd w:val="clear" w:color="auto" w:fill="FFFFFF"/>
          </w:tcPr>
          <w:p w:rsidR="00BC7740" w:rsidRDefault="005F6708">
            <w:pPr>
              <w:jc w:val="center"/>
            </w:pPr>
            <w:r>
              <w:t>2</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استحقاق الزيادة السنوية</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3.7-</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3.8-</w:t>
            </w:r>
          </w:p>
        </w:tc>
        <w:tc>
          <w:tcPr>
            <w:tcW w:w="4489" w:type="dxa"/>
            <w:gridSpan w:val="2"/>
            <w:tcBorders>
              <w:left w:val="single" w:sz="4" w:space="0" w:color="000000"/>
            </w:tcBorders>
            <w:shd w:val="clear" w:color="auto" w:fill="FFFFFF"/>
            <w:vAlign w:val="center"/>
          </w:tcPr>
          <w:p w:rsidR="00BC7740" w:rsidRDefault="005F6708">
            <w:r>
              <w:t>Review salary for merit increment</w:t>
            </w:r>
          </w:p>
        </w:tc>
        <w:tc>
          <w:tcPr>
            <w:tcW w:w="469" w:type="dxa"/>
            <w:shd w:val="clear" w:color="auto" w:fill="FFFFFF"/>
          </w:tcPr>
          <w:p w:rsidR="00BC7740" w:rsidRDefault="005F6708">
            <w:pPr>
              <w:jc w:val="center"/>
            </w:pPr>
            <w:r>
              <w:t>2</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مراجعة الراتب لغرض الزيادة</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3.8-</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3.9-</w:t>
            </w:r>
          </w:p>
        </w:tc>
        <w:tc>
          <w:tcPr>
            <w:tcW w:w="4489" w:type="dxa"/>
            <w:gridSpan w:val="2"/>
            <w:tcBorders>
              <w:left w:val="single" w:sz="4" w:space="0" w:color="000000"/>
            </w:tcBorders>
            <w:shd w:val="clear" w:color="auto" w:fill="FFFFFF"/>
            <w:vAlign w:val="center"/>
          </w:tcPr>
          <w:p w:rsidR="00BC7740" w:rsidRDefault="005F6708">
            <w:r>
              <w:t xml:space="preserve">Time of granting merit increment </w:t>
            </w:r>
          </w:p>
        </w:tc>
        <w:tc>
          <w:tcPr>
            <w:tcW w:w="469" w:type="dxa"/>
            <w:shd w:val="clear" w:color="auto" w:fill="FFFFFF"/>
          </w:tcPr>
          <w:p w:rsidR="00BC7740" w:rsidRDefault="005F6708">
            <w:pPr>
              <w:jc w:val="center"/>
            </w:pPr>
            <w:r>
              <w:t>2</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وقت منح الزيادة الاستحقاقية</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3.9-</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3.10-</w:t>
            </w:r>
          </w:p>
        </w:tc>
        <w:tc>
          <w:tcPr>
            <w:tcW w:w="4489" w:type="dxa"/>
            <w:gridSpan w:val="2"/>
            <w:tcBorders>
              <w:left w:val="single" w:sz="4" w:space="0" w:color="000000"/>
            </w:tcBorders>
            <w:shd w:val="clear" w:color="auto" w:fill="FFFFFF"/>
            <w:vAlign w:val="center"/>
          </w:tcPr>
          <w:p w:rsidR="00BC7740" w:rsidRDefault="005F6708">
            <w:r>
              <w:t>The amount of merit increment</w:t>
            </w:r>
          </w:p>
        </w:tc>
        <w:tc>
          <w:tcPr>
            <w:tcW w:w="469" w:type="dxa"/>
            <w:shd w:val="clear" w:color="auto" w:fill="FFFFFF"/>
          </w:tcPr>
          <w:p w:rsidR="00BC7740" w:rsidRDefault="005F6708">
            <w:pPr>
              <w:jc w:val="center"/>
            </w:pPr>
            <w:r>
              <w:t>2</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مقدار الزيادة السنوية</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3.10-</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3.11-</w:t>
            </w:r>
          </w:p>
        </w:tc>
        <w:tc>
          <w:tcPr>
            <w:tcW w:w="4489" w:type="dxa"/>
            <w:gridSpan w:val="2"/>
            <w:tcBorders>
              <w:left w:val="single" w:sz="4" w:space="0" w:color="000000"/>
            </w:tcBorders>
            <w:shd w:val="clear" w:color="auto" w:fill="FFFFFF"/>
            <w:vAlign w:val="center"/>
          </w:tcPr>
          <w:p w:rsidR="00BC7740" w:rsidRDefault="005F6708">
            <w:r>
              <w:t xml:space="preserve">Promotion increment </w:t>
            </w:r>
          </w:p>
        </w:tc>
        <w:tc>
          <w:tcPr>
            <w:tcW w:w="469" w:type="dxa"/>
            <w:shd w:val="clear" w:color="auto" w:fill="FFFFFF"/>
          </w:tcPr>
          <w:p w:rsidR="00BC7740" w:rsidRDefault="005F6708">
            <w:pPr>
              <w:jc w:val="center"/>
            </w:pPr>
            <w:r>
              <w:t>2</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زيادة الترقية</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3.11-</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3.12-</w:t>
            </w:r>
          </w:p>
        </w:tc>
        <w:tc>
          <w:tcPr>
            <w:tcW w:w="4489" w:type="dxa"/>
            <w:gridSpan w:val="2"/>
            <w:tcBorders>
              <w:left w:val="single" w:sz="4" w:space="0" w:color="000000"/>
            </w:tcBorders>
            <w:shd w:val="clear" w:color="auto" w:fill="FFFFFF"/>
            <w:vAlign w:val="center"/>
          </w:tcPr>
          <w:p w:rsidR="00BC7740" w:rsidRDefault="005F6708">
            <w:r>
              <w:t>Types of promotion</w:t>
            </w:r>
          </w:p>
        </w:tc>
        <w:tc>
          <w:tcPr>
            <w:tcW w:w="469" w:type="dxa"/>
            <w:shd w:val="clear" w:color="auto" w:fill="FFFFFF"/>
            <w:vAlign w:val="center"/>
          </w:tcPr>
          <w:p w:rsidR="00BC7740" w:rsidRDefault="005F6708">
            <w:pPr>
              <w:jc w:val="center"/>
            </w:pPr>
            <w:r>
              <w:t>3</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أنواع الترقية</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3.12-</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3.13-</w:t>
            </w:r>
          </w:p>
        </w:tc>
        <w:tc>
          <w:tcPr>
            <w:tcW w:w="4489" w:type="dxa"/>
            <w:gridSpan w:val="2"/>
            <w:tcBorders>
              <w:left w:val="single" w:sz="4" w:space="0" w:color="000000"/>
            </w:tcBorders>
            <w:shd w:val="clear" w:color="auto" w:fill="FFFFFF"/>
            <w:vAlign w:val="center"/>
          </w:tcPr>
          <w:p w:rsidR="00BC7740" w:rsidRDefault="005F6708">
            <w:r>
              <w:t>Promotion management</w:t>
            </w:r>
          </w:p>
        </w:tc>
        <w:tc>
          <w:tcPr>
            <w:tcW w:w="469" w:type="dxa"/>
            <w:shd w:val="clear" w:color="auto" w:fill="FFFFFF"/>
          </w:tcPr>
          <w:p w:rsidR="00BC7740" w:rsidRDefault="005F6708">
            <w:pPr>
              <w:jc w:val="center"/>
            </w:pPr>
            <w:r>
              <w:t>3</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إدارة الترقيات</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3.13-</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3.14-</w:t>
            </w:r>
          </w:p>
        </w:tc>
        <w:tc>
          <w:tcPr>
            <w:tcW w:w="4489" w:type="dxa"/>
            <w:gridSpan w:val="2"/>
            <w:tcBorders>
              <w:left w:val="single" w:sz="4" w:space="0" w:color="000000"/>
            </w:tcBorders>
            <w:shd w:val="clear" w:color="auto" w:fill="FFFFFF"/>
            <w:vAlign w:val="center"/>
          </w:tcPr>
          <w:p w:rsidR="00BC7740" w:rsidRDefault="005F6708">
            <w:r>
              <w:t>Time of promotion</w:t>
            </w:r>
          </w:p>
        </w:tc>
        <w:tc>
          <w:tcPr>
            <w:tcW w:w="469" w:type="dxa"/>
            <w:shd w:val="clear" w:color="auto" w:fill="FFFFFF"/>
          </w:tcPr>
          <w:p w:rsidR="00BC7740" w:rsidRDefault="005F6708">
            <w:pPr>
              <w:jc w:val="center"/>
            </w:pPr>
            <w:r>
              <w:t>3</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وقت الترقية</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3.14-</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3.15-</w:t>
            </w:r>
          </w:p>
        </w:tc>
        <w:tc>
          <w:tcPr>
            <w:tcW w:w="4489" w:type="dxa"/>
            <w:gridSpan w:val="2"/>
            <w:tcBorders>
              <w:left w:val="single" w:sz="4" w:space="0" w:color="000000"/>
            </w:tcBorders>
            <w:shd w:val="clear" w:color="auto" w:fill="FFFFFF"/>
            <w:vAlign w:val="center"/>
          </w:tcPr>
          <w:p w:rsidR="00BC7740" w:rsidRDefault="005F6708">
            <w:r>
              <w:t>Promotion approval</w:t>
            </w:r>
          </w:p>
        </w:tc>
        <w:tc>
          <w:tcPr>
            <w:tcW w:w="469" w:type="dxa"/>
            <w:shd w:val="clear" w:color="auto" w:fill="FFFFFF"/>
          </w:tcPr>
          <w:p w:rsidR="00BC7740" w:rsidRDefault="005F6708">
            <w:pPr>
              <w:jc w:val="center"/>
            </w:pPr>
            <w:r>
              <w:t>3</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اعتماد الترقية</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3.15-</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3.16-</w:t>
            </w:r>
          </w:p>
        </w:tc>
        <w:tc>
          <w:tcPr>
            <w:tcW w:w="4489" w:type="dxa"/>
            <w:gridSpan w:val="2"/>
            <w:tcBorders>
              <w:left w:val="single" w:sz="4" w:space="0" w:color="000000"/>
            </w:tcBorders>
            <w:shd w:val="clear" w:color="auto" w:fill="FFFFFF"/>
            <w:vAlign w:val="center"/>
          </w:tcPr>
          <w:p w:rsidR="00BC7740" w:rsidRDefault="005F6708">
            <w:r>
              <w:t>Notify the employee about promotion</w:t>
            </w:r>
          </w:p>
        </w:tc>
        <w:tc>
          <w:tcPr>
            <w:tcW w:w="469" w:type="dxa"/>
            <w:shd w:val="clear" w:color="auto" w:fill="FFFFFF"/>
            <w:vAlign w:val="center"/>
          </w:tcPr>
          <w:p w:rsidR="00BC7740" w:rsidRDefault="005F6708">
            <w:pPr>
              <w:jc w:val="center"/>
            </w:pPr>
            <w:r>
              <w:t>4</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إشعار الموظف بالترقية</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3.16-</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3.17-</w:t>
            </w:r>
          </w:p>
        </w:tc>
        <w:tc>
          <w:tcPr>
            <w:tcW w:w="4489" w:type="dxa"/>
            <w:gridSpan w:val="2"/>
            <w:tcBorders>
              <w:left w:val="single" w:sz="4" w:space="0" w:color="000000"/>
            </w:tcBorders>
            <w:shd w:val="clear" w:color="auto" w:fill="FFFFFF"/>
            <w:vAlign w:val="center"/>
          </w:tcPr>
          <w:p w:rsidR="00BC7740" w:rsidRDefault="005F6708">
            <w:r>
              <w:t>Role of HRD</w:t>
            </w:r>
          </w:p>
        </w:tc>
        <w:tc>
          <w:tcPr>
            <w:tcW w:w="469" w:type="dxa"/>
            <w:shd w:val="clear" w:color="auto" w:fill="FFFFFF"/>
          </w:tcPr>
          <w:p w:rsidR="00BC7740" w:rsidRDefault="005F6708">
            <w:pPr>
              <w:jc w:val="center"/>
            </w:pPr>
            <w:r>
              <w:t>4</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دور إدارة الموارد البشرية</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3.17-</w:t>
            </w:r>
          </w:p>
        </w:tc>
      </w:tr>
      <w:tr w:rsidR="00BC7740">
        <w:trPr>
          <w:trHeight w:val="340"/>
          <w:jc w:val="center"/>
        </w:trPr>
        <w:tc>
          <w:tcPr>
            <w:tcW w:w="771" w:type="dxa"/>
            <w:shd w:val="clear" w:color="auto" w:fill="FFFFFF"/>
            <w:vAlign w:val="center"/>
          </w:tcPr>
          <w:p w:rsidR="00BC7740" w:rsidRDefault="005F6708">
            <w:pPr>
              <w:jc w:val="right"/>
            </w:pPr>
            <w:r>
              <w:t>4-</w:t>
            </w:r>
          </w:p>
        </w:tc>
        <w:tc>
          <w:tcPr>
            <w:tcW w:w="4489" w:type="dxa"/>
            <w:gridSpan w:val="2"/>
            <w:tcBorders>
              <w:bottom w:val="single" w:sz="4" w:space="0" w:color="000000"/>
              <w:right w:val="single" w:sz="4" w:space="0" w:color="E36C0A"/>
            </w:tcBorders>
            <w:shd w:val="clear" w:color="auto" w:fill="FFFFFF"/>
            <w:vAlign w:val="center"/>
          </w:tcPr>
          <w:p w:rsidR="00BC7740" w:rsidRDefault="005F6708">
            <w:r>
              <w:t xml:space="preserve">Attachments </w:t>
            </w:r>
          </w:p>
        </w:tc>
        <w:tc>
          <w:tcPr>
            <w:tcW w:w="469" w:type="dxa"/>
            <w:tcBorders>
              <w:left w:val="single" w:sz="4" w:space="0" w:color="E36C0A"/>
            </w:tcBorders>
            <w:shd w:val="clear" w:color="auto" w:fill="FFFFFF"/>
          </w:tcPr>
          <w:p w:rsidR="00BC7740" w:rsidRDefault="005F6708">
            <w:pPr>
              <w:jc w:val="center"/>
            </w:pPr>
            <w:r>
              <w:t>4</w:t>
            </w:r>
          </w:p>
        </w:tc>
        <w:tc>
          <w:tcPr>
            <w:tcW w:w="3918" w:type="dxa"/>
            <w:tcBorders>
              <w:bottom w:val="single" w:sz="4" w:space="0" w:color="000000"/>
              <w:right w:val="single" w:sz="4" w:space="0" w:color="000000"/>
            </w:tcBorders>
            <w:shd w:val="clear" w:color="auto" w:fill="FFFFFF"/>
            <w:vAlign w:val="center"/>
          </w:tcPr>
          <w:p w:rsidR="00BC7740" w:rsidRDefault="005F6708">
            <w:pPr>
              <w:tabs>
                <w:tab w:val="left" w:pos="1202"/>
                <w:tab w:val="center" w:pos="1947"/>
              </w:tabs>
              <w:bidi/>
            </w:pPr>
            <w:r>
              <w:rPr>
                <w:rtl/>
              </w:rPr>
              <w:t>المرفقات</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4-</w:t>
            </w:r>
          </w:p>
        </w:tc>
      </w:tr>
      <w:tr w:rsidR="00BC7740">
        <w:trPr>
          <w:trHeight w:val="340"/>
          <w:jc w:val="center"/>
        </w:trPr>
        <w:tc>
          <w:tcPr>
            <w:tcW w:w="5260" w:type="dxa"/>
            <w:gridSpan w:val="3"/>
            <w:shd w:val="clear" w:color="auto" w:fill="DAEEF3"/>
            <w:vAlign w:val="center"/>
          </w:tcPr>
          <w:p w:rsidR="00BC7740" w:rsidRDefault="005F6708">
            <w:pPr>
              <w:rPr>
                <w:b/>
              </w:rPr>
            </w:pPr>
            <w:r>
              <w:rPr>
                <w:b/>
              </w:rPr>
              <w:t xml:space="preserve">Chapter (6) : Allowances </w:t>
            </w:r>
          </w:p>
        </w:tc>
        <w:tc>
          <w:tcPr>
            <w:tcW w:w="469" w:type="dxa"/>
            <w:shd w:val="clear" w:color="auto" w:fill="FFFFFF"/>
            <w:vAlign w:val="center"/>
          </w:tcPr>
          <w:p w:rsidR="00BC7740" w:rsidRDefault="00BC7740">
            <w:pPr>
              <w:jc w:val="center"/>
            </w:pPr>
          </w:p>
        </w:tc>
        <w:tc>
          <w:tcPr>
            <w:tcW w:w="4891" w:type="dxa"/>
            <w:gridSpan w:val="2"/>
            <w:shd w:val="clear" w:color="auto" w:fill="DAEEF3"/>
            <w:vAlign w:val="center"/>
          </w:tcPr>
          <w:p w:rsidR="00BC7740" w:rsidRDefault="005F6708">
            <w:pPr>
              <w:tabs>
                <w:tab w:val="left" w:pos="1202"/>
                <w:tab w:val="center" w:pos="1947"/>
              </w:tabs>
              <w:bidi/>
              <w:rPr>
                <w:b/>
              </w:rPr>
            </w:pPr>
            <w:r>
              <w:rPr>
                <w:b/>
                <w:rtl/>
              </w:rPr>
              <w:t>الباب السادس: البدلات</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1-</w:t>
            </w:r>
          </w:p>
        </w:tc>
        <w:tc>
          <w:tcPr>
            <w:tcW w:w="4489" w:type="dxa"/>
            <w:gridSpan w:val="2"/>
            <w:tcBorders>
              <w:left w:val="single" w:sz="4" w:space="0" w:color="000000"/>
            </w:tcBorders>
            <w:shd w:val="clear" w:color="auto" w:fill="FFFFFF"/>
            <w:vAlign w:val="center"/>
          </w:tcPr>
          <w:p w:rsidR="00BC7740" w:rsidRDefault="005F6708">
            <w:r>
              <w:t xml:space="preserve">Objectives </w:t>
            </w:r>
          </w:p>
        </w:tc>
        <w:tc>
          <w:tcPr>
            <w:tcW w:w="469" w:type="dxa"/>
            <w:shd w:val="clear" w:color="auto" w:fill="FFFFFF"/>
            <w:vAlign w:val="center"/>
          </w:tcPr>
          <w:p w:rsidR="00BC7740" w:rsidRDefault="005F6708">
            <w:pPr>
              <w:jc w:val="center"/>
            </w:pPr>
            <w:r>
              <w:t>1</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الأهداف</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1-</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2-</w:t>
            </w:r>
          </w:p>
        </w:tc>
        <w:tc>
          <w:tcPr>
            <w:tcW w:w="4489" w:type="dxa"/>
            <w:gridSpan w:val="2"/>
            <w:tcBorders>
              <w:left w:val="single" w:sz="4" w:space="0" w:color="000000"/>
            </w:tcBorders>
            <w:shd w:val="clear" w:color="auto" w:fill="FFFFFF"/>
            <w:vAlign w:val="center"/>
          </w:tcPr>
          <w:p w:rsidR="00BC7740" w:rsidRDefault="005F6708">
            <w:r>
              <w:t xml:space="preserve">Policies </w:t>
            </w:r>
          </w:p>
        </w:tc>
        <w:tc>
          <w:tcPr>
            <w:tcW w:w="469" w:type="dxa"/>
            <w:shd w:val="clear" w:color="auto" w:fill="FFFFFF"/>
            <w:vAlign w:val="center"/>
          </w:tcPr>
          <w:p w:rsidR="00BC7740" w:rsidRDefault="005F6708">
            <w:pPr>
              <w:jc w:val="center"/>
            </w:pPr>
            <w:r>
              <w:t>1</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 xml:space="preserve">السياسات </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2-</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3-</w:t>
            </w:r>
          </w:p>
        </w:tc>
        <w:tc>
          <w:tcPr>
            <w:tcW w:w="4489" w:type="dxa"/>
            <w:gridSpan w:val="2"/>
            <w:tcBorders>
              <w:left w:val="single" w:sz="4" w:space="0" w:color="000000"/>
            </w:tcBorders>
            <w:shd w:val="clear" w:color="auto" w:fill="FFFFFF"/>
            <w:vAlign w:val="center"/>
          </w:tcPr>
          <w:p w:rsidR="00BC7740" w:rsidRDefault="005F6708">
            <w:r>
              <w:t>Procedures</w:t>
            </w:r>
          </w:p>
        </w:tc>
        <w:tc>
          <w:tcPr>
            <w:tcW w:w="469" w:type="dxa"/>
            <w:shd w:val="clear" w:color="auto" w:fill="FFFFFF"/>
            <w:vAlign w:val="center"/>
          </w:tcPr>
          <w:p w:rsidR="00BC7740" w:rsidRDefault="005F6708">
            <w:pPr>
              <w:jc w:val="center"/>
            </w:pPr>
            <w:r>
              <w:t>1</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الإجراءات</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3-</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3.1-</w:t>
            </w:r>
          </w:p>
        </w:tc>
        <w:tc>
          <w:tcPr>
            <w:tcW w:w="4489" w:type="dxa"/>
            <w:gridSpan w:val="2"/>
            <w:tcBorders>
              <w:left w:val="single" w:sz="4" w:space="0" w:color="000000"/>
            </w:tcBorders>
            <w:shd w:val="clear" w:color="auto" w:fill="FFFFFF"/>
            <w:vAlign w:val="center"/>
          </w:tcPr>
          <w:p w:rsidR="00BC7740" w:rsidRDefault="005F6708">
            <w:r>
              <w:t>Housing allowance</w:t>
            </w:r>
          </w:p>
        </w:tc>
        <w:tc>
          <w:tcPr>
            <w:tcW w:w="469" w:type="dxa"/>
            <w:shd w:val="clear" w:color="auto" w:fill="FFFFFF"/>
            <w:vAlign w:val="center"/>
          </w:tcPr>
          <w:p w:rsidR="00BC7740" w:rsidRDefault="005F6708">
            <w:pPr>
              <w:jc w:val="center"/>
            </w:pPr>
            <w:r>
              <w:t>1</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بدل السكن</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3.1-</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3.2-</w:t>
            </w:r>
          </w:p>
        </w:tc>
        <w:tc>
          <w:tcPr>
            <w:tcW w:w="4489" w:type="dxa"/>
            <w:gridSpan w:val="2"/>
            <w:tcBorders>
              <w:left w:val="single" w:sz="4" w:space="0" w:color="000000"/>
            </w:tcBorders>
            <w:shd w:val="clear" w:color="auto" w:fill="FFFFFF"/>
            <w:vAlign w:val="center"/>
          </w:tcPr>
          <w:p w:rsidR="00BC7740" w:rsidRDefault="005F6708">
            <w:r>
              <w:t>Transportation allowance</w:t>
            </w:r>
          </w:p>
        </w:tc>
        <w:tc>
          <w:tcPr>
            <w:tcW w:w="469" w:type="dxa"/>
            <w:shd w:val="clear" w:color="auto" w:fill="FFFFFF"/>
            <w:vAlign w:val="center"/>
          </w:tcPr>
          <w:p w:rsidR="00BC7740" w:rsidRDefault="005F6708">
            <w:pPr>
              <w:jc w:val="center"/>
            </w:pPr>
            <w:r>
              <w:t>2</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بدل المواصلات</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3.2-</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3.3-</w:t>
            </w:r>
          </w:p>
        </w:tc>
        <w:tc>
          <w:tcPr>
            <w:tcW w:w="4489" w:type="dxa"/>
            <w:gridSpan w:val="2"/>
            <w:tcBorders>
              <w:left w:val="single" w:sz="4" w:space="0" w:color="000000"/>
            </w:tcBorders>
            <w:shd w:val="clear" w:color="auto" w:fill="FFFFFF"/>
            <w:vAlign w:val="center"/>
          </w:tcPr>
          <w:p w:rsidR="00BC7740" w:rsidRDefault="005F6708">
            <w:r>
              <w:t>Providing vehicle from the company</w:t>
            </w:r>
          </w:p>
        </w:tc>
        <w:tc>
          <w:tcPr>
            <w:tcW w:w="469" w:type="dxa"/>
            <w:shd w:val="clear" w:color="auto" w:fill="FFFFFF"/>
            <w:vAlign w:val="center"/>
          </w:tcPr>
          <w:p w:rsidR="00BC7740" w:rsidRDefault="005F6708">
            <w:pPr>
              <w:jc w:val="center"/>
            </w:pPr>
            <w:r>
              <w:t>2</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تخصيص سيارة الشركة</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3.3-</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3.4-</w:t>
            </w:r>
          </w:p>
        </w:tc>
        <w:tc>
          <w:tcPr>
            <w:tcW w:w="4489" w:type="dxa"/>
            <w:gridSpan w:val="2"/>
            <w:tcBorders>
              <w:left w:val="single" w:sz="4" w:space="0" w:color="000000"/>
            </w:tcBorders>
            <w:shd w:val="clear" w:color="auto" w:fill="FFFFFF"/>
            <w:vAlign w:val="center"/>
          </w:tcPr>
          <w:p w:rsidR="00BC7740" w:rsidRDefault="005F6708">
            <w:r>
              <w:t xml:space="preserve">Food allowance </w:t>
            </w:r>
          </w:p>
        </w:tc>
        <w:tc>
          <w:tcPr>
            <w:tcW w:w="469" w:type="dxa"/>
            <w:shd w:val="clear" w:color="auto" w:fill="FFFFFF"/>
            <w:vAlign w:val="center"/>
          </w:tcPr>
          <w:p w:rsidR="00BC7740" w:rsidRDefault="005F6708">
            <w:pPr>
              <w:jc w:val="center"/>
            </w:pPr>
            <w:r>
              <w:t>3</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بدل الطعام</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3.4-</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3.5-</w:t>
            </w:r>
          </w:p>
        </w:tc>
        <w:tc>
          <w:tcPr>
            <w:tcW w:w="4489" w:type="dxa"/>
            <w:gridSpan w:val="2"/>
            <w:tcBorders>
              <w:left w:val="single" w:sz="4" w:space="0" w:color="000000"/>
            </w:tcBorders>
            <w:shd w:val="clear" w:color="auto" w:fill="FFFFFF"/>
            <w:vAlign w:val="center"/>
          </w:tcPr>
          <w:p w:rsidR="00BC7740" w:rsidRDefault="005F6708">
            <w:r>
              <w:t>Sport subsidy</w:t>
            </w:r>
          </w:p>
        </w:tc>
        <w:tc>
          <w:tcPr>
            <w:tcW w:w="469" w:type="dxa"/>
            <w:shd w:val="clear" w:color="auto" w:fill="FFFFFF"/>
            <w:vAlign w:val="center"/>
          </w:tcPr>
          <w:p w:rsidR="00BC7740" w:rsidRDefault="005F6708">
            <w:pPr>
              <w:jc w:val="center"/>
            </w:pPr>
            <w:r>
              <w:t>3</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معونة النادي الرياضي</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3.5-</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3.6-</w:t>
            </w:r>
          </w:p>
        </w:tc>
        <w:tc>
          <w:tcPr>
            <w:tcW w:w="4489" w:type="dxa"/>
            <w:gridSpan w:val="2"/>
            <w:tcBorders>
              <w:left w:val="single" w:sz="4" w:space="0" w:color="000000"/>
            </w:tcBorders>
            <w:shd w:val="clear" w:color="auto" w:fill="FFFFFF"/>
            <w:vAlign w:val="center"/>
          </w:tcPr>
          <w:p w:rsidR="00BC7740" w:rsidRDefault="005F6708">
            <w:r>
              <w:t xml:space="preserve">Education subsidy </w:t>
            </w:r>
          </w:p>
        </w:tc>
        <w:tc>
          <w:tcPr>
            <w:tcW w:w="469" w:type="dxa"/>
            <w:shd w:val="clear" w:color="auto" w:fill="FFFFFF"/>
            <w:vAlign w:val="center"/>
          </w:tcPr>
          <w:p w:rsidR="00BC7740" w:rsidRDefault="005F6708">
            <w:pPr>
              <w:jc w:val="center"/>
            </w:pPr>
            <w:r>
              <w:t>3</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معونة التعليم</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3.6-</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3.7-</w:t>
            </w:r>
          </w:p>
        </w:tc>
        <w:tc>
          <w:tcPr>
            <w:tcW w:w="4489" w:type="dxa"/>
            <w:gridSpan w:val="2"/>
            <w:tcBorders>
              <w:left w:val="single" w:sz="4" w:space="0" w:color="000000"/>
            </w:tcBorders>
            <w:shd w:val="clear" w:color="auto" w:fill="FFFFFF"/>
            <w:vAlign w:val="center"/>
          </w:tcPr>
          <w:p w:rsidR="00BC7740" w:rsidRDefault="005F6708">
            <w:r>
              <w:t xml:space="preserve">Continue service award </w:t>
            </w:r>
          </w:p>
        </w:tc>
        <w:tc>
          <w:tcPr>
            <w:tcW w:w="469" w:type="dxa"/>
            <w:shd w:val="clear" w:color="auto" w:fill="FFFFFF"/>
            <w:vAlign w:val="center"/>
          </w:tcPr>
          <w:p w:rsidR="00BC7740" w:rsidRDefault="005F6708">
            <w:pPr>
              <w:jc w:val="center"/>
            </w:pPr>
            <w:r>
              <w:t>4</w:t>
            </w:r>
          </w:p>
        </w:tc>
        <w:tc>
          <w:tcPr>
            <w:tcW w:w="3918" w:type="dxa"/>
            <w:tcBorders>
              <w:bottom w:val="single" w:sz="4" w:space="0" w:color="000000"/>
              <w:right w:val="single" w:sz="4" w:space="0" w:color="000000"/>
            </w:tcBorders>
            <w:shd w:val="clear" w:color="auto" w:fill="FFFFFF"/>
            <w:vAlign w:val="center"/>
          </w:tcPr>
          <w:p w:rsidR="00BC7740" w:rsidRDefault="005F6708">
            <w:pPr>
              <w:tabs>
                <w:tab w:val="left" w:pos="1202"/>
                <w:tab w:val="center" w:pos="1947"/>
              </w:tabs>
              <w:bidi/>
            </w:pPr>
            <w:r>
              <w:rPr>
                <w:rtl/>
              </w:rPr>
              <w:t>جوائز الخدمة المستمرة</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3.7-</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4-</w:t>
            </w:r>
          </w:p>
        </w:tc>
        <w:tc>
          <w:tcPr>
            <w:tcW w:w="4489" w:type="dxa"/>
            <w:gridSpan w:val="2"/>
            <w:tcBorders>
              <w:left w:val="single" w:sz="4" w:space="0" w:color="000000"/>
              <w:bottom w:val="single" w:sz="4" w:space="0" w:color="000000"/>
              <w:right w:val="single" w:sz="4" w:space="0" w:color="E36C0A"/>
            </w:tcBorders>
            <w:shd w:val="clear" w:color="auto" w:fill="FFFFFF"/>
            <w:vAlign w:val="center"/>
          </w:tcPr>
          <w:p w:rsidR="00BC7740" w:rsidRDefault="005F6708">
            <w:r>
              <w:t xml:space="preserve">Attachments </w:t>
            </w:r>
          </w:p>
        </w:tc>
        <w:tc>
          <w:tcPr>
            <w:tcW w:w="469" w:type="dxa"/>
            <w:tcBorders>
              <w:left w:val="single" w:sz="4" w:space="0" w:color="E36C0A"/>
            </w:tcBorders>
            <w:shd w:val="clear" w:color="auto" w:fill="FFFFFF"/>
            <w:vAlign w:val="center"/>
          </w:tcPr>
          <w:p w:rsidR="00BC7740" w:rsidRDefault="005F6708">
            <w:pPr>
              <w:jc w:val="center"/>
            </w:pPr>
            <w:r>
              <w:t>4</w:t>
            </w:r>
          </w:p>
        </w:tc>
        <w:tc>
          <w:tcPr>
            <w:tcW w:w="3918" w:type="dxa"/>
            <w:tcBorders>
              <w:bottom w:val="single" w:sz="4" w:space="0" w:color="000000"/>
              <w:right w:val="single" w:sz="4" w:space="0" w:color="000000"/>
            </w:tcBorders>
            <w:shd w:val="clear" w:color="auto" w:fill="FFFFFF"/>
            <w:vAlign w:val="center"/>
          </w:tcPr>
          <w:p w:rsidR="00BC7740" w:rsidRDefault="005F6708">
            <w:pPr>
              <w:tabs>
                <w:tab w:val="left" w:pos="1202"/>
                <w:tab w:val="center" w:pos="1947"/>
              </w:tabs>
              <w:bidi/>
            </w:pPr>
            <w:r>
              <w:rPr>
                <w:rtl/>
              </w:rPr>
              <w:t>المرفقات</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4-</w:t>
            </w:r>
          </w:p>
        </w:tc>
      </w:tr>
      <w:tr w:rsidR="00BC7740">
        <w:trPr>
          <w:trHeight w:val="340"/>
          <w:jc w:val="center"/>
        </w:trPr>
        <w:tc>
          <w:tcPr>
            <w:tcW w:w="5260" w:type="dxa"/>
            <w:gridSpan w:val="3"/>
            <w:shd w:val="clear" w:color="auto" w:fill="DAEEF3"/>
            <w:vAlign w:val="center"/>
          </w:tcPr>
          <w:p w:rsidR="00BC7740" w:rsidRDefault="005F6708">
            <w:pPr>
              <w:rPr>
                <w:b/>
              </w:rPr>
            </w:pPr>
            <w:r>
              <w:rPr>
                <w:b/>
              </w:rPr>
              <w:t>Chapter (7) : Medical Care</w:t>
            </w:r>
          </w:p>
        </w:tc>
        <w:tc>
          <w:tcPr>
            <w:tcW w:w="469" w:type="dxa"/>
            <w:shd w:val="clear" w:color="auto" w:fill="FFFFFF"/>
            <w:vAlign w:val="center"/>
          </w:tcPr>
          <w:p w:rsidR="00BC7740" w:rsidRDefault="00BC7740">
            <w:pPr>
              <w:jc w:val="center"/>
            </w:pPr>
          </w:p>
        </w:tc>
        <w:tc>
          <w:tcPr>
            <w:tcW w:w="4891" w:type="dxa"/>
            <w:gridSpan w:val="2"/>
            <w:shd w:val="clear" w:color="auto" w:fill="DAEEF3"/>
            <w:vAlign w:val="center"/>
          </w:tcPr>
          <w:p w:rsidR="00BC7740" w:rsidRDefault="005F6708">
            <w:pPr>
              <w:tabs>
                <w:tab w:val="left" w:pos="1202"/>
                <w:tab w:val="center" w:pos="1947"/>
              </w:tabs>
              <w:bidi/>
              <w:rPr>
                <w:b/>
              </w:rPr>
            </w:pPr>
            <w:r>
              <w:rPr>
                <w:b/>
                <w:rtl/>
              </w:rPr>
              <w:t>الباب السابع: الرعاية الصحية</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1-</w:t>
            </w:r>
          </w:p>
        </w:tc>
        <w:tc>
          <w:tcPr>
            <w:tcW w:w="4489" w:type="dxa"/>
            <w:gridSpan w:val="2"/>
            <w:tcBorders>
              <w:left w:val="single" w:sz="4" w:space="0" w:color="000000"/>
            </w:tcBorders>
            <w:shd w:val="clear" w:color="auto" w:fill="FFFFFF"/>
            <w:vAlign w:val="center"/>
          </w:tcPr>
          <w:p w:rsidR="00BC7740" w:rsidRDefault="005F6708">
            <w:r>
              <w:t xml:space="preserve">Objectives </w:t>
            </w:r>
          </w:p>
        </w:tc>
        <w:tc>
          <w:tcPr>
            <w:tcW w:w="469" w:type="dxa"/>
            <w:shd w:val="clear" w:color="auto" w:fill="FFFFFF"/>
            <w:vAlign w:val="center"/>
          </w:tcPr>
          <w:p w:rsidR="00BC7740" w:rsidRDefault="005F6708">
            <w:pPr>
              <w:jc w:val="center"/>
            </w:pPr>
            <w:r>
              <w:t>1</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الأهداف</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1-</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2-</w:t>
            </w:r>
          </w:p>
        </w:tc>
        <w:tc>
          <w:tcPr>
            <w:tcW w:w="4489" w:type="dxa"/>
            <w:gridSpan w:val="2"/>
            <w:tcBorders>
              <w:left w:val="single" w:sz="4" w:space="0" w:color="000000"/>
            </w:tcBorders>
            <w:shd w:val="clear" w:color="auto" w:fill="FFFFFF"/>
            <w:vAlign w:val="center"/>
          </w:tcPr>
          <w:p w:rsidR="00BC7740" w:rsidRDefault="005F6708">
            <w:r>
              <w:t xml:space="preserve">Policies </w:t>
            </w:r>
          </w:p>
        </w:tc>
        <w:tc>
          <w:tcPr>
            <w:tcW w:w="469" w:type="dxa"/>
            <w:shd w:val="clear" w:color="auto" w:fill="FFFFFF"/>
            <w:vAlign w:val="center"/>
          </w:tcPr>
          <w:p w:rsidR="00BC7740" w:rsidRDefault="005F6708">
            <w:pPr>
              <w:jc w:val="center"/>
            </w:pPr>
            <w:r>
              <w:t>1</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 xml:space="preserve">السياسات </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2-</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3-</w:t>
            </w:r>
          </w:p>
        </w:tc>
        <w:tc>
          <w:tcPr>
            <w:tcW w:w="4489" w:type="dxa"/>
            <w:gridSpan w:val="2"/>
            <w:tcBorders>
              <w:left w:val="single" w:sz="4" w:space="0" w:color="000000"/>
            </w:tcBorders>
            <w:shd w:val="clear" w:color="auto" w:fill="FFFFFF"/>
            <w:vAlign w:val="center"/>
          </w:tcPr>
          <w:p w:rsidR="00BC7740" w:rsidRDefault="005F6708">
            <w:r>
              <w:t>Procedures</w:t>
            </w:r>
          </w:p>
        </w:tc>
        <w:tc>
          <w:tcPr>
            <w:tcW w:w="469" w:type="dxa"/>
            <w:shd w:val="clear" w:color="auto" w:fill="FFFFFF"/>
            <w:vAlign w:val="center"/>
          </w:tcPr>
          <w:p w:rsidR="00BC7740" w:rsidRDefault="005F6708">
            <w:pPr>
              <w:jc w:val="center"/>
            </w:pPr>
            <w:r>
              <w:t>1</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الإجراءات</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3-</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3.1-</w:t>
            </w:r>
          </w:p>
        </w:tc>
        <w:tc>
          <w:tcPr>
            <w:tcW w:w="4489" w:type="dxa"/>
            <w:gridSpan w:val="2"/>
            <w:tcBorders>
              <w:left w:val="single" w:sz="4" w:space="0" w:color="000000"/>
            </w:tcBorders>
            <w:shd w:val="clear" w:color="auto" w:fill="FFFFFF"/>
            <w:vAlign w:val="center"/>
          </w:tcPr>
          <w:p w:rsidR="00BC7740" w:rsidRDefault="005F6708">
            <w:r>
              <w:t xml:space="preserve">Definitions </w:t>
            </w:r>
          </w:p>
        </w:tc>
        <w:tc>
          <w:tcPr>
            <w:tcW w:w="469" w:type="dxa"/>
            <w:shd w:val="clear" w:color="auto" w:fill="FFFFFF"/>
            <w:vAlign w:val="center"/>
          </w:tcPr>
          <w:p w:rsidR="00BC7740" w:rsidRDefault="005F6708">
            <w:pPr>
              <w:jc w:val="center"/>
            </w:pPr>
            <w:r>
              <w:t>1</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 xml:space="preserve">تعريفات </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3.1-</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3.2-</w:t>
            </w:r>
          </w:p>
        </w:tc>
        <w:tc>
          <w:tcPr>
            <w:tcW w:w="4489" w:type="dxa"/>
            <w:gridSpan w:val="2"/>
            <w:tcBorders>
              <w:left w:val="single" w:sz="4" w:space="0" w:color="000000"/>
            </w:tcBorders>
            <w:shd w:val="clear" w:color="auto" w:fill="FFFFFF"/>
            <w:vAlign w:val="center"/>
          </w:tcPr>
          <w:p w:rsidR="00BC7740" w:rsidRDefault="005F6708">
            <w:r>
              <w:t xml:space="preserve">Geographical boundaries </w:t>
            </w:r>
          </w:p>
        </w:tc>
        <w:tc>
          <w:tcPr>
            <w:tcW w:w="469" w:type="dxa"/>
            <w:shd w:val="clear" w:color="auto" w:fill="FFFFFF"/>
            <w:vAlign w:val="center"/>
          </w:tcPr>
          <w:p w:rsidR="00BC7740" w:rsidRDefault="005F6708">
            <w:pPr>
              <w:jc w:val="center"/>
            </w:pPr>
            <w:r>
              <w:t>1</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الحدود الجغرافية</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3.2-</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3.3-</w:t>
            </w:r>
          </w:p>
        </w:tc>
        <w:tc>
          <w:tcPr>
            <w:tcW w:w="4489" w:type="dxa"/>
            <w:gridSpan w:val="2"/>
            <w:tcBorders>
              <w:left w:val="single" w:sz="4" w:space="0" w:color="000000"/>
            </w:tcBorders>
            <w:shd w:val="clear" w:color="auto" w:fill="FFFFFF"/>
            <w:vAlign w:val="center"/>
          </w:tcPr>
          <w:p w:rsidR="00BC7740" w:rsidRDefault="005F6708">
            <w:r>
              <w:t>Eligibility of medical insurance coverage</w:t>
            </w:r>
          </w:p>
        </w:tc>
        <w:tc>
          <w:tcPr>
            <w:tcW w:w="469" w:type="dxa"/>
            <w:shd w:val="clear" w:color="auto" w:fill="FFFFFF"/>
            <w:vAlign w:val="center"/>
          </w:tcPr>
          <w:p w:rsidR="00BC7740" w:rsidRDefault="005F6708">
            <w:pPr>
              <w:jc w:val="center"/>
            </w:pPr>
            <w:r>
              <w:t>2</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استحقاق تغطية التأمين الصحي</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3.3-</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3.4-</w:t>
            </w:r>
          </w:p>
        </w:tc>
        <w:tc>
          <w:tcPr>
            <w:tcW w:w="4489" w:type="dxa"/>
            <w:gridSpan w:val="2"/>
            <w:tcBorders>
              <w:left w:val="single" w:sz="4" w:space="0" w:color="000000"/>
            </w:tcBorders>
            <w:shd w:val="clear" w:color="auto" w:fill="FFFFFF"/>
            <w:vAlign w:val="center"/>
          </w:tcPr>
          <w:p w:rsidR="00BC7740" w:rsidRDefault="005F6708">
            <w:r>
              <w:t>Designated medical facilities</w:t>
            </w:r>
          </w:p>
        </w:tc>
        <w:tc>
          <w:tcPr>
            <w:tcW w:w="469" w:type="dxa"/>
            <w:shd w:val="clear" w:color="auto" w:fill="FFFFFF"/>
            <w:vAlign w:val="center"/>
          </w:tcPr>
          <w:p w:rsidR="00BC7740" w:rsidRDefault="005F6708">
            <w:pPr>
              <w:jc w:val="center"/>
            </w:pPr>
            <w:r>
              <w:t>2</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المرافق الطبية المحددة</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3.4-</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3.5-</w:t>
            </w:r>
          </w:p>
        </w:tc>
        <w:tc>
          <w:tcPr>
            <w:tcW w:w="4489" w:type="dxa"/>
            <w:gridSpan w:val="2"/>
            <w:tcBorders>
              <w:left w:val="single" w:sz="4" w:space="0" w:color="000000"/>
            </w:tcBorders>
            <w:shd w:val="clear" w:color="auto" w:fill="FFFFFF"/>
            <w:vAlign w:val="center"/>
          </w:tcPr>
          <w:p w:rsidR="00BC7740" w:rsidRDefault="005F6708">
            <w:r>
              <w:t>Medical insurance card</w:t>
            </w:r>
          </w:p>
        </w:tc>
        <w:tc>
          <w:tcPr>
            <w:tcW w:w="469" w:type="dxa"/>
            <w:shd w:val="clear" w:color="auto" w:fill="FFFFFF"/>
            <w:vAlign w:val="center"/>
          </w:tcPr>
          <w:p w:rsidR="00BC7740" w:rsidRDefault="005F6708">
            <w:pPr>
              <w:jc w:val="center"/>
            </w:pPr>
            <w:r>
              <w:t>2</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بطاقة التأمين الصحي</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3.5-</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3.6-</w:t>
            </w:r>
          </w:p>
        </w:tc>
        <w:tc>
          <w:tcPr>
            <w:tcW w:w="4489" w:type="dxa"/>
            <w:gridSpan w:val="2"/>
            <w:tcBorders>
              <w:left w:val="single" w:sz="4" w:space="0" w:color="000000"/>
            </w:tcBorders>
            <w:shd w:val="clear" w:color="auto" w:fill="FFFFFF"/>
            <w:vAlign w:val="center"/>
          </w:tcPr>
          <w:p w:rsidR="00BC7740" w:rsidRDefault="005F6708">
            <w:r>
              <w:t>Types of medical coverage</w:t>
            </w:r>
          </w:p>
        </w:tc>
        <w:tc>
          <w:tcPr>
            <w:tcW w:w="469" w:type="dxa"/>
            <w:shd w:val="clear" w:color="auto" w:fill="FFFFFF"/>
            <w:vAlign w:val="center"/>
          </w:tcPr>
          <w:p w:rsidR="00BC7740" w:rsidRDefault="005F6708">
            <w:pPr>
              <w:jc w:val="center"/>
            </w:pPr>
            <w:r>
              <w:t>2</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فئات التغطية الصحية</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3.6-</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3.7-</w:t>
            </w:r>
          </w:p>
        </w:tc>
        <w:tc>
          <w:tcPr>
            <w:tcW w:w="4489" w:type="dxa"/>
            <w:gridSpan w:val="2"/>
            <w:tcBorders>
              <w:left w:val="single" w:sz="4" w:space="0" w:color="000000"/>
            </w:tcBorders>
            <w:shd w:val="clear" w:color="auto" w:fill="FFFFFF"/>
            <w:vAlign w:val="center"/>
          </w:tcPr>
          <w:p w:rsidR="00BC7740" w:rsidRDefault="005F6708">
            <w:r>
              <w:t>The covered medical services</w:t>
            </w:r>
          </w:p>
        </w:tc>
        <w:tc>
          <w:tcPr>
            <w:tcW w:w="469" w:type="dxa"/>
            <w:shd w:val="clear" w:color="auto" w:fill="FFFFFF"/>
            <w:vAlign w:val="center"/>
          </w:tcPr>
          <w:p w:rsidR="00BC7740" w:rsidRDefault="005F6708">
            <w:pPr>
              <w:jc w:val="center"/>
            </w:pPr>
            <w:r>
              <w:t>3</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الخدمات المشمولية</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3.7-</w:t>
            </w:r>
          </w:p>
        </w:tc>
      </w:tr>
      <w:tr w:rsidR="00BC7740">
        <w:trPr>
          <w:trHeight w:val="340"/>
          <w:jc w:val="center"/>
        </w:trPr>
        <w:tc>
          <w:tcPr>
            <w:tcW w:w="771" w:type="dxa"/>
            <w:shd w:val="clear" w:color="auto" w:fill="FFFFFF"/>
            <w:vAlign w:val="center"/>
          </w:tcPr>
          <w:p w:rsidR="00BC7740" w:rsidRDefault="005F6708">
            <w:pPr>
              <w:jc w:val="right"/>
            </w:pPr>
            <w:r>
              <w:t>4-</w:t>
            </w:r>
          </w:p>
        </w:tc>
        <w:tc>
          <w:tcPr>
            <w:tcW w:w="4489" w:type="dxa"/>
            <w:gridSpan w:val="2"/>
            <w:tcBorders>
              <w:bottom w:val="single" w:sz="4" w:space="0" w:color="000000"/>
              <w:right w:val="single" w:sz="4" w:space="0" w:color="E36C0A"/>
            </w:tcBorders>
            <w:shd w:val="clear" w:color="auto" w:fill="FFFFFF"/>
            <w:vAlign w:val="center"/>
          </w:tcPr>
          <w:p w:rsidR="00BC7740" w:rsidRDefault="005F6708">
            <w:r>
              <w:t xml:space="preserve">Attachments </w:t>
            </w:r>
          </w:p>
        </w:tc>
        <w:tc>
          <w:tcPr>
            <w:tcW w:w="469" w:type="dxa"/>
            <w:tcBorders>
              <w:left w:val="single" w:sz="4" w:space="0" w:color="E36C0A"/>
            </w:tcBorders>
            <w:shd w:val="clear" w:color="auto" w:fill="FFFFFF"/>
            <w:vAlign w:val="center"/>
          </w:tcPr>
          <w:p w:rsidR="00BC7740" w:rsidRDefault="005F6708">
            <w:pPr>
              <w:jc w:val="center"/>
            </w:pPr>
            <w:r>
              <w:t>3</w:t>
            </w:r>
          </w:p>
        </w:tc>
        <w:tc>
          <w:tcPr>
            <w:tcW w:w="3918" w:type="dxa"/>
            <w:tcBorders>
              <w:bottom w:val="single" w:sz="4" w:space="0" w:color="000000"/>
              <w:right w:val="single" w:sz="4" w:space="0" w:color="000000"/>
            </w:tcBorders>
            <w:shd w:val="clear" w:color="auto" w:fill="FFFFFF"/>
            <w:vAlign w:val="center"/>
          </w:tcPr>
          <w:p w:rsidR="00BC7740" w:rsidRDefault="005F6708">
            <w:pPr>
              <w:tabs>
                <w:tab w:val="left" w:pos="1202"/>
                <w:tab w:val="center" w:pos="1947"/>
              </w:tabs>
              <w:bidi/>
            </w:pPr>
            <w:r>
              <w:rPr>
                <w:rtl/>
              </w:rPr>
              <w:t>المرفقات</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4-</w:t>
            </w:r>
          </w:p>
        </w:tc>
      </w:tr>
      <w:tr w:rsidR="00BC7740">
        <w:trPr>
          <w:trHeight w:val="340"/>
          <w:jc w:val="center"/>
        </w:trPr>
        <w:tc>
          <w:tcPr>
            <w:tcW w:w="5260" w:type="dxa"/>
            <w:gridSpan w:val="3"/>
            <w:shd w:val="clear" w:color="auto" w:fill="DAEEF3"/>
            <w:vAlign w:val="center"/>
          </w:tcPr>
          <w:p w:rsidR="00BC7740" w:rsidRDefault="005F6708">
            <w:pPr>
              <w:rPr>
                <w:b/>
              </w:rPr>
            </w:pPr>
            <w:r>
              <w:rPr>
                <w:b/>
              </w:rPr>
              <w:t xml:space="preserve">Chapter (8) : Work and Rest Schedule </w:t>
            </w:r>
          </w:p>
        </w:tc>
        <w:tc>
          <w:tcPr>
            <w:tcW w:w="469" w:type="dxa"/>
            <w:shd w:val="clear" w:color="auto" w:fill="FFFFFF"/>
            <w:vAlign w:val="center"/>
          </w:tcPr>
          <w:p w:rsidR="00BC7740" w:rsidRDefault="00BC7740">
            <w:pPr>
              <w:jc w:val="center"/>
            </w:pPr>
          </w:p>
        </w:tc>
        <w:tc>
          <w:tcPr>
            <w:tcW w:w="4891" w:type="dxa"/>
            <w:gridSpan w:val="2"/>
            <w:shd w:val="clear" w:color="auto" w:fill="DAEEF3"/>
            <w:vAlign w:val="center"/>
          </w:tcPr>
          <w:p w:rsidR="00BC7740" w:rsidRDefault="005F6708">
            <w:pPr>
              <w:tabs>
                <w:tab w:val="left" w:pos="1202"/>
                <w:tab w:val="center" w:pos="1947"/>
              </w:tabs>
              <w:bidi/>
              <w:rPr>
                <w:b/>
              </w:rPr>
            </w:pPr>
            <w:r>
              <w:rPr>
                <w:b/>
                <w:rtl/>
              </w:rPr>
              <w:t>الباب الثامن: أوقات العمل والراحة</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1-</w:t>
            </w:r>
          </w:p>
        </w:tc>
        <w:tc>
          <w:tcPr>
            <w:tcW w:w="4489" w:type="dxa"/>
            <w:gridSpan w:val="2"/>
            <w:tcBorders>
              <w:left w:val="single" w:sz="4" w:space="0" w:color="000000"/>
            </w:tcBorders>
            <w:shd w:val="clear" w:color="auto" w:fill="FFFFFF"/>
            <w:vAlign w:val="center"/>
          </w:tcPr>
          <w:p w:rsidR="00BC7740" w:rsidRDefault="005F6708">
            <w:r>
              <w:t xml:space="preserve">Objectives </w:t>
            </w:r>
          </w:p>
        </w:tc>
        <w:tc>
          <w:tcPr>
            <w:tcW w:w="469" w:type="dxa"/>
            <w:shd w:val="clear" w:color="auto" w:fill="FFFFFF"/>
            <w:vAlign w:val="center"/>
          </w:tcPr>
          <w:p w:rsidR="00BC7740" w:rsidRDefault="005F6708">
            <w:pPr>
              <w:jc w:val="center"/>
            </w:pPr>
            <w:r>
              <w:t>1</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الأهداف</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1-</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2-</w:t>
            </w:r>
          </w:p>
        </w:tc>
        <w:tc>
          <w:tcPr>
            <w:tcW w:w="4489" w:type="dxa"/>
            <w:gridSpan w:val="2"/>
            <w:tcBorders>
              <w:left w:val="single" w:sz="4" w:space="0" w:color="000000"/>
            </w:tcBorders>
            <w:shd w:val="clear" w:color="auto" w:fill="FFFFFF"/>
            <w:vAlign w:val="center"/>
          </w:tcPr>
          <w:p w:rsidR="00BC7740" w:rsidRDefault="005F6708">
            <w:r>
              <w:t xml:space="preserve">Policies </w:t>
            </w:r>
          </w:p>
        </w:tc>
        <w:tc>
          <w:tcPr>
            <w:tcW w:w="469" w:type="dxa"/>
            <w:shd w:val="clear" w:color="auto" w:fill="FFFFFF"/>
            <w:vAlign w:val="center"/>
          </w:tcPr>
          <w:p w:rsidR="00BC7740" w:rsidRDefault="005F6708">
            <w:pPr>
              <w:jc w:val="center"/>
            </w:pPr>
            <w:r>
              <w:t>1</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 xml:space="preserve">السياسات </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2-</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3-</w:t>
            </w:r>
          </w:p>
        </w:tc>
        <w:tc>
          <w:tcPr>
            <w:tcW w:w="4489" w:type="dxa"/>
            <w:gridSpan w:val="2"/>
            <w:tcBorders>
              <w:left w:val="single" w:sz="4" w:space="0" w:color="000000"/>
            </w:tcBorders>
            <w:shd w:val="clear" w:color="auto" w:fill="FFFFFF"/>
            <w:vAlign w:val="center"/>
          </w:tcPr>
          <w:p w:rsidR="00BC7740" w:rsidRDefault="005F6708">
            <w:r>
              <w:t>Procedures</w:t>
            </w:r>
          </w:p>
        </w:tc>
        <w:tc>
          <w:tcPr>
            <w:tcW w:w="469" w:type="dxa"/>
            <w:shd w:val="clear" w:color="auto" w:fill="FFFFFF"/>
            <w:vAlign w:val="center"/>
          </w:tcPr>
          <w:p w:rsidR="00BC7740" w:rsidRDefault="005F6708">
            <w:pPr>
              <w:jc w:val="center"/>
            </w:pPr>
            <w:r>
              <w:t>1</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الإجراءات</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3-</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3.1-</w:t>
            </w:r>
          </w:p>
        </w:tc>
        <w:tc>
          <w:tcPr>
            <w:tcW w:w="4489" w:type="dxa"/>
            <w:gridSpan w:val="2"/>
            <w:tcBorders>
              <w:left w:val="single" w:sz="4" w:space="0" w:color="000000"/>
            </w:tcBorders>
            <w:shd w:val="clear" w:color="auto" w:fill="FFFFFF"/>
            <w:vAlign w:val="center"/>
          </w:tcPr>
          <w:p w:rsidR="00BC7740" w:rsidRDefault="005F6708">
            <w:r>
              <w:t>Time sheet</w:t>
            </w:r>
          </w:p>
        </w:tc>
        <w:tc>
          <w:tcPr>
            <w:tcW w:w="469" w:type="dxa"/>
            <w:shd w:val="clear" w:color="auto" w:fill="FFFFFF"/>
            <w:vAlign w:val="center"/>
          </w:tcPr>
          <w:p w:rsidR="00BC7740" w:rsidRDefault="005F6708">
            <w:pPr>
              <w:jc w:val="center"/>
            </w:pPr>
            <w:r>
              <w:t>1</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بطاقة الدوام</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3.1-</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3.2-</w:t>
            </w:r>
          </w:p>
        </w:tc>
        <w:tc>
          <w:tcPr>
            <w:tcW w:w="4489" w:type="dxa"/>
            <w:gridSpan w:val="2"/>
            <w:tcBorders>
              <w:left w:val="single" w:sz="4" w:space="0" w:color="000000"/>
            </w:tcBorders>
            <w:shd w:val="clear" w:color="auto" w:fill="FFFFFF"/>
            <w:vAlign w:val="center"/>
          </w:tcPr>
          <w:p w:rsidR="00BC7740" w:rsidRDefault="005F6708">
            <w:r>
              <w:t xml:space="preserve">Working hours schedule </w:t>
            </w:r>
          </w:p>
        </w:tc>
        <w:tc>
          <w:tcPr>
            <w:tcW w:w="469" w:type="dxa"/>
            <w:shd w:val="clear" w:color="auto" w:fill="FFFFFF"/>
            <w:vAlign w:val="center"/>
          </w:tcPr>
          <w:p w:rsidR="00BC7740" w:rsidRDefault="005F6708">
            <w:pPr>
              <w:jc w:val="center"/>
            </w:pPr>
            <w:r>
              <w:t>1</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جدول ساعات العمل</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3.2-</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3.3-</w:t>
            </w:r>
          </w:p>
        </w:tc>
        <w:tc>
          <w:tcPr>
            <w:tcW w:w="4489" w:type="dxa"/>
            <w:gridSpan w:val="2"/>
            <w:tcBorders>
              <w:left w:val="single" w:sz="4" w:space="0" w:color="000000"/>
            </w:tcBorders>
            <w:shd w:val="clear" w:color="auto" w:fill="FFFFFF"/>
            <w:vAlign w:val="center"/>
          </w:tcPr>
          <w:p w:rsidR="00BC7740" w:rsidRDefault="005F6708">
            <w:r>
              <w:t>Lunch break</w:t>
            </w:r>
          </w:p>
        </w:tc>
        <w:tc>
          <w:tcPr>
            <w:tcW w:w="469" w:type="dxa"/>
            <w:shd w:val="clear" w:color="auto" w:fill="FFFFFF"/>
            <w:vAlign w:val="center"/>
          </w:tcPr>
          <w:p w:rsidR="00BC7740" w:rsidRDefault="005F6708">
            <w:pPr>
              <w:jc w:val="center"/>
            </w:pPr>
            <w:r>
              <w:t>1</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فترة الغداء</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3.3-</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3.4-</w:t>
            </w:r>
          </w:p>
        </w:tc>
        <w:tc>
          <w:tcPr>
            <w:tcW w:w="4489" w:type="dxa"/>
            <w:gridSpan w:val="2"/>
            <w:tcBorders>
              <w:left w:val="single" w:sz="4" w:space="0" w:color="000000"/>
            </w:tcBorders>
            <w:shd w:val="clear" w:color="auto" w:fill="FFFFFF"/>
            <w:vAlign w:val="center"/>
          </w:tcPr>
          <w:p w:rsidR="00BC7740" w:rsidRDefault="005F6708">
            <w:r>
              <w:t xml:space="preserve">Prayer break </w:t>
            </w:r>
          </w:p>
        </w:tc>
        <w:tc>
          <w:tcPr>
            <w:tcW w:w="469" w:type="dxa"/>
            <w:shd w:val="clear" w:color="auto" w:fill="FFFFFF"/>
            <w:vAlign w:val="center"/>
          </w:tcPr>
          <w:p w:rsidR="00BC7740" w:rsidRDefault="005F6708">
            <w:pPr>
              <w:jc w:val="center"/>
            </w:pPr>
            <w:r>
              <w:t>1</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أوقات الصلاة</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3.4-</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3.5-</w:t>
            </w:r>
          </w:p>
        </w:tc>
        <w:tc>
          <w:tcPr>
            <w:tcW w:w="4489" w:type="dxa"/>
            <w:gridSpan w:val="2"/>
            <w:tcBorders>
              <w:left w:val="single" w:sz="4" w:space="0" w:color="000000"/>
            </w:tcBorders>
            <w:shd w:val="clear" w:color="auto" w:fill="FFFFFF"/>
            <w:vAlign w:val="center"/>
          </w:tcPr>
          <w:p w:rsidR="00BC7740" w:rsidRDefault="005F6708">
            <w:r>
              <w:t>Ramadan working hours</w:t>
            </w:r>
          </w:p>
        </w:tc>
        <w:tc>
          <w:tcPr>
            <w:tcW w:w="469" w:type="dxa"/>
            <w:shd w:val="clear" w:color="auto" w:fill="FFFFFF"/>
            <w:vAlign w:val="center"/>
          </w:tcPr>
          <w:p w:rsidR="00BC7740" w:rsidRDefault="005F6708">
            <w:pPr>
              <w:jc w:val="center"/>
            </w:pPr>
            <w:r>
              <w:t>2</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ساعات العمل خلال شهر رمضان</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3.5-</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3.6-</w:t>
            </w:r>
          </w:p>
        </w:tc>
        <w:tc>
          <w:tcPr>
            <w:tcW w:w="4489" w:type="dxa"/>
            <w:gridSpan w:val="2"/>
            <w:tcBorders>
              <w:left w:val="single" w:sz="4" w:space="0" w:color="000000"/>
            </w:tcBorders>
            <w:shd w:val="clear" w:color="auto" w:fill="FFFFFF"/>
            <w:vAlign w:val="center"/>
          </w:tcPr>
          <w:p w:rsidR="00BC7740" w:rsidRDefault="005F6708">
            <w:r>
              <w:t>Travel time</w:t>
            </w:r>
          </w:p>
        </w:tc>
        <w:tc>
          <w:tcPr>
            <w:tcW w:w="469" w:type="dxa"/>
            <w:shd w:val="clear" w:color="auto" w:fill="FFFFFF"/>
            <w:vAlign w:val="center"/>
          </w:tcPr>
          <w:p w:rsidR="00BC7740" w:rsidRDefault="005F6708">
            <w:pPr>
              <w:jc w:val="center"/>
            </w:pPr>
            <w:r>
              <w:t>2</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وقت الإنتقال</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3.6-</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3.7-</w:t>
            </w:r>
          </w:p>
        </w:tc>
        <w:tc>
          <w:tcPr>
            <w:tcW w:w="4489" w:type="dxa"/>
            <w:gridSpan w:val="2"/>
            <w:tcBorders>
              <w:left w:val="single" w:sz="4" w:space="0" w:color="000000"/>
            </w:tcBorders>
            <w:shd w:val="clear" w:color="auto" w:fill="FFFFFF"/>
            <w:vAlign w:val="center"/>
          </w:tcPr>
          <w:p w:rsidR="00BC7740" w:rsidRDefault="005F6708">
            <w:r>
              <w:t>Working hours</w:t>
            </w:r>
          </w:p>
        </w:tc>
        <w:tc>
          <w:tcPr>
            <w:tcW w:w="469" w:type="dxa"/>
            <w:shd w:val="clear" w:color="auto" w:fill="FFFFFF"/>
            <w:vAlign w:val="center"/>
          </w:tcPr>
          <w:p w:rsidR="00BC7740" w:rsidRDefault="005F6708">
            <w:pPr>
              <w:jc w:val="center"/>
            </w:pPr>
            <w:r>
              <w:t>2</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ساعات العمل</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3.7-</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3.8-</w:t>
            </w:r>
          </w:p>
        </w:tc>
        <w:tc>
          <w:tcPr>
            <w:tcW w:w="4489" w:type="dxa"/>
            <w:gridSpan w:val="2"/>
            <w:tcBorders>
              <w:left w:val="single" w:sz="4" w:space="0" w:color="000000"/>
            </w:tcBorders>
            <w:shd w:val="clear" w:color="auto" w:fill="FFFFFF"/>
            <w:vAlign w:val="center"/>
          </w:tcPr>
          <w:p w:rsidR="00BC7740" w:rsidRDefault="005F6708">
            <w:r>
              <w:t xml:space="preserve">Shifts exchange </w:t>
            </w:r>
          </w:p>
        </w:tc>
        <w:tc>
          <w:tcPr>
            <w:tcW w:w="469" w:type="dxa"/>
            <w:shd w:val="clear" w:color="auto" w:fill="FFFFFF"/>
            <w:vAlign w:val="center"/>
          </w:tcPr>
          <w:p w:rsidR="00BC7740" w:rsidRDefault="005F6708">
            <w:pPr>
              <w:jc w:val="center"/>
            </w:pPr>
            <w:r>
              <w:t>3</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استبدال المناوبات</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3.8-</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3.9-</w:t>
            </w:r>
          </w:p>
        </w:tc>
        <w:tc>
          <w:tcPr>
            <w:tcW w:w="4489" w:type="dxa"/>
            <w:gridSpan w:val="2"/>
            <w:tcBorders>
              <w:left w:val="single" w:sz="4" w:space="0" w:color="000000"/>
            </w:tcBorders>
            <w:shd w:val="clear" w:color="auto" w:fill="FFFFFF"/>
            <w:vAlign w:val="center"/>
          </w:tcPr>
          <w:p w:rsidR="00BC7740" w:rsidRDefault="005F6708">
            <w:r>
              <w:t xml:space="preserve">On-call duty </w:t>
            </w:r>
          </w:p>
        </w:tc>
        <w:tc>
          <w:tcPr>
            <w:tcW w:w="469" w:type="dxa"/>
            <w:shd w:val="clear" w:color="auto" w:fill="FFFFFF"/>
            <w:vAlign w:val="center"/>
          </w:tcPr>
          <w:p w:rsidR="00BC7740" w:rsidRDefault="005F6708">
            <w:pPr>
              <w:jc w:val="center"/>
            </w:pPr>
            <w:r>
              <w:t>3</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العمل تحت الطلب</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3.9-</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3.10-</w:t>
            </w:r>
          </w:p>
        </w:tc>
        <w:tc>
          <w:tcPr>
            <w:tcW w:w="4489" w:type="dxa"/>
            <w:gridSpan w:val="2"/>
            <w:tcBorders>
              <w:left w:val="single" w:sz="4" w:space="0" w:color="000000"/>
            </w:tcBorders>
            <w:shd w:val="clear" w:color="auto" w:fill="FFFFFF"/>
            <w:vAlign w:val="center"/>
          </w:tcPr>
          <w:p w:rsidR="00BC7740" w:rsidRDefault="005F6708">
            <w:r>
              <w:t>Employee’s responsibility</w:t>
            </w:r>
          </w:p>
        </w:tc>
        <w:tc>
          <w:tcPr>
            <w:tcW w:w="469" w:type="dxa"/>
            <w:shd w:val="clear" w:color="auto" w:fill="FFFFFF"/>
            <w:vAlign w:val="center"/>
          </w:tcPr>
          <w:p w:rsidR="00BC7740" w:rsidRDefault="005F6708">
            <w:pPr>
              <w:jc w:val="center"/>
            </w:pPr>
            <w:r>
              <w:t>3</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مسؤولية الموظف</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3.10-</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3.11-</w:t>
            </w:r>
          </w:p>
        </w:tc>
        <w:tc>
          <w:tcPr>
            <w:tcW w:w="4489" w:type="dxa"/>
            <w:gridSpan w:val="2"/>
            <w:tcBorders>
              <w:left w:val="single" w:sz="4" w:space="0" w:color="000000"/>
            </w:tcBorders>
            <w:shd w:val="clear" w:color="auto" w:fill="FFFFFF"/>
            <w:vAlign w:val="center"/>
          </w:tcPr>
          <w:p w:rsidR="00BC7740" w:rsidRDefault="005F6708">
            <w:r>
              <w:t>Rest days</w:t>
            </w:r>
          </w:p>
        </w:tc>
        <w:tc>
          <w:tcPr>
            <w:tcW w:w="469" w:type="dxa"/>
            <w:shd w:val="clear" w:color="auto" w:fill="FFFFFF"/>
            <w:vAlign w:val="center"/>
          </w:tcPr>
          <w:p w:rsidR="00BC7740" w:rsidRDefault="005F6708">
            <w:pPr>
              <w:jc w:val="center"/>
            </w:pPr>
            <w:r>
              <w:t>4</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أيام الراحة</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3.11-</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3.12-</w:t>
            </w:r>
          </w:p>
        </w:tc>
        <w:tc>
          <w:tcPr>
            <w:tcW w:w="4489" w:type="dxa"/>
            <w:gridSpan w:val="2"/>
            <w:tcBorders>
              <w:left w:val="single" w:sz="4" w:space="0" w:color="000000"/>
            </w:tcBorders>
            <w:shd w:val="clear" w:color="auto" w:fill="FFFFFF"/>
            <w:vAlign w:val="center"/>
          </w:tcPr>
          <w:p w:rsidR="00BC7740" w:rsidRDefault="005F6708">
            <w:r>
              <w:t>Rest day during business trip</w:t>
            </w:r>
          </w:p>
        </w:tc>
        <w:tc>
          <w:tcPr>
            <w:tcW w:w="469" w:type="dxa"/>
            <w:shd w:val="clear" w:color="auto" w:fill="FFFFFF"/>
            <w:vAlign w:val="center"/>
          </w:tcPr>
          <w:p w:rsidR="00BC7740" w:rsidRDefault="005F6708">
            <w:pPr>
              <w:jc w:val="center"/>
            </w:pPr>
            <w:r>
              <w:t>4</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 xml:space="preserve">أيام الراحة خلال رحلات العمل </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3.12-</w:t>
            </w:r>
          </w:p>
        </w:tc>
      </w:tr>
      <w:tr w:rsidR="00BC7740">
        <w:trPr>
          <w:trHeight w:val="340"/>
          <w:jc w:val="center"/>
        </w:trPr>
        <w:tc>
          <w:tcPr>
            <w:tcW w:w="771" w:type="dxa"/>
            <w:shd w:val="clear" w:color="auto" w:fill="FFFFFF"/>
            <w:vAlign w:val="center"/>
          </w:tcPr>
          <w:p w:rsidR="00BC7740" w:rsidRDefault="005F6708">
            <w:pPr>
              <w:jc w:val="right"/>
            </w:pPr>
            <w:r>
              <w:t>4-</w:t>
            </w:r>
          </w:p>
        </w:tc>
        <w:tc>
          <w:tcPr>
            <w:tcW w:w="4489" w:type="dxa"/>
            <w:gridSpan w:val="2"/>
            <w:tcBorders>
              <w:bottom w:val="single" w:sz="4" w:space="0" w:color="000000"/>
              <w:right w:val="single" w:sz="4" w:space="0" w:color="E36C0A"/>
            </w:tcBorders>
            <w:shd w:val="clear" w:color="auto" w:fill="FFFFFF"/>
            <w:vAlign w:val="center"/>
          </w:tcPr>
          <w:p w:rsidR="00BC7740" w:rsidRDefault="005F6708">
            <w:r>
              <w:t xml:space="preserve">Attachments </w:t>
            </w:r>
          </w:p>
        </w:tc>
        <w:tc>
          <w:tcPr>
            <w:tcW w:w="469" w:type="dxa"/>
            <w:tcBorders>
              <w:left w:val="single" w:sz="4" w:space="0" w:color="E36C0A"/>
            </w:tcBorders>
            <w:shd w:val="clear" w:color="auto" w:fill="FFFFFF"/>
            <w:vAlign w:val="center"/>
          </w:tcPr>
          <w:p w:rsidR="00BC7740" w:rsidRDefault="005F6708">
            <w:pPr>
              <w:jc w:val="center"/>
            </w:pPr>
            <w:r>
              <w:t>4</w:t>
            </w:r>
          </w:p>
        </w:tc>
        <w:tc>
          <w:tcPr>
            <w:tcW w:w="3918" w:type="dxa"/>
            <w:tcBorders>
              <w:bottom w:val="single" w:sz="4" w:space="0" w:color="000000"/>
              <w:right w:val="single" w:sz="4" w:space="0" w:color="000000"/>
            </w:tcBorders>
            <w:shd w:val="clear" w:color="auto" w:fill="FFFFFF"/>
            <w:vAlign w:val="center"/>
          </w:tcPr>
          <w:p w:rsidR="00BC7740" w:rsidRDefault="005F6708">
            <w:pPr>
              <w:tabs>
                <w:tab w:val="left" w:pos="1202"/>
                <w:tab w:val="center" w:pos="1947"/>
              </w:tabs>
              <w:bidi/>
            </w:pPr>
            <w:r>
              <w:rPr>
                <w:rtl/>
              </w:rPr>
              <w:t>المرفقات</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4-</w:t>
            </w:r>
          </w:p>
        </w:tc>
      </w:tr>
      <w:tr w:rsidR="00BC7740">
        <w:trPr>
          <w:trHeight w:val="340"/>
          <w:jc w:val="center"/>
        </w:trPr>
        <w:tc>
          <w:tcPr>
            <w:tcW w:w="5260" w:type="dxa"/>
            <w:gridSpan w:val="3"/>
            <w:shd w:val="clear" w:color="auto" w:fill="DAEEF3"/>
            <w:vAlign w:val="center"/>
          </w:tcPr>
          <w:p w:rsidR="00BC7740" w:rsidRDefault="005F6708">
            <w:pPr>
              <w:rPr>
                <w:b/>
              </w:rPr>
            </w:pPr>
            <w:r>
              <w:rPr>
                <w:b/>
              </w:rPr>
              <w:t>Chapter (9) : Vacation and Official Holidays</w:t>
            </w:r>
          </w:p>
        </w:tc>
        <w:tc>
          <w:tcPr>
            <w:tcW w:w="469" w:type="dxa"/>
            <w:shd w:val="clear" w:color="auto" w:fill="FFFFFF"/>
            <w:vAlign w:val="center"/>
          </w:tcPr>
          <w:p w:rsidR="00BC7740" w:rsidRDefault="00BC7740">
            <w:pPr>
              <w:jc w:val="center"/>
            </w:pPr>
          </w:p>
        </w:tc>
        <w:tc>
          <w:tcPr>
            <w:tcW w:w="4891" w:type="dxa"/>
            <w:gridSpan w:val="2"/>
            <w:shd w:val="clear" w:color="auto" w:fill="DAEEF3"/>
            <w:vAlign w:val="center"/>
          </w:tcPr>
          <w:p w:rsidR="00BC7740" w:rsidRDefault="005F6708">
            <w:pPr>
              <w:tabs>
                <w:tab w:val="left" w:pos="1202"/>
                <w:tab w:val="center" w:pos="1947"/>
              </w:tabs>
              <w:bidi/>
              <w:rPr>
                <w:b/>
              </w:rPr>
            </w:pPr>
            <w:r>
              <w:rPr>
                <w:b/>
                <w:rtl/>
              </w:rPr>
              <w:t>الباب التاسع: الإجازات والعطل الرسمية</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1-</w:t>
            </w:r>
          </w:p>
        </w:tc>
        <w:tc>
          <w:tcPr>
            <w:tcW w:w="4489" w:type="dxa"/>
            <w:gridSpan w:val="2"/>
            <w:tcBorders>
              <w:left w:val="single" w:sz="4" w:space="0" w:color="000000"/>
            </w:tcBorders>
            <w:shd w:val="clear" w:color="auto" w:fill="FFFFFF"/>
            <w:vAlign w:val="center"/>
          </w:tcPr>
          <w:p w:rsidR="00BC7740" w:rsidRDefault="005F6708">
            <w:r>
              <w:t xml:space="preserve">Objectives </w:t>
            </w:r>
          </w:p>
        </w:tc>
        <w:tc>
          <w:tcPr>
            <w:tcW w:w="469" w:type="dxa"/>
            <w:shd w:val="clear" w:color="auto" w:fill="FFFFFF"/>
            <w:vAlign w:val="center"/>
          </w:tcPr>
          <w:p w:rsidR="00BC7740" w:rsidRDefault="005F6708">
            <w:pPr>
              <w:jc w:val="center"/>
            </w:pPr>
            <w:r>
              <w:t>1</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الأهداف</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1-</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2-</w:t>
            </w:r>
          </w:p>
        </w:tc>
        <w:tc>
          <w:tcPr>
            <w:tcW w:w="4489" w:type="dxa"/>
            <w:gridSpan w:val="2"/>
            <w:tcBorders>
              <w:left w:val="single" w:sz="4" w:space="0" w:color="000000"/>
            </w:tcBorders>
            <w:shd w:val="clear" w:color="auto" w:fill="FFFFFF"/>
            <w:vAlign w:val="center"/>
          </w:tcPr>
          <w:p w:rsidR="00BC7740" w:rsidRDefault="005F6708">
            <w:r>
              <w:t xml:space="preserve">Policies </w:t>
            </w:r>
          </w:p>
        </w:tc>
        <w:tc>
          <w:tcPr>
            <w:tcW w:w="469" w:type="dxa"/>
            <w:shd w:val="clear" w:color="auto" w:fill="FFFFFF"/>
          </w:tcPr>
          <w:p w:rsidR="00BC7740" w:rsidRDefault="005F6708">
            <w:pPr>
              <w:jc w:val="center"/>
            </w:pPr>
            <w:r>
              <w:t>1</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 xml:space="preserve">السياسات </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2-</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3-</w:t>
            </w:r>
          </w:p>
        </w:tc>
        <w:tc>
          <w:tcPr>
            <w:tcW w:w="4489" w:type="dxa"/>
            <w:gridSpan w:val="2"/>
            <w:tcBorders>
              <w:left w:val="single" w:sz="4" w:space="0" w:color="000000"/>
            </w:tcBorders>
            <w:shd w:val="clear" w:color="auto" w:fill="FFFFFF"/>
            <w:vAlign w:val="center"/>
          </w:tcPr>
          <w:p w:rsidR="00BC7740" w:rsidRDefault="005F6708">
            <w:r>
              <w:t>Procedures</w:t>
            </w:r>
          </w:p>
        </w:tc>
        <w:tc>
          <w:tcPr>
            <w:tcW w:w="469" w:type="dxa"/>
            <w:shd w:val="clear" w:color="auto" w:fill="FFFFFF"/>
          </w:tcPr>
          <w:p w:rsidR="00BC7740" w:rsidRDefault="005F6708">
            <w:pPr>
              <w:jc w:val="center"/>
            </w:pPr>
            <w:r>
              <w:t>1</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الإجراءات</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3-</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3.1-</w:t>
            </w:r>
          </w:p>
        </w:tc>
        <w:tc>
          <w:tcPr>
            <w:tcW w:w="4489" w:type="dxa"/>
            <w:gridSpan w:val="2"/>
            <w:tcBorders>
              <w:left w:val="single" w:sz="4" w:space="0" w:color="000000"/>
            </w:tcBorders>
            <w:shd w:val="clear" w:color="auto" w:fill="FFFFFF"/>
            <w:vAlign w:val="center"/>
          </w:tcPr>
          <w:p w:rsidR="00BC7740" w:rsidRDefault="005F6708">
            <w:r>
              <w:t>Vacation eligibility</w:t>
            </w:r>
          </w:p>
        </w:tc>
        <w:tc>
          <w:tcPr>
            <w:tcW w:w="469" w:type="dxa"/>
            <w:shd w:val="clear" w:color="auto" w:fill="FFFFFF"/>
          </w:tcPr>
          <w:p w:rsidR="00BC7740" w:rsidRDefault="005F6708">
            <w:pPr>
              <w:jc w:val="center"/>
            </w:pPr>
            <w:r>
              <w:t>1</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استحقاق الإجازة</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3.1-</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3.2-</w:t>
            </w:r>
          </w:p>
        </w:tc>
        <w:tc>
          <w:tcPr>
            <w:tcW w:w="4489" w:type="dxa"/>
            <w:gridSpan w:val="2"/>
            <w:tcBorders>
              <w:left w:val="single" w:sz="4" w:space="0" w:color="000000"/>
            </w:tcBorders>
            <w:shd w:val="clear" w:color="auto" w:fill="FFFFFF"/>
            <w:vAlign w:val="center"/>
          </w:tcPr>
          <w:p w:rsidR="00BC7740" w:rsidRDefault="005F6708">
            <w:r>
              <w:t>Pay in lieu of vacation</w:t>
            </w:r>
          </w:p>
        </w:tc>
        <w:tc>
          <w:tcPr>
            <w:tcW w:w="469" w:type="dxa"/>
            <w:shd w:val="clear" w:color="auto" w:fill="FFFFFF"/>
          </w:tcPr>
          <w:p w:rsidR="00BC7740" w:rsidRDefault="005F6708">
            <w:pPr>
              <w:jc w:val="center"/>
            </w:pPr>
            <w:r>
              <w:t>1</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دفع بدل الإجازة</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3.2-</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3.3-</w:t>
            </w:r>
          </w:p>
        </w:tc>
        <w:tc>
          <w:tcPr>
            <w:tcW w:w="4489" w:type="dxa"/>
            <w:gridSpan w:val="2"/>
            <w:tcBorders>
              <w:left w:val="single" w:sz="4" w:space="0" w:color="000000"/>
            </w:tcBorders>
            <w:shd w:val="clear" w:color="auto" w:fill="FFFFFF"/>
            <w:vAlign w:val="center"/>
          </w:tcPr>
          <w:p w:rsidR="00BC7740" w:rsidRDefault="005F6708">
            <w:r>
              <w:t xml:space="preserve">Vacation schedule </w:t>
            </w:r>
          </w:p>
        </w:tc>
        <w:tc>
          <w:tcPr>
            <w:tcW w:w="469" w:type="dxa"/>
            <w:shd w:val="clear" w:color="auto" w:fill="FFFFFF"/>
          </w:tcPr>
          <w:p w:rsidR="00BC7740" w:rsidRDefault="005F6708">
            <w:pPr>
              <w:jc w:val="center"/>
            </w:pPr>
            <w:r>
              <w:t>1</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جدولة الإجازة</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3.3-</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3.4-</w:t>
            </w:r>
          </w:p>
        </w:tc>
        <w:tc>
          <w:tcPr>
            <w:tcW w:w="4489" w:type="dxa"/>
            <w:gridSpan w:val="2"/>
            <w:tcBorders>
              <w:left w:val="single" w:sz="4" w:space="0" w:color="000000"/>
            </w:tcBorders>
            <w:shd w:val="clear" w:color="auto" w:fill="FFFFFF"/>
            <w:vAlign w:val="center"/>
          </w:tcPr>
          <w:p w:rsidR="00BC7740" w:rsidRDefault="005F6708">
            <w:r>
              <w:t>Vacation approval</w:t>
            </w:r>
          </w:p>
        </w:tc>
        <w:tc>
          <w:tcPr>
            <w:tcW w:w="469" w:type="dxa"/>
            <w:shd w:val="clear" w:color="auto" w:fill="FFFFFF"/>
            <w:vAlign w:val="center"/>
          </w:tcPr>
          <w:p w:rsidR="00BC7740" w:rsidRDefault="005F6708">
            <w:pPr>
              <w:jc w:val="center"/>
            </w:pPr>
            <w:r>
              <w:t>2</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اعتماد الإجازة</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3.4-</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3.5-</w:t>
            </w:r>
          </w:p>
        </w:tc>
        <w:tc>
          <w:tcPr>
            <w:tcW w:w="4489" w:type="dxa"/>
            <w:gridSpan w:val="2"/>
            <w:tcBorders>
              <w:left w:val="single" w:sz="4" w:space="0" w:color="000000"/>
            </w:tcBorders>
            <w:shd w:val="clear" w:color="auto" w:fill="FFFFFF"/>
            <w:vAlign w:val="center"/>
          </w:tcPr>
          <w:p w:rsidR="00BC7740" w:rsidRDefault="005F6708">
            <w:r>
              <w:t>Vacation tickets</w:t>
            </w:r>
          </w:p>
        </w:tc>
        <w:tc>
          <w:tcPr>
            <w:tcW w:w="469" w:type="dxa"/>
            <w:shd w:val="clear" w:color="auto" w:fill="FFFFFF"/>
            <w:vAlign w:val="center"/>
          </w:tcPr>
          <w:p w:rsidR="00BC7740" w:rsidRDefault="005F6708">
            <w:pPr>
              <w:jc w:val="center"/>
            </w:pPr>
            <w:r>
              <w:t>2</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تذكرة الإجازة</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3.5-</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3.6-</w:t>
            </w:r>
          </w:p>
        </w:tc>
        <w:tc>
          <w:tcPr>
            <w:tcW w:w="4489" w:type="dxa"/>
            <w:gridSpan w:val="2"/>
            <w:tcBorders>
              <w:left w:val="single" w:sz="4" w:space="0" w:color="000000"/>
            </w:tcBorders>
            <w:shd w:val="clear" w:color="auto" w:fill="FFFFFF"/>
            <w:vAlign w:val="center"/>
          </w:tcPr>
          <w:p w:rsidR="00BC7740" w:rsidRDefault="005F6708">
            <w:r>
              <w:t xml:space="preserve">Vacation tickets eligibility </w:t>
            </w:r>
          </w:p>
        </w:tc>
        <w:tc>
          <w:tcPr>
            <w:tcW w:w="469" w:type="dxa"/>
            <w:shd w:val="clear" w:color="auto" w:fill="FFFFFF"/>
            <w:vAlign w:val="center"/>
          </w:tcPr>
          <w:p w:rsidR="00BC7740" w:rsidRDefault="005F6708">
            <w:pPr>
              <w:jc w:val="center"/>
            </w:pPr>
            <w:r>
              <w:t>3</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استحقاق تذاكر الإجازة</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3.6-</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3.7-</w:t>
            </w:r>
          </w:p>
        </w:tc>
        <w:tc>
          <w:tcPr>
            <w:tcW w:w="4489" w:type="dxa"/>
            <w:gridSpan w:val="2"/>
            <w:tcBorders>
              <w:left w:val="single" w:sz="4" w:space="0" w:color="000000"/>
            </w:tcBorders>
            <w:shd w:val="clear" w:color="auto" w:fill="FFFFFF"/>
            <w:vAlign w:val="center"/>
          </w:tcPr>
          <w:p w:rsidR="00BC7740" w:rsidRDefault="005F6708">
            <w:r>
              <w:t xml:space="preserve">Encashment of vacation ticket </w:t>
            </w:r>
          </w:p>
        </w:tc>
        <w:tc>
          <w:tcPr>
            <w:tcW w:w="469" w:type="dxa"/>
            <w:shd w:val="clear" w:color="auto" w:fill="FFFFFF"/>
            <w:vAlign w:val="center"/>
          </w:tcPr>
          <w:p w:rsidR="00BC7740" w:rsidRDefault="005F6708">
            <w:pPr>
              <w:jc w:val="center"/>
            </w:pPr>
            <w:r>
              <w:t>4</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صرف قيمة التذاكر</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3.7-</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3.8-</w:t>
            </w:r>
          </w:p>
        </w:tc>
        <w:tc>
          <w:tcPr>
            <w:tcW w:w="4489" w:type="dxa"/>
            <w:gridSpan w:val="2"/>
            <w:tcBorders>
              <w:left w:val="single" w:sz="4" w:space="0" w:color="000000"/>
            </w:tcBorders>
            <w:shd w:val="clear" w:color="auto" w:fill="FFFFFF"/>
            <w:vAlign w:val="center"/>
          </w:tcPr>
          <w:p w:rsidR="00BC7740" w:rsidRDefault="005F6708">
            <w:r>
              <w:t>Return late form vacation</w:t>
            </w:r>
          </w:p>
        </w:tc>
        <w:tc>
          <w:tcPr>
            <w:tcW w:w="469" w:type="dxa"/>
            <w:shd w:val="clear" w:color="auto" w:fill="FFFFFF"/>
          </w:tcPr>
          <w:p w:rsidR="00BC7740" w:rsidRDefault="005F6708">
            <w:pPr>
              <w:jc w:val="center"/>
            </w:pPr>
            <w:r>
              <w:t>4</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العودة متأخراً من الإجازة</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3.8-</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3.9-</w:t>
            </w:r>
          </w:p>
        </w:tc>
        <w:tc>
          <w:tcPr>
            <w:tcW w:w="4489" w:type="dxa"/>
            <w:gridSpan w:val="2"/>
            <w:tcBorders>
              <w:left w:val="single" w:sz="4" w:space="0" w:color="000000"/>
            </w:tcBorders>
            <w:shd w:val="clear" w:color="auto" w:fill="FFFFFF"/>
            <w:vAlign w:val="center"/>
          </w:tcPr>
          <w:p w:rsidR="00BC7740" w:rsidRDefault="005F6708">
            <w:r>
              <w:t>Call-in from vacation</w:t>
            </w:r>
          </w:p>
        </w:tc>
        <w:tc>
          <w:tcPr>
            <w:tcW w:w="469" w:type="dxa"/>
            <w:shd w:val="clear" w:color="auto" w:fill="FFFFFF"/>
          </w:tcPr>
          <w:p w:rsidR="00BC7740" w:rsidRDefault="005F6708">
            <w:pPr>
              <w:jc w:val="center"/>
            </w:pPr>
            <w:r>
              <w:t>4</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الإستدعاء من الإجازة</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3.9-</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3.10-</w:t>
            </w:r>
          </w:p>
        </w:tc>
        <w:tc>
          <w:tcPr>
            <w:tcW w:w="4489" w:type="dxa"/>
            <w:gridSpan w:val="2"/>
            <w:tcBorders>
              <w:left w:val="single" w:sz="4" w:space="0" w:color="000000"/>
            </w:tcBorders>
            <w:shd w:val="clear" w:color="auto" w:fill="FFFFFF"/>
            <w:vAlign w:val="center"/>
          </w:tcPr>
          <w:p w:rsidR="00BC7740" w:rsidRDefault="005F6708">
            <w:r>
              <w:t>Call-in from vacation approval</w:t>
            </w:r>
          </w:p>
        </w:tc>
        <w:tc>
          <w:tcPr>
            <w:tcW w:w="469" w:type="dxa"/>
            <w:shd w:val="clear" w:color="auto" w:fill="FFFFFF"/>
            <w:vAlign w:val="center"/>
          </w:tcPr>
          <w:p w:rsidR="00BC7740" w:rsidRDefault="005F6708">
            <w:pPr>
              <w:jc w:val="center"/>
            </w:pPr>
            <w:r>
              <w:t>5</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اعتماد الإستدعاء من الإجازة</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3.10-</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3.11-</w:t>
            </w:r>
          </w:p>
        </w:tc>
        <w:tc>
          <w:tcPr>
            <w:tcW w:w="4489" w:type="dxa"/>
            <w:gridSpan w:val="2"/>
            <w:tcBorders>
              <w:left w:val="single" w:sz="4" w:space="0" w:color="000000"/>
            </w:tcBorders>
            <w:shd w:val="clear" w:color="auto" w:fill="FFFFFF"/>
            <w:vAlign w:val="center"/>
          </w:tcPr>
          <w:p w:rsidR="00BC7740" w:rsidRDefault="005F6708">
            <w:r>
              <w:t>Rest day linked to the vacation</w:t>
            </w:r>
          </w:p>
        </w:tc>
        <w:tc>
          <w:tcPr>
            <w:tcW w:w="469" w:type="dxa"/>
            <w:shd w:val="clear" w:color="auto" w:fill="FFFFFF"/>
          </w:tcPr>
          <w:p w:rsidR="00BC7740" w:rsidRDefault="005F6708">
            <w:pPr>
              <w:jc w:val="center"/>
            </w:pPr>
            <w:r>
              <w:t>5</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يوم راحة مرتبط بالإجازة الاعتيادية</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3.11-</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3.12-</w:t>
            </w:r>
          </w:p>
        </w:tc>
        <w:tc>
          <w:tcPr>
            <w:tcW w:w="4489" w:type="dxa"/>
            <w:gridSpan w:val="2"/>
            <w:tcBorders>
              <w:left w:val="single" w:sz="4" w:space="0" w:color="000000"/>
            </w:tcBorders>
            <w:shd w:val="clear" w:color="auto" w:fill="FFFFFF"/>
            <w:vAlign w:val="center"/>
          </w:tcPr>
          <w:p w:rsidR="00BC7740" w:rsidRDefault="005F6708">
            <w:r>
              <w:t>Sick leave during or after the vacation</w:t>
            </w:r>
          </w:p>
        </w:tc>
        <w:tc>
          <w:tcPr>
            <w:tcW w:w="469" w:type="dxa"/>
            <w:shd w:val="clear" w:color="auto" w:fill="FFFFFF"/>
          </w:tcPr>
          <w:p w:rsidR="00BC7740" w:rsidRDefault="005F6708">
            <w:pPr>
              <w:jc w:val="center"/>
            </w:pPr>
            <w:r>
              <w:t>5</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الإجازة المرضية خلال/ بعد الإجازة الاعتيادية</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3.12-</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3.13-</w:t>
            </w:r>
          </w:p>
        </w:tc>
        <w:tc>
          <w:tcPr>
            <w:tcW w:w="4489" w:type="dxa"/>
            <w:gridSpan w:val="2"/>
            <w:tcBorders>
              <w:left w:val="single" w:sz="4" w:space="0" w:color="000000"/>
            </w:tcBorders>
            <w:shd w:val="clear" w:color="auto" w:fill="FFFFFF"/>
            <w:vAlign w:val="center"/>
          </w:tcPr>
          <w:p w:rsidR="00BC7740" w:rsidRDefault="005F6708">
            <w:r>
              <w:t xml:space="preserve">Official holidays  </w:t>
            </w:r>
          </w:p>
        </w:tc>
        <w:tc>
          <w:tcPr>
            <w:tcW w:w="469" w:type="dxa"/>
            <w:shd w:val="clear" w:color="auto" w:fill="FFFFFF"/>
          </w:tcPr>
          <w:p w:rsidR="00BC7740" w:rsidRDefault="005F6708">
            <w:pPr>
              <w:jc w:val="center"/>
            </w:pPr>
            <w:r>
              <w:t>5</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العطل الرسمية</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3.13-</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3.14-</w:t>
            </w:r>
          </w:p>
        </w:tc>
        <w:tc>
          <w:tcPr>
            <w:tcW w:w="4489" w:type="dxa"/>
            <w:gridSpan w:val="2"/>
            <w:tcBorders>
              <w:left w:val="single" w:sz="4" w:space="0" w:color="000000"/>
            </w:tcBorders>
            <w:shd w:val="clear" w:color="auto" w:fill="FFFFFF"/>
            <w:vAlign w:val="center"/>
          </w:tcPr>
          <w:p w:rsidR="00BC7740" w:rsidRDefault="005F6708">
            <w:r>
              <w:t>Official holidays during the vacation</w:t>
            </w:r>
          </w:p>
        </w:tc>
        <w:tc>
          <w:tcPr>
            <w:tcW w:w="469" w:type="dxa"/>
            <w:shd w:val="clear" w:color="auto" w:fill="FFFFFF"/>
            <w:vAlign w:val="center"/>
          </w:tcPr>
          <w:p w:rsidR="00BC7740" w:rsidRDefault="005F6708">
            <w:pPr>
              <w:jc w:val="center"/>
            </w:pPr>
            <w:r>
              <w:t>6</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العطل الرسمية خلال الإجازة الاعتيادية</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3.14-</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3.15-</w:t>
            </w:r>
          </w:p>
        </w:tc>
        <w:tc>
          <w:tcPr>
            <w:tcW w:w="4489" w:type="dxa"/>
            <w:gridSpan w:val="2"/>
            <w:tcBorders>
              <w:left w:val="single" w:sz="4" w:space="0" w:color="000000"/>
            </w:tcBorders>
            <w:shd w:val="clear" w:color="auto" w:fill="FFFFFF"/>
            <w:vAlign w:val="center"/>
          </w:tcPr>
          <w:p w:rsidR="00BC7740" w:rsidRDefault="005F6708">
            <w:r>
              <w:t>Official holidays during sick leave</w:t>
            </w:r>
          </w:p>
        </w:tc>
        <w:tc>
          <w:tcPr>
            <w:tcW w:w="469" w:type="dxa"/>
            <w:shd w:val="clear" w:color="auto" w:fill="FFFFFF"/>
          </w:tcPr>
          <w:p w:rsidR="00BC7740" w:rsidRDefault="005F6708">
            <w:pPr>
              <w:jc w:val="center"/>
            </w:pPr>
            <w:r>
              <w:t>6</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العطل الرسمية خلال الإجازة المرضية</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3.15-</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3.16-</w:t>
            </w:r>
          </w:p>
        </w:tc>
        <w:tc>
          <w:tcPr>
            <w:tcW w:w="4489" w:type="dxa"/>
            <w:gridSpan w:val="2"/>
            <w:tcBorders>
              <w:left w:val="single" w:sz="4" w:space="0" w:color="000000"/>
            </w:tcBorders>
            <w:shd w:val="clear" w:color="auto" w:fill="FFFFFF"/>
            <w:vAlign w:val="center"/>
          </w:tcPr>
          <w:p w:rsidR="00BC7740" w:rsidRDefault="005F6708">
            <w:pPr>
              <w:rPr>
                <w:sz w:val="22"/>
                <w:szCs w:val="22"/>
              </w:rPr>
            </w:pPr>
            <w:r>
              <w:rPr>
                <w:sz w:val="22"/>
                <w:szCs w:val="22"/>
              </w:rPr>
              <w:t>Official holidays linked to leave without pay</w:t>
            </w:r>
          </w:p>
        </w:tc>
        <w:tc>
          <w:tcPr>
            <w:tcW w:w="469" w:type="dxa"/>
            <w:shd w:val="clear" w:color="auto" w:fill="FFFFFF"/>
          </w:tcPr>
          <w:p w:rsidR="00BC7740" w:rsidRDefault="005F6708">
            <w:pPr>
              <w:jc w:val="center"/>
            </w:pPr>
            <w:r>
              <w:t>6</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العطل الرسمية المرتبطة بإجازة بدون إجر</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3.16-</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3.17-</w:t>
            </w:r>
          </w:p>
        </w:tc>
        <w:tc>
          <w:tcPr>
            <w:tcW w:w="4489" w:type="dxa"/>
            <w:gridSpan w:val="2"/>
            <w:tcBorders>
              <w:left w:val="single" w:sz="4" w:space="0" w:color="000000"/>
            </w:tcBorders>
            <w:shd w:val="clear" w:color="auto" w:fill="FFFFFF"/>
            <w:vAlign w:val="center"/>
          </w:tcPr>
          <w:p w:rsidR="00BC7740" w:rsidRDefault="005F6708">
            <w:r>
              <w:t xml:space="preserve">Working during holidays </w:t>
            </w:r>
          </w:p>
        </w:tc>
        <w:tc>
          <w:tcPr>
            <w:tcW w:w="469" w:type="dxa"/>
            <w:shd w:val="clear" w:color="auto" w:fill="FFFFFF"/>
          </w:tcPr>
          <w:p w:rsidR="00BC7740" w:rsidRDefault="005F6708">
            <w:pPr>
              <w:jc w:val="center"/>
            </w:pPr>
            <w:r>
              <w:t>6</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العمل خلال العطل الرسمية</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3.17-</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3.18-</w:t>
            </w:r>
          </w:p>
        </w:tc>
        <w:tc>
          <w:tcPr>
            <w:tcW w:w="4489" w:type="dxa"/>
            <w:gridSpan w:val="2"/>
            <w:tcBorders>
              <w:left w:val="single" w:sz="4" w:space="0" w:color="000000"/>
            </w:tcBorders>
            <w:shd w:val="clear" w:color="auto" w:fill="FFFFFF"/>
            <w:vAlign w:val="center"/>
          </w:tcPr>
          <w:p w:rsidR="00BC7740" w:rsidRDefault="005F6708">
            <w:pPr>
              <w:rPr>
                <w:sz w:val="20"/>
                <w:szCs w:val="20"/>
              </w:rPr>
            </w:pPr>
            <w:r>
              <w:rPr>
                <w:sz w:val="20"/>
                <w:szCs w:val="20"/>
              </w:rPr>
              <w:t>Official holidays linked to unauthorized absence</w:t>
            </w:r>
          </w:p>
        </w:tc>
        <w:tc>
          <w:tcPr>
            <w:tcW w:w="469" w:type="dxa"/>
            <w:shd w:val="clear" w:color="auto" w:fill="FFFFFF"/>
          </w:tcPr>
          <w:p w:rsidR="00BC7740" w:rsidRDefault="005F6708">
            <w:pPr>
              <w:jc w:val="center"/>
            </w:pPr>
            <w:r>
              <w:t>6</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العطل الرسمية المتصلة بغياب بدون إذن</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3.18-</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3.19-</w:t>
            </w:r>
          </w:p>
        </w:tc>
        <w:tc>
          <w:tcPr>
            <w:tcW w:w="4489" w:type="dxa"/>
            <w:gridSpan w:val="2"/>
            <w:tcBorders>
              <w:left w:val="single" w:sz="4" w:space="0" w:color="000000"/>
            </w:tcBorders>
            <w:shd w:val="clear" w:color="auto" w:fill="FFFFFF"/>
            <w:vAlign w:val="center"/>
          </w:tcPr>
          <w:p w:rsidR="00BC7740" w:rsidRDefault="005F6708">
            <w:r>
              <w:t>Newborn leave</w:t>
            </w:r>
          </w:p>
        </w:tc>
        <w:tc>
          <w:tcPr>
            <w:tcW w:w="469" w:type="dxa"/>
            <w:shd w:val="clear" w:color="auto" w:fill="FFFFFF"/>
          </w:tcPr>
          <w:p w:rsidR="00BC7740" w:rsidRDefault="005F6708">
            <w:pPr>
              <w:jc w:val="center"/>
            </w:pPr>
            <w:r>
              <w:t>6</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إجازة مولود</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3.19-</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3.20-</w:t>
            </w:r>
          </w:p>
        </w:tc>
        <w:tc>
          <w:tcPr>
            <w:tcW w:w="4489" w:type="dxa"/>
            <w:gridSpan w:val="2"/>
            <w:tcBorders>
              <w:left w:val="single" w:sz="4" w:space="0" w:color="000000"/>
            </w:tcBorders>
            <w:shd w:val="clear" w:color="auto" w:fill="FFFFFF"/>
            <w:vAlign w:val="center"/>
          </w:tcPr>
          <w:p w:rsidR="00BC7740" w:rsidRDefault="005F6708">
            <w:r>
              <w:t>Death leave</w:t>
            </w:r>
          </w:p>
        </w:tc>
        <w:tc>
          <w:tcPr>
            <w:tcW w:w="469" w:type="dxa"/>
            <w:shd w:val="clear" w:color="auto" w:fill="FFFFFF"/>
            <w:vAlign w:val="center"/>
          </w:tcPr>
          <w:p w:rsidR="00BC7740" w:rsidRDefault="005F6708">
            <w:pPr>
              <w:jc w:val="center"/>
            </w:pPr>
            <w:r>
              <w:t>7</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إجازة وفاة</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3.20-</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3.21-</w:t>
            </w:r>
          </w:p>
        </w:tc>
        <w:tc>
          <w:tcPr>
            <w:tcW w:w="4489" w:type="dxa"/>
            <w:gridSpan w:val="2"/>
            <w:tcBorders>
              <w:left w:val="single" w:sz="4" w:space="0" w:color="000000"/>
            </w:tcBorders>
            <w:shd w:val="clear" w:color="auto" w:fill="FFFFFF"/>
            <w:vAlign w:val="center"/>
          </w:tcPr>
          <w:p w:rsidR="00BC7740" w:rsidRDefault="005F6708">
            <w:r>
              <w:t>Marriage leave</w:t>
            </w:r>
          </w:p>
        </w:tc>
        <w:tc>
          <w:tcPr>
            <w:tcW w:w="469" w:type="dxa"/>
            <w:shd w:val="clear" w:color="auto" w:fill="FFFFFF"/>
          </w:tcPr>
          <w:p w:rsidR="00BC7740" w:rsidRDefault="005F6708">
            <w:r>
              <w:t>7</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إجازة زواج</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3.21-</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3.22-</w:t>
            </w:r>
          </w:p>
        </w:tc>
        <w:tc>
          <w:tcPr>
            <w:tcW w:w="4489" w:type="dxa"/>
            <w:gridSpan w:val="2"/>
            <w:tcBorders>
              <w:left w:val="single" w:sz="4" w:space="0" w:color="000000"/>
            </w:tcBorders>
            <w:shd w:val="clear" w:color="auto" w:fill="FFFFFF"/>
            <w:vAlign w:val="center"/>
          </w:tcPr>
          <w:p w:rsidR="00BC7740" w:rsidRDefault="005F6708">
            <w:r>
              <w:t>Hajj (Pilgrimage) leave</w:t>
            </w:r>
          </w:p>
        </w:tc>
        <w:tc>
          <w:tcPr>
            <w:tcW w:w="469" w:type="dxa"/>
            <w:shd w:val="clear" w:color="auto" w:fill="FFFFFF"/>
          </w:tcPr>
          <w:p w:rsidR="00BC7740" w:rsidRDefault="005F6708">
            <w:r>
              <w:t>7</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إجازة الحج</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3.22-</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3.23-</w:t>
            </w:r>
          </w:p>
        </w:tc>
        <w:tc>
          <w:tcPr>
            <w:tcW w:w="4489" w:type="dxa"/>
            <w:gridSpan w:val="2"/>
            <w:tcBorders>
              <w:left w:val="single" w:sz="4" w:space="0" w:color="000000"/>
            </w:tcBorders>
            <w:shd w:val="clear" w:color="auto" w:fill="FFFFFF"/>
            <w:vAlign w:val="center"/>
          </w:tcPr>
          <w:p w:rsidR="00BC7740" w:rsidRDefault="005F6708">
            <w:r>
              <w:t>Exam leave</w:t>
            </w:r>
          </w:p>
        </w:tc>
        <w:tc>
          <w:tcPr>
            <w:tcW w:w="469" w:type="dxa"/>
            <w:shd w:val="clear" w:color="auto" w:fill="FFFFFF"/>
          </w:tcPr>
          <w:p w:rsidR="00BC7740" w:rsidRDefault="005F6708">
            <w:r>
              <w:t>7</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إجازة الإمتحان</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3.23-</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3.24-</w:t>
            </w:r>
          </w:p>
        </w:tc>
        <w:tc>
          <w:tcPr>
            <w:tcW w:w="4489" w:type="dxa"/>
            <w:gridSpan w:val="2"/>
            <w:tcBorders>
              <w:left w:val="single" w:sz="4" w:space="0" w:color="000000"/>
            </w:tcBorders>
            <w:shd w:val="clear" w:color="auto" w:fill="FFFFFF"/>
            <w:vAlign w:val="center"/>
          </w:tcPr>
          <w:p w:rsidR="00BC7740" w:rsidRDefault="005F6708">
            <w:r>
              <w:t>Sick leave</w:t>
            </w:r>
          </w:p>
        </w:tc>
        <w:tc>
          <w:tcPr>
            <w:tcW w:w="469" w:type="dxa"/>
            <w:shd w:val="clear" w:color="auto" w:fill="FFFFFF"/>
            <w:vAlign w:val="center"/>
          </w:tcPr>
          <w:p w:rsidR="00BC7740" w:rsidRDefault="005F6708">
            <w:pPr>
              <w:jc w:val="center"/>
            </w:pPr>
            <w:r>
              <w:t>8</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الإجازة المرضية</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3.24-</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3.25-</w:t>
            </w:r>
          </w:p>
        </w:tc>
        <w:tc>
          <w:tcPr>
            <w:tcW w:w="4489" w:type="dxa"/>
            <w:gridSpan w:val="2"/>
            <w:tcBorders>
              <w:left w:val="single" w:sz="4" w:space="0" w:color="000000"/>
            </w:tcBorders>
            <w:shd w:val="clear" w:color="auto" w:fill="FFFFFF"/>
            <w:vAlign w:val="center"/>
          </w:tcPr>
          <w:p w:rsidR="00BC7740" w:rsidRDefault="005F6708">
            <w:r>
              <w:t>Leave without pay</w:t>
            </w:r>
          </w:p>
        </w:tc>
        <w:tc>
          <w:tcPr>
            <w:tcW w:w="469" w:type="dxa"/>
            <w:shd w:val="clear" w:color="auto" w:fill="FFFFFF"/>
            <w:vAlign w:val="center"/>
          </w:tcPr>
          <w:p w:rsidR="00BC7740" w:rsidRDefault="005F6708">
            <w:pPr>
              <w:jc w:val="center"/>
            </w:pPr>
            <w:r>
              <w:t>8</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الإجازة بدون أجر</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3.25-</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3.26-</w:t>
            </w:r>
          </w:p>
        </w:tc>
        <w:tc>
          <w:tcPr>
            <w:tcW w:w="4489" w:type="dxa"/>
            <w:gridSpan w:val="2"/>
            <w:tcBorders>
              <w:left w:val="single" w:sz="4" w:space="0" w:color="000000"/>
            </w:tcBorders>
            <w:shd w:val="clear" w:color="auto" w:fill="FFFFFF"/>
            <w:vAlign w:val="center"/>
          </w:tcPr>
          <w:p w:rsidR="00BC7740" w:rsidRDefault="005F6708">
            <w:r>
              <w:t>Absence without permission notice</w:t>
            </w:r>
          </w:p>
        </w:tc>
        <w:tc>
          <w:tcPr>
            <w:tcW w:w="469" w:type="dxa"/>
            <w:shd w:val="clear" w:color="auto" w:fill="FFFFFF"/>
            <w:vAlign w:val="center"/>
          </w:tcPr>
          <w:p w:rsidR="00BC7740" w:rsidRDefault="005F6708">
            <w:pPr>
              <w:jc w:val="center"/>
            </w:pPr>
            <w:r>
              <w:t>9</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إشعار الغياب بدون عذر</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3.26-</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3.27-</w:t>
            </w:r>
          </w:p>
        </w:tc>
        <w:tc>
          <w:tcPr>
            <w:tcW w:w="4489" w:type="dxa"/>
            <w:gridSpan w:val="2"/>
            <w:tcBorders>
              <w:left w:val="single" w:sz="4" w:space="0" w:color="000000"/>
            </w:tcBorders>
            <w:shd w:val="clear" w:color="auto" w:fill="FFFFFF"/>
            <w:vAlign w:val="center"/>
          </w:tcPr>
          <w:p w:rsidR="00BC7740" w:rsidRDefault="005F6708">
            <w:r>
              <w:t>Eligibility of weekly rest day pay</w:t>
            </w:r>
          </w:p>
        </w:tc>
        <w:tc>
          <w:tcPr>
            <w:tcW w:w="469" w:type="dxa"/>
            <w:shd w:val="clear" w:color="auto" w:fill="FFFFFF"/>
          </w:tcPr>
          <w:p w:rsidR="00BC7740" w:rsidRDefault="005F6708">
            <w:r>
              <w:t>9</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استحقاق أجر يوم الراحة الإسبوعي</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3.27-</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3.28-</w:t>
            </w:r>
          </w:p>
        </w:tc>
        <w:tc>
          <w:tcPr>
            <w:tcW w:w="4489" w:type="dxa"/>
            <w:gridSpan w:val="2"/>
            <w:tcBorders>
              <w:left w:val="single" w:sz="4" w:space="0" w:color="000000"/>
            </w:tcBorders>
            <w:shd w:val="clear" w:color="auto" w:fill="FFFFFF"/>
            <w:vAlign w:val="center"/>
          </w:tcPr>
          <w:p w:rsidR="00BC7740" w:rsidRDefault="005F6708">
            <w:r>
              <w:t>Confinement leave</w:t>
            </w:r>
          </w:p>
        </w:tc>
        <w:tc>
          <w:tcPr>
            <w:tcW w:w="469" w:type="dxa"/>
            <w:shd w:val="clear" w:color="auto" w:fill="FFFFFF"/>
          </w:tcPr>
          <w:p w:rsidR="00BC7740" w:rsidRDefault="005F6708">
            <w:r>
              <w:t>9</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إجازة التوقيف</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3.28-</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3.29-</w:t>
            </w:r>
          </w:p>
        </w:tc>
        <w:tc>
          <w:tcPr>
            <w:tcW w:w="4489" w:type="dxa"/>
            <w:gridSpan w:val="2"/>
            <w:tcBorders>
              <w:left w:val="single" w:sz="4" w:space="0" w:color="000000"/>
            </w:tcBorders>
            <w:shd w:val="clear" w:color="auto" w:fill="FFFFFF"/>
            <w:vAlign w:val="center"/>
          </w:tcPr>
          <w:p w:rsidR="00BC7740" w:rsidRDefault="005F6708">
            <w:r>
              <w:t>Umra leave</w:t>
            </w:r>
          </w:p>
        </w:tc>
        <w:tc>
          <w:tcPr>
            <w:tcW w:w="469" w:type="dxa"/>
            <w:shd w:val="clear" w:color="auto" w:fill="FFFFFF"/>
          </w:tcPr>
          <w:p w:rsidR="00BC7740" w:rsidRDefault="005F6708">
            <w:r>
              <w:t>9</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إجازة العمرة</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3.29-</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3.30-</w:t>
            </w:r>
          </w:p>
        </w:tc>
        <w:tc>
          <w:tcPr>
            <w:tcW w:w="4489" w:type="dxa"/>
            <w:gridSpan w:val="2"/>
            <w:tcBorders>
              <w:left w:val="single" w:sz="4" w:space="0" w:color="000000"/>
            </w:tcBorders>
            <w:shd w:val="clear" w:color="auto" w:fill="FFFFFF"/>
            <w:vAlign w:val="center"/>
          </w:tcPr>
          <w:p w:rsidR="00BC7740" w:rsidRDefault="005F6708">
            <w:r>
              <w:t>Patient attending leave</w:t>
            </w:r>
          </w:p>
        </w:tc>
        <w:tc>
          <w:tcPr>
            <w:tcW w:w="469" w:type="dxa"/>
            <w:shd w:val="clear" w:color="auto" w:fill="FFFFFF"/>
            <w:vAlign w:val="center"/>
          </w:tcPr>
          <w:p w:rsidR="00BC7740" w:rsidRDefault="005F6708">
            <w:pPr>
              <w:jc w:val="center"/>
            </w:pPr>
            <w:r>
              <w:t>10</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إجازة مرافقة مريض</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3.30-</w:t>
            </w:r>
          </w:p>
        </w:tc>
      </w:tr>
      <w:tr w:rsidR="00BC7740">
        <w:trPr>
          <w:trHeight w:val="340"/>
          <w:jc w:val="center"/>
        </w:trPr>
        <w:tc>
          <w:tcPr>
            <w:tcW w:w="771" w:type="dxa"/>
            <w:shd w:val="clear" w:color="auto" w:fill="FFFFFF"/>
            <w:vAlign w:val="center"/>
          </w:tcPr>
          <w:p w:rsidR="00BC7740" w:rsidRDefault="005F6708">
            <w:pPr>
              <w:jc w:val="right"/>
            </w:pPr>
            <w:r>
              <w:t>4-</w:t>
            </w:r>
          </w:p>
        </w:tc>
        <w:tc>
          <w:tcPr>
            <w:tcW w:w="4489" w:type="dxa"/>
            <w:gridSpan w:val="2"/>
            <w:tcBorders>
              <w:bottom w:val="single" w:sz="4" w:space="0" w:color="000000"/>
              <w:right w:val="single" w:sz="4" w:space="0" w:color="E36C0A"/>
            </w:tcBorders>
            <w:shd w:val="clear" w:color="auto" w:fill="FFFFFF"/>
            <w:vAlign w:val="center"/>
          </w:tcPr>
          <w:p w:rsidR="00BC7740" w:rsidRDefault="005F6708">
            <w:r>
              <w:t xml:space="preserve">Attachments </w:t>
            </w:r>
          </w:p>
        </w:tc>
        <w:tc>
          <w:tcPr>
            <w:tcW w:w="469" w:type="dxa"/>
            <w:tcBorders>
              <w:left w:val="single" w:sz="4" w:space="0" w:color="E36C0A"/>
            </w:tcBorders>
            <w:shd w:val="clear" w:color="auto" w:fill="FFFFFF"/>
            <w:vAlign w:val="center"/>
          </w:tcPr>
          <w:p w:rsidR="00BC7740" w:rsidRDefault="005F6708">
            <w:pPr>
              <w:jc w:val="center"/>
            </w:pPr>
            <w:r>
              <w:t>10</w:t>
            </w:r>
          </w:p>
        </w:tc>
        <w:tc>
          <w:tcPr>
            <w:tcW w:w="3918" w:type="dxa"/>
            <w:tcBorders>
              <w:bottom w:val="single" w:sz="4" w:space="0" w:color="000000"/>
              <w:right w:val="single" w:sz="4" w:space="0" w:color="000000"/>
            </w:tcBorders>
            <w:shd w:val="clear" w:color="auto" w:fill="FFFFFF"/>
            <w:vAlign w:val="center"/>
          </w:tcPr>
          <w:p w:rsidR="00BC7740" w:rsidRDefault="005F6708">
            <w:pPr>
              <w:tabs>
                <w:tab w:val="left" w:pos="1202"/>
                <w:tab w:val="center" w:pos="1947"/>
              </w:tabs>
              <w:bidi/>
            </w:pPr>
            <w:r>
              <w:rPr>
                <w:rtl/>
              </w:rPr>
              <w:t>المرفقات</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4-</w:t>
            </w:r>
          </w:p>
        </w:tc>
      </w:tr>
      <w:tr w:rsidR="00BC7740">
        <w:trPr>
          <w:trHeight w:val="340"/>
          <w:jc w:val="center"/>
        </w:trPr>
        <w:tc>
          <w:tcPr>
            <w:tcW w:w="5260" w:type="dxa"/>
            <w:gridSpan w:val="3"/>
            <w:shd w:val="clear" w:color="auto" w:fill="DAEEF3"/>
            <w:vAlign w:val="center"/>
          </w:tcPr>
          <w:p w:rsidR="00BC7740" w:rsidRDefault="005F6708">
            <w:pPr>
              <w:rPr>
                <w:b/>
              </w:rPr>
            </w:pPr>
            <w:r>
              <w:rPr>
                <w:b/>
              </w:rPr>
              <w:t>Chapter (10) : Business Trips</w:t>
            </w:r>
          </w:p>
        </w:tc>
        <w:tc>
          <w:tcPr>
            <w:tcW w:w="469" w:type="dxa"/>
            <w:shd w:val="clear" w:color="auto" w:fill="FFFFFF"/>
            <w:vAlign w:val="center"/>
          </w:tcPr>
          <w:p w:rsidR="00BC7740" w:rsidRDefault="00BC7740">
            <w:pPr>
              <w:jc w:val="center"/>
            </w:pPr>
          </w:p>
        </w:tc>
        <w:tc>
          <w:tcPr>
            <w:tcW w:w="4891" w:type="dxa"/>
            <w:gridSpan w:val="2"/>
            <w:shd w:val="clear" w:color="auto" w:fill="DAEEF3"/>
            <w:vAlign w:val="center"/>
          </w:tcPr>
          <w:p w:rsidR="00BC7740" w:rsidRDefault="005F6708">
            <w:pPr>
              <w:tabs>
                <w:tab w:val="left" w:pos="1202"/>
                <w:tab w:val="center" w:pos="1947"/>
              </w:tabs>
              <w:bidi/>
              <w:rPr>
                <w:b/>
              </w:rPr>
            </w:pPr>
            <w:r>
              <w:rPr>
                <w:b/>
                <w:rtl/>
              </w:rPr>
              <w:t>الباب العاشر: رحلات العمل</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1-</w:t>
            </w:r>
          </w:p>
        </w:tc>
        <w:tc>
          <w:tcPr>
            <w:tcW w:w="4489" w:type="dxa"/>
            <w:gridSpan w:val="2"/>
            <w:tcBorders>
              <w:left w:val="single" w:sz="4" w:space="0" w:color="000000"/>
            </w:tcBorders>
            <w:shd w:val="clear" w:color="auto" w:fill="FFFFFF"/>
            <w:vAlign w:val="center"/>
          </w:tcPr>
          <w:p w:rsidR="00BC7740" w:rsidRDefault="005F6708">
            <w:r>
              <w:t xml:space="preserve">Objectives </w:t>
            </w:r>
          </w:p>
        </w:tc>
        <w:tc>
          <w:tcPr>
            <w:tcW w:w="469" w:type="dxa"/>
            <w:shd w:val="clear" w:color="auto" w:fill="FFFFFF"/>
          </w:tcPr>
          <w:p w:rsidR="00BC7740" w:rsidRDefault="005F6708">
            <w:pPr>
              <w:jc w:val="center"/>
            </w:pPr>
            <w:r>
              <w:t>1</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الأهداف</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1-</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2-</w:t>
            </w:r>
          </w:p>
        </w:tc>
        <w:tc>
          <w:tcPr>
            <w:tcW w:w="4489" w:type="dxa"/>
            <w:gridSpan w:val="2"/>
            <w:tcBorders>
              <w:left w:val="single" w:sz="4" w:space="0" w:color="000000"/>
            </w:tcBorders>
            <w:shd w:val="clear" w:color="auto" w:fill="FFFFFF"/>
            <w:vAlign w:val="center"/>
          </w:tcPr>
          <w:p w:rsidR="00BC7740" w:rsidRDefault="005F6708">
            <w:r>
              <w:t xml:space="preserve">Policies </w:t>
            </w:r>
          </w:p>
        </w:tc>
        <w:tc>
          <w:tcPr>
            <w:tcW w:w="469" w:type="dxa"/>
            <w:shd w:val="clear" w:color="auto" w:fill="FFFFFF"/>
          </w:tcPr>
          <w:p w:rsidR="00BC7740" w:rsidRDefault="005F6708">
            <w:pPr>
              <w:jc w:val="center"/>
            </w:pPr>
            <w:r>
              <w:t>1</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 xml:space="preserve">السياسات </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2-</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3-</w:t>
            </w:r>
          </w:p>
        </w:tc>
        <w:tc>
          <w:tcPr>
            <w:tcW w:w="4489" w:type="dxa"/>
            <w:gridSpan w:val="2"/>
            <w:tcBorders>
              <w:left w:val="single" w:sz="4" w:space="0" w:color="000000"/>
            </w:tcBorders>
            <w:shd w:val="clear" w:color="auto" w:fill="FFFFFF"/>
            <w:vAlign w:val="center"/>
          </w:tcPr>
          <w:p w:rsidR="00BC7740" w:rsidRDefault="005F6708">
            <w:r>
              <w:t>Procedures</w:t>
            </w:r>
          </w:p>
        </w:tc>
        <w:tc>
          <w:tcPr>
            <w:tcW w:w="469" w:type="dxa"/>
            <w:shd w:val="clear" w:color="auto" w:fill="FFFFFF"/>
          </w:tcPr>
          <w:p w:rsidR="00BC7740" w:rsidRDefault="005F6708">
            <w:pPr>
              <w:jc w:val="center"/>
            </w:pPr>
            <w:r>
              <w:t>1</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الإجراءات</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3-</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3.1-</w:t>
            </w:r>
          </w:p>
        </w:tc>
        <w:tc>
          <w:tcPr>
            <w:tcW w:w="4489" w:type="dxa"/>
            <w:gridSpan w:val="2"/>
            <w:tcBorders>
              <w:left w:val="single" w:sz="4" w:space="0" w:color="000000"/>
            </w:tcBorders>
            <w:shd w:val="clear" w:color="auto" w:fill="FFFFFF"/>
            <w:vAlign w:val="center"/>
          </w:tcPr>
          <w:p w:rsidR="00BC7740" w:rsidRDefault="005F6708">
            <w:r>
              <w:t>Business trip definition</w:t>
            </w:r>
          </w:p>
        </w:tc>
        <w:tc>
          <w:tcPr>
            <w:tcW w:w="469" w:type="dxa"/>
            <w:shd w:val="clear" w:color="auto" w:fill="FFFFFF"/>
            <w:vAlign w:val="center"/>
          </w:tcPr>
          <w:p w:rsidR="00BC7740" w:rsidRDefault="005F6708">
            <w:pPr>
              <w:jc w:val="center"/>
            </w:pPr>
            <w:r>
              <w:t>1</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تعريف رحلة العمل</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3.1-</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3.2-</w:t>
            </w:r>
          </w:p>
        </w:tc>
        <w:tc>
          <w:tcPr>
            <w:tcW w:w="4489" w:type="dxa"/>
            <w:gridSpan w:val="2"/>
            <w:tcBorders>
              <w:left w:val="single" w:sz="4" w:space="0" w:color="000000"/>
            </w:tcBorders>
            <w:shd w:val="clear" w:color="auto" w:fill="FFFFFF"/>
            <w:vAlign w:val="center"/>
          </w:tcPr>
          <w:p w:rsidR="00BC7740" w:rsidRDefault="005F6708">
            <w:r>
              <w:t>Approval of business trip</w:t>
            </w:r>
          </w:p>
        </w:tc>
        <w:tc>
          <w:tcPr>
            <w:tcW w:w="469" w:type="dxa"/>
            <w:shd w:val="clear" w:color="auto" w:fill="FFFFFF"/>
            <w:vAlign w:val="center"/>
          </w:tcPr>
          <w:p w:rsidR="00BC7740" w:rsidRDefault="005F6708">
            <w:pPr>
              <w:jc w:val="center"/>
            </w:pPr>
            <w:r>
              <w:t>1</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اعتماد رحلة العمل</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3.2-</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3.3-</w:t>
            </w:r>
          </w:p>
        </w:tc>
        <w:tc>
          <w:tcPr>
            <w:tcW w:w="4489" w:type="dxa"/>
            <w:gridSpan w:val="2"/>
            <w:tcBorders>
              <w:left w:val="single" w:sz="4" w:space="0" w:color="000000"/>
            </w:tcBorders>
            <w:shd w:val="clear" w:color="auto" w:fill="FFFFFF"/>
            <w:vAlign w:val="center"/>
          </w:tcPr>
          <w:p w:rsidR="00BC7740" w:rsidRDefault="005F6708">
            <w:r>
              <w:t>Visas</w:t>
            </w:r>
          </w:p>
        </w:tc>
        <w:tc>
          <w:tcPr>
            <w:tcW w:w="469" w:type="dxa"/>
            <w:shd w:val="clear" w:color="auto" w:fill="FFFFFF"/>
            <w:vAlign w:val="center"/>
          </w:tcPr>
          <w:p w:rsidR="00BC7740" w:rsidRDefault="005F6708">
            <w:pPr>
              <w:jc w:val="center"/>
            </w:pPr>
            <w:r>
              <w:t>1</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التأشيرات</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3.3-</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3.4-</w:t>
            </w:r>
          </w:p>
        </w:tc>
        <w:tc>
          <w:tcPr>
            <w:tcW w:w="4489" w:type="dxa"/>
            <w:gridSpan w:val="2"/>
            <w:tcBorders>
              <w:left w:val="single" w:sz="4" w:space="0" w:color="000000"/>
            </w:tcBorders>
            <w:shd w:val="clear" w:color="auto" w:fill="FFFFFF"/>
            <w:vAlign w:val="center"/>
          </w:tcPr>
          <w:p w:rsidR="00BC7740" w:rsidRDefault="005F6708">
            <w:r>
              <w:t>Transportation</w:t>
            </w:r>
          </w:p>
        </w:tc>
        <w:tc>
          <w:tcPr>
            <w:tcW w:w="469" w:type="dxa"/>
            <w:shd w:val="clear" w:color="auto" w:fill="FFFFFF"/>
            <w:vAlign w:val="center"/>
          </w:tcPr>
          <w:p w:rsidR="00BC7740" w:rsidRDefault="005F6708">
            <w:pPr>
              <w:jc w:val="center"/>
            </w:pPr>
            <w:r>
              <w:t>2</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المواصلات</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3.4-</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3.5-</w:t>
            </w:r>
          </w:p>
        </w:tc>
        <w:tc>
          <w:tcPr>
            <w:tcW w:w="4489" w:type="dxa"/>
            <w:gridSpan w:val="2"/>
            <w:tcBorders>
              <w:left w:val="single" w:sz="4" w:space="0" w:color="000000"/>
            </w:tcBorders>
            <w:shd w:val="clear" w:color="auto" w:fill="FFFFFF"/>
            <w:vAlign w:val="center"/>
          </w:tcPr>
          <w:p w:rsidR="00BC7740" w:rsidRDefault="005F6708">
            <w:r>
              <w:t xml:space="preserve">Airline tickets eligibility </w:t>
            </w:r>
          </w:p>
        </w:tc>
        <w:tc>
          <w:tcPr>
            <w:tcW w:w="469" w:type="dxa"/>
            <w:shd w:val="clear" w:color="auto" w:fill="FFFFFF"/>
            <w:vAlign w:val="center"/>
          </w:tcPr>
          <w:p w:rsidR="00BC7740" w:rsidRDefault="005F6708">
            <w:pPr>
              <w:jc w:val="center"/>
            </w:pPr>
            <w:r>
              <w:t>2</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تذاكر السفر المستحقة</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3.5-</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3.6-</w:t>
            </w:r>
          </w:p>
        </w:tc>
        <w:tc>
          <w:tcPr>
            <w:tcW w:w="4489" w:type="dxa"/>
            <w:gridSpan w:val="2"/>
            <w:tcBorders>
              <w:left w:val="single" w:sz="4" w:space="0" w:color="000000"/>
            </w:tcBorders>
            <w:shd w:val="clear" w:color="auto" w:fill="FFFFFF"/>
            <w:vAlign w:val="center"/>
          </w:tcPr>
          <w:p w:rsidR="00BC7740" w:rsidRDefault="005F6708">
            <w:r>
              <w:t>Use of company car</w:t>
            </w:r>
          </w:p>
        </w:tc>
        <w:tc>
          <w:tcPr>
            <w:tcW w:w="469" w:type="dxa"/>
            <w:shd w:val="clear" w:color="auto" w:fill="FFFFFF"/>
            <w:vAlign w:val="center"/>
          </w:tcPr>
          <w:p w:rsidR="00BC7740" w:rsidRDefault="005F6708">
            <w:pPr>
              <w:jc w:val="center"/>
            </w:pPr>
            <w:r>
              <w:t>2</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استعمال سيارة الشركة</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3.6-</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3.7-</w:t>
            </w:r>
          </w:p>
        </w:tc>
        <w:tc>
          <w:tcPr>
            <w:tcW w:w="4489" w:type="dxa"/>
            <w:gridSpan w:val="2"/>
            <w:tcBorders>
              <w:left w:val="single" w:sz="4" w:space="0" w:color="000000"/>
            </w:tcBorders>
            <w:shd w:val="clear" w:color="auto" w:fill="FFFFFF"/>
            <w:vAlign w:val="center"/>
          </w:tcPr>
          <w:p w:rsidR="00BC7740" w:rsidRDefault="005F6708">
            <w:r>
              <w:t>Use of personal car</w:t>
            </w:r>
          </w:p>
        </w:tc>
        <w:tc>
          <w:tcPr>
            <w:tcW w:w="469" w:type="dxa"/>
            <w:shd w:val="clear" w:color="auto" w:fill="FFFFFF"/>
            <w:vAlign w:val="center"/>
          </w:tcPr>
          <w:p w:rsidR="00BC7740" w:rsidRDefault="005F6708">
            <w:pPr>
              <w:jc w:val="center"/>
            </w:pPr>
            <w:r>
              <w:t>2</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استعمال السيارة الخاصة</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3.7-</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3.8-</w:t>
            </w:r>
          </w:p>
        </w:tc>
        <w:tc>
          <w:tcPr>
            <w:tcW w:w="4489" w:type="dxa"/>
            <w:gridSpan w:val="2"/>
            <w:tcBorders>
              <w:left w:val="single" w:sz="4" w:space="0" w:color="000000"/>
            </w:tcBorders>
            <w:shd w:val="clear" w:color="auto" w:fill="FFFFFF"/>
            <w:vAlign w:val="center"/>
          </w:tcPr>
          <w:p w:rsidR="00BC7740" w:rsidRDefault="005F6708">
            <w:r>
              <w:t>Business trip allowance</w:t>
            </w:r>
          </w:p>
        </w:tc>
        <w:tc>
          <w:tcPr>
            <w:tcW w:w="469" w:type="dxa"/>
            <w:shd w:val="clear" w:color="auto" w:fill="FFFFFF"/>
            <w:vAlign w:val="center"/>
          </w:tcPr>
          <w:p w:rsidR="00BC7740" w:rsidRDefault="005F6708">
            <w:pPr>
              <w:jc w:val="center"/>
            </w:pPr>
            <w:r>
              <w:t>3</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بدل رحلة العمل</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3.8-</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3.9-</w:t>
            </w:r>
          </w:p>
        </w:tc>
        <w:tc>
          <w:tcPr>
            <w:tcW w:w="4489" w:type="dxa"/>
            <w:gridSpan w:val="2"/>
            <w:tcBorders>
              <w:left w:val="single" w:sz="4" w:space="0" w:color="000000"/>
            </w:tcBorders>
            <w:shd w:val="clear" w:color="auto" w:fill="FFFFFF"/>
            <w:vAlign w:val="center"/>
          </w:tcPr>
          <w:p w:rsidR="00BC7740" w:rsidRDefault="005F6708">
            <w:r>
              <w:t>Expenses report</w:t>
            </w:r>
          </w:p>
        </w:tc>
        <w:tc>
          <w:tcPr>
            <w:tcW w:w="469" w:type="dxa"/>
            <w:shd w:val="clear" w:color="auto" w:fill="FFFFFF"/>
            <w:vAlign w:val="center"/>
          </w:tcPr>
          <w:p w:rsidR="00BC7740" w:rsidRDefault="005F6708">
            <w:pPr>
              <w:jc w:val="center"/>
            </w:pPr>
            <w:r>
              <w:t>3</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تقرير المصاريف</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3.9-</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4-</w:t>
            </w:r>
          </w:p>
        </w:tc>
        <w:tc>
          <w:tcPr>
            <w:tcW w:w="4489" w:type="dxa"/>
            <w:gridSpan w:val="2"/>
            <w:tcBorders>
              <w:left w:val="single" w:sz="4" w:space="0" w:color="000000"/>
              <w:bottom w:val="single" w:sz="4" w:space="0" w:color="000000"/>
            </w:tcBorders>
            <w:shd w:val="clear" w:color="auto" w:fill="FFFFFF"/>
            <w:vAlign w:val="center"/>
          </w:tcPr>
          <w:p w:rsidR="00BC7740" w:rsidRDefault="005F6708">
            <w:r>
              <w:t xml:space="preserve">Attachments </w:t>
            </w:r>
          </w:p>
        </w:tc>
        <w:tc>
          <w:tcPr>
            <w:tcW w:w="469" w:type="dxa"/>
            <w:shd w:val="clear" w:color="auto" w:fill="FFFFFF"/>
            <w:vAlign w:val="center"/>
          </w:tcPr>
          <w:p w:rsidR="00BC7740" w:rsidRDefault="005F6708">
            <w:pPr>
              <w:jc w:val="center"/>
            </w:pPr>
            <w:r>
              <w:t>3</w:t>
            </w:r>
          </w:p>
        </w:tc>
        <w:tc>
          <w:tcPr>
            <w:tcW w:w="3918" w:type="dxa"/>
            <w:tcBorders>
              <w:bottom w:val="single" w:sz="4" w:space="0" w:color="000000"/>
              <w:right w:val="single" w:sz="4" w:space="0" w:color="000000"/>
            </w:tcBorders>
            <w:shd w:val="clear" w:color="auto" w:fill="FFFFFF"/>
            <w:vAlign w:val="center"/>
          </w:tcPr>
          <w:p w:rsidR="00BC7740" w:rsidRDefault="005F6708">
            <w:pPr>
              <w:tabs>
                <w:tab w:val="left" w:pos="1202"/>
                <w:tab w:val="center" w:pos="1947"/>
              </w:tabs>
              <w:bidi/>
            </w:pPr>
            <w:r>
              <w:rPr>
                <w:rtl/>
              </w:rPr>
              <w:t>المرفقات</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4-</w:t>
            </w:r>
          </w:p>
        </w:tc>
      </w:tr>
      <w:tr w:rsidR="00BC7740">
        <w:trPr>
          <w:trHeight w:val="340"/>
          <w:jc w:val="center"/>
        </w:trPr>
        <w:tc>
          <w:tcPr>
            <w:tcW w:w="5260" w:type="dxa"/>
            <w:gridSpan w:val="3"/>
            <w:shd w:val="clear" w:color="auto" w:fill="DAEEF3"/>
            <w:vAlign w:val="center"/>
          </w:tcPr>
          <w:p w:rsidR="00BC7740" w:rsidRDefault="005F6708">
            <w:pPr>
              <w:rPr>
                <w:b/>
              </w:rPr>
            </w:pPr>
            <w:r>
              <w:rPr>
                <w:b/>
              </w:rPr>
              <w:t>Chapter (11) : Overtime</w:t>
            </w:r>
          </w:p>
        </w:tc>
        <w:tc>
          <w:tcPr>
            <w:tcW w:w="469" w:type="dxa"/>
            <w:shd w:val="clear" w:color="auto" w:fill="FFFFFF"/>
            <w:vAlign w:val="center"/>
          </w:tcPr>
          <w:p w:rsidR="00BC7740" w:rsidRDefault="00BC7740">
            <w:pPr>
              <w:jc w:val="center"/>
            </w:pPr>
          </w:p>
        </w:tc>
        <w:tc>
          <w:tcPr>
            <w:tcW w:w="4891" w:type="dxa"/>
            <w:gridSpan w:val="2"/>
            <w:shd w:val="clear" w:color="auto" w:fill="DAEEF3"/>
            <w:vAlign w:val="center"/>
          </w:tcPr>
          <w:p w:rsidR="00BC7740" w:rsidRDefault="005F6708">
            <w:pPr>
              <w:tabs>
                <w:tab w:val="left" w:pos="1202"/>
                <w:tab w:val="center" w:pos="1947"/>
              </w:tabs>
              <w:bidi/>
              <w:rPr>
                <w:b/>
              </w:rPr>
            </w:pPr>
            <w:r>
              <w:rPr>
                <w:b/>
                <w:rtl/>
              </w:rPr>
              <w:t>الباب الحادي عشر: العمل الإضافي</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1-</w:t>
            </w:r>
          </w:p>
        </w:tc>
        <w:tc>
          <w:tcPr>
            <w:tcW w:w="4489" w:type="dxa"/>
            <w:gridSpan w:val="2"/>
            <w:tcBorders>
              <w:left w:val="single" w:sz="4" w:space="0" w:color="000000"/>
            </w:tcBorders>
            <w:shd w:val="clear" w:color="auto" w:fill="FFFFFF"/>
            <w:vAlign w:val="center"/>
          </w:tcPr>
          <w:p w:rsidR="00BC7740" w:rsidRDefault="005F6708">
            <w:r>
              <w:t xml:space="preserve">Objectives </w:t>
            </w:r>
          </w:p>
        </w:tc>
        <w:tc>
          <w:tcPr>
            <w:tcW w:w="469" w:type="dxa"/>
            <w:shd w:val="clear" w:color="auto" w:fill="FFFFFF"/>
            <w:vAlign w:val="center"/>
          </w:tcPr>
          <w:p w:rsidR="00BC7740" w:rsidRDefault="005F6708">
            <w:pPr>
              <w:jc w:val="center"/>
            </w:pPr>
            <w:r>
              <w:t>1</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الأهداف</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1-</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2-</w:t>
            </w:r>
          </w:p>
        </w:tc>
        <w:tc>
          <w:tcPr>
            <w:tcW w:w="4489" w:type="dxa"/>
            <w:gridSpan w:val="2"/>
            <w:tcBorders>
              <w:left w:val="single" w:sz="4" w:space="0" w:color="000000"/>
            </w:tcBorders>
            <w:shd w:val="clear" w:color="auto" w:fill="FFFFFF"/>
            <w:vAlign w:val="center"/>
          </w:tcPr>
          <w:p w:rsidR="00BC7740" w:rsidRDefault="005F6708">
            <w:r>
              <w:t xml:space="preserve">Policies </w:t>
            </w:r>
          </w:p>
        </w:tc>
        <w:tc>
          <w:tcPr>
            <w:tcW w:w="469" w:type="dxa"/>
            <w:shd w:val="clear" w:color="auto" w:fill="FFFFFF"/>
            <w:vAlign w:val="center"/>
          </w:tcPr>
          <w:p w:rsidR="00BC7740" w:rsidRDefault="005F6708">
            <w:pPr>
              <w:jc w:val="center"/>
            </w:pPr>
            <w:r>
              <w:t>1</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 xml:space="preserve">السياسات </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2-</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3-</w:t>
            </w:r>
          </w:p>
        </w:tc>
        <w:tc>
          <w:tcPr>
            <w:tcW w:w="4489" w:type="dxa"/>
            <w:gridSpan w:val="2"/>
            <w:tcBorders>
              <w:left w:val="single" w:sz="4" w:space="0" w:color="000000"/>
            </w:tcBorders>
            <w:shd w:val="clear" w:color="auto" w:fill="FFFFFF"/>
            <w:vAlign w:val="center"/>
          </w:tcPr>
          <w:p w:rsidR="00BC7740" w:rsidRDefault="005F6708">
            <w:r>
              <w:t>Procedures</w:t>
            </w:r>
          </w:p>
        </w:tc>
        <w:tc>
          <w:tcPr>
            <w:tcW w:w="469" w:type="dxa"/>
            <w:shd w:val="clear" w:color="auto" w:fill="FFFFFF"/>
            <w:vAlign w:val="center"/>
          </w:tcPr>
          <w:p w:rsidR="00BC7740" w:rsidRDefault="005F6708">
            <w:pPr>
              <w:jc w:val="center"/>
            </w:pPr>
            <w:r>
              <w:t>1</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الإجراءات</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3-</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3.1-</w:t>
            </w:r>
          </w:p>
        </w:tc>
        <w:tc>
          <w:tcPr>
            <w:tcW w:w="4489" w:type="dxa"/>
            <w:gridSpan w:val="2"/>
            <w:tcBorders>
              <w:left w:val="single" w:sz="4" w:space="0" w:color="000000"/>
            </w:tcBorders>
            <w:shd w:val="clear" w:color="auto" w:fill="FFFFFF"/>
            <w:vAlign w:val="center"/>
          </w:tcPr>
          <w:p w:rsidR="00BC7740" w:rsidRDefault="005F6708">
            <w:r>
              <w:t xml:space="preserve">Overtime eligibility </w:t>
            </w:r>
          </w:p>
        </w:tc>
        <w:tc>
          <w:tcPr>
            <w:tcW w:w="469" w:type="dxa"/>
            <w:shd w:val="clear" w:color="auto" w:fill="FFFFFF"/>
            <w:vAlign w:val="center"/>
          </w:tcPr>
          <w:p w:rsidR="00BC7740" w:rsidRDefault="005F6708">
            <w:pPr>
              <w:jc w:val="center"/>
            </w:pPr>
            <w:r>
              <w:t>1</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استحقاق العمل الإضافي</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3.1-</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3.2-</w:t>
            </w:r>
          </w:p>
        </w:tc>
        <w:tc>
          <w:tcPr>
            <w:tcW w:w="4489" w:type="dxa"/>
            <w:gridSpan w:val="2"/>
            <w:tcBorders>
              <w:left w:val="single" w:sz="4" w:space="0" w:color="000000"/>
            </w:tcBorders>
            <w:shd w:val="clear" w:color="auto" w:fill="FFFFFF"/>
            <w:vAlign w:val="center"/>
          </w:tcPr>
          <w:p w:rsidR="00BC7740" w:rsidRDefault="005F6708">
            <w:r>
              <w:t>Overtime budget</w:t>
            </w:r>
          </w:p>
        </w:tc>
        <w:tc>
          <w:tcPr>
            <w:tcW w:w="469" w:type="dxa"/>
            <w:shd w:val="clear" w:color="auto" w:fill="FFFFFF"/>
            <w:vAlign w:val="center"/>
          </w:tcPr>
          <w:p w:rsidR="00BC7740" w:rsidRDefault="005F6708">
            <w:pPr>
              <w:jc w:val="center"/>
            </w:pPr>
            <w:r>
              <w:t>1</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ميزانية العمل الإضافي</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3.2-</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3.3-</w:t>
            </w:r>
          </w:p>
        </w:tc>
        <w:tc>
          <w:tcPr>
            <w:tcW w:w="4489" w:type="dxa"/>
            <w:gridSpan w:val="2"/>
            <w:tcBorders>
              <w:left w:val="single" w:sz="4" w:space="0" w:color="000000"/>
            </w:tcBorders>
            <w:shd w:val="clear" w:color="auto" w:fill="FFFFFF"/>
            <w:vAlign w:val="center"/>
          </w:tcPr>
          <w:p w:rsidR="00BC7740" w:rsidRDefault="005F6708">
            <w:r>
              <w:t>Regular hour rate</w:t>
            </w:r>
          </w:p>
        </w:tc>
        <w:tc>
          <w:tcPr>
            <w:tcW w:w="469" w:type="dxa"/>
            <w:shd w:val="clear" w:color="auto" w:fill="FFFFFF"/>
            <w:vAlign w:val="center"/>
          </w:tcPr>
          <w:p w:rsidR="00BC7740" w:rsidRDefault="005F6708">
            <w:pPr>
              <w:jc w:val="center"/>
            </w:pPr>
            <w:r>
              <w:t>2</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أجر ساعة العمل العادية</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3.3-</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3.4-</w:t>
            </w:r>
          </w:p>
        </w:tc>
        <w:tc>
          <w:tcPr>
            <w:tcW w:w="4489" w:type="dxa"/>
            <w:gridSpan w:val="2"/>
            <w:tcBorders>
              <w:left w:val="single" w:sz="4" w:space="0" w:color="000000"/>
            </w:tcBorders>
            <w:shd w:val="clear" w:color="auto" w:fill="FFFFFF"/>
            <w:vAlign w:val="center"/>
          </w:tcPr>
          <w:p w:rsidR="00BC7740" w:rsidRDefault="005F6708">
            <w:r>
              <w:t>Overtime hour rate</w:t>
            </w:r>
          </w:p>
        </w:tc>
        <w:tc>
          <w:tcPr>
            <w:tcW w:w="469" w:type="dxa"/>
            <w:shd w:val="clear" w:color="auto" w:fill="FFFFFF"/>
            <w:vAlign w:val="center"/>
          </w:tcPr>
          <w:p w:rsidR="00BC7740" w:rsidRDefault="005F6708">
            <w:pPr>
              <w:jc w:val="center"/>
            </w:pPr>
            <w:r>
              <w:t>2</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أجر ساعة العمل الإضافي</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3.4-</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3.5-</w:t>
            </w:r>
          </w:p>
        </w:tc>
        <w:tc>
          <w:tcPr>
            <w:tcW w:w="4489" w:type="dxa"/>
            <w:gridSpan w:val="2"/>
            <w:tcBorders>
              <w:left w:val="single" w:sz="4" w:space="0" w:color="000000"/>
            </w:tcBorders>
            <w:shd w:val="clear" w:color="auto" w:fill="FFFFFF"/>
            <w:vAlign w:val="center"/>
          </w:tcPr>
          <w:p w:rsidR="00BC7740" w:rsidRDefault="005F6708">
            <w:r>
              <w:t>overtime payment</w:t>
            </w:r>
          </w:p>
        </w:tc>
        <w:tc>
          <w:tcPr>
            <w:tcW w:w="469" w:type="dxa"/>
            <w:shd w:val="clear" w:color="auto" w:fill="FFFFFF"/>
            <w:vAlign w:val="center"/>
          </w:tcPr>
          <w:p w:rsidR="00BC7740" w:rsidRDefault="005F6708">
            <w:pPr>
              <w:jc w:val="center"/>
            </w:pPr>
            <w:r>
              <w:t>2</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دفع أجر العمل الإضافي</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3.5-</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3.6-</w:t>
            </w:r>
          </w:p>
        </w:tc>
        <w:tc>
          <w:tcPr>
            <w:tcW w:w="4489" w:type="dxa"/>
            <w:gridSpan w:val="2"/>
            <w:tcBorders>
              <w:left w:val="single" w:sz="4" w:space="0" w:color="000000"/>
            </w:tcBorders>
            <w:shd w:val="clear" w:color="auto" w:fill="FFFFFF"/>
            <w:vAlign w:val="center"/>
          </w:tcPr>
          <w:p w:rsidR="00BC7740" w:rsidRDefault="005F6708">
            <w:r>
              <w:t>Overtime reporting</w:t>
            </w:r>
          </w:p>
        </w:tc>
        <w:tc>
          <w:tcPr>
            <w:tcW w:w="469" w:type="dxa"/>
            <w:shd w:val="clear" w:color="auto" w:fill="FFFFFF"/>
            <w:vAlign w:val="center"/>
          </w:tcPr>
          <w:p w:rsidR="00BC7740" w:rsidRDefault="005F6708">
            <w:pPr>
              <w:jc w:val="center"/>
            </w:pPr>
            <w:r>
              <w:t>2</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تسجيل العمل الإضافي</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3.6-</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4-</w:t>
            </w:r>
          </w:p>
        </w:tc>
        <w:tc>
          <w:tcPr>
            <w:tcW w:w="4489" w:type="dxa"/>
            <w:gridSpan w:val="2"/>
            <w:tcBorders>
              <w:left w:val="single" w:sz="4" w:space="0" w:color="000000"/>
              <w:bottom w:val="single" w:sz="4" w:space="0" w:color="000000"/>
            </w:tcBorders>
            <w:shd w:val="clear" w:color="auto" w:fill="FFFFFF"/>
            <w:vAlign w:val="center"/>
          </w:tcPr>
          <w:p w:rsidR="00BC7740" w:rsidRDefault="005F6708">
            <w:r>
              <w:t xml:space="preserve">Attachments </w:t>
            </w:r>
          </w:p>
        </w:tc>
        <w:tc>
          <w:tcPr>
            <w:tcW w:w="469" w:type="dxa"/>
            <w:shd w:val="clear" w:color="auto" w:fill="FFFFFF"/>
            <w:vAlign w:val="center"/>
          </w:tcPr>
          <w:p w:rsidR="00BC7740" w:rsidRDefault="005F6708">
            <w:pPr>
              <w:jc w:val="center"/>
            </w:pPr>
            <w:r>
              <w:t>2</w:t>
            </w:r>
          </w:p>
        </w:tc>
        <w:tc>
          <w:tcPr>
            <w:tcW w:w="3918" w:type="dxa"/>
            <w:tcBorders>
              <w:bottom w:val="single" w:sz="4" w:space="0" w:color="000000"/>
              <w:right w:val="single" w:sz="4" w:space="0" w:color="000000"/>
            </w:tcBorders>
            <w:shd w:val="clear" w:color="auto" w:fill="FFFFFF"/>
            <w:vAlign w:val="center"/>
          </w:tcPr>
          <w:p w:rsidR="00BC7740" w:rsidRDefault="005F6708">
            <w:pPr>
              <w:tabs>
                <w:tab w:val="left" w:pos="1202"/>
                <w:tab w:val="center" w:pos="1947"/>
              </w:tabs>
              <w:bidi/>
            </w:pPr>
            <w:r>
              <w:rPr>
                <w:rtl/>
              </w:rPr>
              <w:t>المرفقات</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4-</w:t>
            </w:r>
          </w:p>
        </w:tc>
      </w:tr>
      <w:tr w:rsidR="00BC7740">
        <w:trPr>
          <w:trHeight w:val="340"/>
          <w:jc w:val="center"/>
        </w:trPr>
        <w:tc>
          <w:tcPr>
            <w:tcW w:w="5260" w:type="dxa"/>
            <w:gridSpan w:val="3"/>
            <w:shd w:val="clear" w:color="auto" w:fill="DAEEF3"/>
            <w:vAlign w:val="center"/>
          </w:tcPr>
          <w:p w:rsidR="00BC7740" w:rsidRDefault="005F6708">
            <w:pPr>
              <w:rPr>
                <w:b/>
              </w:rPr>
            </w:pPr>
            <w:r>
              <w:rPr>
                <w:b/>
              </w:rPr>
              <w:t>Chapter (12) : Disciplinary Actions</w:t>
            </w:r>
          </w:p>
        </w:tc>
        <w:tc>
          <w:tcPr>
            <w:tcW w:w="469" w:type="dxa"/>
            <w:shd w:val="clear" w:color="auto" w:fill="FFFFFF"/>
            <w:vAlign w:val="center"/>
          </w:tcPr>
          <w:p w:rsidR="00BC7740" w:rsidRDefault="00BC7740">
            <w:pPr>
              <w:jc w:val="center"/>
            </w:pPr>
          </w:p>
        </w:tc>
        <w:tc>
          <w:tcPr>
            <w:tcW w:w="4891" w:type="dxa"/>
            <w:gridSpan w:val="2"/>
            <w:shd w:val="clear" w:color="auto" w:fill="DAEEF3"/>
            <w:vAlign w:val="center"/>
          </w:tcPr>
          <w:p w:rsidR="00BC7740" w:rsidRDefault="005F6708">
            <w:pPr>
              <w:tabs>
                <w:tab w:val="left" w:pos="1202"/>
                <w:tab w:val="center" w:pos="1947"/>
              </w:tabs>
              <w:bidi/>
              <w:rPr>
                <w:b/>
              </w:rPr>
            </w:pPr>
            <w:r>
              <w:rPr>
                <w:b/>
                <w:rtl/>
              </w:rPr>
              <w:t xml:space="preserve">الباب الثاني عشر: </w:t>
            </w:r>
            <w:r>
              <w:rPr>
                <w:b/>
                <w:rtl/>
              </w:rPr>
              <w:t>الإجراءات الجزائية</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1-</w:t>
            </w:r>
          </w:p>
        </w:tc>
        <w:tc>
          <w:tcPr>
            <w:tcW w:w="4489" w:type="dxa"/>
            <w:gridSpan w:val="2"/>
            <w:tcBorders>
              <w:left w:val="single" w:sz="4" w:space="0" w:color="000000"/>
            </w:tcBorders>
            <w:shd w:val="clear" w:color="auto" w:fill="FFFFFF"/>
            <w:vAlign w:val="center"/>
          </w:tcPr>
          <w:p w:rsidR="00BC7740" w:rsidRDefault="005F6708">
            <w:r>
              <w:t xml:space="preserve">Objectives </w:t>
            </w:r>
          </w:p>
        </w:tc>
        <w:tc>
          <w:tcPr>
            <w:tcW w:w="469" w:type="dxa"/>
            <w:shd w:val="clear" w:color="auto" w:fill="FFFFFF"/>
            <w:vAlign w:val="center"/>
          </w:tcPr>
          <w:p w:rsidR="00BC7740" w:rsidRDefault="005F6708">
            <w:pPr>
              <w:jc w:val="center"/>
            </w:pPr>
            <w:r>
              <w:t>1</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الأهداف</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1-</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2-</w:t>
            </w:r>
          </w:p>
        </w:tc>
        <w:tc>
          <w:tcPr>
            <w:tcW w:w="4489" w:type="dxa"/>
            <w:gridSpan w:val="2"/>
            <w:tcBorders>
              <w:left w:val="single" w:sz="4" w:space="0" w:color="000000"/>
            </w:tcBorders>
            <w:shd w:val="clear" w:color="auto" w:fill="FFFFFF"/>
            <w:vAlign w:val="center"/>
          </w:tcPr>
          <w:p w:rsidR="00BC7740" w:rsidRDefault="005F6708">
            <w:r>
              <w:t xml:space="preserve">Policies </w:t>
            </w:r>
          </w:p>
        </w:tc>
        <w:tc>
          <w:tcPr>
            <w:tcW w:w="469" w:type="dxa"/>
            <w:shd w:val="clear" w:color="auto" w:fill="FFFFFF"/>
            <w:vAlign w:val="center"/>
          </w:tcPr>
          <w:p w:rsidR="00BC7740" w:rsidRDefault="005F6708">
            <w:pPr>
              <w:jc w:val="center"/>
            </w:pPr>
            <w:r>
              <w:t>1</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 xml:space="preserve">السياسات </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2-</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3-</w:t>
            </w:r>
          </w:p>
        </w:tc>
        <w:tc>
          <w:tcPr>
            <w:tcW w:w="4489" w:type="dxa"/>
            <w:gridSpan w:val="2"/>
            <w:tcBorders>
              <w:left w:val="single" w:sz="4" w:space="0" w:color="000000"/>
            </w:tcBorders>
            <w:shd w:val="clear" w:color="auto" w:fill="FFFFFF"/>
            <w:vAlign w:val="center"/>
          </w:tcPr>
          <w:p w:rsidR="00BC7740" w:rsidRDefault="005F6708">
            <w:r>
              <w:t>Procedures</w:t>
            </w:r>
          </w:p>
        </w:tc>
        <w:tc>
          <w:tcPr>
            <w:tcW w:w="469" w:type="dxa"/>
            <w:shd w:val="clear" w:color="auto" w:fill="FFFFFF"/>
            <w:vAlign w:val="center"/>
          </w:tcPr>
          <w:p w:rsidR="00BC7740" w:rsidRDefault="005F6708">
            <w:pPr>
              <w:jc w:val="center"/>
            </w:pPr>
            <w:r>
              <w:t>1</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الإجراءات</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3-</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3.1-</w:t>
            </w:r>
          </w:p>
        </w:tc>
        <w:tc>
          <w:tcPr>
            <w:tcW w:w="4489" w:type="dxa"/>
            <w:gridSpan w:val="2"/>
            <w:tcBorders>
              <w:left w:val="single" w:sz="4" w:space="0" w:color="000000"/>
            </w:tcBorders>
            <w:shd w:val="clear" w:color="auto" w:fill="FFFFFF"/>
            <w:vAlign w:val="center"/>
          </w:tcPr>
          <w:p w:rsidR="00BC7740" w:rsidRDefault="005F6708">
            <w:r>
              <w:t>Disciplinary action legal reference</w:t>
            </w:r>
          </w:p>
        </w:tc>
        <w:tc>
          <w:tcPr>
            <w:tcW w:w="469" w:type="dxa"/>
            <w:shd w:val="clear" w:color="auto" w:fill="FFFFFF"/>
            <w:vAlign w:val="center"/>
          </w:tcPr>
          <w:p w:rsidR="00BC7740" w:rsidRDefault="005F6708">
            <w:pPr>
              <w:jc w:val="center"/>
            </w:pPr>
            <w:r>
              <w:t>1</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مرجعية الإجراءات الجزائية</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3.1-</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3.2-</w:t>
            </w:r>
          </w:p>
        </w:tc>
        <w:tc>
          <w:tcPr>
            <w:tcW w:w="4489" w:type="dxa"/>
            <w:gridSpan w:val="2"/>
            <w:tcBorders>
              <w:left w:val="single" w:sz="4" w:space="0" w:color="000000"/>
            </w:tcBorders>
            <w:shd w:val="clear" w:color="auto" w:fill="FFFFFF"/>
            <w:vAlign w:val="center"/>
          </w:tcPr>
          <w:p w:rsidR="00BC7740" w:rsidRDefault="005F6708">
            <w:r>
              <w:t>Violations investigation</w:t>
            </w:r>
          </w:p>
        </w:tc>
        <w:tc>
          <w:tcPr>
            <w:tcW w:w="469" w:type="dxa"/>
            <w:shd w:val="clear" w:color="auto" w:fill="FFFFFF"/>
            <w:vAlign w:val="center"/>
          </w:tcPr>
          <w:p w:rsidR="00BC7740" w:rsidRDefault="005F6708">
            <w:pPr>
              <w:jc w:val="center"/>
            </w:pPr>
            <w:r>
              <w:t>1</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التحقيق في المخالفات</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3.2-</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3.3-</w:t>
            </w:r>
          </w:p>
        </w:tc>
        <w:tc>
          <w:tcPr>
            <w:tcW w:w="4489" w:type="dxa"/>
            <w:gridSpan w:val="2"/>
            <w:tcBorders>
              <w:left w:val="single" w:sz="4" w:space="0" w:color="000000"/>
            </w:tcBorders>
            <w:shd w:val="clear" w:color="auto" w:fill="FFFFFF"/>
            <w:vAlign w:val="center"/>
          </w:tcPr>
          <w:p w:rsidR="00BC7740" w:rsidRDefault="005F6708">
            <w:r>
              <w:t>Authority of disciplinary action</w:t>
            </w:r>
          </w:p>
        </w:tc>
        <w:tc>
          <w:tcPr>
            <w:tcW w:w="469" w:type="dxa"/>
            <w:shd w:val="clear" w:color="auto" w:fill="FFFFFF"/>
            <w:vAlign w:val="center"/>
          </w:tcPr>
          <w:p w:rsidR="00BC7740" w:rsidRDefault="005F6708">
            <w:pPr>
              <w:jc w:val="center"/>
            </w:pPr>
            <w:r>
              <w:t>2</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صلاحية إيقاع الجزاء</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3.3-</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3.4-</w:t>
            </w:r>
          </w:p>
        </w:tc>
        <w:tc>
          <w:tcPr>
            <w:tcW w:w="4489" w:type="dxa"/>
            <w:gridSpan w:val="2"/>
            <w:tcBorders>
              <w:left w:val="single" w:sz="4" w:space="0" w:color="000000"/>
            </w:tcBorders>
            <w:shd w:val="clear" w:color="auto" w:fill="FFFFFF"/>
            <w:vAlign w:val="center"/>
          </w:tcPr>
          <w:p w:rsidR="00BC7740" w:rsidRDefault="005F6708">
            <w:r>
              <w:t>Grace period of disciplinary action</w:t>
            </w:r>
          </w:p>
        </w:tc>
        <w:tc>
          <w:tcPr>
            <w:tcW w:w="469" w:type="dxa"/>
            <w:shd w:val="clear" w:color="auto" w:fill="FFFFFF"/>
            <w:vAlign w:val="center"/>
          </w:tcPr>
          <w:p w:rsidR="00BC7740" w:rsidRDefault="005F6708">
            <w:pPr>
              <w:jc w:val="center"/>
            </w:pPr>
            <w:r>
              <w:t>2</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مهلة إيقاع العقوبة</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3.4-</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3.5-</w:t>
            </w:r>
          </w:p>
        </w:tc>
        <w:tc>
          <w:tcPr>
            <w:tcW w:w="4489" w:type="dxa"/>
            <w:gridSpan w:val="2"/>
            <w:tcBorders>
              <w:left w:val="single" w:sz="4" w:space="0" w:color="000000"/>
            </w:tcBorders>
            <w:shd w:val="clear" w:color="auto" w:fill="FFFFFF"/>
            <w:vAlign w:val="center"/>
          </w:tcPr>
          <w:p w:rsidR="00BC7740" w:rsidRDefault="005F6708">
            <w:r>
              <w:t xml:space="preserve">HRD responsibilities  </w:t>
            </w:r>
          </w:p>
        </w:tc>
        <w:tc>
          <w:tcPr>
            <w:tcW w:w="469" w:type="dxa"/>
            <w:shd w:val="clear" w:color="auto" w:fill="FFFFFF"/>
            <w:vAlign w:val="center"/>
          </w:tcPr>
          <w:p w:rsidR="00BC7740" w:rsidRDefault="005F6708">
            <w:pPr>
              <w:jc w:val="center"/>
            </w:pPr>
            <w:r>
              <w:t>2</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مسؤولية إدارة الموارد البشرية</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3.5-</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3.6-</w:t>
            </w:r>
          </w:p>
        </w:tc>
        <w:tc>
          <w:tcPr>
            <w:tcW w:w="4489" w:type="dxa"/>
            <w:gridSpan w:val="2"/>
            <w:tcBorders>
              <w:left w:val="single" w:sz="4" w:space="0" w:color="000000"/>
            </w:tcBorders>
            <w:shd w:val="clear" w:color="auto" w:fill="FFFFFF"/>
            <w:vAlign w:val="center"/>
          </w:tcPr>
          <w:p w:rsidR="00BC7740" w:rsidRDefault="005F6708">
            <w:r>
              <w:t>Object to disciplinary action</w:t>
            </w:r>
          </w:p>
        </w:tc>
        <w:tc>
          <w:tcPr>
            <w:tcW w:w="469" w:type="dxa"/>
            <w:shd w:val="clear" w:color="auto" w:fill="FFFFFF"/>
            <w:vAlign w:val="center"/>
          </w:tcPr>
          <w:p w:rsidR="00BC7740" w:rsidRDefault="005F6708">
            <w:pPr>
              <w:jc w:val="center"/>
            </w:pPr>
            <w:r>
              <w:t>2</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الإعتراض على الإجراء الجزائي</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3.6-</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4-</w:t>
            </w:r>
          </w:p>
        </w:tc>
        <w:tc>
          <w:tcPr>
            <w:tcW w:w="4489" w:type="dxa"/>
            <w:gridSpan w:val="2"/>
            <w:tcBorders>
              <w:left w:val="single" w:sz="4" w:space="0" w:color="000000"/>
              <w:bottom w:val="single" w:sz="4" w:space="0" w:color="000000"/>
            </w:tcBorders>
            <w:shd w:val="clear" w:color="auto" w:fill="FFFFFF"/>
            <w:vAlign w:val="center"/>
          </w:tcPr>
          <w:p w:rsidR="00BC7740" w:rsidRDefault="005F6708">
            <w:r>
              <w:t xml:space="preserve">Attachments </w:t>
            </w:r>
          </w:p>
        </w:tc>
        <w:tc>
          <w:tcPr>
            <w:tcW w:w="469" w:type="dxa"/>
            <w:shd w:val="clear" w:color="auto" w:fill="FFFFFF"/>
            <w:vAlign w:val="center"/>
          </w:tcPr>
          <w:p w:rsidR="00BC7740" w:rsidRDefault="005F6708">
            <w:pPr>
              <w:jc w:val="center"/>
            </w:pPr>
            <w:r>
              <w:t>3</w:t>
            </w:r>
          </w:p>
        </w:tc>
        <w:tc>
          <w:tcPr>
            <w:tcW w:w="3918" w:type="dxa"/>
            <w:tcBorders>
              <w:bottom w:val="single" w:sz="4" w:space="0" w:color="000000"/>
              <w:right w:val="single" w:sz="4" w:space="0" w:color="000000"/>
            </w:tcBorders>
            <w:shd w:val="clear" w:color="auto" w:fill="FFFFFF"/>
            <w:vAlign w:val="center"/>
          </w:tcPr>
          <w:p w:rsidR="00BC7740" w:rsidRDefault="005F6708">
            <w:pPr>
              <w:tabs>
                <w:tab w:val="left" w:pos="1202"/>
                <w:tab w:val="center" w:pos="1947"/>
              </w:tabs>
              <w:bidi/>
            </w:pPr>
            <w:r>
              <w:rPr>
                <w:rtl/>
              </w:rPr>
              <w:t>المرفقات</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4-</w:t>
            </w:r>
          </w:p>
        </w:tc>
      </w:tr>
      <w:tr w:rsidR="00BC7740">
        <w:trPr>
          <w:trHeight w:val="340"/>
          <w:jc w:val="center"/>
        </w:trPr>
        <w:tc>
          <w:tcPr>
            <w:tcW w:w="5260" w:type="dxa"/>
            <w:gridSpan w:val="3"/>
            <w:shd w:val="clear" w:color="auto" w:fill="DAEEF3"/>
            <w:vAlign w:val="center"/>
          </w:tcPr>
          <w:p w:rsidR="00BC7740" w:rsidRDefault="005F6708">
            <w:pPr>
              <w:rPr>
                <w:b/>
              </w:rPr>
            </w:pPr>
            <w:r>
              <w:rPr>
                <w:b/>
              </w:rPr>
              <w:t>Chapter (13) : Complain</w:t>
            </w:r>
          </w:p>
        </w:tc>
        <w:tc>
          <w:tcPr>
            <w:tcW w:w="469" w:type="dxa"/>
            <w:shd w:val="clear" w:color="auto" w:fill="FFFFFF"/>
            <w:vAlign w:val="center"/>
          </w:tcPr>
          <w:p w:rsidR="00BC7740" w:rsidRDefault="00BC7740">
            <w:pPr>
              <w:jc w:val="center"/>
            </w:pPr>
          </w:p>
        </w:tc>
        <w:tc>
          <w:tcPr>
            <w:tcW w:w="4891" w:type="dxa"/>
            <w:gridSpan w:val="2"/>
            <w:shd w:val="clear" w:color="auto" w:fill="DAEEF3"/>
            <w:vAlign w:val="center"/>
          </w:tcPr>
          <w:p w:rsidR="00BC7740" w:rsidRDefault="005F6708">
            <w:pPr>
              <w:tabs>
                <w:tab w:val="left" w:pos="1202"/>
                <w:tab w:val="center" w:pos="1947"/>
              </w:tabs>
              <w:bidi/>
              <w:rPr>
                <w:b/>
              </w:rPr>
            </w:pPr>
            <w:r>
              <w:rPr>
                <w:b/>
                <w:rtl/>
              </w:rPr>
              <w:t>الباب الثالث عشر: التظلم</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1-</w:t>
            </w:r>
          </w:p>
        </w:tc>
        <w:tc>
          <w:tcPr>
            <w:tcW w:w="4489" w:type="dxa"/>
            <w:gridSpan w:val="2"/>
            <w:tcBorders>
              <w:left w:val="single" w:sz="4" w:space="0" w:color="000000"/>
            </w:tcBorders>
            <w:shd w:val="clear" w:color="auto" w:fill="FFFFFF"/>
            <w:vAlign w:val="center"/>
          </w:tcPr>
          <w:p w:rsidR="00BC7740" w:rsidRDefault="005F6708">
            <w:r>
              <w:t xml:space="preserve">Objectives </w:t>
            </w:r>
          </w:p>
        </w:tc>
        <w:tc>
          <w:tcPr>
            <w:tcW w:w="469" w:type="dxa"/>
            <w:shd w:val="clear" w:color="auto" w:fill="FFFFFF"/>
            <w:vAlign w:val="center"/>
          </w:tcPr>
          <w:p w:rsidR="00BC7740" w:rsidRDefault="005F6708">
            <w:pPr>
              <w:jc w:val="center"/>
            </w:pPr>
            <w:r>
              <w:t>1</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الأهداف</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1-</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2-</w:t>
            </w:r>
          </w:p>
        </w:tc>
        <w:tc>
          <w:tcPr>
            <w:tcW w:w="4489" w:type="dxa"/>
            <w:gridSpan w:val="2"/>
            <w:tcBorders>
              <w:left w:val="single" w:sz="4" w:space="0" w:color="000000"/>
            </w:tcBorders>
            <w:shd w:val="clear" w:color="auto" w:fill="FFFFFF"/>
            <w:vAlign w:val="center"/>
          </w:tcPr>
          <w:p w:rsidR="00BC7740" w:rsidRDefault="005F6708">
            <w:r>
              <w:t xml:space="preserve">Policies </w:t>
            </w:r>
          </w:p>
        </w:tc>
        <w:tc>
          <w:tcPr>
            <w:tcW w:w="469" w:type="dxa"/>
            <w:shd w:val="clear" w:color="auto" w:fill="FFFFFF"/>
            <w:vAlign w:val="center"/>
          </w:tcPr>
          <w:p w:rsidR="00BC7740" w:rsidRDefault="005F6708">
            <w:pPr>
              <w:jc w:val="center"/>
            </w:pPr>
            <w:r>
              <w:t>1</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 xml:space="preserve">السياسات </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2-</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3-</w:t>
            </w:r>
          </w:p>
        </w:tc>
        <w:tc>
          <w:tcPr>
            <w:tcW w:w="4489" w:type="dxa"/>
            <w:gridSpan w:val="2"/>
            <w:tcBorders>
              <w:left w:val="single" w:sz="4" w:space="0" w:color="000000"/>
            </w:tcBorders>
            <w:shd w:val="clear" w:color="auto" w:fill="FFFFFF"/>
            <w:vAlign w:val="center"/>
          </w:tcPr>
          <w:p w:rsidR="00BC7740" w:rsidRDefault="005F6708">
            <w:r>
              <w:t>Procedures</w:t>
            </w:r>
          </w:p>
        </w:tc>
        <w:tc>
          <w:tcPr>
            <w:tcW w:w="469" w:type="dxa"/>
            <w:shd w:val="clear" w:color="auto" w:fill="FFFFFF"/>
            <w:vAlign w:val="center"/>
          </w:tcPr>
          <w:p w:rsidR="00BC7740" w:rsidRDefault="005F6708">
            <w:pPr>
              <w:jc w:val="center"/>
            </w:pPr>
            <w:r>
              <w:t>1</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الإجراءات</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3-</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3.1-</w:t>
            </w:r>
          </w:p>
        </w:tc>
        <w:tc>
          <w:tcPr>
            <w:tcW w:w="4489" w:type="dxa"/>
            <w:gridSpan w:val="2"/>
            <w:tcBorders>
              <w:left w:val="single" w:sz="4" w:space="0" w:color="000000"/>
            </w:tcBorders>
            <w:shd w:val="clear" w:color="auto" w:fill="FFFFFF"/>
            <w:vAlign w:val="center"/>
          </w:tcPr>
          <w:p w:rsidR="00BC7740" w:rsidRDefault="005F6708">
            <w:r>
              <w:t>Complain steps</w:t>
            </w:r>
          </w:p>
        </w:tc>
        <w:tc>
          <w:tcPr>
            <w:tcW w:w="469" w:type="dxa"/>
            <w:shd w:val="clear" w:color="auto" w:fill="FFFFFF"/>
            <w:vAlign w:val="center"/>
          </w:tcPr>
          <w:p w:rsidR="00BC7740" w:rsidRDefault="005F6708">
            <w:pPr>
              <w:jc w:val="center"/>
            </w:pPr>
            <w:r>
              <w:t>1</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خطوات التظلم</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3.1-</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3.2-</w:t>
            </w:r>
          </w:p>
        </w:tc>
        <w:tc>
          <w:tcPr>
            <w:tcW w:w="4489" w:type="dxa"/>
            <w:gridSpan w:val="2"/>
            <w:tcBorders>
              <w:left w:val="single" w:sz="4" w:space="0" w:color="000000"/>
            </w:tcBorders>
            <w:shd w:val="clear" w:color="auto" w:fill="FFFFFF"/>
            <w:vAlign w:val="center"/>
          </w:tcPr>
          <w:p w:rsidR="00BC7740" w:rsidRDefault="005F6708">
            <w:r>
              <w:t>Review committee</w:t>
            </w:r>
          </w:p>
        </w:tc>
        <w:tc>
          <w:tcPr>
            <w:tcW w:w="469" w:type="dxa"/>
            <w:shd w:val="clear" w:color="auto" w:fill="FFFFFF"/>
            <w:vAlign w:val="center"/>
          </w:tcPr>
          <w:p w:rsidR="00BC7740" w:rsidRDefault="005F6708">
            <w:pPr>
              <w:jc w:val="center"/>
            </w:pPr>
            <w:r>
              <w:t>1</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لجنة المراجعة</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3.2-</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3.3-</w:t>
            </w:r>
          </w:p>
        </w:tc>
        <w:tc>
          <w:tcPr>
            <w:tcW w:w="4489" w:type="dxa"/>
            <w:gridSpan w:val="2"/>
            <w:tcBorders>
              <w:left w:val="single" w:sz="4" w:space="0" w:color="000000"/>
            </w:tcBorders>
            <w:shd w:val="clear" w:color="auto" w:fill="FFFFFF"/>
            <w:vAlign w:val="center"/>
          </w:tcPr>
          <w:p w:rsidR="00BC7740" w:rsidRDefault="005F6708">
            <w:r>
              <w:t xml:space="preserve">Responsibilities </w:t>
            </w:r>
          </w:p>
        </w:tc>
        <w:tc>
          <w:tcPr>
            <w:tcW w:w="469" w:type="dxa"/>
            <w:shd w:val="clear" w:color="auto" w:fill="FFFFFF"/>
            <w:vAlign w:val="center"/>
          </w:tcPr>
          <w:p w:rsidR="00BC7740" w:rsidRDefault="005F6708">
            <w:pPr>
              <w:jc w:val="center"/>
            </w:pPr>
            <w:r>
              <w:t>2</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 xml:space="preserve">المسؤوليات </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3.3-</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4-</w:t>
            </w:r>
          </w:p>
        </w:tc>
        <w:tc>
          <w:tcPr>
            <w:tcW w:w="4489" w:type="dxa"/>
            <w:gridSpan w:val="2"/>
            <w:tcBorders>
              <w:left w:val="single" w:sz="4" w:space="0" w:color="000000"/>
              <w:bottom w:val="single" w:sz="4" w:space="0" w:color="000000"/>
            </w:tcBorders>
            <w:shd w:val="clear" w:color="auto" w:fill="FFFFFF"/>
            <w:vAlign w:val="center"/>
          </w:tcPr>
          <w:p w:rsidR="00BC7740" w:rsidRDefault="005F6708">
            <w:r>
              <w:t xml:space="preserve">Attachments </w:t>
            </w:r>
          </w:p>
        </w:tc>
        <w:tc>
          <w:tcPr>
            <w:tcW w:w="469" w:type="dxa"/>
            <w:shd w:val="clear" w:color="auto" w:fill="FFFFFF"/>
            <w:vAlign w:val="center"/>
          </w:tcPr>
          <w:p w:rsidR="00BC7740" w:rsidRDefault="005F6708">
            <w:pPr>
              <w:jc w:val="center"/>
            </w:pPr>
            <w:r>
              <w:t>2</w:t>
            </w:r>
          </w:p>
        </w:tc>
        <w:tc>
          <w:tcPr>
            <w:tcW w:w="3918" w:type="dxa"/>
            <w:tcBorders>
              <w:bottom w:val="single" w:sz="4" w:space="0" w:color="000000"/>
              <w:right w:val="single" w:sz="4" w:space="0" w:color="000000"/>
            </w:tcBorders>
            <w:shd w:val="clear" w:color="auto" w:fill="FFFFFF"/>
            <w:vAlign w:val="center"/>
          </w:tcPr>
          <w:p w:rsidR="00BC7740" w:rsidRDefault="005F6708">
            <w:pPr>
              <w:tabs>
                <w:tab w:val="left" w:pos="1202"/>
                <w:tab w:val="center" w:pos="1947"/>
              </w:tabs>
              <w:bidi/>
            </w:pPr>
            <w:r>
              <w:rPr>
                <w:rtl/>
              </w:rPr>
              <w:t>المرفقات</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4-</w:t>
            </w:r>
          </w:p>
        </w:tc>
      </w:tr>
      <w:tr w:rsidR="00BC7740">
        <w:trPr>
          <w:trHeight w:val="340"/>
          <w:jc w:val="center"/>
        </w:trPr>
        <w:tc>
          <w:tcPr>
            <w:tcW w:w="5260" w:type="dxa"/>
            <w:gridSpan w:val="3"/>
            <w:shd w:val="clear" w:color="auto" w:fill="DAEEF3"/>
            <w:vAlign w:val="center"/>
          </w:tcPr>
          <w:p w:rsidR="00BC7740" w:rsidRDefault="005F6708">
            <w:pPr>
              <w:rPr>
                <w:b/>
              </w:rPr>
            </w:pPr>
            <w:r>
              <w:rPr>
                <w:b/>
              </w:rPr>
              <w:t xml:space="preserve">Chapter (14) : Performance Appraisal </w:t>
            </w:r>
          </w:p>
        </w:tc>
        <w:tc>
          <w:tcPr>
            <w:tcW w:w="469" w:type="dxa"/>
            <w:shd w:val="clear" w:color="auto" w:fill="FFFFFF"/>
            <w:vAlign w:val="center"/>
          </w:tcPr>
          <w:p w:rsidR="00BC7740" w:rsidRDefault="00BC7740">
            <w:pPr>
              <w:jc w:val="center"/>
            </w:pPr>
          </w:p>
        </w:tc>
        <w:tc>
          <w:tcPr>
            <w:tcW w:w="4891" w:type="dxa"/>
            <w:gridSpan w:val="2"/>
            <w:shd w:val="clear" w:color="auto" w:fill="DAEEF3"/>
            <w:vAlign w:val="center"/>
          </w:tcPr>
          <w:p w:rsidR="00BC7740" w:rsidRDefault="005F6708">
            <w:pPr>
              <w:tabs>
                <w:tab w:val="left" w:pos="1202"/>
                <w:tab w:val="center" w:pos="1947"/>
              </w:tabs>
              <w:bidi/>
              <w:rPr>
                <w:b/>
              </w:rPr>
            </w:pPr>
            <w:r>
              <w:rPr>
                <w:b/>
                <w:rtl/>
              </w:rPr>
              <w:t>الباب الرابع عشر: تقييم الأداء</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1-</w:t>
            </w:r>
          </w:p>
        </w:tc>
        <w:tc>
          <w:tcPr>
            <w:tcW w:w="4489" w:type="dxa"/>
            <w:gridSpan w:val="2"/>
            <w:tcBorders>
              <w:left w:val="single" w:sz="4" w:space="0" w:color="000000"/>
            </w:tcBorders>
            <w:shd w:val="clear" w:color="auto" w:fill="FFFFFF"/>
            <w:vAlign w:val="center"/>
          </w:tcPr>
          <w:p w:rsidR="00BC7740" w:rsidRDefault="005F6708">
            <w:r>
              <w:t xml:space="preserve">Objectives </w:t>
            </w:r>
          </w:p>
        </w:tc>
        <w:tc>
          <w:tcPr>
            <w:tcW w:w="469" w:type="dxa"/>
            <w:shd w:val="clear" w:color="auto" w:fill="FFFFFF"/>
            <w:vAlign w:val="center"/>
          </w:tcPr>
          <w:p w:rsidR="00BC7740" w:rsidRDefault="005F6708">
            <w:pPr>
              <w:jc w:val="center"/>
            </w:pPr>
            <w:r>
              <w:t>1</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الأهداف</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1-</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2-</w:t>
            </w:r>
          </w:p>
        </w:tc>
        <w:tc>
          <w:tcPr>
            <w:tcW w:w="4489" w:type="dxa"/>
            <w:gridSpan w:val="2"/>
            <w:tcBorders>
              <w:left w:val="single" w:sz="4" w:space="0" w:color="000000"/>
            </w:tcBorders>
            <w:shd w:val="clear" w:color="auto" w:fill="FFFFFF"/>
            <w:vAlign w:val="center"/>
          </w:tcPr>
          <w:p w:rsidR="00BC7740" w:rsidRDefault="005F6708">
            <w:r>
              <w:t xml:space="preserve">Policies </w:t>
            </w:r>
          </w:p>
        </w:tc>
        <w:tc>
          <w:tcPr>
            <w:tcW w:w="469" w:type="dxa"/>
            <w:shd w:val="clear" w:color="auto" w:fill="FFFFFF"/>
            <w:vAlign w:val="center"/>
          </w:tcPr>
          <w:p w:rsidR="00BC7740" w:rsidRDefault="005F6708">
            <w:pPr>
              <w:jc w:val="center"/>
            </w:pPr>
            <w:r>
              <w:t>1</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 xml:space="preserve">السياسات </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2-</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3-</w:t>
            </w:r>
          </w:p>
        </w:tc>
        <w:tc>
          <w:tcPr>
            <w:tcW w:w="4489" w:type="dxa"/>
            <w:gridSpan w:val="2"/>
            <w:tcBorders>
              <w:left w:val="single" w:sz="4" w:space="0" w:color="000000"/>
            </w:tcBorders>
            <w:shd w:val="clear" w:color="auto" w:fill="FFFFFF"/>
            <w:vAlign w:val="center"/>
          </w:tcPr>
          <w:p w:rsidR="00BC7740" w:rsidRDefault="005F6708">
            <w:r>
              <w:t>Procedures</w:t>
            </w:r>
          </w:p>
        </w:tc>
        <w:tc>
          <w:tcPr>
            <w:tcW w:w="469" w:type="dxa"/>
            <w:shd w:val="clear" w:color="auto" w:fill="FFFFFF"/>
            <w:vAlign w:val="center"/>
          </w:tcPr>
          <w:p w:rsidR="00BC7740" w:rsidRDefault="005F6708">
            <w:pPr>
              <w:jc w:val="center"/>
            </w:pPr>
            <w:r>
              <w:t>1</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الإجراءات</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3-</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3.1-</w:t>
            </w:r>
          </w:p>
        </w:tc>
        <w:tc>
          <w:tcPr>
            <w:tcW w:w="4489" w:type="dxa"/>
            <w:gridSpan w:val="2"/>
            <w:tcBorders>
              <w:left w:val="single" w:sz="4" w:space="0" w:color="000000"/>
            </w:tcBorders>
            <w:shd w:val="clear" w:color="auto" w:fill="FFFFFF"/>
            <w:vAlign w:val="center"/>
          </w:tcPr>
          <w:p w:rsidR="00BC7740" w:rsidRDefault="005F6708">
            <w:r>
              <w:t xml:space="preserve">Appraisal periods </w:t>
            </w:r>
          </w:p>
        </w:tc>
        <w:tc>
          <w:tcPr>
            <w:tcW w:w="469" w:type="dxa"/>
            <w:shd w:val="clear" w:color="auto" w:fill="FFFFFF"/>
            <w:vAlign w:val="center"/>
          </w:tcPr>
          <w:p w:rsidR="00BC7740" w:rsidRDefault="005F6708">
            <w:pPr>
              <w:jc w:val="center"/>
            </w:pPr>
            <w:r>
              <w:t>1</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فترات التقييم</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3.1-</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3.2-</w:t>
            </w:r>
          </w:p>
        </w:tc>
        <w:tc>
          <w:tcPr>
            <w:tcW w:w="4489" w:type="dxa"/>
            <w:gridSpan w:val="2"/>
            <w:tcBorders>
              <w:left w:val="single" w:sz="4" w:space="0" w:color="000000"/>
            </w:tcBorders>
            <w:shd w:val="clear" w:color="auto" w:fill="FFFFFF"/>
            <w:vAlign w:val="center"/>
          </w:tcPr>
          <w:p w:rsidR="00BC7740" w:rsidRDefault="005F6708">
            <w:r>
              <w:t>Appraisal preparation</w:t>
            </w:r>
          </w:p>
        </w:tc>
        <w:tc>
          <w:tcPr>
            <w:tcW w:w="469" w:type="dxa"/>
            <w:shd w:val="clear" w:color="auto" w:fill="FFFFFF"/>
            <w:vAlign w:val="center"/>
          </w:tcPr>
          <w:p w:rsidR="00BC7740" w:rsidRDefault="005F6708">
            <w:pPr>
              <w:jc w:val="center"/>
            </w:pPr>
            <w:r>
              <w:t>1</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إعداد التقييم</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3.2-</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3.3-</w:t>
            </w:r>
          </w:p>
        </w:tc>
        <w:tc>
          <w:tcPr>
            <w:tcW w:w="4489" w:type="dxa"/>
            <w:gridSpan w:val="2"/>
            <w:tcBorders>
              <w:left w:val="single" w:sz="4" w:space="0" w:color="000000"/>
            </w:tcBorders>
            <w:shd w:val="clear" w:color="auto" w:fill="FFFFFF"/>
            <w:vAlign w:val="center"/>
          </w:tcPr>
          <w:p w:rsidR="00BC7740" w:rsidRDefault="005F6708">
            <w:r>
              <w:t>Appraisal time</w:t>
            </w:r>
          </w:p>
        </w:tc>
        <w:tc>
          <w:tcPr>
            <w:tcW w:w="469" w:type="dxa"/>
            <w:shd w:val="clear" w:color="auto" w:fill="FFFFFF"/>
            <w:vAlign w:val="center"/>
          </w:tcPr>
          <w:p w:rsidR="00BC7740" w:rsidRDefault="005F6708">
            <w:pPr>
              <w:jc w:val="center"/>
            </w:pPr>
            <w:r>
              <w:t>2</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وقت التقييم</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3.3-</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3.4-</w:t>
            </w:r>
          </w:p>
        </w:tc>
        <w:tc>
          <w:tcPr>
            <w:tcW w:w="4489" w:type="dxa"/>
            <w:gridSpan w:val="2"/>
            <w:tcBorders>
              <w:left w:val="single" w:sz="4" w:space="0" w:color="000000"/>
            </w:tcBorders>
            <w:shd w:val="clear" w:color="auto" w:fill="FFFFFF"/>
            <w:vAlign w:val="center"/>
          </w:tcPr>
          <w:p w:rsidR="00BC7740" w:rsidRDefault="005F6708">
            <w:r>
              <w:t>Appraisal forms</w:t>
            </w:r>
          </w:p>
        </w:tc>
        <w:tc>
          <w:tcPr>
            <w:tcW w:w="469" w:type="dxa"/>
            <w:shd w:val="clear" w:color="auto" w:fill="FFFFFF"/>
            <w:vAlign w:val="center"/>
          </w:tcPr>
          <w:p w:rsidR="00BC7740" w:rsidRDefault="005F6708">
            <w:pPr>
              <w:jc w:val="center"/>
            </w:pPr>
            <w:r>
              <w:t>2</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نماذج التقييم</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3.4-</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3.5-</w:t>
            </w:r>
          </w:p>
        </w:tc>
        <w:tc>
          <w:tcPr>
            <w:tcW w:w="4489" w:type="dxa"/>
            <w:gridSpan w:val="2"/>
            <w:tcBorders>
              <w:left w:val="single" w:sz="4" w:space="0" w:color="000000"/>
            </w:tcBorders>
            <w:shd w:val="clear" w:color="auto" w:fill="FFFFFF"/>
            <w:vAlign w:val="center"/>
          </w:tcPr>
          <w:p w:rsidR="00BC7740" w:rsidRDefault="005F6708">
            <w:r>
              <w:t>Writing the appraisal</w:t>
            </w:r>
          </w:p>
        </w:tc>
        <w:tc>
          <w:tcPr>
            <w:tcW w:w="469" w:type="dxa"/>
            <w:shd w:val="clear" w:color="auto" w:fill="FFFFFF"/>
            <w:vAlign w:val="center"/>
          </w:tcPr>
          <w:p w:rsidR="00BC7740" w:rsidRDefault="005F6708">
            <w:pPr>
              <w:jc w:val="center"/>
            </w:pPr>
            <w:r>
              <w:t>3</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كتابة التقييم</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3.5-</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3.6-</w:t>
            </w:r>
          </w:p>
        </w:tc>
        <w:tc>
          <w:tcPr>
            <w:tcW w:w="4489" w:type="dxa"/>
            <w:gridSpan w:val="2"/>
            <w:tcBorders>
              <w:left w:val="single" w:sz="4" w:space="0" w:color="000000"/>
            </w:tcBorders>
            <w:shd w:val="clear" w:color="auto" w:fill="FFFFFF"/>
            <w:vAlign w:val="center"/>
          </w:tcPr>
          <w:p w:rsidR="00BC7740" w:rsidRDefault="005F6708">
            <w:r>
              <w:t>Performance rates</w:t>
            </w:r>
          </w:p>
        </w:tc>
        <w:tc>
          <w:tcPr>
            <w:tcW w:w="469" w:type="dxa"/>
            <w:shd w:val="clear" w:color="auto" w:fill="FFFFFF"/>
            <w:vAlign w:val="center"/>
          </w:tcPr>
          <w:p w:rsidR="00BC7740" w:rsidRDefault="005F6708">
            <w:pPr>
              <w:jc w:val="center"/>
            </w:pPr>
            <w:r>
              <w:t>3</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معدلات الأداء</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3.6-</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3.7-</w:t>
            </w:r>
          </w:p>
        </w:tc>
        <w:tc>
          <w:tcPr>
            <w:tcW w:w="4489" w:type="dxa"/>
            <w:gridSpan w:val="2"/>
            <w:tcBorders>
              <w:left w:val="single" w:sz="4" w:space="0" w:color="000000"/>
            </w:tcBorders>
            <w:shd w:val="clear" w:color="auto" w:fill="FFFFFF"/>
            <w:vAlign w:val="center"/>
          </w:tcPr>
          <w:p w:rsidR="00BC7740" w:rsidRDefault="005F6708">
            <w:r>
              <w:t>Statistical distribution of performance rates</w:t>
            </w:r>
          </w:p>
        </w:tc>
        <w:tc>
          <w:tcPr>
            <w:tcW w:w="469" w:type="dxa"/>
            <w:shd w:val="clear" w:color="auto" w:fill="FFFFFF"/>
            <w:vAlign w:val="center"/>
          </w:tcPr>
          <w:p w:rsidR="00BC7740" w:rsidRDefault="005F6708">
            <w:pPr>
              <w:jc w:val="center"/>
            </w:pPr>
            <w:r>
              <w:t>4</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التوزيع الإحصائي لمعدلات الأداء</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3.7-</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3.8-</w:t>
            </w:r>
          </w:p>
        </w:tc>
        <w:tc>
          <w:tcPr>
            <w:tcW w:w="4489" w:type="dxa"/>
            <w:gridSpan w:val="2"/>
            <w:tcBorders>
              <w:left w:val="single" w:sz="4" w:space="0" w:color="000000"/>
            </w:tcBorders>
            <w:shd w:val="clear" w:color="auto" w:fill="FFFFFF"/>
            <w:vAlign w:val="center"/>
          </w:tcPr>
          <w:p w:rsidR="00BC7740" w:rsidRDefault="005F6708">
            <w:r>
              <w:t>Appraisal discussion</w:t>
            </w:r>
          </w:p>
        </w:tc>
        <w:tc>
          <w:tcPr>
            <w:tcW w:w="469" w:type="dxa"/>
            <w:shd w:val="clear" w:color="auto" w:fill="FFFFFF"/>
            <w:vAlign w:val="center"/>
          </w:tcPr>
          <w:p w:rsidR="00BC7740" w:rsidRDefault="005F6708">
            <w:pPr>
              <w:jc w:val="center"/>
            </w:pPr>
            <w:r>
              <w:t>5</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مناقشة تقييم الأداء</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3.8-</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3.9-</w:t>
            </w:r>
          </w:p>
        </w:tc>
        <w:tc>
          <w:tcPr>
            <w:tcW w:w="4489" w:type="dxa"/>
            <w:gridSpan w:val="2"/>
            <w:tcBorders>
              <w:left w:val="single" w:sz="4" w:space="0" w:color="000000"/>
            </w:tcBorders>
            <w:shd w:val="clear" w:color="auto" w:fill="FFFFFF"/>
            <w:vAlign w:val="center"/>
          </w:tcPr>
          <w:p w:rsidR="00BC7740" w:rsidRDefault="005F6708">
            <w:r>
              <w:t>Appraisal communication skills</w:t>
            </w:r>
          </w:p>
        </w:tc>
        <w:tc>
          <w:tcPr>
            <w:tcW w:w="469" w:type="dxa"/>
            <w:shd w:val="clear" w:color="auto" w:fill="FFFFFF"/>
            <w:vAlign w:val="center"/>
          </w:tcPr>
          <w:p w:rsidR="00BC7740" w:rsidRDefault="005F6708">
            <w:pPr>
              <w:jc w:val="center"/>
            </w:pPr>
            <w:r>
              <w:t>5</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مهارات التواصل في تقييم الأداء</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3.9-</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3.10-</w:t>
            </w:r>
          </w:p>
        </w:tc>
        <w:tc>
          <w:tcPr>
            <w:tcW w:w="4489" w:type="dxa"/>
            <w:gridSpan w:val="2"/>
            <w:tcBorders>
              <w:left w:val="single" w:sz="4" w:space="0" w:color="000000"/>
            </w:tcBorders>
            <w:shd w:val="clear" w:color="auto" w:fill="FFFFFF"/>
            <w:vAlign w:val="center"/>
          </w:tcPr>
          <w:p w:rsidR="00BC7740" w:rsidRDefault="005F6708">
            <w:r>
              <w:t>General guidance</w:t>
            </w:r>
          </w:p>
        </w:tc>
        <w:tc>
          <w:tcPr>
            <w:tcW w:w="469" w:type="dxa"/>
            <w:shd w:val="clear" w:color="auto" w:fill="FFFFFF"/>
            <w:vAlign w:val="center"/>
          </w:tcPr>
          <w:p w:rsidR="00BC7740" w:rsidRDefault="005F6708">
            <w:pPr>
              <w:jc w:val="center"/>
            </w:pPr>
            <w:r>
              <w:t>5</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إرشادات عامة</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3.10-</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4-</w:t>
            </w:r>
          </w:p>
        </w:tc>
        <w:tc>
          <w:tcPr>
            <w:tcW w:w="4489" w:type="dxa"/>
            <w:gridSpan w:val="2"/>
            <w:tcBorders>
              <w:left w:val="single" w:sz="4" w:space="0" w:color="000000"/>
              <w:bottom w:val="single" w:sz="4" w:space="0" w:color="000000"/>
            </w:tcBorders>
            <w:shd w:val="clear" w:color="auto" w:fill="FFFFFF"/>
            <w:vAlign w:val="center"/>
          </w:tcPr>
          <w:p w:rsidR="00BC7740" w:rsidRDefault="005F6708">
            <w:r>
              <w:t xml:space="preserve">Attachments </w:t>
            </w:r>
          </w:p>
        </w:tc>
        <w:tc>
          <w:tcPr>
            <w:tcW w:w="469" w:type="dxa"/>
            <w:shd w:val="clear" w:color="auto" w:fill="FFFFFF"/>
            <w:vAlign w:val="center"/>
          </w:tcPr>
          <w:p w:rsidR="00BC7740" w:rsidRDefault="005F6708">
            <w:pPr>
              <w:jc w:val="center"/>
            </w:pPr>
            <w:r>
              <w:t>5</w:t>
            </w:r>
          </w:p>
        </w:tc>
        <w:tc>
          <w:tcPr>
            <w:tcW w:w="3918" w:type="dxa"/>
            <w:tcBorders>
              <w:bottom w:val="single" w:sz="4" w:space="0" w:color="000000"/>
              <w:right w:val="single" w:sz="4" w:space="0" w:color="000000"/>
            </w:tcBorders>
            <w:shd w:val="clear" w:color="auto" w:fill="FFFFFF"/>
            <w:vAlign w:val="center"/>
          </w:tcPr>
          <w:p w:rsidR="00BC7740" w:rsidRDefault="005F6708">
            <w:pPr>
              <w:tabs>
                <w:tab w:val="left" w:pos="1202"/>
                <w:tab w:val="center" w:pos="1947"/>
              </w:tabs>
              <w:bidi/>
            </w:pPr>
            <w:r>
              <w:rPr>
                <w:rtl/>
              </w:rPr>
              <w:t>المرفقات</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4-</w:t>
            </w:r>
          </w:p>
        </w:tc>
      </w:tr>
      <w:tr w:rsidR="00BC7740">
        <w:trPr>
          <w:trHeight w:val="340"/>
          <w:jc w:val="center"/>
        </w:trPr>
        <w:tc>
          <w:tcPr>
            <w:tcW w:w="5260" w:type="dxa"/>
            <w:gridSpan w:val="3"/>
            <w:shd w:val="clear" w:color="auto" w:fill="DAEEF3"/>
            <w:vAlign w:val="center"/>
          </w:tcPr>
          <w:p w:rsidR="00BC7740" w:rsidRDefault="005F6708">
            <w:pPr>
              <w:rPr>
                <w:b/>
              </w:rPr>
            </w:pPr>
            <w:r>
              <w:rPr>
                <w:b/>
              </w:rPr>
              <w:t xml:space="preserve">Chapter (15) : Termination </w:t>
            </w:r>
          </w:p>
        </w:tc>
        <w:tc>
          <w:tcPr>
            <w:tcW w:w="469" w:type="dxa"/>
            <w:shd w:val="clear" w:color="auto" w:fill="FFFFFF"/>
            <w:vAlign w:val="center"/>
          </w:tcPr>
          <w:p w:rsidR="00BC7740" w:rsidRDefault="00BC7740">
            <w:pPr>
              <w:jc w:val="center"/>
            </w:pPr>
          </w:p>
        </w:tc>
        <w:tc>
          <w:tcPr>
            <w:tcW w:w="4891" w:type="dxa"/>
            <w:gridSpan w:val="2"/>
            <w:shd w:val="clear" w:color="auto" w:fill="DAEEF3"/>
            <w:vAlign w:val="center"/>
          </w:tcPr>
          <w:p w:rsidR="00BC7740" w:rsidRDefault="005F6708">
            <w:pPr>
              <w:tabs>
                <w:tab w:val="left" w:pos="1202"/>
                <w:tab w:val="center" w:pos="1947"/>
              </w:tabs>
              <w:bidi/>
              <w:rPr>
                <w:b/>
              </w:rPr>
            </w:pPr>
            <w:r>
              <w:rPr>
                <w:b/>
                <w:rtl/>
              </w:rPr>
              <w:t>الباب الخامس عشر: إنهاء الخدمات</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1-</w:t>
            </w:r>
          </w:p>
        </w:tc>
        <w:tc>
          <w:tcPr>
            <w:tcW w:w="4489" w:type="dxa"/>
            <w:gridSpan w:val="2"/>
            <w:tcBorders>
              <w:left w:val="single" w:sz="4" w:space="0" w:color="000000"/>
            </w:tcBorders>
            <w:shd w:val="clear" w:color="auto" w:fill="FFFFFF"/>
            <w:vAlign w:val="center"/>
          </w:tcPr>
          <w:p w:rsidR="00BC7740" w:rsidRDefault="005F6708">
            <w:r>
              <w:t xml:space="preserve">Objectives </w:t>
            </w:r>
          </w:p>
        </w:tc>
        <w:tc>
          <w:tcPr>
            <w:tcW w:w="469" w:type="dxa"/>
            <w:shd w:val="clear" w:color="auto" w:fill="FFFFFF"/>
            <w:vAlign w:val="center"/>
          </w:tcPr>
          <w:p w:rsidR="00BC7740" w:rsidRDefault="005F6708">
            <w:pPr>
              <w:jc w:val="center"/>
            </w:pPr>
            <w:r>
              <w:t>1</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الأهداف</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1-</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2-</w:t>
            </w:r>
          </w:p>
        </w:tc>
        <w:tc>
          <w:tcPr>
            <w:tcW w:w="4489" w:type="dxa"/>
            <w:gridSpan w:val="2"/>
            <w:tcBorders>
              <w:left w:val="single" w:sz="4" w:space="0" w:color="000000"/>
            </w:tcBorders>
            <w:shd w:val="clear" w:color="auto" w:fill="FFFFFF"/>
            <w:vAlign w:val="center"/>
          </w:tcPr>
          <w:p w:rsidR="00BC7740" w:rsidRDefault="005F6708">
            <w:r>
              <w:t xml:space="preserve">Policies </w:t>
            </w:r>
          </w:p>
        </w:tc>
        <w:tc>
          <w:tcPr>
            <w:tcW w:w="469" w:type="dxa"/>
            <w:shd w:val="clear" w:color="auto" w:fill="FFFFFF"/>
            <w:vAlign w:val="center"/>
          </w:tcPr>
          <w:p w:rsidR="00BC7740" w:rsidRDefault="005F6708">
            <w:pPr>
              <w:jc w:val="center"/>
            </w:pPr>
            <w:r>
              <w:t>1</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 xml:space="preserve">السياسات </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2-</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3-</w:t>
            </w:r>
          </w:p>
        </w:tc>
        <w:tc>
          <w:tcPr>
            <w:tcW w:w="4489" w:type="dxa"/>
            <w:gridSpan w:val="2"/>
            <w:tcBorders>
              <w:left w:val="single" w:sz="4" w:space="0" w:color="000000"/>
            </w:tcBorders>
            <w:shd w:val="clear" w:color="auto" w:fill="FFFFFF"/>
            <w:vAlign w:val="center"/>
          </w:tcPr>
          <w:p w:rsidR="00BC7740" w:rsidRDefault="005F6708">
            <w:r>
              <w:t>Procedures</w:t>
            </w:r>
          </w:p>
        </w:tc>
        <w:tc>
          <w:tcPr>
            <w:tcW w:w="469" w:type="dxa"/>
            <w:shd w:val="clear" w:color="auto" w:fill="FFFFFF"/>
            <w:vAlign w:val="center"/>
          </w:tcPr>
          <w:p w:rsidR="00BC7740" w:rsidRDefault="005F6708">
            <w:pPr>
              <w:jc w:val="center"/>
            </w:pPr>
            <w:r>
              <w:t>1</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الإجراءات</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3-</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3.1-</w:t>
            </w:r>
          </w:p>
        </w:tc>
        <w:tc>
          <w:tcPr>
            <w:tcW w:w="4489" w:type="dxa"/>
            <w:gridSpan w:val="2"/>
            <w:tcBorders>
              <w:left w:val="single" w:sz="4" w:space="0" w:color="000000"/>
            </w:tcBorders>
            <w:shd w:val="clear" w:color="auto" w:fill="FFFFFF"/>
            <w:vAlign w:val="center"/>
          </w:tcPr>
          <w:p w:rsidR="00BC7740" w:rsidRDefault="005F6708">
            <w:r>
              <w:t>Termination justifications</w:t>
            </w:r>
          </w:p>
        </w:tc>
        <w:tc>
          <w:tcPr>
            <w:tcW w:w="469" w:type="dxa"/>
            <w:shd w:val="clear" w:color="auto" w:fill="FFFFFF"/>
            <w:vAlign w:val="center"/>
          </w:tcPr>
          <w:p w:rsidR="00BC7740" w:rsidRDefault="005F6708">
            <w:pPr>
              <w:jc w:val="center"/>
            </w:pPr>
            <w:r>
              <w:t>1</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مقتضيات إنهاء الخدمات</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3.1-</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3.2-</w:t>
            </w:r>
          </w:p>
        </w:tc>
        <w:tc>
          <w:tcPr>
            <w:tcW w:w="4489" w:type="dxa"/>
            <w:gridSpan w:val="2"/>
            <w:tcBorders>
              <w:left w:val="single" w:sz="4" w:space="0" w:color="000000"/>
            </w:tcBorders>
            <w:shd w:val="clear" w:color="auto" w:fill="FFFFFF"/>
            <w:vAlign w:val="center"/>
          </w:tcPr>
          <w:p w:rsidR="00BC7740" w:rsidRDefault="005F6708">
            <w:r>
              <w:t xml:space="preserve">Employee’s department responsibility </w:t>
            </w:r>
          </w:p>
        </w:tc>
        <w:tc>
          <w:tcPr>
            <w:tcW w:w="469" w:type="dxa"/>
            <w:shd w:val="clear" w:color="auto" w:fill="FFFFFF"/>
            <w:vAlign w:val="center"/>
          </w:tcPr>
          <w:p w:rsidR="00BC7740" w:rsidRDefault="005F6708">
            <w:pPr>
              <w:jc w:val="center"/>
            </w:pPr>
            <w:r>
              <w:t>1</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مسؤولية إدارة الموظف</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3.2-</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3.3-</w:t>
            </w:r>
          </w:p>
        </w:tc>
        <w:tc>
          <w:tcPr>
            <w:tcW w:w="4489" w:type="dxa"/>
            <w:gridSpan w:val="2"/>
            <w:tcBorders>
              <w:left w:val="single" w:sz="4" w:space="0" w:color="000000"/>
            </w:tcBorders>
            <w:shd w:val="clear" w:color="auto" w:fill="FFFFFF"/>
            <w:vAlign w:val="center"/>
          </w:tcPr>
          <w:p w:rsidR="00BC7740" w:rsidRDefault="005F6708">
            <w:r>
              <w:t>Authority of termination</w:t>
            </w:r>
          </w:p>
        </w:tc>
        <w:tc>
          <w:tcPr>
            <w:tcW w:w="469" w:type="dxa"/>
            <w:shd w:val="clear" w:color="auto" w:fill="FFFFFF"/>
            <w:vAlign w:val="center"/>
          </w:tcPr>
          <w:p w:rsidR="00BC7740" w:rsidRDefault="005F6708">
            <w:pPr>
              <w:jc w:val="center"/>
            </w:pPr>
            <w:r>
              <w:t>1</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صلاحية إنهاء الخدمات</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3.3-</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3.4-</w:t>
            </w:r>
          </w:p>
        </w:tc>
        <w:tc>
          <w:tcPr>
            <w:tcW w:w="4489" w:type="dxa"/>
            <w:gridSpan w:val="2"/>
            <w:tcBorders>
              <w:left w:val="single" w:sz="4" w:space="0" w:color="000000"/>
            </w:tcBorders>
            <w:shd w:val="clear" w:color="auto" w:fill="FFFFFF"/>
            <w:vAlign w:val="center"/>
          </w:tcPr>
          <w:p w:rsidR="00BC7740" w:rsidRDefault="005F6708">
            <w:r>
              <w:t>Supporting documents for termination</w:t>
            </w:r>
          </w:p>
        </w:tc>
        <w:tc>
          <w:tcPr>
            <w:tcW w:w="469" w:type="dxa"/>
            <w:shd w:val="clear" w:color="auto" w:fill="FFFFFF"/>
            <w:vAlign w:val="center"/>
          </w:tcPr>
          <w:p w:rsidR="00BC7740" w:rsidRDefault="005F6708">
            <w:pPr>
              <w:jc w:val="center"/>
            </w:pPr>
            <w:r>
              <w:t>2</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الوثائق المؤيدة لإنهاء الخدمات</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3.4-</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3.5-</w:t>
            </w:r>
          </w:p>
        </w:tc>
        <w:tc>
          <w:tcPr>
            <w:tcW w:w="4489" w:type="dxa"/>
            <w:gridSpan w:val="2"/>
            <w:tcBorders>
              <w:left w:val="single" w:sz="4" w:space="0" w:color="000000"/>
            </w:tcBorders>
            <w:shd w:val="clear" w:color="auto" w:fill="FFFFFF"/>
            <w:vAlign w:val="center"/>
          </w:tcPr>
          <w:p w:rsidR="00BC7740" w:rsidRDefault="005F6708">
            <w:r>
              <w:t>Termination notice</w:t>
            </w:r>
          </w:p>
        </w:tc>
        <w:tc>
          <w:tcPr>
            <w:tcW w:w="469" w:type="dxa"/>
            <w:shd w:val="clear" w:color="auto" w:fill="FFFFFF"/>
            <w:vAlign w:val="center"/>
          </w:tcPr>
          <w:p w:rsidR="00BC7740" w:rsidRDefault="005F6708">
            <w:pPr>
              <w:jc w:val="center"/>
            </w:pPr>
            <w:r>
              <w:t>2</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إشعار إنهاء الخدمات</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3.5-</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3.6-</w:t>
            </w:r>
          </w:p>
        </w:tc>
        <w:tc>
          <w:tcPr>
            <w:tcW w:w="4489" w:type="dxa"/>
            <w:gridSpan w:val="2"/>
            <w:tcBorders>
              <w:left w:val="single" w:sz="4" w:space="0" w:color="000000"/>
            </w:tcBorders>
            <w:shd w:val="clear" w:color="auto" w:fill="FFFFFF"/>
            <w:vAlign w:val="center"/>
          </w:tcPr>
          <w:p w:rsidR="00BC7740" w:rsidRDefault="005F6708">
            <w:r>
              <w:t>Termination date</w:t>
            </w:r>
          </w:p>
        </w:tc>
        <w:tc>
          <w:tcPr>
            <w:tcW w:w="469" w:type="dxa"/>
            <w:shd w:val="clear" w:color="auto" w:fill="FFFFFF"/>
            <w:vAlign w:val="center"/>
          </w:tcPr>
          <w:p w:rsidR="00BC7740" w:rsidRDefault="005F6708">
            <w:pPr>
              <w:jc w:val="center"/>
            </w:pPr>
            <w:r>
              <w:t>3</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تاريخ إنهاء الخدمات</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3.6-</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3.7-</w:t>
            </w:r>
          </w:p>
        </w:tc>
        <w:tc>
          <w:tcPr>
            <w:tcW w:w="4489" w:type="dxa"/>
            <w:gridSpan w:val="2"/>
            <w:tcBorders>
              <w:left w:val="single" w:sz="4" w:space="0" w:color="000000"/>
            </w:tcBorders>
            <w:shd w:val="clear" w:color="auto" w:fill="FFFFFF"/>
            <w:vAlign w:val="center"/>
          </w:tcPr>
          <w:p w:rsidR="00BC7740" w:rsidRDefault="005F6708">
            <w:r>
              <w:t xml:space="preserve">Service certificate </w:t>
            </w:r>
          </w:p>
        </w:tc>
        <w:tc>
          <w:tcPr>
            <w:tcW w:w="469" w:type="dxa"/>
            <w:shd w:val="clear" w:color="auto" w:fill="FFFFFF"/>
            <w:vAlign w:val="center"/>
          </w:tcPr>
          <w:p w:rsidR="00BC7740" w:rsidRDefault="005F6708">
            <w:pPr>
              <w:jc w:val="center"/>
            </w:pPr>
            <w:r>
              <w:t>3</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شهادة الخدمة</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3.7-</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3.8-</w:t>
            </w:r>
          </w:p>
        </w:tc>
        <w:tc>
          <w:tcPr>
            <w:tcW w:w="4489" w:type="dxa"/>
            <w:gridSpan w:val="2"/>
            <w:tcBorders>
              <w:left w:val="single" w:sz="4" w:space="0" w:color="000000"/>
            </w:tcBorders>
            <w:shd w:val="clear" w:color="auto" w:fill="FFFFFF"/>
            <w:vAlign w:val="center"/>
          </w:tcPr>
          <w:p w:rsidR="00BC7740" w:rsidRDefault="005F6708">
            <w:r>
              <w:t xml:space="preserve">Termination process </w:t>
            </w:r>
          </w:p>
        </w:tc>
        <w:tc>
          <w:tcPr>
            <w:tcW w:w="469" w:type="dxa"/>
            <w:shd w:val="clear" w:color="auto" w:fill="FFFFFF"/>
            <w:vAlign w:val="center"/>
          </w:tcPr>
          <w:p w:rsidR="00BC7740" w:rsidRDefault="005F6708">
            <w:pPr>
              <w:jc w:val="center"/>
            </w:pPr>
            <w:r>
              <w:t>3</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إجراء إنهاء الخدمات</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3.8-</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3.9-</w:t>
            </w:r>
          </w:p>
        </w:tc>
        <w:tc>
          <w:tcPr>
            <w:tcW w:w="4489" w:type="dxa"/>
            <w:gridSpan w:val="2"/>
            <w:tcBorders>
              <w:left w:val="single" w:sz="4" w:space="0" w:color="000000"/>
            </w:tcBorders>
            <w:shd w:val="clear" w:color="auto" w:fill="FFFFFF"/>
            <w:vAlign w:val="center"/>
          </w:tcPr>
          <w:p w:rsidR="00BC7740" w:rsidRDefault="005F6708">
            <w:r>
              <w:t xml:space="preserve">Exit interview </w:t>
            </w:r>
          </w:p>
        </w:tc>
        <w:tc>
          <w:tcPr>
            <w:tcW w:w="469" w:type="dxa"/>
            <w:shd w:val="clear" w:color="auto" w:fill="FFFFFF"/>
            <w:vAlign w:val="center"/>
          </w:tcPr>
          <w:p w:rsidR="00BC7740" w:rsidRDefault="005F6708">
            <w:pPr>
              <w:jc w:val="center"/>
            </w:pPr>
            <w:r>
              <w:t>4</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مقابلة المغادرة</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3.9-</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4-</w:t>
            </w:r>
          </w:p>
        </w:tc>
        <w:tc>
          <w:tcPr>
            <w:tcW w:w="4489" w:type="dxa"/>
            <w:gridSpan w:val="2"/>
            <w:tcBorders>
              <w:left w:val="single" w:sz="4" w:space="0" w:color="000000"/>
            </w:tcBorders>
            <w:shd w:val="clear" w:color="auto" w:fill="FFFFFF"/>
            <w:vAlign w:val="center"/>
          </w:tcPr>
          <w:p w:rsidR="00BC7740" w:rsidRDefault="005F6708">
            <w:r>
              <w:t xml:space="preserve">Attachments </w:t>
            </w:r>
          </w:p>
        </w:tc>
        <w:tc>
          <w:tcPr>
            <w:tcW w:w="469" w:type="dxa"/>
            <w:shd w:val="clear" w:color="auto" w:fill="FFFFFF"/>
            <w:vAlign w:val="center"/>
          </w:tcPr>
          <w:p w:rsidR="00BC7740" w:rsidRDefault="005F6708">
            <w:pPr>
              <w:jc w:val="center"/>
            </w:pPr>
            <w:r>
              <w:t>4</w:t>
            </w:r>
          </w:p>
        </w:tc>
        <w:tc>
          <w:tcPr>
            <w:tcW w:w="3918" w:type="dxa"/>
            <w:tcBorders>
              <w:bottom w:val="single" w:sz="4" w:space="0" w:color="000000"/>
              <w:right w:val="single" w:sz="4" w:space="0" w:color="000000"/>
            </w:tcBorders>
            <w:shd w:val="clear" w:color="auto" w:fill="FFFFFF"/>
            <w:vAlign w:val="center"/>
          </w:tcPr>
          <w:p w:rsidR="00BC7740" w:rsidRDefault="005F6708">
            <w:pPr>
              <w:tabs>
                <w:tab w:val="left" w:pos="1202"/>
                <w:tab w:val="center" w:pos="1947"/>
              </w:tabs>
              <w:bidi/>
            </w:pPr>
            <w:r>
              <w:rPr>
                <w:rtl/>
              </w:rPr>
              <w:t>المرفقات</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4-</w:t>
            </w:r>
          </w:p>
        </w:tc>
      </w:tr>
      <w:tr w:rsidR="00BC7740">
        <w:trPr>
          <w:trHeight w:val="340"/>
          <w:jc w:val="center"/>
        </w:trPr>
        <w:tc>
          <w:tcPr>
            <w:tcW w:w="5260" w:type="dxa"/>
            <w:gridSpan w:val="3"/>
            <w:shd w:val="clear" w:color="auto" w:fill="DAEEF3"/>
            <w:vAlign w:val="center"/>
          </w:tcPr>
          <w:p w:rsidR="00BC7740" w:rsidRDefault="005F6708">
            <w:pPr>
              <w:rPr>
                <w:b/>
              </w:rPr>
            </w:pPr>
            <w:r>
              <w:rPr>
                <w:b/>
              </w:rPr>
              <w:t>Chapter (16) : End of Service Award</w:t>
            </w:r>
          </w:p>
        </w:tc>
        <w:tc>
          <w:tcPr>
            <w:tcW w:w="469" w:type="dxa"/>
            <w:shd w:val="clear" w:color="auto" w:fill="FFFFFF"/>
            <w:vAlign w:val="center"/>
          </w:tcPr>
          <w:p w:rsidR="00BC7740" w:rsidRDefault="00BC7740">
            <w:pPr>
              <w:jc w:val="center"/>
            </w:pPr>
          </w:p>
        </w:tc>
        <w:tc>
          <w:tcPr>
            <w:tcW w:w="4891" w:type="dxa"/>
            <w:gridSpan w:val="2"/>
            <w:shd w:val="clear" w:color="auto" w:fill="DAEEF3"/>
            <w:vAlign w:val="center"/>
          </w:tcPr>
          <w:p w:rsidR="00BC7740" w:rsidRDefault="005F6708">
            <w:pPr>
              <w:tabs>
                <w:tab w:val="left" w:pos="1202"/>
                <w:tab w:val="center" w:pos="1947"/>
              </w:tabs>
              <w:bidi/>
              <w:rPr>
                <w:b/>
              </w:rPr>
            </w:pPr>
            <w:r>
              <w:rPr>
                <w:b/>
                <w:rtl/>
              </w:rPr>
              <w:t>الباب السادس عشر: مكافأة نهاية الخدمة</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1-</w:t>
            </w:r>
          </w:p>
        </w:tc>
        <w:tc>
          <w:tcPr>
            <w:tcW w:w="4489" w:type="dxa"/>
            <w:gridSpan w:val="2"/>
            <w:tcBorders>
              <w:left w:val="single" w:sz="4" w:space="0" w:color="000000"/>
            </w:tcBorders>
            <w:shd w:val="clear" w:color="auto" w:fill="FFFFFF"/>
            <w:vAlign w:val="center"/>
          </w:tcPr>
          <w:p w:rsidR="00BC7740" w:rsidRDefault="005F6708">
            <w:r>
              <w:t xml:space="preserve">Objectives </w:t>
            </w:r>
          </w:p>
        </w:tc>
        <w:tc>
          <w:tcPr>
            <w:tcW w:w="469" w:type="dxa"/>
            <w:shd w:val="clear" w:color="auto" w:fill="FFFFFF"/>
            <w:vAlign w:val="center"/>
          </w:tcPr>
          <w:p w:rsidR="00BC7740" w:rsidRDefault="005F6708">
            <w:pPr>
              <w:jc w:val="center"/>
            </w:pPr>
            <w:r>
              <w:t>1</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الأهداف</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1-</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2-</w:t>
            </w:r>
          </w:p>
        </w:tc>
        <w:tc>
          <w:tcPr>
            <w:tcW w:w="4489" w:type="dxa"/>
            <w:gridSpan w:val="2"/>
            <w:tcBorders>
              <w:left w:val="single" w:sz="4" w:space="0" w:color="000000"/>
            </w:tcBorders>
            <w:shd w:val="clear" w:color="auto" w:fill="FFFFFF"/>
            <w:vAlign w:val="center"/>
          </w:tcPr>
          <w:p w:rsidR="00BC7740" w:rsidRDefault="005F6708">
            <w:r>
              <w:t xml:space="preserve">Policies </w:t>
            </w:r>
          </w:p>
        </w:tc>
        <w:tc>
          <w:tcPr>
            <w:tcW w:w="469" w:type="dxa"/>
            <w:shd w:val="clear" w:color="auto" w:fill="FFFFFF"/>
            <w:vAlign w:val="center"/>
          </w:tcPr>
          <w:p w:rsidR="00BC7740" w:rsidRDefault="005F6708">
            <w:pPr>
              <w:jc w:val="center"/>
            </w:pPr>
            <w:r>
              <w:t>1</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 xml:space="preserve">السياسات </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2-</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3-</w:t>
            </w:r>
          </w:p>
        </w:tc>
        <w:tc>
          <w:tcPr>
            <w:tcW w:w="4489" w:type="dxa"/>
            <w:gridSpan w:val="2"/>
            <w:tcBorders>
              <w:left w:val="single" w:sz="4" w:space="0" w:color="000000"/>
            </w:tcBorders>
            <w:shd w:val="clear" w:color="auto" w:fill="FFFFFF"/>
            <w:vAlign w:val="center"/>
          </w:tcPr>
          <w:p w:rsidR="00BC7740" w:rsidRDefault="005F6708">
            <w:r>
              <w:t>Procedures</w:t>
            </w:r>
          </w:p>
        </w:tc>
        <w:tc>
          <w:tcPr>
            <w:tcW w:w="469" w:type="dxa"/>
            <w:shd w:val="clear" w:color="auto" w:fill="FFFFFF"/>
            <w:vAlign w:val="center"/>
          </w:tcPr>
          <w:p w:rsidR="00BC7740" w:rsidRDefault="005F6708">
            <w:pPr>
              <w:jc w:val="center"/>
            </w:pPr>
            <w:r>
              <w:t>1</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الإجراءات</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3-</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3.1-</w:t>
            </w:r>
          </w:p>
        </w:tc>
        <w:tc>
          <w:tcPr>
            <w:tcW w:w="4489" w:type="dxa"/>
            <w:gridSpan w:val="2"/>
            <w:tcBorders>
              <w:left w:val="single" w:sz="4" w:space="0" w:color="000000"/>
            </w:tcBorders>
            <w:shd w:val="clear" w:color="auto" w:fill="FFFFFF"/>
            <w:vAlign w:val="center"/>
          </w:tcPr>
          <w:p w:rsidR="00BC7740" w:rsidRDefault="005F6708">
            <w:r>
              <w:t>Eligibility</w:t>
            </w:r>
          </w:p>
        </w:tc>
        <w:tc>
          <w:tcPr>
            <w:tcW w:w="469" w:type="dxa"/>
            <w:shd w:val="clear" w:color="auto" w:fill="FFFFFF"/>
            <w:vAlign w:val="center"/>
          </w:tcPr>
          <w:p w:rsidR="00BC7740" w:rsidRDefault="005F6708">
            <w:pPr>
              <w:jc w:val="center"/>
            </w:pPr>
            <w:r>
              <w:t>1</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الأستحقاق</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3.1-</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3.2-</w:t>
            </w:r>
          </w:p>
        </w:tc>
        <w:tc>
          <w:tcPr>
            <w:tcW w:w="4489" w:type="dxa"/>
            <w:gridSpan w:val="2"/>
            <w:tcBorders>
              <w:left w:val="single" w:sz="4" w:space="0" w:color="000000"/>
            </w:tcBorders>
            <w:shd w:val="clear" w:color="auto" w:fill="FFFFFF"/>
            <w:vAlign w:val="center"/>
          </w:tcPr>
          <w:p w:rsidR="00BC7740" w:rsidRDefault="005F6708">
            <w:r>
              <w:t>Definitions</w:t>
            </w:r>
          </w:p>
        </w:tc>
        <w:tc>
          <w:tcPr>
            <w:tcW w:w="469" w:type="dxa"/>
            <w:shd w:val="clear" w:color="auto" w:fill="FFFFFF"/>
            <w:vAlign w:val="center"/>
          </w:tcPr>
          <w:p w:rsidR="00BC7740" w:rsidRDefault="005F6708">
            <w:pPr>
              <w:jc w:val="center"/>
            </w:pPr>
            <w:r>
              <w:t>1</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تعاريف</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3.2-</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3.3-</w:t>
            </w:r>
          </w:p>
        </w:tc>
        <w:tc>
          <w:tcPr>
            <w:tcW w:w="4489" w:type="dxa"/>
            <w:gridSpan w:val="2"/>
            <w:tcBorders>
              <w:left w:val="single" w:sz="4" w:space="0" w:color="000000"/>
            </w:tcBorders>
            <w:shd w:val="clear" w:color="auto" w:fill="FFFFFF"/>
            <w:vAlign w:val="center"/>
          </w:tcPr>
          <w:p w:rsidR="00BC7740" w:rsidRDefault="005F6708">
            <w:r>
              <w:t>Amount of end of service award</w:t>
            </w:r>
          </w:p>
        </w:tc>
        <w:tc>
          <w:tcPr>
            <w:tcW w:w="469" w:type="dxa"/>
            <w:shd w:val="clear" w:color="auto" w:fill="FFFFFF"/>
            <w:vAlign w:val="center"/>
          </w:tcPr>
          <w:p w:rsidR="00BC7740" w:rsidRDefault="005F6708">
            <w:pPr>
              <w:jc w:val="center"/>
            </w:pPr>
            <w:r>
              <w:t>1</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مقدار مكافأة نهاية الخدمة</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3.3-</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3.4-</w:t>
            </w:r>
          </w:p>
        </w:tc>
        <w:tc>
          <w:tcPr>
            <w:tcW w:w="4489" w:type="dxa"/>
            <w:gridSpan w:val="2"/>
            <w:tcBorders>
              <w:left w:val="single" w:sz="4" w:space="0" w:color="000000"/>
            </w:tcBorders>
            <w:shd w:val="clear" w:color="auto" w:fill="FFFFFF"/>
            <w:vAlign w:val="center"/>
          </w:tcPr>
          <w:p w:rsidR="00BC7740" w:rsidRDefault="005F6708">
            <w:r>
              <w:t>Pay of full end of service award</w:t>
            </w:r>
          </w:p>
        </w:tc>
        <w:tc>
          <w:tcPr>
            <w:tcW w:w="469" w:type="dxa"/>
            <w:shd w:val="clear" w:color="auto" w:fill="FFFFFF"/>
            <w:vAlign w:val="center"/>
          </w:tcPr>
          <w:p w:rsidR="00BC7740" w:rsidRDefault="005F6708">
            <w:pPr>
              <w:jc w:val="center"/>
            </w:pPr>
            <w:r>
              <w:t>1</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 xml:space="preserve">دفع مكافأة نهاية الخدمة </w:t>
            </w:r>
            <w:r>
              <w:rPr>
                <w:rtl/>
              </w:rPr>
              <w:t>الكاملة</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3.4-</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3.5-</w:t>
            </w:r>
          </w:p>
        </w:tc>
        <w:tc>
          <w:tcPr>
            <w:tcW w:w="4489" w:type="dxa"/>
            <w:gridSpan w:val="2"/>
            <w:tcBorders>
              <w:left w:val="single" w:sz="4" w:space="0" w:color="000000"/>
            </w:tcBorders>
            <w:shd w:val="clear" w:color="auto" w:fill="FFFFFF"/>
            <w:vAlign w:val="center"/>
          </w:tcPr>
          <w:p w:rsidR="00BC7740" w:rsidRDefault="005F6708">
            <w:r>
              <w:t>Amount of partial end of service award</w:t>
            </w:r>
          </w:p>
        </w:tc>
        <w:tc>
          <w:tcPr>
            <w:tcW w:w="469" w:type="dxa"/>
            <w:shd w:val="clear" w:color="auto" w:fill="FFFFFF"/>
            <w:vAlign w:val="center"/>
          </w:tcPr>
          <w:p w:rsidR="00BC7740" w:rsidRDefault="005F6708">
            <w:pPr>
              <w:jc w:val="center"/>
            </w:pPr>
            <w:r>
              <w:t>2</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 xml:space="preserve">مقدار مكافأة نهاية الخدمة المخفضة </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3.5-</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3.6-</w:t>
            </w:r>
          </w:p>
        </w:tc>
        <w:tc>
          <w:tcPr>
            <w:tcW w:w="4489" w:type="dxa"/>
            <w:gridSpan w:val="2"/>
            <w:tcBorders>
              <w:left w:val="single" w:sz="4" w:space="0" w:color="000000"/>
            </w:tcBorders>
            <w:shd w:val="clear" w:color="auto" w:fill="FFFFFF"/>
            <w:vAlign w:val="center"/>
          </w:tcPr>
          <w:p w:rsidR="00BC7740" w:rsidRDefault="005F6708">
            <w:pPr>
              <w:rPr>
                <w:sz w:val="22"/>
                <w:szCs w:val="22"/>
              </w:rPr>
            </w:pPr>
            <w:r>
              <w:rPr>
                <w:sz w:val="22"/>
                <w:szCs w:val="22"/>
              </w:rPr>
              <w:t>Pay of Amount of partial end of service award</w:t>
            </w:r>
          </w:p>
        </w:tc>
        <w:tc>
          <w:tcPr>
            <w:tcW w:w="469" w:type="dxa"/>
            <w:shd w:val="clear" w:color="auto" w:fill="FFFFFF"/>
            <w:vAlign w:val="center"/>
          </w:tcPr>
          <w:p w:rsidR="00BC7740" w:rsidRDefault="005F6708">
            <w:pPr>
              <w:jc w:val="center"/>
            </w:pPr>
            <w:r>
              <w:t>2</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دفع مكافأة نهاية الخدمة المخفضة</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3.6-</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3.7-</w:t>
            </w:r>
          </w:p>
        </w:tc>
        <w:tc>
          <w:tcPr>
            <w:tcW w:w="4489" w:type="dxa"/>
            <w:gridSpan w:val="2"/>
            <w:tcBorders>
              <w:left w:val="single" w:sz="4" w:space="0" w:color="000000"/>
            </w:tcBorders>
            <w:shd w:val="clear" w:color="auto" w:fill="FFFFFF"/>
            <w:vAlign w:val="center"/>
          </w:tcPr>
          <w:p w:rsidR="00BC7740" w:rsidRDefault="005F6708">
            <w:r>
              <w:t xml:space="preserve">Time of end of service award payment </w:t>
            </w:r>
          </w:p>
        </w:tc>
        <w:tc>
          <w:tcPr>
            <w:tcW w:w="469" w:type="dxa"/>
            <w:shd w:val="clear" w:color="auto" w:fill="FFFFFF"/>
            <w:vAlign w:val="center"/>
          </w:tcPr>
          <w:p w:rsidR="00BC7740" w:rsidRDefault="005F6708">
            <w:pPr>
              <w:jc w:val="center"/>
            </w:pPr>
            <w:r>
              <w:t>3</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وقت دفع مكافأة نهاية الخدمات</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3.7-</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4-</w:t>
            </w:r>
          </w:p>
        </w:tc>
        <w:tc>
          <w:tcPr>
            <w:tcW w:w="4489" w:type="dxa"/>
            <w:gridSpan w:val="2"/>
            <w:tcBorders>
              <w:left w:val="single" w:sz="4" w:space="0" w:color="000000"/>
              <w:bottom w:val="single" w:sz="4" w:space="0" w:color="000000"/>
            </w:tcBorders>
            <w:shd w:val="clear" w:color="auto" w:fill="FFFFFF"/>
            <w:vAlign w:val="center"/>
          </w:tcPr>
          <w:p w:rsidR="00BC7740" w:rsidRDefault="005F6708">
            <w:r>
              <w:t xml:space="preserve">Attachments </w:t>
            </w:r>
          </w:p>
        </w:tc>
        <w:tc>
          <w:tcPr>
            <w:tcW w:w="469" w:type="dxa"/>
            <w:shd w:val="clear" w:color="auto" w:fill="FFFFFF"/>
            <w:vAlign w:val="center"/>
          </w:tcPr>
          <w:p w:rsidR="00BC7740" w:rsidRDefault="005F6708">
            <w:pPr>
              <w:jc w:val="center"/>
            </w:pPr>
            <w:r>
              <w:t>3</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المرفقات</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4-</w:t>
            </w:r>
          </w:p>
        </w:tc>
      </w:tr>
      <w:tr w:rsidR="00BC7740">
        <w:trPr>
          <w:trHeight w:val="340"/>
          <w:jc w:val="center"/>
        </w:trPr>
        <w:tc>
          <w:tcPr>
            <w:tcW w:w="5260" w:type="dxa"/>
            <w:gridSpan w:val="3"/>
            <w:shd w:val="clear" w:color="auto" w:fill="DAEEF3"/>
            <w:vAlign w:val="center"/>
          </w:tcPr>
          <w:p w:rsidR="00BC7740" w:rsidRDefault="005F6708">
            <w:pPr>
              <w:rPr>
                <w:b/>
              </w:rPr>
            </w:pPr>
            <w:r>
              <w:rPr>
                <w:b/>
              </w:rPr>
              <w:t>Chapter (17) : Out-Processing</w:t>
            </w:r>
          </w:p>
        </w:tc>
        <w:tc>
          <w:tcPr>
            <w:tcW w:w="469" w:type="dxa"/>
            <w:shd w:val="clear" w:color="auto" w:fill="FFFFFF"/>
            <w:vAlign w:val="center"/>
          </w:tcPr>
          <w:p w:rsidR="00BC7740" w:rsidRDefault="00BC7740">
            <w:pPr>
              <w:jc w:val="center"/>
            </w:pPr>
          </w:p>
        </w:tc>
        <w:tc>
          <w:tcPr>
            <w:tcW w:w="4891" w:type="dxa"/>
            <w:gridSpan w:val="2"/>
            <w:shd w:val="clear" w:color="auto" w:fill="DAEEF3"/>
            <w:vAlign w:val="center"/>
          </w:tcPr>
          <w:p w:rsidR="00BC7740" w:rsidRDefault="005F6708">
            <w:pPr>
              <w:tabs>
                <w:tab w:val="left" w:pos="1202"/>
                <w:tab w:val="center" w:pos="1947"/>
              </w:tabs>
              <w:bidi/>
              <w:rPr>
                <w:b/>
              </w:rPr>
            </w:pPr>
            <w:r>
              <w:rPr>
                <w:b/>
                <w:rtl/>
              </w:rPr>
              <w:t>الباب السابع عشر: المغادة/ إخلاء الطرف</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1-</w:t>
            </w:r>
          </w:p>
        </w:tc>
        <w:tc>
          <w:tcPr>
            <w:tcW w:w="4489" w:type="dxa"/>
            <w:gridSpan w:val="2"/>
            <w:tcBorders>
              <w:left w:val="single" w:sz="4" w:space="0" w:color="000000"/>
            </w:tcBorders>
            <w:shd w:val="clear" w:color="auto" w:fill="FFFFFF"/>
            <w:vAlign w:val="center"/>
          </w:tcPr>
          <w:p w:rsidR="00BC7740" w:rsidRDefault="005F6708">
            <w:r>
              <w:t xml:space="preserve">Objectives </w:t>
            </w:r>
          </w:p>
        </w:tc>
        <w:tc>
          <w:tcPr>
            <w:tcW w:w="469" w:type="dxa"/>
            <w:shd w:val="clear" w:color="auto" w:fill="FFFFFF"/>
            <w:vAlign w:val="center"/>
          </w:tcPr>
          <w:p w:rsidR="00BC7740" w:rsidRDefault="005F6708">
            <w:pPr>
              <w:jc w:val="center"/>
            </w:pPr>
            <w:r>
              <w:t>1</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الأهداف</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1-</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2-</w:t>
            </w:r>
          </w:p>
        </w:tc>
        <w:tc>
          <w:tcPr>
            <w:tcW w:w="4489" w:type="dxa"/>
            <w:gridSpan w:val="2"/>
            <w:tcBorders>
              <w:left w:val="single" w:sz="4" w:space="0" w:color="000000"/>
            </w:tcBorders>
            <w:shd w:val="clear" w:color="auto" w:fill="FFFFFF"/>
            <w:vAlign w:val="center"/>
          </w:tcPr>
          <w:p w:rsidR="00BC7740" w:rsidRDefault="005F6708">
            <w:r>
              <w:t xml:space="preserve">Policies </w:t>
            </w:r>
          </w:p>
        </w:tc>
        <w:tc>
          <w:tcPr>
            <w:tcW w:w="469" w:type="dxa"/>
            <w:shd w:val="clear" w:color="auto" w:fill="FFFFFF"/>
            <w:vAlign w:val="center"/>
          </w:tcPr>
          <w:p w:rsidR="00BC7740" w:rsidRDefault="005F6708">
            <w:pPr>
              <w:jc w:val="center"/>
            </w:pPr>
            <w:r>
              <w:t>1</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 xml:space="preserve">السياسات </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2-</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3-</w:t>
            </w:r>
          </w:p>
        </w:tc>
        <w:tc>
          <w:tcPr>
            <w:tcW w:w="4489" w:type="dxa"/>
            <w:gridSpan w:val="2"/>
            <w:tcBorders>
              <w:left w:val="single" w:sz="4" w:space="0" w:color="000000"/>
            </w:tcBorders>
            <w:shd w:val="clear" w:color="auto" w:fill="FFFFFF"/>
            <w:vAlign w:val="center"/>
          </w:tcPr>
          <w:p w:rsidR="00BC7740" w:rsidRDefault="005F6708">
            <w:r>
              <w:t>Procedures</w:t>
            </w:r>
          </w:p>
        </w:tc>
        <w:tc>
          <w:tcPr>
            <w:tcW w:w="469" w:type="dxa"/>
            <w:shd w:val="clear" w:color="auto" w:fill="FFFFFF"/>
            <w:vAlign w:val="center"/>
          </w:tcPr>
          <w:p w:rsidR="00BC7740" w:rsidRDefault="005F6708">
            <w:pPr>
              <w:jc w:val="center"/>
            </w:pPr>
            <w:r>
              <w:t>1</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الإجراءات</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3-</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3.1-</w:t>
            </w:r>
          </w:p>
        </w:tc>
        <w:tc>
          <w:tcPr>
            <w:tcW w:w="4489" w:type="dxa"/>
            <w:gridSpan w:val="2"/>
            <w:tcBorders>
              <w:left w:val="single" w:sz="4" w:space="0" w:color="000000"/>
            </w:tcBorders>
            <w:shd w:val="clear" w:color="auto" w:fill="FFFFFF"/>
            <w:vAlign w:val="center"/>
          </w:tcPr>
          <w:p w:rsidR="00BC7740" w:rsidRDefault="005F6708">
            <w:r>
              <w:t xml:space="preserve">Outstanding debits </w:t>
            </w:r>
          </w:p>
        </w:tc>
        <w:tc>
          <w:tcPr>
            <w:tcW w:w="469" w:type="dxa"/>
            <w:shd w:val="clear" w:color="auto" w:fill="FFFFFF"/>
            <w:vAlign w:val="center"/>
          </w:tcPr>
          <w:p w:rsidR="00BC7740" w:rsidRDefault="005F6708">
            <w:pPr>
              <w:jc w:val="center"/>
            </w:pPr>
            <w:r>
              <w:t>1</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الإلتزامات المالية غير المسددة</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3.1-</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3.2-</w:t>
            </w:r>
          </w:p>
        </w:tc>
        <w:tc>
          <w:tcPr>
            <w:tcW w:w="4489" w:type="dxa"/>
            <w:gridSpan w:val="2"/>
            <w:tcBorders>
              <w:left w:val="single" w:sz="4" w:space="0" w:color="000000"/>
            </w:tcBorders>
            <w:shd w:val="clear" w:color="auto" w:fill="FFFFFF"/>
            <w:vAlign w:val="center"/>
          </w:tcPr>
          <w:p w:rsidR="00BC7740" w:rsidRDefault="005F6708">
            <w:r>
              <w:t xml:space="preserve">Out-Processing steps </w:t>
            </w:r>
          </w:p>
        </w:tc>
        <w:tc>
          <w:tcPr>
            <w:tcW w:w="469" w:type="dxa"/>
            <w:shd w:val="clear" w:color="auto" w:fill="FFFFFF"/>
            <w:vAlign w:val="center"/>
          </w:tcPr>
          <w:p w:rsidR="00BC7740" w:rsidRDefault="005F6708">
            <w:pPr>
              <w:jc w:val="center"/>
            </w:pPr>
            <w:r>
              <w:t>1</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خطوات إخلاء الطرف</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3.2-</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3.3-</w:t>
            </w:r>
          </w:p>
        </w:tc>
        <w:tc>
          <w:tcPr>
            <w:tcW w:w="4489" w:type="dxa"/>
            <w:gridSpan w:val="2"/>
            <w:tcBorders>
              <w:left w:val="single" w:sz="4" w:space="0" w:color="000000"/>
            </w:tcBorders>
            <w:shd w:val="clear" w:color="auto" w:fill="FFFFFF"/>
            <w:vAlign w:val="center"/>
          </w:tcPr>
          <w:p w:rsidR="00BC7740" w:rsidRDefault="005F6708">
            <w:r>
              <w:t>Clearance forms</w:t>
            </w:r>
          </w:p>
        </w:tc>
        <w:tc>
          <w:tcPr>
            <w:tcW w:w="469" w:type="dxa"/>
            <w:shd w:val="clear" w:color="auto" w:fill="FFFFFF"/>
            <w:vAlign w:val="center"/>
          </w:tcPr>
          <w:p w:rsidR="00BC7740" w:rsidRDefault="005F6708">
            <w:pPr>
              <w:jc w:val="center"/>
            </w:pPr>
            <w:r>
              <w:t>1</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نموذج إخلاء الطرف</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3.3-</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4-</w:t>
            </w:r>
          </w:p>
        </w:tc>
        <w:tc>
          <w:tcPr>
            <w:tcW w:w="4489" w:type="dxa"/>
            <w:gridSpan w:val="2"/>
            <w:tcBorders>
              <w:left w:val="single" w:sz="4" w:space="0" w:color="000000"/>
              <w:bottom w:val="single" w:sz="4" w:space="0" w:color="000000"/>
            </w:tcBorders>
            <w:shd w:val="clear" w:color="auto" w:fill="FFFFFF"/>
            <w:vAlign w:val="center"/>
          </w:tcPr>
          <w:p w:rsidR="00BC7740" w:rsidRDefault="005F6708">
            <w:r>
              <w:t xml:space="preserve">Attachments </w:t>
            </w:r>
          </w:p>
        </w:tc>
        <w:tc>
          <w:tcPr>
            <w:tcW w:w="469" w:type="dxa"/>
            <w:shd w:val="clear" w:color="auto" w:fill="FFFFFF"/>
            <w:vAlign w:val="center"/>
          </w:tcPr>
          <w:p w:rsidR="00BC7740" w:rsidRDefault="005F6708">
            <w:pPr>
              <w:jc w:val="center"/>
            </w:pPr>
            <w:r>
              <w:t>2</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المرفقات</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4-</w:t>
            </w:r>
          </w:p>
        </w:tc>
      </w:tr>
      <w:tr w:rsidR="00BC7740">
        <w:trPr>
          <w:trHeight w:val="340"/>
          <w:jc w:val="center"/>
        </w:trPr>
        <w:tc>
          <w:tcPr>
            <w:tcW w:w="5260" w:type="dxa"/>
            <w:gridSpan w:val="3"/>
            <w:shd w:val="clear" w:color="auto" w:fill="DAEEF3"/>
            <w:vAlign w:val="center"/>
          </w:tcPr>
          <w:p w:rsidR="00BC7740" w:rsidRDefault="005F6708">
            <w:pPr>
              <w:rPr>
                <w:b/>
              </w:rPr>
            </w:pPr>
            <w:r>
              <w:rPr>
                <w:b/>
              </w:rPr>
              <w:t xml:space="preserve">Chapter (18) : Government relations </w:t>
            </w:r>
          </w:p>
        </w:tc>
        <w:tc>
          <w:tcPr>
            <w:tcW w:w="469" w:type="dxa"/>
            <w:shd w:val="clear" w:color="auto" w:fill="FFFFFF"/>
            <w:vAlign w:val="center"/>
          </w:tcPr>
          <w:p w:rsidR="00BC7740" w:rsidRDefault="00BC7740">
            <w:pPr>
              <w:jc w:val="center"/>
            </w:pPr>
          </w:p>
        </w:tc>
        <w:tc>
          <w:tcPr>
            <w:tcW w:w="4891" w:type="dxa"/>
            <w:gridSpan w:val="2"/>
            <w:shd w:val="clear" w:color="auto" w:fill="DAEEF3"/>
            <w:vAlign w:val="center"/>
          </w:tcPr>
          <w:p w:rsidR="00BC7740" w:rsidRDefault="005F6708">
            <w:pPr>
              <w:tabs>
                <w:tab w:val="left" w:pos="1202"/>
                <w:tab w:val="center" w:pos="1947"/>
              </w:tabs>
              <w:bidi/>
              <w:rPr>
                <w:b/>
              </w:rPr>
            </w:pPr>
            <w:r>
              <w:rPr>
                <w:b/>
                <w:rtl/>
              </w:rPr>
              <w:t>الباب الثامن عشر: العلاقات الحكومية</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1-</w:t>
            </w:r>
          </w:p>
        </w:tc>
        <w:tc>
          <w:tcPr>
            <w:tcW w:w="4489" w:type="dxa"/>
            <w:gridSpan w:val="2"/>
            <w:tcBorders>
              <w:left w:val="single" w:sz="4" w:space="0" w:color="000000"/>
            </w:tcBorders>
            <w:shd w:val="clear" w:color="auto" w:fill="FFFFFF"/>
            <w:vAlign w:val="center"/>
          </w:tcPr>
          <w:p w:rsidR="00BC7740" w:rsidRDefault="005F6708">
            <w:r>
              <w:t xml:space="preserve">Objectives </w:t>
            </w:r>
          </w:p>
        </w:tc>
        <w:tc>
          <w:tcPr>
            <w:tcW w:w="469" w:type="dxa"/>
            <w:shd w:val="clear" w:color="auto" w:fill="FFFFFF"/>
            <w:vAlign w:val="center"/>
          </w:tcPr>
          <w:p w:rsidR="00BC7740" w:rsidRDefault="005F6708">
            <w:pPr>
              <w:jc w:val="center"/>
            </w:pPr>
            <w:r>
              <w:t>1</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الأهداف</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1-</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2-</w:t>
            </w:r>
          </w:p>
        </w:tc>
        <w:tc>
          <w:tcPr>
            <w:tcW w:w="4489" w:type="dxa"/>
            <w:gridSpan w:val="2"/>
            <w:tcBorders>
              <w:left w:val="single" w:sz="4" w:space="0" w:color="000000"/>
            </w:tcBorders>
            <w:shd w:val="clear" w:color="auto" w:fill="FFFFFF"/>
            <w:vAlign w:val="center"/>
          </w:tcPr>
          <w:p w:rsidR="00BC7740" w:rsidRDefault="005F6708">
            <w:r>
              <w:t xml:space="preserve">Policies </w:t>
            </w:r>
          </w:p>
        </w:tc>
        <w:tc>
          <w:tcPr>
            <w:tcW w:w="469" w:type="dxa"/>
            <w:shd w:val="clear" w:color="auto" w:fill="FFFFFF"/>
            <w:vAlign w:val="center"/>
          </w:tcPr>
          <w:p w:rsidR="00BC7740" w:rsidRDefault="005F6708">
            <w:pPr>
              <w:jc w:val="center"/>
            </w:pPr>
            <w:r>
              <w:t>1</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 xml:space="preserve">السياسات </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2-</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3-</w:t>
            </w:r>
          </w:p>
        </w:tc>
        <w:tc>
          <w:tcPr>
            <w:tcW w:w="4489" w:type="dxa"/>
            <w:gridSpan w:val="2"/>
            <w:tcBorders>
              <w:left w:val="single" w:sz="4" w:space="0" w:color="000000"/>
            </w:tcBorders>
            <w:shd w:val="clear" w:color="auto" w:fill="FFFFFF"/>
            <w:vAlign w:val="center"/>
          </w:tcPr>
          <w:p w:rsidR="00BC7740" w:rsidRDefault="005F6708">
            <w:r>
              <w:t>Procedures</w:t>
            </w:r>
          </w:p>
        </w:tc>
        <w:tc>
          <w:tcPr>
            <w:tcW w:w="469" w:type="dxa"/>
            <w:shd w:val="clear" w:color="auto" w:fill="FFFFFF"/>
            <w:vAlign w:val="center"/>
          </w:tcPr>
          <w:p w:rsidR="00BC7740" w:rsidRDefault="005F6708">
            <w:pPr>
              <w:jc w:val="center"/>
            </w:pPr>
            <w:r>
              <w:t>1</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الإجراءات</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3-</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3.1-</w:t>
            </w:r>
          </w:p>
        </w:tc>
        <w:tc>
          <w:tcPr>
            <w:tcW w:w="4489" w:type="dxa"/>
            <w:gridSpan w:val="2"/>
            <w:tcBorders>
              <w:left w:val="single" w:sz="4" w:space="0" w:color="000000"/>
            </w:tcBorders>
            <w:shd w:val="clear" w:color="auto" w:fill="FFFFFF"/>
            <w:vAlign w:val="center"/>
          </w:tcPr>
          <w:p w:rsidR="00BC7740" w:rsidRDefault="005F6708">
            <w:r>
              <w:t xml:space="preserve">Definitions </w:t>
            </w:r>
          </w:p>
        </w:tc>
        <w:tc>
          <w:tcPr>
            <w:tcW w:w="469" w:type="dxa"/>
            <w:shd w:val="clear" w:color="auto" w:fill="FFFFFF"/>
            <w:vAlign w:val="center"/>
          </w:tcPr>
          <w:p w:rsidR="00BC7740" w:rsidRDefault="005F6708">
            <w:pPr>
              <w:jc w:val="center"/>
            </w:pPr>
            <w:r>
              <w:t>1</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تعريفات</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3.1-</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3.2-</w:t>
            </w:r>
          </w:p>
        </w:tc>
        <w:tc>
          <w:tcPr>
            <w:tcW w:w="4489" w:type="dxa"/>
            <w:gridSpan w:val="2"/>
            <w:tcBorders>
              <w:left w:val="single" w:sz="4" w:space="0" w:color="000000"/>
            </w:tcBorders>
            <w:shd w:val="clear" w:color="auto" w:fill="FFFFFF"/>
            <w:vAlign w:val="center"/>
          </w:tcPr>
          <w:p w:rsidR="00BC7740" w:rsidRDefault="005F6708">
            <w:r>
              <w:t>Personal photograph</w:t>
            </w:r>
          </w:p>
        </w:tc>
        <w:tc>
          <w:tcPr>
            <w:tcW w:w="469" w:type="dxa"/>
            <w:shd w:val="clear" w:color="auto" w:fill="FFFFFF"/>
            <w:vAlign w:val="center"/>
          </w:tcPr>
          <w:p w:rsidR="00BC7740" w:rsidRDefault="005F6708">
            <w:pPr>
              <w:jc w:val="center"/>
            </w:pPr>
            <w:r>
              <w:t>2</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الصور الشخصية</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3.2-</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3.3-</w:t>
            </w:r>
          </w:p>
        </w:tc>
        <w:tc>
          <w:tcPr>
            <w:tcW w:w="4489" w:type="dxa"/>
            <w:gridSpan w:val="2"/>
            <w:tcBorders>
              <w:left w:val="single" w:sz="4" w:space="0" w:color="000000"/>
            </w:tcBorders>
            <w:shd w:val="clear" w:color="auto" w:fill="FFFFFF"/>
            <w:vAlign w:val="center"/>
          </w:tcPr>
          <w:p w:rsidR="00BC7740" w:rsidRDefault="005F6708">
            <w:r>
              <w:t>Obtaining Exit &amp; re-entry Visa</w:t>
            </w:r>
          </w:p>
        </w:tc>
        <w:tc>
          <w:tcPr>
            <w:tcW w:w="469" w:type="dxa"/>
            <w:shd w:val="clear" w:color="auto" w:fill="FFFFFF"/>
            <w:vAlign w:val="center"/>
          </w:tcPr>
          <w:p w:rsidR="00BC7740" w:rsidRDefault="005F6708">
            <w:pPr>
              <w:jc w:val="center"/>
            </w:pPr>
            <w:r>
              <w:t>2</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الحصول على تأشيرة الخروج والعودة</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3.3-</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3.4-</w:t>
            </w:r>
          </w:p>
        </w:tc>
        <w:tc>
          <w:tcPr>
            <w:tcW w:w="4489" w:type="dxa"/>
            <w:gridSpan w:val="2"/>
            <w:tcBorders>
              <w:left w:val="single" w:sz="4" w:space="0" w:color="000000"/>
            </w:tcBorders>
            <w:shd w:val="clear" w:color="auto" w:fill="FFFFFF"/>
            <w:vAlign w:val="center"/>
          </w:tcPr>
          <w:p w:rsidR="00BC7740" w:rsidRDefault="005F6708">
            <w:r>
              <w:t>Obtaining Exit Only Visa</w:t>
            </w:r>
          </w:p>
        </w:tc>
        <w:tc>
          <w:tcPr>
            <w:tcW w:w="469" w:type="dxa"/>
            <w:shd w:val="clear" w:color="auto" w:fill="FFFFFF"/>
            <w:vAlign w:val="center"/>
          </w:tcPr>
          <w:p w:rsidR="00BC7740" w:rsidRDefault="005F6708">
            <w:pPr>
              <w:jc w:val="center"/>
            </w:pPr>
            <w:r>
              <w:t>2</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الحصول على تأشيرة الخروج النهائي</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3.4-</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3.5-</w:t>
            </w:r>
          </w:p>
        </w:tc>
        <w:tc>
          <w:tcPr>
            <w:tcW w:w="4489" w:type="dxa"/>
            <w:gridSpan w:val="2"/>
            <w:tcBorders>
              <w:left w:val="single" w:sz="4" w:space="0" w:color="000000"/>
            </w:tcBorders>
            <w:shd w:val="clear" w:color="auto" w:fill="FFFFFF"/>
            <w:vAlign w:val="center"/>
          </w:tcPr>
          <w:p w:rsidR="00BC7740" w:rsidRDefault="005F6708">
            <w:r>
              <w:t xml:space="preserve">Obtaining Entry Visa to other countries </w:t>
            </w:r>
          </w:p>
        </w:tc>
        <w:tc>
          <w:tcPr>
            <w:tcW w:w="469" w:type="dxa"/>
            <w:shd w:val="clear" w:color="auto" w:fill="FFFFFF"/>
            <w:vAlign w:val="center"/>
          </w:tcPr>
          <w:p w:rsidR="00BC7740" w:rsidRDefault="005F6708">
            <w:pPr>
              <w:jc w:val="center"/>
            </w:pPr>
            <w:r>
              <w:t>3</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الحصول على تأشيرة الدخول إلى دول أخرى</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3.5-</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3.6-</w:t>
            </w:r>
          </w:p>
        </w:tc>
        <w:tc>
          <w:tcPr>
            <w:tcW w:w="4489" w:type="dxa"/>
            <w:gridSpan w:val="2"/>
            <w:tcBorders>
              <w:left w:val="single" w:sz="4" w:space="0" w:color="000000"/>
            </w:tcBorders>
            <w:shd w:val="clear" w:color="auto" w:fill="FFFFFF"/>
            <w:vAlign w:val="center"/>
          </w:tcPr>
          <w:p w:rsidR="00BC7740" w:rsidRDefault="005F6708">
            <w:r>
              <w:t>Obtaining Family Visa</w:t>
            </w:r>
          </w:p>
        </w:tc>
        <w:tc>
          <w:tcPr>
            <w:tcW w:w="469" w:type="dxa"/>
            <w:shd w:val="clear" w:color="auto" w:fill="FFFFFF"/>
            <w:vAlign w:val="center"/>
          </w:tcPr>
          <w:p w:rsidR="00BC7740" w:rsidRDefault="005F6708">
            <w:pPr>
              <w:jc w:val="center"/>
            </w:pPr>
            <w:r>
              <w:t>3</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الحصول على التأشيرة العائلية</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3.6-</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3.7-</w:t>
            </w:r>
          </w:p>
        </w:tc>
        <w:tc>
          <w:tcPr>
            <w:tcW w:w="4489" w:type="dxa"/>
            <w:gridSpan w:val="2"/>
            <w:tcBorders>
              <w:left w:val="single" w:sz="4" w:space="0" w:color="000000"/>
            </w:tcBorders>
            <w:shd w:val="clear" w:color="auto" w:fill="FFFFFF"/>
            <w:vAlign w:val="center"/>
          </w:tcPr>
          <w:p w:rsidR="00BC7740" w:rsidRDefault="005F6708">
            <w:r>
              <w:t>Obtaining Business Visa</w:t>
            </w:r>
          </w:p>
        </w:tc>
        <w:tc>
          <w:tcPr>
            <w:tcW w:w="469" w:type="dxa"/>
            <w:shd w:val="clear" w:color="auto" w:fill="FFFFFF"/>
            <w:vAlign w:val="center"/>
          </w:tcPr>
          <w:p w:rsidR="00BC7740" w:rsidRDefault="005F6708">
            <w:pPr>
              <w:jc w:val="center"/>
            </w:pPr>
            <w:r>
              <w:t>3</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الحصول على التأشيرة التجارية</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3.7-</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3.8-</w:t>
            </w:r>
          </w:p>
        </w:tc>
        <w:tc>
          <w:tcPr>
            <w:tcW w:w="4489" w:type="dxa"/>
            <w:gridSpan w:val="2"/>
            <w:tcBorders>
              <w:left w:val="single" w:sz="4" w:space="0" w:color="000000"/>
            </w:tcBorders>
            <w:shd w:val="clear" w:color="auto" w:fill="FFFFFF"/>
            <w:vAlign w:val="center"/>
          </w:tcPr>
          <w:p w:rsidR="00BC7740" w:rsidRDefault="005F6708">
            <w:r>
              <w:t>Obtaining Work Visa</w:t>
            </w:r>
          </w:p>
        </w:tc>
        <w:tc>
          <w:tcPr>
            <w:tcW w:w="469" w:type="dxa"/>
            <w:shd w:val="clear" w:color="auto" w:fill="FFFFFF"/>
            <w:vAlign w:val="center"/>
          </w:tcPr>
          <w:p w:rsidR="00BC7740" w:rsidRDefault="005F6708">
            <w:pPr>
              <w:jc w:val="center"/>
            </w:pPr>
            <w:r>
              <w:t>4</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الحصول على تأشيرة العمل</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3.8-</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3.9-</w:t>
            </w:r>
          </w:p>
        </w:tc>
        <w:tc>
          <w:tcPr>
            <w:tcW w:w="4489" w:type="dxa"/>
            <w:gridSpan w:val="2"/>
            <w:tcBorders>
              <w:left w:val="single" w:sz="4" w:space="0" w:color="000000"/>
            </w:tcBorders>
            <w:shd w:val="clear" w:color="auto" w:fill="FFFFFF"/>
            <w:vAlign w:val="center"/>
          </w:tcPr>
          <w:p w:rsidR="00BC7740" w:rsidRDefault="005F6708">
            <w:r>
              <w:t xml:space="preserve">Resident Permit/Work Permit </w:t>
            </w:r>
          </w:p>
        </w:tc>
        <w:tc>
          <w:tcPr>
            <w:tcW w:w="469" w:type="dxa"/>
            <w:shd w:val="clear" w:color="auto" w:fill="FFFFFF"/>
            <w:vAlign w:val="center"/>
          </w:tcPr>
          <w:p w:rsidR="00BC7740" w:rsidRDefault="005F6708">
            <w:pPr>
              <w:jc w:val="center"/>
            </w:pPr>
            <w:r>
              <w:t>4</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تصريح الإقامة / رخصة العمل</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3.9-</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3.10-</w:t>
            </w:r>
          </w:p>
        </w:tc>
        <w:tc>
          <w:tcPr>
            <w:tcW w:w="4489" w:type="dxa"/>
            <w:gridSpan w:val="2"/>
            <w:tcBorders>
              <w:left w:val="single" w:sz="4" w:space="0" w:color="000000"/>
            </w:tcBorders>
            <w:shd w:val="clear" w:color="auto" w:fill="FFFFFF"/>
            <w:vAlign w:val="center"/>
          </w:tcPr>
          <w:p w:rsidR="00BC7740" w:rsidRDefault="005F6708">
            <w:r>
              <w:t>Renewal of passport</w:t>
            </w:r>
          </w:p>
        </w:tc>
        <w:tc>
          <w:tcPr>
            <w:tcW w:w="469" w:type="dxa"/>
            <w:shd w:val="clear" w:color="auto" w:fill="FFFFFF"/>
            <w:vAlign w:val="center"/>
          </w:tcPr>
          <w:p w:rsidR="00BC7740" w:rsidRDefault="005F6708">
            <w:pPr>
              <w:jc w:val="center"/>
            </w:pPr>
            <w:r>
              <w:t>4</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تجديد جواز السفر</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3.10-</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3.11-</w:t>
            </w:r>
          </w:p>
        </w:tc>
        <w:tc>
          <w:tcPr>
            <w:tcW w:w="4489" w:type="dxa"/>
            <w:gridSpan w:val="2"/>
            <w:tcBorders>
              <w:left w:val="single" w:sz="4" w:space="0" w:color="000000"/>
            </w:tcBorders>
            <w:shd w:val="clear" w:color="auto" w:fill="FFFFFF"/>
            <w:vAlign w:val="center"/>
          </w:tcPr>
          <w:p w:rsidR="00BC7740" w:rsidRDefault="005F6708">
            <w:r>
              <w:t xml:space="preserve">Driving license </w:t>
            </w:r>
          </w:p>
        </w:tc>
        <w:tc>
          <w:tcPr>
            <w:tcW w:w="469" w:type="dxa"/>
            <w:shd w:val="clear" w:color="auto" w:fill="FFFFFF"/>
            <w:vAlign w:val="center"/>
          </w:tcPr>
          <w:p w:rsidR="00BC7740" w:rsidRDefault="005F6708">
            <w:pPr>
              <w:jc w:val="center"/>
            </w:pPr>
            <w:r>
              <w:t>5</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رخصة القيادة</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3.11-</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3.12-</w:t>
            </w:r>
          </w:p>
        </w:tc>
        <w:tc>
          <w:tcPr>
            <w:tcW w:w="4489" w:type="dxa"/>
            <w:gridSpan w:val="2"/>
            <w:tcBorders>
              <w:left w:val="single" w:sz="4" w:space="0" w:color="000000"/>
            </w:tcBorders>
            <w:shd w:val="clear" w:color="auto" w:fill="FFFFFF"/>
            <w:vAlign w:val="center"/>
          </w:tcPr>
          <w:p w:rsidR="00BC7740" w:rsidRDefault="005F6708">
            <w:r>
              <w:t>Important document log</w:t>
            </w:r>
          </w:p>
        </w:tc>
        <w:tc>
          <w:tcPr>
            <w:tcW w:w="469" w:type="dxa"/>
            <w:shd w:val="clear" w:color="auto" w:fill="FFFFFF"/>
            <w:vAlign w:val="center"/>
          </w:tcPr>
          <w:p w:rsidR="00BC7740" w:rsidRDefault="005F6708">
            <w:pPr>
              <w:jc w:val="center"/>
            </w:pPr>
            <w:r>
              <w:t>5</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سجل الوثائق الهامة</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3.12-</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4-</w:t>
            </w:r>
          </w:p>
        </w:tc>
        <w:tc>
          <w:tcPr>
            <w:tcW w:w="4489" w:type="dxa"/>
            <w:gridSpan w:val="2"/>
            <w:tcBorders>
              <w:left w:val="single" w:sz="4" w:space="0" w:color="000000"/>
              <w:bottom w:val="single" w:sz="4" w:space="0" w:color="000000"/>
            </w:tcBorders>
            <w:shd w:val="clear" w:color="auto" w:fill="FFFFFF"/>
            <w:vAlign w:val="center"/>
          </w:tcPr>
          <w:p w:rsidR="00BC7740" w:rsidRDefault="005F6708">
            <w:r>
              <w:t xml:space="preserve">Attachments </w:t>
            </w:r>
          </w:p>
        </w:tc>
        <w:tc>
          <w:tcPr>
            <w:tcW w:w="469" w:type="dxa"/>
            <w:shd w:val="clear" w:color="auto" w:fill="FFFFFF"/>
            <w:vAlign w:val="center"/>
          </w:tcPr>
          <w:p w:rsidR="00BC7740" w:rsidRDefault="005F6708">
            <w:pPr>
              <w:jc w:val="center"/>
            </w:pPr>
            <w:r>
              <w:t>5</w:t>
            </w:r>
          </w:p>
        </w:tc>
        <w:tc>
          <w:tcPr>
            <w:tcW w:w="3918" w:type="dxa"/>
            <w:tcBorders>
              <w:bottom w:val="single" w:sz="4" w:space="0" w:color="000000"/>
              <w:right w:val="single" w:sz="4" w:space="0" w:color="000000"/>
            </w:tcBorders>
            <w:shd w:val="clear" w:color="auto" w:fill="FFFFFF"/>
            <w:vAlign w:val="center"/>
          </w:tcPr>
          <w:p w:rsidR="00BC7740" w:rsidRDefault="005F6708">
            <w:pPr>
              <w:tabs>
                <w:tab w:val="left" w:pos="1202"/>
                <w:tab w:val="center" w:pos="1947"/>
              </w:tabs>
              <w:bidi/>
            </w:pPr>
            <w:r>
              <w:rPr>
                <w:rtl/>
              </w:rPr>
              <w:t>المرفقات</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4-</w:t>
            </w:r>
          </w:p>
        </w:tc>
      </w:tr>
      <w:tr w:rsidR="00BC7740">
        <w:trPr>
          <w:trHeight w:val="340"/>
          <w:jc w:val="center"/>
        </w:trPr>
        <w:tc>
          <w:tcPr>
            <w:tcW w:w="5260" w:type="dxa"/>
            <w:gridSpan w:val="3"/>
            <w:shd w:val="clear" w:color="auto" w:fill="DAEEF3"/>
            <w:vAlign w:val="center"/>
          </w:tcPr>
          <w:p w:rsidR="00BC7740" w:rsidRDefault="005F6708">
            <w:pPr>
              <w:rPr>
                <w:b/>
              </w:rPr>
            </w:pPr>
            <w:r>
              <w:rPr>
                <w:b/>
              </w:rPr>
              <w:t>Chapter (19) : Loans</w:t>
            </w:r>
          </w:p>
        </w:tc>
        <w:tc>
          <w:tcPr>
            <w:tcW w:w="469" w:type="dxa"/>
            <w:shd w:val="clear" w:color="auto" w:fill="FFFFFF"/>
            <w:vAlign w:val="center"/>
          </w:tcPr>
          <w:p w:rsidR="00BC7740" w:rsidRDefault="00BC7740">
            <w:pPr>
              <w:jc w:val="center"/>
            </w:pPr>
          </w:p>
        </w:tc>
        <w:tc>
          <w:tcPr>
            <w:tcW w:w="4891" w:type="dxa"/>
            <w:gridSpan w:val="2"/>
            <w:shd w:val="clear" w:color="auto" w:fill="DAEEF3"/>
            <w:vAlign w:val="center"/>
          </w:tcPr>
          <w:p w:rsidR="00BC7740" w:rsidRDefault="005F6708">
            <w:pPr>
              <w:tabs>
                <w:tab w:val="left" w:pos="1202"/>
                <w:tab w:val="center" w:pos="1947"/>
              </w:tabs>
              <w:bidi/>
              <w:rPr>
                <w:b/>
              </w:rPr>
            </w:pPr>
            <w:r>
              <w:rPr>
                <w:b/>
                <w:rtl/>
              </w:rPr>
              <w:t>الباب التاسع عشر: القروض</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1-</w:t>
            </w:r>
          </w:p>
        </w:tc>
        <w:tc>
          <w:tcPr>
            <w:tcW w:w="4489" w:type="dxa"/>
            <w:gridSpan w:val="2"/>
            <w:tcBorders>
              <w:left w:val="single" w:sz="4" w:space="0" w:color="000000"/>
            </w:tcBorders>
            <w:shd w:val="clear" w:color="auto" w:fill="FFFFFF"/>
            <w:vAlign w:val="center"/>
          </w:tcPr>
          <w:p w:rsidR="00BC7740" w:rsidRDefault="005F6708">
            <w:r>
              <w:t xml:space="preserve">Objectives </w:t>
            </w:r>
          </w:p>
        </w:tc>
        <w:tc>
          <w:tcPr>
            <w:tcW w:w="469" w:type="dxa"/>
            <w:shd w:val="clear" w:color="auto" w:fill="FFFFFF"/>
            <w:vAlign w:val="center"/>
          </w:tcPr>
          <w:p w:rsidR="00BC7740" w:rsidRDefault="005F6708">
            <w:pPr>
              <w:jc w:val="center"/>
            </w:pPr>
            <w:r>
              <w:t>1</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الأهداف</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1-</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2-</w:t>
            </w:r>
          </w:p>
        </w:tc>
        <w:tc>
          <w:tcPr>
            <w:tcW w:w="4489" w:type="dxa"/>
            <w:gridSpan w:val="2"/>
            <w:tcBorders>
              <w:left w:val="single" w:sz="4" w:space="0" w:color="000000"/>
            </w:tcBorders>
            <w:shd w:val="clear" w:color="auto" w:fill="FFFFFF"/>
            <w:vAlign w:val="center"/>
          </w:tcPr>
          <w:p w:rsidR="00BC7740" w:rsidRDefault="005F6708">
            <w:r>
              <w:t xml:space="preserve">Policies </w:t>
            </w:r>
          </w:p>
        </w:tc>
        <w:tc>
          <w:tcPr>
            <w:tcW w:w="469" w:type="dxa"/>
            <w:shd w:val="clear" w:color="auto" w:fill="FFFFFF"/>
            <w:vAlign w:val="center"/>
          </w:tcPr>
          <w:p w:rsidR="00BC7740" w:rsidRDefault="005F6708">
            <w:pPr>
              <w:jc w:val="center"/>
            </w:pPr>
            <w:r>
              <w:t>1</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 xml:space="preserve">السياسات </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2-</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3-</w:t>
            </w:r>
          </w:p>
        </w:tc>
        <w:tc>
          <w:tcPr>
            <w:tcW w:w="4489" w:type="dxa"/>
            <w:gridSpan w:val="2"/>
            <w:tcBorders>
              <w:left w:val="single" w:sz="4" w:space="0" w:color="000000"/>
            </w:tcBorders>
            <w:shd w:val="clear" w:color="auto" w:fill="FFFFFF"/>
            <w:vAlign w:val="center"/>
          </w:tcPr>
          <w:p w:rsidR="00BC7740" w:rsidRDefault="005F6708">
            <w:r>
              <w:t>Procedures</w:t>
            </w:r>
          </w:p>
        </w:tc>
        <w:tc>
          <w:tcPr>
            <w:tcW w:w="469" w:type="dxa"/>
            <w:shd w:val="clear" w:color="auto" w:fill="FFFFFF"/>
            <w:vAlign w:val="center"/>
          </w:tcPr>
          <w:p w:rsidR="00BC7740" w:rsidRDefault="005F6708">
            <w:pPr>
              <w:jc w:val="center"/>
            </w:pPr>
            <w:r>
              <w:t>1</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الإجراءات</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3-</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3.1-</w:t>
            </w:r>
          </w:p>
        </w:tc>
        <w:tc>
          <w:tcPr>
            <w:tcW w:w="4489" w:type="dxa"/>
            <w:gridSpan w:val="2"/>
            <w:tcBorders>
              <w:left w:val="single" w:sz="4" w:space="0" w:color="000000"/>
            </w:tcBorders>
            <w:shd w:val="clear" w:color="auto" w:fill="FFFFFF"/>
            <w:vAlign w:val="center"/>
          </w:tcPr>
          <w:p w:rsidR="00BC7740" w:rsidRDefault="005F6708">
            <w:r>
              <w:t>Personal loan</w:t>
            </w:r>
          </w:p>
        </w:tc>
        <w:tc>
          <w:tcPr>
            <w:tcW w:w="469" w:type="dxa"/>
            <w:shd w:val="clear" w:color="auto" w:fill="FFFFFF"/>
            <w:vAlign w:val="center"/>
          </w:tcPr>
          <w:p w:rsidR="00BC7740" w:rsidRDefault="005F6708">
            <w:pPr>
              <w:jc w:val="center"/>
            </w:pPr>
            <w:r>
              <w:t>1</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القرض الشخصي</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3.1-</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3.2-</w:t>
            </w:r>
          </w:p>
        </w:tc>
        <w:tc>
          <w:tcPr>
            <w:tcW w:w="4489" w:type="dxa"/>
            <w:gridSpan w:val="2"/>
            <w:tcBorders>
              <w:left w:val="single" w:sz="4" w:space="0" w:color="000000"/>
            </w:tcBorders>
            <w:shd w:val="clear" w:color="auto" w:fill="FFFFFF"/>
            <w:vAlign w:val="center"/>
          </w:tcPr>
          <w:p w:rsidR="00BC7740" w:rsidRDefault="005F6708">
            <w:r>
              <w:t>Car purchase loan</w:t>
            </w:r>
          </w:p>
        </w:tc>
        <w:tc>
          <w:tcPr>
            <w:tcW w:w="469" w:type="dxa"/>
            <w:shd w:val="clear" w:color="auto" w:fill="FFFFFF"/>
            <w:vAlign w:val="center"/>
          </w:tcPr>
          <w:p w:rsidR="00BC7740" w:rsidRDefault="005F6708">
            <w:pPr>
              <w:jc w:val="center"/>
            </w:pPr>
            <w:r>
              <w:t>1</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قرض شراء سيارة</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3.2-</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3.3-</w:t>
            </w:r>
          </w:p>
        </w:tc>
        <w:tc>
          <w:tcPr>
            <w:tcW w:w="4489" w:type="dxa"/>
            <w:gridSpan w:val="2"/>
            <w:tcBorders>
              <w:left w:val="single" w:sz="4" w:space="0" w:color="000000"/>
            </w:tcBorders>
            <w:shd w:val="clear" w:color="auto" w:fill="FFFFFF"/>
            <w:vAlign w:val="center"/>
          </w:tcPr>
          <w:p w:rsidR="00BC7740" w:rsidRDefault="005F6708">
            <w:r>
              <w:t>Salary loan</w:t>
            </w:r>
          </w:p>
        </w:tc>
        <w:tc>
          <w:tcPr>
            <w:tcW w:w="469" w:type="dxa"/>
            <w:shd w:val="clear" w:color="auto" w:fill="FFFFFF"/>
            <w:vAlign w:val="center"/>
          </w:tcPr>
          <w:p w:rsidR="00BC7740" w:rsidRDefault="005F6708">
            <w:pPr>
              <w:jc w:val="center"/>
            </w:pPr>
            <w:r>
              <w:t>2</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قرض الراتب</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3.3-</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3.4-</w:t>
            </w:r>
          </w:p>
        </w:tc>
        <w:tc>
          <w:tcPr>
            <w:tcW w:w="4489" w:type="dxa"/>
            <w:gridSpan w:val="2"/>
            <w:tcBorders>
              <w:left w:val="single" w:sz="4" w:space="0" w:color="000000"/>
            </w:tcBorders>
            <w:shd w:val="clear" w:color="auto" w:fill="FFFFFF"/>
            <w:vAlign w:val="center"/>
          </w:tcPr>
          <w:p w:rsidR="00BC7740" w:rsidRDefault="005F6708">
            <w:r>
              <w:t>Amount of designated loan</w:t>
            </w:r>
          </w:p>
        </w:tc>
        <w:tc>
          <w:tcPr>
            <w:tcW w:w="469" w:type="dxa"/>
            <w:shd w:val="clear" w:color="auto" w:fill="FFFFFF"/>
            <w:vAlign w:val="center"/>
          </w:tcPr>
          <w:p w:rsidR="00BC7740" w:rsidRDefault="005F6708">
            <w:pPr>
              <w:jc w:val="center"/>
            </w:pPr>
            <w:r>
              <w:t>3</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المبلغ المحدد للقرض</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3.4-</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3.5-</w:t>
            </w:r>
          </w:p>
        </w:tc>
        <w:tc>
          <w:tcPr>
            <w:tcW w:w="4489" w:type="dxa"/>
            <w:gridSpan w:val="2"/>
            <w:tcBorders>
              <w:left w:val="single" w:sz="4" w:space="0" w:color="000000"/>
            </w:tcBorders>
            <w:shd w:val="clear" w:color="auto" w:fill="FFFFFF"/>
            <w:vAlign w:val="center"/>
          </w:tcPr>
          <w:p w:rsidR="00BC7740" w:rsidRDefault="005F6708">
            <w:r>
              <w:t>Pay off loan</w:t>
            </w:r>
          </w:p>
        </w:tc>
        <w:tc>
          <w:tcPr>
            <w:tcW w:w="469" w:type="dxa"/>
            <w:shd w:val="clear" w:color="auto" w:fill="FFFFFF"/>
            <w:vAlign w:val="center"/>
          </w:tcPr>
          <w:p w:rsidR="00BC7740" w:rsidRDefault="005F6708">
            <w:pPr>
              <w:jc w:val="center"/>
            </w:pPr>
            <w:r>
              <w:t>3</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سداد الرقض</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3.5-</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3.6-</w:t>
            </w:r>
          </w:p>
        </w:tc>
        <w:tc>
          <w:tcPr>
            <w:tcW w:w="4489" w:type="dxa"/>
            <w:gridSpan w:val="2"/>
            <w:tcBorders>
              <w:left w:val="single" w:sz="4" w:space="0" w:color="000000"/>
            </w:tcBorders>
            <w:shd w:val="clear" w:color="auto" w:fill="FFFFFF"/>
            <w:vAlign w:val="center"/>
          </w:tcPr>
          <w:p w:rsidR="00BC7740" w:rsidRDefault="005F6708">
            <w:r>
              <w:t xml:space="preserve">Loan guarantor </w:t>
            </w:r>
          </w:p>
        </w:tc>
        <w:tc>
          <w:tcPr>
            <w:tcW w:w="469" w:type="dxa"/>
            <w:shd w:val="clear" w:color="auto" w:fill="FFFFFF"/>
            <w:vAlign w:val="center"/>
          </w:tcPr>
          <w:p w:rsidR="00BC7740" w:rsidRDefault="005F6708">
            <w:pPr>
              <w:jc w:val="center"/>
            </w:pPr>
            <w:r>
              <w:t>3</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ضامن القرض</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3.6-</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4-</w:t>
            </w:r>
          </w:p>
        </w:tc>
        <w:tc>
          <w:tcPr>
            <w:tcW w:w="4489" w:type="dxa"/>
            <w:gridSpan w:val="2"/>
            <w:tcBorders>
              <w:left w:val="single" w:sz="4" w:space="0" w:color="000000"/>
              <w:bottom w:val="single" w:sz="4" w:space="0" w:color="E36C0A"/>
            </w:tcBorders>
            <w:shd w:val="clear" w:color="auto" w:fill="FFFFFF"/>
            <w:vAlign w:val="center"/>
          </w:tcPr>
          <w:p w:rsidR="00BC7740" w:rsidRDefault="005F6708">
            <w:r>
              <w:t xml:space="preserve">Attachments </w:t>
            </w:r>
          </w:p>
        </w:tc>
        <w:tc>
          <w:tcPr>
            <w:tcW w:w="469" w:type="dxa"/>
            <w:shd w:val="clear" w:color="auto" w:fill="FFFFFF"/>
            <w:vAlign w:val="center"/>
          </w:tcPr>
          <w:p w:rsidR="00BC7740" w:rsidRDefault="005F6708">
            <w:pPr>
              <w:jc w:val="center"/>
            </w:pPr>
            <w:r>
              <w:t>3</w:t>
            </w:r>
          </w:p>
        </w:tc>
        <w:tc>
          <w:tcPr>
            <w:tcW w:w="3918" w:type="dxa"/>
            <w:tcBorders>
              <w:bottom w:val="single" w:sz="4" w:space="0" w:color="E36C0A"/>
              <w:right w:val="single" w:sz="4" w:space="0" w:color="000000"/>
            </w:tcBorders>
            <w:shd w:val="clear" w:color="auto" w:fill="FFFFFF"/>
            <w:vAlign w:val="center"/>
          </w:tcPr>
          <w:p w:rsidR="00BC7740" w:rsidRDefault="005F6708">
            <w:pPr>
              <w:tabs>
                <w:tab w:val="left" w:pos="1202"/>
                <w:tab w:val="center" w:pos="1947"/>
              </w:tabs>
              <w:bidi/>
            </w:pPr>
            <w:r>
              <w:rPr>
                <w:rtl/>
              </w:rPr>
              <w:t>المرفقات</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4-</w:t>
            </w:r>
          </w:p>
        </w:tc>
      </w:tr>
      <w:tr w:rsidR="00BC7740">
        <w:trPr>
          <w:trHeight w:val="340"/>
          <w:jc w:val="center"/>
        </w:trPr>
        <w:tc>
          <w:tcPr>
            <w:tcW w:w="5260" w:type="dxa"/>
            <w:gridSpan w:val="3"/>
            <w:shd w:val="clear" w:color="auto" w:fill="DAEEF3"/>
            <w:vAlign w:val="center"/>
          </w:tcPr>
          <w:p w:rsidR="00BC7740" w:rsidRDefault="005F6708">
            <w:pPr>
              <w:rPr>
                <w:b/>
              </w:rPr>
            </w:pPr>
            <w:r>
              <w:rPr>
                <w:b/>
              </w:rPr>
              <w:t>Chapter (20) : Continue Education</w:t>
            </w:r>
          </w:p>
        </w:tc>
        <w:tc>
          <w:tcPr>
            <w:tcW w:w="469" w:type="dxa"/>
            <w:shd w:val="clear" w:color="auto" w:fill="FFFFFF"/>
            <w:vAlign w:val="center"/>
          </w:tcPr>
          <w:p w:rsidR="00BC7740" w:rsidRDefault="00BC7740">
            <w:pPr>
              <w:jc w:val="center"/>
            </w:pPr>
          </w:p>
        </w:tc>
        <w:tc>
          <w:tcPr>
            <w:tcW w:w="4891" w:type="dxa"/>
            <w:gridSpan w:val="2"/>
            <w:shd w:val="clear" w:color="auto" w:fill="DAEEF3"/>
            <w:vAlign w:val="center"/>
          </w:tcPr>
          <w:p w:rsidR="00BC7740" w:rsidRDefault="005F6708">
            <w:pPr>
              <w:tabs>
                <w:tab w:val="left" w:pos="1202"/>
                <w:tab w:val="center" w:pos="1947"/>
              </w:tabs>
              <w:bidi/>
              <w:rPr>
                <w:b/>
              </w:rPr>
            </w:pPr>
            <w:r>
              <w:rPr>
                <w:b/>
                <w:rtl/>
              </w:rPr>
              <w:t>الباب العشرون: مواصلة التعليم</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1-</w:t>
            </w:r>
          </w:p>
        </w:tc>
        <w:tc>
          <w:tcPr>
            <w:tcW w:w="4489" w:type="dxa"/>
            <w:gridSpan w:val="2"/>
            <w:tcBorders>
              <w:left w:val="single" w:sz="4" w:space="0" w:color="000000"/>
            </w:tcBorders>
            <w:shd w:val="clear" w:color="auto" w:fill="FFFFFF"/>
            <w:vAlign w:val="center"/>
          </w:tcPr>
          <w:p w:rsidR="00BC7740" w:rsidRDefault="005F6708">
            <w:r>
              <w:t xml:space="preserve">Objectives </w:t>
            </w:r>
          </w:p>
        </w:tc>
        <w:tc>
          <w:tcPr>
            <w:tcW w:w="469" w:type="dxa"/>
            <w:shd w:val="clear" w:color="auto" w:fill="FFFFFF"/>
            <w:vAlign w:val="center"/>
          </w:tcPr>
          <w:p w:rsidR="00BC7740" w:rsidRDefault="005F6708">
            <w:pPr>
              <w:jc w:val="center"/>
            </w:pPr>
            <w:r>
              <w:t>1</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الأهداف</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1-</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2-</w:t>
            </w:r>
          </w:p>
        </w:tc>
        <w:tc>
          <w:tcPr>
            <w:tcW w:w="4489" w:type="dxa"/>
            <w:gridSpan w:val="2"/>
            <w:tcBorders>
              <w:left w:val="single" w:sz="4" w:space="0" w:color="000000"/>
            </w:tcBorders>
            <w:shd w:val="clear" w:color="auto" w:fill="FFFFFF"/>
            <w:vAlign w:val="center"/>
          </w:tcPr>
          <w:p w:rsidR="00BC7740" w:rsidRDefault="005F6708">
            <w:r>
              <w:t xml:space="preserve">Policies </w:t>
            </w:r>
          </w:p>
        </w:tc>
        <w:tc>
          <w:tcPr>
            <w:tcW w:w="469" w:type="dxa"/>
            <w:shd w:val="clear" w:color="auto" w:fill="FFFFFF"/>
            <w:vAlign w:val="center"/>
          </w:tcPr>
          <w:p w:rsidR="00BC7740" w:rsidRDefault="005F6708">
            <w:pPr>
              <w:jc w:val="center"/>
            </w:pPr>
            <w:r>
              <w:t>1</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 xml:space="preserve">السياسات </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2-</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3-</w:t>
            </w:r>
          </w:p>
        </w:tc>
        <w:tc>
          <w:tcPr>
            <w:tcW w:w="4489" w:type="dxa"/>
            <w:gridSpan w:val="2"/>
            <w:tcBorders>
              <w:left w:val="single" w:sz="4" w:space="0" w:color="000000"/>
            </w:tcBorders>
            <w:shd w:val="clear" w:color="auto" w:fill="FFFFFF"/>
            <w:vAlign w:val="center"/>
          </w:tcPr>
          <w:p w:rsidR="00BC7740" w:rsidRDefault="005F6708">
            <w:r>
              <w:t>Procedures</w:t>
            </w:r>
          </w:p>
        </w:tc>
        <w:tc>
          <w:tcPr>
            <w:tcW w:w="469" w:type="dxa"/>
            <w:shd w:val="clear" w:color="auto" w:fill="FFFFFF"/>
            <w:vAlign w:val="center"/>
          </w:tcPr>
          <w:p w:rsidR="00BC7740" w:rsidRDefault="005F6708">
            <w:pPr>
              <w:jc w:val="center"/>
            </w:pPr>
            <w:r>
              <w:t>1</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الإجراءات</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3-</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3.1-</w:t>
            </w:r>
          </w:p>
        </w:tc>
        <w:tc>
          <w:tcPr>
            <w:tcW w:w="4489" w:type="dxa"/>
            <w:gridSpan w:val="2"/>
            <w:tcBorders>
              <w:left w:val="single" w:sz="4" w:space="0" w:color="000000"/>
            </w:tcBorders>
            <w:shd w:val="clear" w:color="auto" w:fill="FFFFFF"/>
            <w:vAlign w:val="center"/>
          </w:tcPr>
          <w:p w:rsidR="00BC7740" w:rsidRDefault="005F6708">
            <w:r>
              <w:t xml:space="preserve">Support education activities </w:t>
            </w:r>
          </w:p>
        </w:tc>
        <w:tc>
          <w:tcPr>
            <w:tcW w:w="469" w:type="dxa"/>
            <w:shd w:val="clear" w:color="auto" w:fill="FFFFFF"/>
            <w:vAlign w:val="center"/>
          </w:tcPr>
          <w:p w:rsidR="00BC7740" w:rsidRDefault="005F6708">
            <w:pPr>
              <w:jc w:val="center"/>
            </w:pPr>
            <w:r>
              <w:t>1</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دعم الأنشطة التعليمية</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3.1-</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3.2-</w:t>
            </w:r>
          </w:p>
        </w:tc>
        <w:tc>
          <w:tcPr>
            <w:tcW w:w="4489" w:type="dxa"/>
            <w:gridSpan w:val="2"/>
            <w:tcBorders>
              <w:left w:val="single" w:sz="4" w:space="0" w:color="000000"/>
            </w:tcBorders>
            <w:shd w:val="clear" w:color="auto" w:fill="FFFFFF"/>
            <w:vAlign w:val="center"/>
          </w:tcPr>
          <w:p w:rsidR="00BC7740" w:rsidRDefault="005F6708">
            <w:r>
              <w:t>Employee’s responsibility</w:t>
            </w:r>
          </w:p>
        </w:tc>
        <w:tc>
          <w:tcPr>
            <w:tcW w:w="469" w:type="dxa"/>
            <w:shd w:val="clear" w:color="auto" w:fill="FFFFFF"/>
            <w:vAlign w:val="center"/>
          </w:tcPr>
          <w:p w:rsidR="00BC7740" w:rsidRDefault="005F6708">
            <w:pPr>
              <w:jc w:val="center"/>
            </w:pPr>
            <w:r>
              <w:t>1</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مسؤولية الموظف</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3.2-</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3.3-</w:t>
            </w:r>
          </w:p>
        </w:tc>
        <w:tc>
          <w:tcPr>
            <w:tcW w:w="4489" w:type="dxa"/>
            <w:gridSpan w:val="2"/>
            <w:tcBorders>
              <w:left w:val="single" w:sz="4" w:space="0" w:color="000000"/>
            </w:tcBorders>
            <w:shd w:val="clear" w:color="auto" w:fill="FFFFFF"/>
            <w:vAlign w:val="center"/>
          </w:tcPr>
          <w:p w:rsidR="00BC7740" w:rsidRDefault="005F6708">
            <w:r>
              <w:t xml:space="preserve">Direct supervisor responsibility </w:t>
            </w:r>
          </w:p>
        </w:tc>
        <w:tc>
          <w:tcPr>
            <w:tcW w:w="469" w:type="dxa"/>
            <w:shd w:val="clear" w:color="auto" w:fill="FFFFFF"/>
            <w:vAlign w:val="center"/>
          </w:tcPr>
          <w:p w:rsidR="00BC7740" w:rsidRDefault="005F6708">
            <w:pPr>
              <w:jc w:val="center"/>
            </w:pPr>
            <w:r>
              <w:t>1</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مسؤولية الرئيس المباشر</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3.3-</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3.4-</w:t>
            </w:r>
          </w:p>
        </w:tc>
        <w:tc>
          <w:tcPr>
            <w:tcW w:w="4489" w:type="dxa"/>
            <w:gridSpan w:val="2"/>
            <w:tcBorders>
              <w:left w:val="single" w:sz="4" w:space="0" w:color="000000"/>
            </w:tcBorders>
            <w:shd w:val="clear" w:color="auto" w:fill="FFFFFF"/>
            <w:vAlign w:val="center"/>
          </w:tcPr>
          <w:p w:rsidR="00BC7740" w:rsidRDefault="005F6708">
            <w:r>
              <w:t>HRD responsibility</w:t>
            </w:r>
          </w:p>
        </w:tc>
        <w:tc>
          <w:tcPr>
            <w:tcW w:w="469" w:type="dxa"/>
            <w:shd w:val="clear" w:color="auto" w:fill="FFFFFF"/>
            <w:vAlign w:val="center"/>
          </w:tcPr>
          <w:p w:rsidR="00BC7740" w:rsidRDefault="005F6708">
            <w:pPr>
              <w:jc w:val="center"/>
            </w:pPr>
            <w:r>
              <w:t>2</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مسؤولية إدارة الموارد البشرية</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3.4-</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3.5-</w:t>
            </w:r>
          </w:p>
        </w:tc>
        <w:tc>
          <w:tcPr>
            <w:tcW w:w="4489" w:type="dxa"/>
            <w:gridSpan w:val="2"/>
            <w:tcBorders>
              <w:left w:val="single" w:sz="4" w:space="0" w:color="000000"/>
            </w:tcBorders>
            <w:shd w:val="clear" w:color="auto" w:fill="FFFFFF"/>
            <w:vAlign w:val="center"/>
          </w:tcPr>
          <w:p w:rsidR="00BC7740" w:rsidRDefault="005F6708">
            <w:r>
              <w:t>Graduate award</w:t>
            </w:r>
          </w:p>
        </w:tc>
        <w:tc>
          <w:tcPr>
            <w:tcW w:w="469" w:type="dxa"/>
            <w:shd w:val="clear" w:color="auto" w:fill="FFFFFF"/>
            <w:vAlign w:val="center"/>
          </w:tcPr>
          <w:p w:rsidR="00BC7740" w:rsidRDefault="005F6708">
            <w:pPr>
              <w:jc w:val="center"/>
            </w:pPr>
            <w:r>
              <w:t>2</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مكافأة التخرج</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3.5-</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4-</w:t>
            </w:r>
          </w:p>
        </w:tc>
        <w:tc>
          <w:tcPr>
            <w:tcW w:w="4489" w:type="dxa"/>
            <w:gridSpan w:val="2"/>
            <w:tcBorders>
              <w:left w:val="single" w:sz="4" w:space="0" w:color="000000"/>
              <w:bottom w:val="single" w:sz="4" w:space="0" w:color="000000"/>
            </w:tcBorders>
            <w:shd w:val="clear" w:color="auto" w:fill="FFFFFF"/>
            <w:vAlign w:val="center"/>
          </w:tcPr>
          <w:p w:rsidR="00BC7740" w:rsidRDefault="005F6708">
            <w:r>
              <w:t xml:space="preserve">Attachments </w:t>
            </w:r>
          </w:p>
        </w:tc>
        <w:tc>
          <w:tcPr>
            <w:tcW w:w="469" w:type="dxa"/>
            <w:shd w:val="clear" w:color="auto" w:fill="FFFFFF"/>
            <w:vAlign w:val="center"/>
          </w:tcPr>
          <w:p w:rsidR="00BC7740" w:rsidRDefault="005F6708">
            <w:pPr>
              <w:jc w:val="center"/>
            </w:pPr>
            <w:r>
              <w:t>2</w:t>
            </w:r>
          </w:p>
        </w:tc>
        <w:tc>
          <w:tcPr>
            <w:tcW w:w="3918" w:type="dxa"/>
            <w:tcBorders>
              <w:bottom w:val="single" w:sz="4" w:space="0" w:color="000000"/>
              <w:right w:val="single" w:sz="4" w:space="0" w:color="000000"/>
            </w:tcBorders>
            <w:shd w:val="clear" w:color="auto" w:fill="FFFFFF"/>
            <w:vAlign w:val="center"/>
          </w:tcPr>
          <w:p w:rsidR="00BC7740" w:rsidRDefault="005F6708">
            <w:pPr>
              <w:tabs>
                <w:tab w:val="left" w:pos="1202"/>
                <w:tab w:val="center" w:pos="1947"/>
              </w:tabs>
              <w:bidi/>
            </w:pPr>
            <w:r>
              <w:rPr>
                <w:rtl/>
              </w:rPr>
              <w:t>المرفقات</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4-</w:t>
            </w:r>
          </w:p>
        </w:tc>
      </w:tr>
      <w:tr w:rsidR="00BC7740">
        <w:trPr>
          <w:trHeight w:val="340"/>
          <w:jc w:val="center"/>
        </w:trPr>
        <w:tc>
          <w:tcPr>
            <w:tcW w:w="5260" w:type="dxa"/>
            <w:gridSpan w:val="3"/>
            <w:shd w:val="clear" w:color="auto" w:fill="DAEEF3"/>
            <w:vAlign w:val="center"/>
          </w:tcPr>
          <w:p w:rsidR="00BC7740" w:rsidRDefault="005F6708">
            <w:pPr>
              <w:rPr>
                <w:b/>
              </w:rPr>
            </w:pPr>
            <w:r>
              <w:rPr>
                <w:b/>
              </w:rPr>
              <w:t>Chapter (21) : Providing Mobile Phone</w:t>
            </w:r>
          </w:p>
        </w:tc>
        <w:tc>
          <w:tcPr>
            <w:tcW w:w="469" w:type="dxa"/>
            <w:shd w:val="clear" w:color="auto" w:fill="FFFFFF"/>
            <w:vAlign w:val="center"/>
          </w:tcPr>
          <w:p w:rsidR="00BC7740" w:rsidRDefault="00BC7740">
            <w:pPr>
              <w:jc w:val="center"/>
            </w:pPr>
          </w:p>
        </w:tc>
        <w:tc>
          <w:tcPr>
            <w:tcW w:w="4891" w:type="dxa"/>
            <w:gridSpan w:val="2"/>
            <w:shd w:val="clear" w:color="auto" w:fill="DAEEF3"/>
            <w:vAlign w:val="center"/>
          </w:tcPr>
          <w:p w:rsidR="00BC7740" w:rsidRDefault="005F6708">
            <w:pPr>
              <w:tabs>
                <w:tab w:val="left" w:pos="1202"/>
                <w:tab w:val="center" w:pos="1947"/>
              </w:tabs>
              <w:bidi/>
              <w:rPr>
                <w:b/>
              </w:rPr>
            </w:pPr>
            <w:r>
              <w:rPr>
                <w:b/>
                <w:rtl/>
              </w:rPr>
              <w:t>الباب الحادي والعشرون: تخصيص هاتف الجوال</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1-</w:t>
            </w:r>
          </w:p>
        </w:tc>
        <w:tc>
          <w:tcPr>
            <w:tcW w:w="4489" w:type="dxa"/>
            <w:gridSpan w:val="2"/>
            <w:tcBorders>
              <w:left w:val="single" w:sz="4" w:space="0" w:color="000000"/>
            </w:tcBorders>
            <w:shd w:val="clear" w:color="auto" w:fill="FFFFFF"/>
            <w:vAlign w:val="center"/>
          </w:tcPr>
          <w:p w:rsidR="00BC7740" w:rsidRDefault="005F6708">
            <w:r>
              <w:t xml:space="preserve">Objectives </w:t>
            </w:r>
          </w:p>
        </w:tc>
        <w:tc>
          <w:tcPr>
            <w:tcW w:w="469" w:type="dxa"/>
            <w:shd w:val="clear" w:color="auto" w:fill="FFFFFF"/>
            <w:vAlign w:val="center"/>
          </w:tcPr>
          <w:p w:rsidR="00BC7740" w:rsidRDefault="005F6708">
            <w:pPr>
              <w:jc w:val="center"/>
            </w:pPr>
            <w:r>
              <w:t>1</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الأهداف</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1-</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2-</w:t>
            </w:r>
          </w:p>
        </w:tc>
        <w:tc>
          <w:tcPr>
            <w:tcW w:w="4489" w:type="dxa"/>
            <w:gridSpan w:val="2"/>
            <w:tcBorders>
              <w:left w:val="single" w:sz="4" w:space="0" w:color="000000"/>
            </w:tcBorders>
            <w:shd w:val="clear" w:color="auto" w:fill="FFFFFF"/>
            <w:vAlign w:val="center"/>
          </w:tcPr>
          <w:p w:rsidR="00BC7740" w:rsidRDefault="005F6708">
            <w:r>
              <w:t xml:space="preserve">Policies </w:t>
            </w:r>
          </w:p>
        </w:tc>
        <w:tc>
          <w:tcPr>
            <w:tcW w:w="469" w:type="dxa"/>
            <w:shd w:val="clear" w:color="auto" w:fill="FFFFFF"/>
            <w:vAlign w:val="center"/>
          </w:tcPr>
          <w:p w:rsidR="00BC7740" w:rsidRDefault="005F6708">
            <w:pPr>
              <w:jc w:val="center"/>
            </w:pPr>
            <w:r>
              <w:t>1</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 xml:space="preserve">السياسات </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2-</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3-</w:t>
            </w:r>
          </w:p>
        </w:tc>
        <w:tc>
          <w:tcPr>
            <w:tcW w:w="4489" w:type="dxa"/>
            <w:gridSpan w:val="2"/>
            <w:tcBorders>
              <w:left w:val="single" w:sz="4" w:space="0" w:color="000000"/>
            </w:tcBorders>
            <w:shd w:val="clear" w:color="auto" w:fill="FFFFFF"/>
            <w:vAlign w:val="center"/>
          </w:tcPr>
          <w:p w:rsidR="00BC7740" w:rsidRDefault="005F6708">
            <w:r>
              <w:t>Procedures</w:t>
            </w:r>
          </w:p>
        </w:tc>
        <w:tc>
          <w:tcPr>
            <w:tcW w:w="469" w:type="dxa"/>
            <w:shd w:val="clear" w:color="auto" w:fill="FFFFFF"/>
            <w:vAlign w:val="center"/>
          </w:tcPr>
          <w:p w:rsidR="00BC7740" w:rsidRDefault="005F6708">
            <w:pPr>
              <w:jc w:val="center"/>
            </w:pPr>
            <w:r>
              <w:t>1</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الإجراءات</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3-</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3.1-</w:t>
            </w:r>
          </w:p>
        </w:tc>
        <w:tc>
          <w:tcPr>
            <w:tcW w:w="4489" w:type="dxa"/>
            <w:gridSpan w:val="2"/>
            <w:tcBorders>
              <w:left w:val="single" w:sz="4" w:space="0" w:color="000000"/>
            </w:tcBorders>
            <w:shd w:val="clear" w:color="auto" w:fill="FFFFFF"/>
            <w:vAlign w:val="center"/>
          </w:tcPr>
          <w:p w:rsidR="00BC7740" w:rsidRDefault="005F6708">
            <w:r>
              <w:t xml:space="preserve">Eligibility </w:t>
            </w:r>
          </w:p>
        </w:tc>
        <w:tc>
          <w:tcPr>
            <w:tcW w:w="469" w:type="dxa"/>
            <w:shd w:val="clear" w:color="auto" w:fill="FFFFFF"/>
            <w:vAlign w:val="center"/>
          </w:tcPr>
          <w:p w:rsidR="00BC7740" w:rsidRDefault="005F6708">
            <w:pPr>
              <w:jc w:val="center"/>
            </w:pPr>
            <w:r>
              <w:t>1</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الاستحقاق</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3.1-</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3.2-</w:t>
            </w:r>
          </w:p>
        </w:tc>
        <w:tc>
          <w:tcPr>
            <w:tcW w:w="4489" w:type="dxa"/>
            <w:gridSpan w:val="2"/>
            <w:tcBorders>
              <w:left w:val="single" w:sz="4" w:space="0" w:color="000000"/>
            </w:tcBorders>
            <w:shd w:val="clear" w:color="auto" w:fill="FFFFFF"/>
            <w:vAlign w:val="center"/>
          </w:tcPr>
          <w:p w:rsidR="00BC7740" w:rsidRDefault="005F6708">
            <w:r>
              <w:t xml:space="preserve">Authority of granting mobile allowance </w:t>
            </w:r>
          </w:p>
        </w:tc>
        <w:tc>
          <w:tcPr>
            <w:tcW w:w="469" w:type="dxa"/>
            <w:shd w:val="clear" w:color="auto" w:fill="FFFFFF"/>
            <w:vAlign w:val="center"/>
          </w:tcPr>
          <w:p w:rsidR="00BC7740" w:rsidRDefault="005F6708">
            <w:pPr>
              <w:jc w:val="center"/>
            </w:pPr>
            <w:r>
              <w:t>1</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صلاحية تخصيص الهاتف الجوال</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3.2-</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3.3-</w:t>
            </w:r>
          </w:p>
        </w:tc>
        <w:tc>
          <w:tcPr>
            <w:tcW w:w="4489" w:type="dxa"/>
            <w:gridSpan w:val="2"/>
            <w:tcBorders>
              <w:left w:val="single" w:sz="4" w:space="0" w:color="000000"/>
            </w:tcBorders>
            <w:shd w:val="clear" w:color="auto" w:fill="FFFFFF"/>
            <w:vAlign w:val="center"/>
          </w:tcPr>
          <w:p w:rsidR="00BC7740" w:rsidRDefault="005F6708">
            <w:r>
              <w:t xml:space="preserve">Cost of mobile device </w:t>
            </w:r>
          </w:p>
        </w:tc>
        <w:tc>
          <w:tcPr>
            <w:tcW w:w="469" w:type="dxa"/>
            <w:shd w:val="clear" w:color="auto" w:fill="FFFFFF"/>
            <w:vAlign w:val="center"/>
          </w:tcPr>
          <w:p w:rsidR="00BC7740" w:rsidRDefault="005F6708">
            <w:pPr>
              <w:jc w:val="center"/>
            </w:pPr>
            <w:r>
              <w:t>1</w:t>
            </w:r>
          </w:p>
        </w:tc>
        <w:tc>
          <w:tcPr>
            <w:tcW w:w="3918" w:type="dxa"/>
            <w:tcBorders>
              <w:right w:val="single" w:sz="4" w:space="0" w:color="000000"/>
            </w:tcBorders>
            <w:shd w:val="clear" w:color="auto" w:fill="FFFFFF"/>
            <w:vAlign w:val="center"/>
          </w:tcPr>
          <w:p w:rsidR="00BC7740" w:rsidRDefault="005F6708">
            <w:pPr>
              <w:tabs>
                <w:tab w:val="left" w:pos="1202"/>
                <w:tab w:val="center" w:pos="1947"/>
              </w:tabs>
              <w:bidi/>
            </w:pPr>
            <w:r>
              <w:rPr>
                <w:rtl/>
              </w:rPr>
              <w:t>قيمة الهاتف الجوال</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3.3-</w:t>
            </w:r>
          </w:p>
        </w:tc>
      </w:tr>
      <w:tr w:rsidR="00BC7740">
        <w:trPr>
          <w:trHeight w:val="340"/>
          <w:jc w:val="center"/>
        </w:trPr>
        <w:tc>
          <w:tcPr>
            <w:tcW w:w="771" w:type="dxa"/>
            <w:tcBorders>
              <w:right w:val="single" w:sz="4" w:space="0" w:color="000000"/>
            </w:tcBorders>
            <w:shd w:val="clear" w:color="auto" w:fill="FFFFFF"/>
            <w:vAlign w:val="center"/>
          </w:tcPr>
          <w:p w:rsidR="00BC7740" w:rsidRDefault="005F6708">
            <w:pPr>
              <w:jc w:val="right"/>
            </w:pPr>
            <w:r>
              <w:t>4-</w:t>
            </w:r>
          </w:p>
        </w:tc>
        <w:tc>
          <w:tcPr>
            <w:tcW w:w="4489" w:type="dxa"/>
            <w:gridSpan w:val="2"/>
            <w:tcBorders>
              <w:left w:val="single" w:sz="4" w:space="0" w:color="000000"/>
              <w:bottom w:val="single" w:sz="4" w:space="0" w:color="000000"/>
            </w:tcBorders>
            <w:shd w:val="clear" w:color="auto" w:fill="FFFFFF"/>
            <w:vAlign w:val="center"/>
          </w:tcPr>
          <w:p w:rsidR="00BC7740" w:rsidRDefault="005F6708">
            <w:r>
              <w:t xml:space="preserve">Attachments </w:t>
            </w:r>
          </w:p>
        </w:tc>
        <w:tc>
          <w:tcPr>
            <w:tcW w:w="469" w:type="dxa"/>
            <w:shd w:val="clear" w:color="auto" w:fill="FFFFFF"/>
            <w:vAlign w:val="center"/>
          </w:tcPr>
          <w:p w:rsidR="00BC7740" w:rsidRDefault="005F6708">
            <w:pPr>
              <w:jc w:val="center"/>
            </w:pPr>
            <w:r>
              <w:t>1</w:t>
            </w:r>
          </w:p>
        </w:tc>
        <w:tc>
          <w:tcPr>
            <w:tcW w:w="3918" w:type="dxa"/>
            <w:tcBorders>
              <w:bottom w:val="single" w:sz="4" w:space="0" w:color="000000"/>
              <w:right w:val="single" w:sz="4" w:space="0" w:color="000000"/>
            </w:tcBorders>
            <w:shd w:val="clear" w:color="auto" w:fill="FFFFFF"/>
            <w:vAlign w:val="center"/>
          </w:tcPr>
          <w:p w:rsidR="00BC7740" w:rsidRDefault="005F6708">
            <w:pPr>
              <w:tabs>
                <w:tab w:val="left" w:pos="1202"/>
                <w:tab w:val="center" w:pos="1947"/>
              </w:tabs>
              <w:bidi/>
            </w:pPr>
            <w:r>
              <w:rPr>
                <w:rtl/>
              </w:rPr>
              <w:t>المرفقات</w:t>
            </w:r>
          </w:p>
        </w:tc>
        <w:tc>
          <w:tcPr>
            <w:tcW w:w="973" w:type="dxa"/>
            <w:tcBorders>
              <w:left w:val="single" w:sz="4" w:space="0" w:color="000000"/>
            </w:tcBorders>
            <w:shd w:val="clear" w:color="auto" w:fill="FFFFFF"/>
            <w:vAlign w:val="center"/>
          </w:tcPr>
          <w:p w:rsidR="00BC7740" w:rsidRDefault="005F6708">
            <w:pPr>
              <w:tabs>
                <w:tab w:val="left" w:pos="1202"/>
                <w:tab w:val="center" w:pos="1947"/>
              </w:tabs>
              <w:bidi/>
              <w:jc w:val="right"/>
            </w:pPr>
            <w:r>
              <w:t>4-</w:t>
            </w:r>
          </w:p>
        </w:tc>
      </w:tr>
    </w:tbl>
    <w:p w:rsidR="00BC7740" w:rsidRDefault="00BC7740">
      <w:pPr>
        <w:spacing w:line="276" w:lineRule="auto"/>
        <w:jc w:val="both"/>
      </w:pPr>
    </w:p>
    <w:p w:rsidR="00BC7740" w:rsidRDefault="00BC7740">
      <w:pPr>
        <w:spacing w:line="276" w:lineRule="auto"/>
        <w:jc w:val="both"/>
      </w:pPr>
    </w:p>
    <w:p w:rsidR="00BC7740" w:rsidRDefault="00BC7740">
      <w:pPr>
        <w:spacing w:line="276" w:lineRule="auto"/>
        <w:jc w:val="both"/>
      </w:pPr>
    </w:p>
    <w:p w:rsidR="00BC7740" w:rsidRDefault="00BC7740">
      <w:pPr>
        <w:spacing w:line="276" w:lineRule="auto"/>
        <w:jc w:val="both"/>
      </w:pPr>
    </w:p>
    <w:p w:rsidR="00BC7740" w:rsidRDefault="00BC7740">
      <w:pPr>
        <w:spacing w:line="276" w:lineRule="auto"/>
        <w:jc w:val="both"/>
      </w:pPr>
    </w:p>
    <w:p w:rsidR="00BC7740" w:rsidRDefault="00BC7740">
      <w:pPr>
        <w:spacing w:line="276" w:lineRule="auto"/>
        <w:jc w:val="both"/>
      </w:pPr>
    </w:p>
    <w:p w:rsidR="00BC7740" w:rsidRDefault="00BC7740">
      <w:pPr>
        <w:spacing w:line="276" w:lineRule="auto"/>
        <w:jc w:val="both"/>
      </w:pPr>
    </w:p>
    <w:p w:rsidR="00BC7740" w:rsidRDefault="00BC7740">
      <w:pPr>
        <w:spacing w:line="276" w:lineRule="auto"/>
        <w:jc w:val="both"/>
      </w:pPr>
    </w:p>
    <w:p w:rsidR="00BC7740" w:rsidRDefault="00BC7740">
      <w:pPr>
        <w:spacing w:line="276" w:lineRule="auto"/>
        <w:jc w:val="both"/>
      </w:pPr>
    </w:p>
    <w:p w:rsidR="00BC7740" w:rsidRDefault="00BC7740">
      <w:pPr>
        <w:spacing w:line="276" w:lineRule="auto"/>
        <w:jc w:val="both"/>
      </w:pPr>
    </w:p>
    <w:p w:rsidR="00BC7740" w:rsidRDefault="00BC7740">
      <w:pPr>
        <w:spacing w:line="276" w:lineRule="auto"/>
        <w:jc w:val="both"/>
      </w:pPr>
    </w:p>
    <w:p w:rsidR="00BC7740" w:rsidRDefault="00BC7740">
      <w:pPr>
        <w:spacing w:line="276" w:lineRule="auto"/>
        <w:jc w:val="both"/>
      </w:pPr>
    </w:p>
    <w:p w:rsidR="00BC7740" w:rsidRDefault="00BC7740">
      <w:pPr>
        <w:spacing w:line="276" w:lineRule="auto"/>
        <w:jc w:val="both"/>
      </w:pPr>
    </w:p>
    <w:p w:rsidR="00BC7740" w:rsidRDefault="00BC7740">
      <w:pPr>
        <w:spacing w:line="276" w:lineRule="auto"/>
        <w:jc w:val="both"/>
      </w:pPr>
    </w:p>
    <w:p w:rsidR="00BC7740" w:rsidRDefault="00BC7740">
      <w:pPr>
        <w:spacing w:line="276" w:lineRule="auto"/>
        <w:jc w:val="both"/>
      </w:pPr>
    </w:p>
    <w:p w:rsidR="00BC7740" w:rsidRDefault="00BC7740">
      <w:pPr>
        <w:spacing w:line="276" w:lineRule="auto"/>
        <w:jc w:val="both"/>
      </w:pPr>
    </w:p>
    <w:p w:rsidR="00BC7740" w:rsidRDefault="00BC7740">
      <w:pPr>
        <w:spacing w:line="276" w:lineRule="auto"/>
        <w:jc w:val="both"/>
      </w:pPr>
    </w:p>
    <w:tbl>
      <w:tblPr>
        <w:tblStyle w:val="af9"/>
        <w:tblW w:w="10455" w:type="dxa"/>
        <w:jc w:val="center"/>
        <w:tblLayout w:type="fixed"/>
        <w:tblLook w:val="0000" w:firstRow="0" w:lastRow="0" w:firstColumn="0" w:lastColumn="0" w:noHBand="0" w:noVBand="0"/>
      </w:tblPr>
      <w:tblGrid>
        <w:gridCol w:w="1065"/>
        <w:gridCol w:w="4395"/>
        <w:gridCol w:w="3780"/>
        <w:gridCol w:w="1215"/>
      </w:tblGrid>
      <w:tr w:rsidR="00BC7740">
        <w:trPr>
          <w:jc w:val="center"/>
        </w:trPr>
        <w:tc>
          <w:tcPr>
            <w:tcW w:w="5460" w:type="dxa"/>
            <w:gridSpan w:val="2"/>
            <w:tcBorders>
              <w:bottom w:val="single" w:sz="48" w:space="0" w:color="FFFFFF"/>
              <w:right w:val="single" w:sz="48" w:space="0" w:color="FFFFFF"/>
            </w:tcBorders>
            <w:shd w:val="clear" w:color="auto" w:fill="C2D69B"/>
            <w:vAlign w:val="center"/>
          </w:tcPr>
          <w:p w:rsidR="00BC7740" w:rsidRDefault="005F6708">
            <w:pPr>
              <w:rPr>
                <w:b/>
                <w:sz w:val="26"/>
                <w:szCs w:val="26"/>
              </w:rPr>
            </w:pPr>
            <w:r>
              <w:rPr>
                <w:b/>
              </w:rPr>
              <w:t>Chapter (1) : Preface</w:t>
            </w:r>
          </w:p>
        </w:tc>
        <w:tc>
          <w:tcPr>
            <w:tcW w:w="4995" w:type="dxa"/>
            <w:gridSpan w:val="2"/>
            <w:tcBorders>
              <w:left w:val="single" w:sz="48" w:space="0" w:color="FFFFFF"/>
              <w:bottom w:val="single" w:sz="48" w:space="0" w:color="FFFFFF"/>
            </w:tcBorders>
            <w:shd w:val="clear" w:color="auto" w:fill="C2D69B"/>
            <w:vAlign w:val="center"/>
          </w:tcPr>
          <w:p w:rsidR="00BC7740" w:rsidRDefault="005F6708">
            <w:pPr>
              <w:jc w:val="right"/>
              <w:rPr>
                <w:b/>
                <w:smallCaps/>
                <w:sz w:val="28"/>
                <w:szCs w:val="28"/>
              </w:rPr>
            </w:pPr>
            <w:r>
              <w:rPr>
                <w:b/>
                <w:rtl/>
              </w:rPr>
              <w:t>الباب الأول: تمهيــد</w:t>
            </w:r>
          </w:p>
        </w:tc>
      </w:tr>
      <w:tr w:rsidR="00BC7740">
        <w:trPr>
          <w:jc w:val="center"/>
        </w:trPr>
        <w:tc>
          <w:tcPr>
            <w:tcW w:w="1065" w:type="dxa"/>
            <w:tcBorders>
              <w:bottom w:val="single" w:sz="48" w:space="0" w:color="FFFFFF"/>
            </w:tcBorders>
            <w:shd w:val="clear" w:color="auto" w:fill="DAEEF3"/>
            <w:vAlign w:val="bottom"/>
          </w:tcPr>
          <w:p w:rsidR="00BC7740" w:rsidRDefault="005F6708">
            <w:pPr>
              <w:rPr>
                <w:b/>
                <w:sz w:val="26"/>
                <w:szCs w:val="26"/>
              </w:rPr>
            </w:pPr>
            <w:r>
              <w:rPr>
                <w:b/>
                <w:sz w:val="26"/>
                <w:szCs w:val="26"/>
              </w:rPr>
              <w:t>1:</w:t>
            </w:r>
          </w:p>
        </w:tc>
        <w:tc>
          <w:tcPr>
            <w:tcW w:w="4395" w:type="dxa"/>
            <w:tcBorders>
              <w:bottom w:val="single" w:sz="48" w:space="0" w:color="FFFFFF"/>
              <w:right w:val="single" w:sz="48" w:space="0" w:color="FFFFFF"/>
            </w:tcBorders>
            <w:shd w:val="clear" w:color="auto" w:fill="DAEEF3"/>
            <w:vAlign w:val="bottom"/>
          </w:tcPr>
          <w:p w:rsidR="00BC7740" w:rsidRDefault="005F6708">
            <w:pPr>
              <w:rPr>
                <w:b/>
                <w:smallCaps/>
                <w:sz w:val="26"/>
                <w:szCs w:val="26"/>
              </w:rPr>
            </w:pPr>
            <w:r>
              <w:rPr>
                <w:b/>
                <w:sz w:val="26"/>
                <w:szCs w:val="26"/>
              </w:rPr>
              <w:t>Introduction</w:t>
            </w:r>
          </w:p>
        </w:tc>
        <w:tc>
          <w:tcPr>
            <w:tcW w:w="3780" w:type="dxa"/>
            <w:tcBorders>
              <w:left w:val="single" w:sz="48" w:space="0" w:color="FFFFFF"/>
              <w:bottom w:val="single" w:sz="48" w:space="0" w:color="FFFFFF"/>
            </w:tcBorders>
            <w:shd w:val="clear" w:color="auto" w:fill="DAEEF3"/>
          </w:tcPr>
          <w:p w:rsidR="00BC7740" w:rsidRDefault="005F6708">
            <w:pPr>
              <w:jc w:val="right"/>
              <w:rPr>
                <w:b/>
                <w:smallCaps/>
                <w:sz w:val="28"/>
                <w:szCs w:val="28"/>
              </w:rPr>
            </w:pPr>
            <w:r>
              <w:rPr>
                <w:b/>
                <w:smallCaps/>
                <w:sz w:val="28"/>
                <w:szCs w:val="28"/>
                <w:rtl/>
              </w:rPr>
              <w:t>المقدمة</w:t>
            </w:r>
          </w:p>
        </w:tc>
        <w:tc>
          <w:tcPr>
            <w:tcW w:w="1215" w:type="dxa"/>
            <w:tcBorders>
              <w:bottom w:val="single" w:sz="48" w:space="0" w:color="FFFFFF"/>
            </w:tcBorders>
            <w:shd w:val="clear" w:color="auto" w:fill="DAEEF3"/>
          </w:tcPr>
          <w:p w:rsidR="00BC7740" w:rsidRDefault="005F6708">
            <w:pPr>
              <w:jc w:val="right"/>
              <w:rPr>
                <w:b/>
                <w:smallCaps/>
                <w:sz w:val="28"/>
                <w:szCs w:val="28"/>
              </w:rPr>
            </w:pPr>
            <w:r>
              <w:rPr>
                <w:b/>
                <w:smallCaps/>
                <w:sz w:val="28"/>
                <w:szCs w:val="28"/>
              </w:rPr>
              <w:t>1:</w:t>
            </w:r>
          </w:p>
        </w:tc>
      </w:tr>
      <w:tr w:rsidR="00BC7740">
        <w:trPr>
          <w:jc w:val="center"/>
        </w:trPr>
        <w:tc>
          <w:tcPr>
            <w:tcW w:w="5460" w:type="dxa"/>
            <w:gridSpan w:val="2"/>
            <w:tcBorders>
              <w:top w:val="single" w:sz="48" w:space="0" w:color="FFFFFF"/>
              <w:right w:val="single" w:sz="48" w:space="0" w:color="FFFFFF"/>
            </w:tcBorders>
            <w:shd w:val="clear" w:color="auto" w:fill="FFFFFF"/>
          </w:tcPr>
          <w:p w:rsidR="00BC7740" w:rsidRDefault="005F6708">
            <w:pPr>
              <w:ind w:left="34" w:hanging="34"/>
              <w:jc w:val="both"/>
              <w:rPr>
                <w:sz w:val="22"/>
                <w:szCs w:val="22"/>
              </w:rPr>
            </w:pPr>
            <w:r>
              <w:t>Proceeding from the role taken by human resources management in order to develop human resources in the company and to support other departments to utilize their human resources in order to achieve their own objectives as well as the strategic goals of the company. HR management has played its role to develop “</w:t>
            </w:r>
            <w:r>
              <w:rPr>
                <w:i/>
              </w:rPr>
              <w:t>Policies and Procedures Manual</w:t>
            </w:r>
            <w:r>
              <w:t>” of HR department. This manual meant to be a practical tool along with the other tools provided by our esteemed company management in its efforts to enabling Human Resources Management to apply legislation and regulation of human resources in accordance with the official regulations applied in Saudi Arabia. Also this manual constitutes an important reference for all managers and heads of divisions in the company, where this manual through its chapters provides a detailed and c</w:t>
            </w:r>
            <w:r>
              <w:t>omprehensive explanation to all policies and procedures of basic actions in human resources to ensure the quality and transparency.</w:t>
            </w:r>
          </w:p>
        </w:tc>
        <w:tc>
          <w:tcPr>
            <w:tcW w:w="4995" w:type="dxa"/>
            <w:gridSpan w:val="2"/>
            <w:tcBorders>
              <w:top w:val="single" w:sz="48" w:space="0" w:color="FFFFFF"/>
              <w:left w:val="single" w:sz="48" w:space="0" w:color="FFFFFF"/>
            </w:tcBorders>
          </w:tcPr>
          <w:p w:rsidR="00BC7740" w:rsidRDefault="005F6708">
            <w:pPr>
              <w:bidi/>
              <w:spacing w:line="276" w:lineRule="auto"/>
              <w:jc w:val="both"/>
            </w:pPr>
            <w:r>
              <w:rPr>
                <w:rtl/>
              </w:rPr>
              <w:t>انطلاقاَ من الدور الذي تقوم به إدارة الموارد البشرية في سبيل تنمية وتطوير الكوادر البشرية في الصالون وتقديم كافة أشكال الدعم والمساندة للإدارات المختلفة لأجل استثمار مواردها البشرية والارتقاء بها لتحقيق أهدافها وضمان تحقيق الأهداف الاستراتيجية للشركة، فقد أخذت إدارة الموارد البشرية على عاتقها تطوير دليل سياسات وإجراءات الموارد البشرية في الصالون ، ويعدّ هذا الدليل بمثابة أداة عملية وامتداداً للجهود التي تبذلها إدارة الصالون الموقرة في تمكين إدارة الموارد البشرية لتطبيق تشريعات وأنظمة الموارد البشرية وفق الأ</w:t>
            </w:r>
            <w:r>
              <w:rPr>
                <w:rtl/>
              </w:rPr>
              <w:t>نظمة الرسمية المعتمدة في المملكة العربية السعودية، كما ويشكل الدليل مرجعاً مهماً لكافة مدراء الإدارات ورؤساء الأقسام، حيث يقوم هذا الدليل من خلال أبوابه بتقديم شرح مفصل وشامل عن السياسات المتبعة والإجراءات للعمليات الأساسية في مجال الموارد البشرية وشؤونها والآليات المتعلقة لضمان جودة العمل.</w:t>
            </w:r>
          </w:p>
          <w:p w:rsidR="00BC7740" w:rsidRDefault="00BC7740">
            <w:pPr>
              <w:bidi/>
              <w:spacing w:line="276" w:lineRule="auto"/>
              <w:jc w:val="both"/>
              <w:rPr>
                <w:sz w:val="14"/>
                <w:szCs w:val="14"/>
              </w:rPr>
            </w:pPr>
          </w:p>
        </w:tc>
      </w:tr>
      <w:tr w:rsidR="00BC7740">
        <w:trPr>
          <w:jc w:val="center"/>
        </w:trPr>
        <w:tc>
          <w:tcPr>
            <w:tcW w:w="1065" w:type="dxa"/>
            <w:tcBorders>
              <w:bottom w:val="single" w:sz="48" w:space="0" w:color="FFFFFF"/>
            </w:tcBorders>
            <w:shd w:val="clear" w:color="auto" w:fill="DAEEF3"/>
            <w:vAlign w:val="bottom"/>
          </w:tcPr>
          <w:p w:rsidR="00BC7740" w:rsidRDefault="005F6708">
            <w:pPr>
              <w:rPr>
                <w:b/>
                <w:sz w:val="26"/>
                <w:szCs w:val="26"/>
              </w:rPr>
            </w:pPr>
            <w:r>
              <w:rPr>
                <w:b/>
                <w:sz w:val="26"/>
                <w:szCs w:val="26"/>
              </w:rPr>
              <w:t>2:</w:t>
            </w:r>
          </w:p>
        </w:tc>
        <w:tc>
          <w:tcPr>
            <w:tcW w:w="4395" w:type="dxa"/>
            <w:tcBorders>
              <w:bottom w:val="single" w:sz="48" w:space="0" w:color="FFFFFF"/>
              <w:right w:val="single" w:sz="48" w:space="0" w:color="FFFFFF"/>
            </w:tcBorders>
            <w:shd w:val="clear" w:color="auto" w:fill="DAEEF3"/>
            <w:vAlign w:val="bottom"/>
          </w:tcPr>
          <w:p w:rsidR="00BC7740" w:rsidRDefault="005F6708">
            <w:pPr>
              <w:jc w:val="both"/>
              <w:rPr>
                <w:b/>
                <w:sz w:val="26"/>
                <w:szCs w:val="26"/>
              </w:rPr>
            </w:pPr>
            <w:r>
              <w:rPr>
                <w:b/>
                <w:sz w:val="26"/>
                <w:szCs w:val="26"/>
              </w:rPr>
              <w:t>Main Objectives</w:t>
            </w:r>
          </w:p>
        </w:tc>
        <w:tc>
          <w:tcPr>
            <w:tcW w:w="3780" w:type="dxa"/>
            <w:tcBorders>
              <w:left w:val="single" w:sz="48" w:space="0" w:color="FFFFFF"/>
              <w:bottom w:val="single" w:sz="48" w:space="0" w:color="FFFFFF"/>
            </w:tcBorders>
            <w:shd w:val="clear" w:color="auto" w:fill="DAEEF3"/>
          </w:tcPr>
          <w:p w:rsidR="00BC7740" w:rsidRDefault="005F6708">
            <w:pPr>
              <w:jc w:val="right"/>
              <w:rPr>
                <w:b/>
                <w:smallCaps/>
                <w:sz w:val="26"/>
                <w:szCs w:val="26"/>
              </w:rPr>
            </w:pPr>
            <w:r>
              <w:rPr>
                <w:b/>
                <w:smallCaps/>
                <w:sz w:val="26"/>
                <w:szCs w:val="26"/>
                <w:rtl/>
              </w:rPr>
              <w:t>الأهداف الرئسية</w:t>
            </w:r>
          </w:p>
        </w:tc>
        <w:tc>
          <w:tcPr>
            <w:tcW w:w="1215" w:type="dxa"/>
            <w:tcBorders>
              <w:bottom w:val="single" w:sz="48" w:space="0" w:color="FFFFFF"/>
            </w:tcBorders>
            <w:shd w:val="clear" w:color="auto" w:fill="DAEEF3"/>
          </w:tcPr>
          <w:p w:rsidR="00BC7740" w:rsidRDefault="005F6708">
            <w:pPr>
              <w:jc w:val="right"/>
              <w:rPr>
                <w:b/>
                <w:smallCaps/>
                <w:sz w:val="26"/>
                <w:szCs w:val="26"/>
              </w:rPr>
            </w:pPr>
            <w:r>
              <w:rPr>
                <w:b/>
                <w:smallCaps/>
                <w:sz w:val="26"/>
                <w:szCs w:val="26"/>
              </w:rPr>
              <w:t>2:</w:t>
            </w:r>
          </w:p>
        </w:tc>
      </w:tr>
      <w:tr w:rsidR="00BC7740">
        <w:trPr>
          <w:jc w:val="center"/>
        </w:trPr>
        <w:tc>
          <w:tcPr>
            <w:tcW w:w="5460" w:type="dxa"/>
            <w:gridSpan w:val="2"/>
            <w:tcBorders>
              <w:top w:val="single" w:sz="48" w:space="0" w:color="FFFFFF"/>
              <w:right w:val="single" w:sz="48" w:space="0" w:color="FFFFFF"/>
            </w:tcBorders>
            <w:shd w:val="clear" w:color="auto" w:fill="FFFFFF"/>
          </w:tcPr>
          <w:p w:rsidR="00BC7740" w:rsidRDefault="005F6708">
            <w:pPr>
              <w:numPr>
                <w:ilvl w:val="0"/>
                <w:numId w:val="8"/>
              </w:numPr>
              <w:ind w:left="176" w:hanging="142"/>
              <w:jc w:val="both"/>
            </w:pPr>
            <w:r>
              <w:t>Provide a comprehensive reference of policies and procedures related to human resources to regulate the relationship between employees and the company and according to the regulations and laws.</w:t>
            </w:r>
          </w:p>
          <w:p w:rsidR="00BC7740" w:rsidRDefault="00BC7740">
            <w:pPr>
              <w:ind w:left="176"/>
              <w:jc w:val="both"/>
              <w:rPr>
                <w:sz w:val="8"/>
                <w:szCs w:val="8"/>
              </w:rPr>
            </w:pPr>
          </w:p>
          <w:p w:rsidR="00BC7740" w:rsidRDefault="005F6708">
            <w:pPr>
              <w:numPr>
                <w:ilvl w:val="0"/>
                <w:numId w:val="8"/>
              </w:numPr>
              <w:ind w:left="176" w:hanging="142"/>
              <w:jc w:val="both"/>
            </w:pPr>
            <w:r>
              <w:t>Apply the policies and procedures as an integrated system that regulates the processes and procedures, as well as a comprehensive reference for all human resources activities, all in one manual.</w:t>
            </w:r>
          </w:p>
          <w:p w:rsidR="00BC7740" w:rsidRDefault="00BC7740">
            <w:pPr>
              <w:pBdr>
                <w:top w:val="nil"/>
                <w:left w:val="nil"/>
                <w:bottom w:val="nil"/>
                <w:right w:val="nil"/>
                <w:between w:val="nil"/>
              </w:pBdr>
              <w:ind w:left="720"/>
              <w:rPr>
                <w:color w:val="000000"/>
                <w:sz w:val="10"/>
                <w:szCs w:val="10"/>
              </w:rPr>
            </w:pPr>
          </w:p>
          <w:p w:rsidR="00BC7740" w:rsidRDefault="005F6708">
            <w:pPr>
              <w:numPr>
                <w:ilvl w:val="0"/>
                <w:numId w:val="8"/>
              </w:numPr>
              <w:ind w:left="176" w:hanging="142"/>
              <w:jc w:val="both"/>
            </w:pPr>
            <w:r>
              <w:t>Illustrates the roles and responsibilities to all managers regarding all the processes related to human resources activities.</w:t>
            </w:r>
          </w:p>
          <w:p w:rsidR="00BC7740" w:rsidRDefault="00BC7740">
            <w:pPr>
              <w:pBdr>
                <w:top w:val="nil"/>
                <w:left w:val="nil"/>
                <w:bottom w:val="nil"/>
                <w:right w:val="nil"/>
                <w:between w:val="nil"/>
              </w:pBdr>
              <w:ind w:left="720"/>
              <w:rPr>
                <w:color w:val="000000"/>
                <w:sz w:val="6"/>
                <w:szCs w:val="6"/>
              </w:rPr>
            </w:pPr>
          </w:p>
          <w:p w:rsidR="00BC7740" w:rsidRDefault="005F6708">
            <w:pPr>
              <w:numPr>
                <w:ilvl w:val="0"/>
                <w:numId w:val="8"/>
              </w:numPr>
              <w:ind w:left="176" w:hanging="142"/>
              <w:jc w:val="both"/>
            </w:pPr>
            <w:r>
              <w:t>Avoid overlap and duality among the functions and responsibilities of human resources management and other departments in the company.</w:t>
            </w:r>
          </w:p>
          <w:p w:rsidR="00BC7740" w:rsidRDefault="00BC7740">
            <w:pPr>
              <w:pBdr>
                <w:top w:val="nil"/>
                <w:left w:val="nil"/>
                <w:bottom w:val="nil"/>
                <w:right w:val="nil"/>
                <w:between w:val="nil"/>
              </w:pBdr>
              <w:ind w:left="720"/>
              <w:rPr>
                <w:color w:val="000000"/>
                <w:sz w:val="10"/>
                <w:szCs w:val="10"/>
              </w:rPr>
            </w:pPr>
          </w:p>
          <w:p w:rsidR="00BC7740" w:rsidRDefault="005F6708">
            <w:pPr>
              <w:numPr>
                <w:ilvl w:val="0"/>
                <w:numId w:val="8"/>
              </w:numPr>
              <w:ind w:left="176" w:hanging="142"/>
              <w:jc w:val="both"/>
            </w:pPr>
            <w:r>
              <w:t>Apply legislation and regulations on human resources in the company in the easiest and transparent way in order to avoid misunderstanding between the employees and the company, accordingly, will avoid litigation or interference of third parties.</w:t>
            </w:r>
          </w:p>
          <w:p w:rsidR="00BC7740" w:rsidRDefault="00BC7740">
            <w:pPr>
              <w:pBdr>
                <w:top w:val="nil"/>
                <w:left w:val="nil"/>
                <w:bottom w:val="nil"/>
                <w:right w:val="nil"/>
                <w:between w:val="nil"/>
              </w:pBdr>
              <w:ind w:left="720"/>
              <w:rPr>
                <w:color w:val="000000"/>
                <w:sz w:val="10"/>
                <w:szCs w:val="10"/>
              </w:rPr>
            </w:pPr>
          </w:p>
          <w:p w:rsidR="00BC7740" w:rsidRDefault="005F6708">
            <w:pPr>
              <w:numPr>
                <w:ilvl w:val="0"/>
                <w:numId w:val="8"/>
              </w:numPr>
              <w:ind w:left="176" w:hanging="142"/>
              <w:jc w:val="both"/>
            </w:pPr>
            <w:r>
              <w:t>Increase satisfaction among employees by applying legislation and regulations through clear procedures</w:t>
            </w:r>
          </w:p>
          <w:p w:rsidR="00BC7740" w:rsidRDefault="00BC7740">
            <w:pPr>
              <w:pBdr>
                <w:top w:val="nil"/>
                <w:left w:val="nil"/>
                <w:bottom w:val="nil"/>
                <w:right w:val="nil"/>
                <w:between w:val="nil"/>
              </w:pBdr>
              <w:ind w:left="720"/>
              <w:rPr>
                <w:color w:val="000000"/>
                <w:sz w:val="10"/>
                <w:szCs w:val="10"/>
              </w:rPr>
            </w:pPr>
          </w:p>
          <w:p w:rsidR="00BC7740" w:rsidRDefault="005F6708">
            <w:pPr>
              <w:numPr>
                <w:ilvl w:val="0"/>
                <w:numId w:val="8"/>
              </w:numPr>
              <w:ind w:left="176" w:hanging="142"/>
              <w:jc w:val="both"/>
            </w:pPr>
            <w:r>
              <w:t xml:space="preserve">Provide easy and time saving way to answer questions related policies &amp; procedures in HR by simply referring to this manual. </w:t>
            </w:r>
          </w:p>
        </w:tc>
        <w:tc>
          <w:tcPr>
            <w:tcW w:w="4995" w:type="dxa"/>
            <w:gridSpan w:val="2"/>
            <w:tcBorders>
              <w:top w:val="single" w:sz="48" w:space="0" w:color="FFFFFF"/>
              <w:left w:val="single" w:sz="48" w:space="0" w:color="FFFFFF"/>
            </w:tcBorders>
          </w:tcPr>
          <w:p w:rsidR="00BC7740" w:rsidRDefault="005F6708">
            <w:pPr>
              <w:numPr>
                <w:ilvl w:val="0"/>
                <w:numId w:val="5"/>
              </w:numPr>
              <w:bidi/>
              <w:spacing w:line="276" w:lineRule="auto"/>
              <w:ind w:left="317" w:hanging="284"/>
              <w:jc w:val="both"/>
            </w:pPr>
            <w:r>
              <w:rPr>
                <w:rtl/>
              </w:rPr>
              <w:t>إعداد مرجع ارشادي موحد للسياسات والإجراءات المتعلقة بالموارد البشرية لتنظيم العلاقة بين الموظفين والشركة بشكل واضح ووفق الأنظمة والقوانين الرسمية المعلنة.</w:t>
            </w:r>
          </w:p>
          <w:p w:rsidR="00BC7740" w:rsidRDefault="00BC7740">
            <w:pPr>
              <w:bidi/>
              <w:spacing w:line="276" w:lineRule="auto"/>
              <w:ind w:left="317"/>
              <w:jc w:val="both"/>
              <w:rPr>
                <w:sz w:val="2"/>
                <w:szCs w:val="2"/>
              </w:rPr>
            </w:pPr>
          </w:p>
          <w:p w:rsidR="00BC7740" w:rsidRDefault="005F6708">
            <w:pPr>
              <w:numPr>
                <w:ilvl w:val="0"/>
                <w:numId w:val="5"/>
              </w:numPr>
              <w:bidi/>
              <w:spacing w:line="276" w:lineRule="auto"/>
              <w:ind w:left="317" w:hanging="284"/>
              <w:jc w:val="both"/>
            </w:pPr>
            <w:r>
              <w:rPr>
                <w:rtl/>
              </w:rPr>
              <w:t>تحويل السياسات والإجراءات إلى نظام شامل ومتكامل ينظم العمليات والإجراءات، ويكون مرجعا شاملاً لكافة أنشطة الموارد البشرية، وذلك ضمن دليل واحد.</w:t>
            </w:r>
          </w:p>
          <w:p w:rsidR="00BC7740" w:rsidRDefault="00BC7740">
            <w:pPr>
              <w:pBdr>
                <w:top w:val="nil"/>
                <w:left w:val="nil"/>
                <w:bottom w:val="nil"/>
                <w:right w:val="nil"/>
                <w:between w:val="nil"/>
              </w:pBdr>
              <w:bidi/>
              <w:rPr>
                <w:color w:val="000000"/>
                <w:sz w:val="2"/>
                <w:szCs w:val="2"/>
              </w:rPr>
            </w:pPr>
          </w:p>
          <w:p w:rsidR="00BC7740" w:rsidRDefault="005F6708">
            <w:pPr>
              <w:numPr>
                <w:ilvl w:val="0"/>
                <w:numId w:val="5"/>
              </w:numPr>
              <w:bidi/>
              <w:spacing w:line="276" w:lineRule="auto"/>
              <w:ind w:left="317" w:hanging="284"/>
              <w:jc w:val="both"/>
            </w:pPr>
            <w:r>
              <w:rPr>
                <w:rFonts w:ascii="GEDinarOne" w:eastAsia="GEDinarOne" w:hAnsi="GEDinarOne" w:cs="GEDinarOne"/>
                <w:rtl/>
              </w:rPr>
              <w:t>توضيح الأدوار والمسؤوليات لجميع المدراء والمسئولين فيما يختص بكافة العمليات المتعلقة بأنشطة الموارد البشرية على مستوى الصالون.</w:t>
            </w:r>
          </w:p>
          <w:p w:rsidR="00BC7740" w:rsidRDefault="00BC7740">
            <w:pPr>
              <w:pBdr>
                <w:top w:val="nil"/>
                <w:left w:val="nil"/>
                <w:bottom w:val="nil"/>
                <w:right w:val="nil"/>
                <w:between w:val="nil"/>
              </w:pBdr>
              <w:bidi/>
              <w:ind w:left="720"/>
              <w:rPr>
                <w:color w:val="000000"/>
                <w:sz w:val="2"/>
                <w:szCs w:val="2"/>
              </w:rPr>
            </w:pPr>
          </w:p>
          <w:p w:rsidR="00BC7740" w:rsidRDefault="00BC7740">
            <w:pPr>
              <w:bidi/>
              <w:spacing w:line="276" w:lineRule="auto"/>
              <w:jc w:val="both"/>
              <w:rPr>
                <w:sz w:val="2"/>
                <w:szCs w:val="2"/>
              </w:rPr>
            </w:pPr>
          </w:p>
          <w:p w:rsidR="00BC7740" w:rsidRDefault="005F6708">
            <w:pPr>
              <w:numPr>
                <w:ilvl w:val="0"/>
                <w:numId w:val="5"/>
              </w:numPr>
              <w:bidi/>
              <w:spacing w:line="276" w:lineRule="auto"/>
              <w:ind w:left="317" w:hanging="284"/>
              <w:jc w:val="both"/>
            </w:pPr>
            <w:r>
              <w:rPr>
                <w:rtl/>
              </w:rPr>
              <w:t>تطبيق التشريعات والأنظمة الخاصة بالموارد البشرية</w:t>
            </w:r>
            <w:r>
              <w:rPr>
                <w:rtl/>
              </w:rPr>
              <w:br/>
              <w:t xml:space="preserve"> في الشركة عموماً وبشكل يتسم بالسهولة والوضوح </w:t>
            </w:r>
            <w:r>
              <w:rPr>
                <w:rtl/>
              </w:rPr>
              <w:t>والشفافية لتلافي سوء التفاهم أو عدم الوضوح لدى الموظفين، فيما يتعلق بعلاقة الموظف بالصالون مما يقلل الحاجة إلى التقاضي أو اللجوء للجهات الخارجية.</w:t>
            </w:r>
          </w:p>
          <w:p w:rsidR="00BC7740" w:rsidRDefault="00BC7740">
            <w:pPr>
              <w:bidi/>
              <w:spacing w:line="276" w:lineRule="auto"/>
              <w:ind w:left="317"/>
              <w:jc w:val="both"/>
              <w:rPr>
                <w:sz w:val="2"/>
                <w:szCs w:val="2"/>
              </w:rPr>
            </w:pPr>
          </w:p>
          <w:p w:rsidR="00BC7740" w:rsidRDefault="005F6708">
            <w:pPr>
              <w:numPr>
                <w:ilvl w:val="0"/>
                <w:numId w:val="5"/>
              </w:numPr>
              <w:bidi/>
              <w:spacing w:line="276" w:lineRule="auto"/>
              <w:ind w:left="317" w:hanging="284"/>
              <w:jc w:val="both"/>
            </w:pPr>
            <w:r>
              <w:rPr>
                <w:rtl/>
              </w:rPr>
              <w:t>رفع معدل الرضا لدى عموم الموظفين من خلال تطبيق الأنظمة والقوانين وفق إجراءات وسياسات محددة وواضحة.</w:t>
            </w:r>
          </w:p>
          <w:p w:rsidR="00BC7740" w:rsidRDefault="00BC7740">
            <w:pPr>
              <w:bidi/>
              <w:spacing w:line="276" w:lineRule="auto"/>
              <w:ind w:left="317"/>
              <w:jc w:val="both"/>
              <w:rPr>
                <w:sz w:val="2"/>
                <w:szCs w:val="2"/>
              </w:rPr>
            </w:pPr>
          </w:p>
          <w:p w:rsidR="00BC7740" w:rsidRDefault="005F6708">
            <w:pPr>
              <w:numPr>
                <w:ilvl w:val="0"/>
                <w:numId w:val="5"/>
              </w:numPr>
              <w:bidi/>
              <w:spacing w:line="276" w:lineRule="auto"/>
              <w:ind w:left="317" w:hanging="284"/>
              <w:jc w:val="both"/>
            </w:pPr>
            <w:r>
              <w:rPr>
                <w:rtl/>
              </w:rPr>
              <w:t>توفير الوقت والجهد على المسؤولين في الإجابة عن استفسارات الموظفين في الأمور المتعلقة بأنظمة</w:t>
            </w:r>
            <w:r>
              <w:rPr>
                <w:rtl/>
              </w:rPr>
              <w:br/>
              <w:t xml:space="preserve"> وأنشطة إدارة الموارد البشرية عن طريق الإحالة إلى هذا الدليل.</w:t>
            </w:r>
          </w:p>
        </w:tc>
      </w:tr>
      <w:tr w:rsidR="00BC7740">
        <w:trPr>
          <w:jc w:val="center"/>
        </w:trPr>
        <w:tc>
          <w:tcPr>
            <w:tcW w:w="1065" w:type="dxa"/>
            <w:tcBorders>
              <w:bottom w:val="single" w:sz="48" w:space="0" w:color="FFFFFF"/>
            </w:tcBorders>
            <w:shd w:val="clear" w:color="auto" w:fill="DAEEF3"/>
            <w:vAlign w:val="bottom"/>
          </w:tcPr>
          <w:p w:rsidR="00BC7740" w:rsidRDefault="005F6708">
            <w:pPr>
              <w:rPr>
                <w:b/>
                <w:sz w:val="26"/>
                <w:szCs w:val="26"/>
              </w:rPr>
            </w:pPr>
            <w:r>
              <w:rPr>
                <w:b/>
                <w:sz w:val="26"/>
                <w:szCs w:val="26"/>
              </w:rPr>
              <w:t>3:</w:t>
            </w:r>
          </w:p>
        </w:tc>
        <w:tc>
          <w:tcPr>
            <w:tcW w:w="4395" w:type="dxa"/>
            <w:tcBorders>
              <w:bottom w:val="single" w:sz="48" w:space="0" w:color="FFFFFF"/>
              <w:right w:val="single" w:sz="48" w:space="0" w:color="FFFFFF"/>
            </w:tcBorders>
            <w:shd w:val="clear" w:color="auto" w:fill="DAEEF3"/>
            <w:vAlign w:val="bottom"/>
          </w:tcPr>
          <w:p w:rsidR="00BC7740" w:rsidRDefault="005F6708">
            <w:pPr>
              <w:jc w:val="both"/>
              <w:rPr>
                <w:b/>
                <w:sz w:val="26"/>
                <w:szCs w:val="26"/>
              </w:rPr>
            </w:pPr>
            <w:r>
              <w:rPr>
                <w:b/>
                <w:sz w:val="26"/>
                <w:szCs w:val="26"/>
              </w:rPr>
              <w:t>General Responsibilities</w:t>
            </w:r>
          </w:p>
        </w:tc>
        <w:tc>
          <w:tcPr>
            <w:tcW w:w="3780" w:type="dxa"/>
            <w:tcBorders>
              <w:left w:val="single" w:sz="48" w:space="0" w:color="FFFFFF"/>
              <w:bottom w:val="single" w:sz="48" w:space="0" w:color="FFFFFF"/>
            </w:tcBorders>
            <w:shd w:val="clear" w:color="auto" w:fill="DAEEF3"/>
          </w:tcPr>
          <w:p w:rsidR="00BC7740" w:rsidRDefault="005F6708">
            <w:pPr>
              <w:jc w:val="right"/>
              <w:rPr>
                <w:b/>
                <w:smallCaps/>
                <w:sz w:val="26"/>
                <w:szCs w:val="26"/>
              </w:rPr>
            </w:pPr>
            <w:r>
              <w:rPr>
                <w:b/>
                <w:smallCaps/>
                <w:sz w:val="26"/>
                <w:szCs w:val="26"/>
                <w:rtl/>
              </w:rPr>
              <w:t>المسؤليات العامة</w:t>
            </w:r>
          </w:p>
        </w:tc>
        <w:tc>
          <w:tcPr>
            <w:tcW w:w="1215" w:type="dxa"/>
            <w:tcBorders>
              <w:bottom w:val="single" w:sz="48" w:space="0" w:color="FFFFFF"/>
            </w:tcBorders>
            <w:shd w:val="clear" w:color="auto" w:fill="DAEEF3"/>
          </w:tcPr>
          <w:p w:rsidR="00BC7740" w:rsidRDefault="005F6708">
            <w:pPr>
              <w:jc w:val="right"/>
              <w:rPr>
                <w:b/>
                <w:smallCaps/>
                <w:sz w:val="26"/>
                <w:szCs w:val="26"/>
              </w:rPr>
            </w:pPr>
            <w:r>
              <w:rPr>
                <w:b/>
                <w:smallCaps/>
                <w:sz w:val="26"/>
                <w:szCs w:val="26"/>
              </w:rPr>
              <w:t>3:</w:t>
            </w:r>
          </w:p>
        </w:tc>
      </w:tr>
      <w:tr w:rsidR="00BC7740">
        <w:trPr>
          <w:jc w:val="center"/>
        </w:trPr>
        <w:tc>
          <w:tcPr>
            <w:tcW w:w="5460" w:type="dxa"/>
            <w:gridSpan w:val="2"/>
            <w:tcBorders>
              <w:right w:val="single" w:sz="48" w:space="0" w:color="FFFFFF"/>
            </w:tcBorders>
            <w:shd w:val="clear" w:color="auto" w:fill="FFFFFF"/>
          </w:tcPr>
          <w:p w:rsidR="00BC7740" w:rsidRDefault="005F6708">
            <w:pPr>
              <w:jc w:val="both"/>
            </w:pPr>
            <w:r>
              <w:t>To insure applying this manual successfully, all concerned are requested to share their responsibilities related to this manual as following:</w:t>
            </w:r>
          </w:p>
          <w:p w:rsidR="00BC7740" w:rsidRDefault="00BC7740">
            <w:pPr>
              <w:jc w:val="both"/>
              <w:rPr>
                <w:b/>
                <w:smallCaps/>
                <w:sz w:val="2"/>
                <w:szCs w:val="2"/>
              </w:rPr>
            </w:pPr>
          </w:p>
          <w:tbl>
            <w:tblPr>
              <w:tblStyle w:val="afa"/>
              <w:bidiVisual/>
              <w:tblW w:w="4957" w:type="dxa"/>
              <w:jc w:val="right"/>
              <w:tblBorders>
                <w:top w:val="single" w:sz="8" w:space="0" w:color="548DD4"/>
                <w:bottom w:val="single" w:sz="8" w:space="0" w:color="548DD4"/>
                <w:right w:val="single" w:sz="8" w:space="0" w:color="548DD4"/>
                <w:insideH w:val="single" w:sz="8" w:space="0" w:color="548DD4"/>
                <w:insideV w:val="single" w:sz="8" w:space="0" w:color="548DD4"/>
              </w:tblBorders>
              <w:tblLayout w:type="fixed"/>
              <w:tblLook w:val="0400" w:firstRow="0" w:lastRow="0" w:firstColumn="0" w:lastColumn="0" w:noHBand="0" w:noVBand="1"/>
            </w:tblPr>
            <w:tblGrid>
              <w:gridCol w:w="4156"/>
              <w:gridCol w:w="801"/>
            </w:tblGrid>
            <w:tr w:rsidR="00BC7740">
              <w:trPr>
                <w:trHeight w:val="372"/>
                <w:jc w:val="right"/>
              </w:trPr>
              <w:tc>
                <w:tcPr>
                  <w:tcW w:w="4156" w:type="dxa"/>
                  <w:shd w:val="clear" w:color="auto" w:fill="auto"/>
                </w:tcPr>
                <w:p w:rsidR="00BC7740" w:rsidRDefault="005F6708">
                  <w:pPr>
                    <w:spacing w:line="276" w:lineRule="auto"/>
                    <w:jc w:val="center"/>
                    <w:rPr>
                      <w:rFonts w:ascii="Cambria" w:eastAsia="Cambria" w:hAnsi="Cambria" w:cs="Cambria"/>
                      <w:b/>
                      <w:sz w:val="20"/>
                      <w:szCs w:val="20"/>
                    </w:rPr>
                  </w:pPr>
                  <w:r>
                    <w:rPr>
                      <w:rFonts w:ascii="Cambria" w:eastAsia="Cambria" w:hAnsi="Cambria" w:cs="Cambria"/>
                      <w:b/>
                      <w:sz w:val="20"/>
                      <w:szCs w:val="20"/>
                    </w:rPr>
                    <w:t>Responsibilities</w:t>
                  </w:r>
                </w:p>
              </w:tc>
              <w:tc>
                <w:tcPr>
                  <w:tcW w:w="801" w:type="dxa"/>
                  <w:shd w:val="clear" w:color="auto" w:fill="auto"/>
                </w:tcPr>
                <w:p w:rsidR="00BC7740" w:rsidRDefault="00BC7740">
                  <w:pPr>
                    <w:bidi/>
                    <w:spacing w:line="276" w:lineRule="auto"/>
                    <w:jc w:val="center"/>
                    <w:rPr>
                      <w:rFonts w:ascii="Cambria" w:eastAsia="Cambria" w:hAnsi="Cambria" w:cs="Cambria"/>
                      <w:b/>
                      <w:sz w:val="12"/>
                      <w:szCs w:val="12"/>
                    </w:rPr>
                  </w:pPr>
                </w:p>
              </w:tc>
            </w:tr>
            <w:tr w:rsidR="00BC7740">
              <w:trPr>
                <w:trHeight w:val="1631"/>
                <w:jc w:val="right"/>
              </w:trPr>
              <w:tc>
                <w:tcPr>
                  <w:tcW w:w="4156" w:type="dxa"/>
                  <w:shd w:val="clear" w:color="auto" w:fill="FFFFFF"/>
                </w:tcPr>
                <w:p w:rsidR="00BC7740" w:rsidRDefault="005F6708">
                  <w:pPr>
                    <w:numPr>
                      <w:ilvl w:val="0"/>
                      <w:numId w:val="2"/>
                    </w:numPr>
                    <w:spacing w:line="276" w:lineRule="auto"/>
                    <w:ind w:left="175" w:hanging="175"/>
                    <w:jc w:val="both"/>
                    <w:rPr>
                      <w:rFonts w:ascii="Calibri" w:eastAsia="Calibri" w:hAnsi="Calibri" w:cs="Calibri"/>
                      <w:sz w:val="20"/>
                      <w:szCs w:val="20"/>
                    </w:rPr>
                  </w:pPr>
                  <w:r>
                    <w:rPr>
                      <w:rFonts w:ascii="Calibri" w:eastAsia="Calibri" w:hAnsi="Calibri" w:cs="Calibri"/>
                      <w:sz w:val="20"/>
                      <w:szCs w:val="20"/>
                    </w:rPr>
                    <w:t>Enable HRD to improve its performance to highest level, so it can provide its services to all employees.</w:t>
                  </w:r>
                </w:p>
                <w:p w:rsidR="00BC7740" w:rsidRDefault="005F6708">
                  <w:pPr>
                    <w:numPr>
                      <w:ilvl w:val="0"/>
                      <w:numId w:val="2"/>
                    </w:numPr>
                    <w:spacing w:line="276" w:lineRule="auto"/>
                    <w:ind w:left="175" w:hanging="175"/>
                    <w:jc w:val="both"/>
                    <w:rPr>
                      <w:rFonts w:ascii="Calibri" w:eastAsia="Calibri" w:hAnsi="Calibri" w:cs="Calibri"/>
                      <w:sz w:val="20"/>
                      <w:szCs w:val="20"/>
                    </w:rPr>
                  </w:pPr>
                  <w:r>
                    <w:rPr>
                      <w:rFonts w:ascii="Calibri" w:eastAsia="Calibri" w:hAnsi="Calibri" w:cs="Calibri"/>
                      <w:sz w:val="20"/>
                      <w:szCs w:val="20"/>
                    </w:rPr>
                    <w:t>Commit to support applying this manual.</w:t>
                  </w:r>
                </w:p>
                <w:p w:rsidR="00BC7740" w:rsidRDefault="005F6708">
                  <w:pPr>
                    <w:numPr>
                      <w:ilvl w:val="0"/>
                      <w:numId w:val="2"/>
                    </w:numPr>
                    <w:spacing w:line="276" w:lineRule="auto"/>
                    <w:ind w:left="175" w:hanging="175"/>
                    <w:jc w:val="both"/>
                    <w:rPr>
                      <w:rFonts w:ascii="Calibri" w:eastAsia="Calibri" w:hAnsi="Calibri" w:cs="Calibri"/>
                      <w:sz w:val="20"/>
                      <w:szCs w:val="20"/>
                    </w:rPr>
                  </w:pPr>
                  <w:r>
                    <w:rPr>
                      <w:rFonts w:ascii="Calibri" w:eastAsia="Calibri" w:hAnsi="Calibri" w:cs="Calibri"/>
                      <w:sz w:val="20"/>
                      <w:szCs w:val="20"/>
                    </w:rPr>
                    <w:t xml:space="preserve">Apply this manual with high transparency. </w:t>
                  </w:r>
                </w:p>
              </w:tc>
              <w:tc>
                <w:tcPr>
                  <w:tcW w:w="801" w:type="dxa"/>
                  <w:shd w:val="clear" w:color="auto" w:fill="DAEEF3"/>
                  <w:vAlign w:val="center"/>
                </w:tcPr>
                <w:p w:rsidR="00BC7740" w:rsidRDefault="005F6708">
                  <w:pPr>
                    <w:bidi/>
                    <w:spacing w:line="192" w:lineRule="auto"/>
                    <w:ind w:left="113" w:right="113"/>
                    <w:jc w:val="center"/>
                    <w:rPr>
                      <w:b/>
                      <w:sz w:val="20"/>
                      <w:szCs w:val="20"/>
                    </w:rPr>
                  </w:pPr>
                  <w:r>
                    <w:rPr>
                      <w:b/>
                      <w:sz w:val="20"/>
                      <w:szCs w:val="20"/>
                    </w:rPr>
                    <w:t>Top Management</w:t>
                  </w:r>
                </w:p>
              </w:tc>
            </w:tr>
            <w:tr w:rsidR="00BC7740">
              <w:trPr>
                <w:trHeight w:val="1134"/>
                <w:jc w:val="right"/>
              </w:trPr>
              <w:tc>
                <w:tcPr>
                  <w:tcW w:w="4156" w:type="dxa"/>
                  <w:shd w:val="clear" w:color="auto" w:fill="FFFFFF"/>
                </w:tcPr>
                <w:p w:rsidR="00BC7740" w:rsidRDefault="005F6708">
                  <w:pPr>
                    <w:numPr>
                      <w:ilvl w:val="0"/>
                      <w:numId w:val="2"/>
                    </w:numPr>
                    <w:ind w:left="175" w:hanging="175"/>
                    <w:jc w:val="both"/>
                    <w:rPr>
                      <w:rFonts w:ascii="Calibri" w:eastAsia="Calibri" w:hAnsi="Calibri" w:cs="Calibri"/>
                      <w:sz w:val="20"/>
                      <w:szCs w:val="20"/>
                    </w:rPr>
                  </w:pPr>
                  <w:r>
                    <w:rPr>
                      <w:rFonts w:ascii="Calibri" w:eastAsia="Calibri" w:hAnsi="Calibri" w:cs="Calibri"/>
                      <w:sz w:val="20"/>
                      <w:szCs w:val="20"/>
                    </w:rPr>
                    <w:t xml:space="preserve">Develop HR policies and procedures according labor law and update them constantly. </w:t>
                  </w:r>
                </w:p>
                <w:p w:rsidR="00BC7740" w:rsidRDefault="005F6708">
                  <w:pPr>
                    <w:numPr>
                      <w:ilvl w:val="0"/>
                      <w:numId w:val="2"/>
                    </w:numPr>
                    <w:ind w:left="175" w:hanging="175"/>
                    <w:jc w:val="both"/>
                    <w:rPr>
                      <w:rFonts w:ascii="Calibri" w:eastAsia="Calibri" w:hAnsi="Calibri" w:cs="Calibri"/>
                      <w:sz w:val="20"/>
                      <w:szCs w:val="20"/>
                    </w:rPr>
                  </w:pPr>
                  <w:r>
                    <w:rPr>
                      <w:rFonts w:ascii="Calibri" w:eastAsia="Calibri" w:hAnsi="Calibri" w:cs="Calibri"/>
                      <w:sz w:val="20"/>
                      <w:szCs w:val="20"/>
                    </w:rPr>
                    <w:t>Commit to apply policies and procedures in reference with this manual.</w:t>
                  </w:r>
                </w:p>
                <w:p w:rsidR="00BC7740" w:rsidRDefault="005F6708">
                  <w:pPr>
                    <w:numPr>
                      <w:ilvl w:val="0"/>
                      <w:numId w:val="2"/>
                    </w:numPr>
                    <w:ind w:left="175" w:hanging="175"/>
                    <w:jc w:val="both"/>
                    <w:rPr>
                      <w:rFonts w:ascii="Calibri" w:eastAsia="Calibri" w:hAnsi="Calibri" w:cs="Calibri"/>
                      <w:sz w:val="20"/>
                      <w:szCs w:val="20"/>
                    </w:rPr>
                  </w:pPr>
                  <w:r>
                    <w:rPr>
                      <w:rFonts w:ascii="Calibri" w:eastAsia="Calibri" w:hAnsi="Calibri" w:cs="Calibri"/>
                      <w:sz w:val="20"/>
                      <w:szCs w:val="20"/>
                    </w:rPr>
                    <w:t>Apply this manual with high transparency and update employees in this regard.</w:t>
                  </w:r>
                </w:p>
                <w:p w:rsidR="00BC7740" w:rsidRDefault="005F6708">
                  <w:pPr>
                    <w:numPr>
                      <w:ilvl w:val="0"/>
                      <w:numId w:val="2"/>
                    </w:numPr>
                    <w:ind w:left="175" w:hanging="175"/>
                    <w:jc w:val="both"/>
                    <w:rPr>
                      <w:rFonts w:ascii="Calibri" w:eastAsia="Calibri" w:hAnsi="Calibri" w:cs="Calibri"/>
                      <w:sz w:val="20"/>
                      <w:szCs w:val="20"/>
                    </w:rPr>
                  </w:pPr>
                  <w:r>
                    <w:rPr>
                      <w:rFonts w:ascii="Calibri" w:eastAsia="Calibri" w:hAnsi="Calibri" w:cs="Calibri"/>
                      <w:sz w:val="20"/>
                      <w:szCs w:val="20"/>
                    </w:rPr>
                    <w:t>Involve managers in processes of applying this manual.</w:t>
                  </w:r>
                </w:p>
                <w:p w:rsidR="00BC7740" w:rsidRDefault="005F6708">
                  <w:pPr>
                    <w:numPr>
                      <w:ilvl w:val="0"/>
                      <w:numId w:val="2"/>
                    </w:numPr>
                    <w:ind w:left="175" w:hanging="175"/>
                    <w:jc w:val="both"/>
                    <w:rPr>
                      <w:rFonts w:ascii="Calibri" w:eastAsia="Calibri" w:hAnsi="Calibri" w:cs="Calibri"/>
                      <w:sz w:val="20"/>
                      <w:szCs w:val="20"/>
                    </w:rPr>
                  </w:pPr>
                  <w:r>
                    <w:rPr>
                      <w:rFonts w:ascii="Calibri" w:eastAsia="Calibri" w:hAnsi="Calibri" w:cs="Calibri"/>
                      <w:sz w:val="20"/>
                      <w:szCs w:val="20"/>
                    </w:rPr>
                    <w:t>Receive feedback and suggestions concerning this guide.</w:t>
                  </w:r>
                </w:p>
              </w:tc>
              <w:tc>
                <w:tcPr>
                  <w:tcW w:w="801" w:type="dxa"/>
                  <w:shd w:val="clear" w:color="auto" w:fill="DAEEF3"/>
                  <w:vAlign w:val="center"/>
                </w:tcPr>
                <w:p w:rsidR="00BC7740" w:rsidRDefault="005F6708">
                  <w:pPr>
                    <w:bidi/>
                    <w:spacing w:line="276" w:lineRule="auto"/>
                    <w:ind w:left="113" w:right="113"/>
                    <w:jc w:val="center"/>
                    <w:rPr>
                      <w:b/>
                      <w:sz w:val="20"/>
                      <w:szCs w:val="20"/>
                    </w:rPr>
                  </w:pPr>
                  <w:r>
                    <w:rPr>
                      <w:b/>
                      <w:sz w:val="20"/>
                      <w:szCs w:val="20"/>
                    </w:rPr>
                    <w:t>HR Department</w:t>
                  </w:r>
                </w:p>
              </w:tc>
            </w:tr>
            <w:tr w:rsidR="00BC7740">
              <w:trPr>
                <w:trHeight w:val="2103"/>
                <w:jc w:val="right"/>
              </w:trPr>
              <w:tc>
                <w:tcPr>
                  <w:tcW w:w="4156" w:type="dxa"/>
                  <w:shd w:val="clear" w:color="auto" w:fill="FFFFFF"/>
                </w:tcPr>
                <w:p w:rsidR="00BC7740" w:rsidRDefault="005F6708">
                  <w:pPr>
                    <w:numPr>
                      <w:ilvl w:val="0"/>
                      <w:numId w:val="2"/>
                    </w:numPr>
                    <w:ind w:left="175" w:hanging="175"/>
                    <w:jc w:val="both"/>
                    <w:rPr>
                      <w:rFonts w:ascii="Calibri" w:eastAsia="Calibri" w:hAnsi="Calibri" w:cs="Calibri"/>
                      <w:sz w:val="20"/>
                      <w:szCs w:val="20"/>
                    </w:rPr>
                  </w:pPr>
                  <w:r>
                    <w:rPr>
                      <w:rFonts w:ascii="Calibri" w:eastAsia="Calibri" w:hAnsi="Calibri" w:cs="Calibri"/>
                      <w:sz w:val="20"/>
                      <w:szCs w:val="20"/>
                    </w:rPr>
                    <w:t>Enlighten employees with their rights and obligations as it stated in the manual.</w:t>
                  </w:r>
                </w:p>
                <w:p w:rsidR="00BC7740" w:rsidRDefault="005F6708">
                  <w:pPr>
                    <w:numPr>
                      <w:ilvl w:val="0"/>
                      <w:numId w:val="2"/>
                    </w:numPr>
                    <w:ind w:left="175" w:hanging="175"/>
                    <w:jc w:val="both"/>
                    <w:rPr>
                      <w:rFonts w:ascii="Calibri" w:eastAsia="Calibri" w:hAnsi="Calibri" w:cs="Calibri"/>
                      <w:sz w:val="20"/>
                      <w:szCs w:val="20"/>
                    </w:rPr>
                  </w:pPr>
                  <w:r>
                    <w:rPr>
                      <w:rFonts w:ascii="Calibri" w:eastAsia="Calibri" w:hAnsi="Calibri" w:cs="Calibri"/>
                      <w:sz w:val="20"/>
                      <w:szCs w:val="20"/>
                    </w:rPr>
                    <w:t>Directing and follow-up the employees   in order to maintain high performance and commitment to the order.</w:t>
                  </w:r>
                </w:p>
                <w:p w:rsidR="00BC7740" w:rsidRDefault="005F6708">
                  <w:pPr>
                    <w:numPr>
                      <w:ilvl w:val="0"/>
                      <w:numId w:val="2"/>
                    </w:numPr>
                    <w:ind w:left="175" w:hanging="175"/>
                    <w:jc w:val="both"/>
                    <w:rPr>
                      <w:rFonts w:ascii="Calibri" w:eastAsia="Calibri" w:hAnsi="Calibri" w:cs="Calibri"/>
                      <w:sz w:val="20"/>
                      <w:szCs w:val="20"/>
                    </w:rPr>
                  </w:pPr>
                  <w:r>
                    <w:rPr>
                      <w:rFonts w:ascii="Calibri" w:eastAsia="Calibri" w:hAnsi="Calibri" w:cs="Calibri"/>
                      <w:sz w:val="20"/>
                      <w:szCs w:val="20"/>
                    </w:rPr>
                    <w:t>Taking responsibility in applying policies &amp; procedures in coordinate with HRD.</w:t>
                  </w:r>
                </w:p>
              </w:tc>
              <w:tc>
                <w:tcPr>
                  <w:tcW w:w="801" w:type="dxa"/>
                  <w:shd w:val="clear" w:color="auto" w:fill="DAEEF3"/>
                  <w:vAlign w:val="center"/>
                </w:tcPr>
                <w:p w:rsidR="00BC7740" w:rsidRDefault="005F6708">
                  <w:pPr>
                    <w:bidi/>
                    <w:spacing w:line="192" w:lineRule="auto"/>
                    <w:ind w:left="113" w:right="113"/>
                    <w:jc w:val="center"/>
                    <w:rPr>
                      <w:b/>
                      <w:sz w:val="20"/>
                      <w:szCs w:val="20"/>
                    </w:rPr>
                  </w:pPr>
                  <w:r>
                    <w:rPr>
                      <w:b/>
                      <w:sz w:val="20"/>
                      <w:szCs w:val="20"/>
                    </w:rPr>
                    <w:t>Direct Manager/supervisor</w:t>
                  </w:r>
                </w:p>
              </w:tc>
            </w:tr>
            <w:tr w:rsidR="00BC7740">
              <w:trPr>
                <w:trHeight w:val="1318"/>
                <w:jc w:val="right"/>
              </w:trPr>
              <w:tc>
                <w:tcPr>
                  <w:tcW w:w="4156" w:type="dxa"/>
                  <w:shd w:val="clear" w:color="auto" w:fill="FFFFFF"/>
                </w:tcPr>
                <w:p w:rsidR="00BC7740" w:rsidRDefault="005F6708">
                  <w:pPr>
                    <w:numPr>
                      <w:ilvl w:val="0"/>
                      <w:numId w:val="2"/>
                    </w:numPr>
                    <w:ind w:left="175" w:hanging="175"/>
                    <w:jc w:val="both"/>
                    <w:rPr>
                      <w:rFonts w:ascii="Calibri" w:eastAsia="Calibri" w:hAnsi="Calibri" w:cs="Calibri"/>
                      <w:sz w:val="20"/>
                      <w:szCs w:val="20"/>
                    </w:rPr>
                  </w:pPr>
                  <w:r>
                    <w:rPr>
                      <w:rFonts w:ascii="Calibri" w:eastAsia="Calibri" w:hAnsi="Calibri" w:cs="Calibri"/>
                      <w:sz w:val="20"/>
                      <w:szCs w:val="20"/>
                    </w:rPr>
                    <w:t>Observe all rights and obligations stated in this manual in addition to the basic human resources procedures.</w:t>
                  </w:r>
                </w:p>
                <w:p w:rsidR="00BC7740" w:rsidRDefault="005F6708">
                  <w:pPr>
                    <w:numPr>
                      <w:ilvl w:val="0"/>
                      <w:numId w:val="2"/>
                    </w:numPr>
                    <w:ind w:left="175" w:hanging="175"/>
                    <w:jc w:val="both"/>
                    <w:rPr>
                      <w:rFonts w:ascii="Calibri" w:eastAsia="Calibri" w:hAnsi="Calibri" w:cs="Calibri"/>
                      <w:sz w:val="20"/>
                      <w:szCs w:val="20"/>
                    </w:rPr>
                  </w:pPr>
                  <w:r>
                    <w:rPr>
                      <w:rFonts w:ascii="Calibri" w:eastAsia="Calibri" w:hAnsi="Calibri" w:cs="Calibri"/>
                      <w:sz w:val="20"/>
                      <w:szCs w:val="20"/>
                    </w:rPr>
                    <w:t>Commit and take responsibility towards the regulations stated in this manual.</w:t>
                  </w:r>
                </w:p>
              </w:tc>
              <w:tc>
                <w:tcPr>
                  <w:tcW w:w="801" w:type="dxa"/>
                  <w:shd w:val="clear" w:color="auto" w:fill="DAEEF3"/>
                  <w:vAlign w:val="center"/>
                </w:tcPr>
                <w:p w:rsidR="00BC7740" w:rsidRDefault="005F6708">
                  <w:pPr>
                    <w:bidi/>
                    <w:spacing w:line="276" w:lineRule="auto"/>
                    <w:ind w:left="113" w:right="113"/>
                    <w:jc w:val="center"/>
                    <w:rPr>
                      <w:b/>
                      <w:sz w:val="20"/>
                      <w:szCs w:val="20"/>
                    </w:rPr>
                  </w:pPr>
                  <w:r>
                    <w:rPr>
                      <w:b/>
                      <w:sz w:val="20"/>
                      <w:szCs w:val="20"/>
                    </w:rPr>
                    <w:t>employees</w:t>
                  </w:r>
                </w:p>
              </w:tc>
            </w:tr>
          </w:tbl>
          <w:p w:rsidR="00BC7740" w:rsidRDefault="00BC7740">
            <w:pPr>
              <w:jc w:val="both"/>
              <w:rPr>
                <w:b/>
                <w:smallCaps/>
                <w:sz w:val="16"/>
                <w:szCs w:val="16"/>
              </w:rPr>
            </w:pPr>
          </w:p>
        </w:tc>
        <w:tc>
          <w:tcPr>
            <w:tcW w:w="4995" w:type="dxa"/>
            <w:gridSpan w:val="2"/>
            <w:tcBorders>
              <w:left w:val="single" w:sz="48" w:space="0" w:color="FFFFFF"/>
            </w:tcBorders>
            <w:shd w:val="clear" w:color="auto" w:fill="FFFFFF"/>
          </w:tcPr>
          <w:p w:rsidR="00BC7740" w:rsidRDefault="005F6708">
            <w:pPr>
              <w:bidi/>
              <w:jc w:val="both"/>
            </w:pPr>
            <w:r>
              <w:rPr>
                <w:rtl/>
              </w:rPr>
              <w:t xml:space="preserve">لضمان نجاح تطبيق هذا الدليل، يتعين مشاركة مجموعة </w:t>
            </w:r>
            <w:r>
              <w:rPr>
                <w:rtl/>
              </w:rPr>
              <w:t>أساسية من الأفراد والإدارات في الصالون ، وفيما يلي عرض عام لأهم المسؤوليات المرتبطة بهذا الدليل:</w:t>
            </w:r>
          </w:p>
          <w:p w:rsidR="00BC7740" w:rsidRDefault="00BC7740">
            <w:pPr>
              <w:bidi/>
              <w:spacing w:line="276" w:lineRule="auto"/>
              <w:jc w:val="both"/>
              <w:rPr>
                <w:sz w:val="10"/>
                <w:szCs w:val="10"/>
              </w:rPr>
            </w:pPr>
          </w:p>
          <w:tbl>
            <w:tblPr>
              <w:tblStyle w:val="afb"/>
              <w:tblW w:w="4631" w:type="dxa"/>
              <w:tblBorders>
                <w:top w:val="single" w:sz="8" w:space="0" w:color="548DD4"/>
                <w:bottom w:val="single" w:sz="8" w:space="0" w:color="548DD4"/>
                <w:right w:val="single" w:sz="8" w:space="0" w:color="548DD4"/>
                <w:insideH w:val="single" w:sz="8" w:space="0" w:color="548DD4"/>
                <w:insideV w:val="single" w:sz="8" w:space="0" w:color="548DD4"/>
              </w:tblBorders>
              <w:tblLayout w:type="fixed"/>
              <w:tblLook w:val="0400" w:firstRow="0" w:lastRow="0" w:firstColumn="0" w:lastColumn="0" w:noHBand="0" w:noVBand="1"/>
            </w:tblPr>
            <w:tblGrid>
              <w:gridCol w:w="4137"/>
              <w:gridCol w:w="494"/>
            </w:tblGrid>
            <w:tr w:rsidR="00BC7740">
              <w:tc>
                <w:tcPr>
                  <w:tcW w:w="4137" w:type="dxa"/>
                  <w:shd w:val="clear" w:color="auto" w:fill="FFFFFF"/>
                </w:tcPr>
                <w:p w:rsidR="00BC7740" w:rsidRDefault="005F6708">
                  <w:pPr>
                    <w:bidi/>
                    <w:spacing w:line="276" w:lineRule="auto"/>
                    <w:jc w:val="center"/>
                    <w:rPr>
                      <w:rFonts w:ascii="Cambria" w:eastAsia="Cambria" w:hAnsi="Cambria" w:cs="Cambria"/>
                      <w:b/>
                      <w:sz w:val="20"/>
                      <w:szCs w:val="20"/>
                    </w:rPr>
                  </w:pPr>
                  <w:r>
                    <w:rPr>
                      <w:rFonts w:ascii="Cambria" w:eastAsia="Cambria" w:hAnsi="Cambria" w:cs="Cambria"/>
                      <w:b/>
                      <w:sz w:val="20"/>
                      <w:szCs w:val="20"/>
                      <w:rtl/>
                    </w:rPr>
                    <w:t>المسئوليات</w:t>
                  </w:r>
                </w:p>
              </w:tc>
              <w:tc>
                <w:tcPr>
                  <w:tcW w:w="494" w:type="dxa"/>
                  <w:shd w:val="clear" w:color="auto" w:fill="FFFFFF"/>
                </w:tcPr>
                <w:p w:rsidR="00BC7740" w:rsidRDefault="00BC7740">
                  <w:pPr>
                    <w:bidi/>
                    <w:spacing w:line="276" w:lineRule="auto"/>
                    <w:jc w:val="center"/>
                    <w:rPr>
                      <w:rFonts w:ascii="Cambria" w:eastAsia="Cambria" w:hAnsi="Cambria" w:cs="Cambria"/>
                      <w:b/>
                      <w:sz w:val="20"/>
                      <w:szCs w:val="20"/>
                    </w:rPr>
                  </w:pPr>
                </w:p>
              </w:tc>
            </w:tr>
            <w:tr w:rsidR="00BC7740">
              <w:trPr>
                <w:cantSplit/>
                <w:trHeight w:val="1134"/>
              </w:trPr>
              <w:tc>
                <w:tcPr>
                  <w:tcW w:w="4137" w:type="dxa"/>
                  <w:shd w:val="clear" w:color="auto" w:fill="FFFFFF"/>
                  <w:vAlign w:val="center"/>
                </w:tcPr>
                <w:p w:rsidR="00BC7740" w:rsidRDefault="005F6708">
                  <w:pPr>
                    <w:numPr>
                      <w:ilvl w:val="0"/>
                      <w:numId w:val="2"/>
                    </w:numPr>
                    <w:bidi/>
                    <w:spacing w:line="276" w:lineRule="auto"/>
                    <w:ind w:left="175" w:hanging="175"/>
                    <w:jc w:val="both"/>
                    <w:rPr>
                      <w:rFonts w:ascii="Calibri" w:eastAsia="Calibri" w:hAnsi="Calibri" w:cs="Calibri"/>
                      <w:sz w:val="20"/>
                      <w:szCs w:val="20"/>
                    </w:rPr>
                  </w:pPr>
                  <w:r>
                    <w:rPr>
                      <w:rFonts w:ascii="Arial" w:eastAsia="Arial" w:hAnsi="Arial" w:cs="Arial"/>
                      <w:sz w:val="20"/>
                      <w:szCs w:val="20"/>
                      <w:rtl/>
                    </w:rPr>
                    <w:t>تمكين</w:t>
                  </w:r>
                  <w:r>
                    <w:rPr>
                      <w:rFonts w:ascii="Calibri" w:eastAsia="Calibri" w:hAnsi="Calibri" w:cs="Calibri"/>
                      <w:sz w:val="20"/>
                      <w:szCs w:val="20"/>
                    </w:rPr>
                    <w:t xml:space="preserve"> </w:t>
                  </w:r>
                  <w:r>
                    <w:rPr>
                      <w:rFonts w:ascii="Arial" w:eastAsia="Arial" w:hAnsi="Arial" w:cs="Arial"/>
                      <w:sz w:val="20"/>
                      <w:szCs w:val="20"/>
                      <w:rtl/>
                    </w:rPr>
                    <w:t>إدارة</w:t>
                  </w:r>
                  <w:r>
                    <w:rPr>
                      <w:rFonts w:ascii="Calibri" w:eastAsia="Calibri" w:hAnsi="Calibri" w:cs="Calibri"/>
                      <w:sz w:val="20"/>
                      <w:szCs w:val="20"/>
                    </w:rPr>
                    <w:t xml:space="preserve"> </w:t>
                  </w:r>
                  <w:r>
                    <w:rPr>
                      <w:rFonts w:ascii="Arial" w:eastAsia="Arial" w:hAnsi="Arial" w:cs="Arial"/>
                      <w:sz w:val="20"/>
                      <w:szCs w:val="20"/>
                      <w:rtl/>
                    </w:rPr>
                    <w:t>الموارد</w:t>
                  </w:r>
                  <w:r>
                    <w:rPr>
                      <w:rFonts w:ascii="Calibri" w:eastAsia="Calibri" w:hAnsi="Calibri" w:cs="Calibri"/>
                      <w:sz w:val="20"/>
                      <w:szCs w:val="20"/>
                    </w:rPr>
                    <w:t xml:space="preserve"> </w:t>
                  </w:r>
                  <w:r>
                    <w:rPr>
                      <w:rFonts w:ascii="Arial" w:eastAsia="Arial" w:hAnsi="Arial" w:cs="Arial"/>
                      <w:sz w:val="20"/>
                      <w:szCs w:val="20"/>
                      <w:rtl/>
                    </w:rPr>
                    <w:t>البشرية</w:t>
                  </w:r>
                  <w:r>
                    <w:rPr>
                      <w:rFonts w:ascii="Calibri" w:eastAsia="Calibri" w:hAnsi="Calibri" w:cs="Calibri"/>
                      <w:sz w:val="20"/>
                      <w:szCs w:val="20"/>
                    </w:rPr>
                    <w:t xml:space="preserve"> </w:t>
                  </w:r>
                  <w:r>
                    <w:rPr>
                      <w:rFonts w:ascii="Arial" w:eastAsia="Arial" w:hAnsi="Arial" w:cs="Arial"/>
                      <w:sz w:val="20"/>
                      <w:szCs w:val="20"/>
                      <w:rtl/>
                    </w:rPr>
                    <w:t>والسعي</w:t>
                  </w:r>
                  <w:r>
                    <w:rPr>
                      <w:rFonts w:ascii="Calibri" w:eastAsia="Calibri" w:hAnsi="Calibri" w:cs="Calibri"/>
                      <w:sz w:val="20"/>
                      <w:szCs w:val="20"/>
                    </w:rPr>
                    <w:t xml:space="preserve"> </w:t>
                  </w:r>
                  <w:r>
                    <w:rPr>
                      <w:rFonts w:ascii="Arial" w:eastAsia="Arial" w:hAnsi="Arial" w:cs="Arial"/>
                      <w:sz w:val="20"/>
                      <w:szCs w:val="20"/>
                      <w:rtl/>
                    </w:rPr>
                    <w:t>لرفع</w:t>
                  </w:r>
                  <w:r>
                    <w:rPr>
                      <w:rFonts w:ascii="Calibri" w:eastAsia="Calibri" w:hAnsi="Calibri" w:cs="Calibri"/>
                      <w:sz w:val="20"/>
                      <w:szCs w:val="20"/>
                    </w:rPr>
                    <w:t xml:space="preserve"> </w:t>
                  </w:r>
                  <w:r>
                    <w:rPr>
                      <w:rFonts w:ascii="Arial" w:eastAsia="Arial" w:hAnsi="Arial" w:cs="Arial"/>
                      <w:sz w:val="20"/>
                      <w:szCs w:val="20"/>
                      <w:rtl/>
                    </w:rPr>
                    <w:t>كفاءتها</w:t>
                  </w:r>
                  <w:r>
                    <w:rPr>
                      <w:rFonts w:ascii="Calibri" w:eastAsia="Calibri" w:hAnsi="Calibri" w:cs="Calibri"/>
                      <w:sz w:val="20"/>
                      <w:szCs w:val="20"/>
                    </w:rPr>
                    <w:t xml:space="preserve"> </w:t>
                  </w:r>
                  <w:r>
                    <w:rPr>
                      <w:rFonts w:ascii="Arial" w:eastAsia="Arial" w:hAnsi="Arial" w:cs="Arial"/>
                      <w:sz w:val="20"/>
                      <w:szCs w:val="20"/>
                      <w:rtl/>
                    </w:rPr>
                    <w:t>بشكل</w:t>
                  </w:r>
                  <w:r>
                    <w:rPr>
                      <w:rFonts w:ascii="Calibri" w:eastAsia="Calibri" w:hAnsi="Calibri" w:cs="Calibri"/>
                      <w:sz w:val="20"/>
                      <w:szCs w:val="20"/>
                    </w:rPr>
                    <w:t xml:space="preserve"> </w:t>
                  </w:r>
                  <w:r>
                    <w:rPr>
                      <w:rFonts w:ascii="Arial" w:eastAsia="Arial" w:hAnsi="Arial" w:cs="Arial"/>
                      <w:sz w:val="20"/>
                      <w:szCs w:val="20"/>
                      <w:rtl/>
                    </w:rPr>
                    <w:t>مستمر</w:t>
                  </w:r>
                  <w:r>
                    <w:rPr>
                      <w:rFonts w:ascii="Calibri" w:eastAsia="Calibri" w:hAnsi="Calibri" w:cs="Calibri"/>
                      <w:sz w:val="20"/>
                      <w:szCs w:val="20"/>
                    </w:rPr>
                    <w:t xml:space="preserve"> </w:t>
                  </w:r>
                  <w:r>
                    <w:rPr>
                      <w:rFonts w:ascii="Arial" w:eastAsia="Arial" w:hAnsi="Arial" w:cs="Arial"/>
                      <w:sz w:val="20"/>
                      <w:szCs w:val="20"/>
                      <w:rtl/>
                    </w:rPr>
                    <w:t>ودعمها</w:t>
                  </w:r>
                  <w:r>
                    <w:rPr>
                      <w:rFonts w:ascii="Calibri" w:eastAsia="Calibri" w:hAnsi="Calibri" w:cs="Calibri"/>
                      <w:sz w:val="20"/>
                      <w:szCs w:val="20"/>
                    </w:rPr>
                    <w:t xml:space="preserve"> </w:t>
                  </w:r>
                  <w:r>
                    <w:rPr>
                      <w:rFonts w:ascii="Arial" w:eastAsia="Arial" w:hAnsi="Arial" w:cs="Arial"/>
                      <w:sz w:val="20"/>
                      <w:szCs w:val="20"/>
                      <w:rtl/>
                    </w:rPr>
                    <w:t>بالأدوات</w:t>
                  </w:r>
                  <w:r>
                    <w:rPr>
                      <w:rFonts w:ascii="Calibri" w:eastAsia="Calibri" w:hAnsi="Calibri" w:cs="Calibri"/>
                      <w:sz w:val="20"/>
                      <w:szCs w:val="20"/>
                    </w:rPr>
                    <w:t xml:space="preserve"> </w:t>
                  </w:r>
                  <w:r>
                    <w:rPr>
                      <w:rFonts w:ascii="Arial" w:eastAsia="Arial" w:hAnsi="Arial" w:cs="Arial"/>
                      <w:sz w:val="20"/>
                      <w:szCs w:val="20"/>
                      <w:rtl/>
                    </w:rPr>
                    <w:t>اللازمة</w:t>
                  </w:r>
                  <w:r>
                    <w:rPr>
                      <w:rFonts w:ascii="Calibri" w:eastAsia="Calibri" w:hAnsi="Calibri" w:cs="Calibri"/>
                      <w:sz w:val="20"/>
                      <w:szCs w:val="20"/>
                    </w:rPr>
                    <w:t xml:space="preserve"> </w:t>
                  </w:r>
                  <w:r>
                    <w:rPr>
                      <w:rFonts w:ascii="Arial" w:eastAsia="Arial" w:hAnsi="Arial" w:cs="Arial"/>
                      <w:sz w:val="20"/>
                      <w:szCs w:val="20"/>
                      <w:rtl/>
                    </w:rPr>
                    <w:t>لتقديم</w:t>
                  </w:r>
                  <w:r>
                    <w:rPr>
                      <w:rFonts w:ascii="Calibri" w:eastAsia="Calibri" w:hAnsi="Calibri" w:cs="Calibri"/>
                      <w:sz w:val="20"/>
                      <w:szCs w:val="20"/>
                    </w:rPr>
                    <w:t xml:space="preserve"> </w:t>
                  </w:r>
                  <w:r>
                    <w:rPr>
                      <w:rFonts w:ascii="Arial" w:eastAsia="Arial" w:hAnsi="Arial" w:cs="Arial"/>
                      <w:sz w:val="20"/>
                      <w:szCs w:val="20"/>
                      <w:rtl/>
                    </w:rPr>
                    <w:t>خدماتها</w:t>
                  </w:r>
                  <w:r>
                    <w:rPr>
                      <w:rFonts w:ascii="Calibri" w:eastAsia="Calibri" w:hAnsi="Calibri" w:cs="Calibri"/>
                      <w:sz w:val="20"/>
                      <w:szCs w:val="20"/>
                    </w:rPr>
                    <w:t xml:space="preserve"> </w:t>
                  </w:r>
                  <w:r>
                    <w:rPr>
                      <w:rFonts w:ascii="Arial" w:eastAsia="Arial" w:hAnsi="Arial" w:cs="Arial"/>
                      <w:sz w:val="20"/>
                      <w:szCs w:val="20"/>
                      <w:rtl/>
                    </w:rPr>
                    <w:t>لجميع</w:t>
                  </w:r>
                  <w:r>
                    <w:rPr>
                      <w:rFonts w:ascii="Calibri" w:eastAsia="Calibri" w:hAnsi="Calibri" w:cs="Calibri"/>
                      <w:sz w:val="20"/>
                      <w:szCs w:val="20"/>
                    </w:rPr>
                    <w:t xml:space="preserve"> </w:t>
                  </w:r>
                  <w:r>
                    <w:rPr>
                      <w:rFonts w:ascii="Arial" w:eastAsia="Arial" w:hAnsi="Arial" w:cs="Arial"/>
                      <w:sz w:val="20"/>
                      <w:szCs w:val="20"/>
                      <w:rtl/>
                    </w:rPr>
                    <w:t>الموظفين</w:t>
                  </w:r>
                  <w:r>
                    <w:rPr>
                      <w:rFonts w:ascii="Calibri" w:eastAsia="Calibri" w:hAnsi="Calibri" w:cs="Calibri"/>
                      <w:sz w:val="20"/>
                      <w:szCs w:val="20"/>
                    </w:rPr>
                    <w:t>.</w:t>
                  </w:r>
                </w:p>
                <w:p w:rsidR="00BC7740" w:rsidRDefault="005F6708">
                  <w:pPr>
                    <w:numPr>
                      <w:ilvl w:val="0"/>
                      <w:numId w:val="2"/>
                    </w:numPr>
                    <w:bidi/>
                    <w:spacing w:line="276" w:lineRule="auto"/>
                    <w:ind w:left="175" w:hanging="175"/>
                    <w:jc w:val="both"/>
                    <w:rPr>
                      <w:rFonts w:ascii="Calibri" w:eastAsia="Calibri" w:hAnsi="Calibri" w:cs="Calibri"/>
                      <w:sz w:val="20"/>
                      <w:szCs w:val="20"/>
                    </w:rPr>
                  </w:pPr>
                  <w:r>
                    <w:rPr>
                      <w:rFonts w:ascii="Arial" w:eastAsia="Arial" w:hAnsi="Arial" w:cs="Arial"/>
                      <w:sz w:val="20"/>
                      <w:szCs w:val="20"/>
                      <w:rtl/>
                    </w:rPr>
                    <w:t>الإلتزام</w:t>
                  </w:r>
                  <w:r>
                    <w:rPr>
                      <w:rFonts w:ascii="Calibri" w:eastAsia="Calibri" w:hAnsi="Calibri" w:cs="Calibri"/>
                      <w:sz w:val="20"/>
                      <w:szCs w:val="20"/>
                    </w:rPr>
                    <w:t xml:space="preserve"> </w:t>
                  </w:r>
                  <w:r>
                    <w:rPr>
                      <w:rFonts w:ascii="Arial" w:eastAsia="Arial" w:hAnsi="Arial" w:cs="Arial"/>
                      <w:sz w:val="20"/>
                      <w:szCs w:val="20"/>
                      <w:rtl/>
                    </w:rPr>
                    <w:t>بالمشاركة</w:t>
                  </w:r>
                  <w:r>
                    <w:rPr>
                      <w:rFonts w:ascii="Calibri" w:eastAsia="Calibri" w:hAnsi="Calibri" w:cs="Calibri"/>
                      <w:sz w:val="20"/>
                      <w:szCs w:val="20"/>
                    </w:rPr>
                    <w:t xml:space="preserve"> </w:t>
                  </w:r>
                  <w:r>
                    <w:rPr>
                      <w:rFonts w:ascii="Arial" w:eastAsia="Arial" w:hAnsi="Arial" w:cs="Arial"/>
                      <w:sz w:val="20"/>
                      <w:szCs w:val="20"/>
                      <w:rtl/>
                    </w:rPr>
                    <w:t>في</w:t>
                  </w:r>
                  <w:r>
                    <w:rPr>
                      <w:rFonts w:ascii="Calibri" w:eastAsia="Calibri" w:hAnsi="Calibri" w:cs="Calibri"/>
                      <w:sz w:val="20"/>
                      <w:szCs w:val="20"/>
                    </w:rPr>
                    <w:t xml:space="preserve"> </w:t>
                  </w:r>
                  <w:r>
                    <w:rPr>
                      <w:rFonts w:ascii="Arial" w:eastAsia="Arial" w:hAnsi="Arial" w:cs="Arial"/>
                      <w:sz w:val="20"/>
                      <w:szCs w:val="20"/>
                      <w:rtl/>
                    </w:rPr>
                    <w:t>تطبيق</w:t>
                  </w:r>
                  <w:r>
                    <w:rPr>
                      <w:rFonts w:ascii="Calibri" w:eastAsia="Calibri" w:hAnsi="Calibri" w:cs="Calibri"/>
                      <w:sz w:val="20"/>
                      <w:szCs w:val="20"/>
                    </w:rPr>
                    <w:t xml:space="preserve"> </w:t>
                  </w:r>
                  <w:r>
                    <w:rPr>
                      <w:rFonts w:ascii="Arial" w:eastAsia="Arial" w:hAnsi="Arial" w:cs="Arial"/>
                      <w:sz w:val="20"/>
                      <w:szCs w:val="20"/>
                      <w:rtl/>
                    </w:rPr>
                    <w:t>هذا</w:t>
                  </w:r>
                  <w:r>
                    <w:rPr>
                      <w:rFonts w:ascii="Calibri" w:eastAsia="Calibri" w:hAnsi="Calibri" w:cs="Calibri"/>
                      <w:sz w:val="20"/>
                      <w:szCs w:val="20"/>
                    </w:rPr>
                    <w:t xml:space="preserve"> </w:t>
                  </w:r>
                  <w:r>
                    <w:rPr>
                      <w:rFonts w:ascii="Arial" w:eastAsia="Arial" w:hAnsi="Arial" w:cs="Arial"/>
                      <w:sz w:val="20"/>
                      <w:szCs w:val="20"/>
                      <w:rtl/>
                    </w:rPr>
                    <w:t>الدليل</w:t>
                  </w:r>
                  <w:r>
                    <w:rPr>
                      <w:rFonts w:ascii="Calibri" w:eastAsia="Calibri" w:hAnsi="Calibri" w:cs="Calibri"/>
                      <w:sz w:val="20"/>
                      <w:szCs w:val="20"/>
                    </w:rPr>
                    <w:t xml:space="preserve"> </w:t>
                  </w:r>
                  <w:r>
                    <w:rPr>
                      <w:rFonts w:ascii="Arial" w:eastAsia="Arial" w:hAnsi="Arial" w:cs="Arial"/>
                      <w:sz w:val="20"/>
                      <w:szCs w:val="20"/>
                      <w:rtl/>
                    </w:rPr>
                    <w:t>ودعم</w:t>
                  </w:r>
                  <w:r>
                    <w:rPr>
                      <w:rFonts w:ascii="Calibri" w:eastAsia="Calibri" w:hAnsi="Calibri" w:cs="Calibri"/>
                      <w:sz w:val="20"/>
                      <w:szCs w:val="20"/>
                    </w:rPr>
                    <w:t xml:space="preserve"> </w:t>
                  </w:r>
                  <w:r>
                    <w:rPr>
                      <w:rFonts w:ascii="Arial" w:eastAsia="Arial" w:hAnsi="Arial" w:cs="Arial"/>
                      <w:sz w:val="20"/>
                      <w:szCs w:val="20"/>
                      <w:rtl/>
                    </w:rPr>
                    <w:t>الجهود</w:t>
                  </w:r>
                  <w:r>
                    <w:rPr>
                      <w:rFonts w:ascii="Calibri" w:eastAsia="Calibri" w:hAnsi="Calibri" w:cs="Calibri"/>
                      <w:sz w:val="20"/>
                      <w:szCs w:val="20"/>
                    </w:rPr>
                    <w:t xml:space="preserve"> </w:t>
                  </w:r>
                  <w:r>
                    <w:rPr>
                      <w:rFonts w:ascii="Arial" w:eastAsia="Arial" w:hAnsi="Arial" w:cs="Arial"/>
                      <w:sz w:val="20"/>
                      <w:szCs w:val="20"/>
                      <w:rtl/>
                    </w:rPr>
                    <w:t>المبذولة</w:t>
                  </w:r>
                  <w:r>
                    <w:rPr>
                      <w:rFonts w:ascii="Calibri" w:eastAsia="Calibri" w:hAnsi="Calibri" w:cs="Calibri"/>
                      <w:sz w:val="20"/>
                      <w:szCs w:val="20"/>
                    </w:rPr>
                    <w:t xml:space="preserve"> </w:t>
                  </w:r>
                  <w:r>
                    <w:rPr>
                      <w:rFonts w:ascii="Arial" w:eastAsia="Arial" w:hAnsi="Arial" w:cs="Arial"/>
                      <w:sz w:val="20"/>
                      <w:szCs w:val="20"/>
                      <w:rtl/>
                    </w:rPr>
                    <w:t>في</w:t>
                  </w:r>
                  <w:r>
                    <w:rPr>
                      <w:rFonts w:ascii="Calibri" w:eastAsia="Calibri" w:hAnsi="Calibri" w:cs="Calibri"/>
                      <w:sz w:val="20"/>
                      <w:szCs w:val="20"/>
                    </w:rPr>
                    <w:t xml:space="preserve"> </w:t>
                  </w:r>
                  <w:r>
                    <w:rPr>
                      <w:rFonts w:ascii="Arial" w:eastAsia="Arial" w:hAnsi="Arial" w:cs="Arial"/>
                      <w:sz w:val="20"/>
                      <w:szCs w:val="20"/>
                      <w:rtl/>
                    </w:rPr>
                    <w:t>هذا</w:t>
                  </w:r>
                  <w:r>
                    <w:rPr>
                      <w:rFonts w:ascii="Calibri" w:eastAsia="Calibri" w:hAnsi="Calibri" w:cs="Calibri"/>
                      <w:sz w:val="20"/>
                      <w:szCs w:val="20"/>
                    </w:rPr>
                    <w:t xml:space="preserve"> </w:t>
                  </w:r>
                  <w:r>
                    <w:rPr>
                      <w:rFonts w:ascii="Arial" w:eastAsia="Arial" w:hAnsi="Arial" w:cs="Arial"/>
                      <w:sz w:val="20"/>
                      <w:szCs w:val="20"/>
                      <w:rtl/>
                    </w:rPr>
                    <w:t>الصدد</w:t>
                  </w:r>
                  <w:r>
                    <w:rPr>
                      <w:rFonts w:ascii="Calibri" w:eastAsia="Calibri" w:hAnsi="Calibri" w:cs="Calibri"/>
                      <w:sz w:val="20"/>
                      <w:szCs w:val="20"/>
                    </w:rPr>
                    <w:t>.</w:t>
                  </w:r>
                </w:p>
                <w:p w:rsidR="00BC7740" w:rsidRDefault="005F6708">
                  <w:pPr>
                    <w:numPr>
                      <w:ilvl w:val="0"/>
                      <w:numId w:val="2"/>
                    </w:numPr>
                    <w:bidi/>
                    <w:spacing w:line="276" w:lineRule="auto"/>
                    <w:ind w:left="175" w:hanging="175"/>
                    <w:jc w:val="both"/>
                    <w:rPr>
                      <w:rFonts w:ascii="Calibri" w:eastAsia="Calibri" w:hAnsi="Calibri" w:cs="Calibri"/>
                      <w:sz w:val="20"/>
                      <w:szCs w:val="20"/>
                    </w:rPr>
                  </w:pPr>
                  <w:r>
                    <w:rPr>
                      <w:rFonts w:ascii="Arial" w:eastAsia="Arial" w:hAnsi="Arial" w:cs="Arial"/>
                      <w:sz w:val="20"/>
                      <w:szCs w:val="20"/>
                      <w:rtl/>
                    </w:rPr>
                    <w:t>فرض</w:t>
                  </w:r>
                  <w:r>
                    <w:rPr>
                      <w:rFonts w:ascii="Calibri" w:eastAsia="Calibri" w:hAnsi="Calibri" w:cs="Calibri"/>
                      <w:sz w:val="20"/>
                      <w:szCs w:val="20"/>
                    </w:rPr>
                    <w:t xml:space="preserve"> </w:t>
                  </w:r>
                  <w:r>
                    <w:rPr>
                      <w:rFonts w:ascii="Arial" w:eastAsia="Arial" w:hAnsi="Arial" w:cs="Arial"/>
                      <w:sz w:val="20"/>
                      <w:szCs w:val="20"/>
                      <w:rtl/>
                    </w:rPr>
                    <w:t>الشفافية</w:t>
                  </w:r>
                  <w:r>
                    <w:rPr>
                      <w:rFonts w:ascii="Calibri" w:eastAsia="Calibri" w:hAnsi="Calibri" w:cs="Calibri"/>
                      <w:sz w:val="20"/>
                      <w:szCs w:val="20"/>
                    </w:rPr>
                    <w:t xml:space="preserve"> </w:t>
                  </w:r>
                  <w:r>
                    <w:rPr>
                      <w:rFonts w:ascii="Arial" w:eastAsia="Arial" w:hAnsi="Arial" w:cs="Arial"/>
                      <w:sz w:val="20"/>
                      <w:szCs w:val="20"/>
                      <w:rtl/>
                    </w:rPr>
                    <w:t>في</w:t>
                  </w:r>
                  <w:r>
                    <w:rPr>
                      <w:rFonts w:ascii="Calibri" w:eastAsia="Calibri" w:hAnsi="Calibri" w:cs="Calibri"/>
                      <w:sz w:val="20"/>
                      <w:szCs w:val="20"/>
                    </w:rPr>
                    <w:t xml:space="preserve"> </w:t>
                  </w:r>
                  <w:r>
                    <w:rPr>
                      <w:rFonts w:ascii="Arial" w:eastAsia="Arial" w:hAnsi="Arial" w:cs="Arial"/>
                      <w:sz w:val="20"/>
                      <w:szCs w:val="20"/>
                      <w:rtl/>
                    </w:rPr>
                    <w:t>تطبيق</w:t>
                  </w:r>
                  <w:r>
                    <w:rPr>
                      <w:rFonts w:ascii="Calibri" w:eastAsia="Calibri" w:hAnsi="Calibri" w:cs="Calibri"/>
                      <w:sz w:val="20"/>
                      <w:szCs w:val="20"/>
                    </w:rPr>
                    <w:t xml:space="preserve"> </w:t>
                  </w:r>
                  <w:r>
                    <w:rPr>
                      <w:rFonts w:ascii="Arial" w:eastAsia="Arial" w:hAnsi="Arial" w:cs="Arial"/>
                      <w:sz w:val="20"/>
                      <w:szCs w:val="20"/>
                      <w:rtl/>
                    </w:rPr>
                    <w:t>الدليل</w:t>
                  </w:r>
                  <w:r>
                    <w:rPr>
                      <w:rFonts w:ascii="Calibri" w:eastAsia="Calibri" w:hAnsi="Calibri" w:cs="Calibri"/>
                      <w:sz w:val="20"/>
                      <w:szCs w:val="20"/>
                    </w:rPr>
                    <w:t xml:space="preserve"> </w:t>
                  </w:r>
                  <w:r>
                    <w:rPr>
                      <w:rFonts w:ascii="Arial" w:eastAsia="Arial" w:hAnsi="Arial" w:cs="Arial"/>
                      <w:sz w:val="20"/>
                      <w:szCs w:val="20"/>
                      <w:rtl/>
                    </w:rPr>
                    <w:t>في</w:t>
                  </w:r>
                  <w:r>
                    <w:rPr>
                      <w:rFonts w:ascii="Calibri" w:eastAsia="Calibri" w:hAnsi="Calibri" w:cs="Calibri"/>
                      <w:sz w:val="20"/>
                      <w:szCs w:val="20"/>
                    </w:rPr>
                    <w:t xml:space="preserve"> </w:t>
                  </w:r>
                  <w:r>
                    <w:rPr>
                      <w:rFonts w:ascii="Arial" w:eastAsia="Arial" w:hAnsi="Arial" w:cs="Arial"/>
                      <w:sz w:val="20"/>
                      <w:szCs w:val="20"/>
                      <w:rtl/>
                    </w:rPr>
                    <w:t>الشركة</w:t>
                  </w:r>
                  <w:r>
                    <w:rPr>
                      <w:rFonts w:ascii="Calibri" w:eastAsia="Calibri" w:hAnsi="Calibri" w:cs="Calibri"/>
                      <w:sz w:val="20"/>
                      <w:szCs w:val="20"/>
                    </w:rPr>
                    <w:t>.</w:t>
                  </w:r>
                </w:p>
              </w:tc>
              <w:tc>
                <w:tcPr>
                  <w:tcW w:w="494" w:type="dxa"/>
                  <w:shd w:val="clear" w:color="auto" w:fill="DAEEF3"/>
                  <w:vAlign w:val="center"/>
                </w:tcPr>
                <w:p w:rsidR="00BC7740" w:rsidRDefault="005F6708">
                  <w:pPr>
                    <w:bidi/>
                    <w:spacing w:line="276" w:lineRule="auto"/>
                    <w:ind w:left="113" w:right="113"/>
                    <w:jc w:val="center"/>
                    <w:rPr>
                      <w:rFonts w:ascii="Cambria" w:eastAsia="Cambria" w:hAnsi="Cambria" w:cs="Cambria"/>
                      <w:b/>
                      <w:sz w:val="20"/>
                      <w:szCs w:val="20"/>
                    </w:rPr>
                  </w:pPr>
                  <w:r>
                    <w:rPr>
                      <w:rFonts w:ascii="Cambria" w:eastAsia="Cambria" w:hAnsi="Cambria" w:cs="Cambria"/>
                      <w:b/>
                      <w:sz w:val="20"/>
                      <w:szCs w:val="20"/>
                      <w:rtl/>
                    </w:rPr>
                    <w:t>الإدارة العليا</w:t>
                  </w:r>
                </w:p>
              </w:tc>
            </w:tr>
            <w:tr w:rsidR="00BC7740">
              <w:trPr>
                <w:cantSplit/>
                <w:trHeight w:val="1134"/>
              </w:trPr>
              <w:tc>
                <w:tcPr>
                  <w:tcW w:w="4137" w:type="dxa"/>
                  <w:shd w:val="clear" w:color="auto" w:fill="FFFFFF"/>
                  <w:vAlign w:val="center"/>
                </w:tcPr>
                <w:p w:rsidR="00BC7740" w:rsidRDefault="005F6708">
                  <w:pPr>
                    <w:numPr>
                      <w:ilvl w:val="0"/>
                      <w:numId w:val="2"/>
                    </w:numPr>
                    <w:bidi/>
                    <w:spacing w:line="276" w:lineRule="auto"/>
                    <w:ind w:left="175" w:hanging="175"/>
                    <w:jc w:val="both"/>
                    <w:rPr>
                      <w:rFonts w:ascii="Calibri" w:eastAsia="Calibri" w:hAnsi="Calibri" w:cs="Calibri"/>
                      <w:sz w:val="20"/>
                      <w:szCs w:val="20"/>
                    </w:rPr>
                  </w:pPr>
                  <w:r>
                    <w:rPr>
                      <w:rFonts w:ascii="Arial" w:eastAsia="Arial" w:hAnsi="Arial" w:cs="Arial"/>
                      <w:sz w:val="20"/>
                      <w:szCs w:val="20"/>
                      <w:rtl/>
                    </w:rPr>
                    <w:t>وضع</w:t>
                  </w:r>
                  <w:r>
                    <w:rPr>
                      <w:rFonts w:ascii="Calibri" w:eastAsia="Calibri" w:hAnsi="Calibri" w:cs="Calibri"/>
                      <w:sz w:val="20"/>
                      <w:szCs w:val="20"/>
                    </w:rPr>
                    <w:t xml:space="preserve"> </w:t>
                  </w:r>
                  <w:r>
                    <w:rPr>
                      <w:rFonts w:ascii="Arial" w:eastAsia="Arial" w:hAnsi="Arial" w:cs="Arial"/>
                      <w:sz w:val="20"/>
                      <w:szCs w:val="20"/>
                      <w:rtl/>
                    </w:rPr>
                    <w:t>السياسات</w:t>
                  </w:r>
                  <w:r>
                    <w:rPr>
                      <w:rFonts w:ascii="Calibri" w:eastAsia="Calibri" w:hAnsi="Calibri" w:cs="Calibri"/>
                      <w:sz w:val="20"/>
                      <w:szCs w:val="20"/>
                    </w:rPr>
                    <w:t xml:space="preserve"> </w:t>
                  </w:r>
                  <w:r>
                    <w:rPr>
                      <w:rFonts w:ascii="Arial" w:eastAsia="Arial" w:hAnsi="Arial" w:cs="Arial"/>
                      <w:sz w:val="20"/>
                      <w:szCs w:val="20"/>
                      <w:rtl/>
                    </w:rPr>
                    <w:t>والإجراءات</w:t>
                  </w:r>
                  <w:r>
                    <w:rPr>
                      <w:rFonts w:ascii="Calibri" w:eastAsia="Calibri" w:hAnsi="Calibri" w:cs="Calibri"/>
                      <w:sz w:val="20"/>
                      <w:szCs w:val="20"/>
                    </w:rPr>
                    <w:t xml:space="preserve"> </w:t>
                  </w:r>
                  <w:r>
                    <w:rPr>
                      <w:rFonts w:ascii="Arial" w:eastAsia="Arial" w:hAnsi="Arial" w:cs="Arial"/>
                      <w:sz w:val="20"/>
                      <w:szCs w:val="20"/>
                      <w:rtl/>
                    </w:rPr>
                    <w:t>وفق</w:t>
                  </w:r>
                  <w:r>
                    <w:rPr>
                      <w:rFonts w:ascii="Calibri" w:eastAsia="Calibri" w:hAnsi="Calibri" w:cs="Calibri"/>
                      <w:sz w:val="20"/>
                      <w:szCs w:val="20"/>
                    </w:rPr>
                    <w:t xml:space="preserve"> </w:t>
                  </w:r>
                  <w:r>
                    <w:rPr>
                      <w:rFonts w:ascii="Arial" w:eastAsia="Arial" w:hAnsi="Arial" w:cs="Arial"/>
                      <w:sz w:val="20"/>
                      <w:szCs w:val="20"/>
                      <w:rtl/>
                    </w:rPr>
                    <w:t>أنظمة</w:t>
                  </w:r>
                  <w:r>
                    <w:rPr>
                      <w:rFonts w:ascii="Calibri" w:eastAsia="Calibri" w:hAnsi="Calibri" w:cs="Calibri"/>
                      <w:sz w:val="20"/>
                      <w:szCs w:val="20"/>
                    </w:rPr>
                    <w:t xml:space="preserve"> </w:t>
                  </w:r>
                  <w:r>
                    <w:rPr>
                      <w:rFonts w:ascii="Arial" w:eastAsia="Arial" w:hAnsi="Arial" w:cs="Arial"/>
                      <w:sz w:val="20"/>
                      <w:szCs w:val="20"/>
                      <w:rtl/>
                    </w:rPr>
                    <w:t>وزارة</w:t>
                  </w:r>
                  <w:r>
                    <w:rPr>
                      <w:rFonts w:ascii="Calibri" w:eastAsia="Calibri" w:hAnsi="Calibri" w:cs="Calibri"/>
                      <w:sz w:val="20"/>
                      <w:szCs w:val="20"/>
                    </w:rPr>
                    <w:t xml:space="preserve"> </w:t>
                  </w:r>
                  <w:r>
                    <w:rPr>
                      <w:rFonts w:ascii="Arial" w:eastAsia="Arial" w:hAnsi="Arial" w:cs="Arial"/>
                      <w:sz w:val="20"/>
                      <w:szCs w:val="20"/>
                      <w:rtl/>
                    </w:rPr>
                    <w:t>العمل</w:t>
                  </w:r>
                  <w:r>
                    <w:rPr>
                      <w:rFonts w:ascii="Calibri" w:eastAsia="Calibri" w:hAnsi="Calibri" w:cs="Calibri"/>
                      <w:sz w:val="20"/>
                      <w:szCs w:val="20"/>
                    </w:rPr>
                    <w:t xml:space="preserve"> </w:t>
                  </w:r>
                  <w:r>
                    <w:rPr>
                      <w:rFonts w:ascii="Arial" w:eastAsia="Arial" w:hAnsi="Arial" w:cs="Arial"/>
                      <w:sz w:val="20"/>
                      <w:szCs w:val="20"/>
                      <w:rtl/>
                    </w:rPr>
                    <w:t>والأنظمة</w:t>
                  </w:r>
                  <w:r>
                    <w:rPr>
                      <w:rFonts w:ascii="Calibri" w:eastAsia="Calibri" w:hAnsi="Calibri" w:cs="Calibri"/>
                      <w:sz w:val="20"/>
                      <w:szCs w:val="20"/>
                    </w:rPr>
                    <w:t xml:space="preserve"> </w:t>
                  </w:r>
                  <w:r>
                    <w:rPr>
                      <w:rFonts w:ascii="Arial" w:eastAsia="Arial" w:hAnsi="Arial" w:cs="Arial"/>
                      <w:sz w:val="20"/>
                      <w:szCs w:val="20"/>
                      <w:rtl/>
                    </w:rPr>
                    <w:t>الرسمية</w:t>
                  </w:r>
                  <w:r>
                    <w:rPr>
                      <w:rFonts w:ascii="Calibri" w:eastAsia="Calibri" w:hAnsi="Calibri" w:cs="Calibri"/>
                      <w:sz w:val="20"/>
                      <w:szCs w:val="20"/>
                    </w:rPr>
                    <w:t xml:space="preserve"> </w:t>
                  </w:r>
                  <w:r>
                    <w:rPr>
                      <w:rFonts w:ascii="Arial" w:eastAsia="Arial" w:hAnsi="Arial" w:cs="Arial"/>
                      <w:sz w:val="20"/>
                      <w:szCs w:val="20"/>
                      <w:rtl/>
                    </w:rPr>
                    <w:t>الأخرى</w:t>
                  </w:r>
                  <w:r>
                    <w:rPr>
                      <w:rFonts w:ascii="Calibri" w:eastAsia="Calibri" w:hAnsi="Calibri" w:cs="Calibri"/>
                      <w:sz w:val="20"/>
                      <w:szCs w:val="20"/>
                    </w:rPr>
                    <w:t xml:space="preserve"> </w:t>
                  </w:r>
                  <w:r>
                    <w:rPr>
                      <w:rFonts w:ascii="Arial" w:eastAsia="Arial" w:hAnsi="Arial" w:cs="Arial"/>
                      <w:sz w:val="20"/>
                      <w:szCs w:val="20"/>
                      <w:rtl/>
                    </w:rPr>
                    <w:t>ذات</w:t>
                  </w:r>
                  <w:r>
                    <w:rPr>
                      <w:rFonts w:ascii="Calibri" w:eastAsia="Calibri" w:hAnsi="Calibri" w:cs="Calibri"/>
                      <w:sz w:val="20"/>
                      <w:szCs w:val="20"/>
                    </w:rPr>
                    <w:t xml:space="preserve"> </w:t>
                  </w:r>
                  <w:r>
                    <w:rPr>
                      <w:rFonts w:ascii="Arial" w:eastAsia="Arial" w:hAnsi="Arial" w:cs="Arial"/>
                      <w:sz w:val="20"/>
                      <w:szCs w:val="20"/>
                      <w:rtl/>
                    </w:rPr>
                    <w:t>الصلة</w:t>
                  </w:r>
                  <w:r>
                    <w:rPr>
                      <w:rFonts w:ascii="Calibri" w:eastAsia="Calibri" w:hAnsi="Calibri" w:cs="Calibri"/>
                      <w:sz w:val="20"/>
                      <w:szCs w:val="20"/>
                    </w:rPr>
                    <w:t xml:space="preserve"> </w:t>
                  </w:r>
                  <w:r>
                    <w:rPr>
                      <w:rFonts w:ascii="Arial" w:eastAsia="Arial" w:hAnsi="Arial" w:cs="Arial"/>
                      <w:sz w:val="20"/>
                      <w:szCs w:val="20"/>
                      <w:rtl/>
                    </w:rPr>
                    <w:t>ومتابعة</w:t>
                  </w:r>
                  <w:r>
                    <w:rPr>
                      <w:rFonts w:ascii="Calibri" w:eastAsia="Calibri" w:hAnsi="Calibri" w:cs="Calibri"/>
                      <w:sz w:val="20"/>
                      <w:szCs w:val="20"/>
                    </w:rPr>
                    <w:t xml:space="preserve"> </w:t>
                  </w:r>
                  <w:r>
                    <w:rPr>
                      <w:rFonts w:ascii="Arial" w:eastAsia="Arial" w:hAnsi="Arial" w:cs="Arial"/>
                      <w:sz w:val="20"/>
                      <w:szCs w:val="20"/>
                      <w:rtl/>
                    </w:rPr>
                    <w:t>تحديثها</w:t>
                  </w:r>
                  <w:r>
                    <w:rPr>
                      <w:rFonts w:ascii="Calibri" w:eastAsia="Calibri" w:hAnsi="Calibri" w:cs="Calibri"/>
                      <w:sz w:val="20"/>
                      <w:szCs w:val="20"/>
                    </w:rPr>
                    <w:t>.</w:t>
                  </w:r>
                </w:p>
                <w:p w:rsidR="00BC7740" w:rsidRDefault="005F6708">
                  <w:pPr>
                    <w:numPr>
                      <w:ilvl w:val="0"/>
                      <w:numId w:val="2"/>
                    </w:numPr>
                    <w:bidi/>
                    <w:spacing w:line="276" w:lineRule="auto"/>
                    <w:ind w:left="175" w:hanging="175"/>
                    <w:jc w:val="both"/>
                    <w:rPr>
                      <w:rFonts w:ascii="Calibri" w:eastAsia="Calibri" w:hAnsi="Calibri" w:cs="Calibri"/>
                      <w:sz w:val="20"/>
                      <w:szCs w:val="20"/>
                    </w:rPr>
                  </w:pPr>
                  <w:r>
                    <w:rPr>
                      <w:rFonts w:ascii="Arial" w:eastAsia="Arial" w:hAnsi="Arial" w:cs="Arial"/>
                      <w:sz w:val="20"/>
                      <w:szCs w:val="20"/>
                      <w:rtl/>
                    </w:rPr>
                    <w:t>الالتزام</w:t>
                  </w:r>
                  <w:r>
                    <w:rPr>
                      <w:rFonts w:ascii="Calibri" w:eastAsia="Calibri" w:hAnsi="Calibri" w:cs="Calibri"/>
                      <w:sz w:val="20"/>
                      <w:szCs w:val="20"/>
                    </w:rPr>
                    <w:t xml:space="preserve"> </w:t>
                  </w:r>
                  <w:r>
                    <w:rPr>
                      <w:rFonts w:ascii="Arial" w:eastAsia="Arial" w:hAnsi="Arial" w:cs="Arial"/>
                      <w:sz w:val="20"/>
                      <w:szCs w:val="20"/>
                      <w:rtl/>
                    </w:rPr>
                    <w:t>بتوثيق</w:t>
                  </w:r>
                  <w:r>
                    <w:rPr>
                      <w:rFonts w:ascii="Calibri" w:eastAsia="Calibri" w:hAnsi="Calibri" w:cs="Calibri"/>
                      <w:sz w:val="20"/>
                      <w:szCs w:val="20"/>
                    </w:rPr>
                    <w:t xml:space="preserve"> </w:t>
                  </w:r>
                  <w:r>
                    <w:rPr>
                      <w:rFonts w:ascii="Arial" w:eastAsia="Arial" w:hAnsi="Arial" w:cs="Arial"/>
                      <w:sz w:val="20"/>
                      <w:szCs w:val="20"/>
                      <w:rtl/>
                    </w:rPr>
                    <w:t>السياسات</w:t>
                  </w:r>
                  <w:r>
                    <w:rPr>
                      <w:rFonts w:ascii="Calibri" w:eastAsia="Calibri" w:hAnsi="Calibri" w:cs="Calibri"/>
                      <w:sz w:val="20"/>
                      <w:szCs w:val="20"/>
                    </w:rPr>
                    <w:t xml:space="preserve"> </w:t>
                  </w:r>
                  <w:r>
                    <w:rPr>
                      <w:rFonts w:ascii="Arial" w:eastAsia="Arial" w:hAnsi="Arial" w:cs="Arial"/>
                      <w:sz w:val="20"/>
                      <w:szCs w:val="20"/>
                      <w:rtl/>
                    </w:rPr>
                    <w:t>والإجراءات</w:t>
                  </w:r>
                  <w:r>
                    <w:rPr>
                      <w:rFonts w:ascii="Calibri" w:eastAsia="Calibri" w:hAnsi="Calibri" w:cs="Calibri"/>
                      <w:sz w:val="20"/>
                      <w:szCs w:val="20"/>
                    </w:rPr>
                    <w:t xml:space="preserve"> </w:t>
                  </w:r>
                  <w:r>
                    <w:rPr>
                      <w:rFonts w:ascii="Arial" w:eastAsia="Arial" w:hAnsi="Arial" w:cs="Arial"/>
                      <w:sz w:val="20"/>
                      <w:szCs w:val="20"/>
                      <w:rtl/>
                    </w:rPr>
                    <w:t>وفق</w:t>
                  </w:r>
                  <w:r>
                    <w:rPr>
                      <w:rFonts w:ascii="Calibri" w:eastAsia="Calibri" w:hAnsi="Calibri" w:cs="Calibri"/>
                      <w:sz w:val="20"/>
                      <w:szCs w:val="20"/>
                    </w:rPr>
                    <w:t xml:space="preserve"> </w:t>
                  </w:r>
                  <w:r>
                    <w:rPr>
                      <w:rFonts w:ascii="Arial" w:eastAsia="Arial" w:hAnsi="Arial" w:cs="Arial"/>
                      <w:sz w:val="20"/>
                      <w:szCs w:val="20"/>
                      <w:rtl/>
                    </w:rPr>
                    <w:t>ما</w:t>
                  </w:r>
                  <w:r>
                    <w:rPr>
                      <w:rFonts w:ascii="Calibri" w:eastAsia="Calibri" w:hAnsi="Calibri" w:cs="Calibri"/>
                      <w:sz w:val="20"/>
                      <w:szCs w:val="20"/>
                    </w:rPr>
                    <w:t xml:space="preserve"> </w:t>
                  </w:r>
                  <w:r>
                    <w:rPr>
                      <w:rFonts w:ascii="Arial" w:eastAsia="Arial" w:hAnsi="Arial" w:cs="Arial"/>
                      <w:sz w:val="20"/>
                      <w:szCs w:val="20"/>
                      <w:rtl/>
                    </w:rPr>
                    <w:t>ورد</w:t>
                  </w:r>
                  <w:r>
                    <w:rPr>
                      <w:rFonts w:ascii="Calibri" w:eastAsia="Calibri" w:hAnsi="Calibri" w:cs="Calibri"/>
                      <w:sz w:val="20"/>
                      <w:szCs w:val="20"/>
                    </w:rPr>
                    <w:t xml:space="preserve"> </w:t>
                  </w:r>
                  <w:r>
                    <w:rPr>
                      <w:rFonts w:ascii="Arial" w:eastAsia="Arial" w:hAnsi="Arial" w:cs="Arial"/>
                      <w:sz w:val="20"/>
                      <w:szCs w:val="20"/>
                      <w:rtl/>
                    </w:rPr>
                    <w:t>في</w:t>
                  </w:r>
                  <w:r>
                    <w:rPr>
                      <w:rFonts w:ascii="Calibri" w:eastAsia="Calibri" w:hAnsi="Calibri" w:cs="Calibri"/>
                      <w:sz w:val="20"/>
                      <w:szCs w:val="20"/>
                    </w:rPr>
                    <w:t xml:space="preserve"> </w:t>
                  </w:r>
                  <w:r>
                    <w:rPr>
                      <w:rFonts w:ascii="Arial" w:eastAsia="Arial" w:hAnsi="Arial" w:cs="Arial"/>
                      <w:sz w:val="20"/>
                      <w:szCs w:val="20"/>
                      <w:rtl/>
                    </w:rPr>
                    <w:t>هذا</w:t>
                  </w:r>
                  <w:r>
                    <w:rPr>
                      <w:rFonts w:ascii="Calibri" w:eastAsia="Calibri" w:hAnsi="Calibri" w:cs="Calibri"/>
                      <w:sz w:val="20"/>
                      <w:szCs w:val="20"/>
                    </w:rPr>
                    <w:t xml:space="preserve"> </w:t>
                  </w:r>
                  <w:r>
                    <w:rPr>
                      <w:rFonts w:ascii="Arial" w:eastAsia="Arial" w:hAnsi="Arial" w:cs="Arial"/>
                      <w:sz w:val="20"/>
                      <w:szCs w:val="20"/>
                      <w:rtl/>
                    </w:rPr>
                    <w:t>الدليل</w:t>
                  </w:r>
                  <w:r>
                    <w:rPr>
                      <w:rFonts w:ascii="Calibri" w:eastAsia="Calibri" w:hAnsi="Calibri" w:cs="Calibri"/>
                      <w:sz w:val="20"/>
                      <w:szCs w:val="20"/>
                    </w:rPr>
                    <w:t xml:space="preserve"> </w:t>
                  </w:r>
                  <w:r>
                    <w:rPr>
                      <w:rFonts w:ascii="Arial" w:eastAsia="Arial" w:hAnsi="Arial" w:cs="Arial"/>
                      <w:sz w:val="20"/>
                      <w:szCs w:val="20"/>
                      <w:rtl/>
                    </w:rPr>
                    <w:t>و استخدامه</w:t>
                  </w:r>
                  <w:r>
                    <w:rPr>
                      <w:rFonts w:ascii="Calibri" w:eastAsia="Calibri" w:hAnsi="Calibri" w:cs="Calibri"/>
                      <w:sz w:val="20"/>
                      <w:szCs w:val="20"/>
                    </w:rPr>
                    <w:t xml:space="preserve"> </w:t>
                  </w:r>
                  <w:r>
                    <w:rPr>
                      <w:rFonts w:ascii="Arial" w:eastAsia="Arial" w:hAnsi="Arial" w:cs="Arial"/>
                      <w:sz w:val="20"/>
                      <w:szCs w:val="20"/>
                      <w:rtl/>
                    </w:rPr>
                    <w:t>كمرجع</w:t>
                  </w:r>
                  <w:r>
                    <w:rPr>
                      <w:rFonts w:ascii="Calibri" w:eastAsia="Calibri" w:hAnsi="Calibri" w:cs="Calibri"/>
                      <w:sz w:val="20"/>
                      <w:szCs w:val="20"/>
                    </w:rPr>
                    <w:t xml:space="preserve"> </w:t>
                  </w:r>
                  <w:r>
                    <w:rPr>
                      <w:rFonts w:ascii="Arial" w:eastAsia="Arial" w:hAnsi="Arial" w:cs="Arial"/>
                      <w:sz w:val="20"/>
                      <w:szCs w:val="20"/>
                      <w:rtl/>
                    </w:rPr>
                    <w:t>أساسي</w:t>
                  </w:r>
                  <w:r>
                    <w:rPr>
                      <w:rFonts w:ascii="Calibri" w:eastAsia="Calibri" w:hAnsi="Calibri" w:cs="Calibri"/>
                      <w:sz w:val="20"/>
                      <w:szCs w:val="20"/>
                    </w:rPr>
                    <w:t>.</w:t>
                  </w:r>
                </w:p>
                <w:p w:rsidR="00BC7740" w:rsidRDefault="005F6708">
                  <w:pPr>
                    <w:numPr>
                      <w:ilvl w:val="0"/>
                      <w:numId w:val="2"/>
                    </w:numPr>
                    <w:bidi/>
                    <w:spacing w:line="276" w:lineRule="auto"/>
                    <w:ind w:left="175" w:hanging="175"/>
                    <w:jc w:val="both"/>
                    <w:rPr>
                      <w:rFonts w:ascii="Calibri" w:eastAsia="Calibri" w:hAnsi="Calibri" w:cs="Calibri"/>
                      <w:sz w:val="20"/>
                      <w:szCs w:val="20"/>
                    </w:rPr>
                  </w:pPr>
                  <w:r>
                    <w:rPr>
                      <w:rFonts w:ascii="Arial" w:eastAsia="Arial" w:hAnsi="Arial" w:cs="Arial"/>
                      <w:sz w:val="20"/>
                      <w:szCs w:val="20"/>
                      <w:rtl/>
                    </w:rPr>
                    <w:t>العمل</w:t>
                  </w:r>
                  <w:r>
                    <w:rPr>
                      <w:rFonts w:ascii="Calibri" w:eastAsia="Calibri" w:hAnsi="Calibri" w:cs="Calibri"/>
                      <w:sz w:val="20"/>
                      <w:szCs w:val="20"/>
                    </w:rPr>
                    <w:t xml:space="preserve"> </w:t>
                  </w:r>
                  <w:r>
                    <w:rPr>
                      <w:rFonts w:ascii="Arial" w:eastAsia="Arial" w:hAnsi="Arial" w:cs="Arial"/>
                      <w:sz w:val="20"/>
                      <w:szCs w:val="20"/>
                      <w:rtl/>
                    </w:rPr>
                    <w:t>على</w:t>
                  </w:r>
                  <w:r>
                    <w:rPr>
                      <w:rFonts w:ascii="Calibri" w:eastAsia="Calibri" w:hAnsi="Calibri" w:cs="Calibri"/>
                      <w:sz w:val="20"/>
                      <w:szCs w:val="20"/>
                    </w:rPr>
                    <w:t xml:space="preserve"> </w:t>
                  </w:r>
                  <w:r>
                    <w:rPr>
                      <w:rFonts w:ascii="Arial" w:eastAsia="Arial" w:hAnsi="Arial" w:cs="Arial"/>
                      <w:sz w:val="20"/>
                      <w:szCs w:val="20"/>
                      <w:rtl/>
                    </w:rPr>
                    <w:t>التواصل</w:t>
                  </w:r>
                  <w:r>
                    <w:rPr>
                      <w:rFonts w:ascii="Calibri" w:eastAsia="Calibri" w:hAnsi="Calibri" w:cs="Calibri"/>
                      <w:sz w:val="20"/>
                      <w:szCs w:val="20"/>
                    </w:rPr>
                    <w:t xml:space="preserve"> </w:t>
                  </w:r>
                  <w:r>
                    <w:rPr>
                      <w:rFonts w:ascii="Arial" w:eastAsia="Arial" w:hAnsi="Arial" w:cs="Arial"/>
                      <w:sz w:val="20"/>
                      <w:szCs w:val="20"/>
                      <w:rtl/>
                    </w:rPr>
                    <w:t>مع</w:t>
                  </w:r>
                  <w:r>
                    <w:rPr>
                      <w:rFonts w:ascii="Calibri" w:eastAsia="Calibri" w:hAnsi="Calibri" w:cs="Calibri"/>
                      <w:sz w:val="20"/>
                      <w:szCs w:val="20"/>
                    </w:rPr>
                    <w:t xml:space="preserve"> </w:t>
                  </w:r>
                  <w:r>
                    <w:rPr>
                      <w:rFonts w:ascii="Arial" w:eastAsia="Arial" w:hAnsi="Arial" w:cs="Arial"/>
                      <w:sz w:val="20"/>
                      <w:szCs w:val="20"/>
                      <w:rtl/>
                    </w:rPr>
                    <w:t>عموم</w:t>
                  </w:r>
                  <w:r>
                    <w:rPr>
                      <w:rFonts w:ascii="Calibri" w:eastAsia="Calibri" w:hAnsi="Calibri" w:cs="Calibri"/>
                      <w:sz w:val="20"/>
                      <w:szCs w:val="20"/>
                    </w:rPr>
                    <w:t xml:space="preserve"> </w:t>
                  </w:r>
                  <w:r>
                    <w:rPr>
                      <w:rFonts w:ascii="Arial" w:eastAsia="Arial" w:hAnsi="Arial" w:cs="Arial"/>
                      <w:sz w:val="20"/>
                      <w:szCs w:val="20"/>
                      <w:rtl/>
                    </w:rPr>
                    <w:t>الموظفين</w:t>
                  </w:r>
                  <w:r>
                    <w:rPr>
                      <w:rFonts w:ascii="Calibri" w:eastAsia="Calibri" w:hAnsi="Calibri" w:cs="Calibri"/>
                      <w:sz w:val="20"/>
                      <w:szCs w:val="20"/>
                    </w:rPr>
                    <w:t xml:space="preserve"> </w:t>
                  </w:r>
                  <w:r>
                    <w:rPr>
                      <w:rFonts w:ascii="Arial" w:eastAsia="Arial" w:hAnsi="Arial" w:cs="Arial"/>
                      <w:sz w:val="20"/>
                      <w:szCs w:val="20"/>
                      <w:rtl/>
                    </w:rPr>
                    <w:t>واطلاعهم</w:t>
                  </w:r>
                  <w:r>
                    <w:rPr>
                      <w:rFonts w:ascii="Calibri" w:eastAsia="Calibri" w:hAnsi="Calibri" w:cs="Calibri"/>
                      <w:sz w:val="20"/>
                      <w:szCs w:val="20"/>
                    </w:rPr>
                    <w:t xml:space="preserve"> </w:t>
                  </w:r>
                  <w:r>
                    <w:rPr>
                      <w:rFonts w:ascii="Arial" w:eastAsia="Arial" w:hAnsi="Arial" w:cs="Arial"/>
                      <w:sz w:val="20"/>
                      <w:szCs w:val="20"/>
                      <w:rtl/>
                    </w:rPr>
                    <w:t>بشكل</w:t>
                  </w:r>
                  <w:r>
                    <w:rPr>
                      <w:rFonts w:ascii="Calibri" w:eastAsia="Calibri" w:hAnsi="Calibri" w:cs="Calibri"/>
                      <w:sz w:val="20"/>
                      <w:szCs w:val="20"/>
                    </w:rPr>
                    <w:t xml:space="preserve"> </w:t>
                  </w:r>
                  <w:r>
                    <w:rPr>
                      <w:rFonts w:ascii="Arial" w:eastAsia="Arial" w:hAnsi="Arial" w:cs="Arial"/>
                      <w:sz w:val="20"/>
                      <w:szCs w:val="20"/>
                      <w:rtl/>
                    </w:rPr>
                    <w:t>مستمر</w:t>
                  </w:r>
                  <w:r>
                    <w:rPr>
                      <w:rFonts w:ascii="Calibri" w:eastAsia="Calibri" w:hAnsi="Calibri" w:cs="Calibri"/>
                      <w:sz w:val="20"/>
                      <w:szCs w:val="20"/>
                    </w:rPr>
                    <w:t xml:space="preserve"> </w:t>
                  </w:r>
                  <w:r>
                    <w:rPr>
                      <w:rFonts w:ascii="Arial" w:eastAsia="Arial" w:hAnsi="Arial" w:cs="Arial"/>
                      <w:sz w:val="20"/>
                      <w:szCs w:val="20"/>
                      <w:rtl/>
                    </w:rPr>
                    <w:t>على</w:t>
                  </w:r>
                  <w:r>
                    <w:rPr>
                      <w:rFonts w:ascii="Calibri" w:eastAsia="Calibri" w:hAnsi="Calibri" w:cs="Calibri"/>
                      <w:sz w:val="20"/>
                      <w:szCs w:val="20"/>
                    </w:rPr>
                    <w:t xml:space="preserve"> </w:t>
                  </w:r>
                  <w:r>
                    <w:rPr>
                      <w:rFonts w:ascii="Arial" w:eastAsia="Arial" w:hAnsi="Arial" w:cs="Arial"/>
                      <w:sz w:val="20"/>
                      <w:szCs w:val="20"/>
                      <w:rtl/>
                    </w:rPr>
                    <w:t>السياسات</w:t>
                  </w:r>
                  <w:r>
                    <w:rPr>
                      <w:rFonts w:ascii="Calibri" w:eastAsia="Calibri" w:hAnsi="Calibri" w:cs="Calibri"/>
                      <w:sz w:val="20"/>
                      <w:szCs w:val="20"/>
                    </w:rPr>
                    <w:t xml:space="preserve"> </w:t>
                  </w:r>
                  <w:r>
                    <w:rPr>
                      <w:rFonts w:ascii="Arial" w:eastAsia="Arial" w:hAnsi="Arial" w:cs="Arial"/>
                      <w:sz w:val="20"/>
                      <w:szCs w:val="20"/>
                      <w:rtl/>
                    </w:rPr>
                    <w:t>والإجراءات</w:t>
                  </w:r>
                  <w:r>
                    <w:rPr>
                      <w:rFonts w:ascii="Calibri" w:eastAsia="Calibri" w:hAnsi="Calibri" w:cs="Calibri"/>
                      <w:sz w:val="20"/>
                      <w:szCs w:val="20"/>
                    </w:rPr>
                    <w:t xml:space="preserve"> </w:t>
                  </w:r>
                  <w:r>
                    <w:rPr>
                      <w:rFonts w:ascii="Arial" w:eastAsia="Arial" w:hAnsi="Arial" w:cs="Arial"/>
                      <w:sz w:val="20"/>
                      <w:szCs w:val="20"/>
                      <w:rtl/>
                    </w:rPr>
                    <w:t>وتطبيقها</w:t>
                  </w:r>
                  <w:r>
                    <w:rPr>
                      <w:rFonts w:ascii="Calibri" w:eastAsia="Calibri" w:hAnsi="Calibri" w:cs="Calibri"/>
                      <w:sz w:val="20"/>
                      <w:szCs w:val="20"/>
                    </w:rPr>
                    <w:t xml:space="preserve"> </w:t>
                  </w:r>
                  <w:r>
                    <w:rPr>
                      <w:rFonts w:ascii="Arial" w:eastAsia="Arial" w:hAnsi="Arial" w:cs="Arial"/>
                      <w:sz w:val="20"/>
                      <w:szCs w:val="20"/>
                      <w:rtl/>
                    </w:rPr>
                    <w:t>بشفافية</w:t>
                  </w:r>
                  <w:r>
                    <w:rPr>
                      <w:rFonts w:ascii="Calibri" w:eastAsia="Calibri" w:hAnsi="Calibri" w:cs="Calibri"/>
                      <w:sz w:val="20"/>
                      <w:szCs w:val="20"/>
                    </w:rPr>
                    <w:t>.</w:t>
                  </w:r>
                </w:p>
                <w:p w:rsidR="00BC7740" w:rsidRDefault="005F6708">
                  <w:pPr>
                    <w:numPr>
                      <w:ilvl w:val="0"/>
                      <w:numId w:val="2"/>
                    </w:numPr>
                    <w:bidi/>
                    <w:spacing w:line="276" w:lineRule="auto"/>
                    <w:ind w:left="175" w:hanging="175"/>
                    <w:jc w:val="both"/>
                    <w:rPr>
                      <w:rFonts w:ascii="Calibri" w:eastAsia="Calibri" w:hAnsi="Calibri" w:cs="Calibri"/>
                      <w:sz w:val="20"/>
                      <w:szCs w:val="20"/>
                    </w:rPr>
                  </w:pPr>
                  <w:r>
                    <w:rPr>
                      <w:rFonts w:ascii="Arial" w:eastAsia="Arial" w:hAnsi="Arial" w:cs="Arial"/>
                      <w:sz w:val="20"/>
                      <w:szCs w:val="20"/>
                      <w:rtl/>
                    </w:rPr>
                    <w:t>إشراك</w:t>
                  </w:r>
                  <w:r>
                    <w:rPr>
                      <w:rFonts w:ascii="Calibri" w:eastAsia="Calibri" w:hAnsi="Calibri" w:cs="Calibri"/>
                      <w:sz w:val="20"/>
                      <w:szCs w:val="20"/>
                    </w:rPr>
                    <w:t xml:space="preserve"> </w:t>
                  </w:r>
                  <w:r>
                    <w:rPr>
                      <w:rFonts w:ascii="Arial" w:eastAsia="Arial" w:hAnsi="Arial" w:cs="Arial"/>
                      <w:sz w:val="20"/>
                      <w:szCs w:val="20"/>
                      <w:rtl/>
                    </w:rPr>
                    <w:t>كافة</w:t>
                  </w:r>
                  <w:r>
                    <w:rPr>
                      <w:rFonts w:ascii="Calibri" w:eastAsia="Calibri" w:hAnsi="Calibri" w:cs="Calibri"/>
                      <w:sz w:val="20"/>
                      <w:szCs w:val="20"/>
                    </w:rPr>
                    <w:t xml:space="preserve"> </w:t>
                  </w:r>
                  <w:r>
                    <w:rPr>
                      <w:rFonts w:ascii="Arial" w:eastAsia="Arial" w:hAnsi="Arial" w:cs="Arial"/>
                      <w:sz w:val="20"/>
                      <w:szCs w:val="20"/>
                      <w:rtl/>
                    </w:rPr>
                    <w:t>المدراء</w:t>
                  </w:r>
                  <w:r>
                    <w:rPr>
                      <w:rFonts w:ascii="Calibri" w:eastAsia="Calibri" w:hAnsi="Calibri" w:cs="Calibri"/>
                      <w:sz w:val="20"/>
                      <w:szCs w:val="20"/>
                    </w:rPr>
                    <w:t xml:space="preserve"> </w:t>
                  </w:r>
                  <w:r>
                    <w:rPr>
                      <w:rFonts w:ascii="Arial" w:eastAsia="Arial" w:hAnsi="Arial" w:cs="Arial"/>
                      <w:sz w:val="20"/>
                      <w:szCs w:val="20"/>
                      <w:rtl/>
                    </w:rPr>
                    <w:t>والمسئولين</w:t>
                  </w:r>
                  <w:r>
                    <w:rPr>
                      <w:rFonts w:ascii="Calibri" w:eastAsia="Calibri" w:hAnsi="Calibri" w:cs="Calibri"/>
                      <w:sz w:val="20"/>
                      <w:szCs w:val="20"/>
                    </w:rPr>
                    <w:t xml:space="preserve"> </w:t>
                  </w:r>
                  <w:r>
                    <w:rPr>
                      <w:rFonts w:ascii="Arial" w:eastAsia="Arial" w:hAnsi="Arial" w:cs="Arial"/>
                      <w:sz w:val="20"/>
                      <w:szCs w:val="20"/>
                      <w:rtl/>
                    </w:rPr>
                    <w:t>في</w:t>
                  </w:r>
                  <w:r>
                    <w:rPr>
                      <w:rFonts w:ascii="Calibri" w:eastAsia="Calibri" w:hAnsi="Calibri" w:cs="Calibri"/>
                      <w:sz w:val="20"/>
                      <w:szCs w:val="20"/>
                    </w:rPr>
                    <w:t xml:space="preserve"> </w:t>
                  </w:r>
                  <w:r>
                    <w:rPr>
                      <w:rFonts w:ascii="Arial" w:eastAsia="Arial" w:hAnsi="Arial" w:cs="Arial"/>
                      <w:sz w:val="20"/>
                      <w:szCs w:val="20"/>
                      <w:rtl/>
                    </w:rPr>
                    <w:t>عملية</w:t>
                  </w:r>
                  <w:r>
                    <w:rPr>
                      <w:rFonts w:ascii="Calibri" w:eastAsia="Calibri" w:hAnsi="Calibri" w:cs="Calibri"/>
                      <w:sz w:val="20"/>
                      <w:szCs w:val="20"/>
                    </w:rPr>
                    <w:t xml:space="preserve"> </w:t>
                  </w:r>
                  <w:r>
                    <w:rPr>
                      <w:rFonts w:ascii="Arial" w:eastAsia="Arial" w:hAnsi="Arial" w:cs="Arial"/>
                      <w:sz w:val="20"/>
                      <w:szCs w:val="20"/>
                      <w:rtl/>
                    </w:rPr>
                    <w:t>تطبيق</w:t>
                  </w:r>
                  <w:r>
                    <w:rPr>
                      <w:rFonts w:ascii="Calibri" w:eastAsia="Calibri" w:hAnsi="Calibri" w:cs="Calibri"/>
                      <w:sz w:val="20"/>
                      <w:szCs w:val="20"/>
                    </w:rPr>
                    <w:t xml:space="preserve"> </w:t>
                  </w:r>
                  <w:r>
                    <w:rPr>
                      <w:rFonts w:ascii="Arial" w:eastAsia="Arial" w:hAnsi="Arial" w:cs="Arial"/>
                      <w:sz w:val="20"/>
                      <w:szCs w:val="20"/>
                      <w:rtl/>
                    </w:rPr>
                    <w:t>السياسات</w:t>
                  </w:r>
                  <w:r>
                    <w:rPr>
                      <w:rFonts w:ascii="Calibri" w:eastAsia="Calibri" w:hAnsi="Calibri" w:cs="Calibri"/>
                      <w:sz w:val="20"/>
                      <w:szCs w:val="20"/>
                    </w:rPr>
                    <w:t xml:space="preserve"> </w:t>
                  </w:r>
                  <w:r>
                    <w:rPr>
                      <w:rFonts w:ascii="Arial" w:eastAsia="Arial" w:hAnsi="Arial" w:cs="Arial"/>
                      <w:sz w:val="20"/>
                      <w:szCs w:val="20"/>
                      <w:rtl/>
                    </w:rPr>
                    <w:t>والإجراءات</w:t>
                  </w:r>
                  <w:r>
                    <w:rPr>
                      <w:rFonts w:ascii="Calibri" w:eastAsia="Calibri" w:hAnsi="Calibri" w:cs="Calibri"/>
                      <w:sz w:val="20"/>
                      <w:szCs w:val="20"/>
                    </w:rPr>
                    <w:t xml:space="preserve"> </w:t>
                  </w:r>
                  <w:r>
                    <w:rPr>
                      <w:rFonts w:ascii="Arial" w:eastAsia="Arial" w:hAnsi="Arial" w:cs="Arial"/>
                      <w:sz w:val="20"/>
                      <w:szCs w:val="20"/>
                      <w:rtl/>
                    </w:rPr>
                    <w:t>الواردة</w:t>
                  </w:r>
                  <w:r>
                    <w:rPr>
                      <w:rFonts w:ascii="Calibri" w:eastAsia="Calibri" w:hAnsi="Calibri" w:cs="Calibri"/>
                      <w:sz w:val="20"/>
                      <w:szCs w:val="20"/>
                    </w:rPr>
                    <w:t xml:space="preserve"> </w:t>
                  </w:r>
                  <w:r>
                    <w:rPr>
                      <w:rFonts w:ascii="Arial" w:eastAsia="Arial" w:hAnsi="Arial" w:cs="Arial"/>
                      <w:sz w:val="20"/>
                      <w:szCs w:val="20"/>
                      <w:rtl/>
                    </w:rPr>
                    <w:t>في</w:t>
                  </w:r>
                  <w:r>
                    <w:rPr>
                      <w:rFonts w:ascii="Calibri" w:eastAsia="Calibri" w:hAnsi="Calibri" w:cs="Calibri"/>
                      <w:sz w:val="20"/>
                      <w:szCs w:val="20"/>
                    </w:rPr>
                    <w:t xml:space="preserve"> </w:t>
                  </w:r>
                  <w:r>
                    <w:rPr>
                      <w:rFonts w:ascii="Arial" w:eastAsia="Arial" w:hAnsi="Arial" w:cs="Arial"/>
                      <w:sz w:val="20"/>
                      <w:szCs w:val="20"/>
                      <w:rtl/>
                    </w:rPr>
                    <w:t>هذا</w:t>
                  </w:r>
                  <w:r>
                    <w:rPr>
                      <w:rFonts w:ascii="Calibri" w:eastAsia="Calibri" w:hAnsi="Calibri" w:cs="Calibri"/>
                      <w:sz w:val="20"/>
                      <w:szCs w:val="20"/>
                    </w:rPr>
                    <w:t xml:space="preserve"> </w:t>
                  </w:r>
                  <w:r>
                    <w:rPr>
                      <w:rFonts w:ascii="Arial" w:eastAsia="Arial" w:hAnsi="Arial" w:cs="Arial"/>
                      <w:sz w:val="20"/>
                      <w:szCs w:val="20"/>
                      <w:rtl/>
                    </w:rPr>
                    <w:t>الدليل</w:t>
                  </w:r>
                  <w:r>
                    <w:rPr>
                      <w:rFonts w:ascii="Calibri" w:eastAsia="Calibri" w:hAnsi="Calibri" w:cs="Calibri"/>
                      <w:sz w:val="20"/>
                      <w:szCs w:val="20"/>
                    </w:rPr>
                    <w:t>.</w:t>
                  </w:r>
                </w:p>
                <w:p w:rsidR="00BC7740" w:rsidRDefault="005F6708">
                  <w:pPr>
                    <w:numPr>
                      <w:ilvl w:val="0"/>
                      <w:numId w:val="2"/>
                    </w:numPr>
                    <w:bidi/>
                    <w:spacing w:line="276" w:lineRule="auto"/>
                    <w:ind w:left="175" w:hanging="175"/>
                    <w:jc w:val="both"/>
                    <w:rPr>
                      <w:rFonts w:ascii="Calibri" w:eastAsia="Calibri" w:hAnsi="Calibri" w:cs="Calibri"/>
                      <w:sz w:val="20"/>
                      <w:szCs w:val="20"/>
                    </w:rPr>
                  </w:pPr>
                  <w:r>
                    <w:rPr>
                      <w:rFonts w:ascii="Calibri" w:eastAsia="Calibri" w:hAnsi="Calibri" w:cs="Calibri"/>
                      <w:sz w:val="20"/>
                      <w:szCs w:val="20"/>
                      <w:rtl/>
                    </w:rPr>
                    <w:t>تلقي الملاحظات والمقترحات بخصوص هذا الدليل.</w:t>
                  </w:r>
                </w:p>
              </w:tc>
              <w:tc>
                <w:tcPr>
                  <w:tcW w:w="494" w:type="dxa"/>
                  <w:shd w:val="clear" w:color="auto" w:fill="DAEEF3"/>
                  <w:vAlign w:val="center"/>
                </w:tcPr>
                <w:p w:rsidR="00BC7740" w:rsidRDefault="005F6708">
                  <w:pPr>
                    <w:bidi/>
                    <w:spacing w:line="276" w:lineRule="auto"/>
                    <w:ind w:left="113" w:right="113"/>
                    <w:jc w:val="center"/>
                    <w:rPr>
                      <w:rFonts w:ascii="Cambria" w:eastAsia="Cambria" w:hAnsi="Cambria" w:cs="Cambria"/>
                      <w:b/>
                      <w:sz w:val="20"/>
                      <w:szCs w:val="20"/>
                    </w:rPr>
                  </w:pPr>
                  <w:r>
                    <w:rPr>
                      <w:rFonts w:ascii="Cambria" w:eastAsia="Cambria" w:hAnsi="Cambria" w:cs="Cambria"/>
                      <w:b/>
                      <w:sz w:val="20"/>
                      <w:szCs w:val="20"/>
                      <w:rtl/>
                    </w:rPr>
                    <w:t>إدارة الموارد البشرية</w:t>
                  </w:r>
                </w:p>
              </w:tc>
            </w:tr>
            <w:tr w:rsidR="00BC7740">
              <w:trPr>
                <w:cantSplit/>
                <w:trHeight w:val="2089"/>
              </w:trPr>
              <w:tc>
                <w:tcPr>
                  <w:tcW w:w="4137" w:type="dxa"/>
                  <w:shd w:val="clear" w:color="auto" w:fill="FFFFFF"/>
                  <w:vAlign w:val="center"/>
                </w:tcPr>
                <w:p w:rsidR="00BC7740" w:rsidRDefault="005F6708">
                  <w:pPr>
                    <w:numPr>
                      <w:ilvl w:val="0"/>
                      <w:numId w:val="2"/>
                    </w:numPr>
                    <w:bidi/>
                    <w:spacing w:line="276" w:lineRule="auto"/>
                    <w:ind w:left="175" w:hanging="175"/>
                    <w:jc w:val="both"/>
                    <w:rPr>
                      <w:rFonts w:ascii="Calibri" w:eastAsia="Calibri" w:hAnsi="Calibri" w:cs="Calibri"/>
                      <w:sz w:val="20"/>
                      <w:szCs w:val="20"/>
                    </w:rPr>
                  </w:pPr>
                  <w:r>
                    <w:rPr>
                      <w:rFonts w:ascii="Calibri" w:eastAsia="Calibri" w:hAnsi="Calibri" w:cs="Calibri"/>
                      <w:sz w:val="20"/>
                      <w:szCs w:val="20"/>
                    </w:rPr>
                    <w:t xml:space="preserve"> </w:t>
                  </w:r>
                  <w:r>
                    <w:rPr>
                      <w:rFonts w:ascii="Arial" w:eastAsia="Arial" w:hAnsi="Arial" w:cs="Arial"/>
                      <w:sz w:val="20"/>
                      <w:szCs w:val="20"/>
                      <w:rtl/>
                    </w:rPr>
                    <w:t>تعريف</w:t>
                  </w:r>
                  <w:r>
                    <w:rPr>
                      <w:rFonts w:ascii="Calibri" w:eastAsia="Calibri" w:hAnsi="Calibri" w:cs="Calibri"/>
                      <w:sz w:val="20"/>
                      <w:szCs w:val="20"/>
                    </w:rPr>
                    <w:t xml:space="preserve"> </w:t>
                  </w:r>
                  <w:r>
                    <w:rPr>
                      <w:rFonts w:ascii="Arial" w:eastAsia="Arial" w:hAnsi="Arial" w:cs="Arial"/>
                      <w:sz w:val="20"/>
                      <w:szCs w:val="20"/>
                      <w:rtl/>
                    </w:rPr>
                    <w:t>الموظفين</w:t>
                  </w:r>
                  <w:r>
                    <w:rPr>
                      <w:rFonts w:ascii="Calibri" w:eastAsia="Calibri" w:hAnsi="Calibri" w:cs="Calibri"/>
                      <w:sz w:val="20"/>
                      <w:szCs w:val="20"/>
                    </w:rPr>
                    <w:t xml:space="preserve"> </w:t>
                  </w:r>
                  <w:r>
                    <w:rPr>
                      <w:rFonts w:ascii="Arial" w:eastAsia="Arial" w:hAnsi="Arial" w:cs="Arial"/>
                      <w:sz w:val="20"/>
                      <w:szCs w:val="20"/>
                      <w:rtl/>
                    </w:rPr>
                    <w:t>بحقوقهم</w:t>
                  </w:r>
                  <w:r>
                    <w:rPr>
                      <w:rFonts w:ascii="Calibri" w:eastAsia="Calibri" w:hAnsi="Calibri" w:cs="Calibri"/>
                      <w:sz w:val="20"/>
                      <w:szCs w:val="20"/>
                    </w:rPr>
                    <w:t xml:space="preserve"> </w:t>
                  </w:r>
                  <w:r>
                    <w:rPr>
                      <w:rFonts w:ascii="Arial" w:eastAsia="Arial" w:hAnsi="Arial" w:cs="Arial"/>
                      <w:sz w:val="20"/>
                      <w:szCs w:val="20"/>
                      <w:rtl/>
                    </w:rPr>
                    <w:t>وواجباتهم</w:t>
                  </w:r>
                  <w:r>
                    <w:rPr>
                      <w:rFonts w:ascii="Calibri" w:eastAsia="Calibri" w:hAnsi="Calibri" w:cs="Calibri"/>
                      <w:sz w:val="20"/>
                      <w:szCs w:val="20"/>
                    </w:rPr>
                    <w:t xml:space="preserve"> </w:t>
                  </w:r>
                  <w:r>
                    <w:rPr>
                      <w:rFonts w:ascii="Arial" w:eastAsia="Arial" w:hAnsi="Arial" w:cs="Arial"/>
                      <w:sz w:val="20"/>
                      <w:szCs w:val="20"/>
                      <w:rtl/>
                    </w:rPr>
                    <w:t>الواردة</w:t>
                  </w:r>
                  <w:r>
                    <w:rPr>
                      <w:rFonts w:ascii="Calibri" w:eastAsia="Calibri" w:hAnsi="Calibri" w:cs="Calibri"/>
                      <w:sz w:val="20"/>
                      <w:szCs w:val="20"/>
                    </w:rPr>
                    <w:t xml:space="preserve"> </w:t>
                  </w:r>
                  <w:r>
                    <w:rPr>
                      <w:rFonts w:ascii="Arial" w:eastAsia="Arial" w:hAnsi="Arial" w:cs="Arial"/>
                      <w:sz w:val="20"/>
                      <w:szCs w:val="20"/>
                      <w:rtl/>
                    </w:rPr>
                    <w:t>ضمن</w:t>
                  </w:r>
                  <w:r>
                    <w:rPr>
                      <w:rFonts w:ascii="Calibri" w:eastAsia="Calibri" w:hAnsi="Calibri" w:cs="Calibri"/>
                      <w:sz w:val="20"/>
                      <w:szCs w:val="20"/>
                    </w:rPr>
                    <w:t xml:space="preserve"> </w:t>
                  </w:r>
                  <w:r>
                    <w:rPr>
                      <w:rFonts w:ascii="Arial" w:eastAsia="Arial" w:hAnsi="Arial" w:cs="Arial"/>
                      <w:sz w:val="20"/>
                      <w:szCs w:val="20"/>
                      <w:rtl/>
                    </w:rPr>
                    <w:t>هذا</w:t>
                  </w:r>
                  <w:r>
                    <w:rPr>
                      <w:rFonts w:ascii="Calibri" w:eastAsia="Calibri" w:hAnsi="Calibri" w:cs="Calibri"/>
                      <w:sz w:val="20"/>
                      <w:szCs w:val="20"/>
                    </w:rPr>
                    <w:t xml:space="preserve"> </w:t>
                  </w:r>
                  <w:r>
                    <w:rPr>
                      <w:rFonts w:ascii="Arial" w:eastAsia="Arial" w:hAnsi="Arial" w:cs="Arial"/>
                      <w:sz w:val="20"/>
                      <w:szCs w:val="20"/>
                      <w:rtl/>
                    </w:rPr>
                    <w:t>الدليل</w:t>
                  </w:r>
                  <w:r>
                    <w:rPr>
                      <w:rFonts w:ascii="Calibri" w:eastAsia="Calibri" w:hAnsi="Calibri" w:cs="Calibri"/>
                      <w:sz w:val="20"/>
                      <w:szCs w:val="20"/>
                    </w:rPr>
                    <w:t xml:space="preserve"> </w:t>
                  </w:r>
                  <w:r>
                    <w:rPr>
                      <w:rFonts w:ascii="Arial" w:eastAsia="Arial" w:hAnsi="Arial" w:cs="Arial"/>
                      <w:sz w:val="20"/>
                      <w:szCs w:val="20"/>
                      <w:rtl/>
                    </w:rPr>
                    <w:t>ومدى</w:t>
                  </w:r>
                  <w:r>
                    <w:rPr>
                      <w:rFonts w:ascii="Calibri" w:eastAsia="Calibri" w:hAnsi="Calibri" w:cs="Calibri"/>
                      <w:sz w:val="20"/>
                      <w:szCs w:val="20"/>
                    </w:rPr>
                    <w:t xml:space="preserve"> </w:t>
                  </w:r>
                  <w:r>
                    <w:rPr>
                      <w:rFonts w:ascii="Arial" w:eastAsia="Arial" w:hAnsi="Arial" w:cs="Arial"/>
                      <w:sz w:val="20"/>
                      <w:szCs w:val="20"/>
                      <w:rtl/>
                    </w:rPr>
                    <w:t>موافقتها</w:t>
                  </w:r>
                  <w:r>
                    <w:rPr>
                      <w:rFonts w:ascii="Calibri" w:eastAsia="Calibri" w:hAnsi="Calibri" w:cs="Calibri"/>
                      <w:sz w:val="20"/>
                      <w:szCs w:val="20"/>
                    </w:rPr>
                    <w:t xml:space="preserve"> </w:t>
                  </w:r>
                  <w:r>
                    <w:rPr>
                      <w:rFonts w:ascii="Arial" w:eastAsia="Arial" w:hAnsi="Arial" w:cs="Arial"/>
                      <w:sz w:val="20"/>
                      <w:szCs w:val="20"/>
                      <w:rtl/>
                    </w:rPr>
                    <w:t>للأنظمة</w:t>
                  </w:r>
                  <w:r>
                    <w:rPr>
                      <w:rFonts w:ascii="Calibri" w:eastAsia="Calibri" w:hAnsi="Calibri" w:cs="Calibri"/>
                      <w:sz w:val="20"/>
                      <w:szCs w:val="20"/>
                    </w:rPr>
                    <w:t xml:space="preserve"> </w:t>
                  </w:r>
                  <w:r>
                    <w:rPr>
                      <w:rFonts w:ascii="Arial" w:eastAsia="Arial" w:hAnsi="Arial" w:cs="Arial"/>
                      <w:sz w:val="20"/>
                      <w:szCs w:val="20"/>
                      <w:rtl/>
                    </w:rPr>
                    <w:t>الرسمية</w:t>
                  </w:r>
                  <w:r>
                    <w:rPr>
                      <w:rFonts w:ascii="Calibri" w:eastAsia="Calibri" w:hAnsi="Calibri" w:cs="Calibri"/>
                      <w:sz w:val="20"/>
                      <w:szCs w:val="20"/>
                    </w:rPr>
                    <w:t xml:space="preserve"> </w:t>
                  </w:r>
                  <w:r>
                    <w:rPr>
                      <w:rFonts w:ascii="Arial" w:eastAsia="Arial" w:hAnsi="Arial" w:cs="Arial"/>
                      <w:sz w:val="20"/>
                      <w:szCs w:val="20"/>
                      <w:rtl/>
                    </w:rPr>
                    <w:t>المعتمدة</w:t>
                  </w:r>
                  <w:r>
                    <w:rPr>
                      <w:rFonts w:ascii="Calibri" w:eastAsia="Calibri" w:hAnsi="Calibri" w:cs="Calibri"/>
                      <w:sz w:val="20"/>
                      <w:szCs w:val="20"/>
                    </w:rPr>
                    <w:t>.</w:t>
                  </w:r>
                </w:p>
                <w:p w:rsidR="00BC7740" w:rsidRDefault="005F6708">
                  <w:pPr>
                    <w:numPr>
                      <w:ilvl w:val="0"/>
                      <w:numId w:val="2"/>
                    </w:numPr>
                    <w:bidi/>
                    <w:spacing w:line="276" w:lineRule="auto"/>
                    <w:ind w:left="175" w:hanging="175"/>
                    <w:jc w:val="both"/>
                    <w:rPr>
                      <w:rFonts w:ascii="Calibri" w:eastAsia="Calibri" w:hAnsi="Calibri" w:cs="Calibri"/>
                      <w:sz w:val="20"/>
                      <w:szCs w:val="20"/>
                    </w:rPr>
                  </w:pPr>
                  <w:r>
                    <w:rPr>
                      <w:rFonts w:ascii="Arial" w:eastAsia="Arial" w:hAnsi="Arial" w:cs="Arial"/>
                      <w:sz w:val="20"/>
                      <w:szCs w:val="20"/>
                      <w:rtl/>
                    </w:rPr>
                    <w:t>توجيه</w:t>
                  </w:r>
                  <w:r>
                    <w:rPr>
                      <w:rFonts w:ascii="Calibri" w:eastAsia="Calibri" w:hAnsi="Calibri" w:cs="Calibri"/>
                      <w:sz w:val="20"/>
                      <w:szCs w:val="20"/>
                    </w:rPr>
                    <w:t xml:space="preserve"> </w:t>
                  </w:r>
                  <w:r>
                    <w:rPr>
                      <w:rFonts w:ascii="Arial" w:eastAsia="Arial" w:hAnsi="Arial" w:cs="Arial"/>
                      <w:sz w:val="20"/>
                      <w:szCs w:val="20"/>
                      <w:rtl/>
                    </w:rPr>
                    <w:t>الموظفين</w:t>
                  </w:r>
                  <w:r>
                    <w:rPr>
                      <w:rFonts w:ascii="Calibri" w:eastAsia="Calibri" w:hAnsi="Calibri" w:cs="Calibri"/>
                      <w:sz w:val="20"/>
                      <w:szCs w:val="20"/>
                    </w:rPr>
                    <w:t xml:space="preserve"> </w:t>
                  </w:r>
                  <w:r>
                    <w:rPr>
                      <w:rFonts w:ascii="Arial" w:eastAsia="Arial" w:hAnsi="Arial" w:cs="Arial"/>
                      <w:sz w:val="20"/>
                      <w:szCs w:val="20"/>
                      <w:rtl/>
                    </w:rPr>
                    <w:t>ومتابعتهم</w:t>
                  </w:r>
                  <w:r>
                    <w:rPr>
                      <w:rFonts w:ascii="Calibri" w:eastAsia="Calibri" w:hAnsi="Calibri" w:cs="Calibri"/>
                      <w:sz w:val="20"/>
                      <w:szCs w:val="20"/>
                    </w:rPr>
                    <w:t xml:space="preserve"> </w:t>
                  </w:r>
                  <w:r>
                    <w:rPr>
                      <w:rFonts w:ascii="Arial" w:eastAsia="Arial" w:hAnsi="Arial" w:cs="Arial"/>
                      <w:sz w:val="20"/>
                      <w:szCs w:val="20"/>
                      <w:rtl/>
                    </w:rPr>
                    <w:t>بهدف</w:t>
                  </w:r>
                  <w:r>
                    <w:rPr>
                      <w:rFonts w:ascii="Calibri" w:eastAsia="Calibri" w:hAnsi="Calibri" w:cs="Calibri"/>
                      <w:sz w:val="20"/>
                      <w:szCs w:val="20"/>
                    </w:rPr>
                    <w:t xml:space="preserve"> </w:t>
                  </w:r>
                  <w:r>
                    <w:rPr>
                      <w:rFonts w:ascii="Arial" w:eastAsia="Arial" w:hAnsi="Arial" w:cs="Arial"/>
                      <w:sz w:val="20"/>
                      <w:szCs w:val="20"/>
                      <w:rtl/>
                    </w:rPr>
                    <w:t>الحفاظ</w:t>
                  </w:r>
                  <w:r>
                    <w:rPr>
                      <w:rFonts w:ascii="Calibri" w:eastAsia="Calibri" w:hAnsi="Calibri" w:cs="Calibri"/>
                      <w:sz w:val="20"/>
                      <w:szCs w:val="20"/>
                    </w:rPr>
                    <w:t xml:space="preserve"> </w:t>
                  </w:r>
                  <w:r>
                    <w:rPr>
                      <w:rFonts w:ascii="Arial" w:eastAsia="Arial" w:hAnsi="Arial" w:cs="Arial"/>
                      <w:sz w:val="20"/>
                      <w:szCs w:val="20"/>
                      <w:rtl/>
                    </w:rPr>
                    <w:t>على</w:t>
                  </w:r>
                  <w:r>
                    <w:rPr>
                      <w:rFonts w:ascii="Calibri" w:eastAsia="Calibri" w:hAnsi="Calibri" w:cs="Calibri"/>
                      <w:sz w:val="20"/>
                      <w:szCs w:val="20"/>
                    </w:rPr>
                    <w:t xml:space="preserve"> </w:t>
                  </w:r>
                  <w:r>
                    <w:rPr>
                      <w:rFonts w:ascii="Arial" w:eastAsia="Arial" w:hAnsi="Arial" w:cs="Arial"/>
                      <w:sz w:val="20"/>
                      <w:szCs w:val="20"/>
                      <w:rtl/>
                    </w:rPr>
                    <w:t>الروح</w:t>
                  </w:r>
                  <w:r>
                    <w:rPr>
                      <w:rFonts w:ascii="Calibri" w:eastAsia="Calibri" w:hAnsi="Calibri" w:cs="Calibri"/>
                      <w:sz w:val="20"/>
                      <w:szCs w:val="20"/>
                    </w:rPr>
                    <w:t xml:space="preserve"> </w:t>
                  </w:r>
                  <w:r>
                    <w:rPr>
                      <w:rFonts w:ascii="Arial" w:eastAsia="Arial" w:hAnsi="Arial" w:cs="Arial"/>
                      <w:sz w:val="20"/>
                      <w:szCs w:val="20"/>
                      <w:rtl/>
                    </w:rPr>
                    <w:t>المعنوية</w:t>
                  </w:r>
                  <w:r>
                    <w:rPr>
                      <w:rFonts w:ascii="Calibri" w:eastAsia="Calibri" w:hAnsi="Calibri" w:cs="Calibri"/>
                      <w:sz w:val="20"/>
                      <w:szCs w:val="20"/>
                    </w:rPr>
                    <w:t xml:space="preserve"> </w:t>
                  </w:r>
                  <w:r>
                    <w:rPr>
                      <w:rFonts w:ascii="Arial" w:eastAsia="Arial" w:hAnsi="Arial" w:cs="Arial"/>
                      <w:sz w:val="20"/>
                      <w:szCs w:val="20"/>
                      <w:rtl/>
                    </w:rPr>
                    <w:t>والأداء</w:t>
                  </w:r>
                  <w:r>
                    <w:rPr>
                      <w:rFonts w:ascii="Calibri" w:eastAsia="Calibri" w:hAnsi="Calibri" w:cs="Calibri"/>
                      <w:sz w:val="20"/>
                      <w:szCs w:val="20"/>
                    </w:rPr>
                    <w:t xml:space="preserve"> </w:t>
                  </w:r>
                  <w:r>
                    <w:rPr>
                      <w:rFonts w:ascii="Arial" w:eastAsia="Arial" w:hAnsi="Arial" w:cs="Arial"/>
                      <w:sz w:val="20"/>
                      <w:szCs w:val="20"/>
                      <w:rtl/>
                    </w:rPr>
                    <w:t>العالي</w:t>
                  </w:r>
                  <w:r>
                    <w:rPr>
                      <w:rFonts w:ascii="Calibri" w:eastAsia="Calibri" w:hAnsi="Calibri" w:cs="Calibri"/>
                      <w:sz w:val="20"/>
                      <w:szCs w:val="20"/>
                    </w:rPr>
                    <w:t xml:space="preserve"> </w:t>
                  </w:r>
                  <w:r>
                    <w:rPr>
                      <w:rFonts w:ascii="Arial" w:eastAsia="Arial" w:hAnsi="Arial" w:cs="Arial"/>
                      <w:sz w:val="20"/>
                      <w:szCs w:val="20"/>
                      <w:rtl/>
                    </w:rPr>
                    <w:t>والالتزام</w:t>
                  </w:r>
                  <w:r>
                    <w:rPr>
                      <w:rFonts w:ascii="Calibri" w:eastAsia="Calibri" w:hAnsi="Calibri" w:cs="Calibri"/>
                      <w:sz w:val="20"/>
                      <w:szCs w:val="20"/>
                    </w:rPr>
                    <w:t xml:space="preserve"> </w:t>
                  </w:r>
                  <w:r>
                    <w:rPr>
                      <w:rFonts w:ascii="Arial" w:eastAsia="Arial" w:hAnsi="Arial" w:cs="Arial"/>
                      <w:sz w:val="20"/>
                      <w:szCs w:val="20"/>
                      <w:rtl/>
                    </w:rPr>
                    <w:t>بالنظام</w:t>
                  </w:r>
                  <w:r>
                    <w:rPr>
                      <w:rFonts w:ascii="Calibri" w:eastAsia="Calibri" w:hAnsi="Calibri" w:cs="Calibri"/>
                      <w:sz w:val="20"/>
                      <w:szCs w:val="20"/>
                    </w:rPr>
                    <w:t>.</w:t>
                  </w:r>
                </w:p>
                <w:p w:rsidR="00BC7740" w:rsidRDefault="005F6708">
                  <w:pPr>
                    <w:numPr>
                      <w:ilvl w:val="0"/>
                      <w:numId w:val="2"/>
                    </w:numPr>
                    <w:bidi/>
                    <w:spacing w:line="276" w:lineRule="auto"/>
                    <w:ind w:left="175" w:hanging="175"/>
                    <w:jc w:val="both"/>
                    <w:rPr>
                      <w:rFonts w:ascii="Calibri" w:eastAsia="Calibri" w:hAnsi="Calibri" w:cs="Calibri"/>
                      <w:sz w:val="20"/>
                      <w:szCs w:val="20"/>
                    </w:rPr>
                  </w:pPr>
                  <w:r>
                    <w:rPr>
                      <w:rFonts w:ascii="Arial" w:eastAsia="Arial" w:hAnsi="Arial" w:cs="Arial"/>
                      <w:sz w:val="20"/>
                      <w:szCs w:val="20"/>
                      <w:rtl/>
                    </w:rPr>
                    <w:t>تحمل</w:t>
                  </w:r>
                  <w:r>
                    <w:rPr>
                      <w:rFonts w:ascii="Calibri" w:eastAsia="Calibri" w:hAnsi="Calibri" w:cs="Calibri"/>
                      <w:sz w:val="20"/>
                      <w:szCs w:val="20"/>
                    </w:rPr>
                    <w:t xml:space="preserve"> </w:t>
                  </w:r>
                  <w:r>
                    <w:rPr>
                      <w:rFonts w:ascii="Arial" w:eastAsia="Arial" w:hAnsi="Arial" w:cs="Arial"/>
                      <w:sz w:val="20"/>
                      <w:szCs w:val="20"/>
                      <w:rtl/>
                    </w:rPr>
                    <w:t>مسؤولية</w:t>
                  </w:r>
                  <w:r>
                    <w:rPr>
                      <w:rFonts w:ascii="Calibri" w:eastAsia="Calibri" w:hAnsi="Calibri" w:cs="Calibri"/>
                      <w:sz w:val="20"/>
                      <w:szCs w:val="20"/>
                    </w:rPr>
                    <w:t xml:space="preserve"> </w:t>
                  </w:r>
                  <w:r>
                    <w:rPr>
                      <w:rFonts w:ascii="Arial" w:eastAsia="Arial" w:hAnsi="Arial" w:cs="Arial"/>
                      <w:sz w:val="20"/>
                      <w:szCs w:val="20"/>
                      <w:rtl/>
                    </w:rPr>
                    <w:t>تطبيق</w:t>
                  </w:r>
                  <w:r>
                    <w:rPr>
                      <w:rFonts w:ascii="Calibri" w:eastAsia="Calibri" w:hAnsi="Calibri" w:cs="Calibri"/>
                      <w:sz w:val="20"/>
                      <w:szCs w:val="20"/>
                    </w:rPr>
                    <w:t xml:space="preserve"> </w:t>
                  </w:r>
                  <w:r>
                    <w:rPr>
                      <w:rFonts w:ascii="Arial" w:eastAsia="Arial" w:hAnsi="Arial" w:cs="Arial"/>
                      <w:sz w:val="20"/>
                      <w:szCs w:val="20"/>
                      <w:rtl/>
                    </w:rPr>
                    <w:t>كافة</w:t>
                  </w:r>
                  <w:r>
                    <w:rPr>
                      <w:rFonts w:ascii="Calibri" w:eastAsia="Calibri" w:hAnsi="Calibri" w:cs="Calibri"/>
                      <w:sz w:val="20"/>
                      <w:szCs w:val="20"/>
                    </w:rPr>
                    <w:t xml:space="preserve"> </w:t>
                  </w:r>
                  <w:r>
                    <w:rPr>
                      <w:rFonts w:ascii="Arial" w:eastAsia="Arial" w:hAnsi="Arial" w:cs="Arial"/>
                      <w:sz w:val="20"/>
                      <w:szCs w:val="20"/>
                      <w:rtl/>
                    </w:rPr>
                    <w:t>السياسات</w:t>
                  </w:r>
                  <w:r>
                    <w:rPr>
                      <w:rFonts w:ascii="Calibri" w:eastAsia="Calibri" w:hAnsi="Calibri" w:cs="Calibri"/>
                      <w:sz w:val="20"/>
                      <w:szCs w:val="20"/>
                    </w:rPr>
                    <w:t xml:space="preserve"> </w:t>
                  </w:r>
                  <w:r>
                    <w:rPr>
                      <w:rFonts w:ascii="Arial" w:eastAsia="Arial" w:hAnsi="Arial" w:cs="Arial"/>
                      <w:sz w:val="20"/>
                      <w:szCs w:val="20"/>
                      <w:rtl/>
                    </w:rPr>
                    <w:t>والإجراءات</w:t>
                  </w:r>
                  <w:r>
                    <w:rPr>
                      <w:rFonts w:ascii="Calibri" w:eastAsia="Calibri" w:hAnsi="Calibri" w:cs="Calibri"/>
                      <w:sz w:val="20"/>
                      <w:szCs w:val="20"/>
                    </w:rPr>
                    <w:t xml:space="preserve"> </w:t>
                  </w:r>
                  <w:r>
                    <w:rPr>
                      <w:rFonts w:ascii="Arial" w:eastAsia="Arial" w:hAnsi="Arial" w:cs="Arial"/>
                      <w:sz w:val="20"/>
                      <w:szCs w:val="20"/>
                      <w:rtl/>
                    </w:rPr>
                    <w:t>المتعلقة</w:t>
                  </w:r>
                  <w:r>
                    <w:rPr>
                      <w:rFonts w:ascii="Calibri" w:eastAsia="Calibri" w:hAnsi="Calibri" w:cs="Calibri"/>
                      <w:sz w:val="20"/>
                      <w:szCs w:val="20"/>
                    </w:rPr>
                    <w:t xml:space="preserve"> </w:t>
                  </w:r>
                  <w:r>
                    <w:rPr>
                      <w:rFonts w:ascii="Arial" w:eastAsia="Arial" w:hAnsi="Arial" w:cs="Arial"/>
                      <w:sz w:val="20"/>
                      <w:szCs w:val="20"/>
                      <w:rtl/>
                    </w:rPr>
                    <w:t>بالموارد</w:t>
                  </w:r>
                  <w:r>
                    <w:rPr>
                      <w:rFonts w:ascii="Calibri" w:eastAsia="Calibri" w:hAnsi="Calibri" w:cs="Calibri"/>
                      <w:sz w:val="20"/>
                      <w:szCs w:val="20"/>
                    </w:rPr>
                    <w:t xml:space="preserve"> </w:t>
                  </w:r>
                  <w:r>
                    <w:rPr>
                      <w:rFonts w:ascii="Arial" w:eastAsia="Arial" w:hAnsi="Arial" w:cs="Arial"/>
                      <w:sz w:val="20"/>
                      <w:szCs w:val="20"/>
                      <w:rtl/>
                    </w:rPr>
                    <w:t>البشرية،</w:t>
                  </w:r>
                  <w:r>
                    <w:rPr>
                      <w:rFonts w:ascii="Calibri" w:eastAsia="Calibri" w:hAnsi="Calibri" w:cs="Calibri"/>
                      <w:sz w:val="20"/>
                      <w:szCs w:val="20"/>
                    </w:rPr>
                    <w:t xml:space="preserve"> </w:t>
                  </w:r>
                  <w:r>
                    <w:rPr>
                      <w:rFonts w:ascii="Arial" w:eastAsia="Arial" w:hAnsi="Arial" w:cs="Arial"/>
                      <w:sz w:val="20"/>
                      <w:szCs w:val="20"/>
                      <w:rtl/>
                    </w:rPr>
                    <w:t>والتشاور</w:t>
                  </w:r>
                  <w:r>
                    <w:rPr>
                      <w:rFonts w:ascii="Calibri" w:eastAsia="Calibri" w:hAnsi="Calibri" w:cs="Calibri"/>
                      <w:sz w:val="20"/>
                      <w:szCs w:val="20"/>
                    </w:rPr>
                    <w:t xml:space="preserve"> </w:t>
                  </w:r>
                  <w:r>
                    <w:rPr>
                      <w:rFonts w:ascii="Arial" w:eastAsia="Arial" w:hAnsi="Arial" w:cs="Arial"/>
                      <w:sz w:val="20"/>
                      <w:szCs w:val="20"/>
                      <w:rtl/>
                    </w:rPr>
                    <w:t>مع</w:t>
                  </w:r>
                  <w:r>
                    <w:rPr>
                      <w:rFonts w:ascii="Calibri" w:eastAsia="Calibri" w:hAnsi="Calibri" w:cs="Calibri"/>
                      <w:sz w:val="20"/>
                      <w:szCs w:val="20"/>
                    </w:rPr>
                    <w:t xml:space="preserve"> </w:t>
                  </w:r>
                  <w:r>
                    <w:rPr>
                      <w:rFonts w:ascii="Arial" w:eastAsia="Arial" w:hAnsi="Arial" w:cs="Arial"/>
                      <w:sz w:val="20"/>
                      <w:szCs w:val="20"/>
                      <w:rtl/>
                    </w:rPr>
                    <w:t>مدير</w:t>
                  </w:r>
                  <w:r>
                    <w:rPr>
                      <w:rFonts w:ascii="Calibri" w:eastAsia="Calibri" w:hAnsi="Calibri" w:cs="Calibri"/>
                      <w:sz w:val="20"/>
                      <w:szCs w:val="20"/>
                    </w:rPr>
                    <w:t xml:space="preserve"> </w:t>
                  </w:r>
                  <w:r>
                    <w:rPr>
                      <w:rFonts w:ascii="Arial" w:eastAsia="Arial" w:hAnsi="Arial" w:cs="Arial"/>
                      <w:sz w:val="20"/>
                      <w:szCs w:val="20"/>
                      <w:rtl/>
                    </w:rPr>
                    <w:t>إدارة</w:t>
                  </w:r>
                  <w:r>
                    <w:rPr>
                      <w:rFonts w:ascii="Calibri" w:eastAsia="Calibri" w:hAnsi="Calibri" w:cs="Calibri"/>
                      <w:sz w:val="20"/>
                      <w:szCs w:val="20"/>
                    </w:rPr>
                    <w:t xml:space="preserve"> </w:t>
                  </w:r>
                  <w:r>
                    <w:rPr>
                      <w:rFonts w:ascii="Arial" w:eastAsia="Arial" w:hAnsi="Arial" w:cs="Arial"/>
                      <w:sz w:val="20"/>
                      <w:szCs w:val="20"/>
                      <w:rtl/>
                    </w:rPr>
                    <w:t>الموارد</w:t>
                  </w:r>
                  <w:r>
                    <w:rPr>
                      <w:rFonts w:ascii="Calibri" w:eastAsia="Calibri" w:hAnsi="Calibri" w:cs="Calibri"/>
                      <w:sz w:val="20"/>
                      <w:szCs w:val="20"/>
                    </w:rPr>
                    <w:t xml:space="preserve"> </w:t>
                  </w:r>
                  <w:r>
                    <w:rPr>
                      <w:rFonts w:ascii="Arial" w:eastAsia="Arial" w:hAnsi="Arial" w:cs="Arial"/>
                      <w:sz w:val="20"/>
                      <w:szCs w:val="20"/>
                      <w:rtl/>
                    </w:rPr>
                    <w:t>البشرية</w:t>
                  </w:r>
                  <w:r>
                    <w:rPr>
                      <w:rFonts w:ascii="Calibri" w:eastAsia="Calibri" w:hAnsi="Calibri" w:cs="Calibri"/>
                      <w:sz w:val="20"/>
                      <w:szCs w:val="20"/>
                    </w:rPr>
                    <w:t xml:space="preserve"> </w:t>
                  </w:r>
                  <w:r>
                    <w:rPr>
                      <w:rFonts w:ascii="Arial" w:eastAsia="Arial" w:hAnsi="Arial" w:cs="Arial"/>
                      <w:sz w:val="20"/>
                      <w:szCs w:val="20"/>
                      <w:rtl/>
                    </w:rPr>
                    <w:t>فيما</w:t>
                  </w:r>
                  <w:r>
                    <w:rPr>
                      <w:rFonts w:ascii="Calibri" w:eastAsia="Calibri" w:hAnsi="Calibri" w:cs="Calibri"/>
                      <w:sz w:val="20"/>
                      <w:szCs w:val="20"/>
                    </w:rPr>
                    <w:t xml:space="preserve"> </w:t>
                  </w:r>
                  <w:r>
                    <w:rPr>
                      <w:rFonts w:ascii="Arial" w:eastAsia="Arial" w:hAnsi="Arial" w:cs="Arial"/>
                      <w:sz w:val="20"/>
                      <w:szCs w:val="20"/>
                      <w:rtl/>
                    </w:rPr>
                    <w:t>يتعلق</w:t>
                  </w:r>
                  <w:r>
                    <w:rPr>
                      <w:rFonts w:ascii="Calibri" w:eastAsia="Calibri" w:hAnsi="Calibri" w:cs="Calibri"/>
                      <w:sz w:val="20"/>
                      <w:szCs w:val="20"/>
                    </w:rPr>
                    <w:t xml:space="preserve"> </w:t>
                  </w:r>
                  <w:r>
                    <w:rPr>
                      <w:rFonts w:ascii="Arial" w:eastAsia="Arial" w:hAnsi="Arial" w:cs="Arial"/>
                      <w:sz w:val="20"/>
                      <w:szCs w:val="20"/>
                      <w:rtl/>
                    </w:rPr>
                    <w:t>بمجالات</w:t>
                  </w:r>
                  <w:r>
                    <w:rPr>
                      <w:rFonts w:ascii="Calibri" w:eastAsia="Calibri" w:hAnsi="Calibri" w:cs="Calibri"/>
                      <w:sz w:val="20"/>
                      <w:szCs w:val="20"/>
                    </w:rPr>
                    <w:t xml:space="preserve"> </w:t>
                  </w:r>
                  <w:r>
                    <w:rPr>
                      <w:rFonts w:ascii="Arial" w:eastAsia="Arial" w:hAnsi="Arial" w:cs="Arial"/>
                      <w:sz w:val="20"/>
                      <w:szCs w:val="20"/>
                      <w:rtl/>
                    </w:rPr>
                    <w:t>تطبيق</w:t>
                  </w:r>
                  <w:r>
                    <w:rPr>
                      <w:rFonts w:ascii="Calibri" w:eastAsia="Calibri" w:hAnsi="Calibri" w:cs="Calibri"/>
                      <w:sz w:val="20"/>
                      <w:szCs w:val="20"/>
                    </w:rPr>
                    <w:t xml:space="preserve"> </w:t>
                  </w:r>
                  <w:r>
                    <w:rPr>
                      <w:rFonts w:ascii="Arial" w:eastAsia="Arial" w:hAnsi="Arial" w:cs="Arial"/>
                      <w:sz w:val="20"/>
                      <w:szCs w:val="20"/>
                      <w:rtl/>
                    </w:rPr>
                    <w:t>هذا</w:t>
                  </w:r>
                  <w:r>
                    <w:rPr>
                      <w:rFonts w:ascii="Calibri" w:eastAsia="Calibri" w:hAnsi="Calibri" w:cs="Calibri"/>
                      <w:sz w:val="20"/>
                      <w:szCs w:val="20"/>
                    </w:rPr>
                    <w:t xml:space="preserve"> </w:t>
                  </w:r>
                  <w:r>
                    <w:rPr>
                      <w:rFonts w:ascii="Arial" w:eastAsia="Arial" w:hAnsi="Arial" w:cs="Arial"/>
                      <w:sz w:val="20"/>
                      <w:szCs w:val="20"/>
                      <w:rtl/>
                    </w:rPr>
                    <w:t>الدليل</w:t>
                  </w:r>
                  <w:r>
                    <w:rPr>
                      <w:rFonts w:ascii="Calibri" w:eastAsia="Calibri" w:hAnsi="Calibri" w:cs="Calibri"/>
                      <w:sz w:val="20"/>
                      <w:szCs w:val="20"/>
                    </w:rPr>
                    <w:t>.</w:t>
                  </w:r>
                </w:p>
              </w:tc>
              <w:tc>
                <w:tcPr>
                  <w:tcW w:w="494" w:type="dxa"/>
                  <w:shd w:val="clear" w:color="auto" w:fill="DAEEF3"/>
                  <w:vAlign w:val="center"/>
                </w:tcPr>
                <w:p w:rsidR="00BC7740" w:rsidRDefault="005F6708">
                  <w:pPr>
                    <w:bidi/>
                    <w:spacing w:line="276" w:lineRule="auto"/>
                    <w:ind w:left="113" w:right="113"/>
                    <w:rPr>
                      <w:rFonts w:ascii="Cambria" w:eastAsia="Cambria" w:hAnsi="Cambria" w:cs="Cambria"/>
                      <w:b/>
                      <w:sz w:val="20"/>
                      <w:szCs w:val="20"/>
                    </w:rPr>
                  </w:pPr>
                  <w:r>
                    <w:rPr>
                      <w:rFonts w:ascii="Cambria" w:eastAsia="Cambria" w:hAnsi="Cambria" w:cs="Cambria"/>
                      <w:b/>
                      <w:sz w:val="20"/>
                      <w:szCs w:val="20"/>
                      <w:rtl/>
                    </w:rPr>
                    <w:t>المدير/ المسئول المباشر</w:t>
                  </w:r>
                </w:p>
              </w:tc>
            </w:tr>
            <w:tr w:rsidR="00BC7740">
              <w:trPr>
                <w:cantSplit/>
                <w:trHeight w:val="1255"/>
              </w:trPr>
              <w:tc>
                <w:tcPr>
                  <w:tcW w:w="4137" w:type="dxa"/>
                  <w:shd w:val="clear" w:color="auto" w:fill="FFFFFF"/>
                  <w:vAlign w:val="center"/>
                </w:tcPr>
                <w:p w:rsidR="00BC7740" w:rsidRDefault="005F6708">
                  <w:pPr>
                    <w:numPr>
                      <w:ilvl w:val="0"/>
                      <w:numId w:val="2"/>
                    </w:numPr>
                    <w:bidi/>
                    <w:spacing w:line="276" w:lineRule="auto"/>
                    <w:ind w:left="175" w:hanging="175"/>
                    <w:jc w:val="both"/>
                    <w:rPr>
                      <w:rFonts w:ascii="Arial" w:eastAsia="Arial" w:hAnsi="Arial" w:cs="Arial"/>
                      <w:sz w:val="20"/>
                      <w:szCs w:val="20"/>
                    </w:rPr>
                  </w:pPr>
                  <w:r>
                    <w:rPr>
                      <w:rFonts w:ascii="Arial" w:eastAsia="Arial" w:hAnsi="Arial" w:cs="Arial"/>
                      <w:sz w:val="20"/>
                      <w:szCs w:val="20"/>
                      <w:rtl/>
                    </w:rPr>
                    <w:t xml:space="preserve">الإطلاع على كافة الحقوق والواجبات الواردة في هذا الدليل، بالإضافة إلى الإجراءات الأساسية المتبعة لدى </w:t>
                  </w:r>
                  <w:r>
                    <w:rPr>
                      <w:rFonts w:ascii="Arial" w:eastAsia="Arial" w:hAnsi="Arial" w:cs="Arial"/>
                      <w:sz w:val="20"/>
                      <w:szCs w:val="20"/>
                      <w:rtl/>
                    </w:rPr>
                    <w:t>إدارة الموارد البشرية.</w:t>
                  </w:r>
                </w:p>
                <w:p w:rsidR="00BC7740" w:rsidRDefault="005F6708">
                  <w:pPr>
                    <w:numPr>
                      <w:ilvl w:val="0"/>
                      <w:numId w:val="2"/>
                    </w:numPr>
                    <w:bidi/>
                    <w:spacing w:line="276" w:lineRule="auto"/>
                    <w:ind w:left="175" w:hanging="175"/>
                    <w:jc w:val="both"/>
                    <w:rPr>
                      <w:rFonts w:ascii="Calibri" w:eastAsia="Calibri" w:hAnsi="Calibri" w:cs="Calibri"/>
                      <w:sz w:val="20"/>
                      <w:szCs w:val="20"/>
                    </w:rPr>
                  </w:pPr>
                  <w:r>
                    <w:rPr>
                      <w:rFonts w:ascii="Arial" w:eastAsia="Arial" w:hAnsi="Arial" w:cs="Arial"/>
                      <w:sz w:val="20"/>
                      <w:szCs w:val="20"/>
                      <w:rtl/>
                    </w:rPr>
                    <w:t>الالتزام وتحمل المسئولية تجاه الأنظمة والقوانين الواردة في هذه الدليل.</w:t>
                  </w:r>
                </w:p>
              </w:tc>
              <w:tc>
                <w:tcPr>
                  <w:tcW w:w="494" w:type="dxa"/>
                  <w:shd w:val="clear" w:color="auto" w:fill="DAEEF3"/>
                  <w:vAlign w:val="center"/>
                </w:tcPr>
                <w:p w:rsidR="00BC7740" w:rsidRDefault="005F6708">
                  <w:pPr>
                    <w:bidi/>
                    <w:spacing w:line="276" w:lineRule="auto"/>
                    <w:ind w:left="113" w:right="113"/>
                    <w:jc w:val="center"/>
                    <w:rPr>
                      <w:rFonts w:ascii="Cambria" w:eastAsia="Cambria" w:hAnsi="Cambria" w:cs="Cambria"/>
                      <w:b/>
                      <w:sz w:val="20"/>
                      <w:szCs w:val="20"/>
                    </w:rPr>
                  </w:pPr>
                  <w:r>
                    <w:rPr>
                      <w:rFonts w:ascii="Cambria" w:eastAsia="Cambria" w:hAnsi="Cambria" w:cs="Cambria"/>
                      <w:b/>
                      <w:sz w:val="20"/>
                      <w:szCs w:val="20"/>
                      <w:rtl/>
                    </w:rPr>
                    <w:t>الموظفون</w:t>
                  </w:r>
                </w:p>
              </w:tc>
            </w:tr>
          </w:tbl>
          <w:p w:rsidR="00BC7740" w:rsidRDefault="00BC7740">
            <w:pPr>
              <w:bidi/>
              <w:spacing w:line="276" w:lineRule="auto"/>
              <w:jc w:val="both"/>
              <w:rPr>
                <w:b/>
                <w:smallCaps/>
              </w:rPr>
            </w:pPr>
          </w:p>
          <w:p w:rsidR="00BC7740" w:rsidRDefault="00BC7740">
            <w:pPr>
              <w:bidi/>
              <w:spacing w:line="276" w:lineRule="auto"/>
              <w:jc w:val="both"/>
              <w:rPr>
                <w:b/>
                <w:smallCaps/>
                <w:sz w:val="10"/>
                <w:szCs w:val="10"/>
              </w:rPr>
            </w:pPr>
          </w:p>
        </w:tc>
      </w:tr>
      <w:tr w:rsidR="00BC7740">
        <w:trPr>
          <w:trHeight w:val="327"/>
          <w:jc w:val="center"/>
        </w:trPr>
        <w:tc>
          <w:tcPr>
            <w:tcW w:w="5460" w:type="dxa"/>
            <w:gridSpan w:val="2"/>
            <w:tcBorders>
              <w:right w:val="single" w:sz="48" w:space="0" w:color="FFFFFF"/>
            </w:tcBorders>
            <w:shd w:val="clear" w:color="auto" w:fill="FFFFFF"/>
          </w:tcPr>
          <w:p w:rsidR="00BC7740" w:rsidRDefault="00BC7740">
            <w:pPr>
              <w:ind w:left="176"/>
              <w:jc w:val="both"/>
            </w:pPr>
          </w:p>
        </w:tc>
        <w:tc>
          <w:tcPr>
            <w:tcW w:w="4995" w:type="dxa"/>
            <w:gridSpan w:val="2"/>
            <w:tcBorders>
              <w:left w:val="single" w:sz="48" w:space="0" w:color="FFFFFF"/>
            </w:tcBorders>
            <w:shd w:val="clear" w:color="auto" w:fill="FFFFFF"/>
            <w:vAlign w:val="bottom"/>
          </w:tcPr>
          <w:p w:rsidR="00BC7740" w:rsidRDefault="00BC7740">
            <w:pPr>
              <w:bidi/>
              <w:spacing w:line="276" w:lineRule="auto"/>
              <w:ind w:left="317"/>
              <w:jc w:val="both"/>
              <w:rPr>
                <w:b/>
                <w:smallCaps/>
              </w:rPr>
            </w:pPr>
          </w:p>
        </w:tc>
      </w:tr>
      <w:tr w:rsidR="00BC7740">
        <w:trPr>
          <w:trHeight w:val="327"/>
          <w:jc w:val="center"/>
        </w:trPr>
        <w:tc>
          <w:tcPr>
            <w:tcW w:w="1065" w:type="dxa"/>
            <w:tcBorders>
              <w:bottom w:val="single" w:sz="48" w:space="0" w:color="FFFFFF"/>
            </w:tcBorders>
            <w:shd w:val="clear" w:color="auto" w:fill="DAEEF3"/>
            <w:vAlign w:val="bottom"/>
          </w:tcPr>
          <w:p w:rsidR="00BC7740" w:rsidRDefault="005F6708">
            <w:pPr>
              <w:rPr>
                <w:b/>
                <w:sz w:val="26"/>
                <w:szCs w:val="26"/>
              </w:rPr>
            </w:pPr>
            <w:r>
              <w:rPr>
                <w:b/>
                <w:sz w:val="26"/>
                <w:szCs w:val="26"/>
              </w:rPr>
              <w:t>5:</w:t>
            </w:r>
          </w:p>
        </w:tc>
        <w:tc>
          <w:tcPr>
            <w:tcW w:w="4395" w:type="dxa"/>
            <w:tcBorders>
              <w:bottom w:val="single" w:sz="48" w:space="0" w:color="FFFFFF"/>
              <w:right w:val="single" w:sz="48" w:space="0" w:color="FFFFFF"/>
            </w:tcBorders>
            <w:shd w:val="clear" w:color="auto" w:fill="DAEEF3"/>
            <w:vAlign w:val="bottom"/>
          </w:tcPr>
          <w:p w:rsidR="00BC7740" w:rsidRDefault="005F6708">
            <w:pPr>
              <w:rPr>
                <w:b/>
                <w:sz w:val="26"/>
                <w:szCs w:val="26"/>
              </w:rPr>
            </w:pPr>
            <w:r>
              <w:rPr>
                <w:b/>
                <w:sz w:val="26"/>
                <w:szCs w:val="26"/>
              </w:rPr>
              <w:t xml:space="preserve">Using the Manual </w:t>
            </w:r>
          </w:p>
        </w:tc>
        <w:tc>
          <w:tcPr>
            <w:tcW w:w="3780" w:type="dxa"/>
            <w:tcBorders>
              <w:left w:val="single" w:sz="48" w:space="0" w:color="FFFFFF"/>
              <w:bottom w:val="single" w:sz="48" w:space="0" w:color="FFFFFF"/>
            </w:tcBorders>
            <w:shd w:val="clear" w:color="auto" w:fill="DAEEF3"/>
            <w:vAlign w:val="bottom"/>
          </w:tcPr>
          <w:p w:rsidR="00BC7740" w:rsidRDefault="005F6708">
            <w:pPr>
              <w:jc w:val="right"/>
              <w:rPr>
                <w:b/>
                <w:smallCaps/>
                <w:sz w:val="26"/>
                <w:szCs w:val="26"/>
              </w:rPr>
            </w:pPr>
            <w:r>
              <w:rPr>
                <w:b/>
                <w:smallCaps/>
                <w:sz w:val="26"/>
                <w:szCs w:val="26"/>
                <w:rtl/>
              </w:rPr>
              <w:t>استخدام الدليل</w:t>
            </w:r>
          </w:p>
        </w:tc>
        <w:tc>
          <w:tcPr>
            <w:tcW w:w="1215" w:type="dxa"/>
            <w:tcBorders>
              <w:bottom w:val="single" w:sz="48" w:space="0" w:color="FFFFFF"/>
            </w:tcBorders>
            <w:shd w:val="clear" w:color="auto" w:fill="DAEEF3"/>
            <w:vAlign w:val="bottom"/>
          </w:tcPr>
          <w:p w:rsidR="00BC7740" w:rsidRDefault="005F6708">
            <w:pPr>
              <w:jc w:val="right"/>
              <w:rPr>
                <w:b/>
                <w:smallCaps/>
                <w:sz w:val="26"/>
                <w:szCs w:val="26"/>
              </w:rPr>
            </w:pPr>
            <w:r>
              <w:rPr>
                <w:b/>
                <w:smallCaps/>
                <w:sz w:val="26"/>
                <w:szCs w:val="26"/>
              </w:rPr>
              <w:t>5:</w:t>
            </w:r>
          </w:p>
        </w:tc>
      </w:tr>
      <w:tr w:rsidR="00BC7740">
        <w:trPr>
          <w:trHeight w:val="327"/>
          <w:jc w:val="center"/>
        </w:trPr>
        <w:tc>
          <w:tcPr>
            <w:tcW w:w="5460" w:type="dxa"/>
            <w:gridSpan w:val="2"/>
            <w:tcBorders>
              <w:bottom w:val="single" w:sz="48" w:space="0" w:color="FFFFFF"/>
              <w:right w:val="single" w:sz="48" w:space="0" w:color="FFFFFF"/>
            </w:tcBorders>
            <w:shd w:val="clear" w:color="auto" w:fill="FFFFFF"/>
          </w:tcPr>
          <w:p w:rsidR="00BC7740" w:rsidRDefault="005F6708">
            <w:pPr>
              <w:numPr>
                <w:ilvl w:val="0"/>
                <w:numId w:val="8"/>
              </w:numPr>
              <w:spacing w:line="276" w:lineRule="auto"/>
              <w:ind w:left="176" w:hanging="142"/>
              <w:jc w:val="both"/>
            </w:pPr>
            <w:r>
              <w:t>Only HRD authorized to interpret this manual and all its related issues, and all are advised to refer to HR Management for any clarifications.</w:t>
            </w:r>
          </w:p>
          <w:p w:rsidR="00BC7740" w:rsidRDefault="005F6708">
            <w:pPr>
              <w:numPr>
                <w:ilvl w:val="0"/>
                <w:numId w:val="8"/>
              </w:numPr>
              <w:spacing w:line="276" w:lineRule="auto"/>
              <w:ind w:left="176" w:hanging="142"/>
              <w:jc w:val="both"/>
            </w:pPr>
            <w:r>
              <w:t xml:space="preserve">This manual provides clarification some of provisions in Labor law. This manual does not substitute Labor Law. </w:t>
            </w:r>
          </w:p>
          <w:p w:rsidR="00BC7740" w:rsidRDefault="005F6708">
            <w:pPr>
              <w:numPr>
                <w:ilvl w:val="0"/>
                <w:numId w:val="8"/>
              </w:numPr>
              <w:spacing w:line="276" w:lineRule="auto"/>
              <w:ind w:left="176" w:hanging="142"/>
              <w:jc w:val="both"/>
            </w:pPr>
            <w:r>
              <w:t xml:space="preserve">This manual divided into several chapters, consisting all major policies and procedures of HR starting from Recruitment until End of Service. </w:t>
            </w:r>
          </w:p>
          <w:p w:rsidR="00BC7740" w:rsidRDefault="005F6708">
            <w:pPr>
              <w:numPr>
                <w:ilvl w:val="0"/>
                <w:numId w:val="8"/>
              </w:numPr>
              <w:spacing w:line="276" w:lineRule="auto"/>
              <w:ind w:left="176" w:hanging="142"/>
              <w:jc w:val="both"/>
            </w:pPr>
            <w:r>
              <w:t>In each chapter, policies and procedures are illustrated as following:</w:t>
            </w:r>
          </w:p>
          <w:p w:rsidR="00BC7740" w:rsidRDefault="005F6708">
            <w:pPr>
              <w:numPr>
                <w:ilvl w:val="0"/>
                <w:numId w:val="2"/>
              </w:numPr>
              <w:spacing w:line="276" w:lineRule="auto"/>
              <w:ind w:left="602" w:hanging="242"/>
              <w:jc w:val="both"/>
            </w:pPr>
            <w:r>
              <w:rPr>
                <w:b/>
              </w:rPr>
              <w:t>Objectives</w:t>
            </w:r>
            <w:r>
              <w:t>: Main goals and outcomes to be achieved.</w:t>
            </w:r>
          </w:p>
          <w:p w:rsidR="00BC7740" w:rsidRDefault="005F6708">
            <w:pPr>
              <w:numPr>
                <w:ilvl w:val="0"/>
                <w:numId w:val="2"/>
              </w:numPr>
              <w:spacing w:line="276" w:lineRule="auto"/>
              <w:ind w:left="602" w:hanging="242"/>
              <w:jc w:val="both"/>
            </w:pPr>
            <w:r>
              <w:rPr>
                <w:b/>
              </w:rPr>
              <w:t>Policies</w:t>
            </w:r>
            <w:r>
              <w:t xml:space="preserve">: General regulations and rules that regulate executing the procedures in a manner that protect company and employees rights.  </w:t>
            </w:r>
          </w:p>
          <w:p w:rsidR="00BC7740" w:rsidRDefault="005F6708">
            <w:pPr>
              <w:numPr>
                <w:ilvl w:val="0"/>
                <w:numId w:val="2"/>
              </w:numPr>
              <w:spacing w:line="276" w:lineRule="auto"/>
              <w:jc w:val="both"/>
            </w:pPr>
            <w:r>
              <w:rPr>
                <w:b/>
              </w:rPr>
              <w:t>Procedure</w:t>
            </w:r>
            <w:r>
              <w:t>: Steps to achieve goals and implement policies clearly and sequentially</w:t>
            </w:r>
          </w:p>
          <w:p w:rsidR="00BC7740" w:rsidRDefault="005F6708">
            <w:pPr>
              <w:numPr>
                <w:ilvl w:val="0"/>
                <w:numId w:val="2"/>
              </w:numPr>
              <w:spacing w:line="276" w:lineRule="auto"/>
              <w:ind w:left="602" w:hanging="242"/>
              <w:jc w:val="both"/>
            </w:pPr>
            <w:r>
              <w:rPr>
                <w:b/>
              </w:rPr>
              <w:t>Attachments</w:t>
            </w:r>
            <w:r>
              <w:t xml:space="preserve">: Forms, which may be used to execute the procedures.  </w:t>
            </w:r>
          </w:p>
          <w:p w:rsidR="00BC7740" w:rsidRDefault="00BC7740">
            <w:pPr>
              <w:ind w:left="176"/>
              <w:jc w:val="both"/>
            </w:pPr>
          </w:p>
        </w:tc>
        <w:tc>
          <w:tcPr>
            <w:tcW w:w="4995" w:type="dxa"/>
            <w:gridSpan w:val="2"/>
            <w:tcBorders>
              <w:left w:val="single" w:sz="48" w:space="0" w:color="FFFFFF"/>
              <w:bottom w:val="single" w:sz="48" w:space="0" w:color="FFFFFF"/>
            </w:tcBorders>
            <w:shd w:val="clear" w:color="auto" w:fill="FFFFFF"/>
            <w:vAlign w:val="bottom"/>
          </w:tcPr>
          <w:p w:rsidR="00BC7740" w:rsidRDefault="005F6708">
            <w:pPr>
              <w:numPr>
                <w:ilvl w:val="0"/>
                <w:numId w:val="5"/>
              </w:numPr>
              <w:bidi/>
              <w:spacing w:line="276" w:lineRule="auto"/>
              <w:ind w:left="317" w:hanging="284"/>
              <w:jc w:val="both"/>
              <w:rPr>
                <w:b/>
                <w:smallCaps/>
              </w:rPr>
            </w:pPr>
            <w:r>
              <w:rPr>
                <w:rtl/>
              </w:rPr>
              <w:t>إدارة الموارد البشرية، هي المفسّر لهذا الدليل، وتوجه كافة الاستفسارات والأمور المتعلقة به إليها.</w:t>
            </w:r>
          </w:p>
          <w:p w:rsidR="00BC7740" w:rsidRDefault="005F6708">
            <w:pPr>
              <w:numPr>
                <w:ilvl w:val="0"/>
                <w:numId w:val="5"/>
              </w:numPr>
              <w:bidi/>
              <w:spacing w:line="276" w:lineRule="auto"/>
              <w:ind w:left="317" w:hanging="284"/>
              <w:jc w:val="both"/>
              <w:rPr>
                <w:b/>
                <w:smallCaps/>
              </w:rPr>
            </w:pPr>
            <w:r>
              <w:rPr>
                <w:rtl/>
              </w:rPr>
              <w:t>يقدم هذا الدليل توضيحاً لبعض الأحكام الواردة في نظام العمل ولا يقوم مقامه وتكون الهيمنة لنظام العمل دائماً.</w:t>
            </w:r>
          </w:p>
          <w:p w:rsidR="00BC7740" w:rsidRDefault="005F6708">
            <w:pPr>
              <w:numPr>
                <w:ilvl w:val="0"/>
                <w:numId w:val="5"/>
              </w:numPr>
              <w:bidi/>
              <w:spacing w:line="276" w:lineRule="auto"/>
              <w:ind w:left="317" w:hanging="284"/>
              <w:jc w:val="both"/>
            </w:pPr>
            <w:r>
              <w:rPr>
                <w:rtl/>
              </w:rPr>
              <w:t>تم تقسيم هذا الدليل إلى مجموعة من الأبواب المنظمة، شاملاُ العمليات الأساسية لسياسات وإجراءات الموارد البشرية، بدءاً من تحديد الاحتياجات من الموارد البشرية إلى انتهاء الخدمة.</w:t>
            </w:r>
          </w:p>
          <w:p w:rsidR="00BC7740" w:rsidRDefault="005F6708">
            <w:pPr>
              <w:numPr>
                <w:ilvl w:val="0"/>
                <w:numId w:val="5"/>
              </w:numPr>
              <w:bidi/>
              <w:spacing w:line="276" w:lineRule="auto"/>
              <w:ind w:left="317" w:hanging="284"/>
              <w:jc w:val="both"/>
            </w:pPr>
            <w:r>
              <w:rPr>
                <w:rtl/>
              </w:rPr>
              <w:t>في كل باب في هذا الدليل، يمكنكم معرفة السياسة وخطوات الإجراء المتعلقة بكل عملية للموارد البشرية، والتي تتضمن: -</w:t>
            </w:r>
          </w:p>
          <w:p w:rsidR="00BC7740" w:rsidRDefault="005F6708">
            <w:pPr>
              <w:numPr>
                <w:ilvl w:val="0"/>
                <w:numId w:val="2"/>
              </w:numPr>
              <w:bidi/>
              <w:spacing w:line="276" w:lineRule="auto"/>
              <w:ind w:left="600" w:hanging="240"/>
              <w:jc w:val="both"/>
            </w:pPr>
            <w:r>
              <w:rPr>
                <w:b/>
                <w:rtl/>
              </w:rPr>
              <w:t>الأهداف</w:t>
            </w:r>
            <w:r>
              <w:rPr>
                <w:rtl/>
              </w:rPr>
              <w:t>: هي النتائج والغايات الرئيسية المراد انجازها.</w:t>
            </w:r>
          </w:p>
          <w:p w:rsidR="00BC7740" w:rsidRDefault="005F6708">
            <w:pPr>
              <w:bidi/>
              <w:spacing w:line="276" w:lineRule="auto"/>
              <w:ind w:left="600"/>
              <w:jc w:val="both"/>
            </w:pPr>
            <w:r>
              <w:t xml:space="preserve">  </w:t>
            </w:r>
          </w:p>
          <w:p w:rsidR="00BC7740" w:rsidRDefault="005F6708">
            <w:pPr>
              <w:numPr>
                <w:ilvl w:val="0"/>
                <w:numId w:val="2"/>
              </w:numPr>
              <w:bidi/>
              <w:spacing w:line="276" w:lineRule="auto"/>
              <w:ind w:left="600" w:hanging="240"/>
              <w:jc w:val="both"/>
            </w:pPr>
            <w:r>
              <w:rPr>
                <w:b/>
                <w:rtl/>
              </w:rPr>
              <w:t>السياسات</w:t>
            </w:r>
            <w:r>
              <w:rPr>
                <w:rtl/>
              </w:rPr>
              <w:t>: هي القواعد والضوابط العامة المُنظّمة لتنفيذ الإجراءات بما يصون مصالح الشركة وموظفيها حسب النظام.</w:t>
            </w:r>
          </w:p>
          <w:p w:rsidR="00BC7740" w:rsidRDefault="005F6708">
            <w:pPr>
              <w:numPr>
                <w:ilvl w:val="0"/>
                <w:numId w:val="2"/>
              </w:numPr>
              <w:bidi/>
              <w:spacing w:line="276" w:lineRule="auto"/>
              <w:ind w:left="600" w:hanging="240"/>
              <w:jc w:val="both"/>
            </w:pPr>
            <w:r>
              <w:rPr>
                <w:b/>
                <w:rtl/>
              </w:rPr>
              <w:t>الإجراءات</w:t>
            </w:r>
            <w:r>
              <w:rPr>
                <w:rtl/>
              </w:rPr>
              <w:t xml:space="preserve">: وهي خطوات تحقيق الأهداف وتنفيذ السياسات بشكل واضح </w:t>
            </w:r>
            <w:r>
              <w:rPr>
                <w:rtl/>
              </w:rPr>
              <w:t>ومتسلسل.</w:t>
            </w:r>
          </w:p>
          <w:p w:rsidR="00BC7740" w:rsidRDefault="005F6708">
            <w:pPr>
              <w:numPr>
                <w:ilvl w:val="0"/>
                <w:numId w:val="2"/>
              </w:numPr>
              <w:bidi/>
              <w:spacing w:line="276" w:lineRule="auto"/>
              <w:ind w:left="600" w:hanging="240"/>
              <w:jc w:val="both"/>
            </w:pPr>
            <w:r>
              <w:rPr>
                <w:b/>
                <w:rtl/>
              </w:rPr>
              <w:t>مرفقات</w:t>
            </w:r>
            <w:r>
              <w:rPr>
                <w:rtl/>
              </w:rPr>
              <w:t>: النماذج المستخدمة أو اللازمة لتنفيذ بعض إجراءات الموارد البشرية.</w:t>
            </w:r>
          </w:p>
          <w:p w:rsidR="00BC7740" w:rsidRDefault="00BC7740">
            <w:pPr>
              <w:bidi/>
              <w:spacing w:line="276" w:lineRule="auto"/>
              <w:ind w:left="317"/>
              <w:jc w:val="both"/>
              <w:rPr>
                <w:b/>
                <w:smallCaps/>
              </w:rPr>
            </w:pPr>
          </w:p>
        </w:tc>
      </w:tr>
      <w:tr w:rsidR="00BC7740">
        <w:trPr>
          <w:trHeight w:val="327"/>
          <w:jc w:val="center"/>
        </w:trPr>
        <w:tc>
          <w:tcPr>
            <w:tcW w:w="1065" w:type="dxa"/>
            <w:tcBorders>
              <w:bottom w:val="single" w:sz="48" w:space="0" w:color="FFFFFF"/>
            </w:tcBorders>
            <w:shd w:val="clear" w:color="auto" w:fill="DAEEF3"/>
            <w:vAlign w:val="bottom"/>
          </w:tcPr>
          <w:p w:rsidR="00BC7740" w:rsidRDefault="005F6708">
            <w:pPr>
              <w:rPr>
                <w:b/>
                <w:sz w:val="26"/>
                <w:szCs w:val="26"/>
              </w:rPr>
            </w:pPr>
            <w:r>
              <w:rPr>
                <w:b/>
                <w:sz w:val="26"/>
                <w:szCs w:val="26"/>
              </w:rPr>
              <w:t>6:</w:t>
            </w:r>
          </w:p>
        </w:tc>
        <w:tc>
          <w:tcPr>
            <w:tcW w:w="4395" w:type="dxa"/>
            <w:tcBorders>
              <w:bottom w:val="single" w:sz="48" w:space="0" w:color="FFFFFF"/>
              <w:right w:val="single" w:sz="48" w:space="0" w:color="FFFFFF"/>
            </w:tcBorders>
            <w:shd w:val="clear" w:color="auto" w:fill="DAEEF3"/>
            <w:vAlign w:val="bottom"/>
          </w:tcPr>
          <w:p w:rsidR="00BC7740" w:rsidRDefault="005F6708">
            <w:pPr>
              <w:rPr>
                <w:b/>
                <w:sz w:val="26"/>
                <w:szCs w:val="26"/>
              </w:rPr>
            </w:pPr>
            <w:r>
              <w:rPr>
                <w:b/>
                <w:sz w:val="26"/>
                <w:szCs w:val="26"/>
              </w:rPr>
              <w:t xml:space="preserve">Manual References  </w:t>
            </w:r>
          </w:p>
        </w:tc>
        <w:tc>
          <w:tcPr>
            <w:tcW w:w="3780" w:type="dxa"/>
            <w:tcBorders>
              <w:left w:val="single" w:sz="48" w:space="0" w:color="FFFFFF"/>
              <w:bottom w:val="single" w:sz="48" w:space="0" w:color="FFFFFF"/>
            </w:tcBorders>
            <w:shd w:val="clear" w:color="auto" w:fill="DAEEF3"/>
            <w:vAlign w:val="bottom"/>
          </w:tcPr>
          <w:p w:rsidR="00BC7740" w:rsidRDefault="005F6708">
            <w:pPr>
              <w:jc w:val="right"/>
              <w:rPr>
                <w:b/>
                <w:smallCaps/>
                <w:sz w:val="26"/>
                <w:szCs w:val="26"/>
              </w:rPr>
            </w:pPr>
            <w:r>
              <w:rPr>
                <w:b/>
                <w:smallCaps/>
                <w:sz w:val="26"/>
                <w:szCs w:val="26"/>
                <w:rtl/>
              </w:rPr>
              <w:t>مصادر الدليل</w:t>
            </w:r>
          </w:p>
        </w:tc>
        <w:tc>
          <w:tcPr>
            <w:tcW w:w="1215" w:type="dxa"/>
            <w:tcBorders>
              <w:bottom w:val="single" w:sz="48" w:space="0" w:color="FFFFFF"/>
            </w:tcBorders>
            <w:shd w:val="clear" w:color="auto" w:fill="DAEEF3"/>
            <w:vAlign w:val="bottom"/>
          </w:tcPr>
          <w:p w:rsidR="00BC7740" w:rsidRDefault="005F6708">
            <w:pPr>
              <w:jc w:val="right"/>
              <w:rPr>
                <w:b/>
                <w:smallCaps/>
                <w:sz w:val="26"/>
                <w:szCs w:val="26"/>
              </w:rPr>
            </w:pPr>
            <w:r>
              <w:rPr>
                <w:b/>
                <w:smallCaps/>
                <w:sz w:val="26"/>
                <w:szCs w:val="26"/>
              </w:rPr>
              <w:t>6.</w:t>
            </w:r>
          </w:p>
        </w:tc>
      </w:tr>
      <w:tr w:rsidR="00BC7740">
        <w:trPr>
          <w:trHeight w:val="327"/>
          <w:jc w:val="center"/>
        </w:trPr>
        <w:tc>
          <w:tcPr>
            <w:tcW w:w="5460" w:type="dxa"/>
            <w:gridSpan w:val="2"/>
            <w:tcBorders>
              <w:bottom w:val="single" w:sz="48" w:space="0" w:color="FFFFFF"/>
              <w:right w:val="single" w:sz="48" w:space="0" w:color="FFFFFF"/>
            </w:tcBorders>
            <w:shd w:val="clear" w:color="auto" w:fill="FFFFFF"/>
          </w:tcPr>
          <w:p w:rsidR="00BC7740" w:rsidRDefault="005F6708">
            <w:pPr>
              <w:numPr>
                <w:ilvl w:val="0"/>
                <w:numId w:val="8"/>
              </w:numPr>
              <w:spacing w:line="276" w:lineRule="auto"/>
              <w:ind w:left="176" w:hanging="142"/>
              <w:jc w:val="both"/>
            </w:pPr>
            <w:r>
              <w:t>Law of Ministry of Labor issued under Royal Decree No. (M/51) dated on 23/08/1426 H. which latter amended and issued under the Royal Decree No. (M/46) dated on 05/06/1435 H  (initially announced in a Royal Decree No. M/46 of 05/05/1436H).</w:t>
            </w:r>
          </w:p>
          <w:p w:rsidR="00BC7740" w:rsidRDefault="005F6708">
            <w:pPr>
              <w:numPr>
                <w:ilvl w:val="0"/>
                <w:numId w:val="8"/>
              </w:numPr>
              <w:spacing w:line="276" w:lineRule="auto"/>
              <w:ind w:left="176" w:hanging="142"/>
              <w:jc w:val="both"/>
            </w:pPr>
            <w:r>
              <w:t>The Resolutions and circulars of Ministry of labor.</w:t>
            </w:r>
          </w:p>
          <w:p w:rsidR="00BC7740" w:rsidRDefault="005F6708">
            <w:pPr>
              <w:numPr>
                <w:ilvl w:val="0"/>
                <w:numId w:val="8"/>
              </w:numPr>
              <w:spacing w:line="276" w:lineRule="auto"/>
              <w:ind w:left="176" w:hanging="142"/>
              <w:jc w:val="both"/>
            </w:pPr>
            <w:r>
              <w:t>The Organizational Regulation.</w:t>
            </w:r>
          </w:p>
          <w:p w:rsidR="00BC7740" w:rsidRDefault="005F6708">
            <w:pPr>
              <w:numPr>
                <w:ilvl w:val="0"/>
                <w:numId w:val="8"/>
              </w:numPr>
              <w:spacing w:line="276" w:lineRule="auto"/>
              <w:ind w:left="176" w:hanging="142"/>
              <w:jc w:val="both"/>
            </w:pPr>
            <w:r>
              <w:t>The best of practices and experiences in the field of human resources management.</w:t>
            </w:r>
          </w:p>
          <w:p w:rsidR="00BC7740" w:rsidRDefault="005F6708">
            <w:pPr>
              <w:numPr>
                <w:ilvl w:val="0"/>
                <w:numId w:val="8"/>
              </w:numPr>
              <w:spacing w:line="276" w:lineRule="auto"/>
              <w:ind w:left="176" w:hanging="142"/>
              <w:jc w:val="both"/>
            </w:pPr>
            <w:r>
              <w:t>The initiative to improve the contractual relationship according to the Ministry of Human Resources and Social Development issued on March 14</w:t>
            </w:r>
            <w:r>
              <w:rPr>
                <w:vertAlign w:val="superscript"/>
              </w:rPr>
              <w:t>th</w:t>
            </w:r>
            <w:r>
              <w:t xml:space="preserve">  2021.</w:t>
            </w:r>
          </w:p>
          <w:p w:rsidR="00BC7740" w:rsidRDefault="00BC7740">
            <w:pPr>
              <w:spacing w:line="276" w:lineRule="auto"/>
              <w:jc w:val="both"/>
            </w:pPr>
          </w:p>
          <w:p w:rsidR="00BC7740" w:rsidRDefault="005F6708">
            <w:pPr>
              <w:spacing w:line="276" w:lineRule="auto"/>
              <w:ind w:left="176"/>
              <w:rPr>
                <w:b/>
                <w:color w:val="0070C0"/>
                <w:sz w:val="20"/>
                <w:szCs w:val="20"/>
              </w:rPr>
            </w:pPr>
            <w:r>
              <w:rPr>
                <w:b/>
                <w:color w:val="0070C0"/>
                <w:sz w:val="20"/>
                <w:szCs w:val="20"/>
              </w:rPr>
              <w:t>________________________________End of Chapter (1)</w:t>
            </w:r>
          </w:p>
          <w:p w:rsidR="00BC7740" w:rsidRDefault="00BC7740"/>
        </w:tc>
        <w:tc>
          <w:tcPr>
            <w:tcW w:w="4995" w:type="dxa"/>
            <w:gridSpan w:val="2"/>
            <w:tcBorders>
              <w:left w:val="single" w:sz="48" w:space="0" w:color="FFFFFF"/>
              <w:bottom w:val="single" w:sz="48" w:space="0" w:color="FFFFFF"/>
            </w:tcBorders>
            <w:shd w:val="clear" w:color="auto" w:fill="FFFFFF"/>
          </w:tcPr>
          <w:p w:rsidR="00BC7740" w:rsidRDefault="005F6708">
            <w:pPr>
              <w:numPr>
                <w:ilvl w:val="0"/>
                <w:numId w:val="5"/>
              </w:numPr>
              <w:bidi/>
              <w:spacing w:line="276" w:lineRule="auto"/>
              <w:ind w:left="317" w:hanging="284"/>
              <w:jc w:val="both"/>
              <w:rPr>
                <w:b/>
                <w:smallCaps/>
              </w:rPr>
            </w:pPr>
            <w:r>
              <w:rPr>
                <w:rtl/>
              </w:rPr>
              <w:t xml:space="preserve">نظام وزارة العمل الصادر بالمرسوم الملكي رقم )م/51) وتاريخ 23/08/1426هـ بالتعديل الأخير الصادر بالمرسوم الملكي رقم (م/46) 05/06/1435هـ المعدل بالمرسوم </w:t>
            </w:r>
            <w:r>
              <w:rPr>
                <w:rtl/>
              </w:rPr>
              <w:t>الملكي رقم (م/46 )وتاريخ 5/6/1436هـ.</w:t>
            </w:r>
          </w:p>
          <w:p w:rsidR="00BC7740" w:rsidRDefault="005F6708">
            <w:pPr>
              <w:numPr>
                <w:ilvl w:val="0"/>
                <w:numId w:val="5"/>
              </w:numPr>
              <w:bidi/>
              <w:spacing w:line="276" w:lineRule="auto"/>
              <w:ind w:left="317" w:hanging="284"/>
              <w:jc w:val="both"/>
              <w:rPr>
                <w:b/>
                <w:smallCaps/>
              </w:rPr>
            </w:pPr>
            <w:r>
              <w:rPr>
                <w:rtl/>
              </w:rPr>
              <w:t>قرارات و تعاميم وزارة العمل.</w:t>
            </w:r>
          </w:p>
          <w:p w:rsidR="00BC7740" w:rsidRDefault="005F6708">
            <w:pPr>
              <w:numPr>
                <w:ilvl w:val="0"/>
                <w:numId w:val="5"/>
              </w:numPr>
              <w:bidi/>
              <w:spacing w:line="276" w:lineRule="auto"/>
              <w:ind w:left="317" w:hanging="284"/>
              <w:jc w:val="both"/>
              <w:rPr>
                <w:b/>
                <w:smallCaps/>
              </w:rPr>
            </w:pPr>
            <w:r>
              <w:rPr>
                <w:rtl/>
              </w:rPr>
              <w:t>اللائحة التنظيمية للشركة.</w:t>
            </w:r>
          </w:p>
          <w:p w:rsidR="00BC7740" w:rsidRDefault="005F6708">
            <w:pPr>
              <w:numPr>
                <w:ilvl w:val="0"/>
                <w:numId w:val="5"/>
              </w:numPr>
              <w:bidi/>
              <w:spacing w:line="276" w:lineRule="auto"/>
              <w:ind w:left="317" w:hanging="284"/>
              <w:jc w:val="both"/>
              <w:rPr>
                <w:b/>
                <w:smallCaps/>
              </w:rPr>
            </w:pPr>
            <w:r>
              <w:rPr>
                <w:rtl/>
              </w:rPr>
              <w:t>مجموعة من أفضل الممارسات والخبرات في مجال إدارة الموارد البشرية.</w:t>
            </w:r>
          </w:p>
          <w:p w:rsidR="00BC7740" w:rsidRDefault="005F6708">
            <w:pPr>
              <w:numPr>
                <w:ilvl w:val="0"/>
                <w:numId w:val="5"/>
              </w:numPr>
              <w:bidi/>
              <w:spacing w:line="276" w:lineRule="auto"/>
              <w:ind w:left="317" w:hanging="284"/>
              <w:jc w:val="both"/>
            </w:pPr>
            <w:r>
              <w:rPr>
                <w:rtl/>
              </w:rPr>
              <w:t>مبادرة تحسين العلاقة التعاقدية حسب وزارة الموارد البشرية و التنمية الإجتماعية الصادر بتاريخ 14 مارس 2021</w:t>
            </w:r>
          </w:p>
          <w:p w:rsidR="00BC7740" w:rsidRDefault="00BC7740">
            <w:pPr>
              <w:bidi/>
              <w:spacing w:line="276" w:lineRule="auto"/>
              <w:ind w:left="317"/>
              <w:jc w:val="both"/>
              <w:rPr>
                <w:b/>
                <w:smallCaps/>
              </w:rPr>
            </w:pPr>
          </w:p>
          <w:p w:rsidR="00BC7740" w:rsidRDefault="00BC7740">
            <w:pPr>
              <w:bidi/>
              <w:spacing w:line="276" w:lineRule="auto"/>
              <w:ind w:left="317"/>
              <w:jc w:val="both"/>
              <w:rPr>
                <w:b/>
                <w:smallCaps/>
              </w:rPr>
            </w:pPr>
          </w:p>
          <w:p w:rsidR="00BC7740" w:rsidRDefault="005F6708">
            <w:pPr>
              <w:bidi/>
              <w:spacing w:line="276" w:lineRule="auto"/>
              <w:ind w:left="317"/>
              <w:rPr>
                <w:b/>
                <w:color w:val="0070C0"/>
                <w:sz w:val="20"/>
                <w:szCs w:val="20"/>
              </w:rPr>
            </w:pPr>
            <w:r>
              <w:rPr>
                <w:b/>
                <w:color w:val="0070C0"/>
                <w:sz w:val="20"/>
                <w:szCs w:val="20"/>
                <w:rtl/>
              </w:rPr>
              <w:t>______________________________نهاية الباب الأول</w:t>
            </w:r>
          </w:p>
          <w:p w:rsidR="00BC7740" w:rsidRDefault="00BC7740">
            <w:pPr>
              <w:bidi/>
              <w:spacing w:line="276" w:lineRule="auto"/>
              <w:ind w:left="317"/>
              <w:rPr>
                <w:b/>
                <w:color w:val="0070C0"/>
                <w:sz w:val="20"/>
                <w:szCs w:val="20"/>
              </w:rPr>
            </w:pPr>
          </w:p>
          <w:p w:rsidR="00BC7740" w:rsidRDefault="00BC7740">
            <w:pPr>
              <w:bidi/>
              <w:spacing w:line="276" w:lineRule="auto"/>
              <w:ind w:left="317"/>
              <w:rPr>
                <w:b/>
                <w:smallCaps/>
                <w:color w:val="0070C0"/>
              </w:rPr>
            </w:pPr>
          </w:p>
        </w:tc>
      </w:tr>
    </w:tbl>
    <w:p w:rsidR="00BC7740" w:rsidRDefault="00BC7740">
      <w:pPr>
        <w:spacing w:line="276" w:lineRule="auto"/>
        <w:jc w:val="both"/>
      </w:pPr>
    </w:p>
    <w:p w:rsidR="00BC7740" w:rsidRDefault="00BC7740">
      <w:pPr>
        <w:spacing w:line="276" w:lineRule="auto"/>
        <w:jc w:val="both"/>
      </w:pPr>
    </w:p>
    <w:p w:rsidR="00BC7740" w:rsidRDefault="00BC7740">
      <w:pPr>
        <w:spacing w:line="276" w:lineRule="auto"/>
        <w:jc w:val="both"/>
      </w:pPr>
    </w:p>
    <w:p w:rsidR="00BC7740" w:rsidRDefault="00BC7740">
      <w:pPr>
        <w:spacing w:line="276" w:lineRule="auto"/>
        <w:jc w:val="both"/>
      </w:pPr>
    </w:p>
    <w:p w:rsidR="00BC7740" w:rsidRDefault="00BC7740">
      <w:pPr>
        <w:spacing w:line="276" w:lineRule="auto"/>
        <w:jc w:val="both"/>
      </w:pPr>
    </w:p>
    <w:p w:rsidR="00BC7740" w:rsidRDefault="00BC7740">
      <w:pPr>
        <w:spacing w:line="276" w:lineRule="auto"/>
        <w:jc w:val="both"/>
      </w:pPr>
    </w:p>
    <w:tbl>
      <w:tblPr>
        <w:tblStyle w:val="afc"/>
        <w:tblW w:w="10064" w:type="dxa"/>
        <w:jc w:val="center"/>
        <w:tblLayout w:type="fixed"/>
        <w:tblLook w:val="0000" w:firstRow="0" w:lastRow="0" w:firstColumn="0" w:lastColumn="0" w:noHBand="0" w:noVBand="0"/>
      </w:tblPr>
      <w:tblGrid>
        <w:gridCol w:w="709"/>
        <w:gridCol w:w="4678"/>
        <w:gridCol w:w="3969"/>
        <w:gridCol w:w="708"/>
      </w:tblGrid>
      <w:tr w:rsidR="00BC7740">
        <w:trPr>
          <w:trHeight w:val="434"/>
          <w:jc w:val="center"/>
        </w:trPr>
        <w:tc>
          <w:tcPr>
            <w:tcW w:w="5388" w:type="dxa"/>
            <w:gridSpan w:val="2"/>
            <w:tcBorders>
              <w:right w:val="single" w:sz="48" w:space="0" w:color="FFFFFF"/>
            </w:tcBorders>
            <w:shd w:val="clear" w:color="auto" w:fill="C2D69B"/>
            <w:vAlign w:val="center"/>
          </w:tcPr>
          <w:p w:rsidR="00BC7740" w:rsidRDefault="005F6708">
            <w:pPr>
              <w:rPr>
                <w:b/>
                <w:sz w:val="26"/>
                <w:szCs w:val="26"/>
              </w:rPr>
            </w:pPr>
            <w:r>
              <w:rPr>
                <w:b/>
                <w:sz w:val="28"/>
                <w:szCs w:val="28"/>
              </w:rPr>
              <w:t>Chapter (2) : Recruitment</w:t>
            </w:r>
          </w:p>
        </w:tc>
        <w:tc>
          <w:tcPr>
            <w:tcW w:w="4677" w:type="dxa"/>
            <w:gridSpan w:val="2"/>
            <w:tcBorders>
              <w:left w:val="single" w:sz="48" w:space="0" w:color="FFFFFF"/>
            </w:tcBorders>
            <w:shd w:val="clear" w:color="auto" w:fill="C2D69B"/>
            <w:vAlign w:val="center"/>
          </w:tcPr>
          <w:p w:rsidR="00BC7740" w:rsidRDefault="005F6708">
            <w:pPr>
              <w:jc w:val="right"/>
              <w:rPr>
                <w:b/>
                <w:smallCaps/>
                <w:sz w:val="26"/>
                <w:szCs w:val="26"/>
              </w:rPr>
            </w:pPr>
            <w:r>
              <w:rPr>
                <w:b/>
                <w:sz w:val="28"/>
                <w:szCs w:val="28"/>
                <w:rtl/>
              </w:rPr>
              <w:t>الباب الثاني: التوظيف</w:t>
            </w:r>
          </w:p>
        </w:tc>
      </w:tr>
      <w:tr w:rsidR="00BC7740">
        <w:trPr>
          <w:trHeight w:val="434"/>
          <w:jc w:val="center"/>
        </w:trPr>
        <w:tc>
          <w:tcPr>
            <w:tcW w:w="710" w:type="dxa"/>
            <w:shd w:val="clear" w:color="auto" w:fill="DAEEF3"/>
            <w:vAlign w:val="center"/>
          </w:tcPr>
          <w:p w:rsidR="00BC7740" w:rsidRDefault="005F6708">
            <w:pPr>
              <w:rPr>
                <w:b/>
                <w:sz w:val="26"/>
                <w:szCs w:val="26"/>
              </w:rPr>
            </w:pPr>
            <w:r>
              <w:rPr>
                <w:b/>
                <w:sz w:val="26"/>
                <w:szCs w:val="26"/>
              </w:rPr>
              <w:t>1</w:t>
            </w:r>
          </w:p>
        </w:tc>
        <w:tc>
          <w:tcPr>
            <w:tcW w:w="4678" w:type="dxa"/>
            <w:tcBorders>
              <w:right w:val="single" w:sz="48" w:space="0" w:color="FFFFFF"/>
            </w:tcBorders>
            <w:shd w:val="clear" w:color="auto" w:fill="DAEEF3"/>
            <w:vAlign w:val="center"/>
          </w:tcPr>
          <w:p w:rsidR="00BC7740" w:rsidRDefault="005F6708">
            <w:pPr>
              <w:rPr>
                <w:b/>
                <w:sz w:val="26"/>
                <w:szCs w:val="26"/>
              </w:rPr>
            </w:pPr>
            <w:r>
              <w:rPr>
                <w:b/>
                <w:sz w:val="26"/>
                <w:szCs w:val="26"/>
              </w:rPr>
              <w:t>Objectives</w:t>
            </w:r>
          </w:p>
        </w:tc>
        <w:tc>
          <w:tcPr>
            <w:tcW w:w="3969" w:type="dxa"/>
            <w:tcBorders>
              <w:left w:val="single" w:sz="48" w:space="0" w:color="FFFFFF"/>
            </w:tcBorders>
            <w:shd w:val="clear" w:color="auto" w:fill="DAEEF3"/>
            <w:vAlign w:val="center"/>
          </w:tcPr>
          <w:p w:rsidR="00BC7740" w:rsidRDefault="005F6708">
            <w:pPr>
              <w:jc w:val="right"/>
              <w:rPr>
                <w:b/>
                <w:smallCaps/>
                <w:sz w:val="26"/>
                <w:szCs w:val="26"/>
              </w:rPr>
            </w:pPr>
            <w:r>
              <w:rPr>
                <w:b/>
                <w:smallCaps/>
                <w:sz w:val="26"/>
                <w:szCs w:val="26"/>
                <w:rtl/>
              </w:rPr>
              <w:t>الأهــداف</w:t>
            </w:r>
          </w:p>
        </w:tc>
        <w:tc>
          <w:tcPr>
            <w:tcW w:w="708" w:type="dxa"/>
            <w:shd w:val="clear" w:color="auto" w:fill="DAEEF3"/>
            <w:vAlign w:val="center"/>
          </w:tcPr>
          <w:p w:rsidR="00BC7740" w:rsidRDefault="005F6708">
            <w:pPr>
              <w:jc w:val="right"/>
              <w:rPr>
                <w:b/>
                <w:smallCaps/>
                <w:sz w:val="26"/>
                <w:szCs w:val="26"/>
              </w:rPr>
            </w:pPr>
            <w:r>
              <w:rPr>
                <w:b/>
                <w:smallCaps/>
                <w:sz w:val="26"/>
                <w:szCs w:val="26"/>
              </w:rPr>
              <w:t>1</w:t>
            </w:r>
          </w:p>
        </w:tc>
      </w:tr>
      <w:tr w:rsidR="00BC7740">
        <w:trPr>
          <w:trHeight w:val="4238"/>
          <w:jc w:val="center"/>
        </w:trPr>
        <w:tc>
          <w:tcPr>
            <w:tcW w:w="5388" w:type="dxa"/>
            <w:gridSpan w:val="2"/>
            <w:tcBorders>
              <w:right w:val="single" w:sz="48" w:space="0" w:color="FFFFFF"/>
            </w:tcBorders>
            <w:shd w:val="clear" w:color="auto" w:fill="FFFFFF"/>
          </w:tcPr>
          <w:p w:rsidR="00BC7740" w:rsidRDefault="005F6708">
            <w:pPr>
              <w:numPr>
                <w:ilvl w:val="0"/>
                <w:numId w:val="83"/>
              </w:numPr>
              <w:ind w:left="176" w:hanging="142"/>
              <w:jc w:val="both"/>
            </w:pPr>
            <w:r>
              <w:t>Clarify the policies and procedures of the recruitment to be applied by those involved in the management of human resources, managers and all employees.</w:t>
            </w:r>
          </w:p>
          <w:p w:rsidR="00BC7740" w:rsidRDefault="005F6708">
            <w:pPr>
              <w:numPr>
                <w:ilvl w:val="0"/>
                <w:numId w:val="83"/>
              </w:numPr>
              <w:ind w:left="176" w:hanging="142"/>
              <w:jc w:val="both"/>
            </w:pPr>
            <w:r>
              <w:t>Determine and control human resources requirements.</w:t>
            </w:r>
          </w:p>
          <w:p w:rsidR="00BC7740" w:rsidRDefault="005F6708">
            <w:pPr>
              <w:numPr>
                <w:ilvl w:val="0"/>
                <w:numId w:val="83"/>
              </w:numPr>
              <w:ind w:left="176" w:hanging="142"/>
              <w:jc w:val="both"/>
              <w:rPr>
                <w:b/>
              </w:rPr>
            </w:pPr>
            <w:r>
              <w:t>Polarizing qualified candidates that contribute to raising production efficiency and reduced costs for training and development.</w:t>
            </w:r>
          </w:p>
          <w:p w:rsidR="00BC7740" w:rsidRDefault="005F6708">
            <w:pPr>
              <w:numPr>
                <w:ilvl w:val="0"/>
                <w:numId w:val="83"/>
              </w:numPr>
              <w:ind w:left="176" w:hanging="142"/>
              <w:jc w:val="both"/>
            </w:pPr>
            <w:r>
              <w:t>Planning and organizing manpower requirements in order to maintain the continuity of the company's performance in high levels.</w:t>
            </w:r>
          </w:p>
          <w:p w:rsidR="00BC7740" w:rsidRDefault="005F6708">
            <w:pPr>
              <w:numPr>
                <w:ilvl w:val="0"/>
                <w:numId w:val="83"/>
              </w:numPr>
              <w:ind w:left="176" w:hanging="142"/>
              <w:jc w:val="both"/>
              <w:rPr>
                <w:b/>
              </w:rPr>
            </w:pPr>
            <w:r>
              <w:t>Provide competitive privileges that make the company an attractive environment for qualified candidates.</w:t>
            </w:r>
          </w:p>
        </w:tc>
        <w:tc>
          <w:tcPr>
            <w:tcW w:w="4677" w:type="dxa"/>
            <w:gridSpan w:val="2"/>
            <w:tcBorders>
              <w:left w:val="single" w:sz="48" w:space="0" w:color="FFFFFF"/>
            </w:tcBorders>
            <w:shd w:val="clear" w:color="auto" w:fill="FFFFFF"/>
          </w:tcPr>
          <w:p w:rsidR="00BC7740" w:rsidRDefault="005F6708">
            <w:pPr>
              <w:numPr>
                <w:ilvl w:val="0"/>
                <w:numId w:val="52"/>
              </w:numPr>
              <w:bidi/>
              <w:spacing w:line="276" w:lineRule="auto"/>
              <w:ind w:left="175" w:hanging="175"/>
              <w:jc w:val="both"/>
              <w:rPr>
                <w:color w:val="000000"/>
              </w:rPr>
            </w:pPr>
            <w:r>
              <w:rPr>
                <w:color w:val="000000"/>
                <w:rtl/>
              </w:rPr>
              <w:t>توضيح سياسات وإجراءات التوظيف ليتم اتباعها من قبل المعنيين في إدارة الموارد البشرية والمدراء وكافة الموظفين.</w:t>
            </w:r>
          </w:p>
          <w:p w:rsidR="00BC7740" w:rsidRDefault="005F6708">
            <w:pPr>
              <w:numPr>
                <w:ilvl w:val="0"/>
                <w:numId w:val="52"/>
              </w:numPr>
              <w:bidi/>
              <w:spacing w:line="276" w:lineRule="auto"/>
              <w:ind w:left="175" w:hanging="175"/>
              <w:jc w:val="both"/>
              <w:rPr>
                <w:color w:val="000000"/>
              </w:rPr>
            </w:pPr>
            <w:r>
              <w:rPr>
                <w:color w:val="000000"/>
                <w:rtl/>
              </w:rPr>
              <w:t>تحديد وضبط الاحتياجات الوظيفية.</w:t>
            </w:r>
          </w:p>
          <w:p w:rsidR="00BC7740" w:rsidRDefault="005F6708">
            <w:pPr>
              <w:numPr>
                <w:ilvl w:val="0"/>
                <w:numId w:val="52"/>
              </w:numPr>
              <w:bidi/>
              <w:spacing w:line="276" w:lineRule="auto"/>
              <w:ind w:left="175" w:hanging="175"/>
              <w:jc w:val="both"/>
              <w:rPr>
                <w:color w:val="000000"/>
              </w:rPr>
            </w:pPr>
            <w:r>
              <w:rPr>
                <w:color w:val="000000"/>
                <w:rtl/>
              </w:rPr>
              <w:t xml:space="preserve">جذب الكوادر والكفاءات العالية والخبرات المتميزة مما </w:t>
            </w:r>
            <w:r>
              <w:rPr>
                <w:color w:val="000000"/>
                <w:rtl/>
              </w:rPr>
              <w:t>يساهم في رفع كفاءة الإنتاج وتخفيض كلفة التدريب والتطوير.</w:t>
            </w:r>
          </w:p>
          <w:p w:rsidR="00BC7740" w:rsidRDefault="005F6708">
            <w:pPr>
              <w:numPr>
                <w:ilvl w:val="0"/>
                <w:numId w:val="52"/>
              </w:numPr>
              <w:bidi/>
              <w:spacing w:line="276" w:lineRule="auto"/>
              <w:ind w:left="175" w:hanging="175"/>
              <w:jc w:val="both"/>
              <w:rPr>
                <w:color w:val="000000"/>
                <w:sz w:val="26"/>
                <w:szCs w:val="26"/>
              </w:rPr>
            </w:pPr>
            <w:r>
              <w:rPr>
                <w:color w:val="000000"/>
                <w:rtl/>
              </w:rPr>
              <w:t>تلبية الاحتياجات من الكوادر البشرية بشكل منظم ومخطط له مسبقاً وبمشاركة كافة الإدارات وبما يحافظ على استمرارية أداء الشركة بمستويات عالية.</w:t>
            </w:r>
          </w:p>
          <w:p w:rsidR="00BC7740" w:rsidRDefault="005F6708">
            <w:pPr>
              <w:numPr>
                <w:ilvl w:val="0"/>
                <w:numId w:val="52"/>
              </w:numPr>
              <w:bidi/>
              <w:spacing w:line="276" w:lineRule="auto"/>
              <w:ind w:left="175" w:hanging="175"/>
              <w:jc w:val="both"/>
              <w:rPr>
                <w:rFonts w:ascii="GEDinarOne" w:eastAsia="GEDinarOne" w:hAnsi="GEDinarOne" w:cs="GEDinarOne"/>
                <w:color w:val="000000"/>
                <w:sz w:val="26"/>
                <w:szCs w:val="26"/>
              </w:rPr>
            </w:pPr>
            <w:r>
              <w:rPr>
                <w:color w:val="000000"/>
                <w:rtl/>
              </w:rPr>
              <w:t xml:space="preserve">توفير مميزات وظيفية تنافسية تجعل </w:t>
            </w:r>
            <w:r>
              <w:rPr>
                <w:rtl/>
              </w:rPr>
              <w:t xml:space="preserve">الصالون </w:t>
            </w:r>
            <w:r>
              <w:rPr>
                <w:color w:val="000000"/>
                <w:rtl/>
              </w:rPr>
              <w:t>بيئة جاذبة للكفاءات.</w:t>
            </w:r>
          </w:p>
        </w:tc>
      </w:tr>
      <w:tr w:rsidR="00BC7740">
        <w:trPr>
          <w:trHeight w:val="86"/>
          <w:jc w:val="center"/>
        </w:trPr>
        <w:tc>
          <w:tcPr>
            <w:tcW w:w="10065" w:type="dxa"/>
            <w:gridSpan w:val="4"/>
            <w:shd w:val="clear" w:color="auto" w:fill="FFFFFF"/>
          </w:tcPr>
          <w:p w:rsidR="00BC7740" w:rsidRDefault="00BC7740">
            <w:pPr>
              <w:bidi/>
              <w:jc w:val="right"/>
              <w:rPr>
                <w:b/>
                <w:smallCaps/>
                <w:sz w:val="2"/>
                <w:szCs w:val="2"/>
              </w:rPr>
            </w:pPr>
          </w:p>
        </w:tc>
      </w:tr>
      <w:tr w:rsidR="00BC7740">
        <w:trPr>
          <w:trHeight w:val="434"/>
          <w:jc w:val="center"/>
        </w:trPr>
        <w:tc>
          <w:tcPr>
            <w:tcW w:w="710" w:type="dxa"/>
            <w:shd w:val="clear" w:color="auto" w:fill="DAEEF3"/>
            <w:vAlign w:val="center"/>
          </w:tcPr>
          <w:p w:rsidR="00BC7740" w:rsidRDefault="005F6708">
            <w:pPr>
              <w:rPr>
                <w:b/>
                <w:sz w:val="26"/>
                <w:szCs w:val="26"/>
              </w:rPr>
            </w:pPr>
            <w:r>
              <w:rPr>
                <w:b/>
                <w:sz w:val="26"/>
                <w:szCs w:val="26"/>
              </w:rPr>
              <w:t>2</w:t>
            </w:r>
          </w:p>
        </w:tc>
        <w:tc>
          <w:tcPr>
            <w:tcW w:w="4678" w:type="dxa"/>
            <w:tcBorders>
              <w:right w:val="single" w:sz="48" w:space="0" w:color="FFFFFF"/>
            </w:tcBorders>
            <w:shd w:val="clear" w:color="auto" w:fill="DAEEF3"/>
            <w:vAlign w:val="center"/>
          </w:tcPr>
          <w:p w:rsidR="00BC7740" w:rsidRDefault="005F6708">
            <w:pPr>
              <w:rPr>
                <w:b/>
                <w:sz w:val="26"/>
                <w:szCs w:val="26"/>
              </w:rPr>
            </w:pPr>
            <w:r>
              <w:rPr>
                <w:b/>
                <w:sz w:val="26"/>
                <w:szCs w:val="26"/>
              </w:rPr>
              <w:t xml:space="preserve">Policies  </w:t>
            </w:r>
          </w:p>
        </w:tc>
        <w:tc>
          <w:tcPr>
            <w:tcW w:w="3969" w:type="dxa"/>
            <w:tcBorders>
              <w:left w:val="single" w:sz="48" w:space="0" w:color="FFFFFF"/>
            </w:tcBorders>
            <w:shd w:val="clear" w:color="auto" w:fill="DAEEF3"/>
            <w:vAlign w:val="center"/>
          </w:tcPr>
          <w:p w:rsidR="00BC7740" w:rsidRDefault="005F6708">
            <w:pPr>
              <w:jc w:val="right"/>
              <w:rPr>
                <w:b/>
                <w:smallCaps/>
                <w:sz w:val="26"/>
                <w:szCs w:val="26"/>
              </w:rPr>
            </w:pPr>
            <w:r>
              <w:rPr>
                <w:b/>
                <w:smallCaps/>
                <w:sz w:val="26"/>
                <w:szCs w:val="26"/>
                <w:rtl/>
              </w:rPr>
              <w:t>السياسات</w:t>
            </w:r>
          </w:p>
        </w:tc>
        <w:tc>
          <w:tcPr>
            <w:tcW w:w="708" w:type="dxa"/>
            <w:shd w:val="clear" w:color="auto" w:fill="DAEEF3"/>
            <w:vAlign w:val="center"/>
          </w:tcPr>
          <w:p w:rsidR="00BC7740" w:rsidRDefault="005F6708">
            <w:pPr>
              <w:jc w:val="right"/>
              <w:rPr>
                <w:b/>
                <w:smallCaps/>
                <w:sz w:val="26"/>
                <w:szCs w:val="26"/>
              </w:rPr>
            </w:pPr>
            <w:r>
              <w:rPr>
                <w:b/>
                <w:smallCaps/>
                <w:sz w:val="26"/>
                <w:szCs w:val="26"/>
              </w:rPr>
              <w:t>2</w:t>
            </w:r>
          </w:p>
        </w:tc>
      </w:tr>
      <w:tr w:rsidR="00BC7740">
        <w:trPr>
          <w:trHeight w:val="434"/>
          <w:jc w:val="center"/>
        </w:trPr>
        <w:tc>
          <w:tcPr>
            <w:tcW w:w="5388" w:type="dxa"/>
            <w:gridSpan w:val="2"/>
            <w:tcBorders>
              <w:right w:val="single" w:sz="48" w:space="0" w:color="FFFFFF"/>
            </w:tcBorders>
            <w:shd w:val="clear" w:color="auto" w:fill="FFFFFF"/>
          </w:tcPr>
          <w:p w:rsidR="00BC7740" w:rsidRDefault="005F6708">
            <w:pPr>
              <w:numPr>
                <w:ilvl w:val="0"/>
                <w:numId w:val="83"/>
              </w:numPr>
              <w:ind w:left="176" w:hanging="142"/>
              <w:jc w:val="both"/>
            </w:pPr>
            <w:r>
              <w:t>Recruitment is based only on the actual need to avoid unjustified random recruitment.</w:t>
            </w:r>
          </w:p>
          <w:p w:rsidR="00BC7740" w:rsidRDefault="005F6708">
            <w:pPr>
              <w:numPr>
                <w:ilvl w:val="0"/>
                <w:numId w:val="83"/>
              </w:numPr>
              <w:ind w:left="176" w:hanging="142"/>
              <w:jc w:val="both"/>
            </w:pPr>
            <w:r>
              <w:t>Priority in the recruitment will be from within the company staff, and then to Saudi citizens except in cases that require special skills and potentials and whatever in the interest of the company.</w:t>
            </w:r>
          </w:p>
        </w:tc>
        <w:tc>
          <w:tcPr>
            <w:tcW w:w="4677" w:type="dxa"/>
            <w:gridSpan w:val="2"/>
            <w:tcBorders>
              <w:left w:val="single" w:sz="48" w:space="0" w:color="FFFFFF"/>
            </w:tcBorders>
            <w:shd w:val="clear" w:color="auto" w:fill="FFFFFF"/>
          </w:tcPr>
          <w:p w:rsidR="00BC7740" w:rsidRDefault="005F6708">
            <w:pPr>
              <w:numPr>
                <w:ilvl w:val="0"/>
                <w:numId w:val="52"/>
              </w:numPr>
              <w:bidi/>
              <w:spacing w:line="276" w:lineRule="auto"/>
              <w:ind w:left="175" w:hanging="175"/>
              <w:jc w:val="both"/>
              <w:rPr>
                <w:color w:val="000000"/>
              </w:rPr>
            </w:pPr>
            <w:r>
              <w:rPr>
                <w:color w:val="000000"/>
                <w:rtl/>
              </w:rPr>
              <w:t xml:space="preserve">التوظيف يكون بناءاً على حاجة فعلية وليست مجرد توقعات لتفادي التوظيف العشوائي غير المبرر. </w:t>
            </w:r>
          </w:p>
          <w:p w:rsidR="00BC7740" w:rsidRDefault="005F6708">
            <w:pPr>
              <w:numPr>
                <w:ilvl w:val="0"/>
                <w:numId w:val="52"/>
              </w:numPr>
              <w:bidi/>
              <w:spacing w:line="276" w:lineRule="auto"/>
              <w:ind w:left="175" w:right="39" w:hanging="175"/>
              <w:jc w:val="both"/>
              <w:rPr>
                <w:rFonts w:ascii="GEDinarOne" w:eastAsia="GEDinarOne" w:hAnsi="GEDinarOne" w:cs="GEDinarOne"/>
                <w:color w:val="000000"/>
                <w:sz w:val="26"/>
                <w:szCs w:val="26"/>
              </w:rPr>
            </w:pPr>
            <w:r>
              <w:rPr>
                <w:color w:val="000000"/>
                <w:rtl/>
              </w:rPr>
              <w:t>الأولوية في التوظيف للموظفين داخل ال</w:t>
            </w:r>
            <w:r>
              <w:rPr>
                <w:rtl/>
              </w:rPr>
              <w:t xml:space="preserve">صالون </w:t>
            </w:r>
            <w:r>
              <w:rPr>
                <w:color w:val="000000"/>
                <w:rtl/>
              </w:rPr>
              <w:t>، ثم تكون للمواطن إلا في الحالات التي تتطلب مهارات وإمكانيات خاصة وبما يحقق مصلحة ال</w:t>
            </w:r>
            <w:r>
              <w:rPr>
                <w:rtl/>
              </w:rPr>
              <w:t>صالون</w:t>
            </w:r>
            <w:r>
              <w:rPr>
                <w:color w:val="000000"/>
              </w:rPr>
              <w:t>.</w:t>
            </w:r>
          </w:p>
        </w:tc>
      </w:tr>
    </w:tbl>
    <w:p w:rsidR="00BC7740" w:rsidRDefault="00BC7740">
      <w:pPr>
        <w:rPr>
          <w:sz w:val="14"/>
          <w:szCs w:val="14"/>
        </w:rPr>
      </w:pPr>
    </w:p>
    <w:tbl>
      <w:tblPr>
        <w:tblStyle w:val="afd"/>
        <w:tblW w:w="10605" w:type="dxa"/>
        <w:jc w:val="center"/>
        <w:tblLayout w:type="fixed"/>
        <w:tblLook w:val="0000" w:firstRow="0" w:lastRow="0" w:firstColumn="0" w:lastColumn="0" w:noHBand="0" w:noVBand="0"/>
      </w:tblPr>
      <w:tblGrid>
        <w:gridCol w:w="780"/>
        <w:gridCol w:w="105"/>
        <w:gridCol w:w="4905"/>
        <w:gridCol w:w="3225"/>
        <w:gridCol w:w="1320"/>
        <w:gridCol w:w="270"/>
      </w:tblGrid>
      <w:tr w:rsidR="00BC7740">
        <w:trPr>
          <w:gridAfter w:val="1"/>
          <w:trHeight w:val="434"/>
          <w:jc w:val="center"/>
        </w:trPr>
        <w:tc>
          <w:tcPr>
            <w:tcW w:w="780" w:type="dxa"/>
            <w:shd w:val="clear" w:color="auto" w:fill="DAEEF3"/>
            <w:vAlign w:val="center"/>
          </w:tcPr>
          <w:p w:rsidR="00BC7740" w:rsidRDefault="005F6708">
            <w:pPr>
              <w:rPr>
                <w:b/>
                <w:sz w:val="26"/>
                <w:szCs w:val="26"/>
              </w:rPr>
            </w:pPr>
            <w:r>
              <w:rPr>
                <w:b/>
                <w:sz w:val="26"/>
                <w:szCs w:val="26"/>
              </w:rPr>
              <w:t>3</w:t>
            </w:r>
          </w:p>
        </w:tc>
        <w:tc>
          <w:tcPr>
            <w:tcW w:w="5010" w:type="dxa"/>
            <w:gridSpan w:val="2"/>
            <w:tcBorders>
              <w:right w:val="single" w:sz="48" w:space="0" w:color="FFFFFF"/>
            </w:tcBorders>
            <w:shd w:val="clear" w:color="auto" w:fill="DAEEF3"/>
            <w:vAlign w:val="center"/>
          </w:tcPr>
          <w:p w:rsidR="00BC7740" w:rsidRDefault="005F6708">
            <w:pPr>
              <w:rPr>
                <w:b/>
                <w:sz w:val="26"/>
                <w:szCs w:val="26"/>
              </w:rPr>
            </w:pPr>
            <w:r>
              <w:rPr>
                <w:b/>
                <w:sz w:val="26"/>
                <w:szCs w:val="26"/>
              </w:rPr>
              <w:t xml:space="preserve">Procedures   </w:t>
            </w:r>
          </w:p>
        </w:tc>
        <w:tc>
          <w:tcPr>
            <w:tcW w:w="3225" w:type="dxa"/>
            <w:tcBorders>
              <w:left w:val="single" w:sz="48" w:space="0" w:color="FFFFFF"/>
            </w:tcBorders>
            <w:shd w:val="clear" w:color="auto" w:fill="DAEEF3"/>
            <w:vAlign w:val="center"/>
          </w:tcPr>
          <w:p w:rsidR="00BC7740" w:rsidRDefault="005F6708">
            <w:pPr>
              <w:jc w:val="right"/>
              <w:rPr>
                <w:b/>
                <w:smallCaps/>
                <w:sz w:val="26"/>
                <w:szCs w:val="26"/>
              </w:rPr>
            </w:pPr>
            <w:r>
              <w:rPr>
                <w:b/>
                <w:smallCaps/>
                <w:sz w:val="26"/>
                <w:szCs w:val="26"/>
                <w:rtl/>
              </w:rPr>
              <w:t>الإجراءات</w:t>
            </w:r>
          </w:p>
        </w:tc>
        <w:tc>
          <w:tcPr>
            <w:tcW w:w="1320" w:type="dxa"/>
            <w:shd w:val="clear" w:color="auto" w:fill="DAEEF3"/>
            <w:vAlign w:val="center"/>
          </w:tcPr>
          <w:p w:rsidR="00BC7740" w:rsidRDefault="005F6708">
            <w:pPr>
              <w:jc w:val="right"/>
              <w:rPr>
                <w:b/>
                <w:smallCaps/>
                <w:sz w:val="26"/>
                <w:szCs w:val="26"/>
              </w:rPr>
            </w:pPr>
            <w:r>
              <w:rPr>
                <w:b/>
                <w:smallCaps/>
                <w:sz w:val="26"/>
                <w:szCs w:val="26"/>
              </w:rPr>
              <w:t>3</w:t>
            </w:r>
          </w:p>
        </w:tc>
      </w:tr>
      <w:tr w:rsidR="00BC7740">
        <w:trPr>
          <w:gridAfter w:val="1"/>
          <w:trHeight w:val="63"/>
          <w:jc w:val="center"/>
        </w:trPr>
        <w:tc>
          <w:tcPr>
            <w:tcW w:w="10335" w:type="dxa"/>
            <w:gridSpan w:val="5"/>
            <w:shd w:val="clear" w:color="auto" w:fill="FFFFFF"/>
            <w:vAlign w:val="center"/>
          </w:tcPr>
          <w:p w:rsidR="00BC7740" w:rsidRDefault="00BC7740">
            <w:pPr>
              <w:jc w:val="right"/>
              <w:rPr>
                <w:b/>
                <w:smallCaps/>
                <w:sz w:val="2"/>
                <w:szCs w:val="2"/>
              </w:rPr>
            </w:pPr>
          </w:p>
        </w:tc>
      </w:tr>
      <w:tr w:rsidR="00BC7740">
        <w:trPr>
          <w:gridAfter w:val="1"/>
          <w:trHeight w:val="434"/>
          <w:jc w:val="center"/>
        </w:trPr>
        <w:tc>
          <w:tcPr>
            <w:tcW w:w="780" w:type="dxa"/>
            <w:shd w:val="clear" w:color="auto" w:fill="DAEEF3"/>
            <w:vAlign w:val="center"/>
          </w:tcPr>
          <w:p w:rsidR="00BC7740" w:rsidRDefault="005F6708">
            <w:pPr>
              <w:rPr>
                <w:b/>
                <w:sz w:val="26"/>
                <w:szCs w:val="26"/>
              </w:rPr>
            </w:pPr>
            <w:r>
              <w:rPr>
                <w:b/>
                <w:sz w:val="26"/>
                <w:szCs w:val="26"/>
              </w:rPr>
              <w:t>3.1</w:t>
            </w:r>
          </w:p>
        </w:tc>
        <w:tc>
          <w:tcPr>
            <w:tcW w:w="5010" w:type="dxa"/>
            <w:gridSpan w:val="2"/>
            <w:tcBorders>
              <w:right w:val="single" w:sz="48" w:space="0" w:color="FFFFFF"/>
            </w:tcBorders>
            <w:shd w:val="clear" w:color="auto" w:fill="DAEEF3"/>
            <w:vAlign w:val="center"/>
          </w:tcPr>
          <w:p w:rsidR="00BC7740" w:rsidRDefault="005F6708">
            <w:pPr>
              <w:rPr>
                <w:b/>
                <w:sz w:val="26"/>
                <w:szCs w:val="26"/>
              </w:rPr>
            </w:pPr>
            <w:r>
              <w:rPr>
                <w:b/>
                <w:sz w:val="26"/>
                <w:szCs w:val="26"/>
              </w:rPr>
              <w:t>Manpower Planning</w:t>
            </w:r>
          </w:p>
        </w:tc>
        <w:tc>
          <w:tcPr>
            <w:tcW w:w="3225" w:type="dxa"/>
            <w:tcBorders>
              <w:left w:val="single" w:sz="48" w:space="0" w:color="FFFFFF"/>
            </w:tcBorders>
            <w:shd w:val="clear" w:color="auto" w:fill="DAEEF3"/>
            <w:vAlign w:val="center"/>
          </w:tcPr>
          <w:p w:rsidR="00BC7740" w:rsidRDefault="005F6708">
            <w:pPr>
              <w:jc w:val="right"/>
              <w:rPr>
                <w:b/>
                <w:smallCaps/>
                <w:sz w:val="26"/>
                <w:szCs w:val="26"/>
              </w:rPr>
            </w:pPr>
            <w:r>
              <w:rPr>
                <w:b/>
                <w:smallCaps/>
                <w:sz w:val="26"/>
                <w:szCs w:val="26"/>
                <w:rtl/>
              </w:rPr>
              <w:t xml:space="preserve">تخطيط احتياجات الموارد </w:t>
            </w:r>
            <w:r>
              <w:rPr>
                <w:b/>
                <w:smallCaps/>
                <w:sz w:val="26"/>
                <w:szCs w:val="26"/>
                <w:rtl/>
              </w:rPr>
              <w:t>البشرية</w:t>
            </w:r>
          </w:p>
        </w:tc>
        <w:tc>
          <w:tcPr>
            <w:tcW w:w="1320" w:type="dxa"/>
            <w:shd w:val="clear" w:color="auto" w:fill="DAEEF3"/>
            <w:vAlign w:val="center"/>
          </w:tcPr>
          <w:p w:rsidR="00BC7740" w:rsidRDefault="005F6708">
            <w:pPr>
              <w:jc w:val="right"/>
              <w:rPr>
                <w:b/>
                <w:smallCaps/>
                <w:sz w:val="26"/>
                <w:szCs w:val="26"/>
              </w:rPr>
            </w:pPr>
            <w:r>
              <w:rPr>
                <w:b/>
                <w:smallCaps/>
                <w:sz w:val="26"/>
                <w:szCs w:val="26"/>
              </w:rPr>
              <w:t>3.1</w:t>
            </w:r>
          </w:p>
        </w:tc>
      </w:tr>
      <w:tr w:rsidR="00BC7740">
        <w:trPr>
          <w:gridAfter w:val="1"/>
          <w:trHeight w:val="5809"/>
          <w:jc w:val="center"/>
        </w:trPr>
        <w:tc>
          <w:tcPr>
            <w:tcW w:w="5790" w:type="dxa"/>
            <w:gridSpan w:val="3"/>
            <w:shd w:val="clear" w:color="auto" w:fill="FFFFFF"/>
          </w:tcPr>
          <w:p w:rsidR="00BC7740" w:rsidRDefault="005F6708">
            <w:pPr>
              <w:jc w:val="both"/>
            </w:pPr>
            <w:r>
              <w:t>Recruitment is one of the vital processes in the company, and it is managed by HRD in cooperation with other departments. Planning for this process is as follows:</w:t>
            </w:r>
          </w:p>
          <w:p w:rsidR="00BC7740" w:rsidRDefault="00BC7740">
            <w:pPr>
              <w:ind w:left="176"/>
              <w:jc w:val="both"/>
              <w:rPr>
                <w:sz w:val="10"/>
                <w:szCs w:val="10"/>
              </w:rPr>
            </w:pPr>
          </w:p>
          <w:p w:rsidR="00BC7740" w:rsidRDefault="005F6708">
            <w:pPr>
              <w:numPr>
                <w:ilvl w:val="0"/>
                <w:numId w:val="83"/>
              </w:numPr>
              <w:ind w:left="176" w:hanging="142"/>
              <w:jc w:val="both"/>
            </w:pPr>
            <w:r>
              <w:t xml:space="preserve">Department manager who requests manpower is responsible to plan for his requirements, and </w:t>
            </w:r>
            <w:r>
              <w:rPr>
                <w:shd w:val="clear" w:color="auto" w:fill="D7E3BC"/>
              </w:rPr>
              <w:t>The Needs of Recruitment form</w:t>
            </w:r>
            <w:r>
              <w:t xml:space="preserve"> is must be forwarded to HRD (120) days prior to required date.</w:t>
            </w:r>
          </w:p>
          <w:p w:rsidR="00BC7740" w:rsidRDefault="00BC7740">
            <w:pPr>
              <w:ind w:left="176"/>
              <w:jc w:val="both"/>
              <w:rPr>
                <w:sz w:val="10"/>
                <w:szCs w:val="10"/>
              </w:rPr>
            </w:pPr>
          </w:p>
          <w:p w:rsidR="00BC7740" w:rsidRDefault="005F6708">
            <w:pPr>
              <w:numPr>
                <w:ilvl w:val="0"/>
                <w:numId w:val="83"/>
              </w:numPr>
              <w:ind w:left="176" w:hanging="142"/>
              <w:jc w:val="both"/>
            </w:pPr>
            <w:r>
              <w:t>Department managers shall determine clearly the tasks required per job with the necessary qualifications and experience -if any-.</w:t>
            </w:r>
          </w:p>
          <w:p w:rsidR="00BC7740" w:rsidRDefault="00BC7740">
            <w:pPr>
              <w:ind w:left="176"/>
              <w:jc w:val="both"/>
              <w:rPr>
                <w:sz w:val="10"/>
                <w:szCs w:val="10"/>
              </w:rPr>
            </w:pPr>
          </w:p>
          <w:p w:rsidR="00BC7740" w:rsidRDefault="005F6708">
            <w:pPr>
              <w:numPr>
                <w:ilvl w:val="0"/>
                <w:numId w:val="83"/>
              </w:numPr>
              <w:ind w:left="176" w:hanging="142"/>
              <w:jc w:val="both"/>
            </w:pPr>
            <w:r>
              <w:t>A comprehensive statement of all actual manpower needs shall be prepared by HRD and to ensure compliance with the approved budget.</w:t>
            </w:r>
          </w:p>
          <w:p w:rsidR="00BC7740" w:rsidRDefault="00BC7740">
            <w:pPr>
              <w:ind w:left="176"/>
              <w:jc w:val="both"/>
              <w:rPr>
                <w:sz w:val="10"/>
                <w:szCs w:val="10"/>
              </w:rPr>
            </w:pPr>
          </w:p>
          <w:p w:rsidR="00BC7740" w:rsidRDefault="005F6708">
            <w:pPr>
              <w:ind w:left="501"/>
              <w:jc w:val="both"/>
            </w:pPr>
            <w:r>
              <w:t xml:space="preserve"> </w:t>
            </w:r>
          </w:p>
        </w:tc>
        <w:tc>
          <w:tcPr>
            <w:tcW w:w="4545" w:type="dxa"/>
            <w:gridSpan w:val="2"/>
            <w:shd w:val="clear" w:color="auto" w:fill="FFFFFF"/>
            <w:vAlign w:val="center"/>
          </w:tcPr>
          <w:p w:rsidR="00BC7740" w:rsidRDefault="005F6708">
            <w:pPr>
              <w:bidi/>
              <w:spacing w:line="276" w:lineRule="auto"/>
              <w:jc w:val="both"/>
              <w:rPr>
                <w:smallCaps/>
              </w:rPr>
            </w:pPr>
            <w:r>
              <w:rPr>
                <w:smallCaps/>
                <w:rtl/>
              </w:rPr>
              <w:t>يعتبر التوظيف إحدى العمليات الحيوية بالشركة وتختص بها إدارة الموارد البشرية بالتعاون مع مختلف الإدارات، والتخطيط لهذه العملية يكون على النحو التالي:</w:t>
            </w:r>
          </w:p>
          <w:p w:rsidR="00BC7740" w:rsidRDefault="00BC7740">
            <w:pPr>
              <w:bidi/>
              <w:jc w:val="both"/>
              <w:rPr>
                <w:smallCaps/>
                <w:sz w:val="14"/>
                <w:szCs w:val="14"/>
              </w:rPr>
            </w:pPr>
          </w:p>
          <w:p w:rsidR="00BC7740" w:rsidRDefault="005F6708">
            <w:pPr>
              <w:numPr>
                <w:ilvl w:val="0"/>
                <w:numId w:val="54"/>
              </w:numPr>
              <w:bidi/>
              <w:spacing w:line="276" w:lineRule="auto"/>
              <w:ind w:left="318" w:hanging="318"/>
              <w:jc w:val="both"/>
              <w:rPr>
                <w:rFonts w:ascii="GEDinarOne" w:eastAsia="GEDinarOne" w:hAnsi="GEDinarOne" w:cs="GEDinarOne"/>
                <w:color w:val="000000"/>
              </w:rPr>
            </w:pPr>
            <w:r>
              <w:rPr>
                <w:rFonts w:ascii="GEDinarOne" w:eastAsia="GEDinarOne" w:hAnsi="GEDinarOne" w:cs="GEDinarOne"/>
                <w:color w:val="000000"/>
                <w:rtl/>
              </w:rPr>
              <w:t xml:space="preserve">تخطيط الاحتياجات الوظيفية من مهام مدير الإدارة الراغبة في إجراء التوظيف وذلك بتعبئة </w:t>
            </w:r>
            <w:r>
              <w:rPr>
                <w:rFonts w:ascii="GEDinarOne" w:eastAsia="GEDinarOne" w:hAnsi="GEDinarOne" w:cs="GEDinarOne"/>
                <w:color w:val="000000"/>
                <w:shd w:val="clear" w:color="auto" w:fill="D7E3BC"/>
                <w:rtl/>
              </w:rPr>
              <w:t>نموذج حاجة التوظيف</w:t>
            </w:r>
            <w:r>
              <w:rPr>
                <w:rFonts w:ascii="GEDinarOne" w:eastAsia="GEDinarOne" w:hAnsi="GEDinarOne" w:cs="GEDinarOne"/>
                <w:color w:val="000000"/>
                <w:rtl/>
              </w:rPr>
              <w:t xml:space="preserve"> واستيفاء كافة بياناته وإرساله الى إدارة الموارد البشرية قبل تاريخ الحاجة بـ(120) يوم.</w:t>
            </w:r>
          </w:p>
          <w:p w:rsidR="00BC7740" w:rsidRDefault="00BC7740">
            <w:pPr>
              <w:bidi/>
              <w:jc w:val="both"/>
              <w:rPr>
                <w:smallCaps/>
                <w:sz w:val="14"/>
                <w:szCs w:val="14"/>
              </w:rPr>
            </w:pPr>
          </w:p>
          <w:p w:rsidR="00BC7740" w:rsidRDefault="005F6708">
            <w:pPr>
              <w:numPr>
                <w:ilvl w:val="0"/>
                <w:numId w:val="54"/>
              </w:numPr>
              <w:bidi/>
              <w:spacing w:line="276" w:lineRule="auto"/>
              <w:ind w:left="318" w:hanging="318"/>
              <w:jc w:val="both"/>
              <w:rPr>
                <w:smallCaps/>
              </w:rPr>
            </w:pPr>
            <w:r>
              <w:rPr>
                <w:rFonts w:ascii="GEDinarOne" w:eastAsia="GEDinarOne" w:hAnsi="GEDinarOne" w:cs="GEDinarOne"/>
                <w:color w:val="000000"/>
                <w:rtl/>
              </w:rPr>
              <w:t>يوضح مدير الإدارة المهام لكل وظيفة مطلوبة مع توضيح المؤهلات والخبرات اللازمة إن وجدت.</w:t>
            </w:r>
            <w:r>
              <w:rPr>
                <w:noProof/>
              </w:rPr>
              <mc:AlternateContent>
                <mc:Choice Requires="wpg">
                  <w:drawing>
                    <wp:anchor distT="0" distB="0" distL="0" distR="0" simplePos="0" relativeHeight="251659264" behindDoc="1" locked="0" layoutInCell="1" hidden="0" allowOverlap="1">
                      <wp:simplePos x="0" y="0"/>
                      <wp:positionH relativeFrom="column">
                        <wp:posOffset>-3289299</wp:posOffset>
                      </wp:positionH>
                      <wp:positionV relativeFrom="paragraph">
                        <wp:posOffset>-126999</wp:posOffset>
                      </wp:positionV>
                      <wp:extent cx="6110605" cy="144145"/>
                      <wp:effectExtent l="0" t="0" r="0" b="0"/>
                      <wp:wrapNone/>
                      <wp:docPr id="5" name=""/>
                      <wp:cNvGraphicFramePr/>
                      <a:graphic xmlns:a="http://schemas.openxmlformats.org/drawingml/2006/main">
                        <a:graphicData uri="http://schemas.microsoft.com/office/word/2010/wordprocessingGroup">
                          <wpg:wgp>
                            <wpg:cNvGrpSpPr/>
                            <wpg:grpSpPr>
                              <a:xfrm>
                                <a:off x="0" y="0"/>
                                <a:ext cx="6110605" cy="144145"/>
                                <a:chOff x="2285925" y="3703150"/>
                                <a:chExt cx="6120150" cy="153700"/>
                              </a:xfrm>
                            </wpg:grpSpPr>
                            <wpg:grpSp>
                              <wpg:cNvPr id="1" name="مجموعة 1"/>
                              <wpg:cNvGrpSpPr/>
                              <wpg:grpSpPr>
                                <a:xfrm>
                                  <a:off x="2290698" y="3707928"/>
                                  <a:ext cx="6110605" cy="144145"/>
                                  <a:chOff x="1188" y="1316"/>
                                  <a:chExt cx="9623" cy="227"/>
                                </a:xfrm>
                              </wpg:grpSpPr>
                              <wps:wsp>
                                <wps:cNvPr id="2" name="مستطيل 2"/>
                                <wps:cNvSpPr/>
                                <wps:spPr>
                                  <a:xfrm>
                                    <a:off x="1188" y="1316"/>
                                    <a:ext cx="9600" cy="225"/>
                                  </a:xfrm>
                                  <a:prstGeom prst="rect">
                                    <a:avLst/>
                                  </a:prstGeom>
                                  <a:noFill/>
                                  <a:ln>
                                    <a:noFill/>
                                  </a:ln>
                                </wps:spPr>
                                <wps:txbx>
                                  <w:txbxContent>
                                    <w:p w:rsidR="00BC7740" w:rsidRDefault="00BC7740">
                                      <w:pPr>
                                        <w:textDirection w:val="btLr"/>
                                      </w:pPr>
                                    </w:p>
                                  </w:txbxContent>
                                </wps:txbx>
                                <wps:bodyPr spcFirstLastPara="1" wrap="square" lIns="91425" tIns="91425" rIns="91425" bIns="91425" anchor="ctr" anchorCtr="0">
                                  <a:noAutofit/>
                                </wps:bodyPr>
                              </wps:wsp>
                              <wps:wsp>
                                <wps:cNvPr id="3" name="مستطيل 3"/>
                                <wps:cNvSpPr/>
                                <wps:spPr>
                                  <a:xfrm>
                                    <a:off x="6401" y="1322"/>
                                    <a:ext cx="4410" cy="221"/>
                                  </a:xfrm>
                                  <a:prstGeom prst="rect">
                                    <a:avLst/>
                                  </a:prstGeom>
                                  <a:solidFill>
                                    <a:srgbClr val="FFFFFF"/>
                                  </a:solidFill>
                                  <a:ln w="9525" cap="flat" cmpd="sng">
                                    <a:solidFill>
                                      <a:srgbClr val="FFFFFF"/>
                                    </a:solidFill>
                                    <a:prstDash val="solid"/>
                                    <a:miter lim="800000"/>
                                    <a:headEnd type="none" w="sm" len="sm"/>
                                    <a:tailEnd type="none" w="sm" len="sm"/>
                                  </a:ln>
                                </wps:spPr>
                                <wps:txbx>
                                  <w:txbxContent>
                                    <w:p w:rsidR="00BC7740" w:rsidRDefault="005F6708">
                                      <w:pPr>
                                        <w:bidi/>
                                        <w:ind w:left="317" w:firstLine="317"/>
                                        <w:jc w:val="both"/>
                                        <w:textDirection w:val="tbRl"/>
                                      </w:pPr>
                                      <w:r>
                                        <w:rPr>
                                          <w:b/>
                                          <w:smallCaps/>
                                          <w:color w:val="000000"/>
                                          <w:sz w:val="16"/>
                                          <w:u w:val="single"/>
                                        </w:rPr>
                                        <w:t xml:space="preserve">تابع- 3.1  تخطيط الموارد البشرية     </w:t>
                                      </w:r>
                                    </w:p>
                                    <w:p w:rsidR="00BC7740" w:rsidRDefault="00BC7740">
                                      <w:pPr>
                                        <w:textDirection w:val="btLr"/>
                                      </w:pPr>
                                    </w:p>
                                  </w:txbxContent>
                                </wps:txbx>
                                <wps:bodyPr spcFirstLastPara="1" wrap="square" lIns="91425" tIns="0" rIns="91425" bIns="0" anchor="t" anchorCtr="0">
                                  <a:noAutofit/>
                                </wps:bodyPr>
                              </wps:wsp>
                              <wps:wsp>
                                <wps:cNvPr id="4" name="مستطيل 4"/>
                                <wps:cNvSpPr/>
                                <wps:spPr>
                                  <a:xfrm>
                                    <a:off x="1188" y="1316"/>
                                    <a:ext cx="4410" cy="221"/>
                                  </a:xfrm>
                                  <a:prstGeom prst="rect">
                                    <a:avLst/>
                                  </a:prstGeom>
                                  <a:solidFill>
                                    <a:srgbClr val="FFFFFF"/>
                                  </a:solidFill>
                                  <a:ln w="9525" cap="flat" cmpd="sng">
                                    <a:solidFill>
                                      <a:srgbClr val="FFFFFF"/>
                                    </a:solidFill>
                                    <a:prstDash val="solid"/>
                                    <a:miter lim="800000"/>
                                    <a:headEnd type="none" w="sm" len="sm"/>
                                    <a:tailEnd type="none" w="sm" len="sm"/>
                                  </a:ln>
                                </wps:spPr>
                                <wps:txbx>
                                  <w:txbxContent>
                                    <w:p w:rsidR="00BC7740" w:rsidRDefault="005F6708">
                                      <w:pPr>
                                        <w:ind w:left="317" w:firstLine="317"/>
                                        <w:textDirection w:val="btLr"/>
                                      </w:pPr>
                                      <w:r>
                                        <w:rPr>
                                          <w:rFonts w:ascii="Calibri" w:eastAsia="Calibri" w:hAnsi="Calibri" w:cs="Calibri"/>
                                          <w:color w:val="000000"/>
                                          <w:sz w:val="16"/>
                                          <w:u w:val="single"/>
                                        </w:rPr>
                                        <w:t xml:space="preserve">Continue - 3.1 Manpower Planning </w:t>
                                      </w:r>
                                      <w:r>
                                        <w:rPr>
                                          <w:rFonts w:ascii="Calibri" w:eastAsia="Calibri" w:hAnsi="Calibri" w:cs="Calibri"/>
                                          <w:color w:val="000000"/>
                                          <w:sz w:val="16"/>
                                        </w:rPr>
                                        <w:t xml:space="preserve">                         </w:t>
                                      </w:r>
                                    </w:p>
                                    <w:p w:rsidR="00BC7740" w:rsidRDefault="00BC7740">
                                      <w:pPr>
                                        <w:textDirection w:val="btLr"/>
                                      </w:pPr>
                                    </w:p>
                                  </w:txbxContent>
                                </wps:txbx>
                                <wps:bodyPr spcFirstLastPara="1" wrap="square" lIns="91425" tIns="0" rIns="91425" bIns="0" anchor="t" anchorCtr="0">
                                  <a:noAutofit/>
                                </wps:bodyPr>
                              </wps:wsp>
                            </wpg:grpSp>
                          </wpg:wgp>
                        </a:graphicData>
                      </a:graphic>
                    </wp:anchor>
                  </w:drawing>
                </mc:Choice>
                <mc:Fallback>
                  <w:pict>
                    <v:group id="_x0000_s1027" style="position:absolute;left:0;text-align:left;margin-left:-259pt;margin-top:-10pt;width:481.15pt;height:11.35pt;z-index:-251657216;mso-wrap-distance-left:0;mso-wrap-distance-right:0" coordorigin="22859,37031" coordsize="61201,1537"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">
                      <v:group id="مجموعة 1" o:spid="_x0000_s1028" style="position:absolute;left:22906;top:37079;width:61107;height:1441" coordorigin="1188,1316" coordsize="9623,227"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">
                        <v:rect id="مستطيل 2" o:spid="_x0000_s1029" style="position:absolute;left:1188;top:1316;width:9600;height:225;visibility:visible;mso-wrap-style:square;v-text-anchor:middl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" filled="f" stroked="f">
                          <v:textbox inset="2.53958mm,2.53958mm,2.53958mm,2.53958mm">
                            <w:txbxContent>
                              <w:p w:rsidR="00BC7740" w:rsidRDefault="00BC7740">
                                <w:pPr>
                                  <w:textDirection w:val="btLr"/>
                                </w:pPr>
                              </w:p>
                            </w:txbxContent>
                          </v:textbox>
                        </v:rect>
                        <v:rect id="مستطيل 3" o:spid="_x0000_s1030" style="position:absolute;left:6401;top:1322;width:4410;height:221;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" strokecolor="white">
                          <v:stroke startarrowwidth="narrow" startarrowlength="short" endarrowwidth="narrow" endarrowlength="short"/>
                          <v:textbox inset="2.53958mm,0,2.53958mm,0">
                            <w:txbxContent>
                              <w:p w:rsidR="00BC7740" w:rsidRDefault="005F6708">
                                <w:pPr>
                                  <w:bidi/>
                                  <w:ind w:left="317" w:firstLine="317"/>
                                  <w:jc w:val="both"/>
                                  <w:textDirection w:val="tbRl"/>
                                </w:pPr>
                                <w:r>
                                  <w:rPr>
                                    <w:b/>
                                    <w:smallCaps/>
                                    <w:color w:val="000000"/>
                                    <w:sz w:val="16"/>
                                    <w:u w:val="single"/>
                                  </w:rPr>
                                  <w:t xml:space="preserve">تابع- 3.1  تخطيط الموارد البشرية     </w:t>
                                </w:r>
                              </w:p>
                              <w:p w:rsidR="00BC7740" w:rsidRDefault="00BC7740">
                                <w:pPr>
                                  <w:textDirection w:val="btLr"/>
                                </w:pPr>
                              </w:p>
                            </w:txbxContent>
                          </v:textbox>
                        </v:rect>
                        <v:rect id="مستطيل 4" o:spid="_x0000_s1031" style="position:absolute;left:1188;top:1316;width:4410;height:221;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" strokecolor="white">
                          <v:stroke startarrowwidth="narrow" startarrowlength="short" endarrowwidth="narrow" endarrowlength="short"/>
                          <v:textbox inset="2.53958mm,0,2.53958mm,0">
                            <w:txbxContent>
                              <w:p w:rsidR="00BC7740" w:rsidRDefault="005F6708">
                                <w:pPr>
                                  <w:ind w:left="317" w:firstLine="317"/>
                                  <w:textDirection w:val="btLr"/>
                                </w:pPr>
                                <w:r>
                                  <w:rPr>
                                    <w:rFonts w:ascii="Calibri" w:eastAsia="Calibri" w:hAnsi="Calibri" w:cs="Calibri"/>
                                    <w:color w:val="000000"/>
                                    <w:sz w:val="16"/>
                                    <w:u w:val="single"/>
                                  </w:rPr>
                                  <w:t xml:space="preserve">Continue - 3.1 Manpower Planning </w:t>
                                </w:r>
                                <w:r>
                                  <w:rPr>
                                    <w:rFonts w:ascii="Calibri" w:eastAsia="Calibri" w:hAnsi="Calibri" w:cs="Calibri"/>
                                    <w:color w:val="000000"/>
                                    <w:sz w:val="16"/>
                                  </w:rPr>
                                  <w:t xml:space="preserve">                         </w:t>
                                </w:r>
                              </w:p>
                              <w:p w:rsidR="00BC7740" w:rsidRDefault="00BC7740">
                                <w:pPr>
                                  <w:textDirection w:val="btLr"/>
                                </w:pPr>
                              </w:p>
                            </w:txbxContent>
                          </v:textbox>
                        </v:rect>
                      </v:group>
                    </v:group>
                  </w:pict>
                </mc:Fallback>
              </mc:AlternateContent>
            </w:r>
          </w:p>
          <w:p w:rsidR="00BC7740" w:rsidRDefault="005F6708">
            <w:pPr>
              <w:numPr>
                <w:ilvl w:val="0"/>
                <w:numId w:val="54"/>
              </w:numPr>
              <w:bidi/>
              <w:spacing w:line="276" w:lineRule="auto"/>
              <w:ind w:left="318" w:hanging="318"/>
              <w:jc w:val="both"/>
              <w:rPr>
                <w:rFonts w:ascii="GEDinarOne" w:eastAsia="GEDinarOne" w:hAnsi="GEDinarOne" w:cs="GEDinarOne"/>
                <w:color w:val="000000"/>
              </w:rPr>
            </w:pPr>
            <w:r>
              <w:rPr>
                <w:rFonts w:ascii="GEDinarOne" w:eastAsia="GEDinarOne" w:hAnsi="GEDinarOne" w:cs="GEDinarOne"/>
                <w:color w:val="000000"/>
                <w:rtl/>
              </w:rPr>
              <w:t xml:space="preserve">تقوم إدارة الموارد البشرية بإعداد </w:t>
            </w:r>
            <w:r>
              <w:rPr>
                <w:rFonts w:ascii="GEDinarOne" w:eastAsia="GEDinarOne" w:hAnsi="GEDinarOne" w:cs="GEDinarOne"/>
                <w:color w:val="000000"/>
                <w:rtl/>
              </w:rPr>
              <w:t xml:space="preserve">البيان الشامل لكل إدارة </w:t>
            </w:r>
            <w:r>
              <w:rPr>
                <w:rFonts w:ascii="GEDinarOne" w:eastAsia="GEDinarOne" w:hAnsi="GEDinarOne" w:cs="GEDinarOne"/>
                <w:rtl/>
              </w:rPr>
              <w:t>احتياجاتها</w:t>
            </w:r>
            <w:r>
              <w:rPr>
                <w:rFonts w:ascii="GEDinarOne" w:eastAsia="GEDinarOne" w:hAnsi="GEDinarOne" w:cs="GEDinarOne"/>
                <w:color w:val="000000"/>
                <w:rtl/>
              </w:rPr>
              <w:t xml:space="preserve"> الفعلية من الوظائف والتأكد من توافقها مع الميزانية المعتمدة. </w:t>
            </w:r>
          </w:p>
          <w:p w:rsidR="00BC7740" w:rsidRDefault="00BC7740">
            <w:pPr>
              <w:bidi/>
              <w:ind w:left="317"/>
              <w:jc w:val="both"/>
              <w:rPr>
                <w:rFonts w:ascii="GEDinarOne" w:eastAsia="GEDinarOne" w:hAnsi="GEDinarOne" w:cs="GEDinarOne"/>
                <w:color w:val="000000"/>
                <w:sz w:val="14"/>
                <w:szCs w:val="14"/>
              </w:rPr>
            </w:pPr>
          </w:p>
          <w:p w:rsidR="00BC7740" w:rsidRDefault="00BC7740">
            <w:pPr>
              <w:bidi/>
              <w:spacing w:line="276" w:lineRule="auto"/>
              <w:ind w:left="720"/>
              <w:jc w:val="both"/>
              <w:rPr>
                <w:rFonts w:ascii="GEDinarOne" w:eastAsia="GEDinarOne" w:hAnsi="GEDinarOne" w:cs="GEDinarOne"/>
                <w:color w:val="000000"/>
              </w:rPr>
            </w:pPr>
          </w:p>
        </w:tc>
      </w:tr>
      <w:tr w:rsidR="00BC7740">
        <w:trPr>
          <w:gridAfter w:val="1"/>
          <w:trHeight w:val="434"/>
          <w:jc w:val="center"/>
        </w:trPr>
        <w:tc>
          <w:tcPr>
            <w:tcW w:w="780" w:type="dxa"/>
            <w:shd w:val="clear" w:color="auto" w:fill="DAEEF3"/>
            <w:vAlign w:val="center"/>
          </w:tcPr>
          <w:p w:rsidR="00BC7740" w:rsidRDefault="005F6708">
            <w:pPr>
              <w:rPr>
                <w:b/>
                <w:sz w:val="26"/>
                <w:szCs w:val="26"/>
              </w:rPr>
            </w:pPr>
            <w:r>
              <w:rPr>
                <w:b/>
                <w:sz w:val="26"/>
                <w:szCs w:val="26"/>
              </w:rPr>
              <w:t>3.2</w:t>
            </w:r>
          </w:p>
        </w:tc>
        <w:tc>
          <w:tcPr>
            <w:tcW w:w="5010" w:type="dxa"/>
            <w:gridSpan w:val="2"/>
            <w:tcBorders>
              <w:right w:val="single" w:sz="48" w:space="0" w:color="FFFFFF"/>
            </w:tcBorders>
            <w:shd w:val="clear" w:color="auto" w:fill="DAEEF3"/>
            <w:vAlign w:val="center"/>
          </w:tcPr>
          <w:p w:rsidR="00BC7740" w:rsidRDefault="005F6708">
            <w:pPr>
              <w:rPr>
                <w:b/>
                <w:sz w:val="26"/>
                <w:szCs w:val="26"/>
              </w:rPr>
            </w:pPr>
            <w:r>
              <w:rPr>
                <w:b/>
                <w:sz w:val="26"/>
                <w:szCs w:val="26"/>
              </w:rPr>
              <w:t xml:space="preserve">Recruitment Conditions </w:t>
            </w:r>
          </w:p>
        </w:tc>
        <w:tc>
          <w:tcPr>
            <w:tcW w:w="3225" w:type="dxa"/>
            <w:tcBorders>
              <w:left w:val="single" w:sz="48" w:space="0" w:color="FFFFFF"/>
            </w:tcBorders>
            <w:shd w:val="clear" w:color="auto" w:fill="DAEEF3"/>
            <w:vAlign w:val="center"/>
          </w:tcPr>
          <w:p w:rsidR="00BC7740" w:rsidRDefault="005F6708">
            <w:pPr>
              <w:jc w:val="right"/>
              <w:rPr>
                <w:b/>
                <w:smallCaps/>
                <w:sz w:val="26"/>
                <w:szCs w:val="26"/>
              </w:rPr>
            </w:pPr>
            <w:r>
              <w:rPr>
                <w:b/>
                <w:smallCaps/>
                <w:sz w:val="26"/>
                <w:szCs w:val="26"/>
                <w:rtl/>
              </w:rPr>
              <w:t>ضوابط التوظيف</w:t>
            </w:r>
            <w:r>
              <w:rPr>
                <w:b/>
                <w:smallCaps/>
                <w:sz w:val="26"/>
                <w:szCs w:val="26"/>
              </w:rPr>
              <w:t xml:space="preserve"> </w:t>
            </w:r>
          </w:p>
        </w:tc>
        <w:tc>
          <w:tcPr>
            <w:tcW w:w="1320" w:type="dxa"/>
            <w:shd w:val="clear" w:color="auto" w:fill="DAEEF3"/>
            <w:vAlign w:val="center"/>
          </w:tcPr>
          <w:p w:rsidR="00BC7740" w:rsidRDefault="005F6708">
            <w:pPr>
              <w:jc w:val="right"/>
              <w:rPr>
                <w:b/>
                <w:smallCaps/>
                <w:sz w:val="26"/>
                <w:szCs w:val="26"/>
              </w:rPr>
            </w:pPr>
            <w:r>
              <w:rPr>
                <w:b/>
                <w:smallCaps/>
                <w:sz w:val="26"/>
                <w:szCs w:val="26"/>
              </w:rPr>
              <w:t>3.2</w:t>
            </w:r>
          </w:p>
        </w:tc>
      </w:tr>
      <w:tr w:rsidR="00BC7740">
        <w:trPr>
          <w:gridAfter w:val="1"/>
          <w:trHeight w:val="434"/>
          <w:jc w:val="center"/>
        </w:trPr>
        <w:tc>
          <w:tcPr>
            <w:tcW w:w="5790" w:type="dxa"/>
            <w:gridSpan w:val="3"/>
            <w:tcBorders>
              <w:right w:val="single" w:sz="48" w:space="0" w:color="FFFFFF"/>
            </w:tcBorders>
            <w:shd w:val="clear" w:color="auto" w:fill="FFFFFF"/>
          </w:tcPr>
          <w:p w:rsidR="00BC7740" w:rsidRDefault="005F6708">
            <w:pPr>
              <w:jc w:val="both"/>
            </w:pPr>
            <w:r>
              <w:t>During the recruitment process HRD is committed to the following conditions:</w:t>
            </w:r>
          </w:p>
          <w:p w:rsidR="00BC7740" w:rsidRDefault="00BC7740">
            <w:pPr>
              <w:jc w:val="both"/>
              <w:rPr>
                <w:b/>
                <w:sz w:val="10"/>
                <w:szCs w:val="10"/>
              </w:rPr>
            </w:pPr>
          </w:p>
          <w:p w:rsidR="00BC7740" w:rsidRDefault="005F6708">
            <w:pPr>
              <w:numPr>
                <w:ilvl w:val="0"/>
                <w:numId w:val="83"/>
              </w:numPr>
              <w:ind w:left="176" w:hanging="142"/>
              <w:jc w:val="both"/>
              <w:rPr>
                <w:b/>
                <w:sz w:val="26"/>
                <w:szCs w:val="26"/>
              </w:rPr>
            </w:pPr>
            <w:r>
              <w:rPr>
                <w:shd w:val="clear" w:color="auto" w:fill="D7E3BC"/>
              </w:rPr>
              <w:t>The Needs of Recruitment form</w:t>
            </w:r>
            <w:r>
              <w:t xml:space="preserve"> is must for any recruiting process.</w:t>
            </w:r>
          </w:p>
          <w:p w:rsidR="00BC7740" w:rsidRDefault="00BC7740">
            <w:pPr>
              <w:ind w:left="176"/>
              <w:jc w:val="both"/>
              <w:rPr>
                <w:b/>
                <w:sz w:val="14"/>
                <w:szCs w:val="14"/>
              </w:rPr>
            </w:pPr>
          </w:p>
          <w:p w:rsidR="00BC7740" w:rsidRDefault="005F6708">
            <w:pPr>
              <w:numPr>
                <w:ilvl w:val="0"/>
                <w:numId w:val="83"/>
              </w:numPr>
              <w:ind w:left="176" w:hanging="142"/>
              <w:jc w:val="both"/>
              <w:rPr>
                <w:b/>
                <w:sz w:val="26"/>
                <w:szCs w:val="26"/>
              </w:rPr>
            </w:pPr>
            <w:r>
              <w:t>Candidate age shall be 18 HJ years and not more than 55 HJ years, otherwise exempt by the GM.</w:t>
            </w:r>
          </w:p>
          <w:p w:rsidR="00BC7740" w:rsidRDefault="00BC7740">
            <w:pPr>
              <w:pBdr>
                <w:top w:val="nil"/>
                <w:left w:val="nil"/>
                <w:bottom w:val="nil"/>
                <w:right w:val="nil"/>
                <w:between w:val="nil"/>
              </w:pBdr>
              <w:ind w:left="720"/>
              <w:rPr>
                <w:b/>
                <w:color w:val="000000"/>
                <w:sz w:val="14"/>
                <w:szCs w:val="14"/>
              </w:rPr>
            </w:pPr>
          </w:p>
          <w:p w:rsidR="00BC7740" w:rsidRDefault="005F6708">
            <w:pPr>
              <w:numPr>
                <w:ilvl w:val="0"/>
                <w:numId w:val="83"/>
              </w:numPr>
              <w:ind w:left="176" w:hanging="142"/>
              <w:jc w:val="both"/>
              <w:rPr>
                <w:b/>
                <w:sz w:val="26"/>
                <w:szCs w:val="26"/>
              </w:rPr>
            </w:pPr>
            <w:r>
              <w:t>To pass the medical examination at the authorized medical centers.</w:t>
            </w:r>
          </w:p>
          <w:p w:rsidR="00BC7740" w:rsidRDefault="00BC7740">
            <w:pPr>
              <w:pBdr>
                <w:top w:val="nil"/>
                <w:left w:val="nil"/>
                <w:bottom w:val="nil"/>
                <w:right w:val="nil"/>
                <w:between w:val="nil"/>
              </w:pBdr>
              <w:ind w:left="720"/>
              <w:rPr>
                <w:b/>
                <w:color w:val="000000"/>
                <w:sz w:val="14"/>
                <w:szCs w:val="14"/>
              </w:rPr>
            </w:pPr>
          </w:p>
          <w:p w:rsidR="00BC7740" w:rsidRDefault="005F6708">
            <w:pPr>
              <w:numPr>
                <w:ilvl w:val="0"/>
                <w:numId w:val="83"/>
              </w:numPr>
              <w:ind w:left="176" w:hanging="142"/>
              <w:jc w:val="both"/>
              <w:rPr>
                <w:b/>
                <w:sz w:val="26"/>
                <w:szCs w:val="26"/>
              </w:rPr>
            </w:pPr>
            <w:r>
              <w:t>To hold suitable qualifications and experience fit with the required job.</w:t>
            </w:r>
          </w:p>
          <w:p w:rsidR="00BC7740" w:rsidRDefault="00BC7740">
            <w:pPr>
              <w:pBdr>
                <w:top w:val="nil"/>
                <w:left w:val="nil"/>
                <w:bottom w:val="nil"/>
                <w:right w:val="nil"/>
                <w:between w:val="nil"/>
              </w:pBdr>
              <w:ind w:left="720"/>
              <w:rPr>
                <w:b/>
                <w:color w:val="000000"/>
                <w:sz w:val="26"/>
                <w:szCs w:val="26"/>
              </w:rPr>
            </w:pPr>
          </w:p>
          <w:p w:rsidR="00BC7740" w:rsidRDefault="005F6708">
            <w:pPr>
              <w:numPr>
                <w:ilvl w:val="0"/>
                <w:numId w:val="83"/>
              </w:numPr>
              <w:ind w:left="176" w:hanging="142"/>
              <w:jc w:val="both"/>
              <w:rPr>
                <w:b/>
                <w:sz w:val="26"/>
                <w:szCs w:val="26"/>
              </w:rPr>
            </w:pPr>
            <w:r>
              <w:t>Must have a valid ID. For non-Saudi, required documents for work must be obtained, such as: visas-business, Work-permit, no objection letter … etc</w:t>
            </w:r>
            <w:r>
              <w:rPr>
                <w:b/>
                <w:sz w:val="26"/>
                <w:szCs w:val="26"/>
              </w:rPr>
              <w:t>.</w:t>
            </w:r>
          </w:p>
        </w:tc>
        <w:tc>
          <w:tcPr>
            <w:tcW w:w="4545" w:type="dxa"/>
            <w:gridSpan w:val="2"/>
            <w:tcBorders>
              <w:left w:val="single" w:sz="48" w:space="0" w:color="FFFFFF"/>
            </w:tcBorders>
            <w:shd w:val="clear" w:color="auto" w:fill="FFFFFF"/>
            <w:vAlign w:val="center"/>
          </w:tcPr>
          <w:p w:rsidR="00BC7740" w:rsidRDefault="005F6708">
            <w:pPr>
              <w:bidi/>
              <w:spacing w:line="276" w:lineRule="auto"/>
              <w:jc w:val="both"/>
              <w:rPr>
                <w:smallCaps/>
              </w:rPr>
            </w:pPr>
            <w:r>
              <w:rPr>
                <w:smallCaps/>
                <w:rtl/>
              </w:rPr>
              <w:t>خلال إدارة عملية التوظيف بالصالون تلتزم إدارة الموارد البشرية بالضوابط التالية:</w:t>
            </w:r>
          </w:p>
          <w:p w:rsidR="00BC7740" w:rsidRDefault="005F6708">
            <w:pPr>
              <w:numPr>
                <w:ilvl w:val="0"/>
                <w:numId w:val="56"/>
              </w:numPr>
              <w:tabs>
                <w:tab w:val="right" w:pos="418"/>
                <w:tab w:val="right" w:pos="459"/>
              </w:tabs>
              <w:bidi/>
              <w:ind w:left="600" w:hanging="283"/>
              <w:jc w:val="both"/>
              <w:rPr>
                <w:smallCaps/>
              </w:rPr>
            </w:pPr>
            <w:r>
              <w:rPr>
                <w:smallCaps/>
                <w:rtl/>
              </w:rPr>
              <w:t xml:space="preserve">لا تتم أي عملية توظيف إلا بوجود </w:t>
            </w:r>
            <w:r>
              <w:rPr>
                <w:smallCaps/>
                <w:shd w:val="clear" w:color="auto" w:fill="D7E3BC"/>
                <w:rtl/>
              </w:rPr>
              <w:t xml:space="preserve"> نموذج </w:t>
            </w:r>
            <w:r>
              <w:rPr>
                <w:smallCaps/>
                <w:shd w:val="clear" w:color="auto" w:fill="D7E3BC"/>
                <w:rtl/>
              </w:rPr>
              <w:t>حاجة التوظيف</w:t>
            </w:r>
            <w:r>
              <w:rPr>
                <w:smallCaps/>
                <w:rtl/>
              </w:rPr>
              <w:t xml:space="preserve"> من الإدارة المعنية.</w:t>
            </w:r>
          </w:p>
          <w:p w:rsidR="00BC7740" w:rsidRDefault="00BC7740">
            <w:pPr>
              <w:tabs>
                <w:tab w:val="right" w:pos="418"/>
                <w:tab w:val="right" w:pos="459"/>
              </w:tabs>
              <w:bidi/>
              <w:ind w:left="600"/>
              <w:jc w:val="both"/>
              <w:rPr>
                <w:smallCaps/>
                <w:sz w:val="14"/>
                <w:szCs w:val="14"/>
              </w:rPr>
            </w:pPr>
          </w:p>
          <w:p w:rsidR="00BC7740" w:rsidRDefault="005F6708">
            <w:pPr>
              <w:numPr>
                <w:ilvl w:val="0"/>
                <w:numId w:val="56"/>
              </w:numPr>
              <w:tabs>
                <w:tab w:val="right" w:pos="418"/>
                <w:tab w:val="right" w:pos="459"/>
              </w:tabs>
              <w:bidi/>
              <w:ind w:left="600" w:hanging="283"/>
              <w:jc w:val="both"/>
              <w:rPr>
                <w:smallCaps/>
              </w:rPr>
            </w:pPr>
            <w:r>
              <w:rPr>
                <w:smallCaps/>
                <w:rtl/>
              </w:rPr>
              <w:t>لا يقل عمر المرشح للعمل عن 18 سنة هجرية ولا يزيد عن 55 سنة هجرية، وخلاف ذلك يتم استثناؤه من قبل المدير العام .</w:t>
            </w:r>
          </w:p>
          <w:p w:rsidR="00BC7740" w:rsidRDefault="00BC7740">
            <w:pPr>
              <w:pBdr>
                <w:top w:val="nil"/>
                <w:left w:val="nil"/>
                <w:bottom w:val="nil"/>
                <w:right w:val="nil"/>
                <w:between w:val="nil"/>
              </w:pBdr>
              <w:ind w:left="720"/>
              <w:rPr>
                <w:smallCaps/>
                <w:color w:val="000000"/>
                <w:sz w:val="14"/>
                <w:szCs w:val="14"/>
              </w:rPr>
            </w:pPr>
          </w:p>
          <w:p w:rsidR="00BC7740" w:rsidRDefault="005F6708">
            <w:pPr>
              <w:numPr>
                <w:ilvl w:val="0"/>
                <w:numId w:val="56"/>
              </w:numPr>
              <w:tabs>
                <w:tab w:val="right" w:pos="418"/>
                <w:tab w:val="right" w:pos="459"/>
              </w:tabs>
              <w:bidi/>
              <w:ind w:left="600" w:hanging="283"/>
              <w:jc w:val="both"/>
              <w:rPr>
                <w:smallCaps/>
              </w:rPr>
            </w:pPr>
            <w:r>
              <w:rPr>
                <w:smallCaps/>
                <w:rtl/>
              </w:rPr>
              <w:t>أن يجتاز الفحص الطبي ضمن المراكز الصحية المعتمدة لدى الصالون.</w:t>
            </w:r>
          </w:p>
          <w:p w:rsidR="00BC7740" w:rsidRDefault="00BC7740">
            <w:pPr>
              <w:pBdr>
                <w:top w:val="nil"/>
                <w:left w:val="nil"/>
                <w:bottom w:val="nil"/>
                <w:right w:val="nil"/>
                <w:between w:val="nil"/>
              </w:pBdr>
              <w:ind w:left="720"/>
              <w:rPr>
                <w:smallCaps/>
                <w:color w:val="000000"/>
                <w:sz w:val="14"/>
                <w:szCs w:val="14"/>
              </w:rPr>
            </w:pPr>
          </w:p>
          <w:p w:rsidR="00BC7740" w:rsidRDefault="005F6708">
            <w:pPr>
              <w:numPr>
                <w:ilvl w:val="0"/>
                <w:numId w:val="56"/>
              </w:numPr>
              <w:tabs>
                <w:tab w:val="right" w:pos="418"/>
                <w:tab w:val="right" w:pos="459"/>
              </w:tabs>
              <w:bidi/>
              <w:ind w:left="600" w:hanging="283"/>
              <w:jc w:val="both"/>
              <w:rPr>
                <w:smallCaps/>
              </w:rPr>
            </w:pPr>
            <w:r>
              <w:rPr>
                <w:smallCaps/>
                <w:rtl/>
              </w:rPr>
              <w:t>أن يكون حاصلا على مؤهل علمي وخبرة تتناسب الوظيفة المرشح عليها.</w:t>
            </w:r>
          </w:p>
          <w:p w:rsidR="00BC7740" w:rsidRDefault="00BC7740">
            <w:pPr>
              <w:pBdr>
                <w:top w:val="nil"/>
                <w:left w:val="nil"/>
                <w:bottom w:val="nil"/>
                <w:right w:val="nil"/>
                <w:between w:val="nil"/>
              </w:pBdr>
              <w:ind w:left="720"/>
              <w:rPr>
                <w:smallCaps/>
                <w:color w:val="000000"/>
                <w:sz w:val="14"/>
                <w:szCs w:val="14"/>
              </w:rPr>
            </w:pPr>
          </w:p>
          <w:p w:rsidR="00BC7740" w:rsidRDefault="005F6708">
            <w:pPr>
              <w:numPr>
                <w:ilvl w:val="0"/>
                <w:numId w:val="56"/>
              </w:numPr>
              <w:tabs>
                <w:tab w:val="right" w:pos="418"/>
                <w:tab w:val="right" w:pos="459"/>
              </w:tabs>
              <w:bidi/>
              <w:ind w:left="600" w:hanging="283"/>
              <w:jc w:val="both"/>
              <w:rPr>
                <w:smallCaps/>
              </w:rPr>
            </w:pPr>
            <w:r>
              <w:rPr>
                <w:smallCaps/>
                <w:rtl/>
              </w:rPr>
              <w:t>أن تكون لديه هوية نظامية سارية المفعول، وبالنسبة لغير السعودي التأكد من حصوله على الوثائق المطلوبة للعمل، على سبيل المثال: الفيز- رخصة العمل- رخصة إقامة - خطاب عدم ممانعة أو تنازل.. ألخ.</w:t>
            </w:r>
          </w:p>
          <w:p w:rsidR="00BC7740" w:rsidRDefault="00BC7740">
            <w:pPr>
              <w:tabs>
                <w:tab w:val="right" w:pos="418"/>
                <w:tab w:val="right" w:pos="459"/>
              </w:tabs>
              <w:bidi/>
              <w:jc w:val="both"/>
              <w:rPr>
                <w:smallCaps/>
                <w:sz w:val="18"/>
                <w:szCs w:val="18"/>
              </w:rPr>
            </w:pPr>
          </w:p>
        </w:tc>
      </w:tr>
      <w:tr w:rsidR="00BC7740">
        <w:trPr>
          <w:gridAfter w:val="1"/>
          <w:trHeight w:val="434"/>
          <w:jc w:val="center"/>
        </w:trPr>
        <w:tc>
          <w:tcPr>
            <w:tcW w:w="780" w:type="dxa"/>
            <w:shd w:val="clear" w:color="auto" w:fill="DAEEF3"/>
            <w:vAlign w:val="center"/>
          </w:tcPr>
          <w:p w:rsidR="00BC7740" w:rsidRDefault="005F6708">
            <w:pPr>
              <w:rPr>
                <w:b/>
                <w:sz w:val="26"/>
                <w:szCs w:val="26"/>
              </w:rPr>
            </w:pPr>
            <w:r>
              <w:rPr>
                <w:b/>
                <w:sz w:val="26"/>
                <w:szCs w:val="26"/>
              </w:rPr>
              <w:t>3.3</w:t>
            </w:r>
          </w:p>
        </w:tc>
        <w:tc>
          <w:tcPr>
            <w:tcW w:w="5010" w:type="dxa"/>
            <w:gridSpan w:val="2"/>
            <w:tcBorders>
              <w:right w:val="single" w:sz="48" w:space="0" w:color="FFFFFF"/>
            </w:tcBorders>
            <w:shd w:val="clear" w:color="auto" w:fill="DAEEF3"/>
            <w:vAlign w:val="center"/>
          </w:tcPr>
          <w:p w:rsidR="00BC7740" w:rsidRDefault="005F6708">
            <w:pPr>
              <w:rPr>
                <w:b/>
                <w:sz w:val="26"/>
                <w:szCs w:val="26"/>
              </w:rPr>
            </w:pPr>
            <w:r>
              <w:rPr>
                <w:b/>
                <w:sz w:val="26"/>
                <w:szCs w:val="26"/>
              </w:rPr>
              <w:t>Recruitment Types</w:t>
            </w:r>
          </w:p>
        </w:tc>
        <w:tc>
          <w:tcPr>
            <w:tcW w:w="3225" w:type="dxa"/>
            <w:tcBorders>
              <w:left w:val="single" w:sz="48" w:space="0" w:color="FFFFFF"/>
            </w:tcBorders>
            <w:shd w:val="clear" w:color="auto" w:fill="DAEEF3"/>
            <w:vAlign w:val="center"/>
          </w:tcPr>
          <w:p w:rsidR="00BC7740" w:rsidRDefault="005F6708">
            <w:pPr>
              <w:jc w:val="right"/>
              <w:rPr>
                <w:b/>
                <w:smallCaps/>
                <w:sz w:val="26"/>
                <w:szCs w:val="26"/>
              </w:rPr>
            </w:pPr>
            <w:r>
              <w:rPr>
                <w:b/>
                <w:smallCaps/>
                <w:sz w:val="26"/>
                <w:szCs w:val="26"/>
                <w:rtl/>
              </w:rPr>
              <w:t>أنواع التوظيف</w:t>
            </w:r>
          </w:p>
        </w:tc>
        <w:tc>
          <w:tcPr>
            <w:tcW w:w="1320" w:type="dxa"/>
            <w:shd w:val="clear" w:color="auto" w:fill="DAEEF3"/>
            <w:vAlign w:val="center"/>
          </w:tcPr>
          <w:p w:rsidR="00BC7740" w:rsidRDefault="005F6708">
            <w:pPr>
              <w:jc w:val="right"/>
              <w:rPr>
                <w:b/>
                <w:smallCaps/>
                <w:sz w:val="26"/>
                <w:szCs w:val="26"/>
              </w:rPr>
            </w:pPr>
            <w:r>
              <w:rPr>
                <w:b/>
                <w:smallCaps/>
                <w:sz w:val="26"/>
                <w:szCs w:val="26"/>
              </w:rPr>
              <w:t>3.3</w:t>
            </w:r>
          </w:p>
        </w:tc>
      </w:tr>
      <w:tr w:rsidR="00BC7740">
        <w:trPr>
          <w:gridAfter w:val="1"/>
          <w:trHeight w:val="434"/>
          <w:jc w:val="center"/>
        </w:trPr>
        <w:tc>
          <w:tcPr>
            <w:tcW w:w="5790" w:type="dxa"/>
            <w:gridSpan w:val="3"/>
            <w:tcBorders>
              <w:right w:val="single" w:sz="48" w:space="0" w:color="FFFFFF"/>
            </w:tcBorders>
            <w:shd w:val="clear" w:color="auto" w:fill="FFFFFF"/>
          </w:tcPr>
          <w:p w:rsidR="00BC7740" w:rsidRDefault="005F6708">
            <w:r>
              <w:t>Recruiting in the company fall in two main types as following:</w:t>
            </w:r>
          </w:p>
          <w:p w:rsidR="00BC7740" w:rsidRDefault="00BC7740">
            <w:pPr>
              <w:rPr>
                <w:sz w:val="6"/>
                <w:szCs w:val="6"/>
              </w:rPr>
            </w:pPr>
          </w:p>
          <w:p w:rsidR="00BC7740" w:rsidRDefault="005F6708">
            <w:pPr>
              <w:rPr>
                <w:b/>
              </w:rPr>
            </w:pPr>
            <w:r>
              <w:rPr>
                <w:b/>
              </w:rPr>
              <w:t>1. Direct Recruiting:-</w:t>
            </w:r>
          </w:p>
          <w:p w:rsidR="00BC7740" w:rsidRDefault="005F6708">
            <w:r>
              <w:t>By recruiting of individuals directly  through HRD, and this process features as following:</w:t>
            </w:r>
          </w:p>
          <w:p w:rsidR="00BC7740" w:rsidRDefault="00BC7740">
            <w:pPr>
              <w:rPr>
                <w:sz w:val="6"/>
                <w:szCs w:val="6"/>
              </w:rPr>
            </w:pPr>
          </w:p>
          <w:p w:rsidR="00BC7740" w:rsidRDefault="005F6708">
            <w:pPr>
              <w:numPr>
                <w:ilvl w:val="0"/>
                <w:numId w:val="83"/>
              </w:numPr>
              <w:ind w:left="176" w:hanging="142"/>
              <w:jc w:val="both"/>
            </w:pPr>
            <w:r>
              <w:t xml:space="preserve">The </w:t>
            </w:r>
            <w:r>
              <w:rPr>
                <w:shd w:val="clear" w:color="auto" w:fill="D7E3BC"/>
              </w:rPr>
              <w:t>contract</w:t>
            </w:r>
            <w:r>
              <w:t xml:space="preserve"> is between the company and the employee only.</w:t>
            </w:r>
          </w:p>
          <w:p w:rsidR="00BC7740" w:rsidRDefault="005F6708">
            <w:pPr>
              <w:numPr>
                <w:ilvl w:val="0"/>
                <w:numId w:val="83"/>
              </w:numPr>
              <w:ind w:left="176" w:hanging="142"/>
              <w:jc w:val="both"/>
            </w:pPr>
            <w:r>
              <w:t>Employee gets the salary, service reward, and other compensations directly from the company.</w:t>
            </w:r>
          </w:p>
          <w:p w:rsidR="00BC7740" w:rsidRDefault="00BC7740">
            <w:pPr>
              <w:ind w:left="176"/>
              <w:jc w:val="both"/>
              <w:rPr>
                <w:sz w:val="10"/>
                <w:szCs w:val="10"/>
              </w:rPr>
            </w:pPr>
          </w:p>
          <w:p w:rsidR="00BC7740" w:rsidRDefault="005F6708">
            <w:pPr>
              <w:numPr>
                <w:ilvl w:val="0"/>
                <w:numId w:val="83"/>
              </w:numPr>
              <w:ind w:left="176" w:hanging="142"/>
              <w:jc w:val="both"/>
            </w:pPr>
            <w:r>
              <w:t>The employee is under the company management and under its sponsorship if he is non-Saudi.</w:t>
            </w:r>
          </w:p>
          <w:p w:rsidR="00BC7740" w:rsidRDefault="00BC7740">
            <w:pPr>
              <w:ind w:left="176"/>
              <w:jc w:val="both"/>
              <w:rPr>
                <w:sz w:val="6"/>
                <w:szCs w:val="6"/>
              </w:rPr>
            </w:pPr>
          </w:p>
          <w:p w:rsidR="00BC7740" w:rsidRDefault="005F6708">
            <w:r>
              <w:t xml:space="preserve">2. </w:t>
            </w:r>
            <w:r>
              <w:rPr>
                <w:b/>
              </w:rPr>
              <w:t>Indirect Recruiting:-</w:t>
            </w:r>
          </w:p>
          <w:p w:rsidR="00BC7740" w:rsidRDefault="005F6708">
            <w:r>
              <w:t>It is the recruitment to meet special requirements or under specific circumstances</w:t>
            </w:r>
          </w:p>
          <w:p w:rsidR="00BC7740" w:rsidRDefault="00BC7740"/>
          <w:p w:rsidR="00BC7740" w:rsidRDefault="005F6708">
            <w:r>
              <w:rPr>
                <w:b/>
              </w:rPr>
              <w:t>3. Employment through the Tamheer program</w:t>
            </w:r>
            <w:r>
              <w:t>.</w:t>
            </w:r>
          </w:p>
          <w:p w:rsidR="00BC7740" w:rsidRDefault="00BC7740">
            <w:pPr>
              <w:bidi/>
              <w:jc w:val="both"/>
            </w:pPr>
          </w:p>
          <w:p w:rsidR="00BC7740" w:rsidRDefault="00BC7740">
            <w:pPr>
              <w:ind w:left="176"/>
              <w:jc w:val="both"/>
            </w:pPr>
          </w:p>
          <w:p w:rsidR="00BC7740" w:rsidRDefault="00BC7740">
            <w:pPr>
              <w:ind w:left="176"/>
              <w:jc w:val="both"/>
              <w:rPr>
                <w:b/>
                <w:sz w:val="26"/>
                <w:szCs w:val="26"/>
              </w:rPr>
            </w:pPr>
          </w:p>
        </w:tc>
        <w:tc>
          <w:tcPr>
            <w:tcW w:w="4545" w:type="dxa"/>
            <w:gridSpan w:val="2"/>
            <w:tcBorders>
              <w:left w:val="single" w:sz="48" w:space="0" w:color="FFFFFF"/>
            </w:tcBorders>
            <w:shd w:val="clear" w:color="auto" w:fill="FFFFFF"/>
            <w:vAlign w:val="center"/>
          </w:tcPr>
          <w:p w:rsidR="00BC7740" w:rsidRDefault="005F6708">
            <w:pPr>
              <w:bidi/>
              <w:spacing w:line="276" w:lineRule="auto"/>
              <w:ind w:hanging="420"/>
              <w:jc w:val="both"/>
              <w:rPr>
                <w:smallCaps/>
              </w:rPr>
            </w:pPr>
            <w:r>
              <w:rPr>
                <w:smallCaps/>
                <w:rtl/>
              </w:rPr>
              <w:t>يتم التوظيف بالصالون على نوعين أساسيين على النحو التالي:</w:t>
            </w:r>
          </w:p>
          <w:p w:rsidR="00BC7740" w:rsidRDefault="00BC7740">
            <w:pPr>
              <w:bidi/>
              <w:spacing w:line="276" w:lineRule="auto"/>
              <w:jc w:val="both"/>
              <w:rPr>
                <w:smallCaps/>
                <w:sz w:val="14"/>
                <w:szCs w:val="14"/>
              </w:rPr>
            </w:pPr>
          </w:p>
          <w:p w:rsidR="00BC7740" w:rsidRDefault="005F6708">
            <w:pPr>
              <w:bidi/>
              <w:spacing w:line="276" w:lineRule="auto"/>
              <w:jc w:val="both"/>
              <w:rPr>
                <w:b/>
                <w:smallCaps/>
              </w:rPr>
            </w:pPr>
            <w:r>
              <w:rPr>
                <w:b/>
                <w:smallCaps/>
                <w:rtl/>
              </w:rPr>
              <w:t>أولا: التوظيف المباشر: -</w:t>
            </w:r>
          </w:p>
          <w:p w:rsidR="00BC7740" w:rsidRDefault="005F6708">
            <w:pPr>
              <w:bidi/>
              <w:spacing w:line="276" w:lineRule="auto"/>
              <w:jc w:val="both"/>
              <w:rPr>
                <w:smallCaps/>
              </w:rPr>
            </w:pPr>
            <w:r>
              <w:rPr>
                <w:smallCaps/>
                <w:rtl/>
              </w:rPr>
              <w:t xml:space="preserve">وهو التوظيف الذي يتم من خلال عملية التعيين التي يقوم بها الصالون بواسطة إدارة </w:t>
            </w:r>
            <w:r>
              <w:rPr>
                <w:smallCaps/>
                <w:rtl/>
              </w:rPr>
              <w:t>الموارد البشرية ويتميز بما يلي:</w:t>
            </w:r>
          </w:p>
          <w:p w:rsidR="00BC7740" w:rsidRDefault="005F6708">
            <w:pPr>
              <w:numPr>
                <w:ilvl w:val="0"/>
                <w:numId w:val="81"/>
              </w:numPr>
              <w:tabs>
                <w:tab w:val="right" w:pos="459"/>
              </w:tabs>
              <w:bidi/>
              <w:ind w:left="459" w:hanging="142"/>
              <w:jc w:val="both"/>
              <w:rPr>
                <w:smallCaps/>
              </w:rPr>
            </w:pPr>
            <w:r>
              <w:rPr>
                <w:smallCaps/>
                <w:rtl/>
              </w:rPr>
              <w:t xml:space="preserve"> ابرام </w:t>
            </w:r>
            <w:r>
              <w:rPr>
                <w:smallCaps/>
                <w:shd w:val="clear" w:color="auto" w:fill="D7E3BC"/>
                <w:rtl/>
              </w:rPr>
              <w:t>عقد</w:t>
            </w:r>
            <w:r>
              <w:rPr>
                <w:smallCaps/>
                <w:rtl/>
              </w:rPr>
              <w:t xml:space="preserve"> بين الصالون والموظف مباشرة.</w:t>
            </w:r>
          </w:p>
          <w:p w:rsidR="00BC7740" w:rsidRDefault="005F6708">
            <w:pPr>
              <w:numPr>
                <w:ilvl w:val="0"/>
                <w:numId w:val="81"/>
              </w:numPr>
              <w:tabs>
                <w:tab w:val="right" w:pos="459"/>
              </w:tabs>
              <w:bidi/>
              <w:ind w:left="459" w:hanging="142"/>
              <w:jc w:val="both"/>
              <w:rPr>
                <w:smallCaps/>
              </w:rPr>
            </w:pPr>
            <w:r>
              <w:rPr>
                <w:smallCaps/>
                <w:rtl/>
              </w:rPr>
              <w:t>حصول الموظف على الراتب ومكافأة الخدمة والمميزات الأخرى من الصالون مباشرة.</w:t>
            </w:r>
          </w:p>
          <w:p w:rsidR="00BC7740" w:rsidRDefault="005F6708">
            <w:pPr>
              <w:numPr>
                <w:ilvl w:val="0"/>
                <w:numId w:val="81"/>
              </w:numPr>
              <w:tabs>
                <w:tab w:val="right" w:pos="459"/>
              </w:tabs>
              <w:bidi/>
              <w:ind w:left="459" w:hanging="142"/>
              <w:jc w:val="both"/>
              <w:rPr>
                <w:smallCaps/>
              </w:rPr>
            </w:pPr>
            <w:r>
              <w:rPr>
                <w:smallCaps/>
                <w:rtl/>
              </w:rPr>
              <w:t>الموظف يكون تحت إدارة الصالون مباشرة، وتحت كفالته في حال الموظف غير السعودي.</w:t>
            </w:r>
          </w:p>
          <w:p w:rsidR="00BC7740" w:rsidRDefault="00BC7740">
            <w:pPr>
              <w:tabs>
                <w:tab w:val="right" w:pos="459"/>
              </w:tabs>
              <w:bidi/>
              <w:ind w:left="459"/>
              <w:jc w:val="both"/>
              <w:rPr>
                <w:smallCaps/>
                <w:sz w:val="14"/>
                <w:szCs w:val="14"/>
              </w:rPr>
            </w:pPr>
          </w:p>
          <w:p w:rsidR="00BC7740" w:rsidRDefault="005F6708">
            <w:pPr>
              <w:bidi/>
              <w:spacing w:line="276" w:lineRule="auto"/>
              <w:jc w:val="both"/>
              <w:rPr>
                <w:b/>
                <w:smallCaps/>
              </w:rPr>
            </w:pPr>
            <w:r>
              <w:rPr>
                <w:b/>
                <w:smallCaps/>
                <w:rtl/>
              </w:rPr>
              <w:t>ثانيا: التوظيف غير المباشر: -</w:t>
            </w:r>
          </w:p>
          <w:p w:rsidR="00BC7740" w:rsidRDefault="005F6708">
            <w:pPr>
              <w:bidi/>
              <w:spacing w:line="276" w:lineRule="auto"/>
              <w:jc w:val="both"/>
              <w:rPr>
                <w:smallCaps/>
              </w:rPr>
            </w:pPr>
            <w:r>
              <w:rPr>
                <w:smallCaps/>
                <w:rtl/>
              </w:rPr>
              <w:t xml:space="preserve"> وهو التوظيف الذي يتم لتلبية متطلبات خاصة أو لظروف محددة ‘حيث يقوم الصالون بالتعاقد مع موظفات لأداء مهام محددة في فترة زمنية محددة ولا يكون للصالون أي مسؤولية مالية أو قانونية تجاه تلك الموظفات إلا ما يتم تحديده في العقد.</w:t>
            </w:r>
          </w:p>
          <w:p w:rsidR="00BC7740" w:rsidRDefault="00BC7740">
            <w:pPr>
              <w:bidi/>
              <w:spacing w:line="276" w:lineRule="auto"/>
              <w:jc w:val="both"/>
              <w:rPr>
                <w:smallCaps/>
              </w:rPr>
            </w:pPr>
          </w:p>
          <w:p w:rsidR="00BC7740" w:rsidRDefault="005F6708">
            <w:pPr>
              <w:bidi/>
              <w:spacing w:line="276" w:lineRule="auto"/>
              <w:jc w:val="both"/>
              <w:rPr>
                <w:b/>
                <w:smallCaps/>
              </w:rPr>
            </w:pPr>
            <w:r>
              <w:rPr>
                <w:b/>
                <w:smallCaps/>
                <w:rtl/>
              </w:rPr>
              <w:t>ثالثا : التوظيف عن طريق برنامج تمهير</w:t>
            </w:r>
          </w:p>
          <w:p w:rsidR="00BC7740" w:rsidRDefault="00BC7740">
            <w:pPr>
              <w:bidi/>
              <w:spacing w:line="276" w:lineRule="auto"/>
              <w:ind w:left="720"/>
              <w:jc w:val="both"/>
              <w:rPr>
                <w:smallCaps/>
                <w:sz w:val="2"/>
                <w:szCs w:val="2"/>
              </w:rPr>
            </w:pPr>
          </w:p>
          <w:p w:rsidR="00BC7740" w:rsidRDefault="00BC7740">
            <w:pPr>
              <w:bidi/>
              <w:jc w:val="both"/>
              <w:rPr>
                <w:smallCaps/>
                <w:sz w:val="26"/>
                <w:szCs w:val="26"/>
              </w:rPr>
            </w:pPr>
          </w:p>
        </w:tc>
      </w:tr>
      <w:tr w:rsidR="00BC7740">
        <w:trPr>
          <w:gridAfter w:val="1"/>
          <w:trHeight w:val="434"/>
          <w:jc w:val="center"/>
        </w:trPr>
        <w:tc>
          <w:tcPr>
            <w:tcW w:w="780" w:type="dxa"/>
            <w:shd w:val="clear" w:color="auto" w:fill="DAEEF3"/>
            <w:vAlign w:val="center"/>
          </w:tcPr>
          <w:p w:rsidR="00BC7740" w:rsidRDefault="005F6708">
            <w:pPr>
              <w:rPr>
                <w:b/>
                <w:sz w:val="26"/>
                <w:szCs w:val="26"/>
              </w:rPr>
            </w:pPr>
            <w:r>
              <w:rPr>
                <w:b/>
                <w:sz w:val="26"/>
                <w:szCs w:val="26"/>
              </w:rPr>
              <w:t>3.4</w:t>
            </w:r>
          </w:p>
        </w:tc>
        <w:tc>
          <w:tcPr>
            <w:tcW w:w="5010" w:type="dxa"/>
            <w:gridSpan w:val="2"/>
            <w:tcBorders>
              <w:right w:val="single" w:sz="48" w:space="0" w:color="FFFFFF"/>
            </w:tcBorders>
            <w:shd w:val="clear" w:color="auto" w:fill="DAEEF3"/>
            <w:vAlign w:val="center"/>
          </w:tcPr>
          <w:p w:rsidR="00BC7740" w:rsidRDefault="005F6708">
            <w:pPr>
              <w:jc w:val="both"/>
              <w:rPr>
                <w:b/>
                <w:sz w:val="26"/>
                <w:szCs w:val="26"/>
              </w:rPr>
            </w:pPr>
            <w:r>
              <w:rPr>
                <w:b/>
                <w:sz w:val="26"/>
                <w:szCs w:val="26"/>
              </w:rPr>
              <w:t xml:space="preserve">Pre-screening of Candidates </w:t>
            </w:r>
          </w:p>
        </w:tc>
        <w:tc>
          <w:tcPr>
            <w:tcW w:w="3225" w:type="dxa"/>
            <w:tcBorders>
              <w:left w:val="single" w:sz="48" w:space="0" w:color="FFFFFF"/>
            </w:tcBorders>
            <w:shd w:val="clear" w:color="auto" w:fill="DAEEF3"/>
            <w:vAlign w:val="center"/>
          </w:tcPr>
          <w:p w:rsidR="00BC7740" w:rsidRDefault="005F6708">
            <w:pPr>
              <w:jc w:val="right"/>
              <w:rPr>
                <w:b/>
                <w:smallCaps/>
                <w:sz w:val="26"/>
                <w:szCs w:val="26"/>
              </w:rPr>
            </w:pPr>
            <w:r>
              <w:rPr>
                <w:b/>
                <w:smallCaps/>
                <w:sz w:val="26"/>
                <w:szCs w:val="26"/>
                <w:rtl/>
              </w:rPr>
              <w:t>مراجعة طلبات المرشحين</w:t>
            </w:r>
            <w:r>
              <w:rPr>
                <w:b/>
                <w:smallCaps/>
                <w:sz w:val="26"/>
                <w:szCs w:val="26"/>
              </w:rPr>
              <w:t>:</w:t>
            </w:r>
          </w:p>
        </w:tc>
        <w:tc>
          <w:tcPr>
            <w:tcW w:w="1320" w:type="dxa"/>
            <w:shd w:val="clear" w:color="auto" w:fill="DAEEF3"/>
            <w:vAlign w:val="center"/>
          </w:tcPr>
          <w:p w:rsidR="00BC7740" w:rsidRDefault="005F6708">
            <w:pPr>
              <w:jc w:val="right"/>
              <w:rPr>
                <w:b/>
                <w:smallCaps/>
                <w:sz w:val="26"/>
                <w:szCs w:val="26"/>
              </w:rPr>
            </w:pPr>
            <w:r>
              <w:rPr>
                <w:b/>
                <w:smallCaps/>
                <w:sz w:val="26"/>
                <w:szCs w:val="26"/>
              </w:rPr>
              <w:t>3.4</w:t>
            </w:r>
          </w:p>
        </w:tc>
      </w:tr>
      <w:tr w:rsidR="00BC7740">
        <w:trPr>
          <w:gridAfter w:val="1"/>
          <w:trHeight w:val="434"/>
          <w:jc w:val="center"/>
        </w:trPr>
        <w:tc>
          <w:tcPr>
            <w:tcW w:w="5790" w:type="dxa"/>
            <w:gridSpan w:val="3"/>
            <w:tcBorders>
              <w:right w:val="single" w:sz="48" w:space="0" w:color="FFFFFF"/>
            </w:tcBorders>
            <w:shd w:val="clear" w:color="auto" w:fill="auto"/>
          </w:tcPr>
          <w:p w:rsidR="00BC7740" w:rsidRDefault="005F6708">
            <w:pPr>
              <w:tabs>
                <w:tab w:val="left" w:pos="240"/>
              </w:tabs>
              <w:jc w:val="both"/>
            </w:pPr>
            <w:r>
              <w:t xml:space="preserve">HRD shall review </w:t>
            </w:r>
            <w:r>
              <w:rPr>
                <w:shd w:val="clear" w:color="auto" w:fill="D7E3BC"/>
              </w:rPr>
              <w:t>applications from</w:t>
            </w:r>
            <w:r>
              <w:t xml:space="preserve"> candidates to select individuals who meet the qualifications and experience required, and prepare a short list for the concern department with candidates CVS copy, HRD will keep the concern department informed of developments and the concern department shall select suitable candidates for interview.</w:t>
            </w:r>
          </w:p>
        </w:tc>
        <w:tc>
          <w:tcPr>
            <w:tcW w:w="4545" w:type="dxa"/>
            <w:gridSpan w:val="2"/>
            <w:tcBorders>
              <w:left w:val="single" w:sz="48" w:space="0" w:color="FFFFFF"/>
            </w:tcBorders>
            <w:shd w:val="clear" w:color="auto" w:fill="auto"/>
          </w:tcPr>
          <w:p w:rsidR="00BC7740" w:rsidRDefault="005F6708">
            <w:pPr>
              <w:tabs>
                <w:tab w:val="left" w:pos="240"/>
              </w:tabs>
              <w:bidi/>
              <w:jc w:val="both"/>
              <w:rPr>
                <w:sz w:val="26"/>
                <w:szCs w:val="26"/>
              </w:rPr>
            </w:pPr>
            <w:r>
              <w:rPr>
                <w:rtl/>
              </w:rPr>
              <w:t xml:space="preserve">تقوم الموارد البشرية بمراجعة </w:t>
            </w:r>
            <w:r>
              <w:rPr>
                <w:shd w:val="clear" w:color="auto" w:fill="D7E3BC"/>
                <w:rtl/>
              </w:rPr>
              <w:t>طلبات التوظيف</w:t>
            </w:r>
            <w:r>
              <w:rPr>
                <w:rtl/>
              </w:rPr>
              <w:t xml:space="preserve"> من المرشحين لتحديد الأفراد الذين تتوفر فيهم المؤهلات والخبرات المطلوبة وإعداد قائمة مختصرة بهم وتقديمها إلى الإدارة صاحبة الشواغر مع صور من السير الذاتية للمرشحين مع إبقاء الإدارة صاحبة الطلب على إطلاع بالتطورات، ويقوم مدير الإدارة باختيار المرشحين المناسبين للمقابلة الشخصية.</w:t>
            </w:r>
          </w:p>
        </w:tc>
      </w:tr>
      <w:tr w:rsidR="00BC7740">
        <w:trPr>
          <w:gridAfter w:val="1"/>
          <w:trHeight w:val="434"/>
          <w:jc w:val="center"/>
        </w:trPr>
        <w:tc>
          <w:tcPr>
            <w:tcW w:w="780" w:type="dxa"/>
            <w:shd w:val="clear" w:color="auto" w:fill="DAEEF3"/>
            <w:vAlign w:val="center"/>
          </w:tcPr>
          <w:p w:rsidR="00BC7740" w:rsidRDefault="005F6708">
            <w:pPr>
              <w:rPr>
                <w:b/>
                <w:sz w:val="26"/>
                <w:szCs w:val="26"/>
              </w:rPr>
            </w:pPr>
            <w:r>
              <w:rPr>
                <w:b/>
                <w:sz w:val="26"/>
                <w:szCs w:val="26"/>
              </w:rPr>
              <w:t>3.5</w:t>
            </w:r>
          </w:p>
        </w:tc>
        <w:tc>
          <w:tcPr>
            <w:tcW w:w="5010" w:type="dxa"/>
            <w:gridSpan w:val="2"/>
            <w:tcBorders>
              <w:right w:val="single" w:sz="48" w:space="0" w:color="FFFFFF"/>
            </w:tcBorders>
            <w:shd w:val="clear" w:color="auto" w:fill="DAEEF3"/>
            <w:vAlign w:val="center"/>
          </w:tcPr>
          <w:p w:rsidR="00BC7740" w:rsidRDefault="005F6708">
            <w:pPr>
              <w:rPr>
                <w:b/>
                <w:sz w:val="26"/>
                <w:szCs w:val="26"/>
              </w:rPr>
            </w:pPr>
            <w:r>
              <w:rPr>
                <w:b/>
                <w:sz w:val="26"/>
                <w:szCs w:val="26"/>
              </w:rPr>
              <w:t>Employment Process</w:t>
            </w:r>
          </w:p>
        </w:tc>
        <w:tc>
          <w:tcPr>
            <w:tcW w:w="3225" w:type="dxa"/>
            <w:tcBorders>
              <w:left w:val="single" w:sz="48" w:space="0" w:color="FFFFFF"/>
            </w:tcBorders>
            <w:shd w:val="clear" w:color="auto" w:fill="DAEEF3"/>
            <w:vAlign w:val="center"/>
          </w:tcPr>
          <w:p w:rsidR="00BC7740" w:rsidRDefault="005F6708">
            <w:pPr>
              <w:jc w:val="right"/>
              <w:rPr>
                <w:b/>
                <w:sz w:val="26"/>
                <w:szCs w:val="26"/>
              </w:rPr>
            </w:pPr>
            <w:r>
              <w:rPr>
                <w:b/>
                <w:sz w:val="26"/>
                <w:szCs w:val="26"/>
                <w:rtl/>
              </w:rPr>
              <w:t>إجراءات التوظيف</w:t>
            </w:r>
          </w:p>
        </w:tc>
        <w:tc>
          <w:tcPr>
            <w:tcW w:w="1320" w:type="dxa"/>
            <w:shd w:val="clear" w:color="auto" w:fill="DAEEF3"/>
            <w:vAlign w:val="center"/>
          </w:tcPr>
          <w:p w:rsidR="00BC7740" w:rsidRDefault="005F6708">
            <w:pPr>
              <w:jc w:val="right"/>
              <w:rPr>
                <w:b/>
                <w:sz w:val="26"/>
                <w:szCs w:val="26"/>
              </w:rPr>
            </w:pPr>
            <w:r>
              <w:rPr>
                <w:b/>
                <w:sz w:val="26"/>
                <w:szCs w:val="26"/>
              </w:rPr>
              <w:t>3.5</w:t>
            </w:r>
          </w:p>
        </w:tc>
      </w:tr>
      <w:tr w:rsidR="00BC7740">
        <w:trPr>
          <w:trHeight w:val="434"/>
          <w:jc w:val="center"/>
        </w:trPr>
        <w:tc>
          <w:tcPr>
            <w:tcW w:w="5790" w:type="dxa"/>
            <w:gridSpan w:val="3"/>
            <w:tcBorders>
              <w:right w:val="single" w:sz="48" w:space="0" w:color="FFFFFF"/>
            </w:tcBorders>
            <w:shd w:val="clear" w:color="auto" w:fill="FFFFFF"/>
          </w:tcPr>
          <w:p w:rsidR="00BC7740" w:rsidRDefault="005F6708">
            <w:pPr>
              <w:tabs>
                <w:tab w:val="left" w:pos="360"/>
                <w:tab w:val="left" w:pos="480"/>
              </w:tabs>
              <w:jc w:val="both"/>
            </w:pPr>
            <w:r>
              <w:t xml:space="preserve">It’s the policy of the company </w:t>
            </w:r>
          </w:p>
          <w:p w:rsidR="00BC7740" w:rsidRDefault="00BC7740">
            <w:pPr>
              <w:tabs>
                <w:tab w:val="left" w:pos="360"/>
                <w:tab w:val="left" w:pos="480"/>
              </w:tabs>
              <w:jc w:val="both"/>
            </w:pPr>
          </w:p>
          <w:p w:rsidR="00BC7740" w:rsidRDefault="005F6708">
            <w:pPr>
              <w:numPr>
                <w:ilvl w:val="0"/>
                <w:numId w:val="84"/>
              </w:numPr>
              <w:tabs>
                <w:tab w:val="left" w:pos="360"/>
                <w:tab w:val="left" w:pos="480"/>
              </w:tabs>
              <w:ind w:left="460" w:hanging="284"/>
              <w:jc w:val="both"/>
            </w:pPr>
            <w:r>
              <w:t>Recruiting is based on manpower needs and to occupied vacancies positions with the most qualified candidates.</w:t>
            </w:r>
          </w:p>
          <w:p w:rsidR="00BC7740" w:rsidRDefault="00BC7740">
            <w:pPr>
              <w:tabs>
                <w:tab w:val="left" w:pos="360"/>
                <w:tab w:val="left" w:pos="480"/>
              </w:tabs>
              <w:ind w:left="460"/>
              <w:jc w:val="both"/>
              <w:rPr>
                <w:sz w:val="2"/>
                <w:szCs w:val="2"/>
              </w:rPr>
            </w:pPr>
          </w:p>
          <w:p w:rsidR="00BC7740" w:rsidRDefault="005F6708">
            <w:pPr>
              <w:numPr>
                <w:ilvl w:val="0"/>
                <w:numId w:val="84"/>
              </w:numPr>
              <w:tabs>
                <w:tab w:val="left" w:pos="360"/>
                <w:tab w:val="left" w:pos="480"/>
              </w:tabs>
              <w:ind w:left="460" w:hanging="284"/>
              <w:jc w:val="both"/>
            </w:pPr>
            <w:r>
              <w:t>In the selection of such candidates, the company will be guided by the requirements of the job and the candidate’s qualifications, considering   certain elements such as the education, training, experience, skills and other requirements.</w:t>
            </w:r>
          </w:p>
          <w:p w:rsidR="00BC7740" w:rsidRDefault="00BC7740">
            <w:pPr>
              <w:tabs>
                <w:tab w:val="left" w:pos="360"/>
                <w:tab w:val="left" w:pos="480"/>
              </w:tabs>
              <w:ind w:left="460"/>
              <w:jc w:val="both"/>
              <w:rPr>
                <w:sz w:val="2"/>
                <w:szCs w:val="2"/>
              </w:rPr>
            </w:pPr>
          </w:p>
          <w:p w:rsidR="00BC7740" w:rsidRDefault="005F6708">
            <w:pPr>
              <w:numPr>
                <w:ilvl w:val="0"/>
                <w:numId w:val="84"/>
              </w:numPr>
              <w:tabs>
                <w:tab w:val="left" w:pos="360"/>
                <w:tab w:val="left" w:pos="480"/>
              </w:tabs>
              <w:ind w:left="460" w:hanging="284"/>
              <w:jc w:val="both"/>
            </w:pPr>
            <w:r>
              <w:t xml:space="preserve">Priority in recruiting is to the Saudis. However, in case some vacancies positions cannot be occupied by Saudis, other nationality </w:t>
            </w:r>
          </w:p>
        </w:tc>
        <w:tc>
          <w:tcPr>
            <w:tcW w:w="4545" w:type="dxa"/>
            <w:gridSpan w:val="2"/>
            <w:tcBorders>
              <w:left w:val="single" w:sz="48" w:space="0" w:color="FFFFFF"/>
            </w:tcBorders>
            <w:shd w:val="clear" w:color="auto" w:fill="FFFFFF"/>
          </w:tcPr>
          <w:p w:rsidR="00BC7740" w:rsidRDefault="005F6708">
            <w:pPr>
              <w:bidi/>
              <w:jc w:val="both"/>
            </w:pPr>
            <w:r>
              <w:rPr>
                <w:rtl/>
              </w:rPr>
              <w:t>تمر إجراءات التوظيف بالصالون عبر خطوات على النحو التالي:</w:t>
            </w:r>
          </w:p>
          <w:p w:rsidR="00BC7740" w:rsidRDefault="005F6708">
            <w:pPr>
              <w:numPr>
                <w:ilvl w:val="0"/>
                <w:numId w:val="50"/>
              </w:numPr>
              <w:bidi/>
              <w:jc w:val="both"/>
            </w:pPr>
            <w:r>
              <w:rPr>
                <w:rtl/>
              </w:rPr>
              <w:t>يطبق الصالون سياسة التوظيف على أساس حاجة العمل وتشغل الشواغر بالأفراد الأكثر كفاءة وتأهيل.</w:t>
            </w:r>
          </w:p>
          <w:p w:rsidR="00BC7740" w:rsidRDefault="005F6708">
            <w:pPr>
              <w:numPr>
                <w:ilvl w:val="0"/>
                <w:numId w:val="50"/>
              </w:numPr>
              <w:bidi/>
              <w:jc w:val="both"/>
            </w:pPr>
            <w:r>
              <w:rPr>
                <w:rtl/>
              </w:rPr>
              <w:t xml:space="preserve"> في عملية اختيار الأفراد، يسترشد الصالون بمتطلبات الوظيفة ومؤهلات المرشح مع الأخذ بعين الاعتبار عناصر أخرى مثل التعليم والتدريب </w:t>
            </w:r>
            <w:r>
              <w:rPr>
                <w:rtl/>
              </w:rPr>
              <w:t xml:space="preserve">والخبرة والمهارات الشخصية. </w:t>
            </w:r>
          </w:p>
          <w:p w:rsidR="00BC7740" w:rsidRDefault="005F6708">
            <w:pPr>
              <w:numPr>
                <w:ilvl w:val="0"/>
                <w:numId w:val="50"/>
              </w:numPr>
              <w:bidi/>
              <w:jc w:val="both"/>
            </w:pPr>
            <w:r>
              <w:rPr>
                <w:rtl/>
              </w:rPr>
              <w:t>ويحرص الصالون على إعطاء السعوديات  المؤهلات الأولوية في التوظيف، وفي حال عدم توفر إمكانية شغل الشواغر بالسعوديات ، تقوم الشركة بتوظيف غير السعوديات.</w:t>
            </w:r>
          </w:p>
          <w:p w:rsidR="00BC7740" w:rsidRDefault="00BC7740">
            <w:pPr>
              <w:bidi/>
              <w:ind w:left="720"/>
              <w:jc w:val="both"/>
            </w:pPr>
          </w:p>
        </w:tc>
        <w:tc>
          <w:tcPr>
            <w:tcW w:w="270" w:type="dxa"/>
          </w:tcPr>
          <w:p w:rsidR="00BC7740" w:rsidRDefault="00BC7740">
            <w:pPr>
              <w:jc w:val="right"/>
              <w:rPr>
                <w:sz w:val="26"/>
                <w:szCs w:val="26"/>
              </w:rPr>
            </w:pPr>
          </w:p>
        </w:tc>
      </w:tr>
      <w:tr w:rsidR="00BC7740">
        <w:trPr>
          <w:gridAfter w:val="1"/>
          <w:trHeight w:val="434"/>
          <w:jc w:val="center"/>
        </w:trPr>
        <w:tc>
          <w:tcPr>
            <w:tcW w:w="780" w:type="dxa"/>
            <w:shd w:val="clear" w:color="auto" w:fill="DAEEF3"/>
            <w:vAlign w:val="center"/>
          </w:tcPr>
          <w:p w:rsidR="00BC7740" w:rsidRDefault="005F6708">
            <w:pPr>
              <w:rPr>
                <w:b/>
                <w:sz w:val="26"/>
                <w:szCs w:val="26"/>
              </w:rPr>
            </w:pPr>
            <w:r>
              <w:rPr>
                <w:b/>
                <w:sz w:val="26"/>
                <w:szCs w:val="26"/>
              </w:rPr>
              <w:t>3.6</w:t>
            </w:r>
          </w:p>
        </w:tc>
        <w:tc>
          <w:tcPr>
            <w:tcW w:w="5010" w:type="dxa"/>
            <w:gridSpan w:val="2"/>
            <w:tcBorders>
              <w:right w:val="single" w:sz="48" w:space="0" w:color="FFFFFF"/>
            </w:tcBorders>
            <w:shd w:val="clear" w:color="auto" w:fill="DAEEF3"/>
            <w:vAlign w:val="center"/>
          </w:tcPr>
          <w:p w:rsidR="00BC7740" w:rsidRDefault="005F6708">
            <w:pPr>
              <w:rPr>
                <w:b/>
                <w:sz w:val="26"/>
                <w:szCs w:val="26"/>
              </w:rPr>
            </w:pPr>
            <w:r>
              <w:rPr>
                <w:b/>
                <w:sz w:val="26"/>
                <w:szCs w:val="26"/>
              </w:rPr>
              <w:t>Candidate Interview:</w:t>
            </w:r>
          </w:p>
        </w:tc>
        <w:tc>
          <w:tcPr>
            <w:tcW w:w="3225" w:type="dxa"/>
            <w:tcBorders>
              <w:left w:val="single" w:sz="48" w:space="0" w:color="FFFFFF"/>
            </w:tcBorders>
            <w:shd w:val="clear" w:color="auto" w:fill="DAEEF3"/>
            <w:vAlign w:val="center"/>
          </w:tcPr>
          <w:p w:rsidR="00BC7740" w:rsidRDefault="005F6708">
            <w:pPr>
              <w:jc w:val="right"/>
              <w:rPr>
                <w:b/>
                <w:smallCaps/>
                <w:sz w:val="26"/>
                <w:szCs w:val="26"/>
              </w:rPr>
            </w:pPr>
            <w:r>
              <w:rPr>
                <w:b/>
                <w:smallCaps/>
                <w:sz w:val="26"/>
                <w:szCs w:val="26"/>
                <w:rtl/>
              </w:rPr>
              <w:t>المقابلة الشخصية</w:t>
            </w:r>
          </w:p>
        </w:tc>
        <w:tc>
          <w:tcPr>
            <w:tcW w:w="1320" w:type="dxa"/>
            <w:shd w:val="clear" w:color="auto" w:fill="DAEEF3"/>
            <w:vAlign w:val="center"/>
          </w:tcPr>
          <w:p w:rsidR="00BC7740" w:rsidRDefault="005F6708">
            <w:pPr>
              <w:jc w:val="right"/>
              <w:rPr>
                <w:b/>
                <w:smallCaps/>
                <w:sz w:val="26"/>
                <w:szCs w:val="26"/>
              </w:rPr>
            </w:pPr>
            <w:r>
              <w:rPr>
                <w:b/>
                <w:smallCaps/>
                <w:sz w:val="26"/>
                <w:szCs w:val="26"/>
              </w:rPr>
              <w:t>3.6</w:t>
            </w:r>
          </w:p>
        </w:tc>
      </w:tr>
      <w:tr w:rsidR="00BC7740">
        <w:trPr>
          <w:gridAfter w:val="1"/>
          <w:trHeight w:val="434"/>
          <w:jc w:val="center"/>
        </w:trPr>
        <w:tc>
          <w:tcPr>
            <w:tcW w:w="5790" w:type="dxa"/>
            <w:gridSpan w:val="3"/>
            <w:tcBorders>
              <w:right w:val="single" w:sz="48" w:space="0" w:color="FFFFFF"/>
            </w:tcBorders>
            <w:shd w:val="clear" w:color="auto" w:fill="FFFFFF"/>
          </w:tcPr>
          <w:p w:rsidR="00BC7740" w:rsidRDefault="005F6708">
            <w:pPr>
              <w:tabs>
                <w:tab w:val="left" w:pos="240"/>
              </w:tabs>
              <w:jc w:val="both"/>
            </w:pPr>
            <w:r>
              <w:t>The interview is a vital procedure, where the candidate's competence is determined, therefore, final decision in recruitment is based on interview results, and recruitment process only with interview proves. The concerned Department manager is responsible to determining who conduct the interview on his behalf with the candidate and update HRD accordingly.</w:t>
            </w:r>
          </w:p>
          <w:p w:rsidR="00BC7740" w:rsidRDefault="005F6708">
            <w:pPr>
              <w:rPr>
                <w:b/>
                <w:sz w:val="26"/>
                <w:szCs w:val="26"/>
              </w:rPr>
            </w:pPr>
            <w:r>
              <w:t xml:space="preserve">HRD will maintain contact with the selected candidates to update them after the interview. </w:t>
            </w:r>
          </w:p>
        </w:tc>
        <w:tc>
          <w:tcPr>
            <w:tcW w:w="4545" w:type="dxa"/>
            <w:gridSpan w:val="2"/>
            <w:tcBorders>
              <w:left w:val="single" w:sz="48" w:space="0" w:color="FFFFFF"/>
            </w:tcBorders>
            <w:shd w:val="clear" w:color="auto" w:fill="FFFFFF"/>
          </w:tcPr>
          <w:p w:rsidR="00BC7740" w:rsidRDefault="005F6708">
            <w:pPr>
              <w:bidi/>
              <w:spacing w:line="276" w:lineRule="auto"/>
              <w:jc w:val="both"/>
              <w:rPr>
                <w:smallCaps/>
              </w:rPr>
            </w:pPr>
            <w:r>
              <w:rPr>
                <w:smallCaps/>
                <w:rtl/>
              </w:rPr>
              <w:t>تعد المقابلة الشخصية إجراءاً حيوياً، إذ من خلالها يتم تحديد كفاءة المرشح، وبها يعتمد قرار التوظيف النهائي، وعليه لا تستكمل إجراءات التوظيف إلا بإثبات إجراء المقابلة الشخصية، وتكون مديرة الصالون مسؤولة عن إجراء المقابلات مع إدارة الموارد البشرية.</w:t>
            </w:r>
          </w:p>
          <w:p w:rsidR="00BC7740" w:rsidRDefault="005F6708">
            <w:pPr>
              <w:bidi/>
              <w:spacing w:line="276" w:lineRule="auto"/>
              <w:jc w:val="both"/>
              <w:rPr>
                <w:smallCaps/>
              </w:rPr>
            </w:pPr>
            <w:r>
              <w:rPr>
                <w:smallCaps/>
                <w:rtl/>
              </w:rPr>
              <w:t>كما ستكون إدارة الموارد البشرية على اتصال بالمرشح وإبلاغه بالتطورات للمحافظة عليه بعد الانتهاء من المقابلة الشخصية.</w:t>
            </w:r>
          </w:p>
        </w:tc>
      </w:tr>
      <w:tr w:rsidR="00BC7740">
        <w:trPr>
          <w:gridAfter w:val="1"/>
          <w:trHeight w:val="434"/>
          <w:jc w:val="center"/>
        </w:trPr>
        <w:tc>
          <w:tcPr>
            <w:tcW w:w="780" w:type="dxa"/>
            <w:shd w:val="clear" w:color="auto" w:fill="DAEEF3"/>
            <w:vAlign w:val="center"/>
          </w:tcPr>
          <w:p w:rsidR="00BC7740" w:rsidRDefault="00BC7740">
            <w:pPr>
              <w:tabs>
                <w:tab w:val="left" w:pos="240"/>
                <w:tab w:val="left" w:pos="480"/>
                <w:tab w:val="left" w:pos="840"/>
              </w:tabs>
              <w:rPr>
                <w:b/>
                <w:sz w:val="26"/>
                <w:szCs w:val="26"/>
              </w:rPr>
            </w:pPr>
          </w:p>
        </w:tc>
        <w:tc>
          <w:tcPr>
            <w:tcW w:w="5010" w:type="dxa"/>
            <w:gridSpan w:val="2"/>
            <w:tcBorders>
              <w:right w:val="single" w:sz="48" w:space="0" w:color="FFFFFF"/>
            </w:tcBorders>
            <w:shd w:val="clear" w:color="auto" w:fill="DAEEF3"/>
            <w:vAlign w:val="center"/>
          </w:tcPr>
          <w:p w:rsidR="00BC7740" w:rsidRDefault="00BC7740">
            <w:pPr>
              <w:tabs>
                <w:tab w:val="left" w:pos="240"/>
              </w:tabs>
              <w:rPr>
                <w:b/>
                <w:sz w:val="26"/>
                <w:szCs w:val="26"/>
              </w:rPr>
            </w:pPr>
          </w:p>
        </w:tc>
        <w:tc>
          <w:tcPr>
            <w:tcW w:w="3225" w:type="dxa"/>
            <w:tcBorders>
              <w:left w:val="single" w:sz="48" w:space="0" w:color="FFFFFF"/>
            </w:tcBorders>
            <w:shd w:val="clear" w:color="auto" w:fill="DAEEF3"/>
            <w:vAlign w:val="center"/>
          </w:tcPr>
          <w:p w:rsidR="00BC7740" w:rsidRDefault="00BC7740">
            <w:pPr>
              <w:tabs>
                <w:tab w:val="left" w:pos="240"/>
              </w:tabs>
              <w:bidi/>
              <w:rPr>
                <w:b/>
                <w:sz w:val="26"/>
                <w:szCs w:val="26"/>
              </w:rPr>
            </w:pPr>
          </w:p>
        </w:tc>
        <w:tc>
          <w:tcPr>
            <w:tcW w:w="1320" w:type="dxa"/>
            <w:shd w:val="clear" w:color="auto" w:fill="DAEEF3"/>
            <w:vAlign w:val="center"/>
          </w:tcPr>
          <w:p w:rsidR="00BC7740" w:rsidRDefault="00BC7740">
            <w:pPr>
              <w:tabs>
                <w:tab w:val="left" w:pos="240"/>
              </w:tabs>
              <w:jc w:val="right"/>
              <w:rPr>
                <w:b/>
                <w:sz w:val="26"/>
                <w:szCs w:val="26"/>
              </w:rPr>
            </w:pPr>
          </w:p>
        </w:tc>
      </w:tr>
      <w:tr w:rsidR="00BC7740">
        <w:trPr>
          <w:trHeight w:val="434"/>
          <w:jc w:val="center"/>
        </w:trPr>
        <w:tc>
          <w:tcPr>
            <w:tcW w:w="5790" w:type="dxa"/>
            <w:gridSpan w:val="3"/>
            <w:tcBorders>
              <w:right w:val="single" w:sz="48" w:space="0" w:color="FFFFFF"/>
            </w:tcBorders>
            <w:shd w:val="clear" w:color="auto" w:fill="FFFFFF"/>
          </w:tcPr>
          <w:p w:rsidR="00BC7740" w:rsidRDefault="00BC7740">
            <w:pPr>
              <w:tabs>
                <w:tab w:val="left" w:pos="240"/>
                <w:tab w:val="left" w:pos="960"/>
              </w:tabs>
              <w:jc w:val="both"/>
            </w:pPr>
          </w:p>
        </w:tc>
        <w:tc>
          <w:tcPr>
            <w:tcW w:w="4545" w:type="dxa"/>
            <w:gridSpan w:val="2"/>
            <w:tcBorders>
              <w:left w:val="single" w:sz="48" w:space="0" w:color="FFFFFF"/>
            </w:tcBorders>
            <w:shd w:val="clear" w:color="auto" w:fill="FFFFFF"/>
          </w:tcPr>
          <w:p w:rsidR="00BC7740" w:rsidRDefault="00BC7740">
            <w:pPr>
              <w:tabs>
                <w:tab w:val="left" w:pos="240"/>
                <w:tab w:val="left" w:pos="960"/>
              </w:tabs>
              <w:bidi/>
              <w:spacing w:line="276" w:lineRule="auto"/>
              <w:jc w:val="both"/>
              <w:rPr>
                <w:sz w:val="26"/>
                <w:szCs w:val="26"/>
              </w:rPr>
            </w:pPr>
          </w:p>
        </w:tc>
        <w:tc>
          <w:tcPr>
            <w:tcW w:w="270" w:type="dxa"/>
          </w:tcPr>
          <w:p w:rsidR="00BC7740" w:rsidRDefault="00BC7740">
            <w:pPr>
              <w:jc w:val="right"/>
              <w:rPr>
                <w:sz w:val="26"/>
                <w:szCs w:val="26"/>
              </w:rPr>
            </w:pPr>
          </w:p>
        </w:tc>
      </w:tr>
      <w:tr w:rsidR="00BC7740">
        <w:trPr>
          <w:gridAfter w:val="1"/>
          <w:trHeight w:val="434"/>
          <w:jc w:val="center"/>
        </w:trPr>
        <w:tc>
          <w:tcPr>
            <w:tcW w:w="780" w:type="dxa"/>
            <w:shd w:val="clear" w:color="auto" w:fill="DAEEF3"/>
            <w:vAlign w:val="center"/>
          </w:tcPr>
          <w:p w:rsidR="00BC7740" w:rsidRDefault="005F6708">
            <w:pPr>
              <w:tabs>
                <w:tab w:val="left" w:pos="240"/>
              </w:tabs>
              <w:rPr>
                <w:b/>
                <w:sz w:val="26"/>
                <w:szCs w:val="26"/>
              </w:rPr>
            </w:pPr>
            <w:r>
              <w:rPr>
                <w:b/>
                <w:sz w:val="26"/>
                <w:szCs w:val="26"/>
              </w:rPr>
              <w:t>3.7</w:t>
            </w:r>
          </w:p>
        </w:tc>
        <w:tc>
          <w:tcPr>
            <w:tcW w:w="5010" w:type="dxa"/>
            <w:gridSpan w:val="2"/>
            <w:tcBorders>
              <w:right w:val="single" w:sz="48" w:space="0" w:color="FFFFFF"/>
            </w:tcBorders>
            <w:shd w:val="clear" w:color="auto" w:fill="DAEEF3"/>
            <w:vAlign w:val="center"/>
          </w:tcPr>
          <w:p w:rsidR="00BC7740" w:rsidRDefault="005F6708">
            <w:pPr>
              <w:tabs>
                <w:tab w:val="left" w:pos="240"/>
              </w:tabs>
              <w:rPr>
                <w:b/>
                <w:sz w:val="26"/>
                <w:szCs w:val="26"/>
              </w:rPr>
            </w:pPr>
            <w:r>
              <w:rPr>
                <w:b/>
                <w:sz w:val="26"/>
                <w:szCs w:val="26"/>
              </w:rPr>
              <w:t>Job Offer</w:t>
            </w:r>
          </w:p>
        </w:tc>
        <w:tc>
          <w:tcPr>
            <w:tcW w:w="3225" w:type="dxa"/>
            <w:tcBorders>
              <w:left w:val="single" w:sz="48" w:space="0" w:color="FFFFFF"/>
            </w:tcBorders>
            <w:shd w:val="clear" w:color="auto" w:fill="DAEEF3"/>
            <w:vAlign w:val="center"/>
          </w:tcPr>
          <w:p w:rsidR="00BC7740" w:rsidRDefault="005F6708">
            <w:pPr>
              <w:jc w:val="right"/>
              <w:rPr>
                <w:b/>
                <w:smallCaps/>
                <w:sz w:val="26"/>
                <w:szCs w:val="26"/>
              </w:rPr>
            </w:pPr>
            <w:r>
              <w:rPr>
                <w:b/>
                <w:smallCaps/>
                <w:sz w:val="26"/>
                <w:szCs w:val="26"/>
                <w:rtl/>
              </w:rPr>
              <w:t>عرض العمل</w:t>
            </w:r>
          </w:p>
        </w:tc>
        <w:tc>
          <w:tcPr>
            <w:tcW w:w="1320" w:type="dxa"/>
            <w:shd w:val="clear" w:color="auto" w:fill="DAEEF3"/>
            <w:vAlign w:val="center"/>
          </w:tcPr>
          <w:p w:rsidR="00BC7740" w:rsidRDefault="005F6708">
            <w:pPr>
              <w:jc w:val="right"/>
              <w:rPr>
                <w:b/>
                <w:smallCaps/>
                <w:sz w:val="26"/>
                <w:szCs w:val="26"/>
              </w:rPr>
            </w:pPr>
            <w:r>
              <w:rPr>
                <w:b/>
                <w:smallCaps/>
                <w:sz w:val="26"/>
                <w:szCs w:val="26"/>
              </w:rPr>
              <w:t>3.7</w:t>
            </w:r>
          </w:p>
        </w:tc>
      </w:tr>
      <w:tr w:rsidR="00BC7740">
        <w:trPr>
          <w:gridAfter w:val="1"/>
          <w:trHeight w:val="434"/>
          <w:jc w:val="center"/>
        </w:trPr>
        <w:tc>
          <w:tcPr>
            <w:tcW w:w="5790" w:type="dxa"/>
            <w:gridSpan w:val="3"/>
            <w:tcBorders>
              <w:right w:val="single" w:sz="48" w:space="0" w:color="FFFFFF"/>
            </w:tcBorders>
            <w:shd w:val="clear" w:color="auto" w:fill="FFFFFF"/>
          </w:tcPr>
          <w:p w:rsidR="00BC7740" w:rsidRDefault="005F6708">
            <w:pPr>
              <w:tabs>
                <w:tab w:val="left" w:pos="240"/>
                <w:tab w:val="left" w:pos="960"/>
              </w:tabs>
              <w:jc w:val="both"/>
              <w:rPr>
                <w:b/>
                <w:sz w:val="26"/>
                <w:szCs w:val="26"/>
              </w:rPr>
            </w:pPr>
            <w:r>
              <w:rPr>
                <w:shd w:val="clear" w:color="auto" w:fill="D7E3BC"/>
              </w:rPr>
              <w:t>Job Offer</w:t>
            </w:r>
            <w:r>
              <w:t xml:space="preserve"> will be prepared for the candidate by HRM as per approved payroll chart in consultation with GM and the concerned department manager</w:t>
            </w:r>
            <w:r>
              <w:rPr>
                <w:sz w:val="22"/>
                <w:szCs w:val="22"/>
              </w:rPr>
              <w:t>.</w:t>
            </w:r>
            <w:r>
              <w:rPr>
                <w:b/>
              </w:rPr>
              <w:t xml:space="preserve"> </w:t>
            </w:r>
            <w:r>
              <w:t>In case the candidate has accepted the job offer, the sponsorship transferal shall be prepared according to the rules and regulation of the ministry of labor and the internal policy of the company.</w:t>
            </w:r>
          </w:p>
        </w:tc>
        <w:tc>
          <w:tcPr>
            <w:tcW w:w="4545" w:type="dxa"/>
            <w:gridSpan w:val="2"/>
            <w:tcBorders>
              <w:left w:val="single" w:sz="48" w:space="0" w:color="FFFFFF"/>
            </w:tcBorders>
            <w:shd w:val="clear" w:color="auto" w:fill="FFFFFF"/>
            <w:vAlign w:val="center"/>
          </w:tcPr>
          <w:p w:rsidR="00BC7740" w:rsidRDefault="005F6708">
            <w:pPr>
              <w:bidi/>
              <w:spacing w:line="276" w:lineRule="auto"/>
              <w:jc w:val="both"/>
              <w:rPr>
                <w:smallCaps/>
              </w:rPr>
            </w:pPr>
            <w:r>
              <w:rPr>
                <w:smallCaps/>
                <w:rtl/>
              </w:rPr>
              <w:t xml:space="preserve">يتم إعداد </w:t>
            </w:r>
            <w:r>
              <w:rPr>
                <w:smallCaps/>
                <w:shd w:val="clear" w:color="auto" w:fill="D7E3BC"/>
                <w:rtl/>
              </w:rPr>
              <w:t>عرض العمل</w:t>
            </w:r>
            <w:r>
              <w:rPr>
                <w:smallCaps/>
                <w:rtl/>
              </w:rPr>
              <w:t xml:space="preserve"> للمرشح المختار من قبل إدارة الموارد البشرية  و بالتشاور مع مديرة الصالون  وفي حال قبول العرض الوظيفي من قبل المرشح عليه يتم التحضير لعملية نقل كفالتها الى الصالون وذلك حسب انظمة وقوانين وزارة الموارد البشرية و التنمية الإجتماعية .</w:t>
            </w:r>
          </w:p>
        </w:tc>
      </w:tr>
      <w:tr w:rsidR="00BC7740">
        <w:trPr>
          <w:gridAfter w:val="1"/>
          <w:trHeight w:val="434"/>
          <w:jc w:val="center"/>
        </w:trPr>
        <w:tc>
          <w:tcPr>
            <w:tcW w:w="780" w:type="dxa"/>
            <w:shd w:val="clear" w:color="auto" w:fill="DAEEF3"/>
            <w:vAlign w:val="center"/>
          </w:tcPr>
          <w:p w:rsidR="00BC7740" w:rsidRDefault="005F6708">
            <w:pPr>
              <w:rPr>
                <w:b/>
                <w:sz w:val="26"/>
                <w:szCs w:val="26"/>
              </w:rPr>
            </w:pPr>
            <w:r>
              <w:rPr>
                <w:b/>
                <w:sz w:val="26"/>
                <w:szCs w:val="26"/>
              </w:rPr>
              <w:t>3.8</w:t>
            </w:r>
          </w:p>
        </w:tc>
        <w:tc>
          <w:tcPr>
            <w:tcW w:w="5010" w:type="dxa"/>
            <w:gridSpan w:val="2"/>
            <w:tcBorders>
              <w:right w:val="single" w:sz="48" w:space="0" w:color="FFFFFF"/>
            </w:tcBorders>
            <w:shd w:val="clear" w:color="auto" w:fill="DAEEF3"/>
            <w:vAlign w:val="center"/>
          </w:tcPr>
          <w:p w:rsidR="00BC7740" w:rsidRDefault="005F6708">
            <w:pPr>
              <w:rPr>
                <w:b/>
                <w:sz w:val="26"/>
                <w:szCs w:val="26"/>
              </w:rPr>
            </w:pPr>
            <w:r>
              <w:rPr>
                <w:b/>
                <w:sz w:val="26"/>
                <w:szCs w:val="26"/>
              </w:rPr>
              <w:t>Employment Contract</w:t>
            </w:r>
          </w:p>
        </w:tc>
        <w:tc>
          <w:tcPr>
            <w:tcW w:w="3225" w:type="dxa"/>
            <w:tcBorders>
              <w:left w:val="single" w:sz="48" w:space="0" w:color="FFFFFF"/>
            </w:tcBorders>
            <w:shd w:val="clear" w:color="auto" w:fill="DAEEF3"/>
            <w:vAlign w:val="center"/>
          </w:tcPr>
          <w:p w:rsidR="00BC7740" w:rsidRDefault="005F6708">
            <w:pPr>
              <w:jc w:val="right"/>
              <w:rPr>
                <w:b/>
                <w:smallCaps/>
                <w:sz w:val="26"/>
                <w:szCs w:val="26"/>
              </w:rPr>
            </w:pPr>
            <w:r>
              <w:rPr>
                <w:b/>
                <w:sz w:val="26"/>
                <w:szCs w:val="26"/>
                <w:rtl/>
              </w:rPr>
              <w:t>عقد التوظيف</w:t>
            </w:r>
          </w:p>
        </w:tc>
        <w:tc>
          <w:tcPr>
            <w:tcW w:w="1320" w:type="dxa"/>
            <w:shd w:val="clear" w:color="auto" w:fill="DAEEF3"/>
            <w:vAlign w:val="center"/>
          </w:tcPr>
          <w:p w:rsidR="00BC7740" w:rsidRDefault="005F6708">
            <w:pPr>
              <w:jc w:val="right"/>
              <w:rPr>
                <w:b/>
                <w:smallCaps/>
                <w:sz w:val="26"/>
                <w:szCs w:val="26"/>
              </w:rPr>
            </w:pPr>
            <w:r>
              <w:rPr>
                <w:b/>
                <w:smallCaps/>
                <w:sz w:val="26"/>
                <w:szCs w:val="26"/>
              </w:rPr>
              <w:t>3.8</w:t>
            </w:r>
          </w:p>
        </w:tc>
      </w:tr>
      <w:tr w:rsidR="00BC7740">
        <w:trPr>
          <w:gridAfter w:val="1"/>
          <w:trHeight w:val="434"/>
          <w:jc w:val="center"/>
        </w:trPr>
        <w:tc>
          <w:tcPr>
            <w:tcW w:w="5790" w:type="dxa"/>
            <w:gridSpan w:val="3"/>
            <w:tcBorders>
              <w:right w:val="single" w:sz="48" w:space="0" w:color="FFFFFF"/>
            </w:tcBorders>
            <w:shd w:val="clear" w:color="auto" w:fill="FFFFFF"/>
          </w:tcPr>
          <w:p w:rsidR="00BC7740" w:rsidRDefault="005F6708">
            <w:pPr>
              <w:numPr>
                <w:ilvl w:val="0"/>
                <w:numId w:val="48"/>
              </w:numPr>
              <w:tabs>
                <w:tab w:val="left" w:pos="318"/>
              </w:tabs>
              <w:ind w:left="318" w:hanging="284"/>
              <w:jc w:val="both"/>
            </w:pPr>
            <w:r>
              <w:t xml:space="preserve">All individuals hired directly by the company must  sign either a specified or unspecified </w:t>
            </w:r>
            <w:r>
              <w:rPr>
                <w:shd w:val="clear" w:color="auto" w:fill="D7E3BC"/>
              </w:rPr>
              <w:t xml:space="preserve">employment contract </w:t>
            </w:r>
            <w:r>
              <w:t>at the beginning of their work with the company as determined .</w:t>
            </w:r>
          </w:p>
          <w:p w:rsidR="00BC7740" w:rsidRDefault="005F6708">
            <w:pPr>
              <w:numPr>
                <w:ilvl w:val="0"/>
                <w:numId w:val="48"/>
              </w:numPr>
              <w:tabs>
                <w:tab w:val="left" w:pos="318"/>
              </w:tabs>
              <w:ind w:left="318" w:hanging="284"/>
              <w:jc w:val="both"/>
            </w:pPr>
            <w:r>
              <w:t>The terms and conditions of the contract are to be prepared by HRD as per the company’s approved Policies, Labor Law and other related Saudi laws.</w:t>
            </w:r>
          </w:p>
          <w:p w:rsidR="00BC7740" w:rsidRDefault="005F6708">
            <w:pPr>
              <w:numPr>
                <w:ilvl w:val="0"/>
                <w:numId w:val="48"/>
              </w:numPr>
              <w:tabs>
                <w:tab w:val="left" w:pos="318"/>
              </w:tabs>
              <w:ind w:left="318" w:hanging="284"/>
              <w:jc w:val="both"/>
            </w:pPr>
            <w:r>
              <w:t>The employment contract will be signed by the Administration Manager for the company, or his designate.</w:t>
            </w:r>
          </w:p>
          <w:p w:rsidR="00BC7740" w:rsidRDefault="005F6708">
            <w:pPr>
              <w:numPr>
                <w:ilvl w:val="0"/>
                <w:numId w:val="48"/>
              </w:numPr>
              <w:tabs>
                <w:tab w:val="left" w:pos="318"/>
              </w:tabs>
              <w:ind w:left="318" w:hanging="284"/>
              <w:jc w:val="both"/>
            </w:pPr>
            <w:r>
              <w:t xml:space="preserve">All employment contracts printed in Arabic and English, except the employment contract of Saudis, it may be printed in Arabic only. </w:t>
            </w:r>
          </w:p>
          <w:p w:rsidR="00BC7740" w:rsidRDefault="00BC7740">
            <w:pPr>
              <w:tabs>
                <w:tab w:val="left" w:pos="318"/>
              </w:tabs>
              <w:jc w:val="both"/>
            </w:pPr>
          </w:p>
        </w:tc>
        <w:tc>
          <w:tcPr>
            <w:tcW w:w="4545" w:type="dxa"/>
            <w:gridSpan w:val="2"/>
            <w:tcBorders>
              <w:left w:val="single" w:sz="48" w:space="0" w:color="FFFFFF"/>
            </w:tcBorders>
            <w:shd w:val="clear" w:color="auto" w:fill="FFFFFF"/>
            <w:vAlign w:val="center"/>
          </w:tcPr>
          <w:p w:rsidR="00BC7740" w:rsidRDefault="005F6708">
            <w:pPr>
              <w:numPr>
                <w:ilvl w:val="0"/>
                <w:numId w:val="13"/>
              </w:numPr>
              <w:tabs>
                <w:tab w:val="left" w:pos="317"/>
              </w:tabs>
              <w:bidi/>
              <w:spacing w:line="276" w:lineRule="auto"/>
              <w:ind w:left="317" w:hanging="284"/>
              <w:jc w:val="both"/>
            </w:pPr>
            <w:r>
              <w:rPr>
                <w:rtl/>
              </w:rPr>
              <w:t xml:space="preserve">جميع العاملات بالصالون عند بداية خدمتهم يجب أن يتم التوقيع معهم على </w:t>
            </w:r>
            <w:r>
              <w:rPr>
                <w:shd w:val="clear" w:color="auto" w:fill="D7E3BC"/>
                <w:rtl/>
              </w:rPr>
              <w:t>عقود عمل</w:t>
            </w:r>
            <w:r>
              <w:rPr>
                <w:rtl/>
              </w:rPr>
              <w:t xml:space="preserve"> محددة أو غير محددة المدة ويجب أن تعد من قبل قسم الموارد البشرية على ضوء لائحة تنظيم العمل المعتمدة لدى الصالون ونظام العمل السعودي. </w:t>
            </w:r>
          </w:p>
          <w:p w:rsidR="00BC7740" w:rsidRDefault="00BC7740">
            <w:pPr>
              <w:tabs>
                <w:tab w:val="left" w:pos="317"/>
              </w:tabs>
              <w:bidi/>
              <w:spacing w:line="276" w:lineRule="auto"/>
              <w:ind w:left="720"/>
              <w:jc w:val="both"/>
            </w:pPr>
          </w:p>
          <w:p w:rsidR="00BC7740" w:rsidRDefault="005F6708">
            <w:pPr>
              <w:numPr>
                <w:ilvl w:val="0"/>
                <w:numId w:val="13"/>
              </w:numPr>
              <w:tabs>
                <w:tab w:val="left" w:pos="317"/>
              </w:tabs>
              <w:bidi/>
              <w:spacing w:line="276" w:lineRule="auto"/>
              <w:ind w:left="317" w:hanging="284"/>
              <w:jc w:val="both"/>
            </w:pPr>
            <w:r>
              <w:rPr>
                <w:rtl/>
              </w:rPr>
              <w:t xml:space="preserve"> يتم توقيع عقد العمل من قبل إدارة الموارد البشرية  جميع عقود العمل تحرر منها نسختين نسخة للموظف ونسخة للصالون  باللغتين العربية والانجليزية، ما عدا عقود عمل السعوديين، فإنه يمكن تحريرها باللغة العربية فقط. </w:t>
            </w:r>
          </w:p>
          <w:p w:rsidR="00BC7740" w:rsidRDefault="00BC7740">
            <w:pPr>
              <w:tabs>
                <w:tab w:val="left" w:pos="317"/>
              </w:tabs>
              <w:bidi/>
              <w:spacing w:line="276" w:lineRule="auto"/>
              <w:ind w:left="720"/>
              <w:jc w:val="both"/>
            </w:pPr>
          </w:p>
        </w:tc>
      </w:tr>
      <w:tr w:rsidR="00BC7740">
        <w:trPr>
          <w:gridAfter w:val="1"/>
          <w:trHeight w:val="434"/>
          <w:jc w:val="center"/>
        </w:trPr>
        <w:tc>
          <w:tcPr>
            <w:tcW w:w="780" w:type="dxa"/>
            <w:shd w:val="clear" w:color="auto" w:fill="DAEEF3"/>
            <w:vAlign w:val="center"/>
          </w:tcPr>
          <w:p w:rsidR="00BC7740" w:rsidRDefault="00BC7740">
            <w:pPr>
              <w:rPr>
                <w:b/>
                <w:sz w:val="26"/>
                <w:szCs w:val="26"/>
              </w:rPr>
            </w:pPr>
          </w:p>
        </w:tc>
        <w:tc>
          <w:tcPr>
            <w:tcW w:w="5010" w:type="dxa"/>
            <w:gridSpan w:val="2"/>
            <w:tcBorders>
              <w:right w:val="single" w:sz="48" w:space="0" w:color="FFFFFF"/>
            </w:tcBorders>
            <w:shd w:val="clear" w:color="auto" w:fill="DAEEF3"/>
            <w:vAlign w:val="center"/>
          </w:tcPr>
          <w:p w:rsidR="00BC7740" w:rsidRDefault="00BC7740">
            <w:pPr>
              <w:rPr>
                <w:b/>
                <w:sz w:val="26"/>
                <w:szCs w:val="26"/>
              </w:rPr>
            </w:pPr>
          </w:p>
        </w:tc>
        <w:tc>
          <w:tcPr>
            <w:tcW w:w="3225" w:type="dxa"/>
            <w:tcBorders>
              <w:left w:val="single" w:sz="48" w:space="0" w:color="FFFFFF"/>
            </w:tcBorders>
            <w:shd w:val="clear" w:color="auto" w:fill="DAEEF3"/>
            <w:vAlign w:val="center"/>
          </w:tcPr>
          <w:p w:rsidR="00BC7740" w:rsidRDefault="00BC7740">
            <w:pPr>
              <w:jc w:val="right"/>
              <w:rPr>
                <w:b/>
                <w:smallCaps/>
                <w:sz w:val="26"/>
                <w:szCs w:val="26"/>
              </w:rPr>
            </w:pPr>
          </w:p>
        </w:tc>
        <w:tc>
          <w:tcPr>
            <w:tcW w:w="1320" w:type="dxa"/>
            <w:shd w:val="clear" w:color="auto" w:fill="DAEEF3"/>
            <w:vAlign w:val="center"/>
          </w:tcPr>
          <w:p w:rsidR="00BC7740" w:rsidRDefault="00BC7740">
            <w:pPr>
              <w:jc w:val="right"/>
              <w:rPr>
                <w:b/>
                <w:smallCaps/>
                <w:sz w:val="26"/>
                <w:szCs w:val="26"/>
              </w:rPr>
            </w:pPr>
          </w:p>
        </w:tc>
      </w:tr>
      <w:tr w:rsidR="00BC7740">
        <w:trPr>
          <w:trHeight w:val="434"/>
          <w:jc w:val="center"/>
        </w:trPr>
        <w:tc>
          <w:tcPr>
            <w:tcW w:w="5790" w:type="dxa"/>
            <w:gridSpan w:val="3"/>
            <w:tcBorders>
              <w:right w:val="single" w:sz="48" w:space="0" w:color="FFFFFF"/>
            </w:tcBorders>
            <w:shd w:val="clear" w:color="auto" w:fill="FFFFFF"/>
          </w:tcPr>
          <w:p w:rsidR="00BC7740" w:rsidRDefault="00BC7740">
            <w:pPr>
              <w:jc w:val="both"/>
              <w:rPr>
                <w:b/>
                <w:sz w:val="26"/>
                <w:szCs w:val="26"/>
              </w:rPr>
            </w:pPr>
          </w:p>
        </w:tc>
        <w:tc>
          <w:tcPr>
            <w:tcW w:w="4545" w:type="dxa"/>
            <w:gridSpan w:val="2"/>
            <w:tcBorders>
              <w:left w:val="single" w:sz="48" w:space="0" w:color="FFFFFF"/>
            </w:tcBorders>
            <w:shd w:val="clear" w:color="auto" w:fill="FFFFFF"/>
          </w:tcPr>
          <w:p w:rsidR="00BC7740" w:rsidRDefault="00BC7740">
            <w:pPr>
              <w:bidi/>
            </w:pPr>
          </w:p>
        </w:tc>
        <w:tc>
          <w:tcPr>
            <w:tcW w:w="270" w:type="dxa"/>
          </w:tcPr>
          <w:p w:rsidR="00BC7740" w:rsidRDefault="00BC7740">
            <w:pPr>
              <w:jc w:val="right"/>
              <w:rPr>
                <w:sz w:val="26"/>
                <w:szCs w:val="26"/>
              </w:rPr>
            </w:pPr>
          </w:p>
        </w:tc>
      </w:tr>
      <w:tr w:rsidR="00BC7740">
        <w:trPr>
          <w:gridAfter w:val="1"/>
          <w:trHeight w:val="434"/>
          <w:jc w:val="center"/>
        </w:trPr>
        <w:tc>
          <w:tcPr>
            <w:tcW w:w="780" w:type="dxa"/>
            <w:shd w:val="clear" w:color="auto" w:fill="DAEEF3"/>
            <w:vAlign w:val="center"/>
          </w:tcPr>
          <w:p w:rsidR="00BC7740" w:rsidRDefault="00BC7740">
            <w:pPr>
              <w:tabs>
                <w:tab w:val="left" w:pos="240"/>
              </w:tabs>
              <w:rPr>
                <w:b/>
                <w:sz w:val="26"/>
                <w:szCs w:val="26"/>
              </w:rPr>
            </w:pPr>
          </w:p>
        </w:tc>
        <w:tc>
          <w:tcPr>
            <w:tcW w:w="5010" w:type="dxa"/>
            <w:gridSpan w:val="2"/>
            <w:tcBorders>
              <w:right w:val="single" w:sz="48" w:space="0" w:color="FFFFFF"/>
            </w:tcBorders>
            <w:shd w:val="clear" w:color="auto" w:fill="DAEEF3"/>
            <w:vAlign w:val="center"/>
          </w:tcPr>
          <w:p w:rsidR="00BC7740" w:rsidRDefault="00BC7740">
            <w:pPr>
              <w:tabs>
                <w:tab w:val="left" w:pos="240"/>
              </w:tabs>
              <w:rPr>
                <w:b/>
                <w:sz w:val="26"/>
                <w:szCs w:val="26"/>
              </w:rPr>
            </w:pPr>
          </w:p>
        </w:tc>
        <w:tc>
          <w:tcPr>
            <w:tcW w:w="3225" w:type="dxa"/>
            <w:tcBorders>
              <w:left w:val="single" w:sz="48" w:space="0" w:color="FFFFFF"/>
            </w:tcBorders>
            <w:shd w:val="clear" w:color="auto" w:fill="DAEEF3"/>
            <w:vAlign w:val="center"/>
          </w:tcPr>
          <w:p w:rsidR="00BC7740" w:rsidRDefault="00BC7740">
            <w:pPr>
              <w:tabs>
                <w:tab w:val="left" w:pos="240"/>
              </w:tabs>
              <w:bidi/>
              <w:rPr>
                <w:b/>
                <w:sz w:val="26"/>
                <w:szCs w:val="26"/>
              </w:rPr>
            </w:pPr>
          </w:p>
        </w:tc>
        <w:tc>
          <w:tcPr>
            <w:tcW w:w="1320" w:type="dxa"/>
            <w:shd w:val="clear" w:color="auto" w:fill="DAEEF3"/>
            <w:vAlign w:val="center"/>
          </w:tcPr>
          <w:p w:rsidR="00BC7740" w:rsidRDefault="00BC7740">
            <w:pPr>
              <w:tabs>
                <w:tab w:val="left" w:pos="240"/>
              </w:tabs>
              <w:jc w:val="right"/>
              <w:rPr>
                <w:b/>
                <w:sz w:val="26"/>
                <w:szCs w:val="26"/>
              </w:rPr>
            </w:pPr>
          </w:p>
        </w:tc>
      </w:tr>
      <w:tr w:rsidR="00BC7740">
        <w:trPr>
          <w:gridAfter w:val="1"/>
          <w:trHeight w:val="434"/>
          <w:jc w:val="center"/>
        </w:trPr>
        <w:tc>
          <w:tcPr>
            <w:tcW w:w="5790" w:type="dxa"/>
            <w:gridSpan w:val="3"/>
            <w:tcBorders>
              <w:right w:val="single" w:sz="48" w:space="0" w:color="FFFFFF"/>
            </w:tcBorders>
            <w:shd w:val="clear" w:color="auto" w:fill="FFFFFF"/>
          </w:tcPr>
          <w:p w:rsidR="00BC7740" w:rsidRDefault="00BC7740">
            <w:pPr>
              <w:tabs>
                <w:tab w:val="left" w:pos="240"/>
              </w:tabs>
              <w:jc w:val="both"/>
            </w:pPr>
          </w:p>
        </w:tc>
        <w:tc>
          <w:tcPr>
            <w:tcW w:w="4545" w:type="dxa"/>
            <w:gridSpan w:val="2"/>
            <w:tcBorders>
              <w:left w:val="single" w:sz="48" w:space="0" w:color="FFFFFF"/>
            </w:tcBorders>
            <w:shd w:val="clear" w:color="auto" w:fill="FFFFFF"/>
          </w:tcPr>
          <w:p w:rsidR="00BC7740" w:rsidRDefault="00BC7740">
            <w:pPr>
              <w:tabs>
                <w:tab w:val="left" w:pos="240"/>
              </w:tabs>
              <w:bidi/>
              <w:spacing w:line="276" w:lineRule="auto"/>
              <w:jc w:val="both"/>
            </w:pPr>
          </w:p>
        </w:tc>
      </w:tr>
      <w:tr w:rsidR="00BC7740">
        <w:trPr>
          <w:gridAfter w:val="1"/>
          <w:trHeight w:val="434"/>
          <w:jc w:val="center"/>
        </w:trPr>
        <w:tc>
          <w:tcPr>
            <w:tcW w:w="780" w:type="dxa"/>
            <w:shd w:val="clear" w:color="auto" w:fill="DAEEF3"/>
            <w:vAlign w:val="center"/>
          </w:tcPr>
          <w:p w:rsidR="00BC7740" w:rsidRDefault="005F6708">
            <w:pPr>
              <w:tabs>
                <w:tab w:val="left" w:pos="240"/>
              </w:tabs>
              <w:rPr>
                <w:b/>
                <w:sz w:val="26"/>
                <w:szCs w:val="26"/>
              </w:rPr>
            </w:pPr>
            <w:r>
              <w:rPr>
                <w:b/>
                <w:sz w:val="26"/>
                <w:szCs w:val="26"/>
              </w:rPr>
              <w:t>3.9</w:t>
            </w:r>
          </w:p>
        </w:tc>
        <w:tc>
          <w:tcPr>
            <w:tcW w:w="5010" w:type="dxa"/>
            <w:gridSpan w:val="2"/>
            <w:tcBorders>
              <w:right w:val="single" w:sz="48" w:space="0" w:color="FFFFFF"/>
            </w:tcBorders>
            <w:shd w:val="clear" w:color="auto" w:fill="DAEEF3"/>
            <w:vAlign w:val="center"/>
          </w:tcPr>
          <w:p w:rsidR="00BC7740" w:rsidRDefault="005F6708">
            <w:pPr>
              <w:tabs>
                <w:tab w:val="left" w:pos="240"/>
              </w:tabs>
              <w:jc w:val="both"/>
              <w:rPr>
                <w:b/>
                <w:sz w:val="26"/>
                <w:szCs w:val="26"/>
              </w:rPr>
            </w:pPr>
            <w:r>
              <w:rPr>
                <w:b/>
                <w:sz w:val="26"/>
                <w:szCs w:val="26"/>
              </w:rPr>
              <w:t>Medical Examination</w:t>
            </w:r>
          </w:p>
        </w:tc>
        <w:tc>
          <w:tcPr>
            <w:tcW w:w="3225" w:type="dxa"/>
            <w:tcBorders>
              <w:left w:val="single" w:sz="48" w:space="0" w:color="FFFFFF"/>
            </w:tcBorders>
            <w:shd w:val="clear" w:color="auto" w:fill="DAEEF3"/>
            <w:vAlign w:val="center"/>
          </w:tcPr>
          <w:p w:rsidR="00BC7740" w:rsidRDefault="005F6708">
            <w:pPr>
              <w:tabs>
                <w:tab w:val="left" w:pos="240"/>
              </w:tabs>
              <w:bidi/>
              <w:jc w:val="both"/>
              <w:rPr>
                <w:b/>
                <w:sz w:val="26"/>
                <w:szCs w:val="26"/>
              </w:rPr>
            </w:pPr>
            <w:r>
              <w:rPr>
                <w:b/>
                <w:sz w:val="26"/>
                <w:szCs w:val="26"/>
                <w:rtl/>
              </w:rPr>
              <w:t>الفحص الطبي</w:t>
            </w:r>
          </w:p>
        </w:tc>
        <w:tc>
          <w:tcPr>
            <w:tcW w:w="1320" w:type="dxa"/>
            <w:shd w:val="clear" w:color="auto" w:fill="DAEEF3"/>
            <w:vAlign w:val="center"/>
          </w:tcPr>
          <w:p w:rsidR="00BC7740" w:rsidRDefault="005F6708">
            <w:pPr>
              <w:tabs>
                <w:tab w:val="left" w:pos="240"/>
              </w:tabs>
              <w:jc w:val="right"/>
              <w:rPr>
                <w:b/>
                <w:sz w:val="26"/>
                <w:szCs w:val="26"/>
              </w:rPr>
            </w:pPr>
            <w:r>
              <w:rPr>
                <w:b/>
                <w:sz w:val="26"/>
                <w:szCs w:val="26"/>
              </w:rPr>
              <w:t>3.9</w:t>
            </w:r>
          </w:p>
        </w:tc>
      </w:tr>
      <w:tr w:rsidR="00BC7740">
        <w:trPr>
          <w:gridAfter w:val="1"/>
          <w:trHeight w:val="434"/>
          <w:jc w:val="center"/>
        </w:trPr>
        <w:tc>
          <w:tcPr>
            <w:tcW w:w="5790" w:type="dxa"/>
            <w:gridSpan w:val="3"/>
            <w:tcBorders>
              <w:right w:val="single" w:sz="48" w:space="0" w:color="FFFFFF"/>
            </w:tcBorders>
            <w:shd w:val="clear" w:color="auto" w:fill="FFFFFF"/>
          </w:tcPr>
          <w:p w:rsidR="00BC7740" w:rsidRDefault="005F6708">
            <w:pPr>
              <w:numPr>
                <w:ilvl w:val="0"/>
                <w:numId w:val="70"/>
              </w:numPr>
              <w:tabs>
                <w:tab w:val="left" w:pos="240"/>
              </w:tabs>
              <w:ind w:left="318" w:hanging="284"/>
              <w:jc w:val="both"/>
            </w:pPr>
            <w:r>
              <w:t xml:space="preserve">Medical examination is necessary to any candidate to determine his fitness for the job; </w:t>
            </w:r>
          </w:p>
          <w:p w:rsidR="00BC7740" w:rsidRDefault="005F6708">
            <w:pPr>
              <w:tabs>
                <w:tab w:val="left" w:pos="840"/>
              </w:tabs>
              <w:jc w:val="both"/>
            </w:pPr>
            <w:r>
              <w:t xml:space="preserve"> </w:t>
            </w:r>
          </w:p>
        </w:tc>
        <w:tc>
          <w:tcPr>
            <w:tcW w:w="4545" w:type="dxa"/>
            <w:gridSpan w:val="2"/>
            <w:tcBorders>
              <w:left w:val="single" w:sz="48" w:space="0" w:color="FFFFFF"/>
            </w:tcBorders>
            <w:shd w:val="clear" w:color="auto" w:fill="FFFFFF"/>
          </w:tcPr>
          <w:p w:rsidR="00BC7740" w:rsidRDefault="005F6708">
            <w:pPr>
              <w:numPr>
                <w:ilvl w:val="0"/>
                <w:numId w:val="68"/>
              </w:numPr>
              <w:tabs>
                <w:tab w:val="left" w:pos="175"/>
                <w:tab w:val="left" w:pos="240"/>
              </w:tabs>
              <w:bidi/>
              <w:spacing w:line="276" w:lineRule="auto"/>
              <w:ind w:left="175" w:hanging="142"/>
              <w:jc w:val="both"/>
            </w:pPr>
            <w:r>
              <w:rPr>
                <w:rtl/>
              </w:rPr>
              <w:t>إن التوظيف لدى الشركة مشروطا باجتياز المرشح الفحص الطبي لتحديد مدى صلاحيته للوظيفة.</w:t>
            </w:r>
          </w:p>
          <w:p w:rsidR="00BC7740" w:rsidRDefault="00BC7740">
            <w:pPr>
              <w:tabs>
                <w:tab w:val="left" w:pos="175"/>
                <w:tab w:val="left" w:pos="240"/>
              </w:tabs>
              <w:bidi/>
              <w:spacing w:line="276" w:lineRule="auto"/>
              <w:ind w:left="720"/>
              <w:jc w:val="both"/>
              <w:rPr>
                <w:sz w:val="26"/>
                <w:szCs w:val="26"/>
              </w:rPr>
            </w:pPr>
          </w:p>
        </w:tc>
      </w:tr>
      <w:tr w:rsidR="00BC7740">
        <w:trPr>
          <w:gridAfter w:val="1"/>
          <w:trHeight w:val="434"/>
          <w:jc w:val="center"/>
        </w:trPr>
        <w:tc>
          <w:tcPr>
            <w:tcW w:w="780" w:type="dxa"/>
            <w:shd w:val="clear" w:color="auto" w:fill="DAEEF3"/>
            <w:vAlign w:val="center"/>
          </w:tcPr>
          <w:p w:rsidR="00BC7740" w:rsidRDefault="005F6708">
            <w:pPr>
              <w:tabs>
                <w:tab w:val="left" w:pos="240"/>
                <w:tab w:val="left" w:pos="480"/>
                <w:tab w:val="left" w:pos="840"/>
              </w:tabs>
              <w:rPr>
                <w:b/>
                <w:sz w:val="26"/>
                <w:szCs w:val="26"/>
              </w:rPr>
            </w:pPr>
            <w:r>
              <w:rPr>
                <w:b/>
                <w:sz w:val="26"/>
                <w:szCs w:val="26"/>
              </w:rPr>
              <w:t>3.10</w:t>
            </w:r>
          </w:p>
        </w:tc>
        <w:tc>
          <w:tcPr>
            <w:tcW w:w="5010" w:type="dxa"/>
            <w:gridSpan w:val="2"/>
            <w:tcBorders>
              <w:right w:val="single" w:sz="48" w:space="0" w:color="FFFFFF"/>
            </w:tcBorders>
            <w:shd w:val="clear" w:color="auto" w:fill="DAEEF3"/>
            <w:vAlign w:val="center"/>
          </w:tcPr>
          <w:p w:rsidR="00BC7740" w:rsidRDefault="005F6708">
            <w:pPr>
              <w:tabs>
                <w:tab w:val="left" w:pos="240"/>
                <w:tab w:val="left" w:pos="480"/>
                <w:tab w:val="left" w:pos="840"/>
              </w:tabs>
              <w:rPr>
                <w:b/>
                <w:sz w:val="26"/>
                <w:szCs w:val="26"/>
              </w:rPr>
            </w:pPr>
            <w:r>
              <w:rPr>
                <w:b/>
                <w:sz w:val="26"/>
                <w:szCs w:val="26"/>
              </w:rPr>
              <w:t>Start Date of Employment Contract:</w:t>
            </w:r>
          </w:p>
        </w:tc>
        <w:tc>
          <w:tcPr>
            <w:tcW w:w="3225" w:type="dxa"/>
            <w:tcBorders>
              <w:left w:val="single" w:sz="48" w:space="0" w:color="FFFFFF"/>
            </w:tcBorders>
            <w:shd w:val="clear" w:color="auto" w:fill="DAEEF3"/>
            <w:vAlign w:val="center"/>
          </w:tcPr>
          <w:p w:rsidR="00BC7740" w:rsidRDefault="005F6708">
            <w:pPr>
              <w:tabs>
                <w:tab w:val="left" w:pos="240"/>
                <w:tab w:val="left" w:pos="480"/>
                <w:tab w:val="left" w:pos="840"/>
              </w:tabs>
              <w:bidi/>
              <w:rPr>
                <w:b/>
                <w:sz w:val="26"/>
                <w:szCs w:val="26"/>
              </w:rPr>
            </w:pPr>
            <w:r>
              <w:rPr>
                <w:b/>
                <w:sz w:val="26"/>
                <w:szCs w:val="26"/>
                <w:rtl/>
              </w:rPr>
              <w:t>تاريخ بداية عقد العمل</w:t>
            </w:r>
          </w:p>
        </w:tc>
        <w:tc>
          <w:tcPr>
            <w:tcW w:w="1320" w:type="dxa"/>
            <w:shd w:val="clear" w:color="auto" w:fill="DAEEF3"/>
            <w:vAlign w:val="center"/>
          </w:tcPr>
          <w:p w:rsidR="00BC7740" w:rsidRDefault="005F6708">
            <w:pPr>
              <w:tabs>
                <w:tab w:val="left" w:pos="240"/>
                <w:tab w:val="left" w:pos="480"/>
                <w:tab w:val="left" w:pos="840"/>
              </w:tabs>
              <w:jc w:val="right"/>
              <w:rPr>
                <w:b/>
                <w:sz w:val="26"/>
                <w:szCs w:val="26"/>
              </w:rPr>
            </w:pPr>
            <w:r>
              <w:rPr>
                <w:b/>
                <w:sz w:val="26"/>
                <w:szCs w:val="26"/>
              </w:rPr>
              <w:t>3.10</w:t>
            </w:r>
          </w:p>
        </w:tc>
      </w:tr>
      <w:tr w:rsidR="00BC7740">
        <w:trPr>
          <w:gridAfter w:val="1"/>
          <w:trHeight w:val="434"/>
          <w:jc w:val="center"/>
        </w:trPr>
        <w:tc>
          <w:tcPr>
            <w:tcW w:w="5790" w:type="dxa"/>
            <w:gridSpan w:val="3"/>
            <w:tcBorders>
              <w:right w:val="single" w:sz="48" w:space="0" w:color="FFFFFF"/>
            </w:tcBorders>
            <w:shd w:val="clear" w:color="auto" w:fill="FFFFFF"/>
          </w:tcPr>
          <w:p w:rsidR="00BC7740" w:rsidRDefault="005F6708">
            <w:pPr>
              <w:numPr>
                <w:ilvl w:val="0"/>
                <w:numId w:val="70"/>
              </w:numPr>
              <w:tabs>
                <w:tab w:val="left" w:pos="240"/>
              </w:tabs>
              <w:ind w:left="318" w:hanging="284"/>
              <w:jc w:val="both"/>
            </w:pPr>
            <w:r>
              <w:t>The employment start date for Saudis shall start from the joining date at the company and non-Saudis hired from within the KSA shall be from the date of sponsorship transferral.</w:t>
            </w:r>
          </w:p>
          <w:p w:rsidR="00BC7740" w:rsidRDefault="005F6708">
            <w:pPr>
              <w:numPr>
                <w:ilvl w:val="0"/>
                <w:numId w:val="70"/>
              </w:numPr>
              <w:tabs>
                <w:tab w:val="left" w:pos="240"/>
              </w:tabs>
              <w:ind w:left="318" w:hanging="284"/>
              <w:jc w:val="both"/>
            </w:pPr>
            <w:r>
              <w:t>For others hired from outside the KSA, their employment start date is their arrival date to the KSA, and they should proceed to work on the first workday after their arrival.</w:t>
            </w:r>
          </w:p>
        </w:tc>
        <w:tc>
          <w:tcPr>
            <w:tcW w:w="4545" w:type="dxa"/>
            <w:gridSpan w:val="2"/>
            <w:tcBorders>
              <w:left w:val="single" w:sz="48" w:space="0" w:color="FFFFFF"/>
            </w:tcBorders>
            <w:shd w:val="clear" w:color="auto" w:fill="FFFFFF"/>
          </w:tcPr>
          <w:p w:rsidR="00BC7740" w:rsidRDefault="005F6708">
            <w:pPr>
              <w:numPr>
                <w:ilvl w:val="0"/>
                <w:numId w:val="68"/>
              </w:numPr>
              <w:tabs>
                <w:tab w:val="left" w:pos="175"/>
                <w:tab w:val="left" w:pos="240"/>
              </w:tabs>
              <w:bidi/>
              <w:spacing w:line="276" w:lineRule="auto"/>
              <w:ind w:left="175" w:hanging="142"/>
              <w:jc w:val="both"/>
            </w:pPr>
            <w:r>
              <w:rPr>
                <w:rtl/>
              </w:rPr>
              <w:t>يبدأ عقد العمل للموظف السعودي من تاريخ مباشرة العمل  والموظف غير السعودي الذي تم توظيفه من داخل المملكة من تاريخ نقل كفالته على الصالون .</w:t>
            </w:r>
          </w:p>
          <w:p w:rsidR="00BC7740" w:rsidRDefault="005F6708">
            <w:pPr>
              <w:numPr>
                <w:ilvl w:val="0"/>
                <w:numId w:val="68"/>
              </w:numPr>
              <w:tabs>
                <w:tab w:val="left" w:pos="175"/>
                <w:tab w:val="left" w:pos="240"/>
              </w:tabs>
              <w:bidi/>
              <w:spacing w:line="276" w:lineRule="auto"/>
              <w:ind w:left="175" w:hanging="142"/>
              <w:jc w:val="both"/>
            </w:pPr>
            <w:r>
              <w:rPr>
                <w:rtl/>
              </w:rPr>
              <w:t>الموظفين الذين تم توظيفهم من خارج المملكة من تاريخ وصولهم إلى المملكة بشرط أن يضعوا أنفسهم تحت تصرف الصالون في يوم العمل الأول الذي يلي وصولهم مباشرة.</w:t>
            </w:r>
          </w:p>
        </w:tc>
      </w:tr>
      <w:tr w:rsidR="00BC7740">
        <w:trPr>
          <w:gridAfter w:val="1"/>
          <w:trHeight w:val="434"/>
          <w:jc w:val="center"/>
        </w:trPr>
        <w:tc>
          <w:tcPr>
            <w:tcW w:w="885" w:type="dxa"/>
            <w:gridSpan w:val="2"/>
            <w:shd w:val="clear" w:color="auto" w:fill="DAEEF3"/>
            <w:vAlign w:val="center"/>
          </w:tcPr>
          <w:p w:rsidR="00BC7740" w:rsidRDefault="00BC7740">
            <w:pPr>
              <w:tabs>
                <w:tab w:val="left" w:pos="240"/>
                <w:tab w:val="left" w:pos="480"/>
                <w:tab w:val="left" w:pos="840"/>
              </w:tabs>
              <w:rPr>
                <w:b/>
                <w:sz w:val="26"/>
                <w:szCs w:val="26"/>
              </w:rPr>
            </w:pPr>
          </w:p>
        </w:tc>
        <w:tc>
          <w:tcPr>
            <w:tcW w:w="4905" w:type="dxa"/>
            <w:tcBorders>
              <w:right w:val="single" w:sz="48" w:space="0" w:color="FFFFFF"/>
            </w:tcBorders>
            <w:shd w:val="clear" w:color="auto" w:fill="DAEEF3"/>
            <w:vAlign w:val="center"/>
          </w:tcPr>
          <w:p w:rsidR="00BC7740" w:rsidRDefault="00BC7740">
            <w:pPr>
              <w:tabs>
                <w:tab w:val="left" w:pos="240"/>
                <w:tab w:val="left" w:pos="480"/>
                <w:tab w:val="left" w:pos="840"/>
              </w:tabs>
              <w:rPr>
                <w:b/>
                <w:sz w:val="26"/>
                <w:szCs w:val="26"/>
              </w:rPr>
            </w:pPr>
          </w:p>
        </w:tc>
        <w:tc>
          <w:tcPr>
            <w:tcW w:w="3225" w:type="dxa"/>
            <w:tcBorders>
              <w:left w:val="single" w:sz="48" w:space="0" w:color="FFFFFF"/>
            </w:tcBorders>
            <w:shd w:val="clear" w:color="auto" w:fill="DAEEF3"/>
            <w:vAlign w:val="center"/>
          </w:tcPr>
          <w:p w:rsidR="00BC7740" w:rsidRDefault="00BC7740">
            <w:pPr>
              <w:tabs>
                <w:tab w:val="left" w:pos="240"/>
                <w:tab w:val="left" w:pos="480"/>
                <w:tab w:val="left" w:pos="840"/>
              </w:tabs>
              <w:bidi/>
              <w:jc w:val="both"/>
              <w:rPr>
                <w:b/>
                <w:sz w:val="26"/>
                <w:szCs w:val="26"/>
              </w:rPr>
            </w:pPr>
          </w:p>
        </w:tc>
        <w:tc>
          <w:tcPr>
            <w:tcW w:w="1320" w:type="dxa"/>
            <w:shd w:val="clear" w:color="auto" w:fill="DAEEF3"/>
            <w:vAlign w:val="center"/>
          </w:tcPr>
          <w:p w:rsidR="00BC7740" w:rsidRDefault="00BC7740">
            <w:pPr>
              <w:tabs>
                <w:tab w:val="left" w:pos="240"/>
                <w:tab w:val="left" w:pos="480"/>
                <w:tab w:val="left" w:pos="840"/>
              </w:tabs>
              <w:jc w:val="right"/>
              <w:rPr>
                <w:b/>
                <w:sz w:val="26"/>
                <w:szCs w:val="26"/>
              </w:rPr>
            </w:pPr>
          </w:p>
        </w:tc>
      </w:tr>
      <w:tr w:rsidR="00BC7740">
        <w:trPr>
          <w:gridAfter w:val="1"/>
          <w:trHeight w:val="434"/>
          <w:jc w:val="center"/>
        </w:trPr>
        <w:tc>
          <w:tcPr>
            <w:tcW w:w="5790" w:type="dxa"/>
            <w:gridSpan w:val="3"/>
            <w:tcBorders>
              <w:right w:val="single" w:sz="48" w:space="0" w:color="FFFFFF"/>
            </w:tcBorders>
            <w:shd w:val="clear" w:color="auto" w:fill="FFFFFF"/>
          </w:tcPr>
          <w:p w:rsidR="00BC7740" w:rsidRDefault="00BC7740">
            <w:pPr>
              <w:tabs>
                <w:tab w:val="left" w:pos="240"/>
              </w:tabs>
              <w:jc w:val="both"/>
            </w:pPr>
          </w:p>
        </w:tc>
        <w:tc>
          <w:tcPr>
            <w:tcW w:w="4545" w:type="dxa"/>
            <w:gridSpan w:val="2"/>
            <w:tcBorders>
              <w:left w:val="single" w:sz="48" w:space="0" w:color="FFFFFF"/>
            </w:tcBorders>
            <w:shd w:val="clear" w:color="auto" w:fill="FFFFFF"/>
          </w:tcPr>
          <w:p w:rsidR="00BC7740" w:rsidRDefault="00BC7740">
            <w:pPr>
              <w:tabs>
                <w:tab w:val="left" w:pos="175"/>
                <w:tab w:val="left" w:pos="240"/>
              </w:tabs>
              <w:bidi/>
              <w:spacing w:line="276" w:lineRule="auto"/>
              <w:ind w:left="720"/>
              <w:jc w:val="both"/>
              <w:rPr>
                <w:sz w:val="26"/>
                <w:szCs w:val="26"/>
              </w:rPr>
            </w:pPr>
          </w:p>
        </w:tc>
      </w:tr>
      <w:tr w:rsidR="00BC7740">
        <w:trPr>
          <w:gridAfter w:val="1"/>
          <w:trHeight w:val="434"/>
          <w:jc w:val="center"/>
        </w:trPr>
        <w:tc>
          <w:tcPr>
            <w:tcW w:w="885" w:type="dxa"/>
            <w:gridSpan w:val="2"/>
            <w:shd w:val="clear" w:color="auto" w:fill="DAEEF3"/>
            <w:vAlign w:val="center"/>
          </w:tcPr>
          <w:p w:rsidR="00BC7740" w:rsidRDefault="00BC7740">
            <w:pPr>
              <w:tabs>
                <w:tab w:val="left" w:pos="240"/>
                <w:tab w:val="left" w:pos="480"/>
                <w:tab w:val="left" w:pos="840"/>
              </w:tabs>
              <w:rPr>
                <w:b/>
                <w:sz w:val="26"/>
                <w:szCs w:val="26"/>
              </w:rPr>
            </w:pPr>
          </w:p>
        </w:tc>
        <w:tc>
          <w:tcPr>
            <w:tcW w:w="4905" w:type="dxa"/>
            <w:tcBorders>
              <w:right w:val="single" w:sz="48" w:space="0" w:color="FFFFFF"/>
            </w:tcBorders>
            <w:shd w:val="clear" w:color="auto" w:fill="DAEEF3"/>
            <w:vAlign w:val="center"/>
          </w:tcPr>
          <w:p w:rsidR="00BC7740" w:rsidRDefault="00BC7740">
            <w:pPr>
              <w:tabs>
                <w:tab w:val="left" w:pos="240"/>
                <w:tab w:val="left" w:pos="480"/>
                <w:tab w:val="left" w:pos="840"/>
              </w:tabs>
              <w:rPr>
                <w:b/>
                <w:sz w:val="26"/>
                <w:szCs w:val="26"/>
              </w:rPr>
            </w:pPr>
          </w:p>
        </w:tc>
        <w:tc>
          <w:tcPr>
            <w:tcW w:w="3225" w:type="dxa"/>
            <w:tcBorders>
              <w:left w:val="single" w:sz="48" w:space="0" w:color="FFFFFF"/>
            </w:tcBorders>
            <w:shd w:val="clear" w:color="auto" w:fill="DAEEF3"/>
            <w:vAlign w:val="center"/>
          </w:tcPr>
          <w:p w:rsidR="00BC7740" w:rsidRDefault="00BC7740">
            <w:pPr>
              <w:tabs>
                <w:tab w:val="left" w:pos="240"/>
                <w:tab w:val="left" w:pos="480"/>
                <w:tab w:val="left" w:pos="840"/>
              </w:tabs>
              <w:bidi/>
              <w:jc w:val="both"/>
              <w:rPr>
                <w:b/>
                <w:sz w:val="26"/>
                <w:szCs w:val="26"/>
              </w:rPr>
            </w:pPr>
          </w:p>
        </w:tc>
        <w:tc>
          <w:tcPr>
            <w:tcW w:w="1320" w:type="dxa"/>
            <w:shd w:val="clear" w:color="auto" w:fill="DAEEF3"/>
            <w:vAlign w:val="center"/>
          </w:tcPr>
          <w:p w:rsidR="00BC7740" w:rsidRDefault="00BC7740">
            <w:pPr>
              <w:tabs>
                <w:tab w:val="left" w:pos="240"/>
                <w:tab w:val="left" w:pos="480"/>
                <w:tab w:val="left" w:pos="840"/>
              </w:tabs>
              <w:jc w:val="right"/>
              <w:rPr>
                <w:b/>
                <w:sz w:val="26"/>
                <w:szCs w:val="26"/>
              </w:rPr>
            </w:pPr>
          </w:p>
        </w:tc>
      </w:tr>
      <w:tr w:rsidR="00BC7740">
        <w:trPr>
          <w:gridAfter w:val="1"/>
          <w:trHeight w:val="434"/>
          <w:jc w:val="center"/>
        </w:trPr>
        <w:tc>
          <w:tcPr>
            <w:tcW w:w="5790" w:type="dxa"/>
            <w:gridSpan w:val="3"/>
            <w:tcBorders>
              <w:right w:val="single" w:sz="48" w:space="0" w:color="FFFFFF"/>
            </w:tcBorders>
            <w:shd w:val="clear" w:color="auto" w:fill="FFFFFF"/>
          </w:tcPr>
          <w:p w:rsidR="00BC7740" w:rsidRDefault="00BC7740">
            <w:pPr>
              <w:tabs>
                <w:tab w:val="left" w:pos="240"/>
              </w:tabs>
              <w:jc w:val="both"/>
            </w:pPr>
          </w:p>
        </w:tc>
        <w:tc>
          <w:tcPr>
            <w:tcW w:w="4545" w:type="dxa"/>
            <w:gridSpan w:val="2"/>
            <w:tcBorders>
              <w:left w:val="single" w:sz="48" w:space="0" w:color="FFFFFF"/>
            </w:tcBorders>
            <w:shd w:val="clear" w:color="auto" w:fill="FFFFFF"/>
          </w:tcPr>
          <w:p w:rsidR="00BC7740" w:rsidRDefault="00BC7740">
            <w:pPr>
              <w:tabs>
                <w:tab w:val="left" w:pos="175"/>
                <w:tab w:val="left" w:pos="240"/>
              </w:tabs>
              <w:bidi/>
              <w:spacing w:line="276" w:lineRule="auto"/>
              <w:jc w:val="both"/>
              <w:rPr>
                <w:sz w:val="26"/>
                <w:szCs w:val="26"/>
              </w:rPr>
            </w:pPr>
          </w:p>
        </w:tc>
      </w:tr>
      <w:tr w:rsidR="00BC7740">
        <w:trPr>
          <w:gridAfter w:val="1"/>
          <w:trHeight w:val="434"/>
          <w:jc w:val="center"/>
        </w:trPr>
        <w:tc>
          <w:tcPr>
            <w:tcW w:w="885" w:type="dxa"/>
            <w:gridSpan w:val="2"/>
            <w:shd w:val="clear" w:color="auto" w:fill="DAEEF3"/>
            <w:vAlign w:val="center"/>
          </w:tcPr>
          <w:p w:rsidR="00BC7740" w:rsidRDefault="00BC7740">
            <w:pPr>
              <w:tabs>
                <w:tab w:val="left" w:pos="240"/>
                <w:tab w:val="left" w:pos="480"/>
                <w:tab w:val="left" w:pos="840"/>
              </w:tabs>
              <w:rPr>
                <w:b/>
                <w:sz w:val="26"/>
                <w:szCs w:val="26"/>
              </w:rPr>
            </w:pPr>
          </w:p>
        </w:tc>
        <w:tc>
          <w:tcPr>
            <w:tcW w:w="4905" w:type="dxa"/>
            <w:tcBorders>
              <w:right w:val="single" w:sz="48" w:space="0" w:color="FFFFFF"/>
            </w:tcBorders>
            <w:shd w:val="clear" w:color="auto" w:fill="DAEEF3"/>
            <w:vAlign w:val="center"/>
          </w:tcPr>
          <w:p w:rsidR="00BC7740" w:rsidRDefault="00BC7740">
            <w:pPr>
              <w:tabs>
                <w:tab w:val="left" w:pos="240"/>
              </w:tabs>
              <w:jc w:val="both"/>
              <w:rPr>
                <w:b/>
                <w:sz w:val="26"/>
                <w:szCs w:val="26"/>
              </w:rPr>
            </w:pPr>
          </w:p>
        </w:tc>
        <w:tc>
          <w:tcPr>
            <w:tcW w:w="3225" w:type="dxa"/>
            <w:tcBorders>
              <w:left w:val="single" w:sz="48" w:space="0" w:color="FFFFFF"/>
            </w:tcBorders>
            <w:shd w:val="clear" w:color="auto" w:fill="DAEEF3"/>
            <w:vAlign w:val="center"/>
          </w:tcPr>
          <w:p w:rsidR="00BC7740" w:rsidRDefault="00BC7740">
            <w:pPr>
              <w:tabs>
                <w:tab w:val="left" w:pos="240"/>
              </w:tabs>
              <w:bidi/>
              <w:jc w:val="both"/>
              <w:rPr>
                <w:b/>
                <w:sz w:val="26"/>
                <w:szCs w:val="26"/>
              </w:rPr>
            </w:pPr>
          </w:p>
        </w:tc>
        <w:tc>
          <w:tcPr>
            <w:tcW w:w="1320" w:type="dxa"/>
            <w:shd w:val="clear" w:color="auto" w:fill="DAEEF3"/>
            <w:vAlign w:val="center"/>
          </w:tcPr>
          <w:p w:rsidR="00BC7740" w:rsidRDefault="00BC7740">
            <w:pPr>
              <w:tabs>
                <w:tab w:val="left" w:pos="240"/>
              </w:tabs>
              <w:jc w:val="right"/>
              <w:rPr>
                <w:b/>
                <w:sz w:val="26"/>
                <w:szCs w:val="26"/>
              </w:rPr>
            </w:pPr>
          </w:p>
        </w:tc>
      </w:tr>
      <w:tr w:rsidR="00BC7740">
        <w:trPr>
          <w:gridAfter w:val="1"/>
          <w:trHeight w:val="1948"/>
          <w:jc w:val="center"/>
        </w:trPr>
        <w:tc>
          <w:tcPr>
            <w:tcW w:w="5790" w:type="dxa"/>
            <w:gridSpan w:val="3"/>
            <w:tcBorders>
              <w:right w:val="single" w:sz="48" w:space="0" w:color="FFFFFF"/>
            </w:tcBorders>
            <w:shd w:val="clear" w:color="auto" w:fill="FFFFFF"/>
          </w:tcPr>
          <w:p w:rsidR="00BC7740" w:rsidRDefault="00BC7740">
            <w:pPr>
              <w:tabs>
                <w:tab w:val="left" w:pos="240"/>
              </w:tabs>
              <w:jc w:val="both"/>
            </w:pPr>
          </w:p>
        </w:tc>
        <w:tc>
          <w:tcPr>
            <w:tcW w:w="4545" w:type="dxa"/>
            <w:gridSpan w:val="2"/>
            <w:tcBorders>
              <w:left w:val="single" w:sz="48" w:space="0" w:color="FFFFFF"/>
            </w:tcBorders>
            <w:shd w:val="clear" w:color="auto" w:fill="FFFFFF"/>
          </w:tcPr>
          <w:p w:rsidR="00BC7740" w:rsidRDefault="00BC7740">
            <w:pPr>
              <w:tabs>
                <w:tab w:val="left" w:pos="175"/>
                <w:tab w:val="left" w:pos="240"/>
              </w:tabs>
              <w:bidi/>
              <w:spacing w:line="276" w:lineRule="auto"/>
              <w:jc w:val="both"/>
              <w:rPr>
                <w:sz w:val="26"/>
                <w:szCs w:val="26"/>
              </w:rPr>
            </w:pPr>
          </w:p>
        </w:tc>
      </w:tr>
    </w:tbl>
    <w:p w:rsidR="00BC7740" w:rsidRDefault="00BC7740"/>
    <w:tbl>
      <w:tblPr>
        <w:tblStyle w:val="afe"/>
        <w:tblW w:w="10080" w:type="dxa"/>
        <w:jc w:val="center"/>
        <w:tblLayout w:type="fixed"/>
        <w:tblLook w:val="0000" w:firstRow="0" w:lastRow="0" w:firstColumn="0" w:lastColumn="0" w:noHBand="0" w:noVBand="0"/>
      </w:tblPr>
      <w:tblGrid>
        <w:gridCol w:w="810"/>
        <w:gridCol w:w="4575"/>
        <w:gridCol w:w="3825"/>
        <w:gridCol w:w="870"/>
      </w:tblGrid>
      <w:tr w:rsidR="00BC7740">
        <w:trPr>
          <w:trHeight w:val="45"/>
          <w:jc w:val="center"/>
        </w:trPr>
        <w:tc>
          <w:tcPr>
            <w:tcW w:w="810" w:type="dxa"/>
            <w:shd w:val="clear" w:color="auto" w:fill="DAEEF3"/>
            <w:vAlign w:val="center"/>
          </w:tcPr>
          <w:p w:rsidR="00BC7740" w:rsidRDefault="00BC7740">
            <w:pPr>
              <w:tabs>
                <w:tab w:val="left" w:pos="240"/>
                <w:tab w:val="left" w:pos="360"/>
                <w:tab w:val="left" w:pos="960"/>
              </w:tabs>
              <w:rPr>
                <w:b/>
                <w:sz w:val="26"/>
                <w:szCs w:val="26"/>
              </w:rPr>
            </w:pPr>
          </w:p>
        </w:tc>
        <w:tc>
          <w:tcPr>
            <w:tcW w:w="4575" w:type="dxa"/>
            <w:tcBorders>
              <w:right w:val="single" w:sz="48" w:space="0" w:color="FFFFFF"/>
            </w:tcBorders>
            <w:shd w:val="clear" w:color="auto" w:fill="DAEEF3"/>
            <w:vAlign w:val="center"/>
          </w:tcPr>
          <w:p w:rsidR="00BC7740" w:rsidRDefault="00BC7740">
            <w:pPr>
              <w:tabs>
                <w:tab w:val="left" w:pos="240"/>
                <w:tab w:val="left" w:pos="360"/>
                <w:tab w:val="left" w:pos="960"/>
              </w:tabs>
              <w:rPr>
                <w:b/>
                <w:sz w:val="26"/>
                <w:szCs w:val="26"/>
              </w:rPr>
            </w:pPr>
          </w:p>
        </w:tc>
        <w:tc>
          <w:tcPr>
            <w:tcW w:w="3825" w:type="dxa"/>
            <w:tcBorders>
              <w:left w:val="single" w:sz="48" w:space="0" w:color="FFFFFF"/>
            </w:tcBorders>
            <w:shd w:val="clear" w:color="auto" w:fill="DAEEF3"/>
            <w:vAlign w:val="center"/>
          </w:tcPr>
          <w:p w:rsidR="00BC7740" w:rsidRDefault="00BC7740">
            <w:pPr>
              <w:tabs>
                <w:tab w:val="left" w:pos="240"/>
                <w:tab w:val="left" w:pos="360"/>
                <w:tab w:val="left" w:pos="960"/>
              </w:tabs>
              <w:bidi/>
              <w:jc w:val="both"/>
              <w:rPr>
                <w:b/>
                <w:sz w:val="26"/>
                <w:szCs w:val="26"/>
              </w:rPr>
            </w:pPr>
          </w:p>
        </w:tc>
        <w:tc>
          <w:tcPr>
            <w:tcW w:w="870" w:type="dxa"/>
            <w:shd w:val="clear" w:color="auto" w:fill="DAEEF3"/>
            <w:vAlign w:val="center"/>
          </w:tcPr>
          <w:p w:rsidR="00BC7740" w:rsidRDefault="00BC7740">
            <w:pPr>
              <w:tabs>
                <w:tab w:val="left" w:pos="240"/>
                <w:tab w:val="left" w:pos="360"/>
                <w:tab w:val="left" w:pos="960"/>
              </w:tabs>
              <w:jc w:val="right"/>
              <w:rPr>
                <w:b/>
                <w:sz w:val="26"/>
                <w:szCs w:val="26"/>
              </w:rPr>
            </w:pPr>
          </w:p>
        </w:tc>
      </w:tr>
      <w:tr w:rsidR="00BC7740">
        <w:trPr>
          <w:trHeight w:val="434"/>
          <w:jc w:val="center"/>
        </w:trPr>
        <w:tc>
          <w:tcPr>
            <w:tcW w:w="5385" w:type="dxa"/>
            <w:gridSpan w:val="2"/>
            <w:tcBorders>
              <w:right w:val="single" w:sz="48" w:space="0" w:color="FFFFFF"/>
            </w:tcBorders>
            <w:shd w:val="clear" w:color="auto" w:fill="FFFFFF"/>
          </w:tcPr>
          <w:p w:rsidR="00BC7740" w:rsidRDefault="00BC7740">
            <w:pPr>
              <w:tabs>
                <w:tab w:val="left" w:pos="240"/>
              </w:tabs>
              <w:ind w:left="720"/>
              <w:jc w:val="both"/>
            </w:pPr>
          </w:p>
        </w:tc>
        <w:tc>
          <w:tcPr>
            <w:tcW w:w="4695" w:type="dxa"/>
            <w:gridSpan w:val="2"/>
            <w:tcBorders>
              <w:left w:val="single" w:sz="48" w:space="0" w:color="FFFFFF"/>
            </w:tcBorders>
            <w:shd w:val="clear" w:color="auto" w:fill="FFFFFF"/>
          </w:tcPr>
          <w:p w:rsidR="00BC7740" w:rsidRDefault="00BC7740">
            <w:pPr>
              <w:tabs>
                <w:tab w:val="left" w:pos="175"/>
                <w:tab w:val="left" w:pos="240"/>
              </w:tabs>
              <w:bidi/>
              <w:spacing w:line="276" w:lineRule="auto"/>
              <w:jc w:val="both"/>
              <w:rPr>
                <w:sz w:val="26"/>
                <w:szCs w:val="26"/>
              </w:rPr>
            </w:pPr>
          </w:p>
        </w:tc>
      </w:tr>
    </w:tbl>
    <w:p w:rsidR="00BC7740" w:rsidRDefault="00BC7740"/>
    <w:tbl>
      <w:tblPr>
        <w:tblStyle w:val="aff"/>
        <w:tblW w:w="10064" w:type="dxa"/>
        <w:jc w:val="center"/>
        <w:tblLayout w:type="fixed"/>
        <w:tblLook w:val="0000" w:firstRow="0" w:lastRow="0" w:firstColumn="0" w:lastColumn="0" w:noHBand="0" w:noVBand="0"/>
      </w:tblPr>
      <w:tblGrid>
        <w:gridCol w:w="810"/>
        <w:gridCol w:w="4577"/>
        <w:gridCol w:w="3969"/>
        <w:gridCol w:w="708"/>
      </w:tblGrid>
      <w:tr w:rsidR="00BC7740">
        <w:trPr>
          <w:trHeight w:val="434"/>
          <w:jc w:val="center"/>
        </w:trPr>
        <w:tc>
          <w:tcPr>
            <w:tcW w:w="811" w:type="dxa"/>
            <w:shd w:val="clear" w:color="auto" w:fill="DAEEF3"/>
            <w:vAlign w:val="center"/>
          </w:tcPr>
          <w:p w:rsidR="00BC7740" w:rsidRDefault="00BC7740">
            <w:pPr>
              <w:tabs>
                <w:tab w:val="left" w:pos="240"/>
                <w:tab w:val="left" w:pos="360"/>
                <w:tab w:val="left" w:pos="960"/>
              </w:tabs>
              <w:jc w:val="both"/>
              <w:rPr>
                <w:b/>
                <w:sz w:val="26"/>
                <w:szCs w:val="26"/>
              </w:rPr>
            </w:pPr>
          </w:p>
        </w:tc>
        <w:tc>
          <w:tcPr>
            <w:tcW w:w="4577" w:type="dxa"/>
            <w:tcBorders>
              <w:right w:val="single" w:sz="48" w:space="0" w:color="FFFFFF"/>
            </w:tcBorders>
            <w:shd w:val="clear" w:color="auto" w:fill="DAEEF3"/>
            <w:vAlign w:val="center"/>
          </w:tcPr>
          <w:p w:rsidR="00BC7740" w:rsidRDefault="00BC7740">
            <w:pPr>
              <w:tabs>
                <w:tab w:val="left" w:pos="240"/>
                <w:tab w:val="left" w:pos="360"/>
                <w:tab w:val="left" w:pos="960"/>
              </w:tabs>
              <w:rPr>
                <w:b/>
                <w:smallCaps/>
                <w:sz w:val="26"/>
                <w:szCs w:val="26"/>
              </w:rPr>
            </w:pPr>
          </w:p>
        </w:tc>
        <w:tc>
          <w:tcPr>
            <w:tcW w:w="3969" w:type="dxa"/>
            <w:tcBorders>
              <w:left w:val="single" w:sz="48" w:space="0" w:color="FFFFFF"/>
            </w:tcBorders>
            <w:shd w:val="clear" w:color="auto" w:fill="DAEEF3"/>
            <w:vAlign w:val="center"/>
          </w:tcPr>
          <w:p w:rsidR="00BC7740" w:rsidRDefault="00BC7740">
            <w:pPr>
              <w:tabs>
                <w:tab w:val="left" w:pos="240"/>
                <w:tab w:val="left" w:pos="360"/>
                <w:tab w:val="left" w:pos="960"/>
              </w:tabs>
              <w:bidi/>
              <w:jc w:val="both"/>
              <w:rPr>
                <w:b/>
                <w:smallCaps/>
                <w:sz w:val="26"/>
                <w:szCs w:val="26"/>
              </w:rPr>
            </w:pPr>
          </w:p>
        </w:tc>
        <w:tc>
          <w:tcPr>
            <w:tcW w:w="708" w:type="dxa"/>
            <w:shd w:val="clear" w:color="auto" w:fill="DAEEF3"/>
            <w:vAlign w:val="center"/>
          </w:tcPr>
          <w:p w:rsidR="00BC7740" w:rsidRDefault="00BC7740">
            <w:pPr>
              <w:tabs>
                <w:tab w:val="left" w:pos="240"/>
                <w:tab w:val="left" w:pos="360"/>
                <w:tab w:val="left" w:pos="960"/>
              </w:tabs>
              <w:bidi/>
              <w:rPr>
                <w:b/>
                <w:smallCaps/>
                <w:sz w:val="26"/>
                <w:szCs w:val="26"/>
              </w:rPr>
            </w:pPr>
          </w:p>
        </w:tc>
      </w:tr>
      <w:tr w:rsidR="00BC7740">
        <w:trPr>
          <w:trHeight w:val="434"/>
          <w:jc w:val="center"/>
        </w:trPr>
        <w:tc>
          <w:tcPr>
            <w:tcW w:w="5388" w:type="dxa"/>
            <w:gridSpan w:val="2"/>
            <w:tcBorders>
              <w:right w:val="single" w:sz="48" w:space="0" w:color="FFFFFF"/>
            </w:tcBorders>
            <w:shd w:val="clear" w:color="auto" w:fill="FFFFFF"/>
          </w:tcPr>
          <w:p w:rsidR="00BC7740" w:rsidRDefault="00BC7740">
            <w:pPr>
              <w:tabs>
                <w:tab w:val="left" w:pos="240"/>
                <w:tab w:val="left" w:pos="360"/>
                <w:tab w:val="left" w:pos="960"/>
              </w:tabs>
            </w:pPr>
          </w:p>
        </w:tc>
        <w:tc>
          <w:tcPr>
            <w:tcW w:w="4677" w:type="dxa"/>
            <w:gridSpan w:val="2"/>
            <w:tcBorders>
              <w:left w:val="single" w:sz="48" w:space="0" w:color="FFFFFF"/>
            </w:tcBorders>
            <w:shd w:val="clear" w:color="auto" w:fill="FFFFFF"/>
          </w:tcPr>
          <w:p w:rsidR="00BC7740" w:rsidRDefault="00BC7740">
            <w:pPr>
              <w:tabs>
                <w:tab w:val="left" w:pos="240"/>
                <w:tab w:val="left" w:pos="360"/>
                <w:tab w:val="left" w:pos="960"/>
              </w:tabs>
              <w:bidi/>
              <w:jc w:val="both"/>
              <w:rPr>
                <w:color w:val="548DD4"/>
                <w:sz w:val="26"/>
                <w:szCs w:val="26"/>
              </w:rPr>
            </w:pPr>
          </w:p>
        </w:tc>
      </w:tr>
    </w:tbl>
    <w:p w:rsidR="00BC7740" w:rsidRDefault="00BC7740"/>
    <w:p w:rsidR="00BC7740" w:rsidRDefault="00BC7740"/>
    <w:p w:rsidR="00BC7740" w:rsidRDefault="00BC7740"/>
    <w:p w:rsidR="00BC7740" w:rsidRDefault="00BC7740"/>
    <w:p w:rsidR="00BC7740" w:rsidRDefault="00BC7740"/>
    <w:p w:rsidR="00BC7740" w:rsidRDefault="00BC7740"/>
    <w:p w:rsidR="00BC7740" w:rsidRDefault="00BC7740"/>
    <w:p w:rsidR="00BC7740" w:rsidRDefault="00BC7740"/>
    <w:p w:rsidR="00BC7740" w:rsidRDefault="00BC7740"/>
    <w:p w:rsidR="00BC7740" w:rsidRDefault="00BC7740"/>
    <w:tbl>
      <w:tblPr>
        <w:tblStyle w:val="aff0"/>
        <w:tblW w:w="10064" w:type="dxa"/>
        <w:jc w:val="center"/>
        <w:tblLayout w:type="fixed"/>
        <w:tblLook w:val="0000" w:firstRow="0" w:lastRow="0" w:firstColumn="0" w:lastColumn="0" w:noHBand="0" w:noVBand="0"/>
      </w:tblPr>
      <w:tblGrid>
        <w:gridCol w:w="709"/>
        <w:gridCol w:w="4678"/>
        <w:gridCol w:w="3969"/>
        <w:gridCol w:w="708"/>
      </w:tblGrid>
      <w:tr w:rsidR="00BC7740">
        <w:trPr>
          <w:trHeight w:val="434"/>
          <w:jc w:val="center"/>
        </w:trPr>
        <w:tc>
          <w:tcPr>
            <w:tcW w:w="5388" w:type="dxa"/>
            <w:gridSpan w:val="2"/>
            <w:tcBorders>
              <w:right w:val="single" w:sz="48" w:space="0" w:color="FFFFFF"/>
            </w:tcBorders>
            <w:shd w:val="clear" w:color="auto" w:fill="C2D69B"/>
            <w:vAlign w:val="center"/>
          </w:tcPr>
          <w:p w:rsidR="00BC7740" w:rsidRDefault="005F6708">
            <w:pPr>
              <w:rPr>
                <w:b/>
                <w:sz w:val="26"/>
                <w:szCs w:val="26"/>
              </w:rPr>
            </w:pPr>
            <w:r>
              <w:rPr>
                <w:b/>
              </w:rPr>
              <w:t>Chapter (3) : New Employee In-Processing</w:t>
            </w:r>
          </w:p>
        </w:tc>
        <w:tc>
          <w:tcPr>
            <w:tcW w:w="4677" w:type="dxa"/>
            <w:gridSpan w:val="2"/>
            <w:tcBorders>
              <w:left w:val="single" w:sz="48" w:space="0" w:color="FFFFFF"/>
            </w:tcBorders>
            <w:shd w:val="clear" w:color="auto" w:fill="C2D69B"/>
            <w:vAlign w:val="center"/>
          </w:tcPr>
          <w:p w:rsidR="00BC7740" w:rsidRDefault="005F6708">
            <w:pPr>
              <w:jc w:val="right"/>
              <w:rPr>
                <w:b/>
                <w:smallCaps/>
                <w:sz w:val="26"/>
                <w:szCs w:val="26"/>
              </w:rPr>
            </w:pPr>
            <w:r>
              <w:rPr>
                <w:b/>
                <w:rtl/>
              </w:rPr>
              <w:t>الباب الثالث: تسجيل موظف جديد</w:t>
            </w:r>
          </w:p>
        </w:tc>
      </w:tr>
      <w:tr w:rsidR="00BC7740">
        <w:trPr>
          <w:trHeight w:val="434"/>
          <w:jc w:val="center"/>
        </w:trPr>
        <w:tc>
          <w:tcPr>
            <w:tcW w:w="710" w:type="dxa"/>
            <w:shd w:val="clear" w:color="auto" w:fill="DAEEF3"/>
            <w:vAlign w:val="center"/>
          </w:tcPr>
          <w:p w:rsidR="00BC7740" w:rsidRDefault="005F6708">
            <w:pPr>
              <w:rPr>
                <w:b/>
                <w:sz w:val="26"/>
                <w:szCs w:val="26"/>
              </w:rPr>
            </w:pPr>
            <w:r>
              <w:rPr>
                <w:b/>
                <w:sz w:val="26"/>
                <w:szCs w:val="26"/>
              </w:rPr>
              <w:t>1</w:t>
            </w:r>
          </w:p>
        </w:tc>
        <w:tc>
          <w:tcPr>
            <w:tcW w:w="4678" w:type="dxa"/>
            <w:tcBorders>
              <w:right w:val="single" w:sz="48" w:space="0" w:color="FFFFFF"/>
            </w:tcBorders>
            <w:shd w:val="clear" w:color="auto" w:fill="DAEEF3"/>
            <w:vAlign w:val="center"/>
          </w:tcPr>
          <w:p w:rsidR="00BC7740" w:rsidRDefault="005F6708">
            <w:pPr>
              <w:rPr>
                <w:b/>
                <w:sz w:val="26"/>
                <w:szCs w:val="26"/>
              </w:rPr>
            </w:pPr>
            <w:r>
              <w:rPr>
                <w:b/>
                <w:sz w:val="26"/>
                <w:szCs w:val="26"/>
              </w:rPr>
              <w:t>Objectives</w:t>
            </w:r>
          </w:p>
        </w:tc>
        <w:tc>
          <w:tcPr>
            <w:tcW w:w="3969" w:type="dxa"/>
            <w:tcBorders>
              <w:left w:val="single" w:sz="48" w:space="0" w:color="FFFFFF"/>
            </w:tcBorders>
            <w:shd w:val="clear" w:color="auto" w:fill="DAEEF3"/>
            <w:vAlign w:val="center"/>
          </w:tcPr>
          <w:p w:rsidR="00BC7740" w:rsidRDefault="005F6708">
            <w:pPr>
              <w:jc w:val="right"/>
              <w:rPr>
                <w:b/>
                <w:smallCaps/>
                <w:sz w:val="26"/>
                <w:szCs w:val="26"/>
              </w:rPr>
            </w:pPr>
            <w:r>
              <w:rPr>
                <w:b/>
                <w:smallCaps/>
                <w:sz w:val="26"/>
                <w:szCs w:val="26"/>
                <w:rtl/>
              </w:rPr>
              <w:t>الأهــداف</w:t>
            </w:r>
          </w:p>
        </w:tc>
        <w:tc>
          <w:tcPr>
            <w:tcW w:w="708" w:type="dxa"/>
            <w:shd w:val="clear" w:color="auto" w:fill="DAEEF3"/>
            <w:vAlign w:val="center"/>
          </w:tcPr>
          <w:p w:rsidR="00BC7740" w:rsidRDefault="005F6708">
            <w:pPr>
              <w:jc w:val="right"/>
              <w:rPr>
                <w:b/>
                <w:smallCaps/>
                <w:sz w:val="26"/>
                <w:szCs w:val="26"/>
              </w:rPr>
            </w:pPr>
            <w:r>
              <w:rPr>
                <w:b/>
                <w:smallCaps/>
                <w:sz w:val="26"/>
                <w:szCs w:val="26"/>
              </w:rPr>
              <w:t>1</w:t>
            </w:r>
          </w:p>
        </w:tc>
      </w:tr>
      <w:tr w:rsidR="00BC7740">
        <w:trPr>
          <w:trHeight w:val="1829"/>
          <w:jc w:val="center"/>
        </w:trPr>
        <w:tc>
          <w:tcPr>
            <w:tcW w:w="5388" w:type="dxa"/>
            <w:gridSpan w:val="2"/>
            <w:tcBorders>
              <w:right w:val="single" w:sz="48" w:space="0" w:color="FFFFFF"/>
            </w:tcBorders>
            <w:shd w:val="clear" w:color="auto" w:fill="FFFFFF"/>
          </w:tcPr>
          <w:p w:rsidR="00BC7740" w:rsidRDefault="005F6708">
            <w:pPr>
              <w:numPr>
                <w:ilvl w:val="0"/>
                <w:numId w:val="83"/>
              </w:numPr>
              <w:ind w:left="176" w:hanging="142"/>
              <w:jc w:val="both"/>
            </w:pPr>
            <w:r>
              <w:t>Clarify the policies and procedures of enrolling new employees.</w:t>
            </w:r>
          </w:p>
          <w:p w:rsidR="00BC7740" w:rsidRDefault="005F6708">
            <w:pPr>
              <w:numPr>
                <w:ilvl w:val="0"/>
                <w:numId w:val="83"/>
              </w:numPr>
              <w:ind w:left="176" w:hanging="142"/>
              <w:jc w:val="both"/>
            </w:pPr>
            <w:r>
              <w:t>Provide a system of documentation of the company that preserves the rights of the company and employee alike.</w:t>
            </w:r>
          </w:p>
          <w:p w:rsidR="00BC7740" w:rsidRDefault="005F6708">
            <w:pPr>
              <w:numPr>
                <w:ilvl w:val="0"/>
                <w:numId w:val="83"/>
              </w:numPr>
              <w:ind w:left="176" w:hanging="142"/>
              <w:jc w:val="both"/>
              <w:rPr>
                <w:b/>
              </w:rPr>
            </w:pPr>
            <w:r>
              <w:t>Specify the list of required documents and ensure the completion of recruitment procedures.</w:t>
            </w:r>
          </w:p>
        </w:tc>
        <w:tc>
          <w:tcPr>
            <w:tcW w:w="4677" w:type="dxa"/>
            <w:gridSpan w:val="2"/>
            <w:tcBorders>
              <w:left w:val="single" w:sz="48" w:space="0" w:color="FFFFFF"/>
            </w:tcBorders>
            <w:shd w:val="clear" w:color="auto" w:fill="FFFFFF"/>
          </w:tcPr>
          <w:p w:rsidR="00BC7740" w:rsidRDefault="005F6708">
            <w:pPr>
              <w:numPr>
                <w:ilvl w:val="0"/>
                <w:numId w:val="52"/>
              </w:numPr>
              <w:bidi/>
              <w:spacing w:line="276" w:lineRule="auto"/>
              <w:ind w:left="175" w:hanging="175"/>
              <w:jc w:val="both"/>
              <w:rPr>
                <w:color w:val="000000"/>
              </w:rPr>
            </w:pPr>
            <w:r>
              <w:rPr>
                <w:color w:val="000000"/>
                <w:rtl/>
              </w:rPr>
              <w:t>توضيح سياسات وإجراءات تسجيل الموظفين الجدد.</w:t>
            </w:r>
          </w:p>
          <w:p w:rsidR="00BC7740" w:rsidRDefault="005F6708">
            <w:pPr>
              <w:numPr>
                <w:ilvl w:val="0"/>
                <w:numId w:val="52"/>
              </w:numPr>
              <w:bidi/>
              <w:spacing w:line="276" w:lineRule="auto"/>
              <w:ind w:left="175" w:hanging="175"/>
              <w:jc w:val="both"/>
              <w:rPr>
                <w:color w:val="000000"/>
              </w:rPr>
            </w:pPr>
            <w:r>
              <w:rPr>
                <w:color w:val="000000"/>
                <w:rtl/>
              </w:rPr>
              <w:t>توفير نظام تسجيل البيانات بما يحفظ حقوق ال</w:t>
            </w:r>
            <w:r>
              <w:rPr>
                <w:rtl/>
              </w:rPr>
              <w:t>صالون</w:t>
            </w:r>
            <w:r>
              <w:rPr>
                <w:color w:val="000000"/>
                <w:rtl/>
              </w:rPr>
              <w:t xml:space="preserve"> والموظف على حد سواء.</w:t>
            </w:r>
          </w:p>
          <w:p w:rsidR="00BC7740" w:rsidRDefault="005F6708">
            <w:pPr>
              <w:numPr>
                <w:ilvl w:val="0"/>
                <w:numId w:val="52"/>
              </w:numPr>
              <w:bidi/>
              <w:spacing w:line="276" w:lineRule="auto"/>
              <w:ind w:left="175" w:hanging="175"/>
              <w:jc w:val="both"/>
              <w:rPr>
                <w:color w:val="000000"/>
              </w:rPr>
            </w:pPr>
            <w:r>
              <w:rPr>
                <w:color w:val="000000"/>
                <w:rtl/>
              </w:rPr>
              <w:t>تحديد قائمة الوثائق المطلوبة وضمان استكمال اجراءات التوظيف.</w:t>
            </w:r>
          </w:p>
        </w:tc>
      </w:tr>
      <w:tr w:rsidR="00BC7740">
        <w:trPr>
          <w:trHeight w:val="63"/>
          <w:jc w:val="center"/>
        </w:trPr>
        <w:tc>
          <w:tcPr>
            <w:tcW w:w="10065" w:type="dxa"/>
            <w:gridSpan w:val="4"/>
            <w:shd w:val="clear" w:color="auto" w:fill="FFFFFF"/>
          </w:tcPr>
          <w:p w:rsidR="00BC7740" w:rsidRDefault="00BC7740">
            <w:pPr>
              <w:bidi/>
              <w:jc w:val="right"/>
              <w:rPr>
                <w:b/>
                <w:smallCaps/>
                <w:sz w:val="2"/>
                <w:szCs w:val="2"/>
              </w:rPr>
            </w:pPr>
          </w:p>
        </w:tc>
      </w:tr>
      <w:tr w:rsidR="00BC7740">
        <w:trPr>
          <w:trHeight w:val="434"/>
          <w:jc w:val="center"/>
        </w:trPr>
        <w:tc>
          <w:tcPr>
            <w:tcW w:w="710" w:type="dxa"/>
            <w:shd w:val="clear" w:color="auto" w:fill="DAEEF3"/>
            <w:vAlign w:val="center"/>
          </w:tcPr>
          <w:p w:rsidR="00BC7740" w:rsidRDefault="005F6708">
            <w:pPr>
              <w:rPr>
                <w:b/>
                <w:sz w:val="26"/>
                <w:szCs w:val="26"/>
              </w:rPr>
            </w:pPr>
            <w:r>
              <w:rPr>
                <w:b/>
                <w:sz w:val="26"/>
                <w:szCs w:val="26"/>
              </w:rPr>
              <w:t>2</w:t>
            </w:r>
          </w:p>
        </w:tc>
        <w:tc>
          <w:tcPr>
            <w:tcW w:w="4678" w:type="dxa"/>
            <w:tcBorders>
              <w:right w:val="single" w:sz="48" w:space="0" w:color="FFFFFF"/>
            </w:tcBorders>
            <w:shd w:val="clear" w:color="auto" w:fill="DAEEF3"/>
            <w:vAlign w:val="center"/>
          </w:tcPr>
          <w:p w:rsidR="00BC7740" w:rsidRDefault="005F6708">
            <w:pPr>
              <w:rPr>
                <w:b/>
                <w:sz w:val="26"/>
                <w:szCs w:val="26"/>
              </w:rPr>
            </w:pPr>
            <w:r>
              <w:rPr>
                <w:b/>
                <w:sz w:val="26"/>
                <w:szCs w:val="26"/>
              </w:rPr>
              <w:t xml:space="preserve">Policies  </w:t>
            </w:r>
          </w:p>
        </w:tc>
        <w:tc>
          <w:tcPr>
            <w:tcW w:w="3969" w:type="dxa"/>
            <w:tcBorders>
              <w:left w:val="single" w:sz="48" w:space="0" w:color="FFFFFF"/>
            </w:tcBorders>
            <w:shd w:val="clear" w:color="auto" w:fill="DAEEF3"/>
            <w:vAlign w:val="center"/>
          </w:tcPr>
          <w:p w:rsidR="00BC7740" w:rsidRDefault="005F6708">
            <w:pPr>
              <w:jc w:val="right"/>
              <w:rPr>
                <w:b/>
                <w:smallCaps/>
                <w:sz w:val="26"/>
                <w:szCs w:val="26"/>
              </w:rPr>
            </w:pPr>
            <w:r>
              <w:rPr>
                <w:b/>
                <w:smallCaps/>
                <w:sz w:val="26"/>
                <w:szCs w:val="26"/>
                <w:rtl/>
              </w:rPr>
              <w:t>السياسات</w:t>
            </w:r>
          </w:p>
        </w:tc>
        <w:tc>
          <w:tcPr>
            <w:tcW w:w="708" w:type="dxa"/>
            <w:shd w:val="clear" w:color="auto" w:fill="DAEEF3"/>
            <w:vAlign w:val="center"/>
          </w:tcPr>
          <w:p w:rsidR="00BC7740" w:rsidRDefault="005F6708">
            <w:pPr>
              <w:jc w:val="right"/>
              <w:rPr>
                <w:b/>
                <w:smallCaps/>
                <w:sz w:val="26"/>
                <w:szCs w:val="26"/>
              </w:rPr>
            </w:pPr>
            <w:r>
              <w:rPr>
                <w:b/>
                <w:smallCaps/>
                <w:sz w:val="26"/>
                <w:szCs w:val="26"/>
              </w:rPr>
              <w:t>2</w:t>
            </w:r>
          </w:p>
        </w:tc>
      </w:tr>
      <w:tr w:rsidR="00BC7740">
        <w:trPr>
          <w:trHeight w:val="434"/>
          <w:jc w:val="center"/>
        </w:trPr>
        <w:tc>
          <w:tcPr>
            <w:tcW w:w="5388" w:type="dxa"/>
            <w:gridSpan w:val="2"/>
            <w:tcBorders>
              <w:right w:val="single" w:sz="48" w:space="0" w:color="FFFFFF"/>
            </w:tcBorders>
            <w:shd w:val="clear" w:color="auto" w:fill="FFFFFF"/>
          </w:tcPr>
          <w:p w:rsidR="00BC7740" w:rsidRDefault="005F6708">
            <w:pPr>
              <w:numPr>
                <w:ilvl w:val="0"/>
                <w:numId w:val="83"/>
              </w:numPr>
              <w:ind w:left="176" w:hanging="142"/>
              <w:jc w:val="both"/>
            </w:pPr>
            <w:r>
              <w:t xml:space="preserve">Company employee enrolment is negligible except in accordance with the procedures, forms, and required documents. </w:t>
            </w:r>
          </w:p>
          <w:p w:rsidR="00BC7740" w:rsidRDefault="005F6708">
            <w:pPr>
              <w:numPr>
                <w:ilvl w:val="0"/>
                <w:numId w:val="83"/>
              </w:numPr>
              <w:ind w:left="176" w:hanging="142"/>
              <w:jc w:val="both"/>
            </w:pPr>
            <w:r>
              <w:t>New employee enrollment’s documents are confidential, and the concerned employee must maintain them carefully.</w:t>
            </w:r>
          </w:p>
        </w:tc>
        <w:tc>
          <w:tcPr>
            <w:tcW w:w="4677" w:type="dxa"/>
            <w:gridSpan w:val="2"/>
            <w:tcBorders>
              <w:left w:val="single" w:sz="48" w:space="0" w:color="FFFFFF"/>
            </w:tcBorders>
            <w:shd w:val="clear" w:color="auto" w:fill="FFFFFF"/>
          </w:tcPr>
          <w:p w:rsidR="00BC7740" w:rsidRDefault="005F6708">
            <w:pPr>
              <w:numPr>
                <w:ilvl w:val="0"/>
                <w:numId w:val="52"/>
              </w:numPr>
              <w:bidi/>
              <w:spacing w:line="276" w:lineRule="auto"/>
              <w:ind w:left="175" w:hanging="175"/>
              <w:jc w:val="both"/>
              <w:rPr>
                <w:color w:val="000000"/>
              </w:rPr>
            </w:pPr>
            <w:r>
              <w:rPr>
                <w:rtl/>
              </w:rPr>
              <w:t>التحاق</w:t>
            </w:r>
            <w:r>
              <w:rPr>
                <w:color w:val="000000"/>
                <w:rtl/>
              </w:rPr>
              <w:t xml:space="preserve"> الموظف بالشركة لا يعتد به إلا وفق الإجراءات التي تمت من خلال النماذج والوثائق المحددة.</w:t>
            </w:r>
          </w:p>
          <w:p w:rsidR="00BC7740" w:rsidRDefault="005F6708">
            <w:pPr>
              <w:numPr>
                <w:ilvl w:val="0"/>
                <w:numId w:val="52"/>
              </w:numPr>
              <w:bidi/>
              <w:spacing w:line="276" w:lineRule="auto"/>
              <w:ind w:left="175" w:hanging="175"/>
              <w:jc w:val="both"/>
              <w:rPr>
                <w:rFonts w:ascii="GEDinarOne" w:eastAsia="GEDinarOne" w:hAnsi="GEDinarOne" w:cs="GEDinarOne"/>
                <w:color w:val="000000"/>
                <w:sz w:val="26"/>
                <w:szCs w:val="26"/>
              </w:rPr>
            </w:pPr>
            <w:r>
              <w:rPr>
                <w:color w:val="000000"/>
                <w:rtl/>
              </w:rPr>
              <w:t>وثائق تسجيل الموظف الجديد تعد من الأسرار التي يجب على الموظف المختص المحافظة عليها وتحرى الدقة في تعبئتها.</w:t>
            </w:r>
          </w:p>
        </w:tc>
      </w:tr>
    </w:tbl>
    <w:p w:rsidR="00BC7740" w:rsidRDefault="00BC7740">
      <w:pPr>
        <w:rPr>
          <w:sz w:val="14"/>
          <w:szCs w:val="14"/>
        </w:rPr>
      </w:pPr>
    </w:p>
    <w:tbl>
      <w:tblPr>
        <w:tblStyle w:val="aff1"/>
        <w:tblW w:w="11043" w:type="dxa"/>
        <w:jc w:val="center"/>
        <w:tblLayout w:type="fixed"/>
        <w:tblLook w:val="0000" w:firstRow="0" w:lastRow="0" w:firstColumn="0" w:lastColumn="0" w:noHBand="0" w:noVBand="0"/>
      </w:tblPr>
      <w:tblGrid>
        <w:gridCol w:w="250"/>
        <w:gridCol w:w="169"/>
        <w:gridCol w:w="169"/>
        <w:gridCol w:w="543"/>
        <w:gridCol w:w="148"/>
        <w:gridCol w:w="93"/>
        <w:gridCol w:w="123"/>
        <w:gridCol w:w="4141"/>
        <w:gridCol w:w="68"/>
        <w:gridCol w:w="20"/>
        <w:gridCol w:w="54"/>
        <w:gridCol w:w="123"/>
        <w:gridCol w:w="3498"/>
        <w:gridCol w:w="92"/>
        <w:gridCol w:w="51"/>
        <w:gridCol w:w="124"/>
        <w:gridCol w:w="462"/>
        <w:gridCol w:w="92"/>
        <w:gridCol w:w="52"/>
        <w:gridCol w:w="257"/>
        <w:gridCol w:w="257"/>
        <w:gridCol w:w="257"/>
      </w:tblGrid>
      <w:tr w:rsidR="00BC7740">
        <w:trPr>
          <w:gridAfter w:val="3"/>
          <w:trHeight w:val="434"/>
          <w:jc w:val="center"/>
        </w:trPr>
        <w:tc>
          <w:tcPr>
            <w:tcW w:w="428" w:type="dxa"/>
            <w:gridSpan w:val="3"/>
          </w:tcPr>
          <w:p w:rsidR="00BC7740" w:rsidRDefault="00BC7740">
            <w:pPr>
              <w:widowControl w:val="0"/>
              <w:pBdr>
                <w:top w:val="nil"/>
                <w:left w:val="nil"/>
                <w:bottom w:val="nil"/>
                <w:right w:val="nil"/>
                <w:between w:val="nil"/>
              </w:pBdr>
              <w:spacing w:line="276" w:lineRule="auto"/>
              <w:rPr>
                <w:sz w:val="14"/>
                <w:szCs w:val="14"/>
              </w:rPr>
            </w:pPr>
          </w:p>
        </w:tc>
        <w:tc>
          <w:tcPr>
            <w:tcW w:w="793" w:type="dxa"/>
            <w:gridSpan w:val="3"/>
            <w:shd w:val="clear" w:color="auto" w:fill="DAEEF3"/>
            <w:vAlign w:val="center"/>
          </w:tcPr>
          <w:p w:rsidR="00BC7740" w:rsidRDefault="005F6708">
            <w:pPr>
              <w:ind w:left="251"/>
              <w:rPr>
                <w:b/>
                <w:sz w:val="26"/>
                <w:szCs w:val="26"/>
              </w:rPr>
            </w:pPr>
            <w:r>
              <w:rPr>
                <w:b/>
                <w:sz w:val="26"/>
                <w:szCs w:val="26"/>
              </w:rPr>
              <w:t>3</w:t>
            </w:r>
          </w:p>
        </w:tc>
        <w:tc>
          <w:tcPr>
            <w:tcW w:w="4479" w:type="dxa"/>
            <w:gridSpan w:val="5"/>
            <w:tcBorders>
              <w:right w:val="single" w:sz="48" w:space="0" w:color="FFFFFF"/>
            </w:tcBorders>
            <w:shd w:val="clear" w:color="auto" w:fill="DAEEF3"/>
            <w:vAlign w:val="center"/>
          </w:tcPr>
          <w:p w:rsidR="00BC7740" w:rsidRDefault="005F6708">
            <w:pPr>
              <w:ind w:left="251"/>
              <w:rPr>
                <w:b/>
                <w:sz w:val="26"/>
                <w:szCs w:val="26"/>
              </w:rPr>
            </w:pPr>
            <w:r>
              <w:rPr>
                <w:b/>
                <w:sz w:val="26"/>
                <w:szCs w:val="26"/>
              </w:rPr>
              <w:t xml:space="preserve">Procedures   </w:t>
            </w:r>
          </w:p>
        </w:tc>
        <w:tc>
          <w:tcPr>
            <w:tcW w:w="3826" w:type="dxa"/>
            <w:gridSpan w:val="4"/>
            <w:tcBorders>
              <w:left w:val="single" w:sz="48" w:space="0" w:color="FFFFFF"/>
            </w:tcBorders>
            <w:shd w:val="clear" w:color="auto" w:fill="DAEEF3"/>
            <w:vAlign w:val="center"/>
          </w:tcPr>
          <w:p w:rsidR="00BC7740" w:rsidRDefault="005F6708">
            <w:pPr>
              <w:jc w:val="right"/>
              <w:rPr>
                <w:b/>
                <w:smallCaps/>
                <w:sz w:val="26"/>
                <w:szCs w:val="26"/>
              </w:rPr>
            </w:pPr>
            <w:r>
              <w:rPr>
                <w:b/>
                <w:smallCaps/>
                <w:sz w:val="26"/>
                <w:szCs w:val="26"/>
                <w:rtl/>
              </w:rPr>
              <w:t>الإجراءات</w:t>
            </w:r>
          </w:p>
        </w:tc>
        <w:tc>
          <w:tcPr>
            <w:tcW w:w="737" w:type="dxa"/>
            <w:gridSpan w:val="4"/>
            <w:shd w:val="clear" w:color="auto" w:fill="DAEEF3"/>
            <w:vAlign w:val="center"/>
          </w:tcPr>
          <w:p w:rsidR="00BC7740" w:rsidRDefault="005F6708">
            <w:pPr>
              <w:jc w:val="right"/>
              <w:rPr>
                <w:b/>
                <w:smallCaps/>
                <w:sz w:val="26"/>
                <w:szCs w:val="26"/>
              </w:rPr>
            </w:pPr>
            <w:r>
              <w:rPr>
                <w:b/>
                <w:smallCaps/>
                <w:sz w:val="26"/>
                <w:szCs w:val="26"/>
              </w:rPr>
              <w:t>3</w:t>
            </w:r>
          </w:p>
        </w:tc>
      </w:tr>
      <w:tr w:rsidR="00BC7740">
        <w:trPr>
          <w:gridAfter w:val="3"/>
          <w:trHeight w:val="63"/>
          <w:jc w:val="center"/>
        </w:trPr>
        <w:tc>
          <w:tcPr>
            <w:tcW w:w="428" w:type="dxa"/>
            <w:gridSpan w:val="3"/>
          </w:tcPr>
          <w:p w:rsidR="00BC7740" w:rsidRDefault="00BC7740">
            <w:pPr>
              <w:widowControl w:val="0"/>
              <w:pBdr>
                <w:top w:val="nil"/>
                <w:left w:val="nil"/>
                <w:bottom w:val="nil"/>
                <w:right w:val="nil"/>
                <w:between w:val="nil"/>
              </w:pBdr>
              <w:spacing w:line="276" w:lineRule="auto"/>
              <w:rPr>
                <w:b/>
                <w:smallCaps/>
                <w:sz w:val="26"/>
                <w:szCs w:val="26"/>
              </w:rPr>
            </w:pPr>
          </w:p>
        </w:tc>
        <w:tc>
          <w:tcPr>
            <w:tcW w:w="9835" w:type="dxa"/>
            <w:gridSpan w:val="16"/>
            <w:shd w:val="clear" w:color="auto" w:fill="DAEEF3"/>
            <w:vAlign w:val="center"/>
          </w:tcPr>
          <w:p w:rsidR="00BC7740" w:rsidRDefault="00BC7740">
            <w:pPr>
              <w:ind w:left="251"/>
              <w:jc w:val="right"/>
              <w:rPr>
                <w:b/>
                <w:smallCaps/>
                <w:sz w:val="2"/>
                <w:szCs w:val="2"/>
              </w:rPr>
            </w:pPr>
          </w:p>
        </w:tc>
      </w:tr>
      <w:tr w:rsidR="00BC7740">
        <w:trPr>
          <w:gridAfter w:val="3"/>
          <w:trHeight w:val="434"/>
          <w:jc w:val="center"/>
        </w:trPr>
        <w:tc>
          <w:tcPr>
            <w:tcW w:w="428" w:type="dxa"/>
            <w:gridSpan w:val="3"/>
          </w:tcPr>
          <w:p w:rsidR="00BC7740" w:rsidRDefault="00BC7740">
            <w:pPr>
              <w:widowControl w:val="0"/>
              <w:pBdr>
                <w:top w:val="nil"/>
                <w:left w:val="nil"/>
                <w:bottom w:val="nil"/>
                <w:right w:val="nil"/>
                <w:between w:val="nil"/>
              </w:pBdr>
              <w:spacing w:line="276" w:lineRule="auto"/>
              <w:rPr>
                <w:b/>
                <w:smallCaps/>
                <w:sz w:val="2"/>
                <w:szCs w:val="2"/>
              </w:rPr>
            </w:pPr>
          </w:p>
        </w:tc>
        <w:tc>
          <w:tcPr>
            <w:tcW w:w="793" w:type="dxa"/>
            <w:gridSpan w:val="3"/>
            <w:shd w:val="clear" w:color="auto" w:fill="DAEEF3"/>
            <w:vAlign w:val="center"/>
          </w:tcPr>
          <w:p w:rsidR="00BC7740" w:rsidRDefault="005F6708">
            <w:pPr>
              <w:ind w:left="251"/>
              <w:rPr>
                <w:b/>
                <w:sz w:val="26"/>
                <w:szCs w:val="26"/>
              </w:rPr>
            </w:pPr>
            <w:r>
              <w:rPr>
                <w:b/>
                <w:sz w:val="26"/>
                <w:szCs w:val="26"/>
              </w:rPr>
              <w:t>3.1</w:t>
            </w:r>
          </w:p>
        </w:tc>
        <w:tc>
          <w:tcPr>
            <w:tcW w:w="4479" w:type="dxa"/>
            <w:gridSpan w:val="5"/>
            <w:shd w:val="clear" w:color="auto" w:fill="DAEEF3"/>
            <w:vAlign w:val="center"/>
          </w:tcPr>
          <w:p w:rsidR="00BC7740" w:rsidRDefault="005F6708">
            <w:pPr>
              <w:ind w:left="251"/>
              <w:rPr>
                <w:b/>
                <w:sz w:val="26"/>
                <w:szCs w:val="26"/>
              </w:rPr>
            </w:pPr>
            <w:r>
              <w:rPr>
                <w:b/>
              </w:rPr>
              <w:t>New Employee Reception</w:t>
            </w:r>
          </w:p>
        </w:tc>
        <w:tc>
          <w:tcPr>
            <w:tcW w:w="3826" w:type="dxa"/>
            <w:gridSpan w:val="4"/>
            <w:shd w:val="clear" w:color="auto" w:fill="DAEEF3"/>
            <w:vAlign w:val="center"/>
          </w:tcPr>
          <w:p w:rsidR="00BC7740" w:rsidRDefault="005F6708">
            <w:pPr>
              <w:jc w:val="right"/>
              <w:rPr>
                <w:b/>
                <w:smallCaps/>
                <w:sz w:val="26"/>
                <w:szCs w:val="26"/>
              </w:rPr>
            </w:pPr>
            <w:r>
              <w:rPr>
                <w:b/>
                <w:sz w:val="26"/>
                <w:szCs w:val="26"/>
                <w:rtl/>
              </w:rPr>
              <w:t xml:space="preserve">استقبال الموظف </w:t>
            </w:r>
            <w:r>
              <w:rPr>
                <w:b/>
                <w:sz w:val="26"/>
                <w:szCs w:val="26"/>
                <w:rtl/>
              </w:rPr>
              <w:t>الجديد</w:t>
            </w:r>
            <w:r>
              <w:rPr>
                <w:b/>
                <w:smallCaps/>
                <w:sz w:val="26"/>
                <w:szCs w:val="26"/>
              </w:rPr>
              <w:t xml:space="preserve"> </w:t>
            </w:r>
          </w:p>
        </w:tc>
        <w:tc>
          <w:tcPr>
            <w:tcW w:w="737" w:type="dxa"/>
            <w:gridSpan w:val="4"/>
            <w:shd w:val="clear" w:color="auto" w:fill="DAEEF3"/>
            <w:vAlign w:val="center"/>
          </w:tcPr>
          <w:p w:rsidR="00BC7740" w:rsidRDefault="005F6708">
            <w:pPr>
              <w:jc w:val="right"/>
              <w:rPr>
                <w:b/>
                <w:smallCaps/>
                <w:sz w:val="26"/>
                <w:szCs w:val="26"/>
              </w:rPr>
            </w:pPr>
            <w:r>
              <w:rPr>
                <w:b/>
                <w:smallCaps/>
                <w:sz w:val="26"/>
                <w:szCs w:val="26"/>
              </w:rPr>
              <w:t>3.1</w:t>
            </w:r>
          </w:p>
        </w:tc>
      </w:tr>
      <w:tr w:rsidR="00BC7740">
        <w:trPr>
          <w:gridAfter w:val="3"/>
          <w:trHeight w:val="1552"/>
          <w:jc w:val="center"/>
        </w:trPr>
        <w:tc>
          <w:tcPr>
            <w:tcW w:w="428" w:type="dxa"/>
            <w:gridSpan w:val="3"/>
          </w:tcPr>
          <w:p w:rsidR="00BC7740" w:rsidRDefault="00BC7740">
            <w:pPr>
              <w:widowControl w:val="0"/>
              <w:pBdr>
                <w:top w:val="nil"/>
                <w:left w:val="nil"/>
                <w:bottom w:val="nil"/>
                <w:right w:val="nil"/>
                <w:between w:val="nil"/>
              </w:pBdr>
              <w:spacing w:line="276" w:lineRule="auto"/>
              <w:rPr>
                <w:b/>
                <w:smallCaps/>
                <w:sz w:val="26"/>
                <w:szCs w:val="26"/>
              </w:rPr>
            </w:pPr>
          </w:p>
        </w:tc>
        <w:tc>
          <w:tcPr>
            <w:tcW w:w="5272" w:type="dxa"/>
            <w:gridSpan w:val="8"/>
            <w:shd w:val="clear" w:color="auto" w:fill="FFFFFF"/>
          </w:tcPr>
          <w:p w:rsidR="00BC7740" w:rsidRDefault="005F6708">
            <w:pPr>
              <w:numPr>
                <w:ilvl w:val="0"/>
                <w:numId w:val="83"/>
              </w:numPr>
              <w:ind w:left="251" w:hanging="142"/>
              <w:jc w:val="both"/>
            </w:pPr>
            <w:r>
              <w:t>HRD shall inform the concerned department about the new employee arrival.</w:t>
            </w:r>
          </w:p>
          <w:p w:rsidR="00BC7740" w:rsidRDefault="00BC7740">
            <w:pPr>
              <w:ind w:left="251"/>
              <w:jc w:val="both"/>
              <w:rPr>
                <w:sz w:val="10"/>
                <w:szCs w:val="10"/>
              </w:rPr>
            </w:pPr>
          </w:p>
          <w:p w:rsidR="00BC7740" w:rsidRDefault="005F6708">
            <w:pPr>
              <w:numPr>
                <w:ilvl w:val="0"/>
                <w:numId w:val="83"/>
              </w:numPr>
              <w:ind w:left="251" w:hanging="142"/>
              <w:jc w:val="both"/>
            </w:pPr>
            <w:r>
              <w:t>HRD shall arrange to receive the new employee coming from outside KSA at the airport or any other port.</w:t>
            </w:r>
          </w:p>
        </w:tc>
        <w:tc>
          <w:tcPr>
            <w:tcW w:w="4563" w:type="dxa"/>
            <w:gridSpan w:val="8"/>
            <w:shd w:val="clear" w:color="auto" w:fill="FFFFFF"/>
            <w:vAlign w:val="center"/>
          </w:tcPr>
          <w:p w:rsidR="00BC7740" w:rsidRDefault="005F6708">
            <w:pPr>
              <w:numPr>
                <w:ilvl w:val="0"/>
                <w:numId w:val="54"/>
              </w:numPr>
              <w:bidi/>
              <w:spacing w:line="276" w:lineRule="auto"/>
              <w:ind w:left="318" w:hanging="318"/>
              <w:jc w:val="both"/>
              <w:rPr>
                <w:sz w:val="26"/>
                <w:szCs w:val="26"/>
              </w:rPr>
            </w:pPr>
            <w:r>
              <w:rPr>
                <w:sz w:val="26"/>
                <w:szCs w:val="26"/>
                <w:rtl/>
              </w:rPr>
              <w:t>تقوم إدارة الموارد البشرية بإبلاغ إدارة الموظف الجديد بموعد وصوله.</w:t>
            </w:r>
          </w:p>
          <w:p w:rsidR="00BC7740" w:rsidRDefault="005F6708">
            <w:pPr>
              <w:numPr>
                <w:ilvl w:val="0"/>
                <w:numId w:val="54"/>
              </w:numPr>
              <w:bidi/>
              <w:spacing w:line="276" w:lineRule="auto"/>
              <w:ind w:left="318" w:hanging="318"/>
              <w:jc w:val="both"/>
              <w:rPr>
                <w:sz w:val="26"/>
                <w:szCs w:val="26"/>
              </w:rPr>
            </w:pPr>
            <w:r>
              <w:rPr>
                <w:sz w:val="26"/>
                <w:szCs w:val="26"/>
                <w:rtl/>
              </w:rPr>
              <w:t xml:space="preserve">تقوم إدارة الموارد البشرية بالترتيب لاستقبال الموظف الجديد القادم من خارج </w:t>
            </w:r>
            <w:r>
              <w:rPr>
                <w:sz w:val="26"/>
                <w:szCs w:val="26"/>
                <w:rtl/>
              </w:rPr>
              <w:t xml:space="preserve">المملكة في المطار أو أي منفذ آخر. </w:t>
            </w:r>
          </w:p>
          <w:p w:rsidR="00BC7740" w:rsidRDefault="00BC7740">
            <w:pPr>
              <w:bidi/>
              <w:spacing w:line="276" w:lineRule="auto"/>
              <w:jc w:val="both"/>
              <w:rPr>
                <w:sz w:val="14"/>
                <w:szCs w:val="14"/>
              </w:rPr>
            </w:pPr>
          </w:p>
        </w:tc>
      </w:tr>
      <w:tr w:rsidR="00BC7740">
        <w:trPr>
          <w:gridAfter w:val="3"/>
          <w:trHeight w:val="434"/>
          <w:jc w:val="center"/>
        </w:trPr>
        <w:tc>
          <w:tcPr>
            <w:tcW w:w="428" w:type="dxa"/>
            <w:gridSpan w:val="3"/>
          </w:tcPr>
          <w:p w:rsidR="00BC7740" w:rsidRDefault="00BC7740">
            <w:pPr>
              <w:widowControl w:val="0"/>
              <w:pBdr>
                <w:top w:val="nil"/>
                <w:left w:val="nil"/>
                <w:bottom w:val="nil"/>
                <w:right w:val="nil"/>
                <w:between w:val="nil"/>
              </w:pBdr>
              <w:spacing w:line="276" w:lineRule="auto"/>
              <w:rPr>
                <w:sz w:val="14"/>
                <w:szCs w:val="14"/>
              </w:rPr>
            </w:pPr>
          </w:p>
        </w:tc>
        <w:tc>
          <w:tcPr>
            <w:tcW w:w="793" w:type="dxa"/>
            <w:gridSpan w:val="3"/>
            <w:shd w:val="clear" w:color="auto" w:fill="DAEEF3"/>
            <w:vAlign w:val="center"/>
          </w:tcPr>
          <w:p w:rsidR="00BC7740" w:rsidRDefault="005F6708">
            <w:pPr>
              <w:ind w:left="251"/>
              <w:rPr>
                <w:b/>
                <w:sz w:val="26"/>
                <w:szCs w:val="26"/>
              </w:rPr>
            </w:pPr>
            <w:r>
              <w:rPr>
                <w:b/>
                <w:sz w:val="26"/>
                <w:szCs w:val="26"/>
              </w:rPr>
              <w:t>3.2</w:t>
            </w:r>
          </w:p>
        </w:tc>
        <w:tc>
          <w:tcPr>
            <w:tcW w:w="4479" w:type="dxa"/>
            <w:gridSpan w:val="5"/>
            <w:shd w:val="clear" w:color="auto" w:fill="DAEEF3"/>
            <w:vAlign w:val="center"/>
          </w:tcPr>
          <w:p w:rsidR="00BC7740" w:rsidRDefault="005F6708">
            <w:pPr>
              <w:ind w:left="251"/>
              <w:rPr>
                <w:b/>
                <w:sz w:val="26"/>
                <w:szCs w:val="26"/>
              </w:rPr>
            </w:pPr>
            <w:r>
              <w:rPr>
                <w:b/>
                <w:sz w:val="26"/>
                <w:szCs w:val="26"/>
              </w:rPr>
              <w:t xml:space="preserve">Temporary Accommodation  </w:t>
            </w:r>
          </w:p>
        </w:tc>
        <w:tc>
          <w:tcPr>
            <w:tcW w:w="3826" w:type="dxa"/>
            <w:gridSpan w:val="4"/>
            <w:shd w:val="clear" w:color="auto" w:fill="DAEEF3"/>
            <w:vAlign w:val="center"/>
          </w:tcPr>
          <w:p w:rsidR="00BC7740" w:rsidRDefault="005F6708">
            <w:pPr>
              <w:jc w:val="right"/>
              <w:rPr>
                <w:b/>
                <w:smallCaps/>
                <w:sz w:val="26"/>
                <w:szCs w:val="26"/>
              </w:rPr>
            </w:pPr>
            <w:r>
              <w:rPr>
                <w:b/>
                <w:smallCaps/>
                <w:sz w:val="26"/>
                <w:szCs w:val="26"/>
                <w:rtl/>
              </w:rPr>
              <w:t>السكن المؤقت</w:t>
            </w:r>
          </w:p>
        </w:tc>
        <w:tc>
          <w:tcPr>
            <w:tcW w:w="737" w:type="dxa"/>
            <w:gridSpan w:val="4"/>
            <w:shd w:val="clear" w:color="auto" w:fill="DAEEF3"/>
            <w:vAlign w:val="center"/>
          </w:tcPr>
          <w:p w:rsidR="00BC7740" w:rsidRDefault="005F6708">
            <w:pPr>
              <w:jc w:val="right"/>
              <w:rPr>
                <w:b/>
                <w:smallCaps/>
                <w:sz w:val="26"/>
                <w:szCs w:val="26"/>
              </w:rPr>
            </w:pPr>
            <w:r>
              <w:rPr>
                <w:b/>
                <w:smallCaps/>
                <w:sz w:val="26"/>
                <w:szCs w:val="26"/>
              </w:rPr>
              <w:t>3.2</w:t>
            </w:r>
          </w:p>
        </w:tc>
      </w:tr>
      <w:tr w:rsidR="00BC7740">
        <w:trPr>
          <w:gridAfter w:val="3"/>
          <w:trHeight w:val="434"/>
          <w:jc w:val="center"/>
        </w:trPr>
        <w:tc>
          <w:tcPr>
            <w:tcW w:w="428" w:type="dxa"/>
            <w:gridSpan w:val="3"/>
          </w:tcPr>
          <w:p w:rsidR="00BC7740" w:rsidRDefault="00BC7740">
            <w:pPr>
              <w:widowControl w:val="0"/>
              <w:pBdr>
                <w:top w:val="nil"/>
                <w:left w:val="nil"/>
                <w:bottom w:val="nil"/>
                <w:right w:val="nil"/>
                <w:between w:val="nil"/>
              </w:pBdr>
              <w:spacing w:line="276" w:lineRule="auto"/>
              <w:rPr>
                <w:b/>
                <w:smallCaps/>
                <w:sz w:val="26"/>
                <w:szCs w:val="26"/>
              </w:rPr>
            </w:pPr>
          </w:p>
        </w:tc>
        <w:tc>
          <w:tcPr>
            <w:tcW w:w="5272" w:type="dxa"/>
            <w:gridSpan w:val="8"/>
            <w:tcBorders>
              <w:right w:val="single" w:sz="48" w:space="0" w:color="FFFFFF"/>
            </w:tcBorders>
            <w:shd w:val="clear" w:color="auto" w:fill="FFFFFF"/>
          </w:tcPr>
          <w:p w:rsidR="00BC7740" w:rsidRDefault="005F6708">
            <w:pPr>
              <w:numPr>
                <w:ilvl w:val="0"/>
                <w:numId w:val="83"/>
              </w:numPr>
              <w:ind w:left="251" w:hanging="142"/>
              <w:jc w:val="both"/>
              <w:rPr>
                <w:sz w:val="26"/>
                <w:szCs w:val="26"/>
              </w:rPr>
            </w:pPr>
            <w:r>
              <w:t xml:space="preserve">HRD shall arrange temporary accommodation for new employee </w:t>
            </w:r>
            <w:r>
              <w:rPr>
                <w:sz w:val="26"/>
                <w:szCs w:val="26"/>
              </w:rPr>
              <w:t>in a period that does not exceed one week.</w:t>
            </w:r>
          </w:p>
          <w:p w:rsidR="00BC7740" w:rsidRDefault="005F6708">
            <w:pPr>
              <w:numPr>
                <w:ilvl w:val="0"/>
                <w:numId w:val="83"/>
              </w:numPr>
              <w:ind w:left="251" w:hanging="142"/>
              <w:jc w:val="both"/>
              <w:rPr>
                <w:b/>
                <w:sz w:val="26"/>
                <w:szCs w:val="26"/>
              </w:rPr>
            </w:pPr>
            <w:r>
              <w:t>The company provides transportation between temporary accommodation and the company, or provides appropriate alternatives.</w:t>
            </w:r>
          </w:p>
        </w:tc>
        <w:tc>
          <w:tcPr>
            <w:tcW w:w="4563" w:type="dxa"/>
            <w:gridSpan w:val="8"/>
            <w:tcBorders>
              <w:left w:val="single" w:sz="48" w:space="0" w:color="FFFFFF"/>
            </w:tcBorders>
            <w:shd w:val="clear" w:color="auto" w:fill="FFFFFF"/>
          </w:tcPr>
          <w:p w:rsidR="00BC7740" w:rsidRDefault="005F6708">
            <w:pPr>
              <w:numPr>
                <w:ilvl w:val="0"/>
                <w:numId w:val="54"/>
              </w:numPr>
              <w:bidi/>
              <w:spacing w:line="276" w:lineRule="auto"/>
              <w:ind w:left="318" w:hanging="318"/>
              <w:jc w:val="both"/>
              <w:rPr>
                <w:sz w:val="26"/>
                <w:szCs w:val="26"/>
              </w:rPr>
            </w:pPr>
            <w:r>
              <w:rPr>
                <w:sz w:val="26"/>
                <w:szCs w:val="26"/>
                <w:rtl/>
              </w:rPr>
              <w:t>تقوم إدارة الموارد البشرية بترتيب سكن مؤقت للموظف الجديد وذلك لمدة لا تتجاوز اسبوع واحد .</w:t>
            </w:r>
          </w:p>
          <w:p w:rsidR="00BC7740" w:rsidRDefault="005F6708">
            <w:pPr>
              <w:numPr>
                <w:ilvl w:val="0"/>
                <w:numId w:val="54"/>
              </w:numPr>
              <w:bidi/>
              <w:spacing w:line="276" w:lineRule="auto"/>
              <w:ind w:left="318" w:hanging="318"/>
              <w:jc w:val="both"/>
              <w:rPr>
                <w:sz w:val="26"/>
                <w:szCs w:val="26"/>
              </w:rPr>
            </w:pPr>
            <w:r>
              <w:rPr>
                <w:sz w:val="26"/>
                <w:szCs w:val="26"/>
                <w:rtl/>
              </w:rPr>
              <w:t xml:space="preserve">توفر الشركة المواصلات من وإلى السكن </w:t>
            </w:r>
            <w:r>
              <w:rPr>
                <w:sz w:val="26"/>
                <w:szCs w:val="26"/>
                <w:rtl/>
              </w:rPr>
              <w:t>المؤقت أو توفر للموظف البدائل المناسبة.</w:t>
            </w:r>
          </w:p>
          <w:p w:rsidR="00BC7740" w:rsidRDefault="00BC7740">
            <w:pPr>
              <w:bidi/>
              <w:spacing w:line="276" w:lineRule="auto"/>
              <w:jc w:val="both"/>
              <w:rPr>
                <w:smallCaps/>
                <w:sz w:val="12"/>
                <w:szCs w:val="12"/>
              </w:rPr>
            </w:pPr>
          </w:p>
        </w:tc>
      </w:tr>
      <w:tr w:rsidR="00BC7740">
        <w:trPr>
          <w:gridAfter w:val="3"/>
          <w:trHeight w:val="434"/>
          <w:jc w:val="center"/>
        </w:trPr>
        <w:tc>
          <w:tcPr>
            <w:tcW w:w="428" w:type="dxa"/>
            <w:gridSpan w:val="3"/>
          </w:tcPr>
          <w:p w:rsidR="00BC7740" w:rsidRDefault="00BC7740">
            <w:pPr>
              <w:widowControl w:val="0"/>
              <w:pBdr>
                <w:top w:val="nil"/>
                <w:left w:val="nil"/>
                <w:bottom w:val="nil"/>
                <w:right w:val="nil"/>
                <w:between w:val="nil"/>
              </w:pBdr>
              <w:spacing w:line="276" w:lineRule="auto"/>
              <w:rPr>
                <w:smallCaps/>
                <w:sz w:val="12"/>
                <w:szCs w:val="12"/>
              </w:rPr>
            </w:pPr>
          </w:p>
        </w:tc>
        <w:tc>
          <w:tcPr>
            <w:tcW w:w="793" w:type="dxa"/>
            <w:gridSpan w:val="3"/>
            <w:shd w:val="clear" w:color="auto" w:fill="DAEEF3"/>
            <w:vAlign w:val="center"/>
          </w:tcPr>
          <w:p w:rsidR="00BC7740" w:rsidRDefault="005F6708">
            <w:pPr>
              <w:ind w:left="251"/>
              <w:rPr>
                <w:b/>
                <w:sz w:val="26"/>
                <w:szCs w:val="26"/>
              </w:rPr>
            </w:pPr>
            <w:r>
              <w:rPr>
                <w:b/>
                <w:sz w:val="26"/>
                <w:szCs w:val="26"/>
              </w:rPr>
              <w:t>3.3</w:t>
            </w:r>
          </w:p>
        </w:tc>
        <w:tc>
          <w:tcPr>
            <w:tcW w:w="4479" w:type="dxa"/>
            <w:gridSpan w:val="5"/>
            <w:tcBorders>
              <w:right w:val="single" w:sz="48" w:space="0" w:color="FFFFFF"/>
            </w:tcBorders>
            <w:shd w:val="clear" w:color="auto" w:fill="DAEEF3"/>
            <w:vAlign w:val="center"/>
          </w:tcPr>
          <w:p w:rsidR="00BC7740" w:rsidRDefault="005F6708">
            <w:pPr>
              <w:ind w:left="251"/>
              <w:rPr>
                <w:b/>
                <w:sz w:val="26"/>
                <w:szCs w:val="26"/>
              </w:rPr>
            </w:pPr>
            <w:r>
              <w:rPr>
                <w:b/>
              </w:rPr>
              <w:t>In-Processing Documents/Forms</w:t>
            </w:r>
          </w:p>
        </w:tc>
        <w:tc>
          <w:tcPr>
            <w:tcW w:w="3826" w:type="dxa"/>
            <w:gridSpan w:val="4"/>
            <w:tcBorders>
              <w:left w:val="single" w:sz="48" w:space="0" w:color="FFFFFF"/>
            </w:tcBorders>
            <w:shd w:val="clear" w:color="auto" w:fill="DAEEF3"/>
            <w:vAlign w:val="center"/>
          </w:tcPr>
          <w:p w:rsidR="00BC7740" w:rsidRDefault="005F6708">
            <w:pPr>
              <w:jc w:val="right"/>
              <w:rPr>
                <w:b/>
                <w:smallCaps/>
                <w:sz w:val="26"/>
                <w:szCs w:val="26"/>
              </w:rPr>
            </w:pPr>
            <w:r>
              <w:rPr>
                <w:b/>
                <w:sz w:val="26"/>
                <w:szCs w:val="26"/>
                <w:rtl/>
              </w:rPr>
              <w:t>نماذج ووثائق تسجيل الموظف</w:t>
            </w:r>
          </w:p>
        </w:tc>
        <w:tc>
          <w:tcPr>
            <w:tcW w:w="737" w:type="dxa"/>
            <w:gridSpan w:val="4"/>
            <w:shd w:val="clear" w:color="auto" w:fill="DAEEF3"/>
            <w:vAlign w:val="center"/>
          </w:tcPr>
          <w:p w:rsidR="00BC7740" w:rsidRDefault="005F6708">
            <w:pPr>
              <w:jc w:val="right"/>
              <w:rPr>
                <w:b/>
                <w:smallCaps/>
                <w:sz w:val="26"/>
                <w:szCs w:val="26"/>
              </w:rPr>
            </w:pPr>
            <w:r>
              <w:rPr>
                <w:b/>
                <w:smallCaps/>
                <w:sz w:val="26"/>
                <w:szCs w:val="26"/>
              </w:rPr>
              <w:t>3.3</w:t>
            </w:r>
          </w:p>
        </w:tc>
      </w:tr>
      <w:tr w:rsidR="00BC7740">
        <w:trPr>
          <w:gridAfter w:val="3"/>
          <w:trHeight w:val="434"/>
          <w:jc w:val="center"/>
        </w:trPr>
        <w:tc>
          <w:tcPr>
            <w:tcW w:w="428" w:type="dxa"/>
            <w:gridSpan w:val="3"/>
          </w:tcPr>
          <w:p w:rsidR="00BC7740" w:rsidRDefault="00BC7740">
            <w:pPr>
              <w:widowControl w:val="0"/>
              <w:pBdr>
                <w:top w:val="nil"/>
                <w:left w:val="nil"/>
                <w:bottom w:val="nil"/>
                <w:right w:val="nil"/>
                <w:between w:val="nil"/>
              </w:pBdr>
              <w:spacing w:line="276" w:lineRule="auto"/>
              <w:rPr>
                <w:b/>
                <w:smallCaps/>
                <w:sz w:val="26"/>
                <w:szCs w:val="26"/>
              </w:rPr>
            </w:pPr>
          </w:p>
        </w:tc>
        <w:tc>
          <w:tcPr>
            <w:tcW w:w="5272" w:type="dxa"/>
            <w:gridSpan w:val="8"/>
            <w:tcBorders>
              <w:right w:val="single" w:sz="48" w:space="0" w:color="FFFFFF"/>
            </w:tcBorders>
            <w:shd w:val="clear" w:color="auto" w:fill="FFFFFF"/>
          </w:tcPr>
          <w:p w:rsidR="00BC7740" w:rsidRDefault="005F6708">
            <w:pPr>
              <w:ind w:left="251"/>
            </w:pPr>
            <w:r>
              <w:t>HRD shall process and sign forms/documentation for each new employee as follows:-</w:t>
            </w:r>
          </w:p>
          <w:p w:rsidR="00BC7740" w:rsidRDefault="00BC7740">
            <w:pPr>
              <w:ind w:left="251"/>
              <w:rPr>
                <w:sz w:val="10"/>
                <w:szCs w:val="10"/>
              </w:rPr>
            </w:pPr>
          </w:p>
          <w:p w:rsidR="00BC7740" w:rsidRDefault="005F6708">
            <w:pPr>
              <w:numPr>
                <w:ilvl w:val="0"/>
                <w:numId w:val="73"/>
              </w:numPr>
              <w:tabs>
                <w:tab w:val="left" w:pos="120"/>
                <w:tab w:val="left" w:pos="240"/>
                <w:tab w:val="left" w:pos="360"/>
                <w:tab w:val="left" w:pos="480"/>
                <w:tab w:val="left" w:pos="600"/>
                <w:tab w:val="left" w:pos="720"/>
                <w:tab w:val="left" w:pos="840"/>
              </w:tabs>
              <w:spacing w:line="276" w:lineRule="auto"/>
              <w:ind w:left="251" w:hanging="317"/>
              <w:jc w:val="both"/>
              <w:rPr>
                <w:shd w:val="clear" w:color="auto" w:fill="D7E3BC"/>
              </w:rPr>
            </w:pPr>
            <w:r>
              <w:rPr>
                <w:shd w:val="clear" w:color="auto" w:fill="D7E3BC"/>
              </w:rPr>
              <w:t>In-Processing Hiring checklist</w:t>
            </w:r>
          </w:p>
          <w:p w:rsidR="00BC7740" w:rsidRDefault="005F6708">
            <w:pPr>
              <w:numPr>
                <w:ilvl w:val="0"/>
                <w:numId w:val="73"/>
              </w:numPr>
              <w:tabs>
                <w:tab w:val="left" w:pos="120"/>
                <w:tab w:val="left" w:pos="240"/>
                <w:tab w:val="left" w:pos="360"/>
                <w:tab w:val="left" w:pos="480"/>
                <w:tab w:val="left" w:pos="600"/>
                <w:tab w:val="left" w:pos="720"/>
                <w:tab w:val="left" w:pos="840"/>
              </w:tabs>
              <w:spacing w:line="276" w:lineRule="auto"/>
              <w:ind w:left="251" w:hanging="317"/>
              <w:jc w:val="both"/>
              <w:rPr>
                <w:shd w:val="clear" w:color="auto" w:fill="D7E3BC"/>
              </w:rPr>
            </w:pPr>
            <w:r>
              <w:rPr>
                <w:shd w:val="clear" w:color="auto" w:fill="D7E3BC"/>
              </w:rPr>
              <w:t>Employment Contract.</w:t>
            </w:r>
          </w:p>
          <w:p w:rsidR="00BC7740" w:rsidRDefault="005F6708">
            <w:pPr>
              <w:numPr>
                <w:ilvl w:val="0"/>
                <w:numId w:val="73"/>
              </w:numPr>
              <w:tabs>
                <w:tab w:val="left" w:pos="120"/>
                <w:tab w:val="left" w:pos="240"/>
                <w:tab w:val="left" w:pos="360"/>
                <w:tab w:val="left" w:pos="480"/>
                <w:tab w:val="left" w:pos="600"/>
                <w:tab w:val="left" w:pos="720"/>
                <w:tab w:val="left" w:pos="840"/>
              </w:tabs>
              <w:spacing w:line="276" w:lineRule="auto"/>
              <w:ind w:left="251" w:hanging="317"/>
              <w:jc w:val="both"/>
              <w:rPr>
                <w:shd w:val="clear" w:color="auto" w:fill="D7E3BC"/>
              </w:rPr>
            </w:pPr>
            <w:r>
              <w:rPr>
                <w:shd w:val="clear" w:color="auto" w:fill="D7E3BC"/>
              </w:rPr>
              <w:t>Employee ID card Request Form.</w:t>
            </w:r>
          </w:p>
          <w:p w:rsidR="00BC7740" w:rsidRDefault="005F6708">
            <w:pPr>
              <w:numPr>
                <w:ilvl w:val="0"/>
                <w:numId w:val="73"/>
              </w:numPr>
              <w:tabs>
                <w:tab w:val="left" w:pos="120"/>
                <w:tab w:val="left" w:pos="240"/>
                <w:tab w:val="left" w:pos="360"/>
                <w:tab w:val="left" w:pos="480"/>
                <w:tab w:val="left" w:pos="600"/>
                <w:tab w:val="left" w:pos="720"/>
                <w:tab w:val="left" w:pos="840"/>
              </w:tabs>
              <w:spacing w:line="276" w:lineRule="auto"/>
              <w:ind w:left="251" w:hanging="317"/>
              <w:jc w:val="both"/>
            </w:pPr>
            <w:r>
              <w:rPr>
                <w:shd w:val="clear" w:color="auto" w:fill="D7E3BC"/>
              </w:rPr>
              <w:t>Employee Dependents Information Form</w:t>
            </w:r>
            <w:r>
              <w:t>.</w:t>
            </w:r>
          </w:p>
          <w:p w:rsidR="00BC7740" w:rsidRDefault="005F6708">
            <w:pPr>
              <w:numPr>
                <w:ilvl w:val="0"/>
                <w:numId w:val="73"/>
              </w:numPr>
              <w:tabs>
                <w:tab w:val="left" w:pos="34"/>
                <w:tab w:val="left" w:pos="120"/>
                <w:tab w:val="left" w:pos="176"/>
                <w:tab w:val="left" w:pos="600"/>
                <w:tab w:val="left" w:pos="720"/>
                <w:tab w:val="left" w:pos="840"/>
              </w:tabs>
              <w:spacing w:line="276" w:lineRule="auto"/>
              <w:ind w:left="251" w:hanging="176"/>
              <w:jc w:val="both"/>
            </w:pPr>
            <w:r>
              <w:t xml:space="preserve">Recording of Personal Information (address and emergency contact). </w:t>
            </w:r>
          </w:p>
          <w:p w:rsidR="00BC7740" w:rsidRDefault="005F6708">
            <w:pPr>
              <w:numPr>
                <w:ilvl w:val="0"/>
                <w:numId w:val="73"/>
              </w:numPr>
              <w:tabs>
                <w:tab w:val="left" w:pos="120"/>
                <w:tab w:val="left" w:pos="240"/>
                <w:tab w:val="left" w:pos="360"/>
                <w:tab w:val="left" w:pos="480"/>
                <w:tab w:val="left" w:pos="600"/>
                <w:tab w:val="left" w:pos="720"/>
                <w:tab w:val="left" w:pos="840"/>
              </w:tabs>
              <w:spacing w:line="276" w:lineRule="auto"/>
              <w:ind w:left="251" w:hanging="317"/>
              <w:jc w:val="both"/>
            </w:pPr>
            <w:r>
              <w:t>Bank details for Salary Transfer.</w:t>
            </w:r>
          </w:p>
          <w:p w:rsidR="00BC7740" w:rsidRDefault="005F6708">
            <w:pPr>
              <w:numPr>
                <w:ilvl w:val="0"/>
                <w:numId w:val="73"/>
              </w:numPr>
              <w:tabs>
                <w:tab w:val="left" w:pos="120"/>
                <w:tab w:val="left" w:pos="240"/>
                <w:tab w:val="left" w:pos="360"/>
                <w:tab w:val="left" w:pos="480"/>
                <w:tab w:val="left" w:pos="600"/>
                <w:tab w:val="left" w:pos="720"/>
                <w:tab w:val="left" w:pos="840"/>
              </w:tabs>
              <w:spacing w:line="276" w:lineRule="auto"/>
              <w:ind w:left="251" w:hanging="317"/>
              <w:jc w:val="both"/>
            </w:pPr>
            <w:r>
              <w:t>Saudi ID Card/Passport/Iqama Details</w:t>
            </w:r>
          </w:p>
          <w:p w:rsidR="00BC7740" w:rsidRDefault="005F6708">
            <w:pPr>
              <w:numPr>
                <w:ilvl w:val="0"/>
                <w:numId w:val="73"/>
              </w:numPr>
              <w:tabs>
                <w:tab w:val="left" w:pos="34"/>
                <w:tab w:val="left" w:pos="120"/>
                <w:tab w:val="left" w:pos="176"/>
                <w:tab w:val="left" w:pos="600"/>
                <w:tab w:val="left" w:pos="720"/>
                <w:tab w:val="left" w:pos="840"/>
              </w:tabs>
              <w:spacing w:line="276" w:lineRule="auto"/>
              <w:ind w:left="251" w:hanging="176"/>
              <w:jc w:val="both"/>
            </w:pPr>
            <w:r>
              <w:rPr>
                <w:shd w:val="clear" w:color="auto" w:fill="D7E3BC"/>
              </w:rPr>
              <w:t>Join Duty form</w:t>
            </w:r>
          </w:p>
          <w:p w:rsidR="00BC7740" w:rsidRDefault="005F6708">
            <w:pPr>
              <w:numPr>
                <w:ilvl w:val="0"/>
                <w:numId w:val="73"/>
              </w:numPr>
              <w:tabs>
                <w:tab w:val="left" w:pos="34"/>
                <w:tab w:val="left" w:pos="120"/>
                <w:tab w:val="left" w:pos="176"/>
                <w:tab w:val="left" w:pos="600"/>
                <w:tab w:val="left" w:pos="720"/>
                <w:tab w:val="left" w:pos="840"/>
              </w:tabs>
              <w:spacing w:line="276" w:lineRule="auto"/>
              <w:ind w:left="251" w:hanging="176"/>
              <w:jc w:val="both"/>
            </w:pPr>
            <w:r>
              <w:rPr>
                <w:shd w:val="clear" w:color="auto" w:fill="D7E3BC"/>
              </w:rPr>
              <w:t>Add him to the Employee List.</w:t>
            </w:r>
          </w:p>
          <w:p w:rsidR="00BC7740" w:rsidRDefault="005F6708">
            <w:pPr>
              <w:numPr>
                <w:ilvl w:val="0"/>
                <w:numId w:val="73"/>
              </w:numPr>
              <w:tabs>
                <w:tab w:val="left" w:pos="34"/>
                <w:tab w:val="left" w:pos="120"/>
                <w:tab w:val="left" w:pos="176"/>
                <w:tab w:val="left" w:pos="600"/>
                <w:tab w:val="left" w:pos="720"/>
                <w:tab w:val="left" w:pos="840"/>
              </w:tabs>
              <w:spacing w:line="276" w:lineRule="auto"/>
              <w:ind w:left="251" w:hanging="176"/>
              <w:jc w:val="both"/>
            </w:pPr>
            <w:r>
              <w:t>Record all the items that he will receive using the form</w:t>
            </w:r>
            <w:r>
              <w:rPr>
                <w:shd w:val="clear" w:color="auto" w:fill="D7E3BC"/>
              </w:rPr>
              <w:t xml:space="preserve"> Delivery and receipt of Custody</w:t>
            </w:r>
          </w:p>
        </w:tc>
        <w:tc>
          <w:tcPr>
            <w:tcW w:w="4563" w:type="dxa"/>
            <w:gridSpan w:val="8"/>
            <w:tcBorders>
              <w:left w:val="single" w:sz="48" w:space="0" w:color="FFFFFF"/>
            </w:tcBorders>
            <w:shd w:val="clear" w:color="auto" w:fill="FFFFFF"/>
          </w:tcPr>
          <w:p w:rsidR="00BC7740" w:rsidRDefault="005F6708">
            <w:pPr>
              <w:bidi/>
              <w:spacing w:line="276" w:lineRule="auto"/>
              <w:jc w:val="both"/>
            </w:pPr>
            <w:r>
              <w:rPr>
                <w:rtl/>
              </w:rPr>
              <w:t>تقوم الموارد البشرية بتجهيز وتوقيع النماذج/الوثائق التالية لكل موظف جديد:-</w:t>
            </w:r>
          </w:p>
          <w:p w:rsidR="00BC7740" w:rsidRDefault="005F6708">
            <w:pPr>
              <w:numPr>
                <w:ilvl w:val="0"/>
                <w:numId w:val="73"/>
              </w:numPr>
              <w:bidi/>
              <w:spacing w:line="276" w:lineRule="auto"/>
              <w:ind w:left="317" w:hanging="284"/>
              <w:jc w:val="both"/>
              <w:rPr>
                <w:shd w:val="clear" w:color="auto" w:fill="D7E3BC"/>
              </w:rPr>
            </w:pPr>
            <w:r>
              <w:rPr>
                <w:shd w:val="clear" w:color="auto" w:fill="D7E3BC"/>
                <w:rtl/>
              </w:rPr>
              <w:t>قائمة مراجعة تسجيل موظف</w:t>
            </w:r>
          </w:p>
          <w:p w:rsidR="00BC7740" w:rsidRDefault="005F6708">
            <w:pPr>
              <w:numPr>
                <w:ilvl w:val="0"/>
                <w:numId w:val="73"/>
              </w:numPr>
              <w:bidi/>
              <w:spacing w:line="276" w:lineRule="auto"/>
              <w:ind w:left="317" w:hanging="284"/>
              <w:jc w:val="both"/>
            </w:pPr>
            <w:r>
              <w:rPr>
                <w:shd w:val="clear" w:color="auto" w:fill="D7E3BC"/>
                <w:rtl/>
              </w:rPr>
              <w:t>عقد العمل</w:t>
            </w:r>
            <w:r>
              <w:t>.</w:t>
            </w:r>
          </w:p>
          <w:p w:rsidR="00BC7740" w:rsidRDefault="005F6708">
            <w:pPr>
              <w:numPr>
                <w:ilvl w:val="0"/>
                <w:numId w:val="73"/>
              </w:numPr>
              <w:bidi/>
              <w:spacing w:line="276" w:lineRule="auto"/>
              <w:ind w:left="317" w:hanging="284"/>
              <w:jc w:val="both"/>
            </w:pPr>
            <w:r>
              <w:rPr>
                <w:shd w:val="clear" w:color="auto" w:fill="D7E3BC"/>
                <w:rtl/>
              </w:rPr>
              <w:t>نموذج طلب بطاقة موظف</w:t>
            </w:r>
            <w:r>
              <w:t>.</w:t>
            </w:r>
          </w:p>
          <w:p w:rsidR="00BC7740" w:rsidRDefault="005F6708">
            <w:pPr>
              <w:numPr>
                <w:ilvl w:val="0"/>
                <w:numId w:val="73"/>
              </w:numPr>
              <w:bidi/>
              <w:spacing w:line="276" w:lineRule="auto"/>
              <w:ind w:left="317" w:hanging="284"/>
              <w:jc w:val="both"/>
            </w:pPr>
            <w:r>
              <w:rPr>
                <w:shd w:val="clear" w:color="auto" w:fill="D7E3BC"/>
                <w:rtl/>
              </w:rPr>
              <w:t>نموذج معلومات أفراد أسرة الموظف</w:t>
            </w:r>
            <w:r>
              <w:t>.</w:t>
            </w:r>
          </w:p>
          <w:p w:rsidR="00BC7740" w:rsidRDefault="005F6708">
            <w:pPr>
              <w:numPr>
                <w:ilvl w:val="0"/>
                <w:numId w:val="73"/>
              </w:numPr>
              <w:bidi/>
              <w:spacing w:line="276" w:lineRule="auto"/>
              <w:ind w:left="175" w:hanging="142"/>
              <w:jc w:val="both"/>
            </w:pPr>
            <w:r>
              <w:rPr>
                <w:rtl/>
              </w:rPr>
              <w:t>تسجيل المعلومات شخصية (العنوان الدائم وعنوان الحالات الطارئة).</w:t>
            </w:r>
          </w:p>
          <w:p w:rsidR="00BC7740" w:rsidRDefault="005F6708">
            <w:pPr>
              <w:numPr>
                <w:ilvl w:val="0"/>
                <w:numId w:val="73"/>
              </w:numPr>
              <w:bidi/>
              <w:spacing w:line="276" w:lineRule="auto"/>
              <w:ind w:left="175" w:hanging="142"/>
              <w:jc w:val="both"/>
            </w:pPr>
            <w:r>
              <w:rPr>
                <w:rtl/>
              </w:rPr>
              <w:t>تفاصيل البنك لتحويل الراتب.</w:t>
            </w:r>
          </w:p>
          <w:p w:rsidR="00BC7740" w:rsidRDefault="005F6708">
            <w:pPr>
              <w:numPr>
                <w:ilvl w:val="0"/>
                <w:numId w:val="73"/>
              </w:numPr>
              <w:bidi/>
              <w:spacing w:line="276" w:lineRule="auto"/>
              <w:ind w:left="175" w:hanging="142"/>
              <w:jc w:val="both"/>
            </w:pPr>
            <w:r>
              <w:rPr>
                <w:rtl/>
              </w:rPr>
              <w:t>بطاقة الهوية المعتمدة.</w:t>
            </w:r>
          </w:p>
          <w:p w:rsidR="00BC7740" w:rsidRDefault="005F6708">
            <w:pPr>
              <w:numPr>
                <w:ilvl w:val="0"/>
                <w:numId w:val="73"/>
              </w:numPr>
              <w:bidi/>
              <w:spacing w:line="276" w:lineRule="auto"/>
              <w:ind w:left="175" w:hanging="142"/>
              <w:jc w:val="both"/>
            </w:pPr>
            <w:r>
              <w:rPr>
                <w:shd w:val="clear" w:color="auto" w:fill="D7E3BC"/>
                <w:rtl/>
              </w:rPr>
              <w:t>إشعار مباشرة عمل</w:t>
            </w:r>
          </w:p>
          <w:p w:rsidR="00BC7740" w:rsidRDefault="005F6708">
            <w:pPr>
              <w:numPr>
                <w:ilvl w:val="0"/>
                <w:numId w:val="73"/>
              </w:numPr>
              <w:bidi/>
              <w:spacing w:line="276" w:lineRule="auto"/>
              <w:ind w:left="175" w:hanging="142"/>
              <w:jc w:val="both"/>
            </w:pPr>
            <w:r>
              <w:rPr>
                <w:shd w:val="clear" w:color="auto" w:fill="D7E3BC"/>
                <w:rtl/>
              </w:rPr>
              <w:t>إظافته لقائمة الموظفين</w:t>
            </w:r>
          </w:p>
          <w:p w:rsidR="00BC7740" w:rsidRDefault="005F6708">
            <w:pPr>
              <w:numPr>
                <w:ilvl w:val="0"/>
                <w:numId w:val="73"/>
              </w:numPr>
              <w:bidi/>
              <w:spacing w:line="276" w:lineRule="auto"/>
              <w:ind w:left="175" w:hanging="142"/>
              <w:jc w:val="both"/>
            </w:pPr>
            <w:r>
              <w:rPr>
                <w:rtl/>
              </w:rPr>
              <w:t xml:space="preserve">توثيق العهد التي سيستلمها عن طريق </w:t>
            </w:r>
            <w:r>
              <w:rPr>
                <w:shd w:val="clear" w:color="auto" w:fill="D7E3BC"/>
                <w:rtl/>
              </w:rPr>
              <w:t>النموذج تسليم وإستلام عهدة</w:t>
            </w:r>
          </w:p>
        </w:tc>
      </w:tr>
      <w:tr w:rsidR="00BC7740">
        <w:trPr>
          <w:gridAfter w:val="3"/>
          <w:trHeight w:val="434"/>
          <w:jc w:val="center"/>
        </w:trPr>
        <w:tc>
          <w:tcPr>
            <w:tcW w:w="428" w:type="dxa"/>
            <w:gridSpan w:val="3"/>
          </w:tcPr>
          <w:p w:rsidR="00BC7740" w:rsidRDefault="00BC7740">
            <w:pPr>
              <w:widowControl w:val="0"/>
              <w:pBdr>
                <w:top w:val="nil"/>
                <w:left w:val="nil"/>
                <w:bottom w:val="nil"/>
                <w:right w:val="nil"/>
                <w:between w:val="nil"/>
              </w:pBdr>
              <w:spacing w:line="276" w:lineRule="auto"/>
            </w:pPr>
          </w:p>
        </w:tc>
        <w:tc>
          <w:tcPr>
            <w:tcW w:w="793" w:type="dxa"/>
            <w:gridSpan w:val="3"/>
            <w:shd w:val="clear" w:color="auto" w:fill="DAEEF3"/>
            <w:vAlign w:val="center"/>
          </w:tcPr>
          <w:p w:rsidR="00BC7740" w:rsidRDefault="005F6708">
            <w:pPr>
              <w:tabs>
                <w:tab w:val="left" w:pos="360"/>
                <w:tab w:val="left" w:pos="480"/>
              </w:tabs>
              <w:rPr>
                <w:b/>
              </w:rPr>
            </w:pPr>
            <w:r>
              <w:rPr>
                <w:b/>
              </w:rPr>
              <w:t>3.4</w:t>
            </w:r>
          </w:p>
        </w:tc>
        <w:tc>
          <w:tcPr>
            <w:tcW w:w="4479" w:type="dxa"/>
            <w:gridSpan w:val="5"/>
            <w:tcBorders>
              <w:right w:val="single" w:sz="48" w:space="0" w:color="FFFFFF"/>
            </w:tcBorders>
            <w:shd w:val="clear" w:color="auto" w:fill="DAEEF3"/>
            <w:vAlign w:val="center"/>
          </w:tcPr>
          <w:p w:rsidR="00BC7740" w:rsidRDefault="005F6708">
            <w:pPr>
              <w:tabs>
                <w:tab w:val="left" w:pos="360"/>
                <w:tab w:val="left" w:pos="480"/>
              </w:tabs>
              <w:jc w:val="both"/>
              <w:rPr>
                <w:b/>
              </w:rPr>
            </w:pPr>
            <w:r>
              <w:rPr>
                <w:b/>
              </w:rPr>
              <w:t xml:space="preserve">Permanent Accommodation  </w:t>
            </w:r>
          </w:p>
        </w:tc>
        <w:tc>
          <w:tcPr>
            <w:tcW w:w="3826" w:type="dxa"/>
            <w:gridSpan w:val="4"/>
            <w:tcBorders>
              <w:left w:val="single" w:sz="48" w:space="0" w:color="FFFFFF"/>
            </w:tcBorders>
            <w:shd w:val="clear" w:color="auto" w:fill="DAEEF3"/>
            <w:vAlign w:val="center"/>
          </w:tcPr>
          <w:p w:rsidR="00BC7740" w:rsidRDefault="005F6708">
            <w:pPr>
              <w:jc w:val="right"/>
              <w:rPr>
                <w:b/>
                <w:smallCaps/>
                <w:sz w:val="26"/>
                <w:szCs w:val="26"/>
              </w:rPr>
            </w:pPr>
            <w:r>
              <w:rPr>
                <w:b/>
                <w:smallCaps/>
                <w:sz w:val="26"/>
                <w:szCs w:val="26"/>
                <w:rtl/>
              </w:rPr>
              <w:t>السكن الدائم</w:t>
            </w:r>
          </w:p>
        </w:tc>
        <w:tc>
          <w:tcPr>
            <w:tcW w:w="737" w:type="dxa"/>
            <w:gridSpan w:val="4"/>
            <w:shd w:val="clear" w:color="auto" w:fill="DAEEF3"/>
            <w:vAlign w:val="center"/>
          </w:tcPr>
          <w:p w:rsidR="00BC7740" w:rsidRDefault="005F6708">
            <w:pPr>
              <w:jc w:val="right"/>
              <w:rPr>
                <w:b/>
                <w:smallCaps/>
                <w:sz w:val="26"/>
                <w:szCs w:val="26"/>
              </w:rPr>
            </w:pPr>
            <w:r>
              <w:rPr>
                <w:b/>
                <w:smallCaps/>
                <w:sz w:val="26"/>
                <w:szCs w:val="26"/>
              </w:rPr>
              <w:t>3.4</w:t>
            </w:r>
          </w:p>
        </w:tc>
      </w:tr>
      <w:tr w:rsidR="00BC7740">
        <w:trPr>
          <w:gridAfter w:val="3"/>
          <w:trHeight w:val="558"/>
          <w:jc w:val="center"/>
        </w:trPr>
        <w:tc>
          <w:tcPr>
            <w:tcW w:w="428" w:type="dxa"/>
            <w:gridSpan w:val="3"/>
          </w:tcPr>
          <w:p w:rsidR="00BC7740" w:rsidRDefault="00BC7740">
            <w:pPr>
              <w:widowControl w:val="0"/>
              <w:pBdr>
                <w:top w:val="nil"/>
                <w:left w:val="nil"/>
                <w:bottom w:val="nil"/>
                <w:right w:val="nil"/>
                <w:between w:val="nil"/>
              </w:pBdr>
              <w:spacing w:line="276" w:lineRule="auto"/>
              <w:rPr>
                <w:b/>
                <w:smallCaps/>
                <w:sz w:val="26"/>
                <w:szCs w:val="26"/>
              </w:rPr>
            </w:pPr>
          </w:p>
        </w:tc>
        <w:tc>
          <w:tcPr>
            <w:tcW w:w="5272" w:type="dxa"/>
            <w:gridSpan w:val="8"/>
            <w:tcBorders>
              <w:right w:val="single" w:sz="48" w:space="0" w:color="FFFFFF"/>
            </w:tcBorders>
            <w:shd w:val="clear" w:color="auto" w:fill="auto"/>
          </w:tcPr>
          <w:p w:rsidR="00BC7740" w:rsidRDefault="005F6708">
            <w:pPr>
              <w:tabs>
                <w:tab w:val="left" w:pos="240"/>
              </w:tabs>
              <w:jc w:val="both"/>
            </w:pPr>
            <w:r>
              <w:t>HRD shall prepare the new employee to receive permanent residence as per contract terms.</w:t>
            </w:r>
          </w:p>
        </w:tc>
        <w:tc>
          <w:tcPr>
            <w:tcW w:w="4563" w:type="dxa"/>
            <w:gridSpan w:val="8"/>
            <w:tcBorders>
              <w:left w:val="single" w:sz="48" w:space="0" w:color="FFFFFF"/>
            </w:tcBorders>
            <w:shd w:val="clear" w:color="auto" w:fill="auto"/>
          </w:tcPr>
          <w:p w:rsidR="00BC7740" w:rsidRDefault="005F6708">
            <w:pPr>
              <w:tabs>
                <w:tab w:val="left" w:pos="240"/>
              </w:tabs>
              <w:bidi/>
              <w:spacing w:line="276" w:lineRule="auto"/>
              <w:jc w:val="both"/>
            </w:pPr>
            <w:r>
              <w:rPr>
                <w:rtl/>
              </w:rPr>
              <w:t>تقوم إدارة الموارد البشرية بالترتيب للموظف الجديد لاستلام مسكنه الدائم حسب شروط العقد.</w:t>
            </w:r>
          </w:p>
        </w:tc>
      </w:tr>
      <w:tr w:rsidR="00BC7740">
        <w:trPr>
          <w:gridAfter w:val="3"/>
          <w:trHeight w:val="142"/>
          <w:jc w:val="center"/>
        </w:trPr>
        <w:tc>
          <w:tcPr>
            <w:tcW w:w="428" w:type="dxa"/>
            <w:gridSpan w:val="3"/>
          </w:tcPr>
          <w:p w:rsidR="00BC7740" w:rsidRDefault="00BC7740">
            <w:pPr>
              <w:widowControl w:val="0"/>
              <w:pBdr>
                <w:top w:val="nil"/>
                <w:left w:val="nil"/>
                <w:bottom w:val="nil"/>
                <w:right w:val="nil"/>
                <w:between w:val="nil"/>
              </w:pBdr>
              <w:spacing w:line="276" w:lineRule="auto"/>
            </w:pPr>
          </w:p>
        </w:tc>
        <w:tc>
          <w:tcPr>
            <w:tcW w:w="793" w:type="dxa"/>
            <w:gridSpan w:val="3"/>
            <w:shd w:val="clear" w:color="auto" w:fill="FFFFFF"/>
            <w:vAlign w:val="center"/>
          </w:tcPr>
          <w:p w:rsidR="00BC7740" w:rsidRDefault="00BC7740">
            <w:pPr>
              <w:rPr>
                <w:b/>
                <w:sz w:val="6"/>
                <w:szCs w:val="6"/>
              </w:rPr>
            </w:pPr>
          </w:p>
        </w:tc>
        <w:tc>
          <w:tcPr>
            <w:tcW w:w="4479" w:type="dxa"/>
            <w:gridSpan w:val="5"/>
            <w:tcBorders>
              <w:right w:val="single" w:sz="48" w:space="0" w:color="FFFFFF"/>
            </w:tcBorders>
            <w:shd w:val="clear" w:color="auto" w:fill="FFFFFF"/>
            <w:vAlign w:val="center"/>
          </w:tcPr>
          <w:p w:rsidR="00BC7740" w:rsidRDefault="00BC7740">
            <w:pPr>
              <w:rPr>
                <w:b/>
                <w:sz w:val="6"/>
                <w:szCs w:val="6"/>
              </w:rPr>
            </w:pPr>
          </w:p>
        </w:tc>
        <w:tc>
          <w:tcPr>
            <w:tcW w:w="3826" w:type="dxa"/>
            <w:gridSpan w:val="4"/>
            <w:tcBorders>
              <w:left w:val="single" w:sz="48" w:space="0" w:color="FFFFFF"/>
            </w:tcBorders>
            <w:shd w:val="clear" w:color="auto" w:fill="FFFFFF"/>
            <w:vAlign w:val="center"/>
          </w:tcPr>
          <w:p w:rsidR="00BC7740" w:rsidRDefault="00BC7740">
            <w:pPr>
              <w:rPr>
                <w:b/>
                <w:smallCaps/>
                <w:sz w:val="6"/>
                <w:szCs w:val="6"/>
              </w:rPr>
            </w:pPr>
          </w:p>
        </w:tc>
        <w:tc>
          <w:tcPr>
            <w:tcW w:w="737" w:type="dxa"/>
            <w:gridSpan w:val="4"/>
            <w:shd w:val="clear" w:color="auto" w:fill="FFFFFF"/>
            <w:vAlign w:val="center"/>
          </w:tcPr>
          <w:p w:rsidR="00BC7740" w:rsidRDefault="00BC7740">
            <w:pPr>
              <w:rPr>
                <w:b/>
                <w:smallCaps/>
                <w:sz w:val="6"/>
                <w:szCs w:val="6"/>
              </w:rPr>
            </w:pPr>
          </w:p>
        </w:tc>
      </w:tr>
      <w:tr w:rsidR="00BC7740">
        <w:trPr>
          <w:gridAfter w:val="3"/>
          <w:trHeight w:val="434"/>
          <w:jc w:val="center"/>
        </w:trPr>
        <w:tc>
          <w:tcPr>
            <w:tcW w:w="428" w:type="dxa"/>
            <w:gridSpan w:val="3"/>
          </w:tcPr>
          <w:p w:rsidR="00BC7740" w:rsidRDefault="00BC7740">
            <w:pPr>
              <w:widowControl w:val="0"/>
              <w:pBdr>
                <w:top w:val="nil"/>
                <w:left w:val="nil"/>
                <w:bottom w:val="nil"/>
                <w:right w:val="nil"/>
                <w:between w:val="nil"/>
              </w:pBdr>
              <w:spacing w:line="276" w:lineRule="auto"/>
              <w:rPr>
                <w:b/>
                <w:smallCaps/>
                <w:sz w:val="6"/>
                <w:szCs w:val="6"/>
              </w:rPr>
            </w:pPr>
          </w:p>
        </w:tc>
        <w:tc>
          <w:tcPr>
            <w:tcW w:w="793" w:type="dxa"/>
            <w:gridSpan w:val="3"/>
            <w:shd w:val="clear" w:color="auto" w:fill="DAEEF3"/>
            <w:vAlign w:val="center"/>
          </w:tcPr>
          <w:p w:rsidR="00BC7740" w:rsidRDefault="005F6708">
            <w:pPr>
              <w:rPr>
                <w:b/>
                <w:sz w:val="26"/>
                <w:szCs w:val="26"/>
              </w:rPr>
            </w:pPr>
            <w:r>
              <w:rPr>
                <w:b/>
                <w:sz w:val="26"/>
                <w:szCs w:val="26"/>
              </w:rPr>
              <w:t>3.5</w:t>
            </w:r>
          </w:p>
        </w:tc>
        <w:tc>
          <w:tcPr>
            <w:tcW w:w="4479" w:type="dxa"/>
            <w:gridSpan w:val="5"/>
            <w:tcBorders>
              <w:right w:val="single" w:sz="48" w:space="0" w:color="FFFFFF"/>
            </w:tcBorders>
            <w:shd w:val="clear" w:color="auto" w:fill="DAEEF3"/>
            <w:vAlign w:val="center"/>
          </w:tcPr>
          <w:p w:rsidR="00BC7740" w:rsidRDefault="005F6708">
            <w:pPr>
              <w:rPr>
                <w:b/>
                <w:sz w:val="26"/>
                <w:szCs w:val="26"/>
              </w:rPr>
            </w:pPr>
            <w:r>
              <w:rPr>
                <w:b/>
                <w:sz w:val="26"/>
                <w:szCs w:val="26"/>
              </w:rPr>
              <w:t xml:space="preserve">Temporary Transportation </w:t>
            </w:r>
          </w:p>
        </w:tc>
        <w:tc>
          <w:tcPr>
            <w:tcW w:w="3826" w:type="dxa"/>
            <w:gridSpan w:val="4"/>
            <w:tcBorders>
              <w:left w:val="single" w:sz="48" w:space="0" w:color="FFFFFF"/>
            </w:tcBorders>
            <w:shd w:val="clear" w:color="auto" w:fill="DAEEF3"/>
            <w:vAlign w:val="center"/>
          </w:tcPr>
          <w:p w:rsidR="00BC7740" w:rsidRDefault="005F6708">
            <w:pPr>
              <w:jc w:val="right"/>
              <w:rPr>
                <w:b/>
                <w:sz w:val="26"/>
                <w:szCs w:val="26"/>
              </w:rPr>
            </w:pPr>
            <w:r>
              <w:rPr>
                <w:b/>
                <w:sz w:val="26"/>
                <w:szCs w:val="26"/>
                <w:rtl/>
              </w:rPr>
              <w:t>المواصلات المؤقتة</w:t>
            </w:r>
          </w:p>
        </w:tc>
        <w:tc>
          <w:tcPr>
            <w:tcW w:w="737" w:type="dxa"/>
            <w:gridSpan w:val="4"/>
            <w:shd w:val="clear" w:color="auto" w:fill="DAEEF3"/>
            <w:vAlign w:val="center"/>
          </w:tcPr>
          <w:p w:rsidR="00BC7740" w:rsidRDefault="005F6708">
            <w:pPr>
              <w:jc w:val="right"/>
              <w:rPr>
                <w:b/>
                <w:sz w:val="26"/>
                <w:szCs w:val="26"/>
              </w:rPr>
            </w:pPr>
            <w:r>
              <w:rPr>
                <w:b/>
                <w:sz w:val="26"/>
                <w:szCs w:val="26"/>
              </w:rPr>
              <w:t>3.5</w:t>
            </w:r>
          </w:p>
        </w:tc>
      </w:tr>
      <w:tr w:rsidR="00BC7740">
        <w:trPr>
          <w:trHeight w:val="434"/>
          <w:jc w:val="center"/>
        </w:trPr>
        <w:tc>
          <w:tcPr>
            <w:tcW w:w="428" w:type="dxa"/>
            <w:gridSpan w:val="3"/>
          </w:tcPr>
          <w:p w:rsidR="00BC7740" w:rsidRDefault="00BC7740">
            <w:pPr>
              <w:widowControl w:val="0"/>
              <w:pBdr>
                <w:top w:val="nil"/>
                <w:left w:val="nil"/>
                <w:bottom w:val="nil"/>
                <w:right w:val="nil"/>
                <w:between w:val="nil"/>
              </w:pBdr>
              <w:spacing w:line="276" w:lineRule="auto"/>
              <w:rPr>
                <w:b/>
                <w:sz w:val="26"/>
                <w:szCs w:val="26"/>
              </w:rPr>
            </w:pPr>
          </w:p>
        </w:tc>
        <w:tc>
          <w:tcPr>
            <w:tcW w:w="5272" w:type="dxa"/>
            <w:gridSpan w:val="8"/>
            <w:tcBorders>
              <w:right w:val="single" w:sz="48" w:space="0" w:color="FFFFFF"/>
            </w:tcBorders>
            <w:shd w:val="clear" w:color="auto" w:fill="FFFFFF"/>
          </w:tcPr>
          <w:p w:rsidR="00BC7740" w:rsidRDefault="005F6708">
            <w:pPr>
              <w:tabs>
                <w:tab w:val="left" w:pos="360"/>
                <w:tab w:val="left" w:pos="480"/>
              </w:tabs>
              <w:jc w:val="both"/>
            </w:pPr>
            <w:r>
              <w:t>If the new non-Saudi employee is eligible to get transportation allowance, HRD shall arrange transport between residence and the company for a period not exceeding 15 days as evaluated by the HRD .</w:t>
            </w:r>
          </w:p>
        </w:tc>
        <w:tc>
          <w:tcPr>
            <w:tcW w:w="4563" w:type="dxa"/>
            <w:gridSpan w:val="8"/>
            <w:tcBorders>
              <w:left w:val="single" w:sz="48" w:space="0" w:color="FFFFFF"/>
            </w:tcBorders>
            <w:shd w:val="clear" w:color="auto" w:fill="FFFFFF"/>
          </w:tcPr>
          <w:p w:rsidR="00BC7740" w:rsidRDefault="005F6708">
            <w:pPr>
              <w:bidi/>
              <w:spacing w:line="276" w:lineRule="auto"/>
              <w:jc w:val="both"/>
            </w:pPr>
            <w:r>
              <w:rPr>
                <w:rtl/>
              </w:rPr>
              <w:t>إذا كان الموظف الجديد غير السعودي مستحقاً لاستلام بدل مواصلات، تقوم إدارة الموارد البشرية بترتيب وسيلة نقل له بين مكان إقامته والعمل لمدة لا تتجاوز (15) يوماً حسب تقييم الادارة .</w:t>
            </w:r>
          </w:p>
          <w:p w:rsidR="00BC7740" w:rsidRDefault="00BC7740">
            <w:pPr>
              <w:bidi/>
              <w:spacing w:line="276" w:lineRule="auto"/>
              <w:jc w:val="both"/>
              <w:rPr>
                <w:sz w:val="20"/>
                <w:szCs w:val="20"/>
              </w:rPr>
            </w:pPr>
          </w:p>
        </w:tc>
        <w:tc>
          <w:tcPr>
            <w:tcW w:w="780" w:type="dxa"/>
            <w:gridSpan w:val="3"/>
          </w:tcPr>
          <w:p w:rsidR="00BC7740" w:rsidRDefault="00BC7740">
            <w:pPr>
              <w:spacing w:line="276" w:lineRule="auto"/>
              <w:jc w:val="right"/>
              <w:rPr>
                <w:sz w:val="26"/>
                <w:szCs w:val="26"/>
              </w:rPr>
            </w:pPr>
          </w:p>
        </w:tc>
      </w:tr>
      <w:tr w:rsidR="00BC7740">
        <w:trPr>
          <w:gridAfter w:val="3"/>
          <w:trHeight w:val="434"/>
          <w:jc w:val="center"/>
        </w:trPr>
        <w:tc>
          <w:tcPr>
            <w:tcW w:w="428" w:type="dxa"/>
            <w:gridSpan w:val="3"/>
          </w:tcPr>
          <w:p w:rsidR="00BC7740" w:rsidRDefault="00BC7740">
            <w:pPr>
              <w:widowControl w:val="0"/>
              <w:pBdr>
                <w:top w:val="nil"/>
                <w:left w:val="nil"/>
                <w:bottom w:val="nil"/>
                <w:right w:val="nil"/>
                <w:between w:val="nil"/>
              </w:pBdr>
              <w:spacing w:line="276" w:lineRule="auto"/>
              <w:rPr>
                <w:sz w:val="26"/>
                <w:szCs w:val="26"/>
              </w:rPr>
            </w:pPr>
          </w:p>
        </w:tc>
        <w:tc>
          <w:tcPr>
            <w:tcW w:w="793" w:type="dxa"/>
            <w:gridSpan w:val="3"/>
            <w:shd w:val="clear" w:color="auto" w:fill="DAEEF3"/>
            <w:vAlign w:val="center"/>
          </w:tcPr>
          <w:p w:rsidR="00BC7740" w:rsidRDefault="005F6708">
            <w:pPr>
              <w:rPr>
                <w:b/>
                <w:sz w:val="26"/>
                <w:szCs w:val="26"/>
              </w:rPr>
            </w:pPr>
            <w:r>
              <w:rPr>
                <w:b/>
                <w:sz w:val="26"/>
                <w:szCs w:val="26"/>
              </w:rPr>
              <w:t>3.6</w:t>
            </w:r>
          </w:p>
        </w:tc>
        <w:tc>
          <w:tcPr>
            <w:tcW w:w="4479" w:type="dxa"/>
            <w:gridSpan w:val="5"/>
            <w:tcBorders>
              <w:right w:val="single" w:sz="48" w:space="0" w:color="FFFFFF"/>
            </w:tcBorders>
            <w:shd w:val="clear" w:color="auto" w:fill="DAEEF3"/>
            <w:vAlign w:val="center"/>
          </w:tcPr>
          <w:p w:rsidR="00BC7740" w:rsidRDefault="005F6708">
            <w:pPr>
              <w:rPr>
                <w:b/>
              </w:rPr>
            </w:pPr>
            <w:r>
              <w:rPr>
                <w:b/>
              </w:rPr>
              <w:t>Residence Permit Medical Examination</w:t>
            </w:r>
          </w:p>
        </w:tc>
        <w:tc>
          <w:tcPr>
            <w:tcW w:w="3826" w:type="dxa"/>
            <w:gridSpan w:val="4"/>
            <w:tcBorders>
              <w:left w:val="single" w:sz="48" w:space="0" w:color="FFFFFF"/>
            </w:tcBorders>
            <w:shd w:val="clear" w:color="auto" w:fill="DAEEF3"/>
            <w:vAlign w:val="center"/>
          </w:tcPr>
          <w:p w:rsidR="00BC7740" w:rsidRDefault="005F6708">
            <w:pPr>
              <w:jc w:val="right"/>
              <w:rPr>
                <w:b/>
                <w:smallCaps/>
                <w:sz w:val="26"/>
                <w:szCs w:val="26"/>
              </w:rPr>
            </w:pPr>
            <w:r>
              <w:rPr>
                <w:b/>
                <w:smallCaps/>
                <w:sz w:val="26"/>
                <w:szCs w:val="26"/>
                <w:rtl/>
              </w:rPr>
              <w:t>الفحص الطبي لتصريح اقامة</w:t>
            </w:r>
          </w:p>
        </w:tc>
        <w:tc>
          <w:tcPr>
            <w:tcW w:w="737" w:type="dxa"/>
            <w:gridSpan w:val="4"/>
            <w:shd w:val="clear" w:color="auto" w:fill="DAEEF3"/>
            <w:vAlign w:val="center"/>
          </w:tcPr>
          <w:p w:rsidR="00BC7740" w:rsidRDefault="005F6708">
            <w:pPr>
              <w:jc w:val="right"/>
              <w:rPr>
                <w:b/>
                <w:smallCaps/>
                <w:sz w:val="26"/>
                <w:szCs w:val="26"/>
              </w:rPr>
            </w:pPr>
            <w:r>
              <w:rPr>
                <w:b/>
                <w:smallCaps/>
                <w:sz w:val="26"/>
                <w:szCs w:val="26"/>
              </w:rPr>
              <w:t>3.6</w:t>
            </w:r>
          </w:p>
        </w:tc>
      </w:tr>
      <w:tr w:rsidR="00BC7740">
        <w:trPr>
          <w:gridAfter w:val="3"/>
          <w:trHeight w:val="888"/>
          <w:jc w:val="center"/>
        </w:trPr>
        <w:tc>
          <w:tcPr>
            <w:tcW w:w="428" w:type="dxa"/>
            <w:gridSpan w:val="3"/>
          </w:tcPr>
          <w:p w:rsidR="00BC7740" w:rsidRDefault="00BC7740">
            <w:pPr>
              <w:widowControl w:val="0"/>
              <w:pBdr>
                <w:top w:val="nil"/>
                <w:left w:val="nil"/>
                <w:bottom w:val="nil"/>
                <w:right w:val="nil"/>
                <w:between w:val="nil"/>
              </w:pBdr>
              <w:spacing w:line="276" w:lineRule="auto"/>
              <w:rPr>
                <w:b/>
                <w:smallCaps/>
                <w:sz w:val="26"/>
                <w:szCs w:val="26"/>
              </w:rPr>
            </w:pPr>
          </w:p>
        </w:tc>
        <w:tc>
          <w:tcPr>
            <w:tcW w:w="5272" w:type="dxa"/>
            <w:gridSpan w:val="8"/>
            <w:tcBorders>
              <w:right w:val="single" w:sz="48" w:space="0" w:color="FFFFFF"/>
            </w:tcBorders>
            <w:shd w:val="clear" w:color="auto" w:fill="FFFFFF"/>
          </w:tcPr>
          <w:p w:rsidR="00BC7740" w:rsidRDefault="005F6708">
            <w:pPr>
              <w:spacing w:line="276" w:lineRule="auto"/>
            </w:pPr>
            <w:r>
              <w:t>HRD shall arrange for the new employee to perform medical examination required for a residence permit.</w:t>
            </w:r>
          </w:p>
          <w:p w:rsidR="00BC7740" w:rsidRDefault="00BC7740">
            <w:pPr>
              <w:rPr>
                <w:b/>
                <w:sz w:val="26"/>
                <w:szCs w:val="26"/>
              </w:rPr>
            </w:pPr>
          </w:p>
        </w:tc>
        <w:tc>
          <w:tcPr>
            <w:tcW w:w="4563" w:type="dxa"/>
            <w:gridSpan w:val="8"/>
            <w:tcBorders>
              <w:left w:val="single" w:sz="48" w:space="0" w:color="FFFFFF"/>
            </w:tcBorders>
            <w:shd w:val="clear" w:color="auto" w:fill="FFFFFF"/>
          </w:tcPr>
          <w:p w:rsidR="00BC7740" w:rsidRDefault="005F6708">
            <w:pPr>
              <w:bidi/>
              <w:spacing w:line="276" w:lineRule="auto"/>
              <w:jc w:val="both"/>
              <w:rPr>
                <w:smallCaps/>
              </w:rPr>
            </w:pPr>
            <w:r>
              <w:rPr>
                <w:rtl/>
              </w:rPr>
              <w:t>تقوم إدارة الموارد البشرية بالترتيب للموظف الجديد لإجراء الفحص الطبي اللازم لتصريح الإقامة</w:t>
            </w:r>
            <w:r>
              <w:rPr>
                <w:smallCaps/>
              </w:rPr>
              <w:t>.</w:t>
            </w:r>
          </w:p>
        </w:tc>
      </w:tr>
      <w:tr w:rsidR="00BC7740">
        <w:trPr>
          <w:gridAfter w:val="3"/>
          <w:trHeight w:val="434"/>
          <w:jc w:val="center"/>
        </w:trPr>
        <w:tc>
          <w:tcPr>
            <w:tcW w:w="428" w:type="dxa"/>
            <w:gridSpan w:val="3"/>
          </w:tcPr>
          <w:p w:rsidR="00BC7740" w:rsidRDefault="00BC7740">
            <w:pPr>
              <w:widowControl w:val="0"/>
              <w:pBdr>
                <w:top w:val="nil"/>
                <w:left w:val="nil"/>
                <w:bottom w:val="nil"/>
                <w:right w:val="nil"/>
                <w:between w:val="nil"/>
              </w:pBdr>
              <w:spacing w:line="276" w:lineRule="auto"/>
              <w:rPr>
                <w:smallCaps/>
              </w:rPr>
            </w:pPr>
          </w:p>
        </w:tc>
        <w:tc>
          <w:tcPr>
            <w:tcW w:w="793" w:type="dxa"/>
            <w:gridSpan w:val="3"/>
            <w:shd w:val="clear" w:color="auto" w:fill="DAEEF3"/>
            <w:vAlign w:val="center"/>
          </w:tcPr>
          <w:p w:rsidR="00BC7740" w:rsidRDefault="005F6708">
            <w:pPr>
              <w:tabs>
                <w:tab w:val="left" w:pos="240"/>
              </w:tabs>
              <w:rPr>
                <w:b/>
                <w:sz w:val="26"/>
                <w:szCs w:val="26"/>
              </w:rPr>
            </w:pPr>
            <w:r>
              <w:rPr>
                <w:b/>
                <w:sz w:val="26"/>
                <w:szCs w:val="26"/>
              </w:rPr>
              <w:t>3.7</w:t>
            </w:r>
          </w:p>
        </w:tc>
        <w:tc>
          <w:tcPr>
            <w:tcW w:w="4479" w:type="dxa"/>
            <w:gridSpan w:val="5"/>
            <w:tcBorders>
              <w:right w:val="single" w:sz="48" w:space="0" w:color="FFFFFF"/>
            </w:tcBorders>
            <w:shd w:val="clear" w:color="auto" w:fill="DAEEF3"/>
            <w:vAlign w:val="center"/>
          </w:tcPr>
          <w:p w:rsidR="00BC7740" w:rsidRDefault="005F6708">
            <w:pPr>
              <w:tabs>
                <w:tab w:val="left" w:pos="240"/>
              </w:tabs>
              <w:rPr>
                <w:b/>
                <w:sz w:val="26"/>
                <w:szCs w:val="26"/>
              </w:rPr>
            </w:pPr>
            <w:r>
              <w:rPr>
                <w:b/>
                <w:sz w:val="26"/>
                <w:szCs w:val="26"/>
              </w:rPr>
              <w:t>Medical Insurance</w:t>
            </w:r>
          </w:p>
        </w:tc>
        <w:tc>
          <w:tcPr>
            <w:tcW w:w="3826" w:type="dxa"/>
            <w:gridSpan w:val="4"/>
            <w:tcBorders>
              <w:left w:val="single" w:sz="48" w:space="0" w:color="FFFFFF"/>
            </w:tcBorders>
            <w:shd w:val="clear" w:color="auto" w:fill="DAEEF3"/>
            <w:vAlign w:val="center"/>
          </w:tcPr>
          <w:p w:rsidR="00BC7740" w:rsidRDefault="005F6708">
            <w:pPr>
              <w:jc w:val="right"/>
              <w:rPr>
                <w:b/>
                <w:smallCaps/>
                <w:sz w:val="26"/>
                <w:szCs w:val="26"/>
              </w:rPr>
            </w:pPr>
            <w:r>
              <w:rPr>
                <w:b/>
                <w:smallCaps/>
                <w:sz w:val="26"/>
                <w:szCs w:val="26"/>
                <w:rtl/>
              </w:rPr>
              <w:t>التأمين الطبي</w:t>
            </w:r>
          </w:p>
        </w:tc>
        <w:tc>
          <w:tcPr>
            <w:tcW w:w="737" w:type="dxa"/>
            <w:gridSpan w:val="4"/>
            <w:shd w:val="clear" w:color="auto" w:fill="DAEEF3"/>
            <w:vAlign w:val="center"/>
          </w:tcPr>
          <w:p w:rsidR="00BC7740" w:rsidRDefault="005F6708">
            <w:pPr>
              <w:jc w:val="right"/>
              <w:rPr>
                <w:b/>
                <w:smallCaps/>
                <w:sz w:val="26"/>
                <w:szCs w:val="26"/>
              </w:rPr>
            </w:pPr>
            <w:r>
              <w:rPr>
                <w:b/>
                <w:smallCaps/>
                <w:sz w:val="26"/>
                <w:szCs w:val="26"/>
              </w:rPr>
              <w:t>3.7</w:t>
            </w:r>
          </w:p>
        </w:tc>
      </w:tr>
      <w:tr w:rsidR="00BC7740">
        <w:trPr>
          <w:gridAfter w:val="3"/>
          <w:trHeight w:val="434"/>
          <w:jc w:val="center"/>
        </w:trPr>
        <w:tc>
          <w:tcPr>
            <w:tcW w:w="428" w:type="dxa"/>
            <w:gridSpan w:val="3"/>
          </w:tcPr>
          <w:p w:rsidR="00BC7740" w:rsidRDefault="00BC7740">
            <w:pPr>
              <w:widowControl w:val="0"/>
              <w:pBdr>
                <w:top w:val="nil"/>
                <w:left w:val="nil"/>
                <w:bottom w:val="nil"/>
                <w:right w:val="nil"/>
                <w:between w:val="nil"/>
              </w:pBdr>
              <w:spacing w:line="276" w:lineRule="auto"/>
              <w:rPr>
                <w:b/>
                <w:smallCaps/>
                <w:sz w:val="26"/>
                <w:szCs w:val="26"/>
              </w:rPr>
            </w:pPr>
          </w:p>
        </w:tc>
        <w:tc>
          <w:tcPr>
            <w:tcW w:w="5272" w:type="dxa"/>
            <w:gridSpan w:val="8"/>
            <w:tcBorders>
              <w:right w:val="single" w:sz="48" w:space="0" w:color="FFFFFF"/>
            </w:tcBorders>
            <w:shd w:val="clear" w:color="auto" w:fill="FFFFFF"/>
          </w:tcPr>
          <w:p w:rsidR="00BC7740" w:rsidRDefault="005F6708">
            <w:pPr>
              <w:tabs>
                <w:tab w:val="left" w:pos="240"/>
                <w:tab w:val="left" w:pos="960"/>
              </w:tabs>
              <w:jc w:val="both"/>
              <w:rPr>
                <w:b/>
                <w:sz w:val="26"/>
                <w:szCs w:val="26"/>
              </w:rPr>
            </w:pPr>
            <w:r>
              <w:t>HRD shall arrange to enroll the new employee and his eligible dependants to medical insurance according to regulations and rules.</w:t>
            </w:r>
          </w:p>
        </w:tc>
        <w:tc>
          <w:tcPr>
            <w:tcW w:w="4563" w:type="dxa"/>
            <w:gridSpan w:val="8"/>
            <w:tcBorders>
              <w:left w:val="single" w:sz="48" w:space="0" w:color="FFFFFF"/>
            </w:tcBorders>
            <w:shd w:val="clear" w:color="auto" w:fill="FFFFFF"/>
            <w:vAlign w:val="center"/>
          </w:tcPr>
          <w:p w:rsidR="00BC7740" w:rsidRDefault="005F6708">
            <w:pPr>
              <w:tabs>
                <w:tab w:val="left" w:pos="240"/>
                <w:tab w:val="left" w:pos="960"/>
              </w:tabs>
              <w:bidi/>
              <w:spacing w:line="276" w:lineRule="auto"/>
              <w:jc w:val="both"/>
            </w:pPr>
            <w:r>
              <w:rPr>
                <w:rtl/>
              </w:rPr>
              <w:t>تقوم إدارة الموارد البشرية بتسجيل الموظف الجديد وأفراد أسرته المستحقين لدى شركة التأمين الطبي حسب الأنظمة والقوانين.</w:t>
            </w:r>
          </w:p>
          <w:p w:rsidR="00BC7740" w:rsidRDefault="00BC7740">
            <w:pPr>
              <w:bidi/>
              <w:spacing w:line="276" w:lineRule="auto"/>
              <w:jc w:val="both"/>
              <w:rPr>
                <w:smallCaps/>
                <w:sz w:val="18"/>
                <w:szCs w:val="18"/>
              </w:rPr>
            </w:pPr>
          </w:p>
        </w:tc>
      </w:tr>
      <w:tr w:rsidR="00BC7740">
        <w:trPr>
          <w:gridAfter w:val="2"/>
          <w:trHeight w:val="434"/>
          <w:jc w:val="center"/>
        </w:trPr>
        <w:tc>
          <w:tcPr>
            <w:tcW w:w="256" w:type="dxa"/>
            <w:gridSpan w:val="2"/>
          </w:tcPr>
          <w:p w:rsidR="00BC7740" w:rsidRDefault="00BC7740">
            <w:pPr>
              <w:widowControl w:val="0"/>
              <w:pBdr>
                <w:top w:val="nil"/>
                <w:left w:val="nil"/>
                <w:bottom w:val="nil"/>
                <w:right w:val="nil"/>
                <w:between w:val="nil"/>
              </w:pBdr>
              <w:spacing w:line="276" w:lineRule="auto"/>
              <w:rPr>
                <w:smallCaps/>
                <w:sz w:val="18"/>
                <w:szCs w:val="18"/>
              </w:rPr>
            </w:pPr>
          </w:p>
        </w:tc>
        <w:tc>
          <w:tcPr>
            <w:tcW w:w="1090" w:type="dxa"/>
            <w:gridSpan w:val="5"/>
            <w:shd w:val="clear" w:color="auto" w:fill="DAEEF3"/>
            <w:vAlign w:val="center"/>
          </w:tcPr>
          <w:p w:rsidR="00BC7740" w:rsidRDefault="005F6708">
            <w:pPr>
              <w:rPr>
                <w:b/>
                <w:sz w:val="26"/>
                <w:szCs w:val="26"/>
              </w:rPr>
            </w:pPr>
            <w:r>
              <w:rPr>
                <w:b/>
                <w:sz w:val="26"/>
                <w:szCs w:val="26"/>
              </w:rPr>
              <w:t>3.8</w:t>
            </w:r>
          </w:p>
        </w:tc>
        <w:tc>
          <w:tcPr>
            <w:tcW w:w="4479" w:type="dxa"/>
            <w:gridSpan w:val="5"/>
            <w:tcBorders>
              <w:right w:val="single" w:sz="48" w:space="0" w:color="FFFFFF"/>
            </w:tcBorders>
            <w:shd w:val="clear" w:color="auto" w:fill="DAEEF3"/>
            <w:vAlign w:val="center"/>
          </w:tcPr>
          <w:p w:rsidR="00BC7740" w:rsidRDefault="005F6708">
            <w:pPr>
              <w:rPr>
                <w:b/>
                <w:sz w:val="26"/>
                <w:szCs w:val="26"/>
              </w:rPr>
            </w:pPr>
            <w:r>
              <w:rPr>
                <w:b/>
                <w:sz w:val="26"/>
                <w:szCs w:val="26"/>
              </w:rPr>
              <w:t>GOSI</w:t>
            </w:r>
          </w:p>
        </w:tc>
        <w:tc>
          <w:tcPr>
            <w:tcW w:w="3826" w:type="dxa"/>
            <w:gridSpan w:val="4"/>
            <w:tcBorders>
              <w:left w:val="single" w:sz="48" w:space="0" w:color="FFFFFF"/>
            </w:tcBorders>
            <w:shd w:val="clear" w:color="auto" w:fill="DAEEF3"/>
            <w:vAlign w:val="center"/>
          </w:tcPr>
          <w:p w:rsidR="00BC7740" w:rsidRDefault="005F6708">
            <w:pPr>
              <w:jc w:val="right"/>
              <w:rPr>
                <w:b/>
                <w:smallCaps/>
                <w:sz w:val="26"/>
                <w:szCs w:val="26"/>
              </w:rPr>
            </w:pPr>
            <w:r>
              <w:rPr>
                <w:b/>
                <w:sz w:val="26"/>
                <w:szCs w:val="26"/>
                <w:rtl/>
              </w:rPr>
              <w:t>التأمينات الاجتماعية</w:t>
            </w:r>
          </w:p>
        </w:tc>
        <w:tc>
          <w:tcPr>
            <w:tcW w:w="872" w:type="dxa"/>
            <w:gridSpan w:val="4"/>
            <w:shd w:val="clear" w:color="auto" w:fill="DAEEF3"/>
            <w:vAlign w:val="center"/>
          </w:tcPr>
          <w:p w:rsidR="00BC7740" w:rsidRDefault="005F6708">
            <w:pPr>
              <w:jc w:val="right"/>
              <w:rPr>
                <w:b/>
                <w:smallCaps/>
                <w:sz w:val="26"/>
                <w:szCs w:val="26"/>
              </w:rPr>
            </w:pPr>
            <w:r>
              <w:rPr>
                <w:b/>
                <w:smallCaps/>
                <w:sz w:val="26"/>
                <w:szCs w:val="26"/>
              </w:rPr>
              <w:t>3.8</w:t>
            </w:r>
          </w:p>
        </w:tc>
      </w:tr>
      <w:tr w:rsidR="00BC7740">
        <w:trPr>
          <w:gridAfter w:val="2"/>
          <w:trHeight w:val="434"/>
          <w:jc w:val="center"/>
        </w:trPr>
        <w:tc>
          <w:tcPr>
            <w:tcW w:w="256" w:type="dxa"/>
            <w:gridSpan w:val="2"/>
          </w:tcPr>
          <w:p w:rsidR="00BC7740" w:rsidRDefault="00BC7740">
            <w:pPr>
              <w:widowControl w:val="0"/>
              <w:pBdr>
                <w:top w:val="nil"/>
                <w:left w:val="nil"/>
                <w:bottom w:val="nil"/>
                <w:right w:val="nil"/>
                <w:between w:val="nil"/>
              </w:pBdr>
              <w:spacing w:line="276" w:lineRule="auto"/>
              <w:rPr>
                <w:b/>
                <w:smallCaps/>
                <w:sz w:val="26"/>
                <w:szCs w:val="26"/>
              </w:rPr>
            </w:pPr>
          </w:p>
        </w:tc>
        <w:tc>
          <w:tcPr>
            <w:tcW w:w="5569" w:type="dxa"/>
            <w:gridSpan w:val="10"/>
            <w:tcBorders>
              <w:right w:val="single" w:sz="48" w:space="0" w:color="FFFFFF"/>
            </w:tcBorders>
            <w:shd w:val="clear" w:color="auto" w:fill="FFFFFF"/>
          </w:tcPr>
          <w:p w:rsidR="00BC7740" w:rsidRDefault="005F6708">
            <w:pPr>
              <w:numPr>
                <w:ilvl w:val="0"/>
                <w:numId w:val="83"/>
              </w:numPr>
              <w:spacing w:line="276" w:lineRule="auto"/>
              <w:ind w:left="176" w:hanging="142"/>
              <w:jc w:val="both"/>
            </w:pPr>
            <w:r>
              <w:t>Enroll employees in the GOSI system is mandatory.</w:t>
            </w:r>
          </w:p>
          <w:p w:rsidR="00BC7740" w:rsidRDefault="005F6708">
            <w:pPr>
              <w:numPr>
                <w:ilvl w:val="0"/>
                <w:numId w:val="83"/>
              </w:numPr>
              <w:spacing w:line="276" w:lineRule="auto"/>
              <w:ind w:left="176" w:hanging="142"/>
              <w:jc w:val="both"/>
              <w:rPr>
                <w:b/>
                <w:sz w:val="26"/>
                <w:szCs w:val="26"/>
              </w:rPr>
            </w:pPr>
            <w:r>
              <w:t>HRD shall arrange the necessary actions to enroll in the GOSI system for Saudi employees, and occupational hazards insurance for Saudis and non-Saudis.</w:t>
            </w:r>
          </w:p>
        </w:tc>
        <w:tc>
          <w:tcPr>
            <w:tcW w:w="4698" w:type="dxa"/>
            <w:gridSpan w:val="8"/>
            <w:tcBorders>
              <w:left w:val="single" w:sz="48" w:space="0" w:color="FFFFFF"/>
            </w:tcBorders>
            <w:shd w:val="clear" w:color="auto" w:fill="FFFFFF"/>
            <w:vAlign w:val="center"/>
          </w:tcPr>
          <w:p w:rsidR="00BC7740" w:rsidRDefault="005F6708">
            <w:pPr>
              <w:numPr>
                <w:ilvl w:val="0"/>
                <w:numId w:val="54"/>
              </w:numPr>
              <w:bidi/>
              <w:spacing w:line="276" w:lineRule="auto"/>
              <w:ind w:left="318" w:hanging="318"/>
              <w:jc w:val="both"/>
            </w:pPr>
            <w:r>
              <w:rPr>
                <w:rtl/>
              </w:rPr>
              <w:t>تسجيل الموظفين بالشركة في نظام التامينات الاجتماعية أمر إلزامي .</w:t>
            </w:r>
          </w:p>
          <w:p w:rsidR="00BC7740" w:rsidRDefault="005F6708">
            <w:pPr>
              <w:numPr>
                <w:ilvl w:val="0"/>
                <w:numId w:val="54"/>
              </w:numPr>
              <w:bidi/>
              <w:spacing w:line="276" w:lineRule="auto"/>
              <w:ind w:left="318" w:hanging="318"/>
              <w:jc w:val="both"/>
            </w:pPr>
            <w:r>
              <w:rPr>
                <w:rtl/>
              </w:rPr>
              <w:t xml:space="preserve">تقوم إدارة الموارد البشرية </w:t>
            </w:r>
            <w:r>
              <w:rPr>
                <w:rtl/>
              </w:rPr>
              <w:t>بالترتيب لكافة الإجراءات اللازمة لتسجيل الموظفين في نظام التأمينات الاجتماعية بالنسبة للسعوديين ونظام الأخطار المهنية بالنسبة للسعوديين ولغير السعوديين.</w:t>
            </w:r>
          </w:p>
          <w:p w:rsidR="00BC7740" w:rsidRDefault="00BC7740">
            <w:pPr>
              <w:bidi/>
              <w:spacing w:line="276" w:lineRule="auto"/>
              <w:jc w:val="both"/>
              <w:rPr>
                <w:sz w:val="20"/>
                <w:szCs w:val="20"/>
              </w:rPr>
            </w:pPr>
          </w:p>
        </w:tc>
      </w:tr>
      <w:tr w:rsidR="00BC7740">
        <w:trPr>
          <w:gridAfter w:val="2"/>
          <w:trHeight w:val="434"/>
          <w:jc w:val="center"/>
        </w:trPr>
        <w:tc>
          <w:tcPr>
            <w:tcW w:w="256" w:type="dxa"/>
            <w:gridSpan w:val="2"/>
          </w:tcPr>
          <w:p w:rsidR="00BC7740" w:rsidRDefault="00BC7740">
            <w:pPr>
              <w:widowControl w:val="0"/>
              <w:pBdr>
                <w:top w:val="nil"/>
                <w:left w:val="nil"/>
                <w:bottom w:val="nil"/>
                <w:right w:val="nil"/>
                <w:between w:val="nil"/>
              </w:pBdr>
              <w:spacing w:line="276" w:lineRule="auto"/>
              <w:rPr>
                <w:sz w:val="20"/>
                <w:szCs w:val="20"/>
              </w:rPr>
            </w:pPr>
          </w:p>
        </w:tc>
        <w:tc>
          <w:tcPr>
            <w:tcW w:w="1090" w:type="dxa"/>
            <w:gridSpan w:val="5"/>
            <w:shd w:val="clear" w:color="auto" w:fill="DAEEF3"/>
            <w:vAlign w:val="center"/>
          </w:tcPr>
          <w:p w:rsidR="00BC7740" w:rsidRDefault="005F6708">
            <w:pPr>
              <w:rPr>
                <w:b/>
                <w:sz w:val="26"/>
                <w:szCs w:val="26"/>
              </w:rPr>
            </w:pPr>
            <w:r>
              <w:rPr>
                <w:b/>
                <w:sz w:val="26"/>
                <w:szCs w:val="26"/>
              </w:rPr>
              <w:t>3.9</w:t>
            </w:r>
          </w:p>
        </w:tc>
        <w:tc>
          <w:tcPr>
            <w:tcW w:w="4479" w:type="dxa"/>
            <w:gridSpan w:val="5"/>
            <w:tcBorders>
              <w:right w:val="single" w:sz="48" w:space="0" w:color="FFFFFF"/>
            </w:tcBorders>
            <w:shd w:val="clear" w:color="auto" w:fill="DAEEF3"/>
            <w:vAlign w:val="center"/>
          </w:tcPr>
          <w:p w:rsidR="00BC7740" w:rsidRDefault="005F6708">
            <w:pPr>
              <w:rPr>
                <w:b/>
                <w:sz w:val="26"/>
                <w:szCs w:val="26"/>
              </w:rPr>
            </w:pPr>
            <w:r>
              <w:rPr>
                <w:b/>
                <w:sz w:val="26"/>
                <w:szCs w:val="26"/>
              </w:rPr>
              <w:t>New Employee Database</w:t>
            </w:r>
          </w:p>
        </w:tc>
        <w:tc>
          <w:tcPr>
            <w:tcW w:w="3826" w:type="dxa"/>
            <w:gridSpan w:val="4"/>
            <w:tcBorders>
              <w:left w:val="single" w:sz="48" w:space="0" w:color="FFFFFF"/>
            </w:tcBorders>
            <w:shd w:val="clear" w:color="auto" w:fill="DAEEF3"/>
            <w:vAlign w:val="center"/>
          </w:tcPr>
          <w:p w:rsidR="00BC7740" w:rsidRDefault="005F6708">
            <w:pPr>
              <w:jc w:val="right"/>
              <w:rPr>
                <w:b/>
                <w:sz w:val="26"/>
                <w:szCs w:val="26"/>
              </w:rPr>
            </w:pPr>
            <w:r>
              <w:rPr>
                <w:b/>
                <w:sz w:val="26"/>
                <w:szCs w:val="26"/>
                <w:rtl/>
              </w:rPr>
              <w:t>قاعدة بيانات الموظف الجديد</w:t>
            </w:r>
          </w:p>
        </w:tc>
        <w:tc>
          <w:tcPr>
            <w:tcW w:w="872" w:type="dxa"/>
            <w:gridSpan w:val="4"/>
            <w:shd w:val="clear" w:color="auto" w:fill="DAEEF3"/>
            <w:vAlign w:val="center"/>
          </w:tcPr>
          <w:p w:rsidR="00BC7740" w:rsidRDefault="005F6708">
            <w:pPr>
              <w:jc w:val="right"/>
              <w:rPr>
                <w:b/>
                <w:sz w:val="26"/>
                <w:szCs w:val="26"/>
              </w:rPr>
            </w:pPr>
            <w:r>
              <w:rPr>
                <w:b/>
                <w:sz w:val="26"/>
                <w:szCs w:val="26"/>
              </w:rPr>
              <w:t>3.9</w:t>
            </w:r>
          </w:p>
        </w:tc>
      </w:tr>
      <w:tr w:rsidR="00BC7740">
        <w:trPr>
          <w:gridAfter w:val="1"/>
          <w:trHeight w:val="434"/>
          <w:jc w:val="center"/>
        </w:trPr>
        <w:tc>
          <w:tcPr>
            <w:tcW w:w="5556" w:type="dxa"/>
            <w:gridSpan w:val="8"/>
            <w:tcBorders>
              <w:right w:val="single" w:sz="48" w:space="0" w:color="FFFFFF"/>
            </w:tcBorders>
            <w:shd w:val="clear" w:color="auto" w:fill="FFFFFF"/>
          </w:tcPr>
          <w:p w:rsidR="00BC7740" w:rsidRDefault="005F6708">
            <w:pPr>
              <w:spacing w:line="276" w:lineRule="auto"/>
              <w:jc w:val="both"/>
            </w:pPr>
            <w:r>
              <w:t>HRD shall ensure that the appropriate database of the new employee is filled with the necessary information.</w:t>
            </w:r>
          </w:p>
        </w:tc>
        <w:tc>
          <w:tcPr>
            <w:tcW w:w="4562" w:type="dxa"/>
            <w:gridSpan w:val="9"/>
            <w:tcBorders>
              <w:left w:val="single" w:sz="48" w:space="0" w:color="FFFFFF"/>
            </w:tcBorders>
            <w:shd w:val="clear" w:color="auto" w:fill="FFFFFF"/>
          </w:tcPr>
          <w:p w:rsidR="00BC7740" w:rsidRDefault="005F6708">
            <w:pPr>
              <w:tabs>
                <w:tab w:val="left" w:pos="360"/>
              </w:tabs>
              <w:bidi/>
              <w:spacing w:line="276" w:lineRule="auto"/>
              <w:jc w:val="both"/>
            </w:pPr>
            <w:r>
              <w:rPr>
                <w:rtl/>
              </w:rPr>
              <w:t>تقوم إدارة الموارد البشرية بالتأكد من أن بيانات الموظف الجديد المطلوبة ثم إدخالها في نظام الحاسب الآلي للموظفين للشركة.</w:t>
            </w:r>
          </w:p>
          <w:p w:rsidR="00BC7740" w:rsidRDefault="00BC7740">
            <w:pPr>
              <w:bidi/>
              <w:jc w:val="both"/>
            </w:pPr>
          </w:p>
        </w:tc>
        <w:tc>
          <w:tcPr>
            <w:tcW w:w="665" w:type="dxa"/>
            <w:gridSpan w:val="4"/>
          </w:tcPr>
          <w:p w:rsidR="00BC7740" w:rsidRDefault="00BC7740">
            <w:pPr>
              <w:jc w:val="right"/>
              <w:rPr>
                <w:sz w:val="26"/>
                <w:szCs w:val="26"/>
              </w:rPr>
            </w:pPr>
          </w:p>
        </w:tc>
      </w:tr>
      <w:tr w:rsidR="00BC7740">
        <w:trPr>
          <w:gridAfter w:val="5"/>
          <w:trHeight w:val="434"/>
          <w:jc w:val="center"/>
        </w:trPr>
        <w:tc>
          <w:tcPr>
            <w:tcW w:w="977" w:type="dxa"/>
            <w:gridSpan w:val="4"/>
            <w:shd w:val="clear" w:color="auto" w:fill="DAEEF3"/>
            <w:vAlign w:val="center"/>
          </w:tcPr>
          <w:p w:rsidR="00BC7740" w:rsidRDefault="005F6708">
            <w:pPr>
              <w:tabs>
                <w:tab w:val="left" w:pos="240"/>
              </w:tabs>
              <w:rPr>
                <w:b/>
                <w:sz w:val="26"/>
                <w:szCs w:val="26"/>
              </w:rPr>
            </w:pPr>
            <w:r>
              <w:rPr>
                <w:b/>
                <w:sz w:val="26"/>
                <w:szCs w:val="26"/>
              </w:rPr>
              <w:t>3.10</w:t>
            </w:r>
          </w:p>
        </w:tc>
        <w:tc>
          <w:tcPr>
            <w:tcW w:w="4579" w:type="dxa"/>
            <w:gridSpan w:val="4"/>
            <w:tcBorders>
              <w:right w:val="single" w:sz="48" w:space="0" w:color="FFFFFF"/>
            </w:tcBorders>
            <w:shd w:val="clear" w:color="auto" w:fill="DAEEF3"/>
            <w:vAlign w:val="center"/>
          </w:tcPr>
          <w:p w:rsidR="00BC7740" w:rsidRDefault="005F6708">
            <w:pPr>
              <w:tabs>
                <w:tab w:val="left" w:pos="240"/>
              </w:tabs>
              <w:rPr>
                <w:b/>
                <w:sz w:val="26"/>
                <w:szCs w:val="26"/>
              </w:rPr>
            </w:pPr>
            <w:r>
              <w:rPr>
                <w:b/>
                <w:sz w:val="26"/>
                <w:szCs w:val="26"/>
              </w:rPr>
              <w:t>Announcement for New Employee</w:t>
            </w:r>
          </w:p>
        </w:tc>
        <w:tc>
          <w:tcPr>
            <w:tcW w:w="3825" w:type="dxa"/>
            <w:gridSpan w:val="5"/>
            <w:tcBorders>
              <w:left w:val="single" w:sz="48" w:space="0" w:color="FFFFFF"/>
            </w:tcBorders>
            <w:shd w:val="clear" w:color="auto" w:fill="DAEEF3"/>
            <w:vAlign w:val="center"/>
          </w:tcPr>
          <w:p w:rsidR="00BC7740" w:rsidRDefault="005F6708">
            <w:pPr>
              <w:tabs>
                <w:tab w:val="left" w:pos="240"/>
              </w:tabs>
              <w:bidi/>
              <w:rPr>
                <w:b/>
                <w:sz w:val="26"/>
                <w:szCs w:val="26"/>
              </w:rPr>
            </w:pPr>
            <w:r>
              <w:rPr>
                <w:b/>
                <w:sz w:val="26"/>
                <w:szCs w:val="26"/>
                <w:rtl/>
              </w:rPr>
              <w:t>الإعلان عن وصول موظف جديد</w:t>
            </w:r>
          </w:p>
        </w:tc>
        <w:tc>
          <w:tcPr>
            <w:tcW w:w="737" w:type="dxa"/>
            <w:gridSpan w:val="4"/>
            <w:shd w:val="clear" w:color="auto" w:fill="DAEEF3"/>
            <w:vAlign w:val="center"/>
          </w:tcPr>
          <w:p w:rsidR="00BC7740" w:rsidRDefault="005F6708">
            <w:pPr>
              <w:tabs>
                <w:tab w:val="left" w:pos="240"/>
              </w:tabs>
              <w:jc w:val="right"/>
              <w:rPr>
                <w:b/>
                <w:sz w:val="26"/>
                <w:szCs w:val="26"/>
              </w:rPr>
            </w:pPr>
            <w:r>
              <w:rPr>
                <w:b/>
                <w:sz w:val="26"/>
                <w:szCs w:val="26"/>
              </w:rPr>
              <w:t>3.10</w:t>
            </w:r>
          </w:p>
        </w:tc>
      </w:tr>
      <w:tr w:rsidR="00BC7740">
        <w:trPr>
          <w:gridAfter w:val="5"/>
          <w:trHeight w:val="434"/>
          <w:jc w:val="center"/>
        </w:trPr>
        <w:tc>
          <w:tcPr>
            <w:tcW w:w="5556" w:type="dxa"/>
            <w:gridSpan w:val="8"/>
            <w:tcBorders>
              <w:right w:val="single" w:sz="48" w:space="0" w:color="FFFFFF"/>
            </w:tcBorders>
            <w:shd w:val="clear" w:color="auto" w:fill="FFFFFF"/>
          </w:tcPr>
          <w:p w:rsidR="00BC7740" w:rsidRDefault="005F6708">
            <w:pPr>
              <w:tabs>
                <w:tab w:val="left" w:pos="240"/>
              </w:tabs>
              <w:spacing w:line="276" w:lineRule="auto"/>
              <w:jc w:val="both"/>
            </w:pPr>
            <w:r>
              <w:t>HRD in coordination with the concerned department, -if required-, an announcement of the new employee arrival may circulate including name, job title, department, and direct manager.</w:t>
            </w:r>
          </w:p>
        </w:tc>
        <w:tc>
          <w:tcPr>
            <w:tcW w:w="4562" w:type="dxa"/>
            <w:gridSpan w:val="9"/>
            <w:tcBorders>
              <w:left w:val="single" w:sz="48" w:space="0" w:color="FFFFFF"/>
            </w:tcBorders>
            <w:shd w:val="clear" w:color="auto" w:fill="FFFFFF"/>
          </w:tcPr>
          <w:p w:rsidR="00BC7740" w:rsidRDefault="005F6708">
            <w:pPr>
              <w:tabs>
                <w:tab w:val="left" w:pos="240"/>
              </w:tabs>
              <w:bidi/>
              <w:spacing w:line="276" w:lineRule="auto"/>
              <w:jc w:val="both"/>
            </w:pPr>
            <w:r>
              <w:rPr>
                <w:rtl/>
              </w:rPr>
              <w:t>تقوم إدارة الموارد البشرية بالتنسيق مع إدارة الموظف الجديد، إذا كان ذلك مناسباً، بإعداد إعلان ونشره عن وصول الموظف الجديد متضمناً الاسم والمسمى الوظيفي والإدارة والرئيس المباشر للموظف الجديد.</w:t>
            </w:r>
          </w:p>
        </w:tc>
      </w:tr>
      <w:tr w:rsidR="00BC7740">
        <w:trPr>
          <w:gridAfter w:val="4"/>
          <w:trHeight w:val="434"/>
          <w:jc w:val="center"/>
        </w:trPr>
        <w:tc>
          <w:tcPr>
            <w:tcW w:w="84" w:type="dxa"/>
          </w:tcPr>
          <w:p w:rsidR="00BC7740" w:rsidRDefault="00BC7740">
            <w:pPr>
              <w:widowControl w:val="0"/>
              <w:pBdr>
                <w:top w:val="nil"/>
                <w:left w:val="nil"/>
                <w:bottom w:val="nil"/>
                <w:right w:val="nil"/>
                <w:between w:val="nil"/>
              </w:pBdr>
              <w:spacing w:line="276" w:lineRule="auto"/>
            </w:pPr>
          </w:p>
        </w:tc>
        <w:tc>
          <w:tcPr>
            <w:tcW w:w="1043" w:type="dxa"/>
            <w:gridSpan w:val="4"/>
            <w:shd w:val="clear" w:color="auto" w:fill="DAEEF3"/>
            <w:vAlign w:val="center"/>
          </w:tcPr>
          <w:p w:rsidR="00BC7740" w:rsidRDefault="005F6708">
            <w:pPr>
              <w:tabs>
                <w:tab w:val="left" w:pos="240"/>
              </w:tabs>
              <w:rPr>
                <w:b/>
                <w:sz w:val="26"/>
                <w:szCs w:val="26"/>
              </w:rPr>
            </w:pPr>
            <w:r>
              <w:rPr>
                <w:b/>
                <w:sz w:val="26"/>
                <w:szCs w:val="26"/>
              </w:rPr>
              <w:t>3.11</w:t>
            </w:r>
          </w:p>
        </w:tc>
        <w:tc>
          <w:tcPr>
            <w:tcW w:w="4518" w:type="dxa"/>
            <w:gridSpan w:val="5"/>
            <w:tcBorders>
              <w:right w:val="single" w:sz="48" w:space="0" w:color="FFFFFF"/>
            </w:tcBorders>
            <w:shd w:val="clear" w:color="auto" w:fill="DAEEF3"/>
            <w:vAlign w:val="center"/>
          </w:tcPr>
          <w:p w:rsidR="00BC7740" w:rsidRDefault="005F6708">
            <w:pPr>
              <w:tabs>
                <w:tab w:val="left" w:pos="240"/>
              </w:tabs>
              <w:jc w:val="both"/>
              <w:rPr>
                <w:b/>
                <w:sz w:val="26"/>
                <w:szCs w:val="26"/>
              </w:rPr>
            </w:pPr>
            <w:r>
              <w:rPr>
                <w:b/>
                <w:sz w:val="26"/>
                <w:szCs w:val="26"/>
              </w:rPr>
              <w:t>Personal Bank Account</w:t>
            </w:r>
          </w:p>
        </w:tc>
        <w:tc>
          <w:tcPr>
            <w:tcW w:w="3829" w:type="dxa"/>
            <w:gridSpan w:val="4"/>
            <w:tcBorders>
              <w:left w:val="single" w:sz="48" w:space="0" w:color="FFFFFF"/>
            </w:tcBorders>
            <w:shd w:val="clear" w:color="auto" w:fill="DAEEF3"/>
            <w:vAlign w:val="center"/>
          </w:tcPr>
          <w:p w:rsidR="00BC7740" w:rsidRDefault="005F6708">
            <w:pPr>
              <w:tabs>
                <w:tab w:val="left" w:pos="240"/>
              </w:tabs>
              <w:bidi/>
              <w:jc w:val="both"/>
              <w:rPr>
                <w:b/>
                <w:sz w:val="26"/>
                <w:szCs w:val="26"/>
              </w:rPr>
            </w:pPr>
            <w:r>
              <w:rPr>
                <w:b/>
                <w:sz w:val="26"/>
                <w:szCs w:val="26"/>
                <w:rtl/>
              </w:rPr>
              <w:t>الحساب البنكي الشخصي</w:t>
            </w:r>
          </w:p>
        </w:tc>
        <w:tc>
          <w:tcPr>
            <w:tcW w:w="737" w:type="dxa"/>
            <w:gridSpan w:val="4"/>
            <w:shd w:val="clear" w:color="auto" w:fill="DAEEF3"/>
            <w:vAlign w:val="center"/>
          </w:tcPr>
          <w:p w:rsidR="00BC7740" w:rsidRDefault="005F6708">
            <w:pPr>
              <w:tabs>
                <w:tab w:val="left" w:pos="240"/>
              </w:tabs>
              <w:jc w:val="right"/>
              <w:rPr>
                <w:b/>
                <w:sz w:val="26"/>
                <w:szCs w:val="26"/>
              </w:rPr>
            </w:pPr>
            <w:r>
              <w:rPr>
                <w:b/>
                <w:sz w:val="26"/>
                <w:szCs w:val="26"/>
              </w:rPr>
              <w:t>3.11</w:t>
            </w:r>
          </w:p>
        </w:tc>
      </w:tr>
      <w:tr w:rsidR="00BC7740">
        <w:trPr>
          <w:gridAfter w:val="4"/>
          <w:trHeight w:val="434"/>
          <w:jc w:val="center"/>
        </w:trPr>
        <w:tc>
          <w:tcPr>
            <w:tcW w:w="84" w:type="dxa"/>
          </w:tcPr>
          <w:p w:rsidR="00BC7740" w:rsidRDefault="00BC7740">
            <w:pPr>
              <w:widowControl w:val="0"/>
              <w:pBdr>
                <w:top w:val="nil"/>
                <w:left w:val="nil"/>
                <w:bottom w:val="nil"/>
                <w:right w:val="nil"/>
                <w:between w:val="nil"/>
              </w:pBdr>
              <w:spacing w:line="276" w:lineRule="auto"/>
              <w:rPr>
                <w:b/>
                <w:sz w:val="26"/>
                <w:szCs w:val="26"/>
              </w:rPr>
            </w:pPr>
          </w:p>
        </w:tc>
        <w:tc>
          <w:tcPr>
            <w:tcW w:w="5561" w:type="dxa"/>
            <w:gridSpan w:val="9"/>
            <w:tcBorders>
              <w:right w:val="single" w:sz="48" w:space="0" w:color="FFFFFF"/>
            </w:tcBorders>
            <w:shd w:val="clear" w:color="auto" w:fill="FFFFFF"/>
          </w:tcPr>
          <w:p w:rsidR="00BC7740" w:rsidRDefault="005F6708">
            <w:pPr>
              <w:tabs>
                <w:tab w:val="left" w:pos="318"/>
              </w:tabs>
              <w:spacing w:line="276" w:lineRule="auto"/>
              <w:jc w:val="both"/>
            </w:pPr>
            <w:r>
              <w:t xml:space="preserve">All employees living in KSA are advised to open bank accounts in a local bank to enable the company to deposit their incomes duly. </w:t>
            </w:r>
          </w:p>
          <w:p w:rsidR="00BC7740" w:rsidRDefault="005F6708">
            <w:pPr>
              <w:tabs>
                <w:tab w:val="left" w:pos="840"/>
              </w:tabs>
              <w:jc w:val="both"/>
            </w:pPr>
            <w:r>
              <w:t xml:space="preserve"> </w:t>
            </w:r>
          </w:p>
          <w:p w:rsidR="00BC7740" w:rsidRDefault="00BC7740">
            <w:pPr>
              <w:tabs>
                <w:tab w:val="left" w:pos="840"/>
              </w:tabs>
              <w:jc w:val="both"/>
            </w:pPr>
          </w:p>
        </w:tc>
        <w:tc>
          <w:tcPr>
            <w:tcW w:w="4566" w:type="dxa"/>
            <w:gridSpan w:val="8"/>
            <w:tcBorders>
              <w:left w:val="single" w:sz="48" w:space="0" w:color="FFFFFF"/>
            </w:tcBorders>
            <w:shd w:val="clear" w:color="auto" w:fill="FFFFFF"/>
          </w:tcPr>
          <w:p w:rsidR="00BC7740" w:rsidRDefault="005F6708">
            <w:pPr>
              <w:tabs>
                <w:tab w:val="left" w:pos="175"/>
                <w:tab w:val="left" w:pos="240"/>
              </w:tabs>
              <w:bidi/>
              <w:spacing w:line="276" w:lineRule="auto"/>
              <w:jc w:val="both"/>
            </w:pPr>
            <w:r>
              <w:rPr>
                <w:rtl/>
              </w:rPr>
              <w:t xml:space="preserve">جميع الموظفين المقيمين في المملكة مطلوب منهم فتح حسابات بنكية شخصية في أحد البنوك المحلية لتقوم الشركة بإيداع </w:t>
            </w:r>
            <w:r>
              <w:rPr>
                <w:rtl/>
              </w:rPr>
              <w:t>مستحقاتهم.</w:t>
            </w:r>
          </w:p>
          <w:p w:rsidR="00BC7740" w:rsidRDefault="00BC7740">
            <w:pPr>
              <w:tabs>
                <w:tab w:val="left" w:pos="175"/>
                <w:tab w:val="left" w:pos="240"/>
              </w:tabs>
              <w:bidi/>
              <w:spacing w:line="276" w:lineRule="auto"/>
              <w:jc w:val="both"/>
              <w:rPr>
                <w:sz w:val="14"/>
                <w:szCs w:val="14"/>
              </w:rPr>
            </w:pPr>
          </w:p>
        </w:tc>
      </w:tr>
      <w:tr w:rsidR="00BC7740">
        <w:trPr>
          <w:gridAfter w:val="4"/>
          <w:trHeight w:val="434"/>
          <w:jc w:val="center"/>
        </w:trPr>
        <w:tc>
          <w:tcPr>
            <w:tcW w:w="84" w:type="dxa"/>
          </w:tcPr>
          <w:p w:rsidR="00BC7740" w:rsidRDefault="00BC7740">
            <w:pPr>
              <w:widowControl w:val="0"/>
              <w:pBdr>
                <w:top w:val="nil"/>
                <w:left w:val="nil"/>
                <w:bottom w:val="nil"/>
                <w:right w:val="nil"/>
                <w:between w:val="nil"/>
              </w:pBdr>
              <w:spacing w:line="276" w:lineRule="auto"/>
              <w:rPr>
                <w:sz w:val="14"/>
                <w:szCs w:val="14"/>
              </w:rPr>
            </w:pPr>
          </w:p>
        </w:tc>
        <w:tc>
          <w:tcPr>
            <w:tcW w:w="1137" w:type="dxa"/>
            <w:gridSpan w:val="5"/>
            <w:shd w:val="clear" w:color="auto" w:fill="DAEEF3"/>
            <w:vAlign w:val="center"/>
          </w:tcPr>
          <w:p w:rsidR="00BC7740" w:rsidRDefault="005F6708">
            <w:pPr>
              <w:tabs>
                <w:tab w:val="left" w:pos="240"/>
                <w:tab w:val="left" w:pos="360"/>
                <w:tab w:val="left" w:pos="960"/>
              </w:tabs>
              <w:jc w:val="both"/>
              <w:rPr>
                <w:b/>
                <w:sz w:val="26"/>
                <w:szCs w:val="26"/>
              </w:rPr>
            </w:pPr>
            <w:r>
              <w:rPr>
                <w:b/>
                <w:sz w:val="26"/>
                <w:szCs w:val="26"/>
              </w:rPr>
              <w:t>4:</w:t>
            </w:r>
          </w:p>
        </w:tc>
        <w:tc>
          <w:tcPr>
            <w:tcW w:w="4404" w:type="dxa"/>
            <w:gridSpan w:val="3"/>
            <w:tcBorders>
              <w:right w:val="single" w:sz="48" w:space="0" w:color="FFFFFF"/>
            </w:tcBorders>
            <w:shd w:val="clear" w:color="auto" w:fill="DAEEF3"/>
            <w:vAlign w:val="center"/>
          </w:tcPr>
          <w:p w:rsidR="00BC7740" w:rsidRDefault="005F6708">
            <w:pPr>
              <w:tabs>
                <w:tab w:val="left" w:pos="240"/>
                <w:tab w:val="left" w:pos="360"/>
                <w:tab w:val="left" w:pos="960"/>
              </w:tabs>
              <w:rPr>
                <w:b/>
                <w:smallCaps/>
                <w:sz w:val="26"/>
                <w:szCs w:val="26"/>
              </w:rPr>
            </w:pPr>
            <w:r>
              <w:rPr>
                <w:b/>
                <w:sz w:val="26"/>
                <w:szCs w:val="26"/>
              </w:rPr>
              <w:t>Attachments</w:t>
            </w:r>
          </w:p>
        </w:tc>
        <w:tc>
          <w:tcPr>
            <w:tcW w:w="3849" w:type="dxa"/>
            <w:gridSpan w:val="5"/>
            <w:tcBorders>
              <w:left w:val="single" w:sz="48" w:space="0" w:color="FFFFFF"/>
            </w:tcBorders>
            <w:shd w:val="clear" w:color="auto" w:fill="DAEEF3"/>
            <w:vAlign w:val="center"/>
          </w:tcPr>
          <w:p w:rsidR="00BC7740" w:rsidRDefault="005F6708">
            <w:pPr>
              <w:tabs>
                <w:tab w:val="left" w:pos="240"/>
                <w:tab w:val="left" w:pos="360"/>
                <w:tab w:val="left" w:pos="960"/>
              </w:tabs>
              <w:bidi/>
              <w:jc w:val="both"/>
              <w:rPr>
                <w:b/>
                <w:smallCaps/>
                <w:sz w:val="26"/>
                <w:szCs w:val="26"/>
              </w:rPr>
            </w:pPr>
            <w:r>
              <w:rPr>
                <w:b/>
                <w:smallCaps/>
                <w:sz w:val="26"/>
                <w:szCs w:val="26"/>
                <w:rtl/>
              </w:rPr>
              <w:t>المرفقات</w:t>
            </w:r>
          </w:p>
        </w:tc>
        <w:tc>
          <w:tcPr>
            <w:tcW w:w="737" w:type="dxa"/>
            <w:gridSpan w:val="4"/>
            <w:shd w:val="clear" w:color="auto" w:fill="DAEEF3"/>
            <w:vAlign w:val="center"/>
          </w:tcPr>
          <w:p w:rsidR="00BC7740" w:rsidRDefault="005F6708">
            <w:pPr>
              <w:tabs>
                <w:tab w:val="left" w:pos="240"/>
                <w:tab w:val="left" w:pos="360"/>
                <w:tab w:val="left" w:pos="960"/>
              </w:tabs>
              <w:bidi/>
              <w:rPr>
                <w:b/>
                <w:smallCaps/>
                <w:sz w:val="26"/>
                <w:szCs w:val="26"/>
              </w:rPr>
            </w:pPr>
            <w:r>
              <w:rPr>
                <w:b/>
                <w:smallCaps/>
                <w:sz w:val="26"/>
                <w:szCs w:val="26"/>
              </w:rPr>
              <w:t>4:</w:t>
            </w:r>
          </w:p>
        </w:tc>
      </w:tr>
      <w:tr w:rsidR="00BC7740">
        <w:trPr>
          <w:gridAfter w:val="4"/>
          <w:trHeight w:val="434"/>
          <w:jc w:val="center"/>
        </w:trPr>
        <w:tc>
          <w:tcPr>
            <w:tcW w:w="84" w:type="dxa"/>
          </w:tcPr>
          <w:p w:rsidR="00BC7740" w:rsidRDefault="00BC7740">
            <w:pPr>
              <w:widowControl w:val="0"/>
              <w:pBdr>
                <w:top w:val="nil"/>
                <w:left w:val="nil"/>
                <w:bottom w:val="nil"/>
                <w:right w:val="nil"/>
                <w:between w:val="nil"/>
              </w:pBdr>
              <w:spacing w:line="276" w:lineRule="auto"/>
              <w:rPr>
                <w:b/>
                <w:smallCaps/>
                <w:sz w:val="26"/>
                <w:szCs w:val="26"/>
              </w:rPr>
            </w:pPr>
          </w:p>
        </w:tc>
        <w:tc>
          <w:tcPr>
            <w:tcW w:w="5541" w:type="dxa"/>
            <w:gridSpan w:val="8"/>
            <w:tcBorders>
              <w:right w:val="single" w:sz="48" w:space="0" w:color="FFFFFF"/>
            </w:tcBorders>
            <w:shd w:val="clear" w:color="auto" w:fill="FFFFFF"/>
          </w:tcPr>
          <w:p w:rsidR="00BC7740" w:rsidRDefault="005F6708">
            <w:pPr>
              <w:tabs>
                <w:tab w:val="left" w:pos="240"/>
                <w:tab w:val="left" w:pos="360"/>
                <w:tab w:val="left" w:pos="960"/>
              </w:tabs>
              <w:spacing w:line="312" w:lineRule="auto"/>
            </w:pPr>
            <w:r>
              <w:t>All the following attachments, - after filling them-shall be kept in the employee’s file:</w:t>
            </w:r>
          </w:p>
          <w:p w:rsidR="00BC7740" w:rsidRDefault="005F6708">
            <w:pPr>
              <w:numPr>
                <w:ilvl w:val="0"/>
                <w:numId w:val="73"/>
              </w:numPr>
              <w:tabs>
                <w:tab w:val="left" w:pos="120"/>
                <w:tab w:val="left" w:pos="240"/>
                <w:tab w:val="left" w:pos="360"/>
                <w:tab w:val="left" w:pos="480"/>
                <w:tab w:val="left" w:pos="600"/>
                <w:tab w:val="left" w:pos="720"/>
                <w:tab w:val="left" w:pos="840"/>
              </w:tabs>
              <w:spacing w:line="312" w:lineRule="auto"/>
              <w:ind w:hanging="987"/>
              <w:jc w:val="both"/>
            </w:pPr>
            <w:r>
              <w:t xml:space="preserve">Employee ID card Request Form. </w:t>
            </w:r>
          </w:p>
          <w:p w:rsidR="00BC7740" w:rsidRDefault="005F6708">
            <w:pPr>
              <w:numPr>
                <w:ilvl w:val="0"/>
                <w:numId w:val="73"/>
              </w:numPr>
              <w:tabs>
                <w:tab w:val="left" w:pos="175"/>
                <w:tab w:val="left" w:pos="360"/>
                <w:tab w:val="left" w:pos="720"/>
                <w:tab w:val="left" w:pos="840"/>
              </w:tabs>
              <w:spacing w:line="312" w:lineRule="auto"/>
              <w:ind w:hanging="987"/>
              <w:jc w:val="both"/>
            </w:pPr>
            <w:r>
              <w:t>In-Processing Check List.</w:t>
            </w:r>
          </w:p>
          <w:p w:rsidR="00BC7740" w:rsidRDefault="005F6708">
            <w:pPr>
              <w:numPr>
                <w:ilvl w:val="0"/>
                <w:numId w:val="73"/>
              </w:numPr>
              <w:tabs>
                <w:tab w:val="left" w:pos="175"/>
                <w:tab w:val="left" w:pos="360"/>
                <w:tab w:val="left" w:pos="720"/>
                <w:tab w:val="left" w:pos="840"/>
              </w:tabs>
              <w:spacing w:line="312" w:lineRule="auto"/>
              <w:ind w:hanging="987"/>
              <w:jc w:val="both"/>
            </w:pPr>
            <w:r>
              <w:t>Join duty</w:t>
            </w:r>
          </w:p>
          <w:p w:rsidR="00BC7740" w:rsidRDefault="005F6708">
            <w:pPr>
              <w:numPr>
                <w:ilvl w:val="0"/>
                <w:numId w:val="73"/>
              </w:numPr>
              <w:tabs>
                <w:tab w:val="left" w:pos="175"/>
                <w:tab w:val="left" w:pos="360"/>
                <w:tab w:val="left" w:pos="720"/>
                <w:tab w:val="left" w:pos="840"/>
              </w:tabs>
              <w:spacing w:line="312" w:lineRule="auto"/>
              <w:ind w:hanging="987"/>
              <w:jc w:val="both"/>
            </w:pPr>
            <w:r>
              <w:t>Delivery and Receipt of Custody</w:t>
            </w:r>
          </w:p>
          <w:p w:rsidR="00BC7740" w:rsidRDefault="005F6708">
            <w:pPr>
              <w:numPr>
                <w:ilvl w:val="0"/>
                <w:numId w:val="73"/>
              </w:numPr>
              <w:tabs>
                <w:tab w:val="left" w:pos="175"/>
                <w:tab w:val="left" w:pos="360"/>
                <w:tab w:val="left" w:pos="720"/>
                <w:tab w:val="left" w:pos="840"/>
              </w:tabs>
              <w:spacing w:line="312" w:lineRule="auto"/>
              <w:ind w:hanging="987"/>
              <w:jc w:val="both"/>
            </w:pPr>
            <w:r>
              <w:t>Receiving a Website Password</w:t>
            </w:r>
          </w:p>
          <w:p w:rsidR="00BC7740" w:rsidRDefault="005F6708">
            <w:pPr>
              <w:numPr>
                <w:ilvl w:val="0"/>
                <w:numId w:val="73"/>
              </w:numPr>
              <w:tabs>
                <w:tab w:val="left" w:pos="175"/>
                <w:tab w:val="left" w:pos="360"/>
                <w:tab w:val="left" w:pos="720"/>
                <w:tab w:val="left" w:pos="840"/>
              </w:tabs>
              <w:spacing w:line="312" w:lineRule="auto"/>
              <w:ind w:hanging="987"/>
              <w:jc w:val="both"/>
            </w:pPr>
            <w:r>
              <w:t>List of Employees</w:t>
            </w:r>
          </w:p>
          <w:p w:rsidR="00BC7740" w:rsidRDefault="005F6708">
            <w:pPr>
              <w:numPr>
                <w:ilvl w:val="0"/>
                <w:numId w:val="73"/>
              </w:numPr>
              <w:tabs>
                <w:tab w:val="left" w:pos="175"/>
                <w:tab w:val="left" w:pos="360"/>
                <w:tab w:val="left" w:pos="720"/>
                <w:tab w:val="left" w:pos="840"/>
              </w:tabs>
              <w:spacing w:line="312" w:lineRule="auto"/>
              <w:ind w:hanging="987"/>
              <w:jc w:val="both"/>
            </w:pPr>
            <w:r>
              <w:t>List of Computers and Passwords .</w:t>
            </w:r>
          </w:p>
          <w:p w:rsidR="00BC7740" w:rsidRDefault="005F6708">
            <w:pPr>
              <w:numPr>
                <w:ilvl w:val="0"/>
                <w:numId w:val="73"/>
              </w:numPr>
              <w:tabs>
                <w:tab w:val="left" w:pos="175"/>
                <w:tab w:val="left" w:pos="360"/>
                <w:tab w:val="left" w:pos="720"/>
                <w:tab w:val="left" w:pos="840"/>
              </w:tabs>
              <w:spacing w:line="312" w:lineRule="auto"/>
              <w:ind w:hanging="987"/>
              <w:jc w:val="both"/>
            </w:pPr>
            <w:r>
              <w:t>List of Website passwords</w:t>
            </w:r>
          </w:p>
          <w:p w:rsidR="00BC7740" w:rsidRDefault="00BC7740">
            <w:pPr>
              <w:tabs>
                <w:tab w:val="left" w:pos="240"/>
                <w:tab w:val="left" w:pos="360"/>
                <w:tab w:val="left" w:pos="960"/>
              </w:tabs>
              <w:rPr>
                <w:sz w:val="16"/>
                <w:szCs w:val="16"/>
              </w:rPr>
            </w:pPr>
          </w:p>
          <w:p w:rsidR="00BC7740" w:rsidRDefault="005F6708">
            <w:pPr>
              <w:spacing w:line="276" w:lineRule="auto"/>
              <w:ind w:left="176"/>
              <w:rPr>
                <w:b/>
                <w:color w:val="548DD4"/>
                <w:sz w:val="20"/>
                <w:szCs w:val="20"/>
              </w:rPr>
            </w:pPr>
            <w:r>
              <w:rPr>
                <w:b/>
                <w:color w:val="548DD4"/>
                <w:sz w:val="20"/>
                <w:szCs w:val="20"/>
              </w:rPr>
              <w:t>_________________________________End of Chapter (3)</w:t>
            </w:r>
          </w:p>
          <w:p w:rsidR="00BC7740" w:rsidRDefault="00BC7740">
            <w:pPr>
              <w:tabs>
                <w:tab w:val="left" w:pos="240"/>
                <w:tab w:val="left" w:pos="360"/>
                <w:tab w:val="left" w:pos="960"/>
              </w:tabs>
            </w:pPr>
          </w:p>
        </w:tc>
        <w:tc>
          <w:tcPr>
            <w:tcW w:w="4586" w:type="dxa"/>
            <w:gridSpan w:val="9"/>
            <w:tcBorders>
              <w:left w:val="single" w:sz="48" w:space="0" w:color="FFFFFF"/>
            </w:tcBorders>
            <w:shd w:val="clear" w:color="auto" w:fill="FFFFFF"/>
          </w:tcPr>
          <w:p w:rsidR="00BC7740" w:rsidRDefault="005F6708">
            <w:pPr>
              <w:bidi/>
              <w:spacing w:line="276" w:lineRule="auto"/>
              <w:jc w:val="both"/>
            </w:pPr>
            <w:r>
              <w:rPr>
                <w:rtl/>
              </w:rPr>
              <w:t xml:space="preserve">جميع النماذج المرفقات التالية تحفظ بعد تعبئتها في ملف  </w:t>
            </w:r>
            <w:r>
              <w:rPr>
                <w:rtl/>
              </w:rPr>
              <w:t>الموظف:</w:t>
            </w:r>
          </w:p>
          <w:p w:rsidR="00BC7740" w:rsidRDefault="005F6708">
            <w:pPr>
              <w:numPr>
                <w:ilvl w:val="0"/>
                <w:numId w:val="73"/>
              </w:numPr>
              <w:bidi/>
              <w:spacing w:line="276" w:lineRule="auto"/>
              <w:ind w:hanging="992"/>
              <w:jc w:val="both"/>
            </w:pPr>
            <w:r>
              <w:rPr>
                <w:rtl/>
              </w:rPr>
              <w:t>نموذج طلب بطاقة موظف.</w:t>
            </w:r>
          </w:p>
          <w:p w:rsidR="00BC7740" w:rsidRDefault="005F6708">
            <w:pPr>
              <w:numPr>
                <w:ilvl w:val="0"/>
                <w:numId w:val="73"/>
              </w:numPr>
              <w:bidi/>
              <w:ind w:left="312" w:hanging="284"/>
              <w:jc w:val="both"/>
              <w:rPr>
                <w:sz w:val="2"/>
                <w:szCs w:val="2"/>
              </w:rPr>
            </w:pPr>
            <w:r>
              <w:rPr>
                <w:rtl/>
              </w:rPr>
              <w:t>قائمة مراجعة تسجيل الموظف.</w:t>
            </w:r>
          </w:p>
          <w:p w:rsidR="00BC7740" w:rsidRDefault="005F6708">
            <w:pPr>
              <w:numPr>
                <w:ilvl w:val="0"/>
                <w:numId w:val="73"/>
              </w:numPr>
              <w:bidi/>
              <w:ind w:left="312" w:hanging="284"/>
              <w:jc w:val="both"/>
              <w:rPr>
                <w:sz w:val="2"/>
                <w:szCs w:val="2"/>
              </w:rPr>
            </w:pPr>
            <w:r>
              <w:rPr>
                <w:rtl/>
              </w:rPr>
              <w:t>اشعار مباشرة عمل .</w:t>
            </w:r>
          </w:p>
          <w:p w:rsidR="00BC7740" w:rsidRDefault="005F6708">
            <w:pPr>
              <w:numPr>
                <w:ilvl w:val="0"/>
                <w:numId w:val="73"/>
              </w:numPr>
              <w:bidi/>
              <w:ind w:left="312" w:hanging="284"/>
              <w:jc w:val="both"/>
              <w:rPr>
                <w:sz w:val="2"/>
                <w:szCs w:val="2"/>
              </w:rPr>
            </w:pPr>
            <w:r>
              <w:rPr>
                <w:rtl/>
              </w:rPr>
              <w:t>نموذج تسليم وإستلام عهدة</w:t>
            </w:r>
          </w:p>
          <w:p w:rsidR="00BC7740" w:rsidRDefault="005F6708">
            <w:pPr>
              <w:numPr>
                <w:ilvl w:val="0"/>
                <w:numId w:val="73"/>
              </w:numPr>
              <w:bidi/>
              <w:ind w:left="312" w:hanging="284"/>
              <w:jc w:val="both"/>
              <w:rPr>
                <w:sz w:val="2"/>
                <w:szCs w:val="2"/>
              </w:rPr>
            </w:pPr>
            <w:r>
              <w:rPr>
                <w:rtl/>
              </w:rPr>
              <w:t>إستلام كلمة مرور موقع</w:t>
            </w:r>
          </w:p>
          <w:p w:rsidR="00BC7740" w:rsidRDefault="005F6708">
            <w:pPr>
              <w:numPr>
                <w:ilvl w:val="0"/>
                <w:numId w:val="73"/>
              </w:numPr>
              <w:bidi/>
              <w:ind w:left="312" w:hanging="284"/>
              <w:jc w:val="both"/>
              <w:rPr>
                <w:sz w:val="2"/>
                <w:szCs w:val="2"/>
              </w:rPr>
            </w:pPr>
            <w:r>
              <w:rPr>
                <w:rtl/>
              </w:rPr>
              <w:t>قائمة الموظفين</w:t>
            </w:r>
          </w:p>
          <w:p w:rsidR="00BC7740" w:rsidRDefault="005F6708">
            <w:pPr>
              <w:numPr>
                <w:ilvl w:val="0"/>
                <w:numId w:val="73"/>
              </w:numPr>
              <w:bidi/>
              <w:ind w:left="312" w:hanging="284"/>
              <w:jc w:val="both"/>
              <w:rPr>
                <w:sz w:val="2"/>
                <w:szCs w:val="2"/>
              </w:rPr>
            </w:pPr>
            <w:r>
              <w:rPr>
                <w:rtl/>
              </w:rPr>
              <w:t>قائمة أجهزة الكمبيوتر وكلمات المرور</w:t>
            </w:r>
          </w:p>
          <w:p w:rsidR="00BC7740" w:rsidRDefault="00BC7740">
            <w:pPr>
              <w:numPr>
                <w:ilvl w:val="0"/>
                <w:numId w:val="73"/>
              </w:numPr>
              <w:bidi/>
              <w:ind w:left="312" w:hanging="284"/>
              <w:jc w:val="both"/>
              <w:rPr>
                <w:sz w:val="2"/>
                <w:szCs w:val="2"/>
              </w:rPr>
            </w:pPr>
          </w:p>
          <w:p w:rsidR="00BC7740" w:rsidRDefault="005F6708">
            <w:pPr>
              <w:numPr>
                <w:ilvl w:val="0"/>
                <w:numId w:val="73"/>
              </w:numPr>
              <w:bidi/>
              <w:ind w:left="312" w:hanging="284"/>
              <w:jc w:val="both"/>
            </w:pPr>
            <w:r>
              <w:rPr>
                <w:rtl/>
              </w:rPr>
              <w:t>قائمة كلمات مرور مواقع الواب</w:t>
            </w:r>
          </w:p>
          <w:p w:rsidR="00BC7740" w:rsidRDefault="00BC7740">
            <w:pPr>
              <w:bidi/>
              <w:ind w:left="28"/>
              <w:jc w:val="both"/>
              <w:rPr>
                <w:sz w:val="2"/>
                <w:szCs w:val="2"/>
              </w:rPr>
            </w:pPr>
          </w:p>
          <w:p w:rsidR="00BC7740" w:rsidRDefault="00BC7740">
            <w:pPr>
              <w:tabs>
                <w:tab w:val="left" w:pos="240"/>
                <w:tab w:val="left" w:pos="360"/>
                <w:tab w:val="left" w:pos="960"/>
              </w:tabs>
              <w:bidi/>
              <w:jc w:val="both"/>
              <w:rPr>
                <w:sz w:val="20"/>
                <w:szCs w:val="20"/>
              </w:rPr>
            </w:pPr>
          </w:p>
          <w:p w:rsidR="00BC7740" w:rsidRDefault="00BC7740">
            <w:pPr>
              <w:tabs>
                <w:tab w:val="left" w:pos="240"/>
                <w:tab w:val="left" w:pos="360"/>
                <w:tab w:val="left" w:pos="960"/>
              </w:tabs>
              <w:bidi/>
              <w:jc w:val="both"/>
              <w:rPr>
                <w:sz w:val="14"/>
                <w:szCs w:val="14"/>
              </w:rPr>
            </w:pPr>
          </w:p>
          <w:p w:rsidR="00BC7740" w:rsidRDefault="00BC7740">
            <w:pPr>
              <w:tabs>
                <w:tab w:val="left" w:pos="240"/>
                <w:tab w:val="left" w:pos="360"/>
                <w:tab w:val="left" w:pos="960"/>
              </w:tabs>
              <w:bidi/>
              <w:jc w:val="both"/>
              <w:rPr>
                <w:sz w:val="22"/>
                <w:szCs w:val="22"/>
              </w:rPr>
            </w:pPr>
          </w:p>
          <w:p w:rsidR="00BC7740" w:rsidRDefault="00BC7740">
            <w:pPr>
              <w:tabs>
                <w:tab w:val="left" w:pos="240"/>
                <w:tab w:val="left" w:pos="360"/>
                <w:tab w:val="left" w:pos="960"/>
              </w:tabs>
              <w:bidi/>
              <w:jc w:val="both"/>
              <w:rPr>
                <w:sz w:val="8"/>
                <w:szCs w:val="8"/>
              </w:rPr>
            </w:pPr>
          </w:p>
          <w:p w:rsidR="00BC7740" w:rsidRDefault="005F6708">
            <w:pPr>
              <w:tabs>
                <w:tab w:val="left" w:pos="240"/>
                <w:tab w:val="left" w:pos="360"/>
                <w:tab w:val="left" w:pos="960"/>
              </w:tabs>
              <w:bidi/>
              <w:jc w:val="both"/>
              <w:rPr>
                <w:color w:val="548DD4"/>
                <w:sz w:val="26"/>
                <w:szCs w:val="26"/>
              </w:rPr>
            </w:pPr>
            <w:r>
              <w:rPr>
                <w:b/>
                <w:color w:val="548DD4"/>
                <w:sz w:val="20"/>
                <w:szCs w:val="20"/>
                <w:rtl/>
              </w:rPr>
              <w:t>_______________________________نهاية الباب الثالث</w:t>
            </w:r>
          </w:p>
        </w:tc>
      </w:tr>
    </w:tbl>
    <w:p w:rsidR="00BC7740" w:rsidRDefault="00BC7740"/>
    <w:p w:rsidR="00BC7740" w:rsidRDefault="00BC7740"/>
    <w:p w:rsidR="00BC7740" w:rsidRDefault="00BC7740"/>
    <w:p w:rsidR="00BC7740" w:rsidRDefault="00BC7740"/>
    <w:p w:rsidR="00BC7740" w:rsidRDefault="00BC7740">
      <w:pPr>
        <w:spacing w:line="276" w:lineRule="auto"/>
        <w:jc w:val="both"/>
      </w:pPr>
    </w:p>
    <w:p w:rsidR="00BC7740" w:rsidRDefault="00BC7740">
      <w:pPr>
        <w:spacing w:line="276" w:lineRule="auto"/>
        <w:jc w:val="both"/>
      </w:pPr>
    </w:p>
    <w:p w:rsidR="00BC7740" w:rsidRDefault="00BC7740">
      <w:pPr>
        <w:spacing w:line="276" w:lineRule="auto"/>
        <w:jc w:val="both"/>
      </w:pPr>
    </w:p>
    <w:p w:rsidR="00BC7740" w:rsidRDefault="00BC7740">
      <w:pPr>
        <w:spacing w:line="276" w:lineRule="auto"/>
        <w:jc w:val="both"/>
      </w:pPr>
    </w:p>
    <w:p w:rsidR="00BC7740" w:rsidRDefault="00BC7740">
      <w:pPr>
        <w:spacing w:line="276" w:lineRule="auto"/>
        <w:jc w:val="both"/>
      </w:pPr>
    </w:p>
    <w:p w:rsidR="00BC7740" w:rsidRDefault="00BC7740">
      <w:pPr>
        <w:spacing w:line="276" w:lineRule="auto"/>
        <w:jc w:val="both"/>
      </w:pPr>
    </w:p>
    <w:p w:rsidR="00BC7740" w:rsidRDefault="00BC7740">
      <w:pPr>
        <w:spacing w:line="276" w:lineRule="auto"/>
        <w:jc w:val="both"/>
      </w:pPr>
    </w:p>
    <w:p w:rsidR="00BC7740" w:rsidRDefault="00BC7740">
      <w:pPr>
        <w:spacing w:line="276" w:lineRule="auto"/>
        <w:jc w:val="both"/>
      </w:pPr>
    </w:p>
    <w:p w:rsidR="00BC7740" w:rsidRDefault="00BC7740">
      <w:pPr>
        <w:spacing w:line="276" w:lineRule="auto"/>
        <w:jc w:val="both"/>
      </w:pPr>
    </w:p>
    <w:p w:rsidR="00BC7740" w:rsidRDefault="00BC7740">
      <w:pPr>
        <w:spacing w:line="276" w:lineRule="auto"/>
        <w:jc w:val="both"/>
      </w:pPr>
    </w:p>
    <w:tbl>
      <w:tblPr>
        <w:tblStyle w:val="aff2"/>
        <w:tblW w:w="10326" w:type="dxa"/>
        <w:jc w:val="center"/>
        <w:tblLayout w:type="fixed"/>
        <w:tblLook w:val="0000" w:firstRow="0" w:lastRow="0" w:firstColumn="0" w:lastColumn="0" w:noHBand="0" w:noVBand="0"/>
      </w:tblPr>
      <w:tblGrid>
        <w:gridCol w:w="710"/>
        <w:gridCol w:w="4678"/>
        <w:gridCol w:w="3969"/>
        <w:gridCol w:w="969"/>
      </w:tblGrid>
      <w:tr w:rsidR="00BC7740">
        <w:trPr>
          <w:trHeight w:val="434"/>
          <w:jc w:val="center"/>
        </w:trPr>
        <w:tc>
          <w:tcPr>
            <w:tcW w:w="5388" w:type="dxa"/>
            <w:gridSpan w:val="2"/>
            <w:tcBorders>
              <w:right w:val="single" w:sz="48" w:space="0" w:color="FFFFFF"/>
            </w:tcBorders>
            <w:shd w:val="clear" w:color="auto" w:fill="C2D69B"/>
            <w:vAlign w:val="center"/>
          </w:tcPr>
          <w:p w:rsidR="00BC7740" w:rsidRDefault="005F6708">
            <w:pPr>
              <w:rPr>
                <w:b/>
                <w:sz w:val="26"/>
                <w:szCs w:val="26"/>
              </w:rPr>
            </w:pPr>
            <w:r>
              <w:rPr>
                <w:b/>
              </w:rPr>
              <w:t>Chapter (4) : Orientation Program</w:t>
            </w:r>
          </w:p>
        </w:tc>
        <w:tc>
          <w:tcPr>
            <w:tcW w:w="4938" w:type="dxa"/>
            <w:gridSpan w:val="2"/>
            <w:tcBorders>
              <w:left w:val="single" w:sz="48" w:space="0" w:color="FFFFFF"/>
            </w:tcBorders>
            <w:shd w:val="clear" w:color="auto" w:fill="C2D69B"/>
            <w:vAlign w:val="center"/>
          </w:tcPr>
          <w:p w:rsidR="00BC7740" w:rsidRDefault="005F6708">
            <w:pPr>
              <w:jc w:val="right"/>
              <w:rPr>
                <w:b/>
                <w:smallCaps/>
                <w:sz w:val="26"/>
                <w:szCs w:val="26"/>
              </w:rPr>
            </w:pPr>
            <w:r>
              <w:rPr>
                <w:b/>
                <w:rtl/>
              </w:rPr>
              <w:t>الباب الرابع: تهيئة الموظف الجديد</w:t>
            </w:r>
          </w:p>
        </w:tc>
      </w:tr>
      <w:tr w:rsidR="00BC7740">
        <w:trPr>
          <w:trHeight w:val="434"/>
          <w:jc w:val="center"/>
        </w:trPr>
        <w:tc>
          <w:tcPr>
            <w:tcW w:w="710" w:type="dxa"/>
            <w:shd w:val="clear" w:color="auto" w:fill="DAEEF3"/>
            <w:vAlign w:val="center"/>
          </w:tcPr>
          <w:p w:rsidR="00BC7740" w:rsidRDefault="005F6708">
            <w:pPr>
              <w:rPr>
                <w:b/>
                <w:sz w:val="26"/>
                <w:szCs w:val="26"/>
              </w:rPr>
            </w:pPr>
            <w:r>
              <w:rPr>
                <w:b/>
                <w:sz w:val="26"/>
                <w:szCs w:val="26"/>
              </w:rPr>
              <w:t>1-</w:t>
            </w:r>
          </w:p>
        </w:tc>
        <w:tc>
          <w:tcPr>
            <w:tcW w:w="4678" w:type="dxa"/>
            <w:tcBorders>
              <w:right w:val="single" w:sz="48" w:space="0" w:color="FFFFFF"/>
            </w:tcBorders>
            <w:shd w:val="clear" w:color="auto" w:fill="DAEEF3"/>
            <w:vAlign w:val="center"/>
          </w:tcPr>
          <w:p w:rsidR="00BC7740" w:rsidRDefault="005F6708">
            <w:pPr>
              <w:rPr>
                <w:b/>
                <w:sz w:val="26"/>
                <w:szCs w:val="26"/>
              </w:rPr>
            </w:pPr>
            <w:r>
              <w:rPr>
                <w:b/>
                <w:sz w:val="26"/>
                <w:szCs w:val="26"/>
              </w:rPr>
              <w:t>Objectives</w:t>
            </w:r>
          </w:p>
        </w:tc>
        <w:tc>
          <w:tcPr>
            <w:tcW w:w="3969" w:type="dxa"/>
            <w:tcBorders>
              <w:left w:val="single" w:sz="48" w:space="0" w:color="FFFFFF"/>
            </w:tcBorders>
            <w:shd w:val="clear" w:color="auto" w:fill="DAEEF3"/>
            <w:vAlign w:val="center"/>
          </w:tcPr>
          <w:p w:rsidR="00BC7740" w:rsidRDefault="005F6708">
            <w:pPr>
              <w:jc w:val="right"/>
              <w:rPr>
                <w:b/>
                <w:smallCaps/>
                <w:sz w:val="26"/>
                <w:szCs w:val="26"/>
              </w:rPr>
            </w:pPr>
            <w:r>
              <w:rPr>
                <w:b/>
                <w:smallCaps/>
                <w:sz w:val="26"/>
                <w:szCs w:val="26"/>
                <w:rtl/>
              </w:rPr>
              <w:t>الأهــداف</w:t>
            </w:r>
          </w:p>
        </w:tc>
        <w:tc>
          <w:tcPr>
            <w:tcW w:w="969" w:type="dxa"/>
            <w:shd w:val="clear" w:color="auto" w:fill="DAEEF3"/>
            <w:vAlign w:val="center"/>
          </w:tcPr>
          <w:p w:rsidR="00BC7740" w:rsidRDefault="005F6708">
            <w:pPr>
              <w:jc w:val="right"/>
              <w:rPr>
                <w:b/>
                <w:smallCaps/>
                <w:sz w:val="26"/>
                <w:szCs w:val="26"/>
              </w:rPr>
            </w:pPr>
            <w:r>
              <w:rPr>
                <w:b/>
                <w:smallCaps/>
                <w:sz w:val="26"/>
                <w:szCs w:val="26"/>
              </w:rPr>
              <w:t>-1</w:t>
            </w:r>
          </w:p>
        </w:tc>
      </w:tr>
      <w:tr w:rsidR="00BC7740">
        <w:trPr>
          <w:trHeight w:val="1687"/>
          <w:jc w:val="center"/>
        </w:trPr>
        <w:tc>
          <w:tcPr>
            <w:tcW w:w="5388" w:type="dxa"/>
            <w:gridSpan w:val="2"/>
            <w:tcBorders>
              <w:right w:val="single" w:sz="48" w:space="0" w:color="FFFFFF"/>
            </w:tcBorders>
            <w:shd w:val="clear" w:color="auto" w:fill="FFFFFF"/>
          </w:tcPr>
          <w:p w:rsidR="00BC7740" w:rsidRDefault="005F6708">
            <w:pPr>
              <w:numPr>
                <w:ilvl w:val="0"/>
                <w:numId w:val="83"/>
              </w:numPr>
              <w:ind w:left="176" w:hanging="142"/>
              <w:jc w:val="both"/>
            </w:pPr>
            <w:r>
              <w:t>Develop an orientation program to each new employee to brief him on the overall company’s activities, procedures and regulations.</w:t>
            </w:r>
          </w:p>
          <w:p w:rsidR="00BC7740" w:rsidRDefault="005F6708">
            <w:pPr>
              <w:numPr>
                <w:ilvl w:val="0"/>
                <w:numId w:val="83"/>
              </w:numPr>
              <w:ind w:left="176" w:hanging="142"/>
              <w:jc w:val="both"/>
              <w:rPr>
                <w:b/>
              </w:rPr>
            </w:pPr>
            <w:r>
              <w:t>Clarify the procedures for implementing orientation program.</w:t>
            </w:r>
          </w:p>
        </w:tc>
        <w:tc>
          <w:tcPr>
            <w:tcW w:w="4938" w:type="dxa"/>
            <w:gridSpan w:val="2"/>
            <w:tcBorders>
              <w:left w:val="single" w:sz="48" w:space="0" w:color="FFFFFF"/>
            </w:tcBorders>
            <w:shd w:val="clear" w:color="auto" w:fill="FFFFFF"/>
          </w:tcPr>
          <w:p w:rsidR="00BC7740" w:rsidRDefault="005F6708">
            <w:pPr>
              <w:numPr>
                <w:ilvl w:val="0"/>
                <w:numId w:val="52"/>
              </w:numPr>
              <w:bidi/>
              <w:spacing w:line="276" w:lineRule="auto"/>
              <w:ind w:left="175" w:hanging="175"/>
              <w:jc w:val="both"/>
              <w:rPr>
                <w:color w:val="000000"/>
              </w:rPr>
            </w:pPr>
            <w:r>
              <w:rPr>
                <w:color w:val="000000"/>
                <w:rtl/>
              </w:rPr>
              <w:t>وضع برنامج تهيئة لكل موظف جديد بما يحقق اطلاعه على مجمل النشاطات والإجراءات والأنظمة بالشركة.</w:t>
            </w:r>
          </w:p>
          <w:p w:rsidR="00BC7740" w:rsidRDefault="005F6708">
            <w:pPr>
              <w:numPr>
                <w:ilvl w:val="0"/>
                <w:numId w:val="52"/>
              </w:numPr>
              <w:bidi/>
              <w:spacing w:line="276" w:lineRule="auto"/>
              <w:ind w:left="175" w:hanging="175"/>
              <w:jc w:val="both"/>
              <w:rPr>
                <w:color w:val="000000"/>
              </w:rPr>
            </w:pPr>
            <w:r>
              <w:rPr>
                <w:color w:val="000000"/>
                <w:rtl/>
              </w:rPr>
              <w:t>توضيح إجراءات تنفيذ برنامج تهيئة الموظف الجديد.</w:t>
            </w:r>
          </w:p>
        </w:tc>
      </w:tr>
      <w:tr w:rsidR="00BC7740">
        <w:trPr>
          <w:trHeight w:val="86"/>
          <w:jc w:val="center"/>
        </w:trPr>
        <w:tc>
          <w:tcPr>
            <w:tcW w:w="10326" w:type="dxa"/>
            <w:gridSpan w:val="4"/>
            <w:shd w:val="clear" w:color="auto" w:fill="FFFFFF"/>
          </w:tcPr>
          <w:p w:rsidR="00BC7740" w:rsidRDefault="00BC7740">
            <w:pPr>
              <w:bidi/>
              <w:jc w:val="right"/>
              <w:rPr>
                <w:b/>
                <w:smallCaps/>
                <w:sz w:val="2"/>
                <w:szCs w:val="2"/>
              </w:rPr>
            </w:pPr>
          </w:p>
        </w:tc>
      </w:tr>
      <w:tr w:rsidR="00BC7740">
        <w:trPr>
          <w:trHeight w:val="434"/>
          <w:jc w:val="center"/>
        </w:trPr>
        <w:tc>
          <w:tcPr>
            <w:tcW w:w="710" w:type="dxa"/>
            <w:shd w:val="clear" w:color="auto" w:fill="DAEEF3"/>
            <w:vAlign w:val="center"/>
          </w:tcPr>
          <w:p w:rsidR="00BC7740" w:rsidRDefault="005F6708">
            <w:pPr>
              <w:rPr>
                <w:b/>
                <w:sz w:val="26"/>
                <w:szCs w:val="26"/>
              </w:rPr>
            </w:pPr>
            <w:r>
              <w:rPr>
                <w:b/>
                <w:sz w:val="26"/>
                <w:szCs w:val="26"/>
              </w:rPr>
              <w:t>2-</w:t>
            </w:r>
          </w:p>
        </w:tc>
        <w:tc>
          <w:tcPr>
            <w:tcW w:w="4678" w:type="dxa"/>
            <w:tcBorders>
              <w:right w:val="single" w:sz="48" w:space="0" w:color="FFFFFF"/>
            </w:tcBorders>
            <w:shd w:val="clear" w:color="auto" w:fill="DAEEF3"/>
            <w:vAlign w:val="center"/>
          </w:tcPr>
          <w:p w:rsidR="00BC7740" w:rsidRDefault="005F6708">
            <w:pPr>
              <w:rPr>
                <w:b/>
                <w:sz w:val="26"/>
                <w:szCs w:val="26"/>
              </w:rPr>
            </w:pPr>
            <w:r>
              <w:rPr>
                <w:b/>
                <w:sz w:val="26"/>
                <w:szCs w:val="26"/>
              </w:rPr>
              <w:t xml:space="preserve">Policies  </w:t>
            </w:r>
          </w:p>
        </w:tc>
        <w:tc>
          <w:tcPr>
            <w:tcW w:w="3969" w:type="dxa"/>
            <w:tcBorders>
              <w:left w:val="single" w:sz="48" w:space="0" w:color="FFFFFF"/>
            </w:tcBorders>
            <w:shd w:val="clear" w:color="auto" w:fill="DAEEF3"/>
            <w:vAlign w:val="center"/>
          </w:tcPr>
          <w:p w:rsidR="00BC7740" w:rsidRDefault="005F6708">
            <w:pPr>
              <w:jc w:val="right"/>
              <w:rPr>
                <w:b/>
                <w:smallCaps/>
                <w:sz w:val="26"/>
                <w:szCs w:val="26"/>
              </w:rPr>
            </w:pPr>
            <w:r>
              <w:rPr>
                <w:b/>
                <w:smallCaps/>
                <w:sz w:val="26"/>
                <w:szCs w:val="26"/>
                <w:rtl/>
              </w:rPr>
              <w:t>السياسات</w:t>
            </w:r>
          </w:p>
        </w:tc>
        <w:tc>
          <w:tcPr>
            <w:tcW w:w="969" w:type="dxa"/>
            <w:shd w:val="clear" w:color="auto" w:fill="DAEEF3"/>
            <w:vAlign w:val="center"/>
          </w:tcPr>
          <w:p w:rsidR="00BC7740" w:rsidRDefault="005F6708">
            <w:pPr>
              <w:jc w:val="right"/>
              <w:rPr>
                <w:b/>
                <w:smallCaps/>
                <w:sz w:val="26"/>
                <w:szCs w:val="26"/>
              </w:rPr>
            </w:pPr>
            <w:r>
              <w:rPr>
                <w:b/>
                <w:smallCaps/>
                <w:sz w:val="26"/>
                <w:szCs w:val="26"/>
              </w:rPr>
              <w:t>-2</w:t>
            </w:r>
          </w:p>
        </w:tc>
      </w:tr>
      <w:tr w:rsidR="00BC7740">
        <w:trPr>
          <w:trHeight w:val="434"/>
          <w:jc w:val="center"/>
        </w:trPr>
        <w:tc>
          <w:tcPr>
            <w:tcW w:w="5388" w:type="dxa"/>
            <w:gridSpan w:val="2"/>
            <w:tcBorders>
              <w:right w:val="single" w:sz="48" w:space="0" w:color="FFFFFF"/>
            </w:tcBorders>
            <w:shd w:val="clear" w:color="auto" w:fill="FFFFFF"/>
          </w:tcPr>
          <w:p w:rsidR="00BC7740" w:rsidRDefault="005F6708">
            <w:pPr>
              <w:numPr>
                <w:ilvl w:val="0"/>
                <w:numId w:val="83"/>
              </w:numPr>
              <w:ind w:left="176" w:hanging="142"/>
              <w:jc w:val="both"/>
            </w:pPr>
            <w:r>
              <w:t>The company is keen to enlighten all new employees on various sections and departments to facilitate their integration into the working environment easily.</w:t>
            </w:r>
          </w:p>
          <w:p w:rsidR="00BC7740" w:rsidRDefault="005F6708">
            <w:pPr>
              <w:numPr>
                <w:ilvl w:val="0"/>
                <w:numId w:val="83"/>
              </w:numPr>
              <w:ind w:left="176" w:hanging="142"/>
              <w:jc w:val="both"/>
            </w:pPr>
            <w:r>
              <w:t>The company is committed to clarify all the regulations of work in all locations for employees to be informed beforehand.</w:t>
            </w:r>
          </w:p>
        </w:tc>
        <w:tc>
          <w:tcPr>
            <w:tcW w:w="4938" w:type="dxa"/>
            <w:gridSpan w:val="2"/>
            <w:tcBorders>
              <w:left w:val="single" w:sz="48" w:space="0" w:color="FFFFFF"/>
            </w:tcBorders>
            <w:shd w:val="clear" w:color="auto" w:fill="FFFFFF"/>
          </w:tcPr>
          <w:p w:rsidR="00BC7740" w:rsidRDefault="005F6708">
            <w:pPr>
              <w:numPr>
                <w:ilvl w:val="0"/>
                <w:numId w:val="52"/>
              </w:numPr>
              <w:bidi/>
              <w:spacing w:line="276" w:lineRule="auto"/>
              <w:ind w:left="175" w:hanging="175"/>
              <w:jc w:val="both"/>
              <w:rPr>
                <w:color w:val="000000"/>
              </w:rPr>
            </w:pPr>
            <w:r>
              <w:rPr>
                <w:color w:val="000000"/>
                <w:rtl/>
              </w:rPr>
              <w:t xml:space="preserve">تحرص الشركة على إطلاع كافة موظفيها الجدد على مختلف أقسام وإدارات الشركة لتسهيل إندماجهم في بيئة العمل بسهولة. </w:t>
            </w:r>
          </w:p>
          <w:p w:rsidR="00BC7740" w:rsidRDefault="005F6708">
            <w:pPr>
              <w:numPr>
                <w:ilvl w:val="0"/>
                <w:numId w:val="52"/>
              </w:numPr>
              <w:bidi/>
              <w:spacing w:line="276" w:lineRule="auto"/>
              <w:ind w:left="175" w:hanging="175"/>
              <w:jc w:val="both"/>
              <w:rPr>
                <w:rFonts w:ascii="GEDinarOne" w:eastAsia="GEDinarOne" w:hAnsi="GEDinarOne" w:cs="GEDinarOne"/>
                <w:color w:val="000000"/>
                <w:sz w:val="26"/>
                <w:szCs w:val="26"/>
              </w:rPr>
            </w:pPr>
            <w:r>
              <w:rPr>
                <w:color w:val="000000"/>
                <w:rtl/>
              </w:rPr>
              <w:t>تلتزم الشركة ببيان كافة الأنظمة المسيّرة للعمل في كافة المواقع للموظفين حتى يكونوا على اطلاع مسبق.</w:t>
            </w:r>
          </w:p>
        </w:tc>
      </w:tr>
    </w:tbl>
    <w:p w:rsidR="00BC7740" w:rsidRDefault="00BC7740">
      <w:pPr>
        <w:rPr>
          <w:sz w:val="14"/>
          <w:szCs w:val="14"/>
        </w:rPr>
      </w:pPr>
    </w:p>
    <w:tbl>
      <w:tblPr>
        <w:tblStyle w:val="aff3"/>
        <w:tblW w:w="10326" w:type="dxa"/>
        <w:jc w:val="center"/>
        <w:tblLayout w:type="fixed"/>
        <w:tblLook w:val="0000" w:firstRow="0" w:lastRow="0" w:firstColumn="0" w:lastColumn="0" w:noHBand="0" w:noVBand="0"/>
      </w:tblPr>
      <w:tblGrid>
        <w:gridCol w:w="758"/>
        <w:gridCol w:w="4653"/>
        <w:gridCol w:w="3946"/>
        <w:gridCol w:w="969"/>
      </w:tblGrid>
      <w:tr w:rsidR="00BC7740">
        <w:trPr>
          <w:trHeight w:val="434"/>
          <w:jc w:val="center"/>
        </w:trPr>
        <w:tc>
          <w:tcPr>
            <w:tcW w:w="758" w:type="dxa"/>
            <w:shd w:val="clear" w:color="auto" w:fill="DAEEF3"/>
            <w:vAlign w:val="center"/>
          </w:tcPr>
          <w:p w:rsidR="00BC7740" w:rsidRDefault="005F6708">
            <w:pPr>
              <w:rPr>
                <w:b/>
                <w:sz w:val="26"/>
                <w:szCs w:val="26"/>
              </w:rPr>
            </w:pPr>
            <w:r>
              <w:rPr>
                <w:b/>
                <w:sz w:val="26"/>
                <w:szCs w:val="26"/>
              </w:rPr>
              <w:t>3-</w:t>
            </w:r>
          </w:p>
        </w:tc>
        <w:tc>
          <w:tcPr>
            <w:tcW w:w="4653" w:type="dxa"/>
            <w:tcBorders>
              <w:right w:val="single" w:sz="48" w:space="0" w:color="FFFFFF"/>
            </w:tcBorders>
            <w:shd w:val="clear" w:color="auto" w:fill="DAEEF3"/>
            <w:vAlign w:val="center"/>
          </w:tcPr>
          <w:p w:rsidR="00BC7740" w:rsidRDefault="005F6708">
            <w:pPr>
              <w:rPr>
                <w:b/>
                <w:sz w:val="26"/>
                <w:szCs w:val="26"/>
              </w:rPr>
            </w:pPr>
            <w:r>
              <w:rPr>
                <w:b/>
                <w:sz w:val="26"/>
                <w:szCs w:val="26"/>
              </w:rPr>
              <w:t xml:space="preserve">Procedures   </w:t>
            </w:r>
          </w:p>
        </w:tc>
        <w:tc>
          <w:tcPr>
            <w:tcW w:w="3946" w:type="dxa"/>
            <w:tcBorders>
              <w:left w:val="single" w:sz="48" w:space="0" w:color="FFFFFF"/>
            </w:tcBorders>
            <w:shd w:val="clear" w:color="auto" w:fill="DAEEF3"/>
            <w:vAlign w:val="center"/>
          </w:tcPr>
          <w:p w:rsidR="00BC7740" w:rsidRDefault="005F6708">
            <w:pPr>
              <w:jc w:val="right"/>
              <w:rPr>
                <w:b/>
                <w:smallCaps/>
                <w:sz w:val="26"/>
                <w:szCs w:val="26"/>
              </w:rPr>
            </w:pPr>
            <w:r>
              <w:rPr>
                <w:b/>
                <w:smallCaps/>
                <w:sz w:val="26"/>
                <w:szCs w:val="26"/>
                <w:rtl/>
              </w:rPr>
              <w:t>الإجراءات</w:t>
            </w:r>
          </w:p>
        </w:tc>
        <w:tc>
          <w:tcPr>
            <w:tcW w:w="969" w:type="dxa"/>
            <w:shd w:val="clear" w:color="auto" w:fill="DAEEF3"/>
            <w:vAlign w:val="center"/>
          </w:tcPr>
          <w:p w:rsidR="00BC7740" w:rsidRDefault="005F6708">
            <w:pPr>
              <w:jc w:val="right"/>
              <w:rPr>
                <w:b/>
                <w:smallCaps/>
                <w:sz w:val="26"/>
                <w:szCs w:val="26"/>
              </w:rPr>
            </w:pPr>
            <w:r>
              <w:rPr>
                <w:b/>
                <w:smallCaps/>
                <w:sz w:val="26"/>
                <w:szCs w:val="26"/>
              </w:rPr>
              <w:t>-3</w:t>
            </w:r>
          </w:p>
        </w:tc>
      </w:tr>
      <w:tr w:rsidR="00BC7740">
        <w:trPr>
          <w:trHeight w:val="63"/>
          <w:jc w:val="center"/>
        </w:trPr>
        <w:tc>
          <w:tcPr>
            <w:tcW w:w="10326" w:type="dxa"/>
            <w:gridSpan w:val="4"/>
            <w:shd w:val="clear" w:color="auto" w:fill="FFFFFF"/>
            <w:vAlign w:val="center"/>
          </w:tcPr>
          <w:p w:rsidR="00BC7740" w:rsidRDefault="00BC7740">
            <w:pPr>
              <w:jc w:val="right"/>
              <w:rPr>
                <w:b/>
                <w:smallCaps/>
                <w:sz w:val="2"/>
                <w:szCs w:val="2"/>
              </w:rPr>
            </w:pPr>
          </w:p>
        </w:tc>
      </w:tr>
      <w:tr w:rsidR="00BC7740">
        <w:trPr>
          <w:trHeight w:val="434"/>
          <w:jc w:val="center"/>
        </w:trPr>
        <w:tc>
          <w:tcPr>
            <w:tcW w:w="758" w:type="dxa"/>
            <w:shd w:val="clear" w:color="auto" w:fill="DAEEF3"/>
            <w:vAlign w:val="center"/>
          </w:tcPr>
          <w:p w:rsidR="00BC7740" w:rsidRDefault="005F6708">
            <w:pPr>
              <w:rPr>
                <w:b/>
                <w:sz w:val="26"/>
                <w:szCs w:val="26"/>
              </w:rPr>
            </w:pPr>
            <w:r>
              <w:rPr>
                <w:b/>
                <w:sz w:val="26"/>
                <w:szCs w:val="26"/>
              </w:rPr>
              <w:t>3.1</w:t>
            </w:r>
          </w:p>
        </w:tc>
        <w:tc>
          <w:tcPr>
            <w:tcW w:w="4653" w:type="dxa"/>
            <w:tcBorders>
              <w:right w:val="single" w:sz="48" w:space="0" w:color="FFFFFF"/>
            </w:tcBorders>
            <w:shd w:val="clear" w:color="auto" w:fill="DAEEF3"/>
            <w:vAlign w:val="center"/>
          </w:tcPr>
          <w:p w:rsidR="00BC7740" w:rsidRDefault="005F6708">
            <w:pPr>
              <w:rPr>
                <w:b/>
                <w:sz w:val="26"/>
                <w:szCs w:val="26"/>
              </w:rPr>
            </w:pPr>
            <w:r>
              <w:rPr>
                <w:b/>
                <w:sz w:val="26"/>
                <w:szCs w:val="26"/>
              </w:rPr>
              <w:t xml:space="preserve">Initiate Orientation Program  </w:t>
            </w:r>
          </w:p>
        </w:tc>
        <w:tc>
          <w:tcPr>
            <w:tcW w:w="3946" w:type="dxa"/>
            <w:tcBorders>
              <w:left w:val="single" w:sz="48" w:space="0" w:color="FFFFFF"/>
            </w:tcBorders>
            <w:shd w:val="clear" w:color="auto" w:fill="DAEEF3"/>
            <w:vAlign w:val="center"/>
          </w:tcPr>
          <w:p w:rsidR="00BC7740" w:rsidRDefault="005F6708">
            <w:pPr>
              <w:jc w:val="right"/>
              <w:rPr>
                <w:b/>
                <w:smallCaps/>
                <w:sz w:val="26"/>
                <w:szCs w:val="26"/>
              </w:rPr>
            </w:pPr>
            <w:r>
              <w:rPr>
                <w:b/>
                <w:sz w:val="26"/>
                <w:szCs w:val="26"/>
                <w:rtl/>
              </w:rPr>
              <w:t>إعداد برنامج التهيئة</w:t>
            </w:r>
          </w:p>
        </w:tc>
        <w:tc>
          <w:tcPr>
            <w:tcW w:w="969" w:type="dxa"/>
            <w:shd w:val="clear" w:color="auto" w:fill="DAEEF3"/>
            <w:vAlign w:val="center"/>
          </w:tcPr>
          <w:p w:rsidR="00BC7740" w:rsidRDefault="005F6708">
            <w:pPr>
              <w:jc w:val="right"/>
              <w:rPr>
                <w:b/>
                <w:smallCaps/>
                <w:sz w:val="26"/>
                <w:szCs w:val="26"/>
              </w:rPr>
            </w:pPr>
            <w:r>
              <w:rPr>
                <w:b/>
                <w:smallCaps/>
                <w:sz w:val="26"/>
                <w:szCs w:val="26"/>
              </w:rPr>
              <w:t>3.1</w:t>
            </w:r>
          </w:p>
        </w:tc>
      </w:tr>
      <w:tr w:rsidR="00BC7740">
        <w:trPr>
          <w:trHeight w:val="1264"/>
          <w:jc w:val="center"/>
        </w:trPr>
        <w:tc>
          <w:tcPr>
            <w:tcW w:w="5411" w:type="dxa"/>
            <w:gridSpan w:val="2"/>
            <w:shd w:val="clear" w:color="auto" w:fill="FFFFFF"/>
          </w:tcPr>
          <w:p w:rsidR="00BC7740" w:rsidRDefault="005F6708">
            <w:pPr>
              <w:jc w:val="both"/>
            </w:pPr>
            <w:r>
              <w:t xml:space="preserve">The concerned Department is responsible to prepare </w:t>
            </w:r>
            <w:r>
              <w:rPr>
                <w:shd w:val="clear" w:color="auto" w:fill="D7E3BC"/>
              </w:rPr>
              <w:t>Orientation Program</w:t>
            </w:r>
            <w:r>
              <w:t xml:space="preserve"> to illustrate the topics described in the attached table and then execute this program.</w:t>
            </w:r>
          </w:p>
        </w:tc>
        <w:tc>
          <w:tcPr>
            <w:tcW w:w="4915" w:type="dxa"/>
            <w:gridSpan w:val="2"/>
            <w:shd w:val="clear" w:color="auto" w:fill="FFFFFF"/>
          </w:tcPr>
          <w:p w:rsidR="00BC7740" w:rsidRDefault="005F6708">
            <w:pPr>
              <w:bidi/>
              <w:spacing w:line="276" w:lineRule="auto"/>
              <w:jc w:val="both"/>
              <w:rPr>
                <w:rFonts w:ascii="Calibri" w:eastAsia="Calibri" w:hAnsi="Calibri" w:cs="Calibri"/>
                <w:color w:val="000000"/>
              </w:rPr>
            </w:pPr>
            <w:r>
              <w:rPr>
                <w:rFonts w:ascii="GEDinarOne" w:eastAsia="GEDinarOne" w:hAnsi="GEDinarOne" w:cs="GEDinarOne"/>
                <w:color w:val="000000"/>
                <w:rtl/>
              </w:rPr>
              <w:t xml:space="preserve">تقوم كل إدارة معنية بإعداد </w:t>
            </w:r>
            <w:r>
              <w:rPr>
                <w:rFonts w:ascii="GEDinarOne" w:eastAsia="GEDinarOne" w:hAnsi="GEDinarOne" w:cs="GEDinarOne"/>
                <w:color w:val="000000"/>
                <w:shd w:val="clear" w:color="auto" w:fill="D7E3BC"/>
                <w:rtl/>
              </w:rPr>
              <w:t>برنامج تهيئة</w:t>
            </w:r>
            <w:r>
              <w:rPr>
                <w:rFonts w:ascii="GEDinarOne" w:eastAsia="GEDinarOne" w:hAnsi="GEDinarOne" w:cs="GEDinarOne"/>
                <w:color w:val="000000"/>
                <w:rtl/>
              </w:rPr>
              <w:t xml:space="preserve"> لموظفيها الجدد حول المواضيع الموضحة في الجدول المرفق ومن ثم تنفيذ هذا البرنامج.</w:t>
            </w:r>
          </w:p>
        </w:tc>
      </w:tr>
      <w:tr w:rsidR="00BC7740">
        <w:trPr>
          <w:trHeight w:val="434"/>
          <w:jc w:val="center"/>
        </w:trPr>
        <w:tc>
          <w:tcPr>
            <w:tcW w:w="758" w:type="dxa"/>
            <w:shd w:val="clear" w:color="auto" w:fill="DAEEF3"/>
            <w:vAlign w:val="center"/>
          </w:tcPr>
          <w:p w:rsidR="00BC7740" w:rsidRDefault="005F6708">
            <w:pPr>
              <w:rPr>
                <w:b/>
                <w:sz w:val="26"/>
                <w:szCs w:val="26"/>
              </w:rPr>
            </w:pPr>
            <w:r>
              <w:rPr>
                <w:b/>
                <w:sz w:val="26"/>
                <w:szCs w:val="26"/>
              </w:rPr>
              <w:t>3.2</w:t>
            </w:r>
          </w:p>
        </w:tc>
        <w:tc>
          <w:tcPr>
            <w:tcW w:w="4653" w:type="dxa"/>
            <w:tcBorders>
              <w:right w:val="single" w:sz="48" w:space="0" w:color="FFFFFF"/>
            </w:tcBorders>
            <w:shd w:val="clear" w:color="auto" w:fill="DAEEF3"/>
            <w:vAlign w:val="center"/>
          </w:tcPr>
          <w:p w:rsidR="00BC7740" w:rsidRDefault="005F6708">
            <w:pPr>
              <w:rPr>
                <w:b/>
                <w:sz w:val="26"/>
                <w:szCs w:val="26"/>
              </w:rPr>
            </w:pPr>
            <w:r>
              <w:rPr>
                <w:b/>
              </w:rPr>
              <w:t>Departmental Key Contact</w:t>
            </w:r>
          </w:p>
        </w:tc>
        <w:tc>
          <w:tcPr>
            <w:tcW w:w="3946" w:type="dxa"/>
            <w:tcBorders>
              <w:left w:val="single" w:sz="48" w:space="0" w:color="FFFFFF"/>
            </w:tcBorders>
            <w:shd w:val="clear" w:color="auto" w:fill="DAEEF3"/>
            <w:vAlign w:val="center"/>
          </w:tcPr>
          <w:p w:rsidR="00BC7740" w:rsidRDefault="005F6708">
            <w:pPr>
              <w:jc w:val="right"/>
              <w:rPr>
                <w:b/>
                <w:smallCaps/>
                <w:sz w:val="26"/>
                <w:szCs w:val="26"/>
              </w:rPr>
            </w:pPr>
            <w:r>
              <w:rPr>
                <w:b/>
                <w:sz w:val="26"/>
                <w:szCs w:val="26"/>
                <w:rtl/>
              </w:rPr>
              <w:t>جهة الاتصال في الإدارة</w:t>
            </w:r>
            <w:r>
              <w:rPr>
                <w:b/>
                <w:smallCaps/>
                <w:sz w:val="26"/>
                <w:szCs w:val="26"/>
              </w:rPr>
              <w:t xml:space="preserve"> </w:t>
            </w:r>
          </w:p>
        </w:tc>
        <w:tc>
          <w:tcPr>
            <w:tcW w:w="969" w:type="dxa"/>
            <w:shd w:val="clear" w:color="auto" w:fill="DAEEF3"/>
            <w:vAlign w:val="center"/>
          </w:tcPr>
          <w:p w:rsidR="00BC7740" w:rsidRDefault="005F6708">
            <w:pPr>
              <w:jc w:val="right"/>
              <w:rPr>
                <w:b/>
                <w:smallCaps/>
                <w:sz w:val="26"/>
                <w:szCs w:val="26"/>
              </w:rPr>
            </w:pPr>
            <w:r>
              <w:rPr>
                <w:b/>
                <w:smallCaps/>
                <w:sz w:val="26"/>
                <w:szCs w:val="26"/>
              </w:rPr>
              <w:t>3.2</w:t>
            </w:r>
          </w:p>
        </w:tc>
      </w:tr>
      <w:tr w:rsidR="00BC7740">
        <w:trPr>
          <w:trHeight w:val="434"/>
          <w:jc w:val="center"/>
        </w:trPr>
        <w:tc>
          <w:tcPr>
            <w:tcW w:w="5411" w:type="dxa"/>
            <w:gridSpan w:val="2"/>
            <w:tcBorders>
              <w:right w:val="single" w:sz="48" w:space="0" w:color="FFFFFF"/>
            </w:tcBorders>
            <w:shd w:val="clear" w:color="auto" w:fill="FFFFFF"/>
          </w:tcPr>
          <w:p w:rsidR="00BC7740" w:rsidRDefault="005F6708">
            <w:pPr>
              <w:numPr>
                <w:ilvl w:val="0"/>
                <w:numId w:val="83"/>
              </w:numPr>
              <w:ind w:left="176" w:hanging="142"/>
              <w:jc w:val="both"/>
            </w:pPr>
            <w:r>
              <w:t>The concerned Department who responsible to conduct a part of the orientation program has to set the key person and another standby to take over execute of orientation program.</w:t>
            </w:r>
          </w:p>
          <w:p w:rsidR="00BC7740" w:rsidRDefault="005F6708">
            <w:pPr>
              <w:numPr>
                <w:ilvl w:val="0"/>
                <w:numId w:val="83"/>
              </w:numPr>
              <w:ind w:left="176" w:hanging="142"/>
              <w:jc w:val="both"/>
            </w:pPr>
            <w:r>
              <w:t>Name and telephone number of the key persons shall be provided to HDR for inclusion on the list of orientation program.</w:t>
            </w:r>
          </w:p>
          <w:p w:rsidR="00BC7740" w:rsidRDefault="00BC7740">
            <w:pPr>
              <w:jc w:val="both"/>
              <w:rPr>
                <w:b/>
                <w:sz w:val="26"/>
                <w:szCs w:val="26"/>
              </w:rPr>
            </w:pPr>
          </w:p>
        </w:tc>
        <w:tc>
          <w:tcPr>
            <w:tcW w:w="4915" w:type="dxa"/>
            <w:gridSpan w:val="2"/>
            <w:tcBorders>
              <w:left w:val="single" w:sz="48" w:space="0" w:color="FFFFFF"/>
            </w:tcBorders>
            <w:shd w:val="clear" w:color="auto" w:fill="FFFFFF"/>
          </w:tcPr>
          <w:p w:rsidR="00BC7740" w:rsidRDefault="005F6708">
            <w:pPr>
              <w:numPr>
                <w:ilvl w:val="0"/>
                <w:numId w:val="52"/>
              </w:numPr>
              <w:bidi/>
              <w:spacing w:line="276" w:lineRule="auto"/>
              <w:ind w:left="175" w:hanging="175"/>
              <w:jc w:val="both"/>
              <w:rPr>
                <w:color w:val="000000"/>
              </w:rPr>
            </w:pPr>
            <w:r>
              <w:rPr>
                <w:color w:val="000000"/>
                <w:rtl/>
              </w:rPr>
              <w:t>كل إدارة مسئولة عن تنفيذ جزء في برنامج التهيئة تقوم بتعيين شخص أساسي وآخر رديف له ليتولى عملية تنفيذ جزء إدارته من برنامج التهيئة.</w:t>
            </w:r>
          </w:p>
          <w:p w:rsidR="00BC7740" w:rsidRDefault="005F6708">
            <w:pPr>
              <w:numPr>
                <w:ilvl w:val="0"/>
                <w:numId w:val="52"/>
              </w:numPr>
              <w:bidi/>
              <w:spacing w:line="276" w:lineRule="auto"/>
              <w:ind w:left="175" w:hanging="175"/>
              <w:jc w:val="both"/>
              <w:rPr>
                <w:color w:val="000000"/>
              </w:rPr>
            </w:pPr>
            <w:r>
              <w:rPr>
                <w:color w:val="000000"/>
                <w:rtl/>
              </w:rPr>
              <w:t>يتم تقديم اسم ووظيفة ورقم هاتف مسئول التهيئة إلى الموارد البشرية لإدراجه على قائمة برنامج التهيئة.</w:t>
            </w:r>
          </w:p>
        </w:tc>
      </w:tr>
      <w:tr w:rsidR="00BC7740">
        <w:trPr>
          <w:trHeight w:val="434"/>
          <w:jc w:val="center"/>
        </w:trPr>
        <w:tc>
          <w:tcPr>
            <w:tcW w:w="758" w:type="dxa"/>
            <w:shd w:val="clear" w:color="auto" w:fill="DAEEF3"/>
            <w:vAlign w:val="center"/>
          </w:tcPr>
          <w:p w:rsidR="00BC7740" w:rsidRDefault="005F6708">
            <w:pPr>
              <w:rPr>
                <w:b/>
                <w:sz w:val="26"/>
                <w:szCs w:val="26"/>
              </w:rPr>
            </w:pPr>
            <w:r>
              <w:rPr>
                <w:b/>
                <w:sz w:val="26"/>
                <w:szCs w:val="26"/>
              </w:rPr>
              <w:t>3.3</w:t>
            </w:r>
          </w:p>
        </w:tc>
        <w:tc>
          <w:tcPr>
            <w:tcW w:w="4653" w:type="dxa"/>
            <w:tcBorders>
              <w:right w:val="single" w:sz="48" w:space="0" w:color="FFFFFF"/>
            </w:tcBorders>
            <w:shd w:val="clear" w:color="auto" w:fill="DAEEF3"/>
            <w:vAlign w:val="center"/>
          </w:tcPr>
          <w:p w:rsidR="00BC7740" w:rsidRDefault="005F6708">
            <w:pPr>
              <w:rPr>
                <w:b/>
                <w:sz w:val="26"/>
                <w:szCs w:val="26"/>
              </w:rPr>
            </w:pPr>
            <w:r>
              <w:rPr>
                <w:b/>
                <w:sz w:val="26"/>
                <w:szCs w:val="26"/>
              </w:rPr>
              <w:t xml:space="preserve">Timeframe of Orientation Program </w:t>
            </w:r>
          </w:p>
        </w:tc>
        <w:tc>
          <w:tcPr>
            <w:tcW w:w="3946" w:type="dxa"/>
            <w:tcBorders>
              <w:left w:val="single" w:sz="48" w:space="0" w:color="FFFFFF"/>
            </w:tcBorders>
            <w:shd w:val="clear" w:color="auto" w:fill="DAEEF3"/>
            <w:vAlign w:val="center"/>
          </w:tcPr>
          <w:p w:rsidR="00BC7740" w:rsidRDefault="005F6708">
            <w:pPr>
              <w:jc w:val="right"/>
              <w:rPr>
                <w:b/>
                <w:smallCaps/>
                <w:sz w:val="26"/>
                <w:szCs w:val="26"/>
              </w:rPr>
            </w:pPr>
            <w:r>
              <w:rPr>
                <w:b/>
                <w:sz w:val="26"/>
                <w:szCs w:val="26"/>
                <w:rtl/>
              </w:rPr>
              <w:t>الإطار الزمني لبرنامج التهيئة</w:t>
            </w:r>
          </w:p>
        </w:tc>
        <w:tc>
          <w:tcPr>
            <w:tcW w:w="969" w:type="dxa"/>
            <w:shd w:val="clear" w:color="auto" w:fill="DAEEF3"/>
            <w:vAlign w:val="center"/>
          </w:tcPr>
          <w:p w:rsidR="00BC7740" w:rsidRDefault="005F6708">
            <w:pPr>
              <w:jc w:val="right"/>
              <w:rPr>
                <w:b/>
                <w:smallCaps/>
                <w:sz w:val="26"/>
                <w:szCs w:val="26"/>
              </w:rPr>
            </w:pPr>
            <w:r>
              <w:rPr>
                <w:b/>
                <w:smallCaps/>
                <w:sz w:val="26"/>
                <w:szCs w:val="26"/>
              </w:rPr>
              <w:t>3.3</w:t>
            </w:r>
          </w:p>
        </w:tc>
      </w:tr>
      <w:tr w:rsidR="00BC7740">
        <w:trPr>
          <w:trHeight w:val="434"/>
          <w:jc w:val="center"/>
        </w:trPr>
        <w:tc>
          <w:tcPr>
            <w:tcW w:w="5411" w:type="dxa"/>
            <w:gridSpan w:val="2"/>
            <w:tcBorders>
              <w:right w:val="single" w:sz="48" w:space="0" w:color="FFFFFF"/>
            </w:tcBorders>
            <w:shd w:val="clear" w:color="auto" w:fill="FFFFFF"/>
          </w:tcPr>
          <w:p w:rsidR="00BC7740" w:rsidRDefault="005F6708">
            <w:pPr>
              <w:numPr>
                <w:ilvl w:val="0"/>
                <w:numId w:val="83"/>
              </w:numPr>
              <w:ind w:left="176" w:hanging="142"/>
              <w:jc w:val="both"/>
            </w:pPr>
            <w:r>
              <w:t>New employee's direct supervisor is responsible to setup a timeframe of attendance of the orientation program.</w:t>
            </w:r>
          </w:p>
          <w:p w:rsidR="00BC7740" w:rsidRDefault="005F6708">
            <w:pPr>
              <w:numPr>
                <w:ilvl w:val="0"/>
                <w:numId w:val="83"/>
              </w:numPr>
              <w:ind w:left="176" w:hanging="142"/>
              <w:jc w:val="both"/>
            </w:pPr>
            <w:r>
              <w:t>Orientation program shall be implemented in groups -if possible- as per the dates the arrival of new employees.</w:t>
            </w:r>
          </w:p>
          <w:p w:rsidR="00BC7740" w:rsidRDefault="005F6708">
            <w:pPr>
              <w:numPr>
                <w:ilvl w:val="0"/>
                <w:numId w:val="83"/>
              </w:numPr>
              <w:ind w:left="176" w:hanging="142"/>
              <w:jc w:val="both"/>
            </w:pPr>
            <w:r>
              <w:t>Timeframe must be committed by all concerned persons to end the program as soon as possible.</w:t>
            </w:r>
          </w:p>
          <w:p w:rsidR="00BC7740" w:rsidRDefault="00BC7740">
            <w:pPr>
              <w:ind w:left="176"/>
              <w:jc w:val="both"/>
              <w:rPr>
                <w:sz w:val="18"/>
                <w:szCs w:val="18"/>
              </w:rPr>
            </w:pPr>
          </w:p>
        </w:tc>
        <w:tc>
          <w:tcPr>
            <w:tcW w:w="4915" w:type="dxa"/>
            <w:gridSpan w:val="2"/>
            <w:tcBorders>
              <w:left w:val="single" w:sz="48" w:space="0" w:color="FFFFFF"/>
            </w:tcBorders>
            <w:shd w:val="clear" w:color="auto" w:fill="FFFFFF"/>
          </w:tcPr>
          <w:p w:rsidR="00BC7740" w:rsidRDefault="005F6708">
            <w:pPr>
              <w:numPr>
                <w:ilvl w:val="0"/>
                <w:numId w:val="52"/>
              </w:numPr>
              <w:bidi/>
              <w:spacing w:line="276" w:lineRule="auto"/>
              <w:ind w:left="175" w:hanging="175"/>
              <w:jc w:val="both"/>
              <w:rPr>
                <w:color w:val="000000"/>
              </w:rPr>
            </w:pPr>
            <w:r>
              <w:rPr>
                <w:color w:val="000000"/>
                <w:rtl/>
              </w:rPr>
              <w:t>يكون الرئيس المباشر للموظف الجديد مسؤولا عن جدولة مواعيد الموظف لحضور برنامح التهيئة.</w:t>
            </w:r>
          </w:p>
          <w:p w:rsidR="00BC7740" w:rsidRDefault="005F6708">
            <w:pPr>
              <w:numPr>
                <w:ilvl w:val="0"/>
                <w:numId w:val="52"/>
              </w:numPr>
              <w:bidi/>
              <w:spacing w:line="276" w:lineRule="auto"/>
              <w:ind w:left="175" w:hanging="175"/>
              <w:jc w:val="both"/>
              <w:rPr>
                <w:color w:val="000000"/>
              </w:rPr>
            </w:pPr>
            <w:r>
              <w:rPr>
                <w:color w:val="000000"/>
                <w:rtl/>
              </w:rPr>
              <w:t>يتم تنفيذ برنامج التهيئة في شكل مجموعات إذا كان ذلك ممكناً بناء على تواريخ وصول الموظفين الجدد.</w:t>
            </w:r>
          </w:p>
          <w:p w:rsidR="00BC7740" w:rsidRDefault="005F6708">
            <w:pPr>
              <w:numPr>
                <w:ilvl w:val="0"/>
                <w:numId w:val="52"/>
              </w:numPr>
              <w:bidi/>
              <w:spacing w:line="276" w:lineRule="auto"/>
              <w:ind w:left="175" w:hanging="175"/>
              <w:jc w:val="both"/>
              <w:rPr>
                <w:smallCaps/>
                <w:sz w:val="26"/>
                <w:szCs w:val="26"/>
              </w:rPr>
            </w:pPr>
            <w:r>
              <w:rPr>
                <w:color w:val="000000"/>
                <w:rtl/>
              </w:rPr>
              <w:t>على الأشخاص المعنيين الحرص على الإلتزام بالمواعيد المحددة وإنهاء البرنامج في أسرع وقت ممكن.</w:t>
            </w:r>
          </w:p>
          <w:p w:rsidR="00BC7740" w:rsidRDefault="00BC7740">
            <w:pPr>
              <w:bidi/>
              <w:spacing w:line="276" w:lineRule="auto"/>
              <w:ind w:left="175"/>
              <w:jc w:val="both"/>
              <w:rPr>
                <w:smallCaps/>
                <w:sz w:val="26"/>
                <w:szCs w:val="26"/>
              </w:rPr>
            </w:pPr>
          </w:p>
        </w:tc>
      </w:tr>
      <w:tr w:rsidR="00BC7740">
        <w:trPr>
          <w:trHeight w:val="434"/>
          <w:jc w:val="center"/>
        </w:trPr>
        <w:tc>
          <w:tcPr>
            <w:tcW w:w="758" w:type="dxa"/>
            <w:shd w:val="clear" w:color="auto" w:fill="DAEEF3"/>
            <w:vAlign w:val="center"/>
          </w:tcPr>
          <w:p w:rsidR="00BC7740" w:rsidRDefault="005F6708">
            <w:pPr>
              <w:tabs>
                <w:tab w:val="left" w:pos="360"/>
                <w:tab w:val="left" w:pos="480"/>
              </w:tabs>
              <w:rPr>
                <w:b/>
              </w:rPr>
            </w:pPr>
            <w:r>
              <w:rPr>
                <w:b/>
              </w:rPr>
              <w:t>3.4</w:t>
            </w:r>
          </w:p>
        </w:tc>
        <w:tc>
          <w:tcPr>
            <w:tcW w:w="4653" w:type="dxa"/>
            <w:tcBorders>
              <w:right w:val="single" w:sz="48" w:space="0" w:color="FFFFFF"/>
            </w:tcBorders>
            <w:shd w:val="clear" w:color="auto" w:fill="DAEEF3"/>
            <w:vAlign w:val="center"/>
          </w:tcPr>
          <w:p w:rsidR="00BC7740" w:rsidRDefault="005F6708">
            <w:pPr>
              <w:tabs>
                <w:tab w:val="left" w:pos="360"/>
                <w:tab w:val="left" w:pos="480"/>
              </w:tabs>
              <w:jc w:val="both"/>
              <w:rPr>
                <w:b/>
              </w:rPr>
            </w:pPr>
            <w:r>
              <w:rPr>
                <w:b/>
              </w:rPr>
              <w:t>Orientation Program Feedback</w:t>
            </w:r>
          </w:p>
        </w:tc>
        <w:tc>
          <w:tcPr>
            <w:tcW w:w="3946" w:type="dxa"/>
            <w:tcBorders>
              <w:left w:val="single" w:sz="48" w:space="0" w:color="FFFFFF"/>
            </w:tcBorders>
            <w:shd w:val="clear" w:color="auto" w:fill="DAEEF3"/>
            <w:vAlign w:val="center"/>
          </w:tcPr>
          <w:p w:rsidR="00BC7740" w:rsidRDefault="005F6708">
            <w:pPr>
              <w:jc w:val="right"/>
              <w:rPr>
                <w:b/>
                <w:smallCaps/>
                <w:sz w:val="26"/>
                <w:szCs w:val="26"/>
              </w:rPr>
            </w:pPr>
            <w:r>
              <w:rPr>
                <w:b/>
                <w:sz w:val="26"/>
                <w:szCs w:val="26"/>
                <w:rtl/>
              </w:rPr>
              <w:t>تقييم برنامج التهيئة</w:t>
            </w:r>
          </w:p>
        </w:tc>
        <w:tc>
          <w:tcPr>
            <w:tcW w:w="969" w:type="dxa"/>
            <w:shd w:val="clear" w:color="auto" w:fill="DAEEF3"/>
            <w:vAlign w:val="center"/>
          </w:tcPr>
          <w:p w:rsidR="00BC7740" w:rsidRDefault="005F6708">
            <w:pPr>
              <w:jc w:val="right"/>
              <w:rPr>
                <w:b/>
                <w:smallCaps/>
                <w:sz w:val="26"/>
                <w:szCs w:val="26"/>
              </w:rPr>
            </w:pPr>
            <w:r>
              <w:rPr>
                <w:b/>
                <w:smallCaps/>
                <w:sz w:val="26"/>
                <w:szCs w:val="26"/>
              </w:rPr>
              <w:t>3.4</w:t>
            </w:r>
          </w:p>
        </w:tc>
      </w:tr>
      <w:tr w:rsidR="00BC7740">
        <w:trPr>
          <w:trHeight w:val="434"/>
          <w:jc w:val="center"/>
        </w:trPr>
        <w:tc>
          <w:tcPr>
            <w:tcW w:w="5411" w:type="dxa"/>
            <w:gridSpan w:val="2"/>
            <w:tcBorders>
              <w:right w:val="single" w:sz="48" w:space="0" w:color="FFFFFF"/>
            </w:tcBorders>
            <w:shd w:val="clear" w:color="auto" w:fill="auto"/>
          </w:tcPr>
          <w:p w:rsidR="00BC7740" w:rsidRDefault="005F6708">
            <w:pPr>
              <w:numPr>
                <w:ilvl w:val="0"/>
                <w:numId w:val="83"/>
              </w:numPr>
              <w:ind w:left="176" w:hanging="142"/>
              <w:jc w:val="both"/>
            </w:pPr>
            <w:r>
              <w:t>HRD is responsible for providing the new employee with a copy of the orientation program feedback form (attached) along with a copy of the table above mentioned paragraph (3.2).</w:t>
            </w:r>
          </w:p>
          <w:p w:rsidR="00BC7740" w:rsidRDefault="00BC7740">
            <w:pPr>
              <w:jc w:val="both"/>
            </w:pPr>
          </w:p>
          <w:p w:rsidR="00BC7740" w:rsidRDefault="00BC7740">
            <w:pPr>
              <w:jc w:val="both"/>
              <w:rPr>
                <w:sz w:val="28"/>
                <w:szCs w:val="28"/>
              </w:rPr>
            </w:pPr>
          </w:p>
          <w:p w:rsidR="00BC7740" w:rsidRDefault="005F6708">
            <w:pPr>
              <w:numPr>
                <w:ilvl w:val="0"/>
                <w:numId w:val="83"/>
              </w:numPr>
              <w:ind w:left="176" w:hanging="142"/>
              <w:jc w:val="both"/>
            </w:pPr>
            <w:r>
              <w:t>New employee shall be encouraged to submit findings and his observations to improve the program.</w:t>
            </w:r>
          </w:p>
          <w:p w:rsidR="00BC7740" w:rsidRDefault="005F6708">
            <w:pPr>
              <w:numPr>
                <w:ilvl w:val="0"/>
                <w:numId w:val="83"/>
              </w:numPr>
              <w:ind w:left="176" w:hanging="142"/>
              <w:jc w:val="both"/>
            </w:pPr>
            <w:r>
              <w:t>After the new employee completes the program, he shall submit his observations to HRD.</w:t>
            </w:r>
          </w:p>
        </w:tc>
        <w:tc>
          <w:tcPr>
            <w:tcW w:w="4915" w:type="dxa"/>
            <w:gridSpan w:val="2"/>
            <w:tcBorders>
              <w:left w:val="single" w:sz="48" w:space="0" w:color="FFFFFF"/>
            </w:tcBorders>
            <w:shd w:val="clear" w:color="auto" w:fill="auto"/>
          </w:tcPr>
          <w:p w:rsidR="00BC7740" w:rsidRDefault="005F6708">
            <w:pPr>
              <w:numPr>
                <w:ilvl w:val="0"/>
                <w:numId w:val="52"/>
              </w:numPr>
              <w:bidi/>
              <w:spacing w:line="276" w:lineRule="auto"/>
              <w:ind w:left="175" w:hanging="175"/>
              <w:jc w:val="both"/>
              <w:rPr>
                <w:color w:val="000000"/>
              </w:rPr>
            </w:pPr>
            <w:r>
              <w:rPr>
                <w:color w:val="000000"/>
                <w:rtl/>
              </w:rPr>
              <w:t xml:space="preserve">تكون الموارد البشرية مسئولة عن تزويد الموظف الجديد بنسخة من نموذج تقييم برنامج التهيئة (المرفق) بالإضافة إلى نسخة من الجدول المبين في الفقرة (3.2) أعلاه </w:t>
            </w:r>
            <w:r>
              <w:rPr>
                <w:color w:val="000000"/>
                <w:rtl/>
              </w:rPr>
              <w:br/>
              <w:t xml:space="preserve">وذلك خلال إجراءات تسجيل الموظف الجديد. </w:t>
            </w:r>
          </w:p>
          <w:p w:rsidR="00BC7740" w:rsidRDefault="00BC7740">
            <w:pPr>
              <w:bidi/>
              <w:spacing w:line="276" w:lineRule="auto"/>
              <w:ind w:left="175"/>
              <w:jc w:val="both"/>
              <w:rPr>
                <w:color w:val="000000"/>
                <w:sz w:val="48"/>
                <w:szCs w:val="48"/>
              </w:rPr>
            </w:pPr>
          </w:p>
          <w:p w:rsidR="00BC7740" w:rsidRDefault="005F6708">
            <w:pPr>
              <w:numPr>
                <w:ilvl w:val="0"/>
                <w:numId w:val="52"/>
              </w:numPr>
              <w:bidi/>
              <w:spacing w:line="276" w:lineRule="auto"/>
              <w:ind w:left="175" w:hanging="175"/>
              <w:jc w:val="both"/>
              <w:rPr>
                <w:color w:val="000000"/>
              </w:rPr>
            </w:pPr>
            <w:r>
              <w:rPr>
                <w:color w:val="000000"/>
                <w:rtl/>
              </w:rPr>
              <w:t>يتم تشجيع الموظف الجديد على تقديم مرئياته وملاحظاته من أجل تحسين البرنامج.</w:t>
            </w:r>
          </w:p>
          <w:p w:rsidR="00BC7740" w:rsidRDefault="005F6708">
            <w:pPr>
              <w:numPr>
                <w:ilvl w:val="0"/>
                <w:numId w:val="52"/>
              </w:numPr>
              <w:bidi/>
              <w:spacing w:line="276" w:lineRule="auto"/>
              <w:ind w:left="175" w:hanging="175"/>
              <w:jc w:val="both"/>
              <w:rPr>
                <w:sz w:val="26"/>
                <w:szCs w:val="26"/>
              </w:rPr>
            </w:pPr>
            <w:r>
              <w:rPr>
                <w:color w:val="000000"/>
                <w:rtl/>
              </w:rPr>
              <w:t>بعد إتمام الموظف الجديد برنامج التهيئة عليه تقديم ما لديه من ملاحظات عن البرنامج إلى الموارد البشرية.</w:t>
            </w:r>
          </w:p>
        </w:tc>
      </w:tr>
    </w:tbl>
    <w:p w:rsidR="00BC7740" w:rsidRDefault="00BC7740"/>
    <w:tbl>
      <w:tblPr>
        <w:tblStyle w:val="aff4"/>
        <w:tblW w:w="10326" w:type="dxa"/>
        <w:jc w:val="center"/>
        <w:tblLayout w:type="fixed"/>
        <w:tblLook w:val="0000" w:firstRow="0" w:lastRow="0" w:firstColumn="0" w:lastColumn="0" w:noHBand="0" w:noVBand="0"/>
      </w:tblPr>
      <w:tblGrid>
        <w:gridCol w:w="811"/>
        <w:gridCol w:w="4577"/>
        <w:gridCol w:w="3969"/>
        <w:gridCol w:w="969"/>
      </w:tblGrid>
      <w:tr w:rsidR="00BC7740">
        <w:trPr>
          <w:trHeight w:val="434"/>
          <w:jc w:val="center"/>
        </w:trPr>
        <w:tc>
          <w:tcPr>
            <w:tcW w:w="811" w:type="dxa"/>
            <w:shd w:val="clear" w:color="auto" w:fill="DAEEF3"/>
            <w:vAlign w:val="center"/>
          </w:tcPr>
          <w:p w:rsidR="00BC7740" w:rsidRDefault="005F6708">
            <w:pPr>
              <w:tabs>
                <w:tab w:val="left" w:pos="240"/>
                <w:tab w:val="left" w:pos="360"/>
                <w:tab w:val="left" w:pos="960"/>
              </w:tabs>
              <w:jc w:val="both"/>
              <w:rPr>
                <w:b/>
                <w:sz w:val="26"/>
                <w:szCs w:val="26"/>
              </w:rPr>
            </w:pPr>
            <w:r>
              <w:rPr>
                <w:b/>
                <w:sz w:val="26"/>
                <w:szCs w:val="26"/>
              </w:rPr>
              <w:t>4:</w:t>
            </w:r>
          </w:p>
        </w:tc>
        <w:tc>
          <w:tcPr>
            <w:tcW w:w="4577" w:type="dxa"/>
            <w:tcBorders>
              <w:right w:val="single" w:sz="48" w:space="0" w:color="FFFFFF"/>
            </w:tcBorders>
            <w:shd w:val="clear" w:color="auto" w:fill="DAEEF3"/>
            <w:vAlign w:val="center"/>
          </w:tcPr>
          <w:p w:rsidR="00BC7740" w:rsidRDefault="005F6708">
            <w:pPr>
              <w:tabs>
                <w:tab w:val="left" w:pos="240"/>
                <w:tab w:val="left" w:pos="360"/>
                <w:tab w:val="left" w:pos="960"/>
              </w:tabs>
              <w:rPr>
                <w:b/>
                <w:smallCaps/>
                <w:sz w:val="26"/>
                <w:szCs w:val="26"/>
              </w:rPr>
            </w:pPr>
            <w:r>
              <w:rPr>
                <w:b/>
                <w:sz w:val="26"/>
                <w:szCs w:val="26"/>
              </w:rPr>
              <w:t>Attachments</w:t>
            </w:r>
          </w:p>
        </w:tc>
        <w:tc>
          <w:tcPr>
            <w:tcW w:w="3969" w:type="dxa"/>
            <w:tcBorders>
              <w:left w:val="single" w:sz="48" w:space="0" w:color="FFFFFF"/>
            </w:tcBorders>
            <w:shd w:val="clear" w:color="auto" w:fill="DAEEF3"/>
            <w:vAlign w:val="center"/>
          </w:tcPr>
          <w:p w:rsidR="00BC7740" w:rsidRDefault="005F6708">
            <w:pPr>
              <w:tabs>
                <w:tab w:val="left" w:pos="240"/>
                <w:tab w:val="left" w:pos="360"/>
                <w:tab w:val="left" w:pos="960"/>
              </w:tabs>
              <w:bidi/>
              <w:jc w:val="both"/>
              <w:rPr>
                <w:b/>
                <w:smallCaps/>
                <w:sz w:val="26"/>
                <w:szCs w:val="26"/>
              </w:rPr>
            </w:pPr>
            <w:r>
              <w:rPr>
                <w:b/>
                <w:smallCaps/>
                <w:sz w:val="26"/>
                <w:szCs w:val="26"/>
                <w:rtl/>
              </w:rPr>
              <w:t>المرفقات</w:t>
            </w:r>
          </w:p>
        </w:tc>
        <w:tc>
          <w:tcPr>
            <w:tcW w:w="969" w:type="dxa"/>
            <w:shd w:val="clear" w:color="auto" w:fill="DAEEF3"/>
            <w:vAlign w:val="center"/>
          </w:tcPr>
          <w:p w:rsidR="00BC7740" w:rsidRDefault="005F6708">
            <w:pPr>
              <w:tabs>
                <w:tab w:val="left" w:pos="240"/>
                <w:tab w:val="left" w:pos="360"/>
                <w:tab w:val="left" w:pos="960"/>
              </w:tabs>
              <w:bidi/>
              <w:rPr>
                <w:b/>
                <w:smallCaps/>
                <w:sz w:val="26"/>
                <w:szCs w:val="26"/>
              </w:rPr>
            </w:pPr>
            <w:r>
              <w:rPr>
                <w:b/>
                <w:smallCaps/>
                <w:sz w:val="26"/>
                <w:szCs w:val="26"/>
              </w:rPr>
              <w:t>4:</w:t>
            </w:r>
          </w:p>
        </w:tc>
      </w:tr>
      <w:tr w:rsidR="00BC7740">
        <w:trPr>
          <w:trHeight w:val="434"/>
          <w:jc w:val="center"/>
        </w:trPr>
        <w:tc>
          <w:tcPr>
            <w:tcW w:w="5388" w:type="dxa"/>
            <w:gridSpan w:val="2"/>
            <w:tcBorders>
              <w:right w:val="single" w:sz="48" w:space="0" w:color="FFFFFF"/>
            </w:tcBorders>
            <w:shd w:val="clear" w:color="auto" w:fill="FFFFFF"/>
          </w:tcPr>
          <w:p w:rsidR="00BC7740" w:rsidRDefault="005F6708">
            <w:pPr>
              <w:tabs>
                <w:tab w:val="left" w:pos="240"/>
                <w:tab w:val="left" w:pos="360"/>
                <w:tab w:val="left" w:pos="960"/>
              </w:tabs>
            </w:pPr>
            <w:r>
              <w:t>Orientation program.</w:t>
            </w:r>
          </w:p>
          <w:p w:rsidR="00BC7740" w:rsidRDefault="005F6708">
            <w:pPr>
              <w:tabs>
                <w:tab w:val="left" w:pos="240"/>
                <w:tab w:val="left" w:pos="360"/>
                <w:tab w:val="left" w:pos="960"/>
              </w:tabs>
            </w:pPr>
            <w:r>
              <w:t>Job description form</w:t>
            </w:r>
          </w:p>
          <w:p w:rsidR="00BC7740" w:rsidRDefault="005F6708">
            <w:pPr>
              <w:tabs>
                <w:tab w:val="left" w:pos="240"/>
                <w:tab w:val="left" w:pos="360"/>
                <w:tab w:val="left" w:pos="960"/>
              </w:tabs>
            </w:pPr>
            <w:r>
              <w:t>Organization chart</w:t>
            </w:r>
          </w:p>
          <w:p w:rsidR="00BC7740" w:rsidRDefault="005F6708">
            <w:pPr>
              <w:tabs>
                <w:tab w:val="left" w:pos="240"/>
                <w:tab w:val="left" w:pos="360"/>
                <w:tab w:val="left" w:pos="960"/>
              </w:tabs>
            </w:pPr>
            <w:r>
              <w:t>Resume</w:t>
            </w:r>
          </w:p>
          <w:p w:rsidR="00BC7740" w:rsidRDefault="00BC7740">
            <w:pPr>
              <w:tabs>
                <w:tab w:val="left" w:pos="240"/>
                <w:tab w:val="left" w:pos="360"/>
                <w:tab w:val="left" w:pos="960"/>
              </w:tabs>
              <w:rPr>
                <w:sz w:val="26"/>
                <w:szCs w:val="26"/>
              </w:rPr>
            </w:pPr>
          </w:p>
          <w:p w:rsidR="00BC7740" w:rsidRDefault="005F6708">
            <w:pPr>
              <w:spacing w:line="276" w:lineRule="auto"/>
              <w:ind w:left="176"/>
              <w:rPr>
                <w:b/>
                <w:color w:val="548DD4"/>
                <w:sz w:val="20"/>
                <w:szCs w:val="20"/>
              </w:rPr>
            </w:pPr>
            <w:r>
              <w:rPr>
                <w:b/>
                <w:color w:val="548DD4"/>
                <w:sz w:val="20"/>
                <w:szCs w:val="20"/>
              </w:rPr>
              <w:t>_________________________________End of Chapter (4)</w:t>
            </w:r>
          </w:p>
          <w:p w:rsidR="00BC7740" w:rsidRDefault="00BC7740">
            <w:pPr>
              <w:tabs>
                <w:tab w:val="left" w:pos="240"/>
                <w:tab w:val="left" w:pos="360"/>
                <w:tab w:val="left" w:pos="960"/>
              </w:tabs>
            </w:pPr>
          </w:p>
        </w:tc>
        <w:tc>
          <w:tcPr>
            <w:tcW w:w="4938" w:type="dxa"/>
            <w:gridSpan w:val="2"/>
            <w:tcBorders>
              <w:left w:val="single" w:sz="48" w:space="0" w:color="FFFFFF"/>
            </w:tcBorders>
            <w:shd w:val="clear" w:color="auto" w:fill="FFFFFF"/>
          </w:tcPr>
          <w:p w:rsidR="00BC7740" w:rsidRDefault="005F6708">
            <w:pPr>
              <w:bidi/>
              <w:spacing w:line="276" w:lineRule="auto"/>
              <w:jc w:val="both"/>
              <w:rPr>
                <w:rFonts w:ascii="GEDinarOne" w:eastAsia="GEDinarOne" w:hAnsi="GEDinarOne" w:cs="GEDinarOne"/>
                <w:color w:val="000000"/>
              </w:rPr>
            </w:pPr>
            <w:r>
              <w:rPr>
                <w:rFonts w:ascii="GEDinarOne" w:eastAsia="GEDinarOne" w:hAnsi="GEDinarOne" w:cs="GEDinarOne"/>
                <w:color w:val="000000"/>
                <w:rtl/>
              </w:rPr>
              <w:t>نموذج تقييم برنامج التهيئة.</w:t>
            </w:r>
          </w:p>
          <w:p w:rsidR="00BC7740" w:rsidRDefault="005F6708">
            <w:pPr>
              <w:bidi/>
              <w:spacing w:line="276" w:lineRule="auto"/>
              <w:jc w:val="both"/>
              <w:rPr>
                <w:rFonts w:ascii="GEDinarOne" w:eastAsia="GEDinarOne" w:hAnsi="GEDinarOne" w:cs="GEDinarOne"/>
                <w:color w:val="000000"/>
              </w:rPr>
            </w:pPr>
            <w:r>
              <w:rPr>
                <w:rFonts w:ascii="GEDinarOne" w:eastAsia="GEDinarOne" w:hAnsi="GEDinarOne" w:cs="GEDinarOne"/>
                <w:color w:val="000000"/>
                <w:rtl/>
              </w:rPr>
              <w:t>نموذج الوصف الوظيفي</w:t>
            </w:r>
          </w:p>
          <w:p w:rsidR="00BC7740" w:rsidRDefault="005F6708">
            <w:pPr>
              <w:bidi/>
              <w:spacing w:line="276" w:lineRule="auto"/>
              <w:jc w:val="both"/>
              <w:rPr>
                <w:rFonts w:ascii="GEDinarOne" w:eastAsia="GEDinarOne" w:hAnsi="GEDinarOne" w:cs="GEDinarOne"/>
                <w:color w:val="000000"/>
              </w:rPr>
            </w:pPr>
            <w:r>
              <w:rPr>
                <w:rFonts w:ascii="GEDinarOne" w:eastAsia="GEDinarOne" w:hAnsi="GEDinarOne" w:cs="GEDinarOne"/>
                <w:color w:val="000000"/>
                <w:rtl/>
              </w:rPr>
              <w:t>الهيكل التنظيمي</w:t>
            </w:r>
          </w:p>
          <w:p w:rsidR="00BC7740" w:rsidRDefault="005F6708">
            <w:pPr>
              <w:bidi/>
              <w:spacing w:line="276" w:lineRule="auto"/>
              <w:jc w:val="both"/>
              <w:rPr>
                <w:rFonts w:ascii="GEDinarOne" w:eastAsia="GEDinarOne" w:hAnsi="GEDinarOne" w:cs="GEDinarOne"/>
                <w:color w:val="000000"/>
              </w:rPr>
            </w:pPr>
            <w:r>
              <w:rPr>
                <w:rFonts w:ascii="GEDinarOne" w:eastAsia="GEDinarOne" w:hAnsi="GEDinarOne" w:cs="GEDinarOne"/>
                <w:color w:val="000000"/>
                <w:rtl/>
              </w:rPr>
              <w:t>السيرة الذاتية</w:t>
            </w:r>
          </w:p>
          <w:p w:rsidR="00BC7740" w:rsidRDefault="005F6708">
            <w:pPr>
              <w:tabs>
                <w:tab w:val="left" w:pos="240"/>
                <w:tab w:val="left" w:pos="360"/>
                <w:tab w:val="left" w:pos="960"/>
              </w:tabs>
              <w:bidi/>
              <w:jc w:val="both"/>
              <w:rPr>
                <w:color w:val="548DD4"/>
                <w:sz w:val="26"/>
                <w:szCs w:val="26"/>
              </w:rPr>
            </w:pPr>
            <w:r>
              <w:rPr>
                <w:b/>
                <w:color w:val="548DD4"/>
                <w:sz w:val="20"/>
                <w:szCs w:val="20"/>
                <w:rtl/>
              </w:rPr>
              <w:t>_________________________________نهاية الباب الرابع</w:t>
            </w:r>
          </w:p>
        </w:tc>
      </w:tr>
    </w:tbl>
    <w:p w:rsidR="00BC7740" w:rsidRDefault="00BC7740"/>
    <w:p w:rsidR="00BC7740" w:rsidRDefault="00BC7740"/>
    <w:p w:rsidR="00BC7740" w:rsidRDefault="00BC7740"/>
    <w:p w:rsidR="00BC7740" w:rsidRDefault="00BC7740"/>
    <w:p w:rsidR="00BC7740" w:rsidRDefault="00BC7740"/>
    <w:p w:rsidR="00BC7740" w:rsidRDefault="00BC7740"/>
    <w:p w:rsidR="00BC7740" w:rsidRDefault="00BC7740"/>
    <w:p w:rsidR="00BC7740" w:rsidRDefault="00BC7740"/>
    <w:p w:rsidR="00BC7740" w:rsidRDefault="00BC7740"/>
    <w:p w:rsidR="00BC7740" w:rsidRDefault="00BC7740"/>
    <w:p w:rsidR="00BC7740" w:rsidRDefault="00BC7740"/>
    <w:p w:rsidR="00BC7740" w:rsidRDefault="00BC7740"/>
    <w:p w:rsidR="00BC7740" w:rsidRDefault="00BC7740"/>
    <w:p w:rsidR="00BC7740" w:rsidRDefault="00BC7740"/>
    <w:p w:rsidR="00BC7740" w:rsidRDefault="00BC7740"/>
    <w:p w:rsidR="00BC7740" w:rsidRDefault="00BC7740"/>
    <w:p w:rsidR="00BC7740" w:rsidRDefault="00BC7740"/>
    <w:p w:rsidR="00BC7740" w:rsidRDefault="00BC7740"/>
    <w:p w:rsidR="00BC7740" w:rsidRDefault="00BC7740"/>
    <w:p w:rsidR="00BC7740" w:rsidRDefault="00BC7740"/>
    <w:p w:rsidR="00BC7740" w:rsidRDefault="00BC7740"/>
    <w:p w:rsidR="00BC7740" w:rsidRDefault="00BC7740"/>
    <w:p w:rsidR="00BC7740" w:rsidRDefault="00BC7740"/>
    <w:p w:rsidR="00BC7740" w:rsidRDefault="00BC7740"/>
    <w:p w:rsidR="00BC7740" w:rsidRDefault="00BC7740"/>
    <w:p w:rsidR="00BC7740" w:rsidRDefault="00BC7740"/>
    <w:tbl>
      <w:tblPr>
        <w:tblStyle w:val="aff5"/>
        <w:tblW w:w="11033" w:type="dxa"/>
        <w:jc w:val="center"/>
        <w:tblLayout w:type="fixed"/>
        <w:tblLook w:val="0000" w:firstRow="0" w:lastRow="0" w:firstColumn="0" w:lastColumn="0" w:noHBand="0" w:noVBand="0"/>
      </w:tblPr>
      <w:tblGrid>
        <w:gridCol w:w="710"/>
        <w:gridCol w:w="48"/>
        <w:gridCol w:w="53"/>
        <w:gridCol w:w="4571"/>
        <w:gridCol w:w="22"/>
        <w:gridCol w:w="3943"/>
        <w:gridCol w:w="979"/>
        <w:gridCol w:w="707"/>
      </w:tblGrid>
      <w:tr w:rsidR="00BC7740">
        <w:trPr>
          <w:gridAfter w:val="1"/>
          <w:trHeight w:val="434"/>
          <w:jc w:val="center"/>
        </w:trPr>
        <w:tc>
          <w:tcPr>
            <w:tcW w:w="5382" w:type="dxa"/>
            <w:gridSpan w:val="4"/>
            <w:tcBorders>
              <w:right w:val="single" w:sz="48" w:space="0" w:color="FFFFFF"/>
            </w:tcBorders>
            <w:shd w:val="clear" w:color="auto" w:fill="C2D69B"/>
            <w:vAlign w:val="center"/>
          </w:tcPr>
          <w:p w:rsidR="00BC7740" w:rsidRDefault="005F6708">
            <w:pPr>
              <w:rPr>
                <w:b/>
                <w:sz w:val="26"/>
                <w:szCs w:val="26"/>
              </w:rPr>
            </w:pPr>
            <w:r>
              <w:rPr>
                <w:b/>
              </w:rPr>
              <w:t>Chapter (5) : Promotion and Increments</w:t>
            </w:r>
          </w:p>
        </w:tc>
        <w:tc>
          <w:tcPr>
            <w:tcW w:w="4944" w:type="dxa"/>
            <w:gridSpan w:val="3"/>
            <w:tcBorders>
              <w:left w:val="single" w:sz="48" w:space="0" w:color="FFFFFF"/>
            </w:tcBorders>
            <w:shd w:val="clear" w:color="auto" w:fill="C2D69B"/>
            <w:vAlign w:val="center"/>
          </w:tcPr>
          <w:p w:rsidR="00BC7740" w:rsidRDefault="005F6708">
            <w:pPr>
              <w:jc w:val="right"/>
              <w:rPr>
                <w:b/>
                <w:smallCaps/>
                <w:sz w:val="26"/>
                <w:szCs w:val="26"/>
              </w:rPr>
            </w:pPr>
            <w:r>
              <w:rPr>
                <w:b/>
                <w:rtl/>
              </w:rPr>
              <w:t>الباب الخامس: الترقيات والزيادات</w:t>
            </w:r>
          </w:p>
        </w:tc>
      </w:tr>
      <w:tr w:rsidR="00BC7740">
        <w:trPr>
          <w:gridAfter w:val="1"/>
          <w:trHeight w:val="434"/>
          <w:jc w:val="center"/>
        </w:trPr>
        <w:tc>
          <w:tcPr>
            <w:tcW w:w="710" w:type="dxa"/>
            <w:shd w:val="clear" w:color="auto" w:fill="DAEEF3"/>
            <w:vAlign w:val="center"/>
          </w:tcPr>
          <w:p w:rsidR="00BC7740" w:rsidRDefault="005F6708">
            <w:pPr>
              <w:rPr>
                <w:b/>
                <w:sz w:val="26"/>
                <w:szCs w:val="26"/>
              </w:rPr>
            </w:pPr>
            <w:r>
              <w:rPr>
                <w:b/>
                <w:sz w:val="26"/>
                <w:szCs w:val="26"/>
              </w:rPr>
              <w:t>1</w:t>
            </w:r>
          </w:p>
        </w:tc>
        <w:tc>
          <w:tcPr>
            <w:tcW w:w="4672" w:type="dxa"/>
            <w:gridSpan w:val="3"/>
            <w:tcBorders>
              <w:right w:val="single" w:sz="48" w:space="0" w:color="FFFFFF"/>
            </w:tcBorders>
            <w:shd w:val="clear" w:color="auto" w:fill="DAEEF3"/>
            <w:vAlign w:val="center"/>
          </w:tcPr>
          <w:p w:rsidR="00BC7740" w:rsidRDefault="005F6708">
            <w:pPr>
              <w:rPr>
                <w:b/>
                <w:sz w:val="26"/>
                <w:szCs w:val="26"/>
              </w:rPr>
            </w:pPr>
            <w:r>
              <w:rPr>
                <w:b/>
                <w:sz w:val="26"/>
                <w:szCs w:val="26"/>
              </w:rPr>
              <w:t>Objectives</w:t>
            </w:r>
          </w:p>
        </w:tc>
        <w:tc>
          <w:tcPr>
            <w:tcW w:w="3965" w:type="dxa"/>
            <w:gridSpan w:val="2"/>
            <w:tcBorders>
              <w:left w:val="single" w:sz="48" w:space="0" w:color="FFFFFF"/>
            </w:tcBorders>
            <w:shd w:val="clear" w:color="auto" w:fill="DAEEF3"/>
            <w:vAlign w:val="center"/>
          </w:tcPr>
          <w:p w:rsidR="00BC7740" w:rsidRDefault="005F6708">
            <w:pPr>
              <w:jc w:val="right"/>
              <w:rPr>
                <w:b/>
                <w:smallCaps/>
                <w:sz w:val="26"/>
                <w:szCs w:val="26"/>
              </w:rPr>
            </w:pPr>
            <w:r>
              <w:rPr>
                <w:b/>
                <w:smallCaps/>
                <w:sz w:val="26"/>
                <w:szCs w:val="26"/>
                <w:rtl/>
              </w:rPr>
              <w:t>الأهــداف</w:t>
            </w:r>
          </w:p>
        </w:tc>
        <w:tc>
          <w:tcPr>
            <w:tcW w:w="979" w:type="dxa"/>
            <w:shd w:val="clear" w:color="auto" w:fill="DAEEF3"/>
            <w:vAlign w:val="center"/>
          </w:tcPr>
          <w:p w:rsidR="00BC7740" w:rsidRDefault="005F6708">
            <w:pPr>
              <w:jc w:val="right"/>
              <w:rPr>
                <w:b/>
                <w:smallCaps/>
                <w:sz w:val="26"/>
                <w:szCs w:val="26"/>
              </w:rPr>
            </w:pPr>
            <w:r>
              <w:rPr>
                <w:b/>
                <w:smallCaps/>
                <w:sz w:val="26"/>
                <w:szCs w:val="26"/>
              </w:rPr>
              <w:t>1</w:t>
            </w:r>
          </w:p>
        </w:tc>
      </w:tr>
      <w:tr w:rsidR="00BC7740">
        <w:trPr>
          <w:gridAfter w:val="1"/>
          <w:trHeight w:val="1120"/>
          <w:jc w:val="center"/>
        </w:trPr>
        <w:tc>
          <w:tcPr>
            <w:tcW w:w="5382" w:type="dxa"/>
            <w:gridSpan w:val="4"/>
            <w:tcBorders>
              <w:right w:val="single" w:sz="48" w:space="0" w:color="FFFFFF"/>
            </w:tcBorders>
            <w:shd w:val="clear" w:color="auto" w:fill="FFFFFF"/>
          </w:tcPr>
          <w:p w:rsidR="00BC7740" w:rsidRDefault="005F6708">
            <w:pPr>
              <w:numPr>
                <w:ilvl w:val="0"/>
                <w:numId w:val="83"/>
              </w:numPr>
              <w:ind w:left="176" w:hanging="142"/>
              <w:jc w:val="both"/>
            </w:pPr>
            <w:r>
              <w:t>Clarify the policies and procedures for promotions and awarding increments.</w:t>
            </w:r>
          </w:p>
          <w:p w:rsidR="00BC7740" w:rsidRDefault="005F6708">
            <w:pPr>
              <w:numPr>
                <w:ilvl w:val="0"/>
                <w:numId w:val="83"/>
              </w:numPr>
              <w:ind w:left="176" w:hanging="142"/>
              <w:jc w:val="both"/>
              <w:rPr>
                <w:b/>
              </w:rPr>
            </w:pPr>
            <w:r>
              <w:t>Provide a competitive environment contributes to increase productivity of the company.</w:t>
            </w:r>
          </w:p>
        </w:tc>
        <w:tc>
          <w:tcPr>
            <w:tcW w:w="4944" w:type="dxa"/>
            <w:gridSpan w:val="3"/>
            <w:tcBorders>
              <w:left w:val="single" w:sz="48" w:space="0" w:color="FFFFFF"/>
            </w:tcBorders>
            <w:shd w:val="clear" w:color="auto" w:fill="FFFFFF"/>
          </w:tcPr>
          <w:p w:rsidR="00BC7740" w:rsidRDefault="005F6708">
            <w:pPr>
              <w:numPr>
                <w:ilvl w:val="0"/>
                <w:numId w:val="52"/>
              </w:numPr>
              <w:bidi/>
              <w:spacing w:line="276" w:lineRule="auto"/>
              <w:ind w:left="175" w:hanging="175"/>
              <w:jc w:val="both"/>
              <w:rPr>
                <w:color w:val="000000"/>
              </w:rPr>
            </w:pPr>
            <w:r>
              <w:rPr>
                <w:color w:val="000000"/>
                <w:rtl/>
              </w:rPr>
              <w:t>توضيح سياسات وإجراءات الترقيات ومنح الزيادات.</w:t>
            </w:r>
          </w:p>
          <w:p w:rsidR="00BC7740" w:rsidRDefault="005F6708">
            <w:pPr>
              <w:numPr>
                <w:ilvl w:val="0"/>
                <w:numId w:val="52"/>
              </w:numPr>
              <w:bidi/>
              <w:spacing w:line="276" w:lineRule="auto"/>
              <w:ind w:left="175" w:hanging="175"/>
              <w:jc w:val="both"/>
              <w:rPr>
                <w:color w:val="000000"/>
              </w:rPr>
            </w:pPr>
            <w:r>
              <w:rPr>
                <w:color w:val="000000"/>
                <w:rtl/>
              </w:rPr>
              <w:t>توفير بيئة تنافسية تساهم في رفع مستوى الإنتاجية للشركة.</w:t>
            </w:r>
          </w:p>
        </w:tc>
      </w:tr>
      <w:tr w:rsidR="00BC7740">
        <w:trPr>
          <w:gridAfter w:val="1"/>
          <w:trHeight w:val="86"/>
          <w:jc w:val="center"/>
        </w:trPr>
        <w:tc>
          <w:tcPr>
            <w:tcW w:w="10326" w:type="dxa"/>
            <w:gridSpan w:val="7"/>
            <w:shd w:val="clear" w:color="auto" w:fill="FFFFFF"/>
          </w:tcPr>
          <w:p w:rsidR="00BC7740" w:rsidRDefault="00BC7740">
            <w:pPr>
              <w:bidi/>
              <w:rPr>
                <w:b/>
                <w:smallCaps/>
                <w:sz w:val="2"/>
                <w:szCs w:val="2"/>
              </w:rPr>
            </w:pPr>
          </w:p>
          <w:p w:rsidR="00BC7740" w:rsidRDefault="00BC7740">
            <w:pPr>
              <w:bidi/>
              <w:rPr>
                <w:b/>
                <w:smallCaps/>
                <w:sz w:val="2"/>
                <w:szCs w:val="2"/>
              </w:rPr>
            </w:pPr>
          </w:p>
          <w:p w:rsidR="00BC7740" w:rsidRDefault="00BC7740">
            <w:pPr>
              <w:bidi/>
              <w:rPr>
                <w:b/>
                <w:smallCaps/>
                <w:sz w:val="2"/>
                <w:szCs w:val="2"/>
              </w:rPr>
            </w:pPr>
          </w:p>
          <w:p w:rsidR="00BC7740" w:rsidRDefault="00BC7740">
            <w:pPr>
              <w:bidi/>
              <w:rPr>
                <w:b/>
                <w:smallCaps/>
                <w:sz w:val="2"/>
                <w:szCs w:val="2"/>
              </w:rPr>
            </w:pPr>
          </w:p>
          <w:p w:rsidR="00BC7740" w:rsidRDefault="00BC7740">
            <w:pPr>
              <w:bidi/>
              <w:rPr>
                <w:b/>
                <w:smallCaps/>
                <w:sz w:val="2"/>
                <w:szCs w:val="2"/>
              </w:rPr>
            </w:pPr>
          </w:p>
          <w:p w:rsidR="00BC7740" w:rsidRDefault="00BC7740">
            <w:pPr>
              <w:bidi/>
              <w:rPr>
                <w:b/>
                <w:smallCaps/>
                <w:sz w:val="2"/>
                <w:szCs w:val="2"/>
              </w:rPr>
            </w:pPr>
          </w:p>
          <w:p w:rsidR="00BC7740" w:rsidRDefault="00BC7740">
            <w:pPr>
              <w:bidi/>
              <w:rPr>
                <w:b/>
                <w:smallCaps/>
                <w:sz w:val="2"/>
                <w:szCs w:val="2"/>
              </w:rPr>
            </w:pPr>
          </w:p>
        </w:tc>
      </w:tr>
      <w:tr w:rsidR="00BC7740">
        <w:trPr>
          <w:gridAfter w:val="1"/>
          <w:trHeight w:val="434"/>
          <w:jc w:val="center"/>
        </w:trPr>
        <w:tc>
          <w:tcPr>
            <w:tcW w:w="710" w:type="dxa"/>
            <w:shd w:val="clear" w:color="auto" w:fill="DAEEF3"/>
            <w:vAlign w:val="center"/>
          </w:tcPr>
          <w:p w:rsidR="00BC7740" w:rsidRDefault="005F6708">
            <w:pPr>
              <w:rPr>
                <w:b/>
                <w:sz w:val="26"/>
                <w:szCs w:val="26"/>
              </w:rPr>
            </w:pPr>
            <w:r>
              <w:rPr>
                <w:b/>
                <w:sz w:val="26"/>
                <w:szCs w:val="26"/>
              </w:rPr>
              <w:t>2</w:t>
            </w:r>
          </w:p>
        </w:tc>
        <w:tc>
          <w:tcPr>
            <w:tcW w:w="4672" w:type="dxa"/>
            <w:gridSpan w:val="3"/>
            <w:tcBorders>
              <w:right w:val="single" w:sz="48" w:space="0" w:color="FFFFFF"/>
            </w:tcBorders>
            <w:shd w:val="clear" w:color="auto" w:fill="DAEEF3"/>
            <w:vAlign w:val="center"/>
          </w:tcPr>
          <w:p w:rsidR="00BC7740" w:rsidRDefault="005F6708">
            <w:pPr>
              <w:rPr>
                <w:b/>
                <w:sz w:val="26"/>
                <w:szCs w:val="26"/>
              </w:rPr>
            </w:pPr>
            <w:r>
              <w:rPr>
                <w:b/>
                <w:sz w:val="26"/>
                <w:szCs w:val="26"/>
              </w:rPr>
              <w:t xml:space="preserve">Policies  </w:t>
            </w:r>
          </w:p>
        </w:tc>
        <w:tc>
          <w:tcPr>
            <w:tcW w:w="3965" w:type="dxa"/>
            <w:gridSpan w:val="2"/>
            <w:tcBorders>
              <w:left w:val="single" w:sz="48" w:space="0" w:color="FFFFFF"/>
            </w:tcBorders>
            <w:shd w:val="clear" w:color="auto" w:fill="DAEEF3"/>
            <w:vAlign w:val="center"/>
          </w:tcPr>
          <w:p w:rsidR="00BC7740" w:rsidRDefault="005F6708">
            <w:pPr>
              <w:jc w:val="right"/>
              <w:rPr>
                <w:b/>
                <w:smallCaps/>
                <w:sz w:val="26"/>
                <w:szCs w:val="26"/>
              </w:rPr>
            </w:pPr>
            <w:r>
              <w:rPr>
                <w:b/>
                <w:smallCaps/>
                <w:sz w:val="26"/>
                <w:szCs w:val="26"/>
                <w:rtl/>
              </w:rPr>
              <w:t>السياسات</w:t>
            </w:r>
          </w:p>
        </w:tc>
        <w:tc>
          <w:tcPr>
            <w:tcW w:w="979" w:type="dxa"/>
            <w:shd w:val="clear" w:color="auto" w:fill="DAEEF3"/>
            <w:vAlign w:val="center"/>
          </w:tcPr>
          <w:p w:rsidR="00BC7740" w:rsidRDefault="005F6708">
            <w:pPr>
              <w:jc w:val="right"/>
              <w:rPr>
                <w:b/>
                <w:smallCaps/>
                <w:sz w:val="26"/>
                <w:szCs w:val="26"/>
              </w:rPr>
            </w:pPr>
            <w:r>
              <w:rPr>
                <w:b/>
                <w:smallCaps/>
                <w:sz w:val="26"/>
                <w:szCs w:val="26"/>
              </w:rPr>
              <w:t>2</w:t>
            </w:r>
          </w:p>
        </w:tc>
      </w:tr>
      <w:tr w:rsidR="00BC7740">
        <w:trPr>
          <w:gridAfter w:val="1"/>
          <w:trHeight w:val="434"/>
          <w:jc w:val="center"/>
        </w:trPr>
        <w:tc>
          <w:tcPr>
            <w:tcW w:w="5382" w:type="dxa"/>
            <w:gridSpan w:val="4"/>
            <w:tcBorders>
              <w:right w:val="single" w:sz="48" w:space="0" w:color="FFFFFF"/>
            </w:tcBorders>
            <w:shd w:val="clear" w:color="auto" w:fill="FFFFFF"/>
          </w:tcPr>
          <w:p w:rsidR="00BC7740" w:rsidRDefault="005F6708">
            <w:pPr>
              <w:numPr>
                <w:ilvl w:val="0"/>
                <w:numId w:val="83"/>
              </w:numPr>
              <w:ind w:left="176" w:hanging="142"/>
              <w:jc w:val="both"/>
            </w:pPr>
            <w:r>
              <w:t>The company is committed to maintain its manpower by applying periodic promotions and increments in accordance to the company performance.</w:t>
            </w:r>
          </w:p>
          <w:p w:rsidR="00BC7740" w:rsidRDefault="00BC7740">
            <w:pPr>
              <w:ind w:left="176"/>
              <w:jc w:val="both"/>
              <w:rPr>
                <w:sz w:val="14"/>
                <w:szCs w:val="14"/>
              </w:rPr>
            </w:pPr>
          </w:p>
        </w:tc>
        <w:tc>
          <w:tcPr>
            <w:tcW w:w="4944" w:type="dxa"/>
            <w:gridSpan w:val="3"/>
            <w:tcBorders>
              <w:left w:val="single" w:sz="48" w:space="0" w:color="FFFFFF"/>
            </w:tcBorders>
            <w:shd w:val="clear" w:color="auto" w:fill="FFFFFF"/>
          </w:tcPr>
          <w:p w:rsidR="00BC7740" w:rsidRDefault="005F6708">
            <w:pPr>
              <w:numPr>
                <w:ilvl w:val="0"/>
                <w:numId w:val="52"/>
              </w:numPr>
              <w:bidi/>
              <w:spacing w:line="276" w:lineRule="auto"/>
              <w:ind w:left="175" w:hanging="175"/>
              <w:jc w:val="both"/>
              <w:rPr>
                <w:color w:val="000000"/>
              </w:rPr>
            </w:pPr>
            <w:r>
              <w:rPr>
                <w:color w:val="000000"/>
                <w:rtl/>
              </w:rPr>
              <w:t xml:space="preserve">تلتزم الشركة بالمحافظة على كوادرها بإقرار الترقيات والزيادات الدورية وفقاً لاداء الشركة . </w:t>
            </w:r>
          </w:p>
        </w:tc>
      </w:tr>
      <w:tr w:rsidR="00BC7740">
        <w:trPr>
          <w:gridAfter w:val="1"/>
          <w:trHeight w:val="434"/>
          <w:jc w:val="center"/>
        </w:trPr>
        <w:tc>
          <w:tcPr>
            <w:tcW w:w="758" w:type="dxa"/>
            <w:gridSpan w:val="2"/>
            <w:shd w:val="clear" w:color="auto" w:fill="DAEEF3"/>
            <w:vAlign w:val="center"/>
          </w:tcPr>
          <w:p w:rsidR="00BC7740" w:rsidRDefault="005F6708">
            <w:pPr>
              <w:rPr>
                <w:b/>
                <w:sz w:val="26"/>
                <w:szCs w:val="26"/>
              </w:rPr>
            </w:pPr>
            <w:r>
              <w:rPr>
                <w:b/>
                <w:sz w:val="26"/>
                <w:szCs w:val="26"/>
              </w:rPr>
              <w:t>3</w:t>
            </w:r>
          </w:p>
        </w:tc>
        <w:tc>
          <w:tcPr>
            <w:tcW w:w="4646" w:type="dxa"/>
            <w:gridSpan w:val="3"/>
            <w:tcBorders>
              <w:right w:val="single" w:sz="48" w:space="0" w:color="FFFFFF"/>
            </w:tcBorders>
            <w:shd w:val="clear" w:color="auto" w:fill="DAEEF3"/>
            <w:vAlign w:val="center"/>
          </w:tcPr>
          <w:p w:rsidR="00BC7740" w:rsidRDefault="005F6708">
            <w:pPr>
              <w:rPr>
                <w:b/>
                <w:sz w:val="26"/>
                <w:szCs w:val="26"/>
              </w:rPr>
            </w:pPr>
            <w:r>
              <w:rPr>
                <w:b/>
                <w:sz w:val="26"/>
                <w:szCs w:val="26"/>
              </w:rPr>
              <w:t xml:space="preserve">Procedures   </w:t>
            </w:r>
          </w:p>
        </w:tc>
        <w:tc>
          <w:tcPr>
            <w:tcW w:w="3943" w:type="dxa"/>
            <w:tcBorders>
              <w:left w:val="single" w:sz="48" w:space="0" w:color="FFFFFF"/>
            </w:tcBorders>
            <w:shd w:val="clear" w:color="auto" w:fill="DAEEF3"/>
            <w:vAlign w:val="center"/>
          </w:tcPr>
          <w:p w:rsidR="00BC7740" w:rsidRDefault="005F6708">
            <w:pPr>
              <w:jc w:val="right"/>
              <w:rPr>
                <w:b/>
                <w:smallCaps/>
                <w:sz w:val="26"/>
                <w:szCs w:val="26"/>
              </w:rPr>
            </w:pPr>
            <w:r>
              <w:rPr>
                <w:b/>
                <w:smallCaps/>
                <w:sz w:val="26"/>
                <w:szCs w:val="26"/>
                <w:rtl/>
              </w:rPr>
              <w:t>الإجراءات</w:t>
            </w:r>
          </w:p>
        </w:tc>
        <w:tc>
          <w:tcPr>
            <w:tcW w:w="979" w:type="dxa"/>
            <w:shd w:val="clear" w:color="auto" w:fill="DAEEF3"/>
            <w:vAlign w:val="center"/>
          </w:tcPr>
          <w:p w:rsidR="00BC7740" w:rsidRDefault="005F6708">
            <w:pPr>
              <w:jc w:val="right"/>
              <w:rPr>
                <w:b/>
                <w:smallCaps/>
                <w:sz w:val="26"/>
                <w:szCs w:val="26"/>
              </w:rPr>
            </w:pPr>
            <w:r>
              <w:rPr>
                <w:b/>
                <w:smallCaps/>
                <w:sz w:val="26"/>
                <w:szCs w:val="26"/>
              </w:rPr>
              <w:t>3</w:t>
            </w:r>
          </w:p>
        </w:tc>
      </w:tr>
      <w:tr w:rsidR="00BC7740">
        <w:trPr>
          <w:gridAfter w:val="1"/>
          <w:trHeight w:val="63"/>
          <w:jc w:val="center"/>
        </w:trPr>
        <w:tc>
          <w:tcPr>
            <w:tcW w:w="10326" w:type="dxa"/>
            <w:gridSpan w:val="7"/>
            <w:shd w:val="clear" w:color="auto" w:fill="FFFFFF"/>
            <w:vAlign w:val="center"/>
          </w:tcPr>
          <w:p w:rsidR="00BC7740" w:rsidRDefault="00BC7740">
            <w:pPr>
              <w:jc w:val="right"/>
              <w:rPr>
                <w:b/>
                <w:smallCaps/>
                <w:sz w:val="2"/>
                <w:szCs w:val="2"/>
              </w:rPr>
            </w:pPr>
          </w:p>
        </w:tc>
      </w:tr>
      <w:tr w:rsidR="00BC7740">
        <w:trPr>
          <w:gridAfter w:val="1"/>
          <w:trHeight w:val="434"/>
          <w:jc w:val="center"/>
        </w:trPr>
        <w:tc>
          <w:tcPr>
            <w:tcW w:w="758" w:type="dxa"/>
            <w:gridSpan w:val="2"/>
            <w:shd w:val="clear" w:color="auto" w:fill="DAEEF3"/>
            <w:vAlign w:val="center"/>
          </w:tcPr>
          <w:p w:rsidR="00BC7740" w:rsidRDefault="005F6708">
            <w:pPr>
              <w:rPr>
                <w:b/>
                <w:sz w:val="26"/>
                <w:szCs w:val="26"/>
              </w:rPr>
            </w:pPr>
            <w:r>
              <w:rPr>
                <w:b/>
                <w:sz w:val="26"/>
                <w:szCs w:val="26"/>
              </w:rPr>
              <w:t>3.1</w:t>
            </w:r>
          </w:p>
        </w:tc>
        <w:tc>
          <w:tcPr>
            <w:tcW w:w="4646" w:type="dxa"/>
            <w:gridSpan w:val="3"/>
            <w:tcBorders>
              <w:right w:val="single" w:sz="48" w:space="0" w:color="FFFFFF"/>
            </w:tcBorders>
            <w:shd w:val="clear" w:color="auto" w:fill="DAEEF3"/>
            <w:vAlign w:val="center"/>
          </w:tcPr>
          <w:p w:rsidR="00BC7740" w:rsidRDefault="005F6708">
            <w:pPr>
              <w:rPr>
                <w:b/>
                <w:sz w:val="26"/>
                <w:szCs w:val="26"/>
              </w:rPr>
            </w:pPr>
            <w:r>
              <w:rPr>
                <w:b/>
                <w:sz w:val="26"/>
                <w:szCs w:val="26"/>
              </w:rPr>
              <w:t>Pay scale</w:t>
            </w:r>
          </w:p>
        </w:tc>
        <w:tc>
          <w:tcPr>
            <w:tcW w:w="3943" w:type="dxa"/>
            <w:tcBorders>
              <w:left w:val="single" w:sz="48" w:space="0" w:color="FFFFFF"/>
            </w:tcBorders>
            <w:shd w:val="clear" w:color="auto" w:fill="DAEEF3"/>
            <w:vAlign w:val="center"/>
          </w:tcPr>
          <w:p w:rsidR="00BC7740" w:rsidRDefault="005F6708">
            <w:pPr>
              <w:jc w:val="right"/>
              <w:rPr>
                <w:b/>
                <w:smallCaps/>
                <w:sz w:val="26"/>
                <w:szCs w:val="26"/>
              </w:rPr>
            </w:pPr>
            <w:r>
              <w:rPr>
                <w:b/>
                <w:smallCaps/>
                <w:sz w:val="26"/>
                <w:szCs w:val="26"/>
                <w:rtl/>
              </w:rPr>
              <w:t>سلم الرواتب</w:t>
            </w:r>
          </w:p>
        </w:tc>
        <w:tc>
          <w:tcPr>
            <w:tcW w:w="979" w:type="dxa"/>
            <w:shd w:val="clear" w:color="auto" w:fill="DAEEF3"/>
            <w:vAlign w:val="center"/>
          </w:tcPr>
          <w:p w:rsidR="00BC7740" w:rsidRDefault="005F6708">
            <w:pPr>
              <w:jc w:val="right"/>
              <w:rPr>
                <w:b/>
                <w:smallCaps/>
                <w:sz w:val="26"/>
                <w:szCs w:val="26"/>
              </w:rPr>
            </w:pPr>
            <w:r>
              <w:rPr>
                <w:b/>
                <w:smallCaps/>
                <w:sz w:val="26"/>
                <w:szCs w:val="26"/>
              </w:rPr>
              <w:t>3.1</w:t>
            </w:r>
          </w:p>
        </w:tc>
      </w:tr>
      <w:tr w:rsidR="00BC7740">
        <w:trPr>
          <w:gridAfter w:val="1"/>
          <w:trHeight w:val="2021"/>
          <w:jc w:val="center"/>
        </w:trPr>
        <w:tc>
          <w:tcPr>
            <w:tcW w:w="5404" w:type="dxa"/>
            <w:gridSpan w:val="5"/>
            <w:shd w:val="clear" w:color="auto" w:fill="FFFFFF"/>
          </w:tcPr>
          <w:p w:rsidR="00BC7740" w:rsidRDefault="00BC7740">
            <w:pPr>
              <w:ind w:left="176"/>
              <w:jc w:val="both"/>
              <w:rPr>
                <w:sz w:val="10"/>
                <w:szCs w:val="10"/>
              </w:rPr>
            </w:pPr>
          </w:p>
          <w:p w:rsidR="00BC7740" w:rsidRDefault="005F6708">
            <w:pPr>
              <w:numPr>
                <w:ilvl w:val="0"/>
                <w:numId w:val="83"/>
              </w:numPr>
              <w:ind w:left="176" w:hanging="142"/>
              <w:jc w:val="both"/>
            </w:pPr>
            <w:r>
              <w:t>The company has established a moderate and competitive pay scale.</w:t>
            </w:r>
          </w:p>
          <w:p w:rsidR="00BC7740" w:rsidRDefault="005F6708">
            <w:pPr>
              <w:numPr>
                <w:ilvl w:val="0"/>
                <w:numId w:val="83"/>
              </w:numPr>
              <w:ind w:left="176" w:hanging="142"/>
              <w:jc w:val="both"/>
            </w:pPr>
            <w:r>
              <w:t>The Pay Scale consist a range for each job position that established based on job evaluation system and relative values for the job in the company organization chart  and the competitive market data.</w:t>
            </w:r>
          </w:p>
        </w:tc>
        <w:tc>
          <w:tcPr>
            <w:tcW w:w="4922" w:type="dxa"/>
            <w:gridSpan w:val="2"/>
            <w:shd w:val="clear" w:color="auto" w:fill="FFFFFF"/>
          </w:tcPr>
          <w:p w:rsidR="00BC7740" w:rsidRDefault="005F6708">
            <w:pPr>
              <w:numPr>
                <w:ilvl w:val="0"/>
                <w:numId w:val="52"/>
              </w:numPr>
              <w:bidi/>
              <w:spacing w:line="276" w:lineRule="auto"/>
              <w:ind w:left="175" w:hanging="175"/>
              <w:jc w:val="both"/>
              <w:rPr>
                <w:smallCaps/>
              </w:rPr>
            </w:pPr>
            <w:r>
              <w:rPr>
                <w:color w:val="000000"/>
                <w:rtl/>
              </w:rPr>
              <w:t>قامت</w:t>
            </w:r>
            <w:r>
              <w:rPr>
                <w:smallCaps/>
                <w:rtl/>
              </w:rPr>
              <w:t xml:space="preserve"> الشركة بتأسيس سلم رواتب معتدل وتنافسي.</w:t>
            </w:r>
          </w:p>
          <w:p w:rsidR="00BC7740" w:rsidRDefault="005F6708">
            <w:pPr>
              <w:numPr>
                <w:ilvl w:val="0"/>
                <w:numId w:val="52"/>
              </w:numPr>
              <w:bidi/>
              <w:spacing w:line="276" w:lineRule="auto"/>
              <w:ind w:left="175" w:hanging="175"/>
              <w:jc w:val="both"/>
              <w:rPr>
                <w:smallCaps/>
              </w:rPr>
            </w:pPr>
            <w:r>
              <w:rPr>
                <w:smallCaps/>
                <w:rtl/>
              </w:rPr>
              <w:t>يحتوي سلم الرواتب على مدى لكل وظيفة، تم تأسيسه بناء على نظام تقييم الوظائف و القيم النسبية للوظيفة في هيكل الشركة وبيانات السوق التنافسية.</w:t>
            </w:r>
          </w:p>
        </w:tc>
      </w:tr>
      <w:tr w:rsidR="00BC7740">
        <w:trPr>
          <w:gridAfter w:val="1"/>
          <w:trHeight w:val="434"/>
          <w:jc w:val="center"/>
        </w:trPr>
        <w:tc>
          <w:tcPr>
            <w:tcW w:w="758" w:type="dxa"/>
            <w:gridSpan w:val="2"/>
            <w:shd w:val="clear" w:color="auto" w:fill="DAEEF3"/>
            <w:vAlign w:val="center"/>
          </w:tcPr>
          <w:p w:rsidR="00BC7740" w:rsidRDefault="005F6708">
            <w:pPr>
              <w:rPr>
                <w:b/>
                <w:sz w:val="26"/>
                <w:szCs w:val="26"/>
              </w:rPr>
            </w:pPr>
            <w:r>
              <w:rPr>
                <w:b/>
                <w:sz w:val="26"/>
                <w:szCs w:val="26"/>
              </w:rPr>
              <w:t>3.2</w:t>
            </w:r>
          </w:p>
        </w:tc>
        <w:tc>
          <w:tcPr>
            <w:tcW w:w="4646" w:type="dxa"/>
            <w:gridSpan w:val="3"/>
            <w:tcBorders>
              <w:right w:val="single" w:sz="48" w:space="0" w:color="FFFFFF"/>
            </w:tcBorders>
            <w:shd w:val="clear" w:color="auto" w:fill="DAEEF3"/>
            <w:vAlign w:val="center"/>
          </w:tcPr>
          <w:p w:rsidR="00BC7740" w:rsidRDefault="005F6708">
            <w:pPr>
              <w:rPr>
                <w:b/>
                <w:sz w:val="26"/>
                <w:szCs w:val="26"/>
              </w:rPr>
            </w:pPr>
            <w:r>
              <w:rPr>
                <w:b/>
                <w:sz w:val="26"/>
                <w:szCs w:val="26"/>
              </w:rPr>
              <w:t xml:space="preserve">Range of job’s salary </w:t>
            </w:r>
          </w:p>
        </w:tc>
        <w:tc>
          <w:tcPr>
            <w:tcW w:w="3943" w:type="dxa"/>
            <w:tcBorders>
              <w:left w:val="single" w:sz="48" w:space="0" w:color="FFFFFF"/>
            </w:tcBorders>
            <w:shd w:val="clear" w:color="auto" w:fill="DAEEF3"/>
            <w:vAlign w:val="center"/>
          </w:tcPr>
          <w:p w:rsidR="00BC7740" w:rsidRDefault="005F6708">
            <w:pPr>
              <w:jc w:val="right"/>
              <w:rPr>
                <w:b/>
                <w:smallCaps/>
                <w:sz w:val="26"/>
                <w:szCs w:val="26"/>
              </w:rPr>
            </w:pPr>
            <w:r>
              <w:rPr>
                <w:b/>
                <w:smallCaps/>
                <w:sz w:val="26"/>
                <w:szCs w:val="26"/>
                <w:rtl/>
              </w:rPr>
              <w:t>مدى راتب الوظيفة</w:t>
            </w:r>
            <w:r>
              <w:rPr>
                <w:b/>
                <w:smallCaps/>
                <w:sz w:val="26"/>
                <w:szCs w:val="26"/>
              </w:rPr>
              <w:t xml:space="preserve"> </w:t>
            </w:r>
          </w:p>
        </w:tc>
        <w:tc>
          <w:tcPr>
            <w:tcW w:w="979" w:type="dxa"/>
            <w:shd w:val="clear" w:color="auto" w:fill="DAEEF3"/>
            <w:vAlign w:val="center"/>
          </w:tcPr>
          <w:p w:rsidR="00BC7740" w:rsidRDefault="005F6708">
            <w:pPr>
              <w:jc w:val="right"/>
              <w:rPr>
                <w:b/>
                <w:smallCaps/>
                <w:sz w:val="26"/>
                <w:szCs w:val="26"/>
              </w:rPr>
            </w:pPr>
            <w:r>
              <w:rPr>
                <w:b/>
                <w:smallCaps/>
                <w:sz w:val="26"/>
                <w:szCs w:val="26"/>
              </w:rPr>
              <w:t>3.2</w:t>
            </w:r>
          </w:p>
        </w:tc>
      </w:tr>
      <w:tr w:rsidR="00BC7740">
        <w:trPr>
          <w:gridAfter w:val="1"/>
          <w:trHeight w:val="1975"/>
          <w:jc w:val="center"/>
        </w:trPr>
        <w:tc>
          <w:tcPr>
            <w:tcW w:w="5404" w:type="dxa"/>
            <w:gridSpan w:val="5"/>
            <w:tcBorders>
              <w:right w:val="single" w:sz="48" w:space="0" w:color="FFFFFF"/>
            </w:tcBorders>
            <w:shd w:val="clear" w:color="auto" w:fill="FFFFFF"/>
          </w:tcPr>
          <w:p w:rsidR="00BC7740" w:rsidRDefault="005F6708">
            <w:pPr>
              <w:numPr>
                <w:ilvl w:val="0"/>
                <w:numId w:val="83"/>
              </w:numPr>
              <w:ind w:left="176" w:hanging="142"/>
              <w:jc w:val="both"/>
            </w:pPr>
            <w:r>
              <w:t>The average salary range for each job position is at the same level of the salary range in the labor market for the incumbent with experience.</w:t>
            </w:r>
          </w:p>
          <w:p w:rsidR="00BC7740" w:rsidRDefault="005F6708">
            <w:pPr>
              <w:numPr>
                <w:ilvl w:val="0"/>
                <w:numId w:val="83"/>
              </w:numPr>
              <w:ind w:left="176" w:hanging="142"/>
              <w:jc w:val="both"/>
              <w:rPr>
                <w:b/>
                <w:sz w:val="26"/>
                <w:szCs w:val="26"/>
              </w:rPr>
            </w:pPr>
            <w:r>
              <w:t>The range from mid-point to the maximum usually for the employees who showed very high performance.</w:t>
            </w:r>
          </w:p>
        </w:tc>
        <w:tc>
          <w:tcPr>
            <w:tcW w:w="4922" w:type="dxa"/>
            <w:gridSpan w:val="2"/>
            <w:tcBorders>
              <w:left w:val="single" w:sz="48" w:space="0" w:color="FFFFFF"/>
            </w:tcBorders>
            <w:shd w:val="clear" w:color="auto" w:fill="FFFFFF"/>
          </w:tcPr>
          <w:p w:rsidR="00BC7740" w:rsidRDefault="005F6708">
            <w:pPr>
              <w:numPr>
                <w:ilvl w:val="0"/>
                <w:numId w:val="52"/>
              </w:numPr>
              <w:bidi/>
              <w:spacing w:line="276" w:lineRule="auto"/>
              <w:ind w:left="175" w:hanging="175"/>
              <w:jc w:val="both"/>
              <w:rPr>
                <w:smallCaps/>
              </w:rPr>
            </w:pPr>
            <w:r>
              <w:rPr>
                <w:smallCaps/>
                <w:rtl/>
              </w:rPr>
              <w:t xml:space="preserve">إن متوسط مدى الراتب لكل وظيفة هو في مستوى مدى الراتب في سوق العمل بالنسبة لشاغل الوظيفة صاحب الخبرة. </w:t>
            </w:r>
          </w:p>
          <w:p w:rsidR="00BC7740" w:rsidRDefault="005F6708">
            <w:pPr>
              <w:numPr>
                <w:ilvl w:val="0"/>
                <w:numId w:val="52"/>
              </w:numPr>
              <w:bidi/>
              <w:spacing w:line="276" w:lineRule="auto"/>
              <w:ind w:left="175" w:hanging="175"/>
              <w:jc w:val="both"/>
              <w:rPr>
                <w:smallCaps/>
              </w:rPr>
            </w:pPr>
            <w:r>
              <w:rPr>
                <w:smallCaps/>
                <w:rtl/>
              </w:rPr>
              <w:t>المدى من المتوسط إلى الحد الأعلى عادة يكون للموظفين الذي أظهروا أداء و قدرة عالية جداً.</w:t>
            </w:r>
          </w:p>
        </w:tc>
      </w:tr>
      <w:tr w:rsidR="00BC7740">
        <w:trPr>
          <w:gridAfter w:val="1"/>
          <w:trHeight w:val="434"/>
          <w:jc w:val="center"/>
        </w:trPr>
        <w:tc>
          <w:tcPr>
            <w:tcW w:w="758" w:type="dxa"/>
            <w:gridSpan w:val="2"/>
            <w:shd w:val="clear" w:color="auto" w:fill="DAEEF3"/>
            <w:vAlign w:val="center"/>
          </w:tcPr>
          <w:p w:rsidR="00BC7740" w:rsidRDefault="005F6708">
            <w:pPr>
              <w:rPr>
                <w:b/>
                <w:sz w:val="26"/>
                <w:szCs w:val="26"/>
              </w:rPr>
            </w:pPr>
            <w:r>
              <w:rPr>
                <w:b/>
                <w:sz w:val="26"/>
                <w:szCs w:val="26"/>
              </w:rPr>
              <w:t>3.3</w:t>
            </w:r>
          </w:p>
        </w:tc>
        <w:tc>
          <w:tcPr>
            <w:tcW w:w="4646" w:type="dxa"/>
            <w:gridSpan w:val="3"/>
            <w:tcBorders>
              <w:right w:val="single" w:sz="48" w:space="0" w:color="FFFFFF"/>
            </w:tcBorders>
            <w:shd w:val="clear" w:color="auto" w:fill="DAEEF3"/>
            <w:vAlign w:val="center"/>
          </w:tcPr>
          <w:p w:rsidR="00BC7740" w:rsidRDefault="005F6708">
            <w:pPr>
              <w:rPr>
                <w:b/>
                <w:sz w:val="26"/>
                <w:szCs w:val="26"/>
              </w:rPr>
            </w:pPr>
            <w:r>
              <w:rPr>
                <w:b/>
                <w:sz w:val="26"/>
                <w:szCs w:val="26"/>
              </w:rPr>
              <w:t>Pay scale review</w:t>
            </w:r>
          </w:p>
        </w:tc>
        <w:tc>
          <w:tcPr>
            <w:tcW w:w="3943" w:type="dxa"/>
            <w:tcBorders>
              <w:left w:val="single" w:sz="48" w:space="0" w:color="FFFFFF"/>
            </w:tcBorders>
            <w:shd w:val="clear" w:color="auto" w:fill="DAEEF3"/>
            <w:vAlign w:val="center"/>
          </w:tcPr>
          <w:p w:rsidR="00BC7740" w:rsidRDefault="005F6708">
            <w:pPr>
              <w:jc w:val="right"/>
              <w:rPr>
                <w:b/>
                <w:smallCaps/>
                <w:sz w:val="26"/>
                <w:szCs w:val="26"/>
              </w:rPr>
            </w:pPr>
            <w:r>
              <w:rPr>
                <w:b/>
                <w:smallCaps/>
                <w:sz w:val="26"/>
                <w:szCs w:val="26"/>
                <w:rtl/>
              </w:rPr>
              <w:t>مراجعة سلم الرواتب</w:t>
            </w:r>
          </w:p>
        </w:tc>
        <w:tc>
          <w:tcPr>
            <w:tcW w:w="979" w:type="dxa"/>
            <w:shd w:val="clear" w:color="auto" w:fill="DAEEF3"/>
            <w:vAlign w:val="center"/>
          </w:tcPr>
          <w:p w:rsidR="00BC7740" w:rsidRDefault="005F6708">
            <w:pPr>
              <w:jc w:val="right"/>
              <w:rPr>
                <w:b/>
                <w:smallCaps/>
                <w:sz w:val="26"/>
                <w:szCs w:val="26"/>
              </w:rPr>
            </w:pPr>
            <w:r>
              <w:rPr>
                <w:b/>
                <w:smallCaps/>
                <w:sz w:val="26"/>
                <w:szCs w:val="26"/>
              </w:rPr>
              <w:t>3.3</w:t>
            </w:r>
          </w:p>
        </w:tc>
      </w:tr>
      <w:tr w:rsidR="00BC7740">
        <w:trPr>
          <w:gridAfter w:val="1"/>
          <w:trHeight w:val="434"/>
          <w:jc w:val="center"/>
        </w:trPr>
        <w:tc>
          <w:tcPr>
            <w:tcW w:w="5404" w:type="dxa"/>
            <w:gridSpan w:val="5"/>
            <w:tcBorders>
              <w:right w:val="single" w:sz="48" w:space="0" w:color="FFFFFF"/>
            </w:tcBorders>
            <w:shd w:val="clear" w:color="auto" w:fill="FFFFFF"/>
          </w:tcPr>
          <w:p w:rsidR="00BC7740" w:rsidRDefault="005F6708">
            <w:pPr>
              <w:rPr>
                <w:b/>
              </w:rPr>
            </w:pPr>
            <w:r>
              <w:t xml:space="preserve">The company reviews the </w:t>
            </w:r>
            <w:r>
              <w:rPr>
                <w:shd w:val="clear" w:color="auto" w:fill="D7E3BC"/>
              </w:rPr>
              <w:t>pay scale</w:t>
            </w:r>
            <w:r>
              <w:t xml:space="preserve"> from time to time and amends it whenever necessary in the light of competition and the cost of living and the overall financial situation of the company and </w:t>
            </w:r>
            <w:r>
              <w:rPr>
                <w:b/>
              </w:rPr>
              <w:t>its performance.</w:t>
            </w:r>
          </w:p>
          <w:p w:rsidR="00BC7740" w:rsidRDefault="00BC7740">
            <w:pPr>
              <w:rPr>
                <w:sz w:val="20"/>
                <w:szCs w:val="20"/>
              </w:rPr>
            </w:pPr>
          </w:p>
        </w:tc>
        <w:tc>
          <w:tcPr>
            <w:tcW w:w="4922" w:type="dxa"/>
            <w:gridSpan w:val="2"/>
            <w:tcBorders>
              <w:left w:val="single" w:sz="48" w:space="0" w:color="FFFFFF"/>
            </w:tcBorders>
            <w:shd w:val="clear" w:color="auto" w:fill="FFFFFF"/>
          </w:tcPr>
          <w:p w:rsidR="00BC7740" w:rsidRDefault="005F6708">
            <w:pPr>
              <w:bidi/>
              <w:spacing w:line="276" w:lineRule="auto"/>
              <w:jc w:val="both"/>
              <w:rPr>
                <w:smallCaps/>
              </w:rPr>
            </w:pPr>
            <w:r>
              <w:rPr>
                <w:smallCaps/>
                <w:rtl/>
              </w:rPr>
              <w:t xml:space="preserve">تقوم الشركة بمراجعة </w:t>
            </w:r>
            <w:r>
              <w:rPr>
                <w:smallCaps/>
                <w:shd w:val="clear" w:color="auto" w:fill="D7E3BC"/>
                <w:rtl/>
              </w:rPr>
              <w:t>سلم الرواتب</w:t>
            </w:r>
            <w:r>
              <w:rPr>
                <w:smallCaps/>
                <w:rtl/>
              </w:rPr>
              <w:t xml:space="preserve"> من حين لآخر ويتم تعديله كلما دعت الحاجة لذلك على ضوء المنافسة وتكاليف المعيشة والوضع المالي العام </w:t>
            </w:r>
            <w:r>
              <w:rPr>
                <w:smallCaps/>
                <w:color w:val="000000"/>
                <w:rtl/>
              </w:rPr>
              <w:t>وأداء</w:t>
            </w:r>
            <w:r>
              <w:rPr>
                <w:smallCaps/>
                <w:rtl/>
              </w:rPr>
              <w:t xml:space="preserve"> الشركة.</w:t>
            </w:r>
          </w:p>
        </w:tc>
      </w:tr>
      <w:tr w:rsidR="00BC7740">
        <w:trPr>
          <w:gridAfter w:val="1"/>
          <w:trHeight w:val="434"/>
          <w:jc w:val="center"/>
        </w:trPr>
        <w:tc>
          <w:tcPr>
            <w:tcW w:w="758" w:type="dxa"/>
            <w:gridSpan w:val="2"/>
            <w:shd w:val="clear" w:color="auto" w:fill="DAEEF3"/>
            <w:vAlign w:val="center"/>
          </w:tcPr>
          <w:p w:rsidR="00BC7740" w:rsidRDefault="005F6708">
            <w:pPr>
              <w:tabs>
                <w:tab w:val="left" w:pos="360"/>
                <w:tab w:val="left" w:pos="480"/>
              </w:tabs>
              <w:rPr>
                <w:b/>
              </w:rPr>
            </w:pPr>
            <w:r>
              <w:rPr>
                <w:b/>
              </w:rPr>
              <w:t>3.4</w:t>
            </w:r>
          </w:p>
        </w:tc>
        <w:tc>
          <w:tcPr>
            <w:tcW w:w="4646" w:type="dxa"/>
            <w:gridSpan w:val="3"/>
            <w:tcBorders>
              <w:right w:val="single" w:sz="48" w:space="0" w:color="FFFFFF"/>
            </w:tcBorders>
            <w:shd w:val="clear" w:color="auto" w:fill="DAEEF3"/>
            <w:vAlign w:val="center"/>
          </w:tcPr>
          <w:p w:rsidR="00BC7740" w:rsidRDefault="005F6708">
            <w:pPr>
              <w:tabs>
                <w:tab w:val="left" w:pos="360"/>
                <w:tab w:val="left" w:pos="480"/>
              </w:tabs>
              <w:jc w:val="both"/>
              <w:rPr>
                <w:b/>
              </w:rPr>
            </w:pPr>
            <w:r>
              <w:rPr>
                <w:b/>
              </w:rPr>
              <w:t xml:space="preserve">Types of deduction from salary </w:t>
            </w:r>
          </w:p>
        </w:tc>
        <w:tc>
          <w:tcPr>
            <w:tcW w:w="3943" w:type="dxa"/>
            <w:tcBorders>
              <w:left w:val="single" w:sz="48" w:space="0" w:color="FFFFFF"/>
            </w:tcBorders>
            <w:shd w:val="clear" w:color="auto" w:fill="DAEEF3"/>
            <w:vAlign w:val="center"/>
          </w:tcPr>
          <w:p w:rsidR="00BC7740" w:rsidRDefault="005F6708">
            <w:pPr>
              <w:jc w:val="right"/>
              <w:rPr>
                <w:b/>
                <w:smallCaps/>
                <w:sz w:val="26"/>
                <w:szCs w:val="26"/>
              </w:rPr>
            </w:pPr>
            <w:r>
              <w:rPr>
                <w:b/>
                <w:smallCaps/>
                <w:sz w:val="26"/>
                <w:szCs w:val="26"/>
                <w:rtl/>
              </w:rPr>
              <w:t>أنواع الاستقطاع من الراتب</w:t>
            </w:r>
          </w:p>
        </w:tc>
        <w:tc>
          <w:tcPr>
            <w:tcW w:w="979" w:type="dxa"/>
            <w:shd w:val="clear" w:color="auto" w:fill="DAEEF3"/>
            <w:vAlign w:val="center"/>
          </w:tcPr>
          <w:p w:rsidR="00BC7740" w:rsidRDefault="005F6708">
            <w:pPr>
              <w:jc w:val="right"/>
              <w:rPr>
                <w:b/>
                <w:smallCaps/>
                <w:sz w:val="26"/>
                <w:szCs w:val="26"/>
              </w:rPr>
            </w:pPr>
            <w:r>
              <w:rPr>
                <w:b/>
                <w:smallCaps/>
                <w:sz w:val="26"/>
                <w:szCs w:val="26"/>
              </w:rPr>
              <w:t>3.4</w:t>
            </w:r>
          </w:p>
        </w:tc>
      </w:tr>
      <w:tr w:rsidR="00BC7740">
        <w:trPr>
          <w:gridAfter w:val="1"/>
          <w:trHeight w:val="434"/>
          <w:jc w:val="center"/>
        </w:trPr>
        <w:tc>
          <w:tcPr>
            <w:tcW w:w="5404" w:type="dxa"/>
            <w:gridSpan w:val="5"/>
            <w:tcBorders>
              <w:right w:val="single" w:sz="48" w:space="0" w:color="FFFFFF"/>
            </w:tcBorders>
            <w:shd w:val="clear" w:color="auto" w:fill="auto"/>
          </w:tcPr>
          <w:p w:rsidR="00BC7740" w:rsidRDefault="005F6708">
            <w:pPr>
              <w:tabs>
                <w:tab w:val="left" w:pos="240"/>
              </w:tabs>
              <w:jc w:val="both"/>
            </w:pPr>
            <w:r>
              <w:t>Deduction from salary fall in 2 main types:</w:t>
            </w:r>
          </w:p>
          <w:p w:rsidR="00BC7740" w:rsidRDefault="005F6708">
            <w:pPr>
              <w:tabs>
                <w:tab w:val="left" w:pos="240"/>
              </w:tabs>
              <w:jc w:val="both"/>
              <w:rPr>
                <w:b/>
              </w:rPr>
            </w:pPr>
            <w:r>
              <w:rPr>
                <w:b/>
              </w:rPr>
              <w:t>1. Regular Deduction:</w:t>
            </w:r>
          </w:p>
          <w:p w:rsidR="00BC7740" w:rsidRDefault="005F6708">
            <w:pPr>
              <w:tabs>
                <w:tab w:val="left" w:pos="240"/>
              </w:tabs>
              <w:jc w:val="both"/>
            </w:pPr>
            <w:r>
              <w:t>It is the compulsory monthly deduction as per regulations and employee is notified at employment time, such as:</w:t>
            </w:r>
          </w:p>
          <w:p w:rsidR="00BC7740" w:rsidRDefault="005F6708">
            <w:pPr>
              <w:numPr>
                <w:ilvl w:val="0"/>
                <w:numId w:val="77"/>
              </w:numPr>
              <w:tabs>
                <w:tab w:val="left" w:pos="240"/>
              </w:tabs>
              <w:ind w:left="318" w:hanging="142"/>
              <w:jc w:val="both"/>
            </w:pPr>
            <w:r>
              <w:t>GOSI: (9%) of monthly pay.</w:t>
            </w:r>
          </w:p>
          <w:p w:rsidR="00BC7740" w:rsidRDefault="005F6708">
            <w:pPr>
              <w:numPr>
                <w:ilvl w:val="0"/>
                <w:numId w:val="77"/>
              </w:numPr>
              <w:tabs>
                <w:tab w:val="left" w:pos="240"/>
              </w:tabs>
              <w:ind w:left="318" w:hanging="142"/>
              <w:jc w:val="both"/>
            </w:pPr>
            <w:r>
              <w:t>SANED: (1%) of monthly pay.</w:t>
            </w:r>
          </w:p>
          <w:p w:rsidR="00BC7740" w:rsidRDefault="005F6708">
            <w:pPr>
              <w:tabs>
                <w:tab w:val="left" w:pos="240"/>
              </w:tabs>
              <w:jc w:val="both"/>
            </w:pPr>
            <w:r>
              <w:t>-The employee shall bear all types of taxes, fees , fines and allowance that is due to him according to the formal texts applied in the kingdom of Saudi Arabia</w:t>
            </w:r>
          </w:p>
          <w:p w:rsidR="00BC7740" w:rsidRDefault="00BC7740">
            <w:pPr>
              <w:tabs>
                <w:tab w:val="left" w:pos="240"/>
              </w:tabs>
              <w:jc w:val="both"/>
              <w:rPr>
                <w:sz w:val="4"/>
                <w:szCs w:val="4"/>
              </w:rPr>
            </w:pPr>
          </w:p>
          <w:p w:rsidR="00BC7740" w:rsidRDefault="005F6708">
            <w:pPr>
              <w:tabs>
                <w:tab w:val="left" w:pos="240"/>
              </w:tabs>
              <w:jc w:val="both"/>
              <w:rPr>
                <w:b/>
              </w:rPr>
            </w:pPr>
            <w:r>
              <w:rPr>
                <w:b/>
              </w:rPr>
              <w:t>2. Irregular Deduction:</w:t>
            </w:r>
          </w:p>
          <w:p w:rsidR="00BC7740" w:rsidRDefault="005F6708">
            <w:pPr>
              <w:tabs>
                <w:tab w:val="left" w:pos="240"/>
              </w:tabs>
              <w:jc w:val="both"/>
              <w:rPr>
                <w:color w:val="FF0000"/>
              </w:rPr>
            </w:pPr>
            <w:r>
              <w:t>A deduction which is implemented as a result of specific conditions such as deductions related to warnings and lateness etc.. ,the employee shall be notified before deductions</w:t>
            </w:r>
            <w:r>
              <w:rPr>
                <w:b/>
              </w:rPr>
              <w:t xml:space="preserve">. </w:t>
            </w:r>
          </w:p>
        </w:tc>
        <w:tc>
          <w:tcPr>
            <w:tcW w:w="4922" w:type="dxa"/>
            <w:gridSpan w:val="2"/>
            <w:tcBorders>
              <w:left w:val="single" w:sz="48" w:space="0" w:color="FFFFFF"/>
            </w:tcBorders>
            <w:shd w:val="clear" w:color="auto" w:fill="auto"/>
          </w:tcPr>
          <w:p w:rsidR="00BC7740" w:rsidRDefault="005F6708">
            <w:pPr>
              <w:tabs>
                <w:tab w:val="left" w:pos="240"/>
              </w:tabs>
              <w:bidi/>
              <w:spacing w:line="276" w:lineRule="auto"/>
              <w:jc w:val="both"/>
            </w:pPr>
            <w:r>
              <w:rPr>
                <w:rtl/>
              </w:rPr>
              <w:t>الاستقطاع من الراتب يكون على نوعين أساسين:</w:t>
            </w:r>
          </w:p>
          <w:p w:rsidR="00BC7740" w:rsidRDefault="005F6708">
            <w:pPr>
              <w:tabs>
                <w:tab w:val="left" w:pos="240"/>
              </w:tabs>
              <w:bidi/>
              <w:spacing w:line="276" w:lineRule="auto"/>
              <w:jc w:val="both"/>
              <w:rPr>
                <w:b/>
              </w:rPr>
            </w:pPr>
            <w:r>
              <w:rPr>
                <w:b/>
                <w:rtl/>
              </w:rPr>
              <w:t>1. الاستقطاع المنتظم:</w:t>
            </w:r>
          </w:p>
          <w:p w:rsidR="00BC7740" w:rsidRDefault="005F6708">
            <w:pPr>
              <w:tabs>
                <w:tab w:val="left" w:pos="240"/>
              </w:tabs>
              <w:bidi/>
              <w:spacing w:line="276" w:lineRule="auto"/>
              <w:jc w:val="both"/>
            </w:pPr>
            <w:r>
              <w:rPr>
                <w:rtl/>
              </w:rPr>
              <w:t>وهو الاستقطاع الشهري الإلزامي المقرر حسب الأنظمة واللوائح ويتم إشعار الموظف به عند التوظيف مثل:</w:t>
            </w:r>
          </w:p>
          <w:p w:rsidR="00BC7740" w:rsidRDefault="005F6708">
            <w:pPr>
              <w:numPr>
                <w:ilvl w:val="0"/>
                <w:numId w:val="75"/>
              </w:numPr>
              <w:tabs>
                <w:tab w:val="left" w:pos="240"/>
              </w:tabs>
              <w:bidi/>
              <w:spacing w:line="276" w:lineRule="auto"/>
              <w:ind w:left="600" w:hanging="545"/>
              <w:jc w:val="both"/>
            </w:pPr>
            <w:r>
              <w:rPr>
                <w:rtl/>
              </w:rPr>
              <w:t>التأمينات الاجتماعية: نسبة (9%) من الأجر الشهري.</w:t>
            </w:r>
          </w:p>
          <w:p w:rsidR="00BC7740" w:rsidRDefault="005F6708">
            <w:pPr>
              <w:numPr>
                <w:ilvl w:val="0"/>
                <w:numId w:val="75"/>
              </w:numPr>
              <w:tabs>
                <w:tab w:val="left" w:pos="240"/>
              </w:tabs>
              <w:bidi/>
              <w:spacing w:line="276" w:lineRule="auto"/>
              <w:ind w:left="600" w:hanging="545"/>
              <w:jc w:val="both"/>
            </w:pPr>
            <w:r>
              <w:rPr>
                <w:rtl/>
              </w:rPr>
              <w:t>نظام ساند: نسبة (1%) من الاجر الشهري.</w:t>
            </w:r>
          </w:p>
          <w:p w:rsidR="00BC7740" w:rsidRDefault="005F6708">
            <w:pPr>
              <w:numPr>
                <w:ilvl w:val="0"/>
                <w:numId w:val="75"/>
              </w:numPr>
              <w:tabs>
                <w:tab w:val="left" w:pos="240"/>
              </w:tabs>
              <w:bidi/>
              <w:spacing w:line="276" w:lineRule="auto"/>
              <w:ind w:left="600" w:hanging="545"/>
              <w:jc w:val="both"/>
              <w:rPr>
                <w:color w:val="000000"/>
              </w:rPr>
            </w:pPr>
            <w:r>
              <w:rPr>
                <w:color w:val="000000"/>
                <w:rtl/>
              </w:rPr>
              <w:t xml:space="preserve">يتحمل الموظف كافة انواع الضرائب والرسوم والغرامات والبدلات التي تستحق عليه بموجب النصوص النظامية المعمول بها بالمملكة العربية السعودية </w:t>
            </w:r>
          </w:p>
          <w:p w:rsidR="00BC7740" w:rsidRDefault="00BC7740">
            <w:pPr>
              <w:tabs>
                <w:tab w:val="left" w:pos="240"/>
              </w:tabs>
              <w:bidi/>
              <w:spacing w:line="276" w:lineRule="auto"/>
              <w:ind w:left="600"/>
              <w:jc w:val="both"/>
              <w:rPr>
                <w:sz w:val="8"/>
                <w:szCs w:val="8"/>
              </w:rPr>
            </w:pPr>
          </w:p>
          <w:p w:rsidR="00BC7740" w:rsidRDefault="005F6708">
            <w:pPr>
              <w:tabs>
                <w:tab w:val="left" w:pos="240"/>
              </w:tabs>
              <w:bidi/>
              <w:spacing w:line="276" w:lineRule="auto"/>
              <w:jc w:val="both"/>
              <w:rPr>
                <w:b/>
              </w:rPr>
            </w:pPr>
            <w:r>
              <w:rPr>
                <w:b/>
                <w:rtl/>
              </w:rPr>
              <w:t>2. الاستقطاع غير المنتظم:</w:t>
            </w:r>
          </w:p>
          <w:p w:rsidR="00BC7740" w:rsidRDefault="005F6708">
            <w:pPr>
              <w:tabs>
                <w:tab w:val="left" w:pos="240"/>
              </w:tabs>
              <w:bidi/>
              <w:spacing w:line="276" w:lineRule="auto"/>
              <w:jc w:val="both"/>
              <w:rPr>
                <w:sz w:val="26"/>
                <w:szCs w:val="26"/>
              </w:rPr>
            </w:pPr>
            <w:r>
              <w:rPr>
                <w:rtl/>
              </w:rPr>
              <w:t xml:space="preserve">وهو الاستقطاع الذي يقع نتيجة لظروف غير محددة كالخصومات المتعلقة </w:t>
            </w:r>
            <w:r>
              <w:rPr>
                <w:rtl/>
              </w:rPr>
              <w:t>بالإنذارات والتأخير وغيرها ويتم إشعار الموظف به قبل إجراء الخصم.</w:t>
            </w:r>
          </w:p>
        </w:tc>
      </w:tr>
      <w:tr w:rsidR="00BC7740">
        <w:trPr>
          <w:gridAfter w:val="1"/>
          <w:trHeight w:val="156"/>
          <w:jc w:val="center"/>
        </w:trPr>
        <w:tc>
          <w:tcPr>
            <w:tcW w:w="758" w:type="dxa"/>
            <w:gridSpan w:val="2"/>
            <w:shd w:val="clear" w:color="auto" w:fill="FFFFFF"/>
            <w:vAlign w:val="center"/>
          </w:tcPr>
          <w:p w:rsidR="00BC7740" w:rsidRDefault="00BC7740">
            <w:pPr>
              <w:rPr>
                <w:b/>
                <w:sz w:val="26"/>
                <w:szCs w:val="26"/>
              </w:rPr>
            </w:pPr>
          </w:p>
        </w:tc>
        <w:tc>
          <w:tcPr>
            <w:tcW w:w="4646" w:type="dxa"/>
            <w:gridSpan w:val="3"/>
            <w:tcBorders>
              <w:right w:val="single" w:sz="48" w:space="0" w:color="FFFFFF"/>
            </w:tcBorders>
            <w:shd w:val="clear" w:color="auto" w:fill="FFFFFF"/>
            <w:vAlign w:val="center"/>
          </w:tcPr>
          <w:p w:rsidR="00BC7740" w:rsidRDefault="00BC7740">
            <w:pPr>
              <w:rPr>
                <w:b/>
                <w:sz w:val="26"/>
                <w:szCs w:val="26"/>
                <w:highlight w:val="yellow"/>
              </w:rPr>
            </w:pPr>
          </w:p>
        </w:tc>
        <w:tc>
          <w:tcPr>
            <w:tcW w:w="3943" w:type="dxa"/>
            <w:tcBorders>
              <w:left w:val="single" w:sz="48" w:space="0" w:color="FFFFFF"/>
            </w:tcBorders>
            <w:shd w:val="clear" w:color="auto" w:fill="FFFFFF"/>
            <w:vAlign w:val="center"/>
          </w:tcPr>
          <w:p w:rsidR="00BC7740" w:rsidRDefault="00BC7740">
            <w:pPr>
              <w:rPr>
                <w:b/>
                <w:smallCaps/>
                <w:sz w:val="26"/>
                <w:szCs w:val="26"/>
                <w:highlight w:val="yellow"/>
              </w:rPr>
            </w:pPr>
          </w:p>
        </w:tc>
        <w:tc>
          <w:tcPr>
            <w:tcW w:w="979" w:type="dxa"/>
            <w:shd w:val="clear" w:color="auto" w:fill="FFFFFF"/>
            <w:vAlign w:val="center"/>
          </w:tcPr>
          <w:p w:rsidR="00BC7740" w:rsidRDefault="00BC7740">
            <w:pPr>
              <w:jc w:val="right"/>
              <w:rPr>
                <w:b/>
                <w:smallCaps/>
                <w:sz w:val="26"/>
                <w:szCs w:val="26"/>
                <w:highlight w:val="yellow"/>
              </w:rPr>
            </w:pPr>
          </w:p>
        </w:tc>
      </w:tr>
      <w:tr w:rsidR="00BC7740">
        <w:trPr>
          <w:gridAfter w:val="1"/>
          <w:trHeight w:val="434"/>
          <w:jc w:val="center"/>
        </w:trPr>
        <w:tc>
          <w:tcPr>
            <w:tcW w:w="758" w:type="dxa"/>
            <w:gridSpan w:val="2"/>
            <w:shd w:val="clear" w:color="auto" w:fill="DAEEF3"/>
            <w:vAlign w:val="center"/>
          </w:tcPr>
          <w:p w:rsidR="00BC7740" w:rsidRDefault="005F6708">
            <w:pPr>
              <w:rPr>
                <w:b/>
                <w:sz w:val="26"/>
                <w:szCs w:val="26"/>
              </w:rPr>
            </w:pPr>
            <w:r>
              <w:rPr>
                <w:b/>
                <w:sz w:val="26"/>
                <w:szCs w:val="26"/>
              </w:rPr>
              <w:t>3.5</w:t>
            </w:r>
          </w:p>
        </w:tc>
        <w:tc>
          <w:tcPr>
            <w:tcW w:w="4646" w:type="dxa"/>
            <w:gridSpan w:val="3"/>
            <w:tcBorders>
              <w:right w:val="single" w:sz="48" w:space="0" w:color="FFFFFF"/>
            </w:tcBorders>
            <w:shd w:val="clear" w:color="auto" w:fill="DAEEF3"/>
            <w:vAlign w:val="center"/>
          </w:tcPr>
          <w:p w:rsidR="00BC7740" w:rsidRDefault="005F6708">
            <w:pPr>
              <w:rPr>
                <w:b/>
                <w:sz w:val="26"/>
                <w:szCs w:val="26"/>
              </w:rPr>
            </w:pPr>
            <w:r>
              <w:rPr>
                <w:b/>
                <w:sz w:val="26"/>
                <w:szCs w:val="26"/>
              </w:rPr>
              <w:t xml:space="preserve">Types of increments </w:t>
            </w:r>
          </w:p>
        </w:tc>
        <w:tc>
          <w:tcPr>
            <w:tcW w:w="3943" w:type="dxa"/>
            <w:tcBorders>
              <w:left w:val="single" w:sz="48" w:space="0" w:color="FFFFFF"/>
            </w:tcBorders>
            <w:shd w:val="clear" w:color="auto" w:fill="DAEEF3"/>
            <w:vAlign w:val="center"/>
          </w:tcPr>
          <w:p w:rsidR="00BC7740" w:rsidRDefault="005F6708">
            <w:pPr>
              <w:jc w:val="right"/>
              <w:rPr>
                <w:b/>
                <w:sz w:val="26"/>
                <w:szCs w:val="26"/>
              </w:rPr>
            </w:pPr>
            <w:r>
              <w:rPr>
                <w:b/>
                <w:sz w:val="26"/>
                <w:szCs w:val="26"/>
                <w:rtl/>
              </w:rPr>
              <w:t>أنواع الزيادات في الراتب</w:t>
            </w:r>
          </w:p>
        </w:tc>
        <w:tc>
          <w:tcPr>
            <w:tcW w:w="979" w:type="dxa"/>
            <w:shd w:val="clear" w:color="auto" w:fill="DAEEF3"/>
            <w:vAlign w:val="center"/>
          </w:tcPr>
          <w:p w:rsidR="00BC7740" w:rsidRDefault="005F6708">
            <w:pPr>
              <w:jc w:val="right"/>
              <w:rPr>
                <w:b/>
                <w:sz w:val="26"/>
                <w:szCs w:val="26"/>
              </w:rPr>
            </w:pPr>
            <w:r>
              <w:rPr>
                <w:b/>
                <w:sz w:val="26"/>
                <w:szCs w:val="26"/>
              </w:rPr>
              <w:t>3.5</w:t>
            </w:r>
          </w:p>
        </w:tc>
      </w:tr>
      <w:tr w:rsidR="00BC7740">
        <w:trPr>
          <w:trHeight w:val="434"/>
          <w:jc w:val="center"/>
        </w:trPr>
        <w:tc>
          <w:tcPr>
            <w:tcW w:w="5404" w:type="dxa"/>
            <w:gridSpan w:val="5"/>
            <w:tcBorders>
              <w:right w:val="single" w:sz="48" w:space="0" w:color="FFFFFF"/>
            </w:tcBorders>
            <w:shd w:val="clear" w:color="auto" w:fill="FFFFFF"/>
          </w:tcPr>
          <w:p w:rsidR="00BC7740" w:rsidRDefault="005F6708">
            <w:pPr>
              <w:tabs>
                <w:tab w:val="left" w:pos="360"/>
                <w:tab w:val="left" w:pos="480"/>
              </w:tabs>
              <w:jc w:val="both"/>
            </w:pPr>
            <w:r>
              <w:t xml:space="preserve">Increments fall into 2 types: </w:t>
            </w:r>
          </w:p>
          <w:p w:rsidR="00BC7740" w:rsidRDefault="00BC7740">
            <w:pPr>
              <w:tabs>
                <w:tab w:val="left" w:pos="360"/>
                <w:tab w:val="left" w:pos="480"/>
              </w:tabs>
              <w:jc w:val="both"/>
              <w:rPr>
                <w:sz w:val="6"/>
                <w:szCs w:val="6"/>
              </w:rPr>
            </w:pPr>
          </w:p>
          <w:p w:rsidR="00BC7740" w:rsidRDefault="005F6708">
            <w:pPr>
              <w:tabs>
                <w:tab w:val="left" w:pos="360"/>
                <w:tab w:val="left" w:pos="480"/>
              </w:tabs>
              <w:jc w:val="both"/>
            </w:pPr>
            <w:r>
              <w:t xml:space="preserve">1. Merit Annual increment </w:t>
            </w:r>
            <w:r>
              <w:rPr>
                <w:sz w:val="22"/>
                <w:szCs w:val="22"/>
              </w:rPr>
              <w:t>(As per Company Situation).</w:t>
            </w:r>
          </w:p>
          <w:p w:rsidR="00BC7740" w:rsidRDefault="00BC7740">
            <w:pPr>
              <w:tabs>
                <w:tab w:val="left" w:pos="360"/>
                <w:tab w:val="left" w:pos="480"/>
              </w:tabs>
              <w:jc w:val="both"/>
              <w:rPr>
                <w:sz w:val="10"/>
                <w:szCs w:val="10"/>
              </w:rPr>
            </w:pPr>
          </w:p>
          <w:p w:rsidR="00BC7740" w:rsidRDefault="005F6708">
            <w:pPr>
              <w:tabs>
                <w:tab w:val="left" w:pos="360"/>
                <w:tab w:val="left" w:pos="480"/>
              </w:tabs>
              <w:jc w:val="both"/>
            </w:pPr>
            <w:r>
              <w:t>2. Promotion increment.</w:t>
            </w:r>
          </w:p>
        </w:tc>
        <w:tc>
          <w:tcPr>
            <w:tcW w:w="4922" w:type="dxa"/>
            <w:gridSpan w:val="2"/>
            <w:tcBorders>
              <w:left w:val="single" w:sz="48" w:space="0" w:color="FFFFFF"/>
            </w:tcBorders>
            <w:shd w:val="clear" w:color="auto" w:fill="FFFFFF"/>
          </w:tcPr>
          <w:p w:rsidR="00BC7740" w:rsidRDefault="005F6708">
            <w:pPr>
              <w:bidi/>
              <w:jc w:val="both"/>
            </w:pPr>
            <w:r>
              <w:rPr>
                <w:rtl/>
              </w:rPr>
              <w:t>الزيادات في الشركة تكون على نوعين:-</w:t>
            </w:r>
          </w:p>
          <w:p w:rsidR="00BC7740" w:rsidRDefault="00BC7740">
            <w:pPr>
              <w:bidi/>
              <w:jc w:val="both"/>
              <w:rPr>
                <w:sz w:val="8"/>
                <w:szCs w:val="8"/>
              </w:rPr>
            </w:pPr>
          </w:p>
          <w:p w:rsidR="00BC7740" w:rsidRDefault="005F6708">
            <w:pPr>
              <w:bidi/>
              <w:jc w:val="both"/>
            </w:pPr>
            <w:r>
              <w:rPr>
                <w:rtl/>
              </w:rPr>
              <w:t>1. الزيادة السنوية الاستحقاقية (على حسب وضع الشركة).</w:t>
            </w:r>
          </w:p>
          <w:p w:rsidR="00BC7740" w:rsidRDefault="00BC7740">
            <w:pPr>
              <w:bidi/>
              <w:jc w:val="both"/>
              <w:rPr>
                <w:sz w:val="10"/>
                <w:szCs w:val="10"/>
              </w:rPr>
            </w:pPr>
          </w:p>
          <w:p w:rsidR="00BC7740" w:rsidRDefault="005F6708">
            <w:pPr>
              <w:bidi/>
              <w:jc w:val="both"/>
            </w:pPr>
            <w:r>
              <w:rPr>
                <w:rtl/>
              </w:rPr>
              <w:t>2. الزيادة المرتبطة بالترقيات .</w:t>
            </w:r>
          </w:p>
          <w:p w:rsidR="00BC7740" w:rsidRDefault="00BC7740">
            <w:pPr>
              <w:bidi/>
              <w:jc w:val="both"/>
            </w:pPr>
          </w:p>
        </w:tc>
        <w:tc>
          <w:tcPr>
            <w:tcW w:w="707" w:type="dxa"/>
          </w:tcPr>
          <w:p w:rsidR="00BC7740" w:rsidRDefault="00BC7740">
            <w:pPr>
              <w:jc w:val="right"/>
              <w:rPr>
                <w:sz w:val="26"/>
                <w:szCs w:val="26"/>
              </w:rPr>
            </w:pPr>
          </w:p>
        </w:tc>
      </w:tr>
      <w:tr w:rsidR="00BC7740">
        <w:trPr>
          <w:gridAfter w:val="1"/>
          <w:trHeight w:val="434"/>
          <w:jc w:val="center"/>
        </w:trPr>
        <w:tc>
          <w:tcPr>
            <w:tcW w:w="758" w:type="dxa"/>
            <w:gridSpan w:val="2"/>
            <w:shd w:val="clear" w:color="auto" w:fill="DAEEF3"/>
            <w:vAlign w:val="center"/>
          </w:tcPr>
          <w:p w:rsidR="00BC7740" w:rsidRDefault="005F6708">
            <w:pPr>
              <w:rPr>
                <w:b/>
                <w:sz w:val="26"/>
                <w:szCs w:val="26"/>
              </w:rPr>
            </w:pPr>
            <w:r>
              <w:rPr>
                <w:b/>
                <w:sz w:val="26"/>
                <w:szCs w:val="26"/>
              </w:rPr>
              <w:t>3.6</w:t>
            </w:r>
          </w:p>
        </w:tc>
        <w:tc>
          <w:tcPr>
            <w:tcW w:w="4646" w:type="dxa"/>
            <w:gridSpan w:val="3"/>
            <w:tcBorders>
              <w:right w:val="single" w:sz="48" w:space="0" w:color="FFFFFF"/>
            </w:tcBorders>
            <w:shd w:val="clear" w:color="auto" w:fill="DAEEF3"/>
            <w:vAlign w:val="center"/>
          </w:tcPr>
          <w:p w:rsidR="00BC7740" w:rsidRDefault="005F6708">
            <w:pPr>
              <w:rPr>
                <w:b/>
                <w:sz w:val="26"/>
                <w:szCs w:val="26"/>
              </w:rPr>
            </w:pPr>
            <w:r>
              <w:rPr>
                <w:b/>
                <w:sz w:val="26"/>
                <w:szCs w:val="26"/>
              </w:rPr>
              <w:t>Merit yearly increment program</w:t>
            </w:r>
          </w:p>
        </w:tc>
        <w:tc>
          <w:tcPr>
            <w:tcW w:w="3943" w:type="dxa"/>
            <w:tcBorders>
              <w:left w:val="single" w:sz="48" w:space="0" w:color="FFFFFF"/>
            </w:tcBorders>
            <w:shd w:val="clear" w:color="auto" w:fill="DAEEF3"/>
            <w:vAlign w:val="center"/>
          </w:tcPr>
          <w:p w:rsidR="00BC7740" w:rsidRDefault="005F6708">
            <w:pPr>
              <w:jc w:val="right"/>
              <w:rPr>
                <w:b/>
                <w:smallCaps/>
                <w:sz w:val="26"/>
                <w:szCs w:val="26"/>
              </w:rPr>
            </w:pPr>
            <w:r>
              <w:rPr>
                <w:b/>
                <w:smallCaps/>
                <w:sz w:val="26"/>
                <w:szCs w:val="26"/>
                <w:rtl/>
              </w:rPr>
              <w:t>برنامج الزيادة السنوية الاستحقاقية</w:t>
            </w:r>
          </w:p>
        </w:tc>
        <w:tc>
          <w:tcPr>
            <w:tcW w:w="979" w:type="dxa"/>
            <w:shd w:val="clear" w:color="auto" w:fill="DAEEF3"/>
            <w:vAlign w:val="center"/>
          </w:tcPr>
          <w:p w:rsidR="00BC7740" w:rsidRDefault="005F6708">
            <w:pPr>
              <w:jc w:val="right"/>
              <w:rPr>
                <w:b/>
                <w:smallCaps/>
                <w:sz w:val="26"/>
                <w:szCs w:val="26"/>
              </w:rPr>
            </w:pPr>
            <w:r>
              <w:rPr>
                <w:b/>
                <w:smallCaps/>
                <w:sz w:val="26"/>
                <w:szCs w:val="26"/>
              </w:rPr>
              <w:t>3.6</w:t>
            </w:r>
          </w:p>
        </w:tc>
      </w:tr>
      <w:tr w:rsidR="00BC7740">
        <w:trPr>
          <w:gridAfter w:val="1"/>
          <w:trHeight w:val="434"/>
          <w:jc w:val="center"/>
        </w:trPr>
        <w:tc>
          <w:tcPr>
            <w:tcW w:w="5404" w:type="dxa"/>
            <w:gridSpan w:val="5"/>
            <w:tcBorders>
              <w:right w:val="single" w:sz="48" w:space="0" w:color="FFFFFF"/>
            </w:tcBorders>
            <w:shd w:val="clear" w:color="auto" w:fill="FFFFFF"/>
          </w:tcPr>
          <w:p w:rsidR="00BC7740" w:rsidRDefault="005F6708">
            <w:pPr>
              <w:tabs>
                <w:tab w:val="left" w:pos="360"/>
                <w:tab w:val="left" w:pos="480"/>
              </w:tabs>
              <w:jc w:val="both"/>
              <w:rPr>
                <w:b/>
                <w:sz w:val="26"/>
                <w:szCs w:val="26"/>
              </w:rPr>
            </w:pPr>
            <w:r>
              <w:t>The company aims to appreciate the performance of distinguished employees, so the company established a Merit Increment based on the employee's job performance.</w:t>
            </w:r>
          </w:p>
        </w:tc>
        <w:tc>
          <w:tcPr>
            <w:tcW w:w="4922" w:type="dxa"/>
            <w:gridSpan w:val="2"/>
            <w:tcBorders>
              <w:left w:val="single" w:sz="48" w:space="0" w:color="FFFFFF"/>
            </w:tcBorders>
            <w:shd w:val="clear" w:color="auto" w:fill="FFFFFF"/>
          </w:tcPr>
          <w:p w:rsidR="00BC7740" w:rsidRDefault="005F6708">
            <w:pPr>
              <w:bidi/>
              <w:jc w:val="both"/>
            </w:pPr>
            <w:r>
              <w:rPr>
                <w:rtl/>
              </w:rPr>
              <w:t>تسعى الشركة إلى تقدير أداء الموظفين المتميزين، لذلك أسست الشركة نظام للزيادات يعتمد على الأداء الوظيفي للموظف.</w:t>
            </w:r>
          </w:p>
          <w:p w:rsidR="00BC7740" w:rsidRDefault="00BC7740">
            <w:pPr>
              <w:bidi/>
              <w:jc w:val="both"/>
            </w:pPr>
          </w:p>
        </w:tc>
      </w:tr>
      <w:tr w:rsidR="00BC7740">
        <w:trPr>
          <w:gridAfter w:val="1"/>
          <w:trHeight w:val="434"/>
          <w:jc w:val="center"/>
        </w:trPr>
        <w:tc>
          <w:tcPr>
            <w:tcW w:w="758" w:type="dxa"/>
            <w:gridSpan w:val="2"/>
            <w:shd w:val="clear" w:color="auto" w:fill="DAEEF3"/>
            <w:vAlign w:val="center"/>
          </w:tcPr>
          <w:p w:rsidR="00BC7740" w:rsidRDefault="005F6708">
            <w:pPr>
              <w:tabs>
                <w:tab w:val="left" w:pos="240"/>
                <w:tab w:val="left" w:pos="480"/>
                <w:tab w:val="left" w:pos="840"/>
              </w:tabs>
              <w:rPr>
                <w:b/>
                <w:sz w:val="26"/>
                <w:szCs w:val="26"/>
              </w:rPr>
            </w:pPr>
            <w:r>
              <w:rPr>
                <w:b/>
                <w:sz w:val="26"/>
                <w:szCs w:val="26"/>
              </w:rPr>
              <w:t>3.7</w:t>
            </w:r>
          </w:p>
        </w:tc>
        <w:tc>
          <w:tcPr>
            <w:tcW w:w="4646" w:type="dxa"/>
            <w:gridSpan w:val="3"/>
            <w:tcBorders>
              <w:right w:val="single" w:sz="48" w:space="0" w:color="FFFFFF"/>
            </w:tcBorders>
            <w:shd w:val="clear" w:color="auto" w:fill="DAEEF3"/>
            <w:vAlign w:val="center"/>
          </w:tcPr>
          <w:p w:rsidR="00BC7740" w:rsidRDefault="005F6708">
            <w:pPr>
              <w:tabs>
                <w:tab w:val="left" w:pos="240"/>
              </w:tabs>
              <w:rPr>
                <w:b/>
                <w:sz w:val="26"/>
                <w:szCs w:val="26"/>
              </w:rPr>
            </w:pPr>
            <w:r>
              <w:rPr>
                <w:b/>
                <w:sz w:val="26"/>
                <w:szCs w:val="26"/>
              </w:rPr>
              <w:t xml:space="preserve">Merit increment eligibility   </w:t>
            </w:r>
          </w:p>
        </w:tc>
        <w:tc>
          <w:tcPr>
            <w:tcW w:w="3943" w:type="dxa"/>
            <w:tcBorders>
              <w:left w:val="single" w:sz="48" w:space="0" w:color="FFFFFF"/>
            </w:tcBorders>
            <w:shd w:val="clear" w:color="auto" w:fill="DAEEF3"/>
            <w:vAlign w:val="center"/>
          </w:tcPr>
          <w:p w:rsidR="00BC7740" w:rsidRDefault="005F6708">
            <w:pPr>
              <w:tabs>
                <w:tab w:val="left" w:pos="240"/>
              </w:tabs>
              <w:bidi/>
              <w:rPr>
                <w:b/>
                <w:sz w:val="26"/>
                <w:szCs w:val="26"/>
              </w:rPr>
            </w:pPr>
            <w:r>
              <w:rPr>
                <w:b/>
                <w:sz w:val="26"/>
                <w:szCs w:val="26"/>
                <w:rtl/>
              </w:rPr>
              <w:t>استحقاق الزيادة السنوية</w:t>
            </w:r>
          </w:p>
        </w:tc>
        <w:tc>
          <w:tcPr>
            <w:tcW w:w="979" w:type="dxa"/>
            <w:shd w:val="clear" w:color="auto" w:fill="DAEEF3"/>
            <w:vAlign w:val="center"/>
          </w:tcPr>
          <w:p w:rsidR="00BC7740" w:rsidRDefault="005F6708">
            <w:pPr>
              <w:tabs>
                <w:tab w:val="left" w:pos="240"/>
              </w:tabs>
              <w:jc w:val="right"/>
              <w:rPr>
                <w:b/>
                <w:sz w:val="26"/>
                <w:szCs w:val="26"/>
              </w:rPr>
            </w:pPr>
            <w:r>
              <w:rPr>
                <w:b/>
                <w:sz w:val="26"/>
                <w:szCs w:val="26"/>
              </w:rPr>
              <w:t>3.7</w:t>
            </w:r>
          </w:p>
        </w:tc>
      </w:tr>
      <w:tr w:rsidR="00BC7740">
        <w:trPr>
          <w:trHeight w:val="434"/>
          <w:jc w:val="center"/>
        </w:trPr>
        <w:tc>
          <w:tcPr>
            <w:tcW w:w="5404" w:type="dxa"/>
            <w:gridSpan w:val="5"/>
            <w:tcBorders>
              <w:right w:val="single" w:sz="48" w:space="0" w:color="FFFFFF"/>
            </w:tcBorders>
            <w:shd w:val="clear" w:color="auto" w:fill="FFFFFF"/>
          </w:tcPr>
          <w:p w:rsidR="00BC7740" w:rsidRDefault="005F6708">
            <w:pPr>
              <w:tabs>
                <w:tab w:val="left" w:pos="240"/>
                <w:tab w:val="left" w:pos="960"/>
              </w:tabs>
              <w:jc w:val="both"/>
            </w:pPr>
            <w:r>
              <w:t xml:space="preserve">All employees </w:t>
            </w:r>
            <w:r>
              <w:rPr>
                <w:b/>
              </w:rPr>
              <w:t>(</w:t>
            </w:r>
            <w:r>
              <w:t>except trainees and those whom didn’t complete one year in service at the date of applying the increment, unless there is exception by the GM) are eligible to a merit increment, but it is not necessary that each employee is granted annual increment.</w:t>
            </w:r>
          </w:p>
          <w:p w:rsidR="00BC7740" w:rsidRDefault="00BC7740">
            <w:pPr>
              <w:tabs>
                <w:tab w:val="left" w:pos="240"/>
                <w:tab w:val="left" w:pos="960"/>
              </w:tabs>
              <w:jc w:val="both"/>
            </w:pPr>
          </w:p>
        </w:tc>
        <w:tc>
          <w:tcPr>
            <w:tcW w:w="4922" w:type="dxa"/>
            <w:gridSpan w:val="2"/>
            <w:tcBorders>
              <w:left w:val="single" w:sz="48" w:space="0" w:color="FFFFFF"/>
            </w:tcBorders>
            <w:shd w:val="clear" w:color="auto" w:fill="FFFFFF"/>
          </w:tcPr>
          <w:p w:rsidR="00BC7740" w:rsidRDefault="005F6708">
            <w:pPr>
              <w:bidi/>
              <w:spacing w:line="276" w:lineRule="auto"/>
              <w:jc w:val="both"/>
              <w:rPr>
                <w:sz w:val="26"/>
                <w:szCs w:val="26"/>
              </w:rPr>
            </w:pPr>
            <w:r>
              <w:rPr>
                <w:rtl/>
              </w:rPr>
              <w:t>جميع موظفي الشركة (ما عدا المتدربين ، والذين لم يكملوا سنه على رأس العمل عند تاريخ تطبيق الزيادة، ما لم يوجد استثناء من المدير العام ) يكونون خاضعين لنظام الزيادات، ولكن ليس ضرورياً أن يتم منح كل موظف زيادة سنوية</w:t>
            </w:r>
            <w:r>
              <w:rPr>
                <w:sz w:val="26"/>
                <w:szCs w:val="26"/>
              </w:rPr>
              <w:t>.</w:t>
            </w:r>
          </w:p>
        </w:tc>
        <w:tc>
          <w:tcPr>
            <w:tcW w:w="707" w:type="dxa"/>
          </w:tcPr>
          <w:p w:rsidR="00BC7740" w:rsidRDefault="00BC7740">
            <w:pPr>
              <w:jc w:val="right"/>
              <w:rPr>
                <w:sz w:val="26"/>
                <w:szCs w:val="26"/>
              </w:rPr>
            </w:pPr>
          </w:p>
        </w:tc>
      </w:tr>
      <w:tr w:rsidR="00BC7740">
        <w:trPr>
          <w:gridAfter w:val="1"/>
          <w:trHeight w:val="434"/>
          <w:jc w:val="center"/>
        </w:trPr>
        <w:tc>
          <w:tcPr>
            <w:tcW w:w="758" w:type="dxa"/>
            <w:gridSpan w:val="2"/>
            <w:shd w:val="clear" w:color="auto" w:fill="DAEEF3"/>
            <w:vAlign w:val="center"/>
          </w:tcPr>
          <w:p w:rsidR="00BC7740" w:rsidRDefault="005F6708">
            <w:pPr>
              <w:tabs>
                <w:tab w:val="left" w:pos="240"/>
              </w:tabs>
              <w:rPr>
                <w:b/>
                <w:sz w:val="26"/>
                <w:szCs w:val="26"/>
              </w:rPr>
            </w:pPr>
            <w:r>
              <w:rPr>
                <w:b/>
                <w:sz w:val="26"/>
                <w:szCs w:val="26"/>
              </w:rPr>
              <w:t>3.8</w:t>
            </w:r>
          </w:p>
        </w:tc>
        <w:tc>
          <w:tcPr>
            <w:tcW w:w="4646" w:type="dxa"/>
            <w:gridSpan w:val="3"/>
            <w:tcBorders>
              <w:right w:val="single" w:sz="48" w:space="0" w:color="FFFFFF"/>
            </w:tcBorders>
            <w:shd w:val="clear" w:color="auto" w:fill="DAEEF3"/>
            <w:vAlign w:val="center"/>
          </w:tcPr>
          <w:p w:rsidR="00BC7740" w:rsidRDefault="005F6708">
            <w:pPr>
              <w:tabs>
                <w:tab w:val="left" w:pos="240"/>
              </w:tabs>
              <w:rPr>
                <w:b/>
                <w:sz w:val="26"/>
                <w:szCs w:val="26"/>
              </w:rPr>
            </w:pPr>
            <w:r>
              <w:rPr>
                <w:b/>
                <w:sz w:val="26"/>
                <w:szCs w:val="26"/>
              </w:rPr>
              <w:t xml:space="preserve">Review salary for merit increment </w:t>
            </w:r>
          </w:p>
        </w:tc>
        <w:tc>
          <w:tcPr>
            <w:tcW w:w="3943" w:type="dxa"/>
            <w:tcBorders>
              <w:left w:val="single" w:sz="48" w:space="0" w:color="FFFFFF"/>
            </w:tcBorders>
            <w:shd w:val="clear" w:color="auto" w:fill="DAEEF3"/>
            <w:vAlign w:val="center"/>
          </w:tcPr>
          <w:p w:rsidR="00BC7740" w:rsidRDefault="005F6708">
            <w:pPr>
              <w:jc w:val="right"/>
              <w:rPr>
                <w:b/>
                <w:smallCaps/>
                <w:sz w:val="26"/>
                <w:szCs w:val="26"/>
              </w:rPr>
            </w:pPr>
            <w:r>
              <w:rPr>
                <w:b/>
                <w:smallCaps/>
                <w:sz w:val="26"/>
                <w:szCs w:val="26"/>
                <w:rtl/>
              </w:rPr>
              <w:t>مراجعة الراتب لغرض الزيادة</w:t>
            </w:r>
          </w:p>
        </w:tc>
        <w:tc>
          <w:tcPr>
            <w:tcW w:w="979" w:type="dxa"/>
            <w:shd w:val="clear" w:color="auto" w:fill="DAEEF3"/>
            <w:vAlign w:val="center"/>
          </w:tcPr>
          <w:p w:rsidR="00BC7740" w:rsidRDefault="005F6708">
            <w:pPr>
              <w:jc w:val="right"/>
              <w:rPr>
                <w:b/>
                <w:smallCaps/>
                <w:sz w:val="26"/>
                <w:szCs w:val="26"/>
              </w:rPr>
            </w:pPr>
            <w:r>
              <w:rPr>
                <w:b/>
                <w:smallCaps/>
                <w:sz w:val="26"/>
                <w:szCs w:val="26"/>
              </w:rPr>
              <w:t>3.8</w:t>
            </w:r>
          </w:p>
        </w:tc>
      </w:tr>
      <w:tr w:rsidR="00BC7740">
        <w:trPr>
          <w:gridAfter w:val="1"/>
          <w:trHeight w:val="434"/>
          <w:jc w:val="center"/>
        </w:trPr>
        <w:tc>
          <w:tcPr>
            <w:tcW w:w="5404" w:type="dxa"/>
            <w:gridSpan w:val="5"/>
            <w:tcBorders>
              <w:right w:val="single" w:sz="48" w:space="0" w:color="FFFFFF"/>
            </w:tcBorders>
            <w:shd w:val="clear" w:color="auto" w:fill="FFFFFF"/>
          </w:tcPr>
          <w:p w:rsidR="00BC7740" w:rsidRDefault="005F6708">
            <w:pPr>
              <w:numPr>
                <w:ilvl w:val="0"/>
                <w:numId w:val="83"/>
              </w:numPr>
              <w:ind w:left="176" w:hanging="142"/>
              <w:jc w:val="both"/>
            </w:pPr>
            <w:r>
              <w:t>Employee salaries are subject to review on annual basis for the purpose of granting increments.</w:t>
            </w:r>
          </w:p>
          <w:p w:rsidR="00BC7740" w:rsidRDefault="005F6708">
            <w:pPr>
              <w:numPr>
                <w:ilvl w:val="0"/>
                <w:numId w:val="83"/>
              </w:numPr>
              <w:ind w:left="176" w:hanging="142"/>
              <w:jc w:val="both"/>
              <w:rPr>
                <w:b/>
                <w:sz w:val="26"/>
                <w:szCs w:val="26"/>
              </w:rPr>
            </w:pPr>
            <w:r>
              <w:t>Annual increment is applied only when the Board adopted a budget for the program, and the increments is awarded based on approved procedures.</w:t>
            </w:r>
          </w:p>
        </w:tc>
        <w:tc>
          <w:tcPr>
            <w:tcW w:w="4922" w:type="dxa"/>
            <w:gridSpan w:val="2"/>
            <w:tcBorders>
              <w:left w:val="single" w:sz="48" w:space="0" w:color="FFFFFF"/>
            </w:tcBorders>
            <w:shd w:val="clear" w:color="auto" w:fill="FFFFFF"/>
            <w:vAlign w:val="center"/>
          </w:tcPr>
          <w:p w:rsidR="00BC7740" w:rsidRDefault="005F6708">
            <w:pPr>
              <w:numPr>
                <w:ilvl w:val="0"/>
                <w:numId w:val="52"/>
              </w:numPr>
              <w:bidi/>
              <w:spacing w:line="276" w:lineRule="auto"/>
              <w:ind w:left="175" w:hanging="175"/>
              <w:jc w:val="both"/>
              <w:rPr>
                <w:smallCaps/>
              </w:rPr>
            </w:pPr>
            <w:r>
              <w:rPr>
                <w:smallCaps/>
                <w:rtl/>
              </w:rPr>
              <w:t>تخضع رواتب الموظفين للمراجعة بشكل سنوي لغرض منح الزيادة لمستحقيها.</w:t>
            </w:r>
          </w:p>
          <w:p w:rsidR="00BC7740" w:rsidRDefault="005F6708">
            <w:pPr>
              <w:numPr>
                <w:ilvl w:val="0"/>
                <w:numId w:val="52"/>
              </w:numPr>
              <w:bidi/>
              <w:spacing w:line="276" w:lineRule="auto"/>
              <w:ind w:left="175" w:hanging="175"/>
              <w:jc w:val="both"/>
              <w:rPr>
                <w:smallCaps/>
              </w:rPr>
            </w:pPr>
            <w:r>
              <w:rPr>
                <w:smallCaps/>
                <w:rtl/>
              </w:rPr>
              <w:t>ويتم تطبيق برنامج الزيادة السنوية فقط في حالة أن مجلس الإدارة إعتمد ميزانية لذلك البرنامج ويتم منح الزيادة بناءاً على الإجراءات المعتمدة.</w:t>
            </w:r>
          </w:p>
          <w:p w:rsidR="00BC7740" w:rsidRDefault="00BC7740">
            <w:pPr>
              <w:bidi/>
              <w:spacing w:line="276" w:lineRule="auto"/>
              <w:ind w:left="317"/>
              <w:jc w:val="both"/>
              <w:rPr>
                <w:smallCaps/>
                <w:sz w:val="26"/>
                <w:szCs w:val="26"/>
              </w:rPr>
            </w:pPr>
          </w:p>
        </w:tc>
      </w:tr>
      <w:tr w:rsidR="00BC7740">
        <w:trPr>
          <w:gridAfter w:val="1"/>
          <w:trHeight w:val="434"/>
          <w:jc w:val="center"/>
        </w:trPr>
        <w:tc>
          <w:tcPr>
            <w:tcW w:w="758" w:type="dxa"/>
            <w:gridSpan w:val="2"/>
            <w:shd w:val="clear" w:color="auto" w:fill="DAEEF3"/>
            <w:vAlign w:val="center"/>
          </w:tcPr>
          <w:p w:rsidR="00BC7740" w:rsidRDefault="005F6708">
            <w:pPr>
              <w:rPr>
                <w:b/>
                <w:sz w:val="26"/>
                <w:szCs w:val="26"/>
              </w:rPr>
            </w:pPr>
            <w:r>
              <w:rPr>
                <w:b/>
                <w:sz w:val="26"/>
                <w:szCs w:val="26"/>
              </w:rPr>
              <w:t>3.9</w:t>
            </w:r>
          </w:p>
        </w:tc>
        <w:tc>
          <w:tcPr>
            <w:tcW w:w="4646" w:type="dxa"/>
            <w:gridSpan w:val="3"/>
            <w:tcBorders>
              <w:right w:val="single" w:sz="48" w:space="0" w:color="FFFFFF"/>
            </w:tcBorders>
            <w:shd w:val="clear" w:color="auto" w:fill="DAEEF3"/>
            <w:vAlign w:val="center"/>
          </w:tcPr>
          <w:p w:rsidR="00BC7740" w:rsidRDefault="005F6708">
            <w:pPr>
              <w:rPr>
                <w:b/>
                <w:sz w:val="26"/>
                <w:szCs w:val="26"/>
              </w:rPr>
            </w:pPr>
            <w:r>
              <w:rPr>
                <w:b/>
                <w:sz w:val="26"/>
                <w:szCs w:val="26"/>
              </w:rPr>
              <w:t>Time of granting merit increment</w:t>
            </w:r>
          </w:p>
        </w:tc>
        <w:tc>
          <w:tcPr>
            <w:tcW w:w="3943" w:type="dxa"/>
            <w:tcBorders>
              <w:left w:val="single" w:sz="48" w:space="0" w:color="FFFFFF"/>
            </w:tcBorders>
            <w:shd w:val="clear" w:color="auto" w:fill="DAEEF3"/>
            <w:vAlign w:val="center"/>
          </w:tcPr>
          <w:p w:rsidR="00BC7740" w:rsidRDefault="005F6708">
            <w:pPr>
              <w:jc w:val="right"/>
              <w:rPr>
                <w:b/>
                <w:smallCaps/>
                <w:sz w:val="26"/>
                <w:szCs w:val="26"/>
              </w:rPr>
            </w:pPr>
            <w:r>
              <w:rPr>
                <w:b/>
                <w:sz w:val="26"/>
                <w:szCs w:val="26"/>
                <w:rtl/>
              </w:rPr>
              <w:t>وقت منح الزيادة الاستحقاقية</w:t>
            </w:r>
          </w:p>
        </w:tc>
        <w:tc>
          <w:tcPr>
            <w:tcW w:w="979" w:type="dxa"/>
            <w:shd w:val="clear" w:color="auto" w:fill="DAEEF3"/>
            <w:vAlign w:val="center"/>
          </w:tcPr>
          <w:p w:rsidR="00BC7740" w:rsidRDefault="005F6708">
            <w:pPr>
              <w:jc w:val="right"/>
              <w:rPr>
                <w:b/>
                <w:smallCaps/>
                <w:sz w:val="26"/>
                <w:szCs w:val="26"/>
              </w:rPr>
            </w:pPr>
            <w:r>
              <w:rPr>
                <w:b/>
                <w:smallCaps/>
                <w:sz w:val="26"/>
                <w:szCs w:val="26"/>
              </w:rPr>
              <w:t>3.9</w:t>
            </w:r>
          </w:p>
        </w:tc>
      </w:tr>
      <w:tr w:rsidR="00BC7740">
        <w:trPr>
          <w:gridAfter w:val="1"/>
          <w:trHeight w:val="434"/>
          <w:jc w:val="center"/>
        </w:trPr>
        <w:tc>
          <w:tcPr>
            <w:tcW w:w="5404" w:type="dxa"/>
            <w:gridSpan w:val="5"/>
            <w:tcBorders>
              <w:right w:val="single" w:sz="48" w:space="0" w:color="FFFFFF"/>
            </w:tcBorders>
            <w:shd w:val="clear" w:color="auto" w:fill="FFFFFF"/>
          </w:tcPr>
          <w:p w:rsidR="00BC7740" w:rsidRDefault="005F6708">
            <w:pPr>
              <w:tabs>
                <w:tab w:val="left" w:pos="240"/>
                <w:tab w:val="left" w:pos="960"/>
              </w:tabs>
              <w:jc w:val="both"/>
            </w:pPr>
            <w:r>
              <w:t>Employee is granted the approved increment on the first of January every year.</w:t>
            </w:r>
          </w:p>
          <w:p w:rsidR="00BC7740" w:rsidRDefault="00BC7740">
            <w:pPr>
              <w:tabs>
                <w:tab w:val="left" w:pos="240"/>
                <w:tab w:val="left" w:pos="960"/>
              </w:tabs>
              <w:jc w:val="both"/>
            </w:pPr>
          </w:p>
        </w:tc>
        <w:tc>
          <w:tcPr>
            <w:tcW w:w="4922" w:type="dxa"/>
            <w:gridSpan w:val="2"/>
            <w:tcBorders>
              <w:left w:val="single" w:sz="48" w:space="0" w:color="FFFFFF"/>
            </w:tcBorders>
            <w:shd w:val="clear" w:color="auto" w:fill="FFFFFF"/>
          </w:tcPr>
          <w:p w:rsidR="00BC7740" w:rsidRDefault="005F6708">
            <w:pPr>
              <w:bidi/>
              <w:spacing w:line="276" w:lineRule="auto"/>
              <w:jc w:val="both"/>
            </w:pPr>
            <w:r>
              <w:rPr>
                <w:rtl/>
              </w:rPr>
              <w:t>يتم منح زيادة الموظف المعتمدة في الأول من شهر يناير من كل عام.</w:t>
            </w:r>
          </w:p>
        </w:tc>
      </w:tr>
      <w:tr w:rsidR="00BC7740">
        <w:trPr>
          <w:gridAfter w:val="1"/>
          <w:trHeight w:val="434"/>
          <w:jc w:val="center"/>
        </w:trPr>
        <w:tc>
          <w:tcPr>
            <w:tcW w:w="758" w:type="dxa"/>
            <w:gridSpan w:val="2"/>
            <w:shd w:val="clear" w:color="auto" w:fill="DAEEF3"/>
            <w:vAlign w:val="center"/>
          </w:tcPr>
          <w:p w:rsidR="00BC7740" w:rsidRDefault="005F6708">
            <w:pPr>
              <w:rPr>
                <w:b/>
                <w:sz w:val="26"/>
                <w:szCs w:val="26"/>
              </w:rPr>
            </w:pPr>
            <w:r>
              <w:rPr>
                <w:b/>
                <w:sz w:val="26"/>
                <w:szCs w:val="26"/>
              </w:rPr>
              <w:t>3.10</w:t>
            </w:r>
          </w:p>
        </w:tc>
        <w:tc>
          <w:tcPr>
            <w:tcW w:w="4646" w:type="dxa"/>
            <w:gridSpan w:val="3"/>
            <w:tcBorders>
              <w:right w:val="single" w:sz="48" w:space="0" w:color="FFFFFF"/>
            </w:tcBorders>
            <w:shd w:val="clear" w:color="auto" w:fill="DAEEF3"/>
            <w:vAlign w:val="center"/>
          </w:tcPr>
          <w:p w:rsidR="00BC7740" w:rsidRDefault="005F6708">
            <w:pPr>
              <w:rPr>
                <w:b/>
                <w:sz w:val="26"/>
                <w:szCs w:val="26"/>
              </w:rPr>
            </w:pPr>
            <w:r>
              <w:rPr>
                <w:b/>
                <w:sz w:val="26"/>
                <w:szCs w:val="26"/>
              </w:rPr>
              <w:t>The amount of the merit increment</w:t>
            </w:r>
          </w:p>
        </w:tc>
        <w:tc>
          <w:tcPr>
            <w:tcW w:w="3943" w:type="dxa"/>
            <w:tcBorders>
              <w:left w:val="single" w:sz="48" w:space="0" w:color="FFFFFF"/>
            </w:tcBorders>
            <w:shd w:val="clear" w:color="auto" w:fill="DAEEF3"/>
            <w:vAlign w:val="center"/>
          </w:tcPr>
          <w:p w:rsidR="00BC7740" w:rsidRDefault="005F6708">
            <w:pPr>
              <w:jc w:val="right"/>
              <w:rPr>
                <w:b/>
                <w:smallCaps/>
                <w:sz w:val="26"/>
                <w:szCs w:val="26"/>
              </w:rPr>
            </w:pPr>
            <w:r>
              <w:rPr>
                <w:b/>
                <w:sz w:val="26"/>
                <w:szCs w:val="26"/>
                <w:rtl/>
              </w:rPr>
              <w:t>مقدار الزيادة الاستحقاقية</w:t>
            </w:r>
          </w:p>
        </w:tc>
        <w:tc>
          <w:tcPr>
            <w:tcW w:w="979" w:type="dxa"/>
            <w:shd w:val="clear" w:color="auto" w:fill="DAEEF3"/>
            <w:vAlign w:val="center"/>
          </w:tcPr>
          <w:p w:rsidR="00BC7740" w:rsidRDefault="005F6708">
            <w:pPr>
              <w:jc w:val="right"/>
              <w:rPr>
                <w:b/>
                <w:smallCaps/>
                <w:sz w:val="26"/>
                <w:szCs w:val="26"/>
              </w:rPr>
            </w:pPr>
            <w:r>
              <w:rPr>
                <w:b/>
                <w:smallCaps/>
                <w:sz w:val="26"/>
                <w:szCs w:val="26"/>
              </w:rPr>
              <w:t>3.10</w:t>
            </w:r>
          </w:p>
        </w:tc>
      </w:tr>
      <w:tr w:rsidR="00BC7740">
        <w:trPr>
          <w:trHeight w:val="434"/>
          <w:jc w:val="center"/>
        </w:trPr>
        <w:tc>
          <w:tcPr>
            <w:tcW w:w="5404" w:type="dxa"/>
            <w:gridSpan w:val="5"/>
            <w:tcBorders>
              <w:right w:val="single" w:sz="48" w:space="0" w:color="FFFFFF"/>
            </w:tcBorders>
            <w:shd w:val="clear" w:color="auto" w:fill="FFFFFF"/>
          </w:tcPr>
          <w:p w:rsidR="00BC7740" w:rsidRDefault="005F6708">
            <w:pPr>
              <w:tabs>
                <w:tab w:val="left" w:pos="240"/>
                <w:tab w:val="left" w:pos="960"/>
              </w:tabs>
              <w:jc w:val="both"/>
            </w:pPr>
            <w:r>
              <w:t>Based on the amount of the approved budget to merit increment and the employee evaluation, and current salary in the pay range of job positions scale, HRD shall establish the rates of increment schedule.</w:t>
            </w:r>
          </w:p>
          <w:p w:rsidR="00BC7740" w:rsidRDefault="005F6708">
            <w:pPr>
              <w:tabs>
                <w:tab w:val="left" w:pos="240"/>
                <w:tab w:val="left" w:pos="960"/>
              </w:tabs>
              <w:jc w:val="both"/>
            </w:pPr>
            <w:r>
              <w:t xml:space="preserve">This schedule is split over salary ranked on three sections (the first third, middle third, and last third) </w:t>
            </w:r>
            <w:r>
              <w:br/>
              <w:t>-attached-.</w:t>
            </w:r>
          </w:p>
          <w:p w:rsidR="00BC7740" w:rsidRDefault="005F6708">
            <w:pPr>
              <w:tabs>
                <w:tab w:val="left" w:pos="240"/>
                <w:tab w:val="left" w:pos="960"/>
              </w:tabs>
              <w:jc w:val="both"/>
              <w:rPr>
                <w:b/>
                <w:sz w:val="26"/>
                <w:szCs w:val="26"/>
              </w:rPr>
            </w:pPr>
            <w:r>
              <w:t>The new employee's salary after adding the increment must not exceed his salary maximum level.</w:t>
            </w:r>
          </w:p>
        </w:tc>
        <w:tc>
          <w:tcPr>
            <w:tcW w:w="4922" w:type="dxa"/>
            <w:gridSpan w:val="2"/>
            <w:tcBorders>
              <w:left w:val="single" w:sz="48" w:space="0" w:color="FFFFFF"/>
            </w:tcBorders>
            <w:shd w:val="clear" w:color="auto" w:fill="FFFFFF"/>
          </w:tcPr>
          <w:p w:rsidR="00BC7740" w:rsidRDefault="005F6708">
            <w:pPr>
              <w:numPr>
                <w:ilvl w:val="0"/>
                <w:numId w:val="52"/>
              </w:numPr>
              <w:bidi/>
              <w:spacing w:line="276" w:lineRule="auto"/>
              <w:ind w:left="175" w:hanging="175"/>
              <w:jc w:val="both"/>
              <w:rPr>
                <w:smallCaps/>
              </w:rPr>
            </w:pPr>
            <w:r>
              <w:rPr>
                <w:smallCaps/>
                <w:rtl/>
              </w:rPr>
              <w:t>بناءاً على مقدار الميزانية المعتمدة للزيادة الاستحقاقية وراتب الموظف الحالي حسب مدى رواتب الدرجات الوظيفية والاداء المالي للشركة وتقييم الموظف، تقوم إدارة الموارد البشرية بإعداد جدول لنسب الزيادات.</w:t>
            </w:r>
          </w:p>
          <w:p w:rsidR="00BC7740" w:rsidRDefault="005F6708">
            <w:pPr>
              <w:numPr>
                <w:ilvl w:val="0"/>
                <w:numId w:val="52"/>
              </w:numPr>
              <w:bidi/>
              <w:spacing w:line="276" w:lineRule="auto"/>
              <w:ind w:left="175" w:hanging="175"/>
              <w:jc w:val="both"/>
              <w:rPr>
                <w:smallCaps/>
              </w:rPr>
            </w:pPr>
            <w:r>
              <w:rPr>
                <w:smallCaps/>
                <w:rtl/>
              </w:rPr>
              <w:t>يتم في هذا الجدول تقسيم مدى راتب المرتبة على ثلاثة أقسام (الثلث الأول والثلث الأوسط والثلث الأخير) –</w:t>
            </w:r>
          </w:p>
          <w:p w:rsidR="00BC7740" w:rsidRDefault="005F6708">
            <w:pPr>
              <w:numPr>
                <w:ilvl w:val="0"/>
                <w:numId w:val="52"/>
              </w:numPr>
              <w:bidi/>
              <w:spacing w:line="276" w:lineRule="auto"/>
              <w:ind w:left="175" w:hanging="175"/>
              <w:jc w:val="both"/>
              <w:rPr>
                <w:smallCaps/>
              </w:rPr>
            </w:pPr>
            <w:r>
              <w:rPr>
                <w:smallCaps/>
                <w:rtl/>
              </w:rPr>
              <w:t>الراتب الجديد للموظف بعد إضافة مبلغ الزيادة يجب ألا يتجاوز الحد الأعلى لمرتبه.</w:t>
            </w:r>
          </w:p>
          <w:p w:rsidR="00BC7740" w:rsidRDefault="00BC7740">
            <w:pPr>
              <w:bidi/>
              <w:spacing w:line="276" w:lineRule="auto"/>
              <w:ind w:left="175"/>
              <w:jc w:val="both"/>
              <w:rPr>
                <w:smallCaps/>
              </w:rPr>
            </w:pPr>
          </w:p>
          <w:p w:rsidR="00BC7740" w:rsidRDefault="00BC7740">
            <w:pPr>
              <w:bidi/>
              <w:jc w:val="both"/>
            </w:pPr>
          </w:p>
        </w:tc>
        <w:tc>
          <w:tcPr>
            <w:tcW w:w="707" w:type="dxa"/>
          </w:tcPr>
          <w:p w:rsidR="00BC7740" w:rsidRDefault="00BC7740">
            <w:pPr>
              <w:jc w:val="right"/>
              <w:rPr>
                <w:sz w:val="26"/>
                <w:szCs w:val="26"/>
              </w:rPr>
            </w:pPr>
          </w:p>
        </w:tc>
      </w:tr>
      <w:tr w:rsidR="00BC7740">
        <w:trPr>
          <w:gridAfter w:val="1"/>
          <w:trHeight w:val="434"/>
          <w:jc w:val="center"/>
        </w:trPr>
        <w:tc>
          <w:tcPr>
            <w:tcW w:w="758" w:type="dxa"/>
            <w:gridSpan w:val="2"/>
            <w:shd w:val="clear" w:color="auto" w:fill="DAEEF3"/>
            <w:vAlign w:val="center"/>
          </w:tcPr>
          <w:p w:rsidR="00BC7740" w:rsidRDefault="005F6708">
            <w:pPr>
              <w:tabs>
                <w:tab w:val="left" w:pos="240"/>
              </w:tabs>
              <w:rPr>
                <w:b/>
                <w:sz w:val="26"/>
                <w:szCs w:val="26"/>
              </w:rPr>
            </w:pPr>
            <w:r>
              <w:rPr>
                <w:b/>
                <w:sz w:val="26"/>
                <w:szCs w:val="26"/>
              </w:rPr>
              <w:t>3.11</w:t>
            </w:r>
          </w:p>
        </w:tc>
        <w:tc>
          <w:tcPr>
            <w:tcW w:w="4646" w:type="dxa"/>
            <w:gridSpan w:val="3"/>
            <w:tcBorders>
              <w:right w:val="single" w:sz="48" w:space="0" w:color="FFFFFF"/>
            </w:tcBorders>
            <w:shd w:val="clear" w:color="auto" w:fill="DAEEF3"/>
            <w:vAlign w:val="center"/>
          </w:tcPr>
          <w:p w:rsidR="00BC7740" w:rsidRDefault="005F6708">
            <w:pPr>
              <w:tabs>
                <w:tab w:val="left" w:pos="240"/>
              </w:tabs>
              <w:rPr>
                <w:b/>
                <w:sz w:val="26"/>
                <w:szCs w:val="26"/>
              </w:rPr>
            </w:pPr>
            <w:r>
              <w:rPr>
                <w:b/>
                <w:sz w:val="26"/>
                <w:szCs w:val="26"/>
              </w:rPr>
              <w:t xml:space="preserve">Promotion increment </w:t>
            </w:r>
          </w:p>
        </w:tc>
        <w:tc>
          <w:tcPr>
            <w:tcW w:w="3943" w:type="dxa"/>
            <w:tcBorders>
              <w:left w:val="single" w:sz="48" w:space="0" w:color="FFFFFF"/>
            </w:tcBorders>
            <w:shd w:val="clear" w:color="auto" w:fill="DAEEF3"/>
            <w:vAlign w:val="center"/>
          </w:tcPr>
          <w:p w:rsidR="00BC7740" w:rsidRDefault="005F6708">
            <w:pPr>
              <w:tabs>
                <w:tab w:val="left" w:pos="240"/>
              </w:tabs>
              <w:bidi/>
              <w:rPr>
                <w:b/>
                <w:sz w:val="26"/>
                <w:szCs w:val="26"/>
              </w:rPr>
            </w:pPr>
            <w:r>
              <w:rPr>
                <w:b/>
                <w:color w:val="000000"/>
                <w:sz w:val="26"/>
                <w:szCs w:val="26"/>
                <w:rtl/>
              </w:rPr>
              <w:t>زيادة الترقية</w:t>
            </w:r>
          </w:p>
        </w:tc>
        <w:tc>
          <w:tcPr>
            <w:tcW w:w="979" w:type="dxa"/>
            <w:shd w:val="clear" w:color="auto" w:fill="DAEEF3"/>
            <w:vAlign w:val="center"/>
          </w:tcPr>
          <w:p w:rsidR="00BC7740" w:rsidRDefault="005F6708">
            <w:pPr>
              <w:tabs>
                <w:tab w:val="left" w:pos="240"/>
              </w:tabs>
              <w:jc w:val="right"/>
              <w:rPr>
                <w:b/>
                <w:sz w:val="26"/>
                <w:szCs w:val="26"/>
              </w:rPr>
            </w:pPr>
            <w:r>
              <w:rPr>
                <w:b/>
                <w:sz w:val="26"/>
                <w:szCs w:val="26"/>
              </w:rPr>
              <w:t>3.11</w:t>
            </w:r>
          </w:p>
        </w:tc>
      </w:tr>
      <w:tr w:rsidR="00BC7740">
        <w:trPr>
          <w:gridAfter w:val="1"/>
          <w:trHeight w:val="434"/>
          <w:jc w:val="center"/>
        </w:trPr>
        <w:tc>
          <w:tcPr>
            <w:tcW w:w="5404" w:type="dxa"/>
            <w:gridSpan w:val="5"/>
            <w:tcBorders>
              <w:right w:val="single" w:sz="48" w:space="0" w:color="FFFFFF"/>
            </w:tcBorders>
            <w:shd w:val="clear" w:color="auto" w:fill="FFFFFF"/>
          </w:tcPr>
          <w:p w:rsidR="00BC7740" w:rsidRDefault="005F6708">
            <w:pPr>
              <w:tabs>
                <w:tab w:val="left" w:pos="240"/>
              </w:tabs>
              <w:jc w:val="both"/>
            </w:pPr>
            <w:r>
              <w:t>The company may compensate the employee for additional responsibilities when he promoted.</w:t>
            </w:r>
          </w:p>
          <w:p w:rsidR="00BC7740" w:rsidRDefault="00BC7740">
            <w:pPr>
              <w:tabs>
                <w:tab w:val="left" w:pos="240"/>
              </w:tabs>
              <w:jc w:val="both"/>
            </w:pPr>
          </w:p>
        </w:tc>
        <w:tc>
          <w:tcPr>
            <w:tcW w:w="4922" w:type="dxa"/>
            <w:gridSpan w:val="2"/>
            <w:tcBorders>
              <w:left w:val="single" w:sz="48" w:space="0" w:color="FFFFFF"/>
            </w:tcBorders>
            <w:shd w:val="clear" w:color="auto" w:fill="FFFFFF"/>
          </w:tcPr>
          <w:p w:rsidR="00BC7740" w:rsidRDefault="005F6708">
            <w:pPr>
              <w:tabs>
                <w:tab w:val="left" w:pos="240"/>
              </w:tabs>
              <w:bidi/>
              <w:spacing w:line="276" w:lineRule="auto"/>
              <w:jc w:val="both"/>
            </w:pPr>
            <w:r>
              <w:rPr>
                <w:sz w:val="26"/>
                <w:szCs w:val="26"/>
                <w:rtl/>
              </w:rPr>
              <w:t>قد تقوم الشركة بتعويض الموظف مادياً مقابل المسئوليات المضافة إلى عمله عند ترقيته</w:t>
            </w:r>
            <w:r>
              <w:t>.</w:t>
            </w:r>
          </w:p>
          <w:p w:rsidR="00BC7740" w:rsidRDefault="00BC7740">
            <w:pPr>
              <w:tabs>
                <w:tab w:val="left" w:pos="240"/>
              </w:tabs>
              <w:bidi/>
              <w:spacing w:line="276" w:lineRule="auto"/>
              <w:jc w:val="both"/>
            </w:pPr>
          </w:p>
        </w:tc>
      </w:tr>
      <w:tr w:rsidR="00BC7740">
        <w:trPr>
          <w:gridAfter w:val="1"/>
          <w:trHeight w:val="434"/>
          <w:jc w:val="center"/>
        </w:trPr>
        <w:tc>
          <w:tcPr>
            <w:tcW w:w="758" w:type="dxa"/>
            <w:gridSpan w:val="2"/>
            <w:shd w:val="clear" w:color="auto" w:fill="DAEEF3"/>
            <w:vAlign w:val="center"/>
          </w:tcPr>
          <w:p w:rsidR="00BC7740" w:rsidRDefault="005F6708">
            <w:pPr>
              <w:tabs>
                <w:tab w:val="left" w:pos="240"/>
              </w:tabs>
              <w:rPr>
                <w:b/>
                <w:sz w:val="26"/>
                <w:szCs w:val="26"/>
              </w:rPr>
            </w:pPr>
            <w:r>
              <w:rPr>
                <w:b/>
                <w:sz w:val="26"/>
                <w:szCs w:val="26"/>
              </w:rPr>
              <w:t>3.12</w:t>
            </w:r>
          </w:p>
        </w:tc>
        <w:tc>
          <w:tcPr>
            <w:tcW w:w="4646" w:type="dxa"/>
            <w:gridSpan w:val="3"/>
            <w:tcBorders>
              <w:right w:val="single" w:sz="48" w:space="0" w:color="FFFFFF"/>
            </w:tcBorders>
            <w:shd w:val="clear" w:color="auto" w:fill="DAEEF3"/>
            <w:vAlign w:val="center"/>
          </w:tcPr>
          <w:p w:rsidR="00BC7740" w:rsidRDefault="005F6708">
            <w:pPr>
              <w:tabs>
                <w:tab w:val="left" w:pos="240"/>
              </w:tabs>
              <w:jc w:val="both"/>
              <w:rPr>
                <w:b/>
                <w:sz w:val="26"/>
                <w:szCs w:val="26"/>
              </w:rPr>
            </w:pPr>
            <w:r>
              <w:rPr>
                <w:b/>
                <w:sz w:val="26"/>
                <w:szCs w:val="26"/>
              </w:rPr>
              <w:t xml:space="preserve">Types of promotions </w:t>
            </w:r>
          </w:p>
        </w:tc>
        <w:tc>
          <w:tcPr>
            <w:tcW w:w="3943" w:type="dxa"/>
            <w:tcBorders>
              <w:left w:val="single" w:sz="48" w:space="0" w:color="FFFFFF"/>
            </w:tcBorders>
            <w:shd w:val="clear" w:color="auto" w:fill="DAEEF3"/>
            <w:vAlign w:val="center"/>
          </w:tcPr>
          <w:p w:rsidR="00BC7740" w:rsidRDefault="005F6708">
            <w:pPr>
              <w:tabs>
                <w:tab w:val="left" w:pos="240"/>
              </w:tabs>
              <w:jc w:val="right"/>
              <w:rPr>
                <w:b/>
                <w:sz w:val="26"/>
                <w:szCs w:val="26"/>
              </w:rPr>
            </w:pPr>
            <w:r>
              <w:rPr>
                <w:b/>
                <w:sz w:val="26"/>
                <w:szCs w:val="26"/>
                <w:rtl/>
              </w:rPr>
              <w:t>أنواع الترقية</w:t>
            </w:r>
          </w:p>
        </w:tc>
        <w:tc>
          <w:tcPr>
            <w:tcW w:w="979" w:type="dxa"/>
            <w:shd w:val="clear" w:color="auto" w:fill="DAEEF3"/>
            <w:vAlign w:val="center"/>
          </w:tcPr>
          <w:p w:rsidR="00BC7740" w:rsidRDefault="005F6708">
            <w:pPr>
              <w:tabs>
                <w:tab w:val="left" w:pos="240"/>
              </w:tabs>
              <w:jc w:val="right"/>
              <w:rPr>
                <w:b/>
                <w:sz w:val="26"/>
                <w:szCs w:val="26"/>
              </w:rPr>
            </w:pPr>
            <w:r>
              <w:rPr>
                <w:b/>
                <w:sz w:val="26"/>
                <w:szCs w:val="26"/>
              </w:rPr>
              <w:t>3.12</w:t>
            </w:r>
          </w:p>
        </w:tc>
      </w:tr>
      <w:tr w:rsidR="00BC7740">
        <w:trPr>
          <w:gridAfter w:val="1"/>
          <w:trHeight w:val="434"/>
          <w:jc w:val="center"/>
        </w:trPr>
        <w:tc>
          <w:tcPr>
            <w:tcW w:w="5404" w:type="dxa"/>
            <w:gridSpan w:val="5"/>
            <w:tcBorders>
              <w:right w:val="single" w:sz="48" w:space="0" w:color="FFFFFF"/>
            </w:tcBorders>
            <w:shd w:val="clear" w:color="auto" w:fill="FFFFFF"/>
          </w:tcPr>
          <w:p w:rsidR="00BC7740" w:rsidRDefault="005F6708">
            <w:pPr>
              <w:tabs>
                <w:tab w:val="left" w:pos="840"/>
              </w:tabs>
              <w:jc w:val="both"/>
            </w:pPr>
            <w:r>
              <w:t>Promotion fall into 2 types:</w:t>
            </w:r>
          </w:p>
          <w:p w:rsidR="00BC7740" w:rsidRDefault="00BC7740">
            <w:pPr>
              <w:tabs>
                <w:tab w:val="left" w:pos="840"/>
              </w:tabs>
              <w:jc w:val="both"/>
              <w:rPr>
                <w:sz w:val="6"/>
                <w:szCs w:val="6"/>
              </w:rPr>
            </w:pPr>
          </w:p>
          <w:p w:rsidR="00BC7740" w:rsidRDefault="005F6708">
            <w:pPr>
              <w:tabs>
                <w:tab w:val="left" w:pos="840"/>
              </w:tabs>
              <w:jc w:val="both"/>
            </w:pPr>
            <w:r>
              <w:rPr>
                <w:b/>
              </w:rPr>
              <w:t>1</w:t>
            </w:r>
            <w:r>
              <w:t>. Promoting to a higher staff position in same career path, example: from accountant to senior accountant.</w:t>
            </w:r>
          </w:p>
          <w:p w:rsidR="00BC7740" w:rsidRDefault="00BC7740">
            <w:pPr>
              <w:tabs>
                <w:tab w:val="left" w:pos="840"/>
              </w:tabs>
              <w:jc w:val="both"/>
              <w:rPr>
                <w:sz w:val="16"/>
                <w:szCs w:val="16"/>
              </w:rPr>
            </w:pPr>
          </w:p>
          <w:p w:rsidR="00BC7740" w:rsidRDefault="005F6708">
            <w:pPr>
              <w:tabs>
                <w:tab w:val="left" w:pos="360"/>
                <w:tab w:val="left" w:pos="840"/>
                <w:tab w:val="left" w:pos="960"/>
              </w:tabs>
              <w:jc w:val="both"/>
            </w:pPr>
            <w:r>
              <w:rPr>
                <w:b/>
              </w:rPr>
              <w:t>2</w:t>
            </w:r>
            <w:r>
              <w:t>. Promoting to management/ supervisory position.</w:t>
            </w:r>
          </w:p>
          <w:p w:rsidR="00BC7740" w:rsidRDefault="00BC7740">
            <w:pPr>
              <w:tabs>
                <w:tab w:val="left" w:pos="840"/>
              </w:tabs>
              <w:jc w:val="both"/>
            </w:pPr>
          </w:p>
        </w:tc>
        <w:tc>
          <w:tcPr>
            <w:tcW w:w="4922" w:type="dxa"/>
            <w:gridSpan w:val="2"/>
            <w:tcBorders>
              <w:left w:val="single" w:sz="48" w:space="0" w:color="FFFFFF"/>
            </w:tcBorders>
            <w:shd w:val="clear" w:color="auto" w:fill="FFFFFF"/>
          </w:tcPr>
          <w:p w:rsidR="00BC7740" w:rsidRDefault="005F6708">
            <w:pPr>
              <w:tabs>
                <w:tab w:val="left" w:pos="175"/>
                <w:tab w:val="left" w:pos="240"/>
              </w:tabs>
              <w:bidi/>
              <w:spacing w:line="276" w:lineRule="auto"/>
              <w:jc w:val="both"/>
            </w:pPr>
            <w:r>
              <w:rPr>
                <w:rtl/>
              </w:rPr>
              <w:t>تنقسم الترقية إلى نوعين:</w:t>
            </w:r>
          </w:p>
          <w:p w:rsidR="00BC7740" w:rsidRDefault="00BC7740">
            <w:pPr>
              <w:tabs>
                <w:tab w:val="left" w:pos="175"/>
                <w:tab w:val="left" w:pos="240"/>
              </w:tabs>
              <w:bidi/>
              <w:spacing w:line="276" w:lineRule="auto"/>
              <w:jc w:val="both"/>
              <w:rPr>
                <w:sz w:val="6"/>
                <w:szCs w:val="6"/>
              </w:rPr>
            </w:pPr>
          </w:p>
          <w:p w:rsidR="00BC7740" w:rsidRDefault="005F6708">
            <w:pPr>
              <w:tabs>
                <w:tab w:val="left" w:pos="175"/>
                <w:tab w:val="left" w:pos="240"/>
              </w:tabs>
              <w:bidi/>
              <w:spacing w:line="276" w:lineRule="auto"/>
              <w:jc w:val="both"/>
            </w:pPr>
            <w:r>
              <w:rPr>
                <w:b/>
              </w:rPr>
              <w:t>1</w:t>
            </w:r>
            <w:r>
              <w:rPr>
                <w:rtl/>
              </w:rPr>
              <w:t xml:space="preserve">. الترقية إلى وظيفة أعلى غير </w:t>
            </w:r>
            <w:r>
              <w:rPr>
                <w:rtl/>
              </w:rPr>
              <w:t>قيادية على نفس المسار   الوظيفي، مثال: من محاسب إلى محاسب أعلى.</w:t>
            </w:r>
          </w:p>
          <w:p w:rsidR="00BC7740" w:rsidRDefault="00BC7740">
            <w:pPr>
              <w:tabs>
                <w:tab w:val="left" w:pos="175"/>
                <w:tab w:val="left" w:pos="240"/>
              </w:tabs>
              <w:bidi/>
              <w:spacing w:line="276" w:lineRule="auto"/>
              <w:jc w:val="both"/>
              <w:rPr>
                <w:sz w:val="12"/>
                <w:szCs w:val="12"/>
              </w:rPr>
            </w:pPr>
          </w:p>
          <w:p w:rsidR="00BC7740" w:rsidRDefault="005F6708">
            <w:pPr>
              <w:tabs>
                <w:tab w:val="left" w:pos="175"/>
                <w:tab w:val="left" w:pos="240"/>
              </w:tabs>
              <w:bidi/>
              <w:spacing w:line="276" w:lineRule="auto"/>
              <w:jc w:val="both"/>
            </w:pPr>
            <w:r>
              <w:rPr>
                <w:b/>
              </w:rPr>
              <w:t>2</w:t>
            </w:r>
            <w:r>
              <w:rPr>
                <w:rtl/>
              </w:rPr>
              <w:t>. الترقية إلى وظيفة قيادية / إشرافية.</w:t>
            </w:r>
          </w:p>
          <w:p w:rsidR="00BC7740" w:rsidRDefault="00BC7740">
            <w:pPr>
              <w:tabs>
                <w:tab w:val="left" w:pos="175"/>
                <w:tab w:val="left" w:pos="240"/>
              </w:tabs>
              <w:bidi/>
              <w:spacing w:line="276" w:lineRule="auto"/>
              <w:jc w:val="both"/>
              <w:rPr>
                <w:sz w:val="26"/>
                <w:szCs w:val="26"/>
              </w:rPr>
            </w:pPr>
          </w:p>
        </w:tc>
      </w:tr>
      <w:tr w:rsidR="00BC7740">
        <w:trPr>
          <w:gridAfter w:val="1"/>
          <w:trHeight w:val="434"/>
          <w:jc w:val="center"/>
        </w:trPr>
        <w:tc>
          <w:tcPr>
            <w:tcW w:w="758" w:type="dxa"/>
            <w:gridSpan w:val="2"/>
            <w:shd w:val="clear" w:color="auto" w:fill="DAEEF3"/>
            <w:vAlign w:val="center"/>
          </w:tcPr>
          <w:p w:rsidR="00BC7740" w:rsidRDefault="005F6708">
            <w:pPr>
              <w:tabs>
                <w:tab w:val="left" w:pos="240"/>
                <w:tab w:val="left" w:pos="480"/>
                <w:tab w:val="left" w:pos="840"/>
              </w:tabs>
              <w:rPr>
                <w:b/>
                <w:sz w:val="26"/>
                <w:szCs w:val="26"/>
              </w:rPr>
            </w:pPr>
            <w:r>
              <w:rPr>
                <w:b/>
                <w:sz w:val="26"/>
                <w:szCs w:val="26"/>
              </w:rPr>
              <w:t>3.13</w:t>
            </w:r>
          </w:p>
        </w:tc>
        <w:tc>
          <w:tcPr>
            <w:tcW w:w="4646" w:type="dxa"/>
            <w:gridSpan w:val="3"/>
            <w:tcBorders>
              <w:right w:val="single" w:sz="48" w:space="0" w:color="FFFFFF"/>
            </w:tcBorders>
            <w:shd w:val="clear" w:color="auto" w:fill="DAEEF3"/>
            <w:vAlign w:val="center"/>
          </w:tcPr>
          <w:p w:rsidR="00BC7740" w:rsidRDefault="005F6708">
            <w:pPr>
              <w:tabs>
                <w:tab w:val="left" w:pos="240"/>
                <w:tab w:val="left" w:pos="480"/>
                <w:tab w:val="left" w:pos="840"/>
              </w:tabs>
              <w:rPr>
                <w:b/>
                <w:sz w:val="26"/>
                <w:szCs w:val="26"/>
              </w:rPr>
            </w:pPr>
            <w:r>
              <w:rPr>
                <w:b/>
                <w:sz w:val="26"/>
                <w:szCs w:val="26"/>
              </w:rPr>
              <w:t>Promotion management</w:t>
            </w:r>
          </w:p>
        </w:tc>
        <w:tc>
          <w:tcPr>
            <w:tcW w:w="3943" w:type="dxa"/>
            <w:tcBorders>
              <w:left w:val="single" w:sz="48" w:space="0" w:color="FFFFFF"/>
            </w:tcBorders>
            <w:shd w:val="clear" w:color="auto" w:fill="DAEEF3"/>
            <w:vAlign w:val="center"/>
          </w:tcPr>
          <w:p w:rsidR="00BC7740" w:rsidRDefault="005F6708">
            <w:pPr>
              <w:tabs>
                <w:tab w:val="left" w:pos="240"/>
                <w:tab w:val="left" w:pos="480"/>
                <w:tab w:val="left" w:pos="840"/>
              </w:tabs>
              <w:jc w:val="right"/>
              <w:rPr>
                <w:b/>
                <w:sz w:val="26"/>
                <w:szCs w:val="26"/>
              </w:rPr>
            </w:pPr>
            <w:r>
              <w:rPr>
                <w:b/>
                <w:sz w:val="26"/>
                <w:szCs w:val="26"/>
                <w:rtl/>
              </w:rPr>
              <w:t>إدارة الترقيات</w:t>
            </w:r>
          </w:p>
        </w:tc>
        <w:tc>
          <w:tcPr>
            <w:tcW w:w="979" w:type="dxa"/>
            <w:shd w:val="clear" w:color="auto" w:fill="DAEEF3"/>
            <w:vAlign w:val="center"/>
          </w:tcPr>
          <w:p w:rsidR="00BC7740" w:rsidRDefault="005F6708">
            <w:pPr>
              <w:tabs>
                <w:tab w:val="left" w:pos="240"/>
                <w:tab w:val="left" w:pos="480"/>
                <w:tab w:val="left" w:pos="840"/>
              </w:tabs>
              <w:jc w:val="right"/>
              <w:rPr>
                <w:b/>
                <w:sz w:val="26"/>
                <w:szCs w:val="26"/>
              </w:rPr>
            </w:pPr>
            <w:r>
              <w:rPr>
                <w:b/>
                <w:sz w:val="26"/>
                <w:szCs w:val="26"/>
              </w:rPr>
              <w:t>3.13</w:t>
            </w:r>
          </w:p>
        </w:tc>
      </w:tr>
      <w:tr w:rsidR="00BC7740">
        <w:trPr>
          <w:gridAfter w:val="1"/>
          <w:trHeight w:val="434"/>
          <w:jc w:val="center"/>
        </w:trPr>
        <w:tc>
          <w:tcPr>
            <w:tcW w:w="5404" w:type="dxa"/>
            <w:gridSpan w:val="5"/>
            <w:tcBorders>
              <w:right w:val="single" w:sz="48" w:space="0" w:color="FFFFFF"/>
            </w:tcBorders>
            <w:shd w:val="clear" w:color="auto" w:fill="FFFFFF"/>
          </w:tcPr>
          <w:p w:rsidR="00BC7740" w:rsidRDefault="005F6708">
            <w:pPr>
              <w:numPr>
                <w:ilvl w:val="0"/>
                <w:numId w:val="70"/>
              </w:numPr>
              <w:tabs>
                <w:tab w:val="left" w:pos="240"/>
              </w:tabs>
              <w:ind w:left="318" w:hanging="284"/>
              <w:jc w:val="both"/>
            </w:pPr>
            <w:r>
              <w:t>Promoting to a staff position aims to meet the requirements of the company and assess employee capabilities to carry additional responsibilities.</w:t>
            </w:r>
          </w:p>
          <w:p w:rsidR="00BC7740" w:rsidRDefault="005F6708">
            <w:pPr>
              <w:numPr>
                <w:ilvl w:val="0"/>
                <w:numId w:val="70"/>
              </w:numPr>
              <w:tabs>
                <w:tab w:val="left" w:pos="240"/>
              </w:tabs>
              <w:ind w:left="318" w:hanging="284"/>
              <w:jc w:val="both"/>
            </w:pPr>
            <w:r>
              <w:t>Promoting to management/ supervisory position aims to occupy a specific job or new job became vacant.</w:t>
            </w:r>
          </w:p>
          <w:p w:rsidR="00BC7740" w:rsidRDefault="005F6708">
            <w:pPr>
              <w:numPr>
                <w:ilvl w:val="0"/>
                <w:numId w:val="70"/>
              </w:numPr>
              <w:tabs>
                <w:tab w:val="left" w:pos="240"/>
              </w:tabs>
              <w:ind w:left="318" w:hanging="284"/>
              <w:jc w:val="both"/>
            </w:pPr>
            <w:r>
              <w:t>Promoting to a staff position is subject to the following conditions:</w:t>
            </w:r>
          </w:p>
          <w:p w:rsidR="00BC7740" w:rsidRDefault="005F6708">
            <w:pPr>
              <w:numPr>
                <w:ilvl w:val="0"/>
                <w:numId w:val="23"/>
              </w:numPr>
              <w:tabs>
                <w:tab w:val="left" w:pos="240"/>
              </w:tabs>
              <w:ind w:left="318" w:hanging="142"/>
              <w:jc w:val="both"/>
            </w:pPr>
            <w:r>
              <w:t>Employee achieves sustained performance in the last two years as per the “Sustained Performance” table below.</w:t>
            </w:r>
          </w:p>
          <w:p w:rsidR="00BC7740" w:rsidRDefault="005F6708">
            <w:pPr>
              <w:numPr>
                <w:ilvl w:val="0"/>
                <w:numId w:val="23"/>
              </w:numPr>
              <w:tabs>
                <w:tab w:val="left" w:pos="240"/>
              </w:tabs>
              <w:ind w:left="318" w:hanging="142"/>
              <w:jc w:val="both"/>
            </w:pPr>
            <w:r>
              <w:t>Employee is meeting the minimum time required in his current grade as per “Minimum Time in Grade” table below.</w:t>
            </w:r>
          </w:p>
          <w:p w:rsidR="00BC7740" w:rsidRDefault="005F6708">
            <w:pPr>
              <w:numPr>
                <w:ilvl w:val="0"/>
                <w:numId w:val="23"/>
              </w:numPr>
              <w:tabs>
                <w:tab w:val="left" w:pos="240"/>
              </w:tabs>
              <w:ind w:left="318" w:hanging="142"/>
              <w:jc w:val="both"/>
            </w:pPr>
            <w:r>
              <w:t>There is a vacant in higher grade.</w:t>
            </w:r>
          </w:p>
          <w:p w:rsidR="00BC7740" w:rsidRDefault="005F6708">
            <w:pPr>
              <w:numPr>
                <w:ilvl w:val="0"/>
                <w:numId w:val="23"/>
              </w:numPr>
              <w:tabs>
                <w:tab w:val="left" w:pos="240"/>
              </w:tabs>
              <w:ind w:left="318" w:hanging="142"/>
              <w:jc w:val="both"/>
            </w:pPr>
            <w:r>
              <w:t>The promotion is justified by the company needs.</w:t>
            </w:r>
          </w:p>
          <w:p w:rsidR="00BC7740" w:rsidRDefault="005F6708">
            <w:pPr>
              <w:numPr>
                <w:ilvl w:val="0"/>
                <w:numId w:val="23"/>
              </w:numPr>
              <w:tabs>
                <w:tab w:val="left" w:pos="240"/>
              </w:tabs>
              <w:ind w:left="318" w:hanging="142"/>
              <w:jc w:val="both"/>
            </w:pPr>
            <w:r>
              <w:t>The employee has completed his initial employment contract.</w:t>
            </w:r>
          </w:p>
          <w:p w:rsidR="00BC7740" w:rsidRDefault="00BC7740">
            <w:pPr>
              <w:tabs>
                <w:tab w:val="left" w:pos="240"/>
              </w:tabs>
              <w:ind w:left="318"/>
              <w:jc w:val="both"/>
            </w:pPr>
          </w:p>
        </w:tc>
        <w:tc>
          <w:tcPr>
            <w:tcW w:w="4922" w:type="dxa"/>
            <w:gridSpan w:val="2"/>
            <w:tcBorders>
              <w:left w:val="single" w:sz="48" w:space="0" w:color="FFFFFF"/>
            </w:tcBorders>
            <w:shd w:val="clear" w:color="auto" w:fill="FFFFFF"/>
          </w:tcPr>
          <w:p w:rsidR="00BC7740" w:rsidRDefault="005F6708">
            <w:pPr>
              <w:numPr>
                <w:ilvl w:val="0"/>
                <w:numId w:val="68"/>
              </w:numPr>
              <w:tabs>
                <w:tab w:val="left" w:pos="175"/>
                <w:tab w:val="left" w:pos="240"/>
              </w:tabs>
              <w:bidi/>
              <w:spacing w:line="276" w:lineRule="auto"/>
              <w:ind w:left="175" w:hanging="142"/>
              <w:jc w:val="both"/>
            </w:pPr>
            <w:r>
              <w:rPr>
                <w:rtl/>
              </w:rPr>
              <w:t xml:space="preserve">الترقية إلى وظيفة غير قيادية يهدف إلى مواجهة متطلبات العمل بالشركة وتقدير </w:t>
            </w:r>
            <w:r>
              <w:rPr>
                <w:rtl/>
              </w:rPr>
              <w:t>لقدرات الموظف الظاهرة لتحمل مسئوليات إضافية.</w:t>
            </w:r>
          </w:p>
          <w:p w:rsidR="00BC7740" w:rsidRDefault="005F6708">
            <w:pPr>
              <w:numPr>
                <w:ilvl w:val="0"/>
                <w:numId w:val="68"/>
              </w:numPr>
              <w:tabs>
                <w:tab w:val="left" w:pos="175"/>
                <w:tab w:val="left" w:pos="240"/>
              </w:tabs>
              <w:bidi/>
              <w:spacing w:line="276" w:lineRule="auto"/>
              <w:ind w:left="175" w:hanging="142"/>
              <w:jc w:val="both"/>
            </w:pPr>
            <w:r>
              <w:rPr>
                <w:rtl/>
              </w:rPr>
              <w:t>الترقية إلى وظيفة قيادية / إشرافية يهدف إلى شغل وظيفة محددة سواءً كانت جديدة أو وظيفة أصبحت شاغرة.</w:t>
            </w:r>
          </w:p>
          <w:p w:rsidR="00BC7740" w:rsidRDefault="005F6708">
            <w:pPr>
              <w:numPr>
                <w:ilvl w:val="0"/>
                <w:numId w:val="68"/>
              </w:numPr>
              <w:tabs>
                <w:tab w:val="left" w:pos="175"/>
                <w:tab w:val="left" w:pos="240"/>
              </w:tabs>
              <w:bidi/>
              <w:spacing w:line="276" w:lineRule="auto"/>
              <w:ind w:left="175" w:hanging="142"/>
              <w:jc w:val="both"/>
            </w:pPr>
            <w:r>
              <w:rPr>
                <w:rtl/>
              </w:rPr>
              <w:t xml:space="preserve"> الترقية إلى وظيفة غير قيادية تكون خاضعة إلى الشروط التالية:-</w:t>
            </w:r>
          </w:p>
          <w:p w:rsidR="00BC7740" w:rsidRDefault="005F6708">
            <w:pPr>
              <w:numPr>
                <w:ilvl w:val="0"/>
                <w:numId w:val="22"/>
              </w:numPr>
              <w:tabs>
                <w:tab w:val="left" w:pos="175"/>
                <w:tab w:val="left" w:pos="240"/>
              </w:tabs>
              <w:bidi/>
              <w:spacing w:line="276" w:lineRule="auto"/>
              <w:ind w:left="175" w:hanging="153"/>
              <w:jc w:val="both"/>
            </w:pPr>
            <w:r>
              <w:rPr>
                <w:rtl/>
              </w:rPr>
              <w:t>حصول الموظف على تقييم ثابت الوتيرة في آخر سنتين حسب جدول "الأداء الثابت" أدناه.</w:t>
            </w:r>
          </w:p>
          <w:p w:rsidR="00BC7740" w:rsidRDefault="005F6708">
            <w:pPr>
              <w:numPr>
                <w:ilvl w:val="0"/>
                <w:numId w:val="22"/>
              </w:numPr>
              <w:tabs>
                <w:tab w:val="left" w:pos="175"/>
                <w:tab w:val="left" w:pos="240"/>
              </w:tabs>
              <w:bidi/>
              <w:spacing w:line="276" w:lineRule="auto"/>
              <w:ind w:left="175" w:hanging="153"/>
              <w:jc w:val="both"/>
            </w:pPr>
            <w:r>
              <w:rPr>
                <w:rtl/>
              </w:rPr>
              <w:t>بقاء الموظف في مرتبته الحالية الحد الأدنى من السنوات حسب جدول "الحد الأدنى للسنوات في المرتبة) أدناه.</w:t>
            </w:r>
          </w:p>
          <w:p w:rsidR="00BC7740" w:rsidRDefault="005F6708">
            <w:pPr>
              <w:numPr>
                <w:ilvl w:val="0"/>
                <w:numId w:val="22"/>
              </w:numPr>
              <w:tabs>
                <w:tab w:val="left" w:pos="175"/>
                <w:tab w:val="left" w:pos="240"/>
              </w:tabs>
              <w:bidi/>
              <w:spacing w:line="276" w:lineRule="auto"/>
              <w:ind w:left="175" w:hanging="153"/>
              <w:jc w:val="both"/>
            </w:pPr>
            <w:r>
              <w:rPr>
                <w:rtl/>
              </w:rPr>
              <w:t>يوجد وظيفة شاغرة في المرتبة الأعلى.</w:t>
            </w:r>
          </w:p>
          <w:p w:rsidR="00BC7740" w:rsidRDefault="005F6708">
            <w:pPr>
              <w:numPr>
                <w:ilvl w:val="0"/>
                <w:numId w:val="22"/>
              </w:numPr>
              <w:tabs>
                <w:tab w:val="left" w:pos="175"/>
                <w:tab w:val="left" w:pos="240"/>
              </w:tabs>
              <w:bidi/>
              <w:spacing w:line="276" w:lineRule="auto"/>
              <w:ind w:left="175" w:hanging="153"/>
              <w:jc w:val="both"/>
            </w:pPr>
            <w:r>
              <w:rPr>
                <w:rtl/>
              </w:rPr>
              <w:t>تكون الترقية مبررة بحاجة العمل.</w:t>
            </w:r>
          </w:p>
          <w:p w:rsidR="00BC7740" w:rsidRDefault="005F6708">
            <w:pPr>
              <w:tabs>
                <w:tab w:val="left" w:pos="175"/>
                <w:tab w:val="left" w:pos="240"/>
              </w:tabs>
              <w:bidi/>
              <w:spacing w:line="276" w:lineRule="auto"/>
              <w:ind w:left="175"/>
              <w:jc w:val="both"/>
              <w:rPr>
                <w:highlight w:val="yellow"/>
              </w:rPr>
            </w:pPr>
            <w:r>
              <w:rPr>
                <w:rtl/>
              </w:rPr>
              <w:t>- يكون الموظف قد انهي عقد عمله الأول.</w:t>
            </w:r>
          </w:p>
          <w:p w:rsidR="00BC7740" w:rsidRDefault="00BC7740">
            <w:pPr>
              <w:tabs>
                <w:tab w:val="left" w:pos="175"/>
                <w:tab w:val="left" w:pos="240"/>
              </w:tabs>
              <w:bidi/>
              <w:spacing w:line="276" w:lineRule="auto"/>
              <w:ind w:left="175"/>
              <w:jc w:val="both"/>
            </w:pPr>
          </w:p>
        </w:tc>
      </w:tr>
      <w:tr w:rsidR="00BC7740">
        <w:trPr>
          <w:gridAfter w:val="1"/>
          <w:trHeight w:val="434"/>
          <w:jc w:val="center"/>
        </w:trPr>
        <w:tc>
          <w:tcPr>
            <w:tcW w:w="811" w:type="dxa"/>
            <w:gridSpan w:val="3"/>
            <w:shd w:val="clear" w:color="auto" w:fill="DAEEF3"/>
            <w:vAlign w:val="center"/>
          </w:tcPr>
          <w:p w:rsidR="00BC7740" w:rsidRDefault="005F6708">
            <w:pPr>
              <w:tabs>
                <w:tab w:val="left" w:pos="240"/>
                <w:tab w:val="left" w:pos="480"/>
                <w:tab w:val="left" w:pos="840"/>
              </w:tabs>
              <w:rPr>
                <w:b/>
                <w:sz w:val="26"/>
                <w:szCs w:val="26"/>
              </w:rPr>
            </w:pPr>
            <w:r>
              <w:rPr>
                <w:b/>
                <w:sz w:val="26"/>
                <w:szCs w:val="26"/>
              </w:rPr>
              <w:t>3.14</w:t>
            </w:r>
          </w:p>
        </w:tc>
        <w:tc>
          <w:tcPr>
            <w:tcW w:w="4571" w:type="dxa"/>
            <w:tcBorders>
              <w:right w:val="single" w:sz="48" w:space="0" w:color="FFFFFF"/>
            </w:tcBorders>
            <w:shd w:val="clear" w:color="auto" w:fill="DAEEF3"/>
            <w:vAlign w:val="center"/>
          </w:tcPr>
          <w:p w:rsidR="00BC7740" w:rsidRDefault="005F6708">
            <w:pPr>
              <w:tabs>
                <w:tab w:val="left" w:pos="240"/>
                <w:tab w:val="left" w:pos="480"/>
                <w:tab w:val="left" w:pos="840"/>
              </w:tabs>
              <w:rPr>
                <w:b/>
                <w:sz w:val="26"/>
                <w:szCs w:val="26"/>
              </w:rPr>
            </w:pPr>
            <w:r>
              <w:rPr>
                <w:b/>
                <w:sz w:val="26"/>
                <w:szCs w:val="26"/>
              </w:rPr>
              <w:t xml:space="preserve">Promotion timing </w:t>
            </w:r>
          </w:p>
        </w:tc>
        <w:tc>
          <w:tcPr>
            <w:tcW w:w="3965" w:type="dxa"/>
            <w:gridSpan w:val="2"/>
            <w:tcBorders>
              <w:left w:val="single" w:sz="48" w:space="0" w:color="FFFFFF"/>
            </w:tcBorders>
            <w:shd w:val="clear" w:color="auto" w:fill="DAEEF3"/>
            <w:vAlign w:val="center"/>
          </w:tcPr>
          <w:p w:rsidR="00BC7740" w:rsidRDefault="005F6708">
            <w:pPr>
              <w:tabs>
                <w:tab w:val="left" w:pos="240"/>
                <w:tab w:val="left" w:pos="480"/>
                <w:tab w:val="left" w:pos="840"/>
              </w:tabs>
              <w:jc w:val="right"/>
              <w:rPr>
                <w:b/>
                <w:sz w:val="26"/>
                <w:szCs w:val="26"/>
              </w:rPr>
            </w:pPr>
            <w:r>
              <w:rPr>
                <w:b/>
                <w:sz w:val="26"/>
                <w:szCs w:val="26"/>
                <w:rtl/>
              </w:rPr>
              <w:t>وقت الترقية</w:t>
            </w:r>
          </w:p>
        </w:tc>
        <w:tc>
          <w:tcPr>
            <w:tcW w:w="979" w:type="dxa"/>
            <w:shd w:val="clear" w:color="auto" w:fill="DAEEF3"/>
            <w:vAlign w:val="center"/>
          </w:tcPr>
          <w:p w:rsidR="00BC7740" w:rsidRDefault="005F6708">
            <w:pPr>
              <w:tabs>
                <w:tab w:val="left" w:pos="240"/>
                <w:tab w:val="left" w:pos="480"/>
                <w:tab w:val="left" w:pos="840"/>
              </w:tabs>
              <w:jc w:val="right"/>
              <w:rPr>
                <w:b/>
                <w:sz w:val="26"/>
                <w:szCs w:val="26"/>
              </w:rPr>
            </w:pPr>
            <w:r>
              <w:rPr>
                <w:b/>
                <w:sz w:val="26"/>
                <w:szCs w:val="26"/>
              </w:rPr>
              <w:t>3.14</w:t>
            </w:r>
          </w:p>
        </w:tc>
      </w:tr>
      <w:tr w:rsidR="00BC7740">
        <w:trPr>
          <w:gridAfter w:val="1"/>
          <w:trHeight w:val="434"/>
          <w:jc w:val="center"/>
        </w:trPr>
        <w:tc>
          <w:tcPr>
            <w:tcW w:w="5382" w:type="dxa"/>
            <w:gridSpan w:val="4"/>
            <w:tcBorders>
              <w:right w:val="single" w:sz="48" w:space="0" w:color="FFFFFF"/>
            </w:tcBorders>
            <w:shd w:val="clear" w:color="auto" w:fill="FFFFFF"/>
          </w:tcPr>
          <w:p w:rsidR="00BC7740" w:rsidRDefault="005F6708">
            <w:pPr>
              <w:numPr>
                <w:ilvl w:val="0"/>
                <w:numId w:val="70"/>
              </w:numPr>
              <w:tabs>
                <w:tab w:val="left" w:pos="240"/>
              </w:tabs>
              <w:ind w:left="318" w:hanging="284"/>
              <w:jc w:val="both"/>
            </w:pPr>
            <w:r>
              <w:t>Promoting to a staff position: First of January every year.</w:t>
            </w:r>
          </w:p>
          <w:p w:rsidR="00BC7740" w:rsidRDefault="005F6708">
            <w:pPr>
              <w:numPr>
                <w:ilvl w:val="0"/>
                <w:numId w:val="70"/>
              </w:numPr>
              <w:tabs>
                <w:tab w:val="left" w:pos="240"/>
              </w:tabs>
              <w:ind w:left="318" w:hanging="284"/>
              <w:jc w:val="both"/>
            </w:pPr>
            <w:r>
              <w:t>Promoting to management/ supervisory position: starting from the date approved by the company.</w:t>
            </w:r>
          </w:p>
          <w:p w:rsidR="00BC7740" w:rsidRDefault="005F6708">
            <w:pPr>
              <w:numPr>
                <w:ilvl w:val="0"/>
                <w:numId w:val="70"/>
              </w:numPr>
              <w:tabs>
                <w:tab w:val="left" w:pos="240"/>
              </w:tabs>
              <w:ind w:left="318" w:hanging="284"/>
              <w:jc w:val="both"/>
            </w:pPr>
            <w:r>
              <w:t>Promotion to management/ supervisory position can be recommended if there is a vacancy.</w:t>
            </w:r>
          </w:p>
          <w:p w:rsidR="00BC7740" w:rsidRDefault="005F6708">
            <w:pPr>
              <w:numPr>
                <w:ilvl w:val="0"/>
                <w:numId w:val="70"/>
              </w:numPr>
              <w:tabs>
                <w:tab w:val="left" w:pos="240"/>
              </w:tabs>
              <w:ind w:left="318" w:hanging="284"/>
              <w:jc w:val="both"/>
            </w:pPr>
            <w:r>
              <w:t>When the company believes that the employee does not own the skills and qualifications required for a new job, he may placed on probation for a period not exceeding (1) years.</w:t>
            </w:r>
          </w:p>
        </w:tc>
        <w:tc>
          <w:tcPr>
            <w:tcW w:w="4944" w:type="dxa"/>
            <w:gridSpan w:val="3"/>
            <w:tcBorders>
              <w:left w:val="single" w:sz="48" w:space="0" w:color="FFFFFF"/>
            </w:tcBorders>
            <w:shd w:val="clear" w:color="auto" w:fill="FFFFFF"/>
          </w:tcPr>
          <w:p w:rsidR="00BC7740" w:rsidRDefault="005F6708">
            <w:pPr>
              <w:numPr>
                <w:ilvl w:val="0"/>
                <w:numId w:val="68"/>
              </w:numPr>
              <w:tabs>
                <w:tab w:val="left" w:pos="175"/>
                <w:tab w:val="left" w:pos="240"/>
              </w:tabs>
              <w:bidi/>
              <w:spacing w:line="276" w:lineRule="auto"/>
              <w:ind w:left="175" w:hanging="142"/>
              <w:jc w:val="both"/>
            </w:pPr>
            <w:r>
              <w:rPr>
                <w:rtl/>
              </w:rPr>
              <w:t xml:space="preserve">الترقية إلى وظيفة غير قيادية: يكون في الأول من شهر </w:t>
            </w:r>
            <w:r>
              <w:rPr>
                <w:rtl/>
              </w:rPr>
              <w:t>يناير كل سنة.</w:t>
            </w:r>
          </w:p>
          <w:p w:rsidR="00BC7740" w:rsidRDefault="005F6708">
            <w:pPr>
              <w:numPr>
                <w:ilvl w:val="0"/>
                <w:numId w:val="68"/>
              </w:numPr>
              <w:tabs>
                <w:tab w:val="left" w:pos="175"/>
                <w:tab w:val="left" w:pos="240"/>
              </w:tabs>
              <w:bidi/>
              <w:spacing w:line="276" w:lineRule="auto"/>
              <w:ind w:left="175" w:hanging="142"/>
              <w:jc w:val="both"/>
              <w:rPr>
                <w:sz w:val="26"/>
                <w:szCs w:val="26"/>
              </w:rPr>
            </w:pPr>
            <w:r>
              <w:rPr>
                <w:rtl/>
              </w:rPr>
              <w:t xml:space="preserve">الترقية إلى وظيفة قيادية أو إشرافية، يكون ابتداء من التاريخ الذي تعتمده ادارة الشركة.  </w:t>
            </w:r>
          </w:p>
          <w:p w:rsidR="00BC7740" w:rsidRDefault="005F6708">
            <w:pPr>
              <w:numPr>
                <w:ilvl w:val="0"/>
                <w:numId w:val="68"/>
              </w:numPr>
              <w:tabs>
                <w:tab w:val="left" w:pos="175"/>
                <w:tab w:val="left" w:pos="240"/>
              </w:tabs>
              <w:bidi/>
              <w:spacing w:line="276" w:lineRule="auto"/>
              <w:ind w:left="175" w:hanging="142"/>
              <w:jc w:val="both"/>
              <w:rPr>
                <w:sz w:val="26"/>
                <w:szCs w:val="26"/>
              </w:rPr>
            </w:pPr>
            <w:r>
              <w:rPr>
                <w:rtl/>
              </w:rPr>
              <w:t xml:space="preserve">يمكن التوصية بالترقية إلى وظيفة قيادية/إشرافية عندما يكون هناك شاغر. </w:t>
            </w:r>
          </w:p>
          <w:p w:rsidR="00BC7740" w:rsidRDefault="005F6708">
            <w:pPr>
              <w:numPr>
                <w:ilvl w:val="0"/>
                <w:numId w:val="68"/>
              </w:numPr>
              <w:tabs>
                <w:tab w:val="left" w:pos="175"/>
                <w:tab w:val="left" w:pos="240"/>
              </w:tabs>
              <w:bidi/>
              <w:spacing w:line="276" w:lineRule="auto"/>
              <w:ind w:left="175" w:hanging="142"/>
              <w:jc w:val="both"/>
              <w:rPr>
                <w:sz w:val="26"/>
                <w:szCs w:val="26"/>
              </w:rPr>
            </w:pPr>
            <w:r>
              <w:rPr>
                <w:rtl/>
              </w:rPr>
              <w:t>عندما تعتقد الشركة بأن الموظف لا يحمل المهارات والمؤهلات المطلوبة للوظيفة الجديدة، فإنه يوضع تحت التجربة لمدة زمنية لا تتجاوز سنه .</w:t>
            </w:r>
          </w:p>
          <w:p w:rsidR="00BC7740" w:rsidRDefault="00BC7740">
            <w:pPr>
              <w:tabs>
                <w:tab w:val="left" w:pos="175"/>
                <w:tab w:val="left" w:pos="240"/>
              </w:tabs>
              <w:bidi/>
              <w:spacing w:line="276" w:lineRule="auto"/>
              <w:ind w:left="175"/>
              <w:jc w:val="both"/>
              <w:rPr>
                <w:sz w:val="26"/>
                <w:szCs w:val="26"/>
              </w:rPr>
            </w:pPr>
          </w:p>
          <w:p w:rsidR="00BC7740" w:rsidRDefault="00BC7740">
            <w:pPr>
              <w:tabs>
                <w:tab w:val="left" w:pos="175"/>
                <w:tab w:val="left" w:pos="240"/>
              </w:tabs>
              <w:bidi/>
              <w:spacing w:line="276" w:lineRule="auto"/>
              <w:ind w:left="175"/>
              <w:jc w:val="both"/>
              <w:rPr>
                <w:sz w:val="18"/>
                <w:szCs w:val="18"/>
              </w:rPr>
            </w:pPr>
          </w:p>
        </w:tc>
      </w:tr>
      <w:tr w:rsidR="00BC7740">
        <w:trPr>
          <w:gridAfter w:val="1"/>
          <w:trHeight w:val="434"/>
          <w:jc w:val="center"/>
        </w:trPr>
        <w:tc>
          <w:tcPr>
            <w:tcW w:w="811" w:type="dxa"/>
            <w:gridSpan w:val="3"/>
            <w:shd w:val="clear" w:color="auto" w:fill="DAEEF3"/>
            <w:vAlign w:val="center"/>
          </w:tcPr>
          <w:p w:rsidR="00BC7740" w:rsidRDefault="005F6708">
            <w:pPr>
              <w:tabs>
                <w:tab w:val="left" w:pos="240"/>
                <w:tab w:val="left" w:pos="480"/>
                <w:tab w:val="left" w:pos="840"/>
              </w:tabs>
              <w:rPr>
                <w:b/>
                <w:sz w:val="26"/>
                <w:szCs w:val="26"/>
              </w:rPr>
            </w:pPr>
            <w:r>
              <w:rPr>
                <w:b/>
                <w:sz w:val="26"/>
                <w:szCs w:val="26"/>
              </w:rPr>
              <w:t>3.15</w:t>
            </w:r>
          </w:p>
        </w:tc>
        <w:tc>
          <w:tcPr>
            <w:tcW w:w="4571" w:type="dxa"/>
            <w:tcBorders>
              <w:right w:val="single" w:sz="48" w:space="0" w:color="FFFFFF"/>
            </w:tcBorders>
            <w:shd w:val="clear" w:color="auto" w:fill="DAEEF3"/>
            <w:vAlign w:val="center"/>
          </w:tcPr>
          <w:p w:rsidR="00BC7740" w:rsidRDefault="005F6708">
            <w:pPr>
              <w:tabs>
                <w:tab w:val="left" w:pos="240"/>
                <w:tab w:val="left" w:pos="480"/>
                <w:tab w:val="left" w:pos="840"/>
              </w:tabs>
              <w:rPr>
                <w:b/>
                <w:sz w:val="26"/>
                <w:szCs w:val="26"/>
              </w:rPr>
            </w:pPr>
            <w:r>
              <w:rPr>
                <w:b/>
                <w:sz w:val="26"/>
                <w:szCs w:val="26"/>
              </w:rPr>
              <w:t>Promotion approval</w:t>
            </w:r>
          </w:p>
        </w:tc>
        <w:tc>
          <w:tcPr>
            <w:tcW w:w="3965" w:type="dxa"/>
            <w:gridSpan w:val="2"/>
            <w:tcBorders>
              <w:left w:val="single" w:sz="48" w:space="0" w:color="FFFFFF"/>
            </w:tcBorders>
            <w:shd w:val="clear" w:color="auto" w:fill="DAEEF3"/>
            <w:vAlign w:val="center"/>
          </w:tcPr>
          <w:p w:rsidR="00BC7740" w:rsidRDefault="005F6708">
            <w:pPr>
              <w:tabs>
                <w:tab w:val="left" w:pos="240"/>
                <w:tab w:val="left" w:pos="480"/>
                <w:tab w:val="left" w:pos="840"/>
              </w:tabs>
              <w:jc w:val="right"/>
              <w:rPr>
                <w:b/>
                <w:sz w:val="26"/>
                <w:szCs w:val="26"/>
              </w:rPr>
            </w:pPr>
            <w:r>
              <w:rPr>
                <w:b/>
                <w:sz w:val="26"/>
                <w:szCs w:val="26"/>
                <w:rtl/>
              </w:rPr>
              <w:t>أعتماد الترقية</w:t>
            </w:r>
          </w:p>
        </w:tc>
        <w:tc>
          <w:tcPr>
            <w:tcW w:w="979" w:type="dxa"/>
            <w:shd w:val="clear" w:color="auto" w:fill="DAEEF3"/>
            <w:vAlign w:val="center"/>
          </w:tcPr>
          <w:p w:rsidR="00BC7740" w:rsidRDefault="005F6708">
            <w:pPr>
              <w:tabs>
                <w:tab w:val="left" w:pos="240"/>
                <w:tab w:val="left" w:pos="480"/>
                <w:tab w:val="left" w:pos="840"/>
              </w:tabs>
              <w:jc w:val="right"/>
              <w:rPr>
                <w:b/>
                <w:sz w:val="26"/>
                <w:szCs w:val="26"/>
              </w:rPr>
            </w:pPr>
            <w:r>
              <w:rPr>
                <w:b/>
                <w:sz w:val="26"/>
                <w:szCs w:val="26"/>
              </w:rPr>
              <w:t>3.15</w:t>
            </w:r>
          </w:p>
        </w:tc>
      </w:tr>
      <w:tr w:rsidR="00BC7740">
        <w:trPr>
          <w:gridAfter w:val="1"/>
          <w:trHeight w:val="434"/>
          <w:jc w:val="center"/>
        </w:trPr>
        <w:tc>
          <w:tcPr>
            <w:tcW w:w="5382" w:type="dxa"/>
            <w:gridSpan w:val="4"/>
            <w:tcBorders>
              <w:right w:val="single" w:sz="48" w:space="0" w:color="FFFFFF"/>
            </w:tcBorders>
            <w:shd w:val="clear" w:color="auto" w:fill="FFFFFF"/>
          </w:tcPr>
          <w:p w:rsidR="00BC7740" w:rsidRDefault="005F6708">
            <w:pPr>
              <w:tabs>
                <w:tab w:val="left" w:pos="240"/>
              </w:tabs>
              <w:jc w:val="both"/>
            </w:pPr>
            <w:r>
              <w:t>All promotions must approved by the General Manager .</w:t>
            </w:r>
          </w:p>
        </w:tc>
        <w:tc>
          <w:tcPr>
            <w:tcW w:w="4944" w:type="dxa"/>
            <w:gridSpan w:val="3"/>
            <w:tcBorders>
              <w:left w:val="single" w:sz="48" w:space="0" w:color="FFFFFF"/>
            </w:tcBorders>
            <w:shd w:val="clear" w:color="auto" w:fill="FFFFFF"/>
          </w:tcPr>
          <w:p w:rsidR="00BC7740" w:rsidRDefault="005F6708">
            <w:pPr>
              <w:tabs>
                <w:tab w:val="left" w:pos="175"/>
                <w:tab w:val="left" w:pos="240"/>
              </w:tabs>
              <w:bidi/>
              <w:spacing w:line="276" w:lineRule="auto"/>
              <w:jc w:val="both"/>
            </w:pPr>
            <w:r>
              <w:rPr>
                <w:rtl/>
              </w:rPr>
              <w:t>جميع الترقيات يجب أن تعتمد من المدير العام .</w:t>
            </w:r>
          </w:p>
          <w:p w:rsidR="00BC7740" w:rsidRDefault="00BC7740">
            <w:pPr>
              <w:tabs>
                <w:tab w:val="left" w:pos="175"/>
                <w:tab w:val="left" w:pos="240"/>
              </w:tabs>
              <w:bidi/>
              <w:spacing w:line="276" w:lineRule="auto"/>
              <w:jc w:val="both"/>
              <w:rPr>
                <w:sz w:val="26"/>
                <w:szCs w:val="26"/>
              </w:rPr>
            </w:pPr>
          </w:p>
        </w:tc>
      </w:tr>
      <w:tr w:rsidR="00BC7740">
        <w:trPr>
          <w:gridAfter w:val="1"/>
          <w:trHeight w:val="434"/>
          <w:jc w:val="center"/>
        </w:trPr>
        <w:tc>
          <w:tcPr>
            <w:tcW w:w="811" w:type="dxa"/>
            <w:gridSpan w:val="3"/>
            <w:shd w:val="clear" w:color="auto" w:fill="DAEEF3"/>
            <w:vAlign w:val="center"/>
          </w:tcPr>
          <w:p w:rsidR="00BC7740" w:rsidRDefault="005F6708">
            <w:pPr>
              <w:tabs>
                <w:tab w:val="left" w:pos="240"/>
                <w:tab w:val="left" w:pos="480"/>
                <w:tab w:val="left" w:pos="840"/>
              </w:tabs>
              <w:rPr>
                <w:b/>
                <w:sz w:val="26"/>
                <w:szCs w:val="26"/>
              </w:rPr>
            </w:pPr>
            <w:r>
              <w:rPr>
                <w:b/>
                <w:sz w:val="26"/>
                <w:szCs w:val="26"/>
              </w:rPr>
              <w:t>3.16</w:t>
            </w:r>
          </w:p>
        </w:tc>
        <w:tc>
          <w:tcPr>
            <w:tcW w:w="4571" w:type="dxa"/>
            <w:tcBorders>
              <w:right w:val="single" w:sz="48" w:space="0" w:color="FFFFFF"/>
            </w:tcBorders>
            <w:shd w:val="clear" w:color="auto" w:fill="DAEEF3"/>
            <w:vAlign w:val="center"/>
          </w:tcPr>
          <w:p w:rsidR="00BC7740" w:rsidRDefault="005F6708">
            <w:pPr>
              <w:tabs>
                <w:tab w:val="left" w:pos="240"/>
              </w:tabs>
              <w:jc w:val="both"/>
              <w:rPr>
                <w:b/>
                <w:sz w:val="26"/>
                <w:szCs w:val="26"/>
              </w:rPr>
            </w:pPr>
            <w:r>
              <w:rPr>
                <w:b/>
                <w:sz w:val="26"/>
                <w:szCs w:val="26"/>
              </w:rPr>
              <w:t xml:space="preserve">Notify the employee about increment or promotion . </w:t>
            </w:r>
          </w:p>
        </w:tc>
        <w:tc>
          <w:tcPr>
            <w:tcW w:w="3965" w:type="dxa"/>
            <w:gridSpan w:val="2"/>
            <w:tcBorders>
              <w:left w:val="single" w:sz="48" w:space="0" w:color="FFFFFF"/>
            </w:tcBorders>
            <w:shd w:val="clear" w:color="auto" w:fill="DAEEF3"/>
            <w:vAlign w:val="center"/>
          </w:tcPr>
          <w:p w:rsidR="00BC7740" w:rsidRDefault="005F6708">
            <w:pPr>
              <w:tabs>
                <w:tab w:val="left" w:pos="240"/>
              </w:tabs>
              <w:bidi/>
              <w:jc w:val="both"/>
              <w:rPr>
                <w:b/>
                <w:sz w:val="26"/>
                <w:szCs w:val="26"/>
              </w:rPr>
            </w:pPr>
            <w:r>
              <w:rPr>
                <w:b/>
                <w:sz w:val="26"/>
                <w:szCs w:val="26"/>
                <w:rtl/>
              </w:rPr>
              <w:t xml:space="preserve">إشعار الموظف بالزيادة / الترقيه </w:t>
            </w:r>
          </w:p>
        </w:tc>
        <w:tc>
          <w:tcPr>
            <w:tcW w:w="979" w:type="dxa"/>
            <w:shd w:val="clear" w:color="auto" w:fill="DAEEF3"/>
            <w:vAlign w:val="center"/>
          </w:tcPr>
          <w:p w:rsidR="00BC7740" w:rsidRDefault="005F6708">
            <w:pPr>
              <w:tabs>
                <w:tab w:val="left" w:pos="240"/>
              </w:tabs>
              <w:jc w:val="right"/>
              <w:rPr>
                <w:b/>
                <w:sz w:val="26"/>
                <w:szCs w:val="26"/>
              </w:rPr>
            </w:pPr>
            <w:r>
              <w:rPr>
                <w:b/>
                <w:sz w:val="26"/>
                <w:szCs w:val="26"/>
              </w:rPr>
              <w:t>3.16</w:t>
            </w:r>
          </w:p>
        </w:tc>
      </w:tr>
      <w:tr w:rsidR="00BC7740">
        <w:trPr>
          <w:gridAfter w:val="1"/>
          <w:trHeight w:val="1455"/>
          <w:jc w:val="center"/>
        </w:trPr>
        <w:tc>
          <w:tcPr>
            <w:tcW w:w="5382" w:type="dxa"/>
            <w:gridSpan w:val="4"/>
            <w:tcBorders>
              <w:right w:val="single" w:sz="48" w:space="0" w:color="FFFFFF"/>
            </w:tcBorders>
            <w:shd w:val="clear" w:color="auto" w:fill="FFFFFF"/>
          </w:tcPr>
          <w:p w:rsidR="00BC7740" w:rsidRDefault="005F6708">
            <w:pPr>
              <w:numPr>
                <w:ilvl w:val="0"/>
                <w:numId w:val="70"/>
              </w:numPr>
              <w:tabs>
                <w:tab w:val="left" w:pos="240"/>
              </w:tabs>
              <w:ind w:left="318" w:hanging="284"/>
              <w:jc w:val="both"/>
            </w:pPr>
            <w:r>
              <w:t>Upon final approval of the increment, the direct supervisor notifies the employee about incitement.</w:t>
            </w:r>
          </w:p>
          <w:p w:rsidR="00BC7740" w:rsidRDefault="005F6708">
            <w:pPr>
              <w:numPr>
                <w:ilvl w:val="0"/>
                <w:numId w:val="70"/>
              </w:numPr>
              <w:tabs>
                <w:tab w:val="left" w:pos="240"/>
              </w:tabs>
              <w:ind w:left="318" w:hanging="284"/>
              <w:jc w:val="both"/>
            </w:pPr>
            <w:r>
              <w:t>If it is determined that the employee is not eligible for the increment, his supervisor shall inform the employee of the decision and reasons.</w:t>
            </w:r>
          </w:p>
          <w:p w:rsidR="00BC7740" w:rsidRDefault="00BC7740">
            <w:pPr>
              <w:tabs>
                <w:tab w:val="left" w:pos="240"/>
              </w:tabs>
              <w:ind w:left="34"/>
              <w:jc w:val="both"/>
            </w:pPr>
          </w:p>
        </w:tc>
        <w:tc>
          <w:tcPr>
            <w:tcW w:w="4944" w:type="dxa"/>
            <w:gridSpan w:val="3"/>
            <w:tcBorders>
              <w:left w:val="single" w:sz="48" w:space="0" w:color="FFFFFF"/>
            </w:tcBorders>
            <w:shd w:val="clear" w:color="auto" w:fill="FFFFFF"/>
          </w:tcPr>
          <w:p w:rsidR="00BC7740" w:rsidRDefault="005F6708">
            <w:pPr>
              <w:numPr>
                <w:ilvl w:val="0"/>
                <w:numId w:val="68"/>
              </w:numPr>
              <w:tabs>
                <w:tab w:val="left" w:pos="175"/>
                <w:tab w:val="left" w:pos="240"/>
              </w:tabs>
              <w:bidi/>
              <w:spacing w:line="276" w:lineRule="auto"/>
              <w:ind w:left="175" w:hanging="142"/>
              <w:jc w:val="both"/>
            </w:pPr>
            <w:r>
              <w:rPr>
                <w:rtl/>
              </w:rPr>
              <w:t>بعد الحصول على الموافقة النهائية على الزيادة في الراتب أو الترقية، يقوم الرئيس المباشر للموظف بإبلاغه.</w:t>
            </w:r>
          </w:p>
          <w:p w:rsidR="00BC7740" w:rsidRDefault="005F6708">
            <w:pPr>
              <w:numPr>
                <w:ilvl w:val="0"/>
                <w:numId w:val="68"/>
              </w:numPr>
              <w:tabs>
                <w:tab w:val="left" w:pos="175"/>
                <w:tab w:val="left" w:pos="240"/>
              </w:tabs>
              <w:bidi/>
              <w:spacing w:line="276" w:lineRule="auto"/>
              <w:ind w:left="175" w:hanging="142"/>
              <w:jc w:val="both"/>
            </w:pPr>
            <w:r>
              <w:rPr>
                <w:rtl/>
              </w:rPr>
              <w:t>إذا تقرر أن الموظف غير مستحق للزيادة أو الترقية، يقوم الرئيس المباشر له بمقابلة الموظف وإبلاغه بالقرار والأسباب.</w:t>
            </w:r>
          </w:p>
          <w:p w:rsidR="00BC7740" w:rsidRDefault="00BC7740">
            <w:pPr>
              <w:tabs>
                <w:tab w:val="left" w:pos="175"/>
                <w:tab w:val="left" w:pos="240"/>
              </w:tabs>
              <w:bidi/>
              <w:spacing w:line="276" w:lineRule="auto"/>
              <w:ind w:left="33"/>
              <w:jc w:val="both"/>
              <w:rPr>
                <w:sz w:val="26"/>
                <w:szCs w:val="26"/>
              </w:rPr>
            </w:pPr>
          </w:p>
        </w:tc>
      </w:tr>
      <w:tr w:rsidR="00BC7740">
        <w:trPr>
          <w:gridAfter w:val="1"/>
          <w:trHeight w:val="434"/>
          <w:jc w:val="center"/>
        </w:trPr>
        <w:tc>
          <w:tcPr>
            <w:tcW w:w="811" w:type="dxa"/>
            <w:gridSpan w:val="3"/>
            <w:shd w:val="clear" w:color="auto" w:fill="DAEEF3"/>
            <w:vAlign w:val="center"/>
          </w:tcPr>
          <w:p w:rsidR="00BC7740" w:rsidRDefault="005F6708">
            <w:pPr>
              <w:tabs>
                <w:tab w:val="left" w:pos="240"/>
                <w:tab w:val="left" w:pos="360"/>
                <w:tab w:val="left" w:pos="960"/>
              </w:tabs>
              <w:rPr>
                <w:b/>
                <w:sz w:val="26"/>
                <w:szCs w:val="26"/>
              </w:rPr>
            </w:pPr>
            <w:r>
              <w:rPr>
                <w:b/>
                <w:sz w:val="26"/>
                <w:szCs w:val="26"/>
              </w:rPr>
              <w:t>3.17</w:t>
            </w:r>
          </w:p>
        </w:tc>
        <w:tc>
          <w:tcPr>
            <w:tcW w:w="4571" w:type="dxa"/>
            <w:tcBorders>
              <w:right w:val="single" w:sz="48" w:space="0" w:color="FFFFFF"/>
            </w:tcBorders>
            <w:shd w:val="clear" w:color="auto" w:fill="DAEEF3"/>
            <w:vAlign w:val="center"/>
          </w:tcPr>
          <w:p w:rsidR="00BC7740" w:rsidRDefault="005F6708">
            <w:pPr>
              <w:tabs>
                <w:tab w:val="left" w:pos="240"/>
                <w:tab w:val="left" w:pos="360"/>
                <w:tab w:val="left" w:pos="960"/>
              </w:tabs>
              <w:rPr>
                <w:b/>
                <w:sz w:val="26"/>
                <w:szCs w:val="26"/>
              </w:rPr>
            </w:pPr>
            <w:r>
              <w:rPr>
                <w:b/>
                <w:sz w:val="26"/>
                <w:szCs w:val="26"/>
              </w:rPr>
              <w:t>Role of HRD</w:t>
            </w:r>
          </w:p>
        </w:tc>
        <w:tc>
          <w:tcPr>
            <w:tcW w:w="3965" w:type="dxa"/>
            <w:gridSpan w:val="2"/>
            <w:tcBorders>
              <w:left w:val="single" w:sz="48" w:space="0" w:color="FFFFFF"/>
            </w:tcBorders>
            <w:shd w:val="clear" w:color="auto" w:fill="DAEEF3"/>
            <w:vAlign w:val="center"/>
          </w:tcPr>
          <w:p w:rsidR="00BC7740" w:rsidRDefault="005F6708">
            <w:pPr>
              <w:tabs>
                <w:tab w:val="left" w:pos="240"/>
                <w:tab w:val="left" w:pos="360"/>
                <w:tab w:val="left" w:pos="960"/>
              </w:tabs>
              <w:bidi/>
              <w:jc w:val="both"/>
              <w:rPr>
                <w:b/>
                <w:sz w:val="26"/>
                <w:szCs w:val="26"/>
              </w:rPr>
            </w:pPr>
            <w:r>
              <w:rPr>
                <w:b/>
                <w:sz w:val="26"/>
                <w:szCs w:val="26"/>
                <w:rtl/>
              </w:rPr>
              <w:t>دور إدارة الموارد البشرية</w:t>
            </w:r>
          </w:p>
        </w:tc>
        <w:tc>
          <w:tcPr>
            <w:tcW w:w="979" w:type="dxa"/>
            <w:shd w:val="clear" w:color="auto" w:fill="DAEEF3"/>
            <w:vAlign w:val="center"/>
          </w:tcPr>
          <w:p w:rsidR="00BC7740" w:rsidRDefault="005F6708">
            <w:pPr>
              <w:tabs>
                <w:tab w:val="left" w:pos="240"/>
                <w:tab w:val="left" w:pos="360"/>
                <w:tab w:val="left" w:pos="960"/>
              </w:tabs>
              <w:jc w:val="right"/>
              <w:rPr>
                <w:b/>
                <w:sz w:val="26"/>
                <w:szCs w:val="26"/>
              </w:rPr>
            </w:pPr>
            <w:r>
              <w:rPr>
                <w:b/>
                <w:sz w:val="26"/>
                <w:szCs w:val="26"/>
              </w:rPr>
              <w:t>3.17</w:t>
            </w:r>
          </w:p>
        </w:tc>
      </w:tr>
      <w:tr w:rsidR="00BC7740">
        <w:trPr>
          <w:gridAfter w:val="1"/>
          <w:trHeight w:val="434"/>
          <w:jc w:val="center"/>
        </w:trPr>
        <w:tc>
          <w:tcPr>
            <w:tcW w:w="5382" w:type="dxa"/>
            <w:gridSpan w:val="4"/>
            <w:tcBorders>
              <w:right w:val="single" w:sz="48" w:space="0" w:color="FFFFFF"/>
            </w:tcBorders>
            <w:shd w:val="clear" w:color="auto" w:fill="FFFFFF"/>
          </w:tcPr>
          <w:p w:rsidR="00BC7740" w:rsidRDefault="005F6708">
            <w:pPr>
              <w:numPr>
                <w:ilvl w:val="0"/>
                <w:numId w:val="70"/>
              </w:numPr>
              <w:tabs>
                <w:tab w:val="left" w:pos="240"/>
              </w:tabs>
              <w:ind w:left="318" w:hanging="284"/>
              <w:jc w:val="both"/>
            </w:pPr>
            <w:r>
              <w:t>Counseling and assisting supervisors in the implementation of these regulations.</w:t>
            </w:r>
          </w:p>
          <w:p w:rsidR="00BC7740" w:rsidRDefault="005F6708">
            <w:pPr>
              <w:numPr>
                <w:ilvl w:val="0"/>
                <w:numId w:val="70"/>
              </w:numPr>
              <w:tabs>
                <w:tab w:val="left" w:pos="240"/>
              </w:tabs>
              <w:ind w:left="318" w:hanging="284"/>
              <w:jc w:val="both"/>
            </w:pPr>
            <w:r>
              <w:t>Review all of the recommended increments to ensure conformity with the provisions of these regulations.</w:t>
            </w:r>
          </w:p>
          <w:p w:rsidR="00BC7740" w:rsidRDefault="005F6708">
            <w:pPr>
              <w:numPr>
                <w:ilvl w:val="0"/>
                <w:numId w:val="70"/>
              </w:numPr>
              <w:tabs>
                <w:tab w:val="left" w:pos="240"/>
              </w:tabs>
              <w:ind w:left="318" w:hanging="284"/>
              <w:jc w:val="both"/>
            </w:pPr>
            <w:r>
              <w:t>Monitoring the company's pay levels to ensure they are competitive, and to recommend necessary adjustments to the management on the pay scale in the light of field surveys.</w:t>
            </w:r>
          </w:p>
        </w:tc>
        <w:tc>
          <w:tcPr>
            <w:tcW w:w="4944" w:type="dxa"/>
            <w:gridSpan w:val="3"/>
            <w:tcBorders>
              <w:left w:val="single" w:sz="48" w:space="0" w:color="FFFFFF"/>
            </w:tcBorders>
            <w:shd w:val="clear" w:color="auto" w:fill="FFFFFF"/>
          </w:tcPr>
          <w:p w:rsidR="00BC7740" w:rsidRDefault="005F6708">
            <w:pPr>
              <w:numPr>
                <w:ilvl w:val="0"/>
                <w:numId w:val="68"/>
              </w:numPr>
              <w:tabs>
                <w:tab w:val="left" w:pos="175"/>
                <w:tab w:val="left" w:pos="240"/>
              </w:tabs>
              <w:bidi/>
              <w:spacing w:line="276" w:lineRule="auto"/>
              <w:ind w:left="175" w:hanging="142"/>
              <w:jc w:val="both"/>
            </w:pPr>
            <w:r>
              <w:rPr>
                <w:sz w:val="26"/>
                <w:szCs w:val="26"/>
              </w:rPr>
              <w:t xml:space="preserve"> </w:t>
            </w:r>
            <w:r>
              <w:rPr>
                <w:rtl/>
              </w:rPr>
              <w:t>تقديم المساعدة والاستشارة إلى المشرفين حول تطبيق هذه اللائحة.</w:t>
            </w:r>
          </w:p>
          <w:p w:rsidR="00BC7740" w:rsidRDefault="005F6708">
            <w:pPr>
              <w:numPr>
                <w:ilvl w:val="0"/>
                <w:numId w:val="68"/>
              </w:numPr>
              <w:tabs>
                <w:tab w:val="left" w:pos="175"/>
                <w:tab w:val="left" w:pos="240"/>
              </w:tabs>
              <w:bidi/>
              <w:spacing w:line="276" w:lineRule="auto"/>
              <w:ind w:left="175" w:hanging="142"/>
              <w:jc w:val="both"/>
            </w:pPr>
            <w:r>
              <w:rPr>
                <w:rtl/>
              </w:rPr>
              <w:t>مراجعة جميع الزيادات الموصي بها للتأكد من مطابقتها مع أحكام هذه اللائحة.</w:t>
            </w:r>
          </w:p>
          <w:p w:rsidR="00BC7740" w:rsidRDefault="005F6708">
            <w:pPr>
              <w:numPr>
                <w:ilvl w:val="0"/>
                <w:numId w:val="68"/>
              </w:numPr>
              <w:tabs>
                <w:tab w:val="left" w:pos="175"/>
                <w:tab w:val="left" w:pos="240"/>
              </w:tabs>
              <w:bidi/>
              <w:spacing w:line="276" w:lineRule="auto"/>
              <w:ind w:left="175" w:hanging="142"/>
              <w:jc w:val="both"/>
              <w:rPr>
                <w:sz w:val="26"/>
                <w:szCs w:val="26"/>
              </w:rPr>
            </w:pPr>
            <w:r>
              <w:rPr>
                <w:rtl/>
              </w:rPr>
              <w:t>مراقبة مستويات الأجور بالشركة للتأكد من بقائها تنافسية، والتوصية إلى الإدارة بالتعديلات الضرورية على سلم الرواتب على ضوء مسوحات ميدانية.</w:t>
            </w:r>
          </w:p>
        </w:tc>
      </w:tr>
    </w:tbl>
    <w:p w:rsidR="00BC7740" w:rsidRDefault="00BC7740"/>
    <w:p w:rsidR="00BC7740" w:rsidRDefault="00BC7740"/>
    <w:tbl>
      <w:tblPr>
        <w:tblStyle w:val="aff6"/>
        <w:tblW w:w="10326" w:type="dxa"/>
        <w:jc w:val="center"/>
        <w:tblLayout w:type="fixed"/>
        <w:tblLook w:val="0000" w:firstRow="0" w:lastRow="0" w:firstColumn="0" w:lastColumn="0" w:noHBand="0" w:noVBand="0"/>
      </w:tblPr>
      <w:tblGrid>
        <w:gridCol w:w="811"/>
        <w:gridCol w:w="4577"/>
        <w:gridCol w:w="3969"/>
        <w:gridCol w:w="969"/>
      </w:tblGrid>
      <w:tr w:rsidR="00BC7740">
        <w:trPr>
          <w:trHeight w:val="434"/>
          <w:jc w:val="center"/>
        </w:trPr>
        <w:tc>
          <w:tcPr>
            <w:tcW w:w="811" w:type="dxa"/>
            <w:shd w:val="clear" w:color="auto" w:fill="DAEEF3"/>
            <w:vAlign w:val="center"/>
          </w:tcPr>
          <w:p w:rsidR="00BC7740" w:rsidRDefault="005F6708">
            <w:pPr>
              <w:tabs>
                <w:tab w:val="left" w:pos="240"/>
                <w:tab w:val="left" w:pos="360"/>
                <w:tab w:val="left" w:pos="960"/>
              </w:tabs>
              <w:jc w:val="both"/>
              <w:rPr>
                <w:b/>
                <w:sz w:val="26"/>
                <w:szCs w:val="26"/>
              </w:rPr>
            </w:pPr>
            <w:r>
              <w:rPr>
                <w:b/>
                <w:sz w:val="26"/>
                <w:szCs w:val="26"/>
              </w:rPr>
              <w:t>4:</w:t>
            </w:r>
          </w:p>
        </w:tc>
        <w:tc>
          <w:tcPr>
            <w:tcW w:w="4577" w:type="dxa"/>
            <w:tcBorders>
              <w:right w:val="single" w:sz="48" w:space="0" w:color="FFFFFF"/>
            </w:tcBorders>
            <w:shd w:val="clear" w:color="auto" w:fill="DAEEF3"/>
            <w:vAlign w:val="center"/>
          </w:tcPr>
          <w:p w:rsidR="00BC7740" w:rsidRDefault="005F6708">
            <w:pPr>
              <w:tabs>
                <w:tab w:val="left" w:pos="240"/>
                <w:tab w:val="left" w:pos="360"/>
                <w:tab w:val="left" w:pos="960"/>
              </w:tabs>
              <w:rPr>
                <w:b/>
                <w:smallCaps/>
                <w:sz w:val="26"/>
                <w:szCs w:val="26"/>
              </w:rPr>
            </w:pPr>
            <w:r>
              <w:rPr>
                <w:b/>
                <w:sz w:val="26"/>
                <w:szCs w:val="26"/>
              </w:rPr>
              <w:t>Attachments</w:t>
            </w:r>
          </w:p>
        </w:tc>
        <w:tc>
          <w:tcPr>
            <w:tcW w:w="3969" w:type="dxa"/>
            <w:tcBorders>
              <w:left w:val="single" w:sz="48" w:space="0" w:color="FFFFFF"/>
            </w:tcBorders>
            <w:shd w:val="clear" w:color="auto" w:fill="DAEEF3"/>
            <w:vAlign w:val="center"/>
          </w:tcPr>
          <w:p w:rsidR="00BC7740" w:rsidRDefault="005F6708">
            <w:pPr>
              <w:tabs>
                <w:tab w:val="left" w:pos="240"/>
                <w:tab w:val="left" w:pos="360"/>
                <w:tab w:val="left" w:pos="960"/>
              </w:tabs>
              <w:bidi/>
              <w:jc w:val="both"/>
              <w:rPr>
                <w:b/>
                <w:smallCaps/>
                <w:sz w:val="26"/>
                <w:szCs w:val="26"/>
              </w:rPr>
            </w:pPr>
            <w:r>
              <w:rPr>
                <w:b/>
                <w:smallCaps/>
                <w:sz w:val="26"/>
                <w:szCs w:val="26"/>
                <w:rtl/>
              </w:rPr>
              <w:t>المرفقات</w:t>
            </w:r>
          </w:p>
        </w:tc>
        <w:tc>
          <w:tcPr>
            <w:tcW w:w="969" w:type="dxa"/>
            <w:shd w:val="clear" w:color="auto" w:fill="DAEEF3"/>
            <w:vAlign w:val="center"/>
          </w:tcPr>
          <w:p w:rsidR="00BC7740" w:rsidRDefault="005F6708">
            <w:pPr>
              <w:tabs>
                <w:tab w:val="left" w:pos="240"/>
                <w:tab w:val="left" w:pos="360"/>
                <w:tab w:val="left" w:pos="960"/>
              </w:tabs>
              <w:bidi/>
              <w:rPr>
                <w:b/>
                <w:smallCaps/>
                <w:sz w:val="26"/>
                <w:szCs w:val="26"/>
              </w:rPr>
            </w:pPr>
            <w:r>
              <w:rPr>
                <w:b/>
                <w:smallCaps/>
                <w:sz w:val="26"/>
                <w:szCs w:val="26"/>
              </w:rPr>
              <w:t>4:</w:t>
            </w:r>
          </w:p>
        </w:tc>
      </w:tr>
      <w:tr w:rsidR="00BC7740">
        <w:trPr>
          <w:trHeight w:val="434"/>
          <w:jc w:val="center"/>
        </w:trPr>
        <w:tc>
          <w:tcPr>
            <w:tcW w:w="5388" w:type="dxa"/>
            <w:gridSpan w:val="2"/>
            <w:tcBorders>
              <w:right w:val="single" w:sz="48" w:space="0" w:color="FFFFFF"/>
            </w:tcBorders>
            <w:shd w:val="clear" w:color="auto" w:fill="FFFFFF"/>
          </w:tcPr>
          <w:p w:rsidR="00BC7740" w:rsidRDefault="005F6708">
            <w:pPr>
              <w:tabs>
                <w:tab w:val="left" w:pos="240"/>
                <w:tab w:val="left" w:pos="360"/>
                <w:tab w:val="left" w:pos="960"/>
              </w:tabs>
              <w:rPr>
                <w:sz w:val="26"/>
                <w:szCs w:val="26"/>
              </w:rPr>
            </w:pPr>
            <w:r>
              <w:t>Employee Change Status Form</w:t>
            </w:r>
            <w:r>
              <w:rPr>
                <w:sz w:val="26"/>
                <w:szCs w:val="26"/>
              </w:rPr>
              <w:t xml:space="preserve"> </w:t>
            </w:r>
          </w:p>
          <w:p w:rsidR="00BC7740" w:rsidRDefault="005F6708">
            <w:pPr>
              <w:tabs>
                <w:tab w:val="left" w:pos="240"/>
                <w:tab w:val="left" w:pos="360"/>
                <w:tab w:val="left" w:pos="960"/>
              </w:tabs>
              <w:rPr>
                <w:sz w:val="26"/>
                <w:szCs w:val="26"/>
              </w:rPr>
            </w:pPr>
            <w:r>
              <w:rPr>
                <w:sz w:val="26"/>
                <w:szCs w:val="26"/>
              </w:rPr>
              <w:t>Position changing request</w:t>
            </w:r>
          </w:p>
          <w:p w:rsidR="00BC7740" w:rsidRDefault="00BC7740">
            <w:pPr>
              <w:tabs>
                <w:tab w:val="left" w:pos="240"/>
                <w:tab w:val="left" w:pos="360"/>
                <w:tab w:val="left" w:pos="960"/>
              </w:tabs>
              <w:rPr>
                <w:sz w:val="26"/>
                <w:szCs w:val="26"/>
              </w:rPr>
            </w:pPr>
          </w:p>
          <w:p w:rsidR="00BC7740" w:rsidRDefault="005F6708">
            <w:pPr>
              <w:spacing w:line="276" w:lineRule="auto"/>
              <w:ind w:left="176"/>
              <w:rPr>
                <w:b/>
                <w:color w:val="548DD4"/>
                <w:sz w:val="20"/>
                <w:szCs w:val="20"/>
              </w:rPr>
            </w:pPr>
            <w:r>
              <w:rPr>
                <w:b/>
                <w:color w:val="548DD4"/>
                <w:sz w:val="20"/>
                <w:szCs w:val="20"/>
              </w:rPr>
              <w:t>_________________________________End of Chapter (5)</w:t>
            </w:r>
          </w:p>
          <w:p w:rsidR="00BC7740" w:rsidRDefault="00BC7740">
            <w:pPr>
              <w:tabs>
                <w:tab w:val="left" w:pos="240"/>
                <w:tab w:val="left" w:pos="360"/>
                <w:tab w:val="left" w:pos="960"/>
              </w:tabs>
            </w:pPr>
          </w:p>
        </w:tc>
        <w:tc>
          <w:tcPr>
            <w:tcW w:w="4938" w:type="dxa"/>
            <w:gridSpan w:val="2"/>
            <w:tcBorders>
              <w:left w:val="single" w:sz="48" w:space="0" w:color="FFFFFF"/>
            </w:tcBorders>
            <w:shd w:val="clear" w:color="auto" w:fill="FFFFFF"/>
          </w:tcPr>
          <w:p w:rsidR="00BC7740" w:rsidRDefault="005F6708">
            <w:pPr>
              <w:tabs>
                <w:tab w:val="left" w:pos="240"/>
                <w:tab w:val="left" w:pos="360"/>
                <w:tab w:val="left" w:pos="960"/>
              </w:tabs>
              <w:bidi/>
              <w:jc w:val="both"/>
              <w:rPr>
                <w:sz w:val="20"/>
                <w:szCs w:val="20"/>
              </w:rPr>
            </w:pPr>
            <w:r>
              <w:rPr>
                <w:rFonts w:ascii="GEDinarOne" w:eastAsia="GEDinarOne" w:hAnsi="GEDinarOne" w:cs="GEDinarOne"/>
                <w:color w:val="000000"/>
                <w:rtl/>
              </w:rPr>
              <w:t>نموذج تغير حالة موظف</w:t>
            </w:r>
            <w:r>
              <w:rPr>
                <w:sz w:val="20"/>
                <w:szCs w:val="20"/>
              </w:rPr>
              <w:t xml:space="preserve"> .</w:t>
            </w:r>
          </w:p>
          <w:p w:rsidR="00BC7740" w:rsidRDefault="005F6708">
            <w:pPr>
              <w:tabs>
                <w:tab w:val="left" w:pos="240"/>
                <w:tab w:val="left" w:pos="360"/>
                <w:tab w:val="left" w:pos="960"/>
              </w:tabs>
              <w:bidi/>
              <w:jc w:val="both"/>
              <w:rPr>
                <w:sz w:val="20"/>
                <w:szCs w:val="20"/>
              </w:rPr>
            </w:pPr>
            <w:r>
              <w:rPr>
                <w:sz w:val="20"/>
                <w:szCs w:val="20"/>
                <w:rtl/>
              </w:rPr>
              <w:t>طلب تعديل مهنة</w:t>
            </w:r>
          </w:p>
          <w:p w:rsidR="00BC7740" w:rsidRDefault="00BC7740">
            <w:pPr>
              <w:tabs>
                <w:tab w:val="left" w:pos="240"/>
                <w:tab w:val="left" w:pos="360"/>
                <w:tab w:val="left" w:pos="960"/>
              </w:tabs>
              <w:bidi/>
              <w:jc w:val="both"/>
              <w:rPr>
                <w:sz w:val="20"/>
                <w:szCs w:val="20"/>
              </w:rPr>
            </w:pPr>
          </w:p>
          <w:p w:rsidR="00BC7740" w:rsidRDefault="005F6708">
            <w:pPr>
              <w:tabs>
                <w:tab w:val="left" w:pos="240"/>
                <w:tab w:val="left" w:pos="360"/>
                <w:tab w:val="left" w:pos="960"/>
              </w:tabs>
              <w:bidi/>
              <w:jc w:val="both"/>
              <w:rPr>
                <w:color w:val="548DD4"/>
                <w:sz w:val="26"/>
                <w:szCs w:val="26"/>
              </w:rPr>
            </w:pPr>
            <w:r>
              <w:rPr>
                <w:b/>
                <w:color w:val="548DD4"/>
                <w:sz w:val="20"/>
                <w:szCs w:val="20"/>
                <w:rtl/>
              </w:rPr>
              <w:t>________________________________نهاية الباب الخامس(5)</w:t>
            </w:r>
          </w:p>
        </w:tc>
      </w:tr>
    </w:tbl>
    <w:p w:rsidR="00BC7740" w:rsidRDefault="00BC7740"/>
    <w:p w:rsidR="00BC7740" w:rsidRDefault="00BC7740">
      <w:pPr>
        <w:spacing w:line="276" w:lineRule="auto"/>
        <w:jc w:val="both"/>
      </w:pPr>
    </w:p>
    <w:p w:rsidR="00BC7740" w:rsidRDefault="00BC7740">
      <w:pPr>
        <w:spacing w:line="276" w:lineRule="auto"/>
        <w:jc w:val="both"/>
      </w:pPr>
    </w:p>
    <w:tbl>
      <w:tblPr>
        <w:tblStyle w:val="aff7"/>
        <w:tblW w:w="10064" w:type="dxa"/>
        <w:jc w:val="center"/>
        <w:tblLayout w:type="fixed"/>
        <w:tblLook w:val="0000" w:firstRow="0" w:lastRow="0" w:firstColumn="0" w:lastColumn="0" w:noHBand="0" w:noVBand="0"/>
      </w:tblPr>
      <w:tblGrid>
        <w:gridCol w:w="709"/>
        <w:gridCol w:w="4678"/>
        <w:gridCol w:w="3969"/>
        <w:gridCol w:w="708"/>
      </w:tblGrid>
      <w:tr w:rsidR="00BC7740">
        <w:trPr>
          <w:trHeight w:val="434"/>
          <w:jc w:val="center"/>
        </w:trPr>
        <w:tc>
          <w:tcPr>
            <w:tcW w:w="5388" w:type="dxa"/>
            <w:gridSpan w:val="2"/>
            <w:tcBorders>
              <w:right w:val="single" w:sz="48" w:space="0" w:color="FFFFFF"/>
            </w:tcBorders>
            <w:shd w:val="clear" w:color="auto" w:fill="C2D69B"/>
            <w:vAlign w:val="center"/>
          </w:tcPr>
          <w:p w:rsidR="00BC7740" w:rsidRDefault="005F6708">
            <w:pPr>
              <w:rPr>
                <w:b/>
                <w:sz w:val="26"/>
                <w:szCs w:val="26"/>
              </w:rPr>
            </w:pPr>
            <w:r>
              <w:rPr>
                <w:b/>
              </w:rPr>
              <w:t>Chapter (6) : Allowances</w:t>
            </w:r>
          </w:p>
        </w:tc>
        <w:tc>
          <w:tcPr>
            <w:tcW w:w="4677" w:type="dxa"/>
            <w:gridSpan w:val="2"/>
            <w:tcBorders>
              <w:left w:val="single" w:sz="48" w:space="0" w:color="FFFFFF"/>
            </w:tcBorders>
            <w:shd w:val="clear" w:color="auto" w:fill="C2D69B"/>
            <w:vAlign w:val="center"/>
          </w:tcPr>
          <w:p w:rsidR="00BC7740" w:rsidRDefault="005F6708">
            <w:pPr>
              <w:jc w:val="right"/>
              <w:rPr>
                <w:b/>
                <w:smallCaps/>
                <w:sz w:val="26"/>
                <w:szCs w:val="26"/>
              </w:rPr>
            </w:pPr>
            <w:r>
              <w:rPr>
                <w:b/>
                <w:rtl/>
              </w:rPr>
              <w:t>الباب السادس: البدلات</w:t>
            </w:r>
          </w:p>
        </w:tc>
      </w:tr>
      <w:tr w:rsidR="00BC7740">
        <w:trPr>
          <w:trHeight w:val="434"/>
          <w:jc w:val="center"/>
        </w:trPr>
        <w:tc>
          <w:tcPr>
            <w:tcW w:w="710" w:type="dxa"/>
            <w:shd w:val="clear" w:color="auto" w:fill="DAEEF3"/>
            <w:vAlign w:val="center"/>
          </w:tcPr>
          <w:p w:rsidR="00BC7740" w:rsidRDefault="005F6708">
            <w:pPr>
              <w:rPr>
                <w:b/>
                <w:sz w:val="26"/>
                <w:szCs w:val="26"/>
              </w:rPr>
            </w:pPr>
            <w:r>
              <w:rPr>
                <w:b/>
                <w:sz w:val="26"/>
                <w:szCs w:val="26"/>
              </w:rPr>
              <w:t>1</w:t>
            </w:r>
          </w:p>
        </w:tc>
        <w:tc>
          <w:tcPr>
            <w:tcW w:w="4678" w:type="dxa"/>
            <w:tcBorders>
              <w:right w:val="single" w:sz="48" w:space="0" w:color="FFFFFF"/>
            </w:tcBorders>
            <w:shd w:val="clear" w:color="auto" w:fill="DAEEF3"/>
            <w:vAlign w:val="center"/>
          </w:tcPr>
          <w:p w:rsidR="00BC7740" w:rsidRDefault="005F6708">
            <w:pPr>
              <w:rPr>
                <w:b/>
                <w:sz w:val="26"/>
                <w:szCs w:val="26"/>
              </w:rPr>
            </w:pPr>
            <w:r>
              <w:rPr>
                <w:b/>
                <w:sz w:val="26"/>
                <w:szCs w:val="26"/>
              </w:rPr>
              <w:t>Objectives</w:t>
            </w:r>
          </w:p>
        </w:tc>
        <w:tc>
          <w:tcPr>
            <w:tcW w:w="3969" w:type="dxa"/>
            <w:tcBorders>
              <w:left w:val="single" w:sz="48" w:space="0" w:color="FFFFFF"/>
            </w:tcBorders>
            <w:shd w:val="clear" w:color="auto" w:fill="DAEEF3"/>
            <w:vAlign w:val="center"/>
          </w:tcPr>
          <w:p w:rsidR="00BC7740" w:rsidRDefault="005F6708">
            <w:pPr>
              <w:jc w:val="right"/>
              <w:rPr>
                <w:b/>
                <w:smallCaps/>
                <w:sz w:val="26"/>
                <w:szCs w:val="26"/>
              </w:rPr>
            </w:pPr>
            <w:r>
              <w:rPr>
                <w:b/>
                <w:smallCaps/>
                <w:sz w:val="26"/>
                <w:szCs w:val="26"/>
                <w:rtl/>
              </w:rPr>
              <w:t>الأهــداف</w:t>
            </w:r>
          </w:p>
        </w:tc>
        <w:tc>
          <w:tcPr>
            <w:tcW w:w="708" w:type="dxa"/>
            <w:shd w:val="clear" w:color="auto" w:fill="DAEEF3"/>
            <w:vAlign w:val="center"/>
          </w:tcPr>
          <w:p w:rsidR="00BC7740" w:rsidRDefault="005F6708">
            <w:pPr>
              <w:jc w:val="right"/>
              <w:rPr>
                <w:b/>
                <w:smallCaps/>
                <w:sz w:val="26"/>
                <w:szCs w:val="26"/>
              </w:rPr>
            </w:pPr>
            <w:r>
              <w:rPr>
                <w:b/>
                <w:smallCaps/>
                <w:sz w:val="26"/>
                <w:szCs w:val="26"/>
              </w:rPr>
              <w:t>1</w:t>
            </w:r>
          </w:p>
        </w:tc>
      </w:tr>
      <w:tr w:rsidR="00BC7740">
        <w:trPr>
          <w:trHeight w:val="1120"/>
          <w:jc w:val="center"/>
        </w:trPr>
        <w:tc>
          <w:tcPr>
            <w:tcW w:w="5388" w:type="dxa"/>
            <w:gridSpan w:val="2"/>
            <w:tcBorders>
              <w:right w:val="single" w:sz="48" w:space="0" w:color="FFFFFF"/>
            </w:tcBorders>
            <w:shd w:val="clear" w:color="auto" w:fill="FFFFFF"/>
          </w:tcPr>
          <w:p w:rsidR="00BC7740" w:rsidRDefault="005F6708">
            <w:pPr>
              <w:numPr>
                <w:ilvl w:val="0"/>
                <w:numId w:val="14"/>
              </w:numPr>
              <w:ind w:left="176" w:hanging="142"/>
              <w:jc w:val="both"/>
            </w:pPr>
            <w:r>
              <w:t>Provide the policies and procedures for the granting of allowances and its requirements.</w:t>
            </w:r>
          </w:p>
          <w:p w:rsidR="00BC7740" w:rsidRDefault="005F6708">
            <w:pPr>
              <w:numPr>
                <w:ilvl w:val="0"/>
                <w:numId w:val="14"/>
              </w:numPr>
              <w:ind w:left="176" w:hanging="142"/>
              <w:jc w:val="both"/>
              <w:rPr>
                <w:b/>
              </w:rPr>
            </w:pPr>
            <w:r>
              <w:t>Determine the proportions and the specified amount for each allowance.</w:t>
            </w:r>
          </w:p>
        </w:tc>
        <w:tc>
          <w:tcPr>
            <w:tcW w:w="4677" w:type="dxa"/>
            <w:gridSpan w:val="2"/>
            <w:tcBorders>
              <w:left w:val="single" w:sz="48" w:space="0" w:color="FFFFFF"/>
            </w:tcBorders>
            <w:shd w:val="clear" w:color="auto" w:fill="FFFFFF"/>
          </w:tcPr>
          <w:p w:rsidR="00BC7740" w:rsidRDefault="005F6708">
            <w:pPr>
              <w:numPr>
                <w:ilvl w:val="0"/>
                <w:numId w:val="52"/>
              </w:numPr>
              <w:bidi/>
              <w:spacing w:line="276" w:lineRule="auto"/>
              <w:ind w:left="175" w:hanging="175"/>
              <w:jc w:val="both"/>
              <w:rPr>
                <w:color w:val="000000"/>
              </w:rPr>
            </w:pPr>
            <w:r>
              <w:rPr>
                <w:color w:val="000000"/>
                <w:rtl/>
              </w:rPr>
              <w:t>توضيح سياسات وإجراءات منح البدلات واشتراطاتها.</w:t>
            </w:r>
          </w:p>
          <w:p w:rsidR="00BC7740" w:rsidRDefault="005F6708">
            <w:pPr>
              <w:numPr>
                <w:ilvl w:val="0"/>
                <w:numId w:val="52"/>
              </w:numPr>
              <w:bidi/>
              <w:spacing w:line="276" w:lineRule="auto"/>
              <w:ind w:left="175" w:hanging="175"/>
              <w:jc w:val="both"/>
              <w:rPr>
                <w:color w:val="000000"/>
              </w:rPr>
            </w:pPr>
            <w:r>
              <w:rPr>
                <w:color w:val="000000"/>
                <w:rtl/>
              </w:rPr>
              <w:t>تحديد النسب والمقدار المحدد لكل بدل.</w:t>
            </w:r>
          </w:p>
        </w:tc>
      </w:tr>
      <w:tr w:rsidR="00BC7740">
        <w:trPr>
          <w:trHeight w:val="63"/>
          <w:jc w:val="center"/>
        </w:trPr>
        <w:tc>
          <w:tcPr>
            <w:tcW w:w="10065" w:type="dxa"/>
            <w:gridSpan w:val="4"/>
            <w:shd w:val="clear" w:color="auto" w:fill="FFFFFF"/>
          </w:tcPr>
          <w:p w:rsidR="00BC7740" w:rsidRDefault="00BC7740">
            <w:pPr>
              <w:bidi/>
              <w:jc w:val="right"/>
              <w:rPr>
                <w:b/>
                <w:smallCaps/>
                <w:sz w:val="2"/>
                <w:szCs w:val="2"/>
              </w:rPr>
            </w:pPr>
          </w:p>
        </w:tc>
      </w:tr>
      <w:tr w:rsidR="00BC7740">
        <w:trPr>
          <w:trHeight w:val="434"/>
          <w:jc w:val="center"/>
        </w:trPr>
        <w:tc>
          <w:tcPr>
            <w:tcW w:w="710" w:type="dxa"/>
            <w:shd w:val="clear" w:color="auto" w:fill="DAEEF3"/>
            <w:vAlign w:val="center"/>
          </w:tcPr>
          <w:p w:rsidR="00BC7740" w:rsidRDefault="005F6708">
            <w:pPr>
              <w:rPr>
                <w:b/>
                <w:sz w:val="26"/>
                <w:szCs w:val="26"/>
              </w:rPr>
            </w:pPr>
            <w:r>
              <w:rPr>
                <w:b/>
                <w:sz w:val="26"/>
                <w:szCs w:val="26"/>
              </w:rPr>
              <w:t>2</w:t>
            </w:r>
          </w:p>
        </w:tc>
        <w:tc>
          <w:tcPr>
            <w:tcW w:w="4678" w:type="dxa"/>
            <w:tcBorders>
              <w:right w:val="single" w:sz="48" w:space="0" w:color="FFFFFF"/>
            </w:tcBorders>
            <w:shd w:val="clear" w:color="auto" w:fill="DAEEF3"/>
            <w:vAlign w:val="center"/>
          </w:tcPr>
          <w:p w:rsidR="00BC7740" w:rsidRDefault="005F6708">
            <w:pPr>
              <w:rPr>
                <w:b/>
                <w:sz w:val="26"/>
                <w:szCs w:val="26"/>
              </w:rPr>
            </w:pPr>
            <w:r>
              <w:rPr>
                <w:b/>
                <w:sz w:val="26"/>
                <w:szCs w:val="26"/>
              </w:rPr>
              <w:t xml:space="preserve">Policies  </w:t>
            </w:r>
          </w:p>
        </w:tc>
        <w:tc>
          <w:tcPr>
            <w:tcW w:w="3969" w:type="dxa"/>
            <w:tcBorders>
              <w:left w:val="single" w:sz="48" w:space="0" w:color="FFFFFF"/>
            </w:tcBorders>
            <w:shd w:val="clear" w:color="auto" w:fill="DAEEF3"/>
            <w:vAlign w:val="center"/>
          </w:tcPr>
          <w:p w:rsidR="00BC7740" w:rsidRDefault="005F6708">
            <w:pPr>
              <w:jc w:val="right"/>
              <w:rPr>
                <w:b/>
                <w:smallCaps/>
                <w:sz w:val="26"/>
                <w:szCs w:val="26"/>
              </w:rPr>
            </w:pPr>
            <w:r>
              <w:rPr>
                <w:b/>
                <w:smallCaps/>
                <w:sz w:val="26"/>
                <w:szCs w:val="26"/>
                <w:rtl/>
              </w:rPr>
              <w:t>السياسات</w:t>
            </w:r>
          </w:p>
        </w:tc>
        <w:tc>
          <w:tcPr>
            <w:tcW w:w="708" w:type="dxa"/>
            <w:shd w:val="clear" w:color="auto" w:fill="DAEEF3"/>
            <w:vAlign w:val="center"/>
          </w:tcPr>
          <w:p w:rsidR="00BC7740" w:rsidRDefault="005F6708">
            <w:pPr>
              <w:jc w:val="right"/>
              <w:rPr>
                <w:b/>
                <w:smallCaps/>
                <w:sz w:val="26"/>
                <w:szCs w:val="26"/>
              </w:rPr>
            </w:pPr>
            <w:r>
              <w:rPr>
                <w:b/>
                <w:smallCaps/>
                <w:sz w:val="26"/>
                <w:szCs w:val="26"/>
              </w:rPr>
              <w:t>2</w:t>
            </w:r>
          </w:p>
        </w:tc>
      </w:tr>
      <w:tr w:rsidR="00BC7740">
        <w:trPr>
          <w:trHeight w:val="434"/>
          <w:jc w:val="center"/>
        </w:trPr>
        <w:tc>
          <w:tcPr>
            <w:tcW w:w="5388" w:type="dxa"/>
            <w:gridSpan w:val="2"/>
            <w:tcBorders>
              <w:right w:val="single" w:sz="48" w:space="0" w:color="FFFFFF"/>
            </w:tcBorders>
            <w:shd w:val="clear" w:color="auto" w:fill="FFFFFF"/>
          </w:tcPr>
          <w:p w:rsidR="00BC7740" w:rsidRDefault="005F6708">
            <w:pPr>
              <w:jc w:val="both"/>
            </w:pPr>
            <w:r>
              <w:t>Granting allowances is accordance with regulations that enable the company to be a competitive business environment.</w:t>
            </w:r>
          </w:p>
        </w:tc>
        <w:tc>
          <w:tcPr>
            <w:tcW w:w="4677" w:type="dxa"/>
            <w:gridSpan w:val="2"/>
            <w:tcBorders>
              <w:left w:val="single" w:sz="48" w:space="0" w:color="FFFFFF"/>
            </w:tcBorders>
            <w:shd w:val="clear" w:color="auto" w:fill="FFFFFF"/>
          </w:tcPr>
          <w:p w:rsidR="00BC7740" w:rsidRDefault="005F6708">
            <w:pPr>
              <w:bidi/>
              <w:spacing w:line="276" w:lineRule="auto"/>
              <w:jc w:val="both"/>
              <w:rPr>
                <w:rFonts w:ascii="GEDinarOne" w:eastAsia="GEDinarOne" w:hAnsi="GEDinarOne" w:cs="GEDinarOne"/>
                <w:color w:val="000000"/>
                <w:sz w:val="26"/>
                <w:szCs w:val="26"/>
              </w:rPr>
            </w:pPr>
            <w:r>
              <w:rPr>
                <w:color w:val="000000"/>
                <w:rtl/>
              </w:rPr>
              <w:t>تتواكب سياسة منح البدلات مع الأنظمة وبما يحقق للشركة مكانة مميزة كبيئة عمل تنافسية.</w:t>
            </w:r>
          </w:p>
        </w:tc>
      </w:tr>
    </w:tbl>
    <w:p w:rsidR="00BC7740" w:rsidRDefault="00BC7740">
      <w:pPr>
        <w:rPr>
          <w:sz w:val="10"/>
          <w:szCs w:val="10"/>
        </w:rPr>
      </w:pPr>
    </w:p>
    <w:tbl>
      <w:tblPr>
        <w:tblStyle w:val="aff8"/>
        <w:tblW w:w="11043" w:type="dxa"/>
        <w:jc w:val="center"/>
        <w:tblLayout w:type="fixed"/>
        <w:tblLook w:val="0000" w:firstRow="0" w:lastRow="0" w:firstColumn="0" w:lastColumn="0" w:noHBand="0" w:noVBand="0"/>
      </w:tblPr>
      <w:tblGrid>
        <w:gridCol w:w="270"/>
        <w:gridCol w:w="180"/>
        <w:gridCol w:w="469"/>
        <w:gridCol w:w="270"/>
        <w:gridCol w:w="52"/>
        <w:gridCol w:w="128"/>
        <w:gridCol w:w="4201"/>
        <w:gridCol w:w="245"/>
        <w:gridCol w:w="25"/>
        <w:gridCol w:w="180"/>
        <w:gridCol w:w="16"/>
        <w:gridCol w:w="3375"/>
        <w:gridCol w:w="270"/>
        <w:gridCol w:w="180"/>
        <w:gridCol w:w="255"/>
        <w:gridCol w:w="270"/>
        <w:gridCol w:w="180"/>
        <w:gridCol w:w="477"/>
      </w:tblGrid>
      <w:tr w:rsidR="00BC7740">
        <w:trPr>
          <w:gridAfter w:val="1"/>
          <w:trHeight w:val="434"/>
          <w:jc w:val="center"/>
        </w:trPr>
        <w:tc>
          <w:tcPr>
            <w:tcW w:w="450" w:type="dxa"/>
            <w:gridSpan w:val="2"/>
          </w:tcPr>
          <w:p w:rsidR="00BC7740" w:rsidRDefault="00BC7740">
            <w:pPr>
              <w:widowControl w:val="0"/>
              <w:pBdr>
                <w:top w:val="nil"/>
                <w:left w:val="nil"/>
                <w:bottom w:val="nil"/>
                <w:right w:val="nil"/>
                <w:between w:val="nil"/>
              </w:pBdr>
              <w:spacing w:line="276" w:lineRule="auto"/>
              <w:rPr>
                <w:sz w:val="10"/>
                <w:szCs w:val="10"/>
              </w:rPr>
            </w:pPr>
          </w:p>
        </w:tc>
        <w:tc>
          <w:tcPr>
            <w:tcW w:w="919" w:type="dxa"/>
            <w:gridSpan w:val="4"/>
            <w:shd w:val="clear" w:color="auto" w:fill="DAEEF3"/>
            <w:vAlign w:val="center"/>
          </w:tcPr>
          <w:p w:rsidR="00BC7740" w:rsidRDefault="005F6708">
            <w:pPr>
              <w:rPr>
                <w:b/>
                <w:sz w:val="26"/>
                <w:szCs w:val="26"/>
              </w:rPr>
            </w:pPr>
            <w:r>
              <w:rPr>
                <w:b/>
                <w:sz w:val="26"/>
                <w:szCs w:val="26"/>
              </w:rPr>
              <w:t>3</w:t>
            </w:r>
          </w:p>
        </w:tc>
        <w:tc>
          <w:tcPr>
            <w:tcW w:w="4651" w:type="dxa"/>
            <w:gridSpan w:val="4"/>
            <w:tcBorders>
              <w:right w:val="single" w:sz="48" w:space="0" w:color="FFFFFF"/>
            </w:tcBorders>
            <w:shd w:val="clear" w:color="auto" w:fill="DAEEF3"/>
            <w:vAlign w:val="center"/>
          </w:tcPr>
          <w:p w:rsidR="00BC7740" w:rsidRDefault="005F6708">
            <w:pPr>
              <w:rPr>
                <w:b/>
                <w:sz w:val="26"/>
                <w:szCs w:val="26"/>
              </w:rPr>
            </w:pPr>
            <w:r>
              <w:rPr>
                <w:b/>
                <w:sz w:val="26"/>
                <w:szCs w:val="26"/>
              </w:rPr>
              <w:t xml:space="preserve">Procedures   </w:t>
            </w:r>
          </w:p>
        </w:tc>
        <w:tc>
          <w:tcPr>
            <w:tcW w:w="3841" w:type="dxa"/>
            <w:gridSpan w:val="4"/>
            <w:tcBorders>
              <w:left w:val="single" w:sz="48" w:space="0" w:color="FFFFFF"/>
            </w:tcBorders>
            <w:shd w:val="clear" w:color="auto" w:fill="DAEEF3"/>
            <w:vAlign w:val="center"/>
          </w:tcPr>
          <w:p w:rsidR="00BC7740" w:rsidRDefault="005F6708">
            <w:pPr>
              <w:jc w:val="right"/>
              <w:rPr>
                <w:b/>
                <w:smallCaps/>
                <w:sz w:val="26"/>
                <w:szCs w:val="26"/>
              </w:rPr>
            </w:pPr>
            <w:r>
              <w:rPr>
                <w:b/>
                <w:smallCaps/>
                <w:sz w:val="26"/>
                <w:szCs w:val="26"/>
                <w:rtl/>
              </w:rPr>
              <w:t>الإجراءات</w:t>
            </w:r>
          </w:p>
        </w:tc>
        <w:tc>
          <w:tcPr>
            <w:tcW w:w="705" w:type="dxa"/>
            <w:gridSpan w:val="3"/>
            <w:shd w:val="clear" w:color="auto" w:fill="DAEEF3"/>
            <w:vAlign w:val="center"/>
          </w:tcPr>
          <w:p w:rsidR="00BC7740" w:rsidRDefault="005F6708">
            <w:pPr>
              <w:jc w:val="right"/>
              <w:rPr>
                <w:b/>
                <w:smallCaps/>
                <w:sz w:val="26"/>
                <w:szCs w:val="26"/>
              </w:rPr>
            </w:pPr>
            <w:r>
              <w:rPr>
                <w:b/>
                <w:smallCaps/>
                <w:sz w:val="26"/>
                <w:szCs w:val="26"/>
              </w:rPr>
              <w:t>3</w:t>
            </w:r>
          </w:p>
        </w:tc>
      </w:tr>
      <w:tr w:rsidR="00BC7740">
        <w:trPr>
          <w:gridAfter w:val="1"/>
          <w:trHeight w:val="63"/>
          <w:jc w:val="center"/>
        </w:trPr>
        <w:tc>
          <w:tcPr>
            <w:tcW w:w="450" w:type="dxa"/>
            <w:gridSpan w:val="2"/>
          </w:tcPr>
          <w:p w:rsidR="00BC7740" w:rsidRDefault="00BC7740">
            <w:pPr>
              <w:widowControl w:val="0"/>
              <w:pBdr>
                <w:top w:val="nil"/>
                <w:left w:val="nil"/>
                <w:bottom w:val="nil"/>
                <w:right w:val="nil"/>
                <w:between w:val="nil"/>
              </w:pBdr>
              <w:spacing w:line="276" w:lineRule="auto"/>
              <w:rPr>
                <w:b/>
                <w:smallCaps/>
                <w:sz w:val="26"/>
                <w:szCs w:val="26"/>
              </w:rPr>
            </w:pPr>
          </w:p>
        </w:tc>
        <w:tc>
          <w:tcPr>
            <w:tcW w:w="5586" w:type="dxa"/>
            <w:gridSpan w:val="9"/>
            <w:tcBorders>
              <w:right w:val="single" w:sz="48" w:space="0" w:color="FFFFFF"/>
            </w:tcBorders>
            <w:shd w:val="clear" w:color="auto" w:fill="FFFFFF"/>
            <w:vAlign w:val="center"/>
          </w:tcPr>
          <w:p w:rsidR="00BC7740" w:rsidRDefault="00BC7740">
            <w:pPr>
              <w:jc w:val="right"/>
              <w:rPr>
                <w:b/>
                <w:smallCaps/>
                <w:sz w:val="2"/>
                <w:szCs w:val="2"/>
              </w:rPr>
            </w:pPr>
          </w:p>
        </w:tc>
        <w:tc>
          <w:tcPr>
            <w:tcW w:w="4530" w:type="dxa"/>
            <w:gridSpan w:val="6"/>
            <w:tcBorders>
              <w:left w:val="single" w:sz="48" w:space="0" w:color="FFFFFF"/>
            </w:tcBorders>
            <w:shd w:val="clear" w:color="auto" w:fill="FFFFFF"/>
            <w:vAlign w:val="center"/>
          </w:tcPr>
          <w:p w:rsidR="00BC7740" w:rsidRDefault="00BC7740">
            <w:pPr>
              <w:jc w:val="right"/>
              <w:rPr>
                <w:b/>
                <w:smallCaps/>
                <w:sz w:val="2"/>
                <w:szCs w:val="2"/>
              </w:rPr>
            </w:pPr>
          </w:p>
        </w:tc>
      </w:tr>
      <w:tr w:rsidR="00BC7740">
        <w:trPr>
          <w:gridAfter w:val="1"/>
          <w:trHeight w:val="434"/>
          <w:jc w:val="center"/>
        </w:trPr>
        <w:tc>
          <w:tcPr>
            <w:tcW w:w="450" w:type="dxa"/>
            <w:gridSpan w:val="2"/>
          </w:tcPr>
          <w:p w:rsidR="00BC7740" w:rsidRDefault="00BC7740">
            <w:pPr>
              <w:widowControl w:val="0"/>
              <w:pBdr>
                <w:top w:val="nil"/>
                <w:left w:val="nil"/>
                <w:bottom w:val="nil"/>
                <w:right w:val="nil"/>
                <w:between w:val="nil"/>
              </w:pBdr>
              <w:spacing w:line="276" w:lineRule="auto"/>
              <w:rPr>
                <w:b/>
                <w:smallCaps/>
                <w:sz w:val="2"/>
                <w:szCs w:val="2"/>
              </w:rPr>
            </w:pPr>
          </w:p>
        </w:tc>
        <w:tc>
          <w:tcPr>
            <w:tcW w:w="919" w:type="dxa"/>
            <w:gridSpan w:val="4"/>
            <w:shd w:val="clear" w:color="auto" w:fill="DAEEF3"/>
            <w:vAlign w:val="center"/>
          </w:tcPr>
          <w:p w:rsidR="00BC7740" w:rsidRDefault="005F6708">
            <w:pPr>
              <w:rPr>
                <w:b/>
                <w:sz w:val="26"/>
                <w:szCs w:val="26"/>
              </w:rPr>
            </w:pPr>
            <w:r>
              <w:rPr>
                <w:b/>
                <w:sz w:val="26"/>
                <w:szCs w:val="26"/>
              </w:rPr>
              <w:t>3.1</w:t>
            </w:r>
          </w:p>
        </w:tc>
        <w:tc>
          <w:tcPr>
            <w:tcW w:w="4651" w:type="dxa"/>
            <w:gridSpan w:val="4"/>
            <w:tcBorders>
              <w:right w:val="single" w:sz="48" w:space="0" w:color="FFFFFF"/>
            </w:tcBorders>
            <w:shd w:val="clear" w:color="auto" w:fill="DAEEF3"/>
            <w:vAlign w:val="center"/>
          </w:tcPr>
          <w:p w:rsidR="00BC7740" w:rsidRDefault="005F6708">
            <w:pPr>
              <w:rPr>
                <w:b/>
                <w:sz w:val="26"/>
                <w:szCs w:val="26"/>
              </w:rPr>
            </w:pPr>
            <w:r>
              <w:rPr>
                <w:b/>
              </w:rPr>
              <w:t>Housing Allowance</w:t>
            </w:r>
          </w:p>
        </w:tc>
        <w:tc>
          <w:tcPr>
            <w:tcW w:w="3841" w:type="dxa"/>
            <w:gridSpan w:val="4"/>
            <w:tcBorders>
              <w:left w:val="single" w:sz="48" w:space="0" w:color="FFFFFF"/>
            </w:tcBorders>
            <w:shd w:val="clear" w:color="auto" w:fill="DAEEF3"/>
            <w:vAlign w:val="center"/>
          </w:tcPr>
          <w:p w:rsidR="00BC7740" w:rsidRDefault="005F6708">
            <w:pPr>
              <w:jc w:val="right"/>
              <w:rPr>
                <w:b/>
                <w:smallCaps/>
                <w:sz w:val="26"/>
                <w:szCs w:val="26"/>
              </w:rPr>
            </w:pPr>
            <w:r>
              <w:rPr>
                <w:b/>
                <w:sz w:val="26"/>
                <w:szCs w:val="26"/>
                <w:rtl/>
              </w:rPr>
              <w:t>بدل السكن</w:t>
            </w:r>
            <w:r>
              <w:rPr>
                <w:b/>
                <w:smallCaps/>
                <w:sz w:val="26"/>
                <w:szCs w:val="26"/>
              </w:rPr>
              <w:t xml:space="preserve"> </w:t>
            </w:r>
          </w:p>
        </w:tc>
        <w:tc>
          <w:tcPr>
            <w:tcW w:w="705" w:type="dxa"/>
            <w:gridSpan w:val="3"/>
            <w:shd w:val="clear" w:color="auto" w:fill="DAEEF3"/>
            <w:vAlign w:val="center"/>
          </w:tcPr>
          <w:p w:rsidR="00BC7740" w:rsidRDefault="005F6708">
            <w:pPr>
              <w:jc w:val="right"/>
              <w:rPr>
                <w:b/>
                <w:smallCaps/>
                <w:sz w:val="26"/>
                <w:szCs w:val="26"/>
              </w:rPr>
            </w:pPr>
            <w:r>
              <w:rPr>
                <w:b/>
                <w:smallCaps/>
                <w:sz w:val="26"/>
                <w:szCs w:val="26"/>
              </w:rPr>
              <w:t>3.1</w:t>
            </w:r>
          </w:p>
        </w:tc>
      </w:tr>
      <w:tr w:rsidR="00BC7740">
        <w:trPr>
          <w:gridAfter w:val="1"/>
          <w:trHeight w:val="858"/>
          <w:jc w:val="center"/>
        </w:trPr>
        <w:tc>
          <w:tcPr>
            <w:tcW w:w="450" w:type="dxa"/>
            <w:gridSpan w:val="2"/>
          </w:tcPr>
          <w:p w:rsidR="00BC7740" w:rsidRDefault="00BC7740">
            <w:pPr>
              <w:widowControl w:val="0"/>
              <w:pBdr>
                <w:top w:val="nil"/>
                <w:left w:val="nil"/>
                <w:bottom w:val="nil"/>
                <w:right w:val="nil"/>
                <w:between w:val="nil"/>
              </w:pBdr>
              <w:spacing w:line="276" w:lineRule="auto"/>
              <w:rPr>
                <w:b/>
                <w:smallCaps/>
                <w:sz w:val="26"/>
                <w:szCs w:val="26"/>
              </w:rPr>
            </w:pPr>
          </w:p>
        </w:tc>
        <w:tc>
          <w:tcPr>
            <w:tcW w:w="5570" w:type="dxa"/>
            <w:gridSpan w:val="8"/>
            <w:shd w:val="clear" w:color="auto" w:fill="FFFFFF"/>
          </w:tcPr>
          <w:p w:rsidR="00BC7740" w:rsidRDefault="005F6708">
            <w:pPr>
              <w:numPr>
                <w:ilvl w:val="0"/>
                <w:numId w:val="14"/>
              </w:numPr>
              <w:ind w:left="176" w:hanging="142"/>
              <w:jc w:val="both"/>
            </w:pPr>
            <w:r>
              <w:t>Housing allowance is eligible to:</w:t>
            </w:r>
          </w:p>
          <w:p w:rsidR="00BC7740" w:rsidRDefault="005F6708">
            <w:pPr>
              <w:numPr>
                <w:ilvl w:val="0"/>
                <w:numId w:val="25"/>
              </w:numPr>
              <w:ind w:left="318" w:hanging="142"/>
              <w:jc w:val="both"/>
            </w:pPr>
            <w:r>
              <w:t>Employees who are on Family Contract status, where the company do not provide them residence.</w:t>
            </w:r>
          </w:p>
          <w:p w:rsidR="00BC7740" w:rsidRDefault="00BC7740">
            <w:pPr>
              <w:ind w:left="176"/>
              <w:jc w:val="both"/>
              <w:rPr>
                <w:sz w:val="10"/>
                <w:szCs w:val="10"/>
              </w:rPr>
            </w:pPr>
          </w:p>
          <w:p w:rsidR="00BC7740" w:rsidRDefault="005F6708">
            <w:pPr>
              <w:numPr>
                <w:ilvl w:val="0"/>
                <w:numId w:val="14"/>
              </w:numPr>
              <w:ind w:left="176" w:hanging="142"/>
              <w:jc w:val="both"/>
            </w:pPr>
            <w:r>
              <w:t>The housing allowance is granted as following:</w:t>
            </w:r>
          </w:p>
          <w:p w:rsidR="00BC7740" w:rsidRDefault="005F6708">
            <w:pPr>
              <w:numPr>
                <w:ilvl w:val="0"/>
                <w:numId w:val="6"/>
              </w:numPr>
              <w:spacing w:before="120"/>
              <w:ind w:left="318" w:hanging="142"/>
              <w:jc w:val="both"/>
              <w:rPr>
                <w:color w:val="000000"/>
              </w:rPr>
            </w:pPr>
            <w:r>
              <w:rPr>
                <w:color w:val="000000"/>
              </w:rPr>
              <w:t>The amount of housing allowance is (25%) of the basic monthly salary.</w:t>
            </w:r>
          </w:p>
          <w:p w:rsidR="00BC7740" w:rsidRDefault="005F6708">
            <w:pPr>
              <w:numPr>
                <w:ilvl w:val="0"/>
                <w:numId w:val="6"/>
              </w:numPr>
              <w:spacing w:before="120"/>
              <w:ind w:left="318" w:hanging="142"/>
              <w:jc w:val="both"/>
              <w:rPr>
                <w:color w:val="000000"/>
              </w:rPr>
            </w:pPr>
            <w:r>
              <w:rPr>
                <w:color w:val="000000"/>
              </w:rPr>
              <w:t xml:space="preserve">Housing allowance is normally paid to the employee on a monthly basis </w:t>
            </w:r>
            <w:r>
              <w:rPr>
                <w:b/>
                <w:color w:val="000000"/>
              </w:rPr>
              <w:t xml:space="preserve">with </w:t>
            </w:r>
            <w:r>
              <w:rPr>
                <w:color w:val="000000"/>
              </w:rPr>
              <w:t>his salary.</w:t>
            </w:r>
          </w:p>
          <w:p w:rsidR="00BC7740" w:rsidRDefault="005F6708">
            <w:pPr>
              <w:numPr>
                <w:ilvl w:val="0"/>
                <w:numId w:val="6"/>
              </w:numPr>
              <w:spacing w:before="120"/>
              <w:ind w:left="318" w:hanging="142"/>
              <w:jc w:val="both"/>
              <w:rPr>
                <w:color w:val="000000"/>
              </w:rPr>
            </w:pPr>
            <w:r>
              <w:rPr>
                <w:color w:val="000000"/>
              </w:rPr>
              <w:t>Housing allowance can be paid in advance (six months or one year), if the housing allowance equal to or less than (75%) Of net employee’s accumulated end of service reward according to the company’s financial status and after GM approval, knowing that the company is not obliged to approve and without any justifications.</w:t>
            </w:r>
          </w:p>
          <w:p w:rsidR="00BC7740" w:rsidRDefault="005F6708">
            <w:pPr>
              <w:numPr>
                <w:ilvl w:val="0"/>
                <w:numId w:val="6"/>
              </w:numPr>
              <w:spacing w:before="120"/>
              <w:ind w:left="318" w:hanging="142"/>
              <w:jc w:val="both"/>
              <w:rPr>
                <w:color w:val="000000"/>
              </w:rPr>
            </w:pPr>
            <w:r>
              <w:rPr>
                <w:color w:val="000000"/>
              </w:rPr>
              <w:t xml:space="preserve">New employees (non-Saudis) who are eligible for a housing allowance and prefer to rent a house as soon as they join the work, the employee can request housing allowance in advance for a period of six months, and this only applies to the first year of employment. </w:t>
            </w:r>
          </w:p>
          <w:p w:rsidR="00BC7740" w:rsidRDefault="005F6708">
            <w:pPr>
              <w:numPr>
                <w:ilvl w:val="0"/>
                <w:numId w:val="6"/>
              </w:numPr>
              <w:spacing w:before="120"/>
              <w:ind w:left="318" w:hanging="142"/>
              <w:jc w:val="both"/>
              <w:rPr>
                <w:color w:val="000000"/>
              </w:rPr>
            </w:pPr>
            <w:r>
              <w:rPr>
                <w:color w:val="000000"/>
              </w:rPr>
              <w:t>New Saudi employee who will rent housing, housing allowance can be given in advance (six months or a year, depending on the terms of payment in the rent contract) when they meet the following conditions:</w:t>
            </w:r>
          </w:p>
          <w:p w:rsidR="00BC7740" w:rsidRDefault="005F6708">
            <w:pPr>
              <w:numPr>
                <w:ilvl w:val="0"/>
                <w:numId w:val="9"/>
              </w:numPr>
              <w:spacing w:before="120" w:line="144" w:lineRule="auto"/>
              <w:ind w:left="601" w:hanging="141"/>
              <w:jc w:val="both"/>
              <w:rPr>
                <w:color w:val="000000"/>
              </w:rPr>
            </w:pPr>
            <w:r>
              <w:rPr>
                <w:color w:val="000000"/>
              </w:rPr>
              <w:t>Apply to the company for payment in advance.</w:t>
            </w:r>
          </w:p>
          <w:p w:rsidR="00BC7740" w:rsidRDefault="005F6708">
            <w:pPr>
              <w:numPr>
                <w:ilvl w:val="0"/>
                <w:numId w:val="9"/>
              </w:numPr>
              <w:spacing w:before="120"/>
              <w:ind w:left="602" w:hanging="142"/>
              <w:jc w:val="both"/>
              <w:rPr>
                <w:color w:val="000000"/>
              </w:rPr>
            </w:pPr>
            <w:r>
              <w:rPr>
                <w:color w:val="000000"/>
              </w:rPr>
              <w:t>Submission rent contract.</w:t>
            </w:r>
          </w:p>
          <w:p w:rsidR="00BC7740" w:rsidRDefault="005F6708">
            <w:pPr>
              <w:numPr>
                <w:ilvl w:val="0"/>
                <w:numId w:val="9"/>
              </w:numPr>
              <w:spacing w:before="120"/>
              <w:ind w:left="602" w:hanging="142"/>
              <w:jc w:val="both"/>
              <w:rPr>
                <w:color w:val="000000"/>
              </w:rPr>
            </w:pPr>
            <w:r>
              <w:rPr>
                <w:color w:val="000000"/>
              </w:rPr>
              <w:t>Provide guarantor from the current company’s employees who his end of service reward equal to or greater than the amount of new employee’s housing allowance.</w:t>
            </w:r>
          </w:p>
          <w:p w:rsidR="00BC7740" w:rsidRDefault="005F6708">
            <w:pPr>
              <w:numPr>
                <w:ilvl w:val="0"/>
                <w:numId w:val="9"/>
              </w:numPr>
              <w:spacing w:before="120"/>
              <w:ind w:left="602" w:hanging="142"/>
              <w:jc w:val="both"/>
              <w:rPr>
                <w:color w:val="000000"/>
              </w:rPr>
            </w:pPr>
            <w:r>
              <w:rPr>
                <w:color w:val="000000"/>
              </w:rPr>
              <w:t>The new employee must be married.</w:t>
            </w:r>
          </w:p>
          <w:p w:rsidR="00BC7740" w:rsidRDefault="00BC7740">
            <w:pPr>
              <w:ind w:left="176"/>
              <w:jc w:val="both"/>
            </w:pPr>
          </w:p>
        </w:tc>
        <w:tc>
          <w:tcPr>
            <w:tcW w:w="4546" w:type="dxa"/>
            <w:gridSpan w:val="7"/>
            <w:shd w:val="clear" w:color="auto" w:fill="FFFFFF"/>
            <w:vAlign w:val="center"/>
          </w:tcPr>
          <w:p w:rsidR="00BC7740" w:rsidRDefault="005F6708">
            <w:pPr>
              <w:numPr>
                <w:ilvl w:val="0"/>
                <w:numId w:val="52"/>
              </w:numPr>
              <w:bidi/>
              <w:spacing w:line="276" w:lineRule="auto"/>
              <w:ind w:left="175" w:hanging="175"/>
              <w:jc w:val="both"/>
              <w:rPr>
                <w:color w:val="000000"/>
              </w:rPr>
            </w:pPr>
            <w:r>
              <w:rPr>
                <w:color w:val="000000"/>
                <w:rtl/>
              </w:rPr>
              <w:t>يستحق بدل السكن كل من:</w:t>
            </w:r>
          </w:p>
          <w:p w:rsidR="00BC7740" w:rsidRDefault="005F6708">
            <w:pPr>
              <w:numPr>
                <w:ilvl w:val="0"/>
                <w:numId w:val="24"/>
              </w:numPr>
              <w:bidi/>
              <w:spacing w:line="276" w:lineRule="auto"/>
              <w:ind w:left="317" w:hanging="142"/>
              <w:jc w:val="both"/>
              <w:rPr>
                <w:color w:val="000000"/>
              </w:rPr>
            </w:pPr>
            <w:r>
              <w:rPr>
                <w:color w:val="000000"/>
                <w:rtl/>
              </w:rPr>
              <w:t xml:space="preserve">الموظفون على وضع تعاقدي عائلي أو الوضع </w:t>
            </w:r>
            <w:r>
              <w:rPr>
                <w:color w:val="000000"/>
                <w:rtl/>
              </w:rPr>
              <w:t>الأعزب ولم توفر لهم الشركة سكن.</w:t>
            </w:r>
          </w:p>
          <w:p w:rsidR="00BC7740" w:rsidRDefault="00BC7740">
            <w:pPr>
              <w:bidi/>
              <w:spacing w:line="276" w:lineRule="auto"/>
              <w:ind w:left="317"/>
              <w:jc w:val="both"/>
              <w:rPr>
                <w:color w:val="000000"/>
                <w:sz w:val="14"/>
                <w:szCs w:val="14"/>
              </w:rPr>
            </w:pPr>
          </w:p>
          <w:p w:rsidR="00BC7740" w:rsidRDefault="005F6708">
            <w:pPr>
              <w:numPr>
                <w:ilvl w:val="0"/>
                <w:numId w:val="52"/>
              </w:numPr>
              <w:bidi/>
              <w:spacing w:line="276" w:lineRule="auto"/>
              <w:ind w:left="175" w:hanging="175"/>
              <w:jc w:val="both"/>
              <w:rPr>
                <w:color w:val="000000"/>
              </w:rPr>
            </w:pPr>
            <w:r>
              <w:rPr>
                <w:color w:val="000000"/>
                <w:rtl/>
              </w:rPr>
              <w:t>يتم منح بدل السكن على النحو التالي: -</w:t>
            </w:r>
          </w:p>
          <w:p w:rsidR="00BC7740" w:rsidRDefault="005F6708">
            <w:pPr>
              <w:numPr>
                <w:ilvl w:val="0"/>
                <w:numId w:val="24"/>
              </w:numPr>
              <w:bidi/>
              <w:spacing w:line="276" w:lineRule="auto"/>
              <w:ind w:left="317" w:hanging="142"/>
              <w:jc w:val="both"/>
              <w:rPr>
                <w:color w:val="000000"/>
              </w:rPr>
            </w:pPr>
            <w:r>
              <w:rPr>
                <w:color w:val="000000"/>
                <w:rtl/>
              </w:rPr>
              <w:t>مقدار بدل السكن هو (25%) من راتب الموظف الأساسي الشهري.</w:t>
            </w:r>
          </w:p>
          <w:p w:rsidR="00BC7740" w:rsidRDefault="005F6708">
            <w:pPr>
              <w:numPr>
                <w:ilvl w:val="0"/>
                <w:numId w:val="24"/>
              </w:numPr>
              <w:bidi/>
              <w:spacing w:line="276" w:lineRule="auto"/>
              <w:ind w:left="317" w:hanging="142"/>
              <w:jc w:val="both"/>
              <w:rPr>
                <w:color w:val="000000"/>
              </w:rPr>
            </w:pPr>
            <w:r>
              <w:rPr>
                <w:color w:val="000000"/>
                <w:rtl/>
              </w:rPr>
              <w:t>يتم دفع بدل السكن للموظف بشكل شهري مع الراتب .</w:t>
            </w:r>
          </w:p>
          <w:p w:rsidR="00BC7740" w:rsidRDefault="005F6708">
            <w:pPr>
              <w:numPr>
                <w:ilvl w:val="0"/>
                <w:numId w:val="24"/>
              </w:numPr>
              <w:bidi/>
              <w:spacing w:line="276" w:lineRule="auto"/>
              <w:ind w:left="317" w:hanging="142"/>
              <w:jc w:val="both"/>
              <w:rPr>
                <w:color w:val="000000"/>
              </w:rPr>
            </w:pPr>
            <w:r>
              <w:rPr>
                <w:color w:val="000000"/>
                <w:rtl/>
              </w:rPr>
              <w:t xml:space="preserve">يمكن دفع بدل السكن مقدما إلى الموظف </w:t>
            </w:r>
            <w:r>
              <w:rPr>
                <w:b/>
                <w:color w:val="000000"/>
                <w:rtl/>
              </w:rPr>
              <w:t>(عن ستة شهور أو سنة واحدة)</w:t>
            </w:r>
            <w:r>
              <w:rPr>
                <w:color w:val="000000"/>
                <w:rtl/>
              </w:rPr>
              <w:t xml:space="preserve">، إذا كان بدل </w:t>
            </w:r>
            <w:r>
              <w:rPr>
                <w:color w:val="000000"/>
                <w:rtl/>
              </w:rPr>
              <w:t xml:space="preserve">السكن يعادل أو يقل عن (75%) من مكافأة نهاية الخدمة المتراكمة للموظف (بعد خصم أي مستحقات على الموظف للشركة) حسب الوضع المالي للشركة وبموافقة المدير العام، علما ان الشركة غير ملزمة بالموافقة ودون وجود مبررات. </w:t>
            </w:r>
          </w:p>
          <w:p w:rsidR="00BC7740" w:rsidRDefault="005F6708">
            <w:pPr>
              <w:numPr>
                <w:ilvl w:val="0"/>
                <w:numId w:val="24"/>
              </w:numPr>
              <w:bidi/>
              <w:spacing w:line="276" w:lineRule="auto"/>
              <w:ind w:left="317" w:hanging="142"/>
              <w:jc w:val="both"/>
              <w:rPr>
                <w:color w:val="000000"/>
              </w:rPr>
            </w:pPr>
            <w:r>
              <w:rPr>
                <w:color w:val="000000"/>
                <w:rtl/>
              </w:rPr>
              <w:t>الموظفون الجدد (غير السعوديين) المستحقون لبدل السكن ويفضلون استئجار سكن لهم فور التحاقهم بالعمل، فإن الموظف يمكن أن يطلب بدل السكن مقدما عن فترة ستة شهور، وهذا ينطبق فقط على السنة الأولى من العمل.</w:t>
            </w:r>
          </w:p>
          <w:p w:rsidR="00BC7740" w:rsidRDefault="005F6708">
            <w:pPr>
              <w:numPr>
                <w:ilvl w:val="0"/>
                <w:numId w:val="24"/>
              </w:numPr>
              <w:bidi/>
              <w:spacing w:line="276" w:lineRule="auto"/>
              <w:ind w:left="317" w:hanging="142"/>
              <w:jc w:val="both"/>
              <w:rPr>
                <w:color w:val="000000"/>
              </w:rPr>
            </w:pPr>
            <w:r>
              <w:rPr>
                <w:color w:val="000000"/>
                <w:rtl/>
              </w:rPr>
              <w:t>الموظف السعودي الجديد والذي سوف يستأجر سكن، يمكن أن يعطى بدل السكن المستحق له مقدما (عن ستة شهور أو سنة، حسب شروط الدفع في عقد الايجار) عندما تتوفر فيه الشروط التالية:</w:t>
            </w:r>
          </w:p>
          <w:p w:rsidR="00BC7740" w:rsidRDefault="005F6708">
            <w:pPr>
              <w:numPr>
                <w:ilvl w:val="0"/>
                <w:numId w:val="3"/>
              </w:numPr>
              <w:bidi/>
              <w:spacing w:line="276" w:lineRule="auto"/>
              <w:ind w:left="600" w:hanging="141"/>
              <w:jc w:val="both"/>
            </w:pPr>
            <w:r>
              <w:rPr>
                <w:rtl/>
              </w:rPr>
              <w:t>تقديم طلب الى الشركة لدفع البدل مقدما.</w:t>
            </w:r>
          </w:p>
          <w:p w:rsidR="00BC7740" w:rsidRDefault="005F6708">
            <w:pPr>
              <w:numPr>
                <w:ilvl w:val="0"/>
                <w:numId w:val="3"/>
              </w:numPr>
              <w:bidi/>
              <w:spacing w:line="276" w:lineRule="auto"/>
              <w:ind w:left="600" w:hanging="141"/>
              <w:jc w:val="both"/>
            </w:pPr>
            <w:r>
              <w:rPr>
                <w:rtl/>
              </w:rPr>
              <w:t>تقديم عقد إيجار.</w:t>
            </w:r>
          </w:p>
          <w:p w:rsidR="00BC7740" w:rsidRDefault="005F6708">
            <w:pPr>
              <w:numPr>
                <w:ilvl w:val="0"/>
                <w:numId w:val="3"/>
              </w:numPr>
              <w:bidi/>
              <w:spacing w:line="276" w:lineRule="auto"/>
              <w:ind w:left="600" w:hanging="141"/>
              <w:jc w:val="both"/>
            </w:pPr>
            <w:r>
              <w:rPr>
                <w:rtl/>
              </w:rPr>
              <w:t>إحضار كفيل غارم من موظفي الشركة الحاليين والذي مخصص مكافأة نهاية خدمته يساوي أو يزيد عن بدل سكن الموظف الجديد.</w:t>
            </w:r>
          </w:p>
          <w:p w:rsidR="00BC7740" w:rsidRDefault="005F6708">
            <w:pPr>
              <w:numPr>
                <w:ilvl w:val="0"/>
                <w:numId w:val="3"/>
              </w:numPr>
              <w:bidi/>
              <w:spacing w:line="276" w:lineRule="auto"/>
              <w:ind w:left="600" w:hanging="141"/>
              <w:jc w:val="both"/>
            </w:pPr>
            <w:r>
              <w:rPr>
                <w:rtl/>
              </w:rPr>
              <w:t>أن يكون الموظف الجديد متزوج.</w:t>
            </w:r>
          </w:p>
          <w:p w:rsidR="00BC7740" w:rsidRDefault="00BC7740">
            <w:pPr>
              <w:bidi/>
              <w:spacing w:line="276" w:lineRule="auto"/>
              <w:jc w:val="both"/>
              <w:rPr>
                <w:sz w:val="14"/>
                <w:szCs w:val="14"/>
              </w:rPr>
            </w:pPr>
          </w:p>
          <w:p w:rsidR="00BC7740" w:rsidRDefault="00BC7740">
            <w:pPr>
              <w:bidi/>
              <w:spacing w:line="276" w:lineRule="auto"/>
              <w:jc w:val="both"/>
              <w:rPr>
                <w:sz w:val="14"/>
                <w:szCs w:val="14"/>
              </w:rPr>
            </w:pPr>
          </w:p>
          <w:p w:rsidR="00BC7740" w:rsidRDefault="00BC7740">
            <w:pPr>
              <w:bidi/>
              <w:spacing w:line="276" w:lineRule="auto"/>
              <w:jc w:val="both"/>
              <w:rPr>
                <w:sz w:val="14"/>
                <w:szCs w:val="14"/>
              </w:rPr>
            </w:pPr>
          </w:p>
        </w:tc>
      </w:tr>
      <w:tr w:rsidR="00BC7740">
        <w:trPr>
          <w:gridAfter w:val="1"/>
          <w:trHeight w:val="434"/>
          <w:jc w:val="center"/>
        </w:trPr>
        <w:tc>
          <w:tcPr>
            <w:tcW w:w="450" w:type="dxa"/>
            <w:gridSpan w:val="2"/>
          </w:tcPr>
          <w:p w:rsidR="00BC7740" w:rsidRDefault="00BC7740">
            <w:pPr>
              <w:widowControl w:val="0"/>
              <w:pBdr>
                <w:top w:val="nil"/>
                <w:left w:val="nil"/>
                <w:bottom w:val="nil"/>
                <w:right w:val="nil"/>
                <w:between w:val="nil"/>
              </w:pBdr>
              <w:spacing w:line="276" w:lineRule="auto"/>
              <w:rPr>
                <w:sz w:val="14"/>
                <w:szCs w:val="14"/>
              </w:rPr>
            </w:pPr>
          </w:p>
        </w:tc>
        <w:tc>
          <w:tcPr>
            <w:tcW w:w="919" w:type="dxa"/>
            <w:gridSpan w:val="4"/>
            <w:shd w:val="clear" w:color="auto" w:fill="DAEEF3"/>
            <w:vAlign w:val="center"/>
          </w:tcPr>
          <w:p w:rsidR="00BC7740" w:rsidRDefault="005F6708">
            <w:pPr>
              <w:rPr>
                <w:b/>
                <w:sz w:val="26"/>
                <w:szCs w:val="26"/>
              </w:rPr>
            </w:pPr>
            <w:r>
              <w:rPr>
                <w:b/>
                <w:sz w:val="26"/>
                <w:szCs w:val="26"/>
              </w:rPr>
              <w:t>3.2</w:t>
            </w:r>
          </w:p>
        </w:tc>
        <w:tc>
          <w:tcPr>
            <w:tcW w:w="4651" w:type="dxa"/>
            <w:gridSpan w:val="4"/>
            <w:tcBorders>
              <w:right w:val="single" w:sz="48" w:space="0" w:color="FFFFFF"/>
            </w:tcBorders>
            <w:shd w:val="clear" w:color="auto" w:fill="DAEEF3"/>
            <w:vAlign w:val="center"/>
          </w:tcPr>
          <w:p w:rsidR="00BC7740" w:rsidRDefault="005F6708">
            <w:pPr>
              <w:rPr>
                <w:b/>
                <w:sz w:val="26"/>
                <w:szCs w:val="26"/>
              </w:rPr>
            </w:pPr>
            <w:r>
              <w:rPr>
                <w:b/>
                <w:sz w:val="26"/>
                <w:szCs w:val="26"/>
              </w:rPr>
              <w:t xml:space="preserve">Transportation Allowance   </w:t>
            </w:r>
          </w:p>
        </w:tc>
        <w:tc>
          <w:tcPr>
            <w:tcW w:w="3841" w:type="dxa"/>
            <w:gridSpan w:val="4"/>
            <w:tcBorders>
              <w:left w:val="single" w:sz="48" w:space="0" w:color="FFFFFF"/>
            </w:tcBorders>
            <w:shd w:val="clear" w:color="auto" w:fill="DAEEF3"/>
            <w:vAlign w:val="center"/>
          </w:tcPr>
          <w:p w:rsidR="00BC7740" w:rsidRDefault="005F6708">
            <w:pPr>
              <w:jc w:val="right"/>
              <w:rPr>
                <w:b/>
                <w:smallCaps/>
                <w:sz w:val="26"/>
                <w:szCs w:val="26"/>
              </w:rPr>
            </w:pPr>
            <w:r>
              <w:rPr>
                <w:b/>
                <w:smallCaps/>
                <w:sz w:val="26"/>
                <w:szCs w:val="26"/>
                <w:rtl/>
              </w:rPr>
              <w:t>بدل المواصلات</w:t>
            </w:r>
          </w:p>
        </w:tc>
        <w:tc>
          <w:tcPr>
            <w:tcW w:w="705" w:type="dxa"/>
            <w:gridSpan w:val="3"/>
            <w:shd w:val="clear" w:color="auto" w:fill="DAEEF3"/>
            <w:vAlign w:val="center"/>
          </w:tcPr>
          <w:p w:rsidR="00BC7740" w:rsidRDefault="005F6708">
            <w:pPr>
              <w:jc w:val="right"/>
              <w:rPr>
                <w:b/>
                <w:smallCaps/>
                <w:sz w:val="26"/>
                <w:szCs w:val="26"/>
              </w:rPr>
            </w:pPr>
            <w:r>
              <w:rPr>
                <w:b/>
                <w:smallCaps/>
                <w:sz w:val="26"/>
                <w:szCs w:val="26"/>
              </w:rPr>
              <w:t>3.2</w:t>
            </w:r>
          </w:p>
        </w:tc>
      </w:tr>
      <w:tr w:rsidR="00BC7740">
        <w:trPr>
          <w:gridAfter w:val="1"/>
          <w:trHeight w:val="434"/>
          <w:jc w:val="center"/>
        </w:trPr>
        <w:tc>
          <w:tcPr>
            <w:tcW w:w="450" w:type="dxa"/>
            <w:gridSpan w:val="2"/>
          </w:tcPr>
          <w:p w:rsidR="00BC7740" w:rsidRDefault="00BC7740">
            <w:pPr>
              <w:widowControl w:val="0"/>
              <w:pBdr>
                <w:top w:val="nil"/>
                <w:left w:val="nil"/>
                <w:bottom w:val="nil"/>
                <w:right w:val="nil"/>
                <w:between w:val="nil"/>
              </w:pBdr>
              <w:spacing w:line="276" w:lineRule="auto"/>
              <w:rPr>
                <w:b/>
                <w:smallCaps/>
                <w:sz w:val="26"/>
                <w:szCs w:val="26"/>
              </w:rPr>
            </w:pPr>
          </w:p>
        </w:tc>
        <w:tc>
          <w:tcPr>
            <w:tcW w:w="5570" w:type="dxa"/>
            <w:gridSpan w:val="8"/>
            <w:tcBorders>
              <w:right w:val="single" w:sz="48" w:space="0" w:color="FFFFFF"/>
            </w:tcBorders>
            <w:shd w:val="clear" w:color="auto" w:fill="FFFFFF"/>
          </w:tcPr>
          <w:p w:rsidR="00BC7740" w:rsidRDefault="005F6708">
            <w:pPr>
              <w:ind w:left="141"/>
              <w:jc w:val="both"/>
            </w:pPr>
            <w:r>
              <w:t>Any employee who the company doesn’t provide him transportation would be eligible to a monthly transportation allowance as follows:</w:t>
            </w:r>
          </w:p>
          <w:p w:rsidR="00BC7740" w:rsidRDefault="00BC7740">
            <w:pPr>
              <w:ind w:left="141"/>
              <w:jc w:val="both"/>
              <w:rPr>
                <w:sz w:val="10"/>
                <w:szCs w:val="10"/>
              </w:rPr>
            </w:pPr>
          </w:p>
          <w:p w:rsidR="00BC7740" w:rsidRDefault="005F6708">
            <w:pPr>
              <w:numPr>
                <w:ilvl w:val="0"/>
                <w:numId w:val="18"/>
              </w:numPr>
              <w:ind w:left="318" w:hanging="142"/>
              <w:jc w:val="both"/>
              <w:rPr>
                <w:b/>
                <w:sz w:val="26"/>
                <w:szCs w:val="26"/>
              </w:rPr>
            </w:pPr>
            <w:r>
              <w:t xml:space="preserve">Transportation allowance is 10% of the monthly salary max. (SR. </w:t>
            </w:r>
            <w:r>
              <w:rPr>
                <w:b/>
              </w:rPr>
              <w:t>2000</w:t>
            </w:r>
            <w:r>
              <w:t>) .</w:t>
            </w:r>
          </w:p>
          <w:p w:rsidR="00BC7740" w:rsidRDefault="00BC7740">
            <w:pPr>
              <w:numPr>
                <w:ilvl w:val="0"/>
                <w:numId w:val="44"/>
              </w:numPr>
              <w:ind w:hanging="183"/>
              <w:jc w:val="both"/>
            </w:pPr>
          </w:p>
          <w:p w:rsidR="00BC7740" w:rsidRDefault="00BC7740">
            <w:pPr>
              <w:jc w:val="both"/>
              <w:rPr>
                <w:sz w:val="6"/>
                <w:szCs w:val="6"/>
              </w:rPr>
            </w:pPr>
          </w:p>
          <w:p w:rsidR="00BC7740" w:rsidRDefault="00BC7740">
            <w:pPr>
              <w:jc w:val="both"/>
              <w:rPr>
                <w:b/>
                <w:sz w:val="26"/>
                <w:szCs w:val="26"/>
              </w:rPr>
            </w:pPr>
          </w:p>
        </w:tc>
        <w:tc>
          <w:tcPr>
            <w:tcW w:w="4546" w:type="dxa"/>
            <w:gridSpan w:val="7"/>
            <w:tcBorders>
              <w:left w:val="single" w:sz="48" w:space="0" w:color="FFFFFF"/>
            </w:tcBorders>
            <w:shd w:val="clear" w:color="auto" w:fill="FFFFFF"/>
          </w:tcPr>
          <w:p w:rsidR="00BC7740" w:rsidRDefault="005F6708">
            <w:pPr>
              <w:numPr>
                <w:ilvl w:val="0"/>
                <w:numId w:val="52"/>
              </w:numPr>
              <w:bidi/>
              <w:spacing w:line="276" w:lineRule="auto"/>
              <w:ind w:left="175" w:hanging="175"/>
              <w:jc w:val="both"/>
              <w:rPr>
                <w:color w:val="000000"/>
              </w:rPr>
            </w:pPr>
            <w:r>
              <w:rPr>
                <w:color w:val="000000"/>
                <w:rtl/>
              </w:rPr>
              <w:t xml:space="preserve">كل موظف لم تخصص له وسيلة مواصلات من الشركة </w:t>
            </w:r>
            <w:r>
              <w:rPr>
                <w:color w:val="000000"/>
                <w:rtl/>
              </w:rPr>
              <w:t>يكون مستحقا لبدل مواصلات شهري كالتالي:</w:t>
            </w:r>
          </w:p>
          <w:p w:rsidR="00BC7740" w:rsidRDefault="00BC7740">
            <w:pPr>
              <w:bidi/>
              <w:spacing w:line="276" w:lineRule="auto"/>
              <w:ind w:left="318"/>
              <w:jc w:val="both"/>
              <w:rPr>
                <w:sz w:val="6"/>
                <w:szCs w:val="6"/>
              </w:rPr>
            </w:pPr>
          </w:p>
          <w:p w:rsidR="00BC7740" w:rsidRDefault="005F6708">
            <w:pPr>
              <w:numPr>
                <w:ilvl w:val="0"/>
                <w:numId w:val="16"/>
              </w:numPr>
              <w:bidi/>
              <w:spacing w:line="276" w:lineRule="auto"/>
              <w:ind w:left="317" w:hanging="142"/>
              <w:jc w:val="both"/>
            </w:pPr>
            <w:r>
              <w:rPr>
                <w:rtl/>
              </w:rPr>
              <w:t>يتم دفع 10% بدل المواصلات للموظف شهريا من الراتب بحد أقصى (</w:t>
            </w:r>
            <w:r>
              <w:rPr>
                <w:b/>
              </w:rPr>
              <w:t>2000</w:t>
            </w:r>
            <w:r>
              <w:rPr>
                <w:rtl/>
              </w:rPr>
              <w:t>) ريال ايهما اقل.</w:t>
            </w:r>
          </w:p>
          <w:p w:rsidR="00BC7740" w:rsidRDefault="00BC7740">
            <w:pPr>
              <w:bidi/>
              <w:jc w:val="both"/>
              <w:rPr>
                <w:sz w:val="10"/>
                <w:szCs w:val="10"/>
              </w:rPr>
            </w:pPr>
          </w:p>
          <w:p w:rsidR="00BC7740" w:rsidRDefault="00BC7740">
            <w:pPr>
              <w:bidi/>
              <w:jc w:val="both"/>
              <w:rPr>
                <w:sz w:val="2"/>
                <w:szCs w:val="2"/>
              </w:rPr>
            </w:pPr>
          </w:p>
          <w:p w:rsidR="00BC7740" w:rsidRDefault="00BC7740">
            <w:pPr>
              <w:bidi/>
              <w:spacing w:line="276" w:lineRule="auto"/>
              <w:jc w:val="both"/>
              <w:rPr>
                <w:smallCaps/>
                <w:sz w:val="12"/>
                <w:szCs w:val="12"/>
              </w:rPr>
            </w:pPr>
          </w:p>
          <w:p w:rsidR="00BC7740" w:rsidRDefault="00BC7740">
            <w:pPr>
              <w:bidi/>
              <w:spacing w:line="276" w:lineRule="auto"/>
              <w:jc w:val="both"/>
              <w:rPr>
                <w:smallCaps/>
                <w:sz w:val="12"/>
                <w:szCs w:val="12"/>
              </w:rPr>
            </w:pPr>
          </w:p>
        </w:tc>
      </w:tr>
      <w:tr w:rsidR="00BC7740">
        <w:trPr>
          <w:gridAfter w:val="1"/>
          <w:trHeight w:val="434"/>
          <w:jc w:val="center"/>
        </w:trPr>
        <w:tc>
          <w:tcPr>
            <w:tcW w:w="450" w:type="dxa"/>
            <w:gridSpan w:val="2"/>
          </w:tcPr>
          <w:p w:rsidR="00BC7740" w:rsidRDefault="00BC7740">
            <w:pPr>
              <w:widowControl w:val="0"/>
              <w:pBdr>
                <w:top w:val="nil"/>
                <w:left w:val="nil"/>
                <w:bottom w:val="nil"/>
                <w:right w:val="nil"/>
                <w:between w:val="nil"/>
              </w:pBdr>
              <w:spacing w:line="276" w:lineRule="auto"/>
              <w:rPr>
                <w:smallCaps/>
                <w:sz w:val="12"/>
                <w:szCs w:val="12"/>
              </w:rPr>
            </w:pPr>
          </w:p>
        </w:tc>
        <w:tc>
          <w:tcPr>
            <w:tcW w:w="919" w:type="dxa"/>
            <w:gridSpan w:val="4"/>
            <w:shd w:val="clear" w:color="auto" w:fill="DAEEF3"/>
            <w:vAlign w:val="center"/>
          </w:tcPr>
          <w:p w:rsidR="00BC7740" w:rsidRDefault="005F6708">
            <w:pPr>
              <w:rPr>
                <w:b/>
                <w:sz w:val="26"/>
                <w:szCs w:val="26"/>
              </w:rPr>
            </w:pPr>
            <w:r>
              <w:rPr>
                <w:b/>
                <w:sz w:val="26"/>
                <w:szCs w:val="26"/>
              </w:rPr>
              <w:t>3.3</w:t>
            </w:r>
          </w:p>
        </w:tc>
        <w:tc>
          <w:tcPr>
            <w:tcW w:w="4651" w:type="dxa"/>
            <w:gridSpan w:val="4"/>
            <w:tcBorders>
              <w:right w:val="single" w:sz="48" w:space="0" w:color="FFFFFF"/>
            </w:tcBorders>
            <w:shd w:val="clear" w:color="auto" w:fill="DAEEF3"/>
            <w:vAlign w:val="center"/>
          </w:tcPr>
          <w:p w:rsidR="00BC7740" w:rsidRDefault="005F6708">
            <w:pPr>
              <w:rPr>
                <w:b/>
                <w:sz w:val="26"/>
                <w:szCs w:val="26"/>
              </w:rPr>
            </w:pPr>
            <w:r>
              <w:rPr>
                <w:b/>
                <w:sz w:val="26"/>
                <w:szCs w:val="26"/>
              </w:rPr>
              <w:t>Providing a vehicle from the company</w:t>
            </w:r>
          </w:p>
        </w:tc>
        <w:tc>
          <w:tcPr>
            <w:tcW w:w="3841" w:type="dxa"/>
            <w:gridSpan w:val="4"/>
            <w:tcBorders>
              <w:left w:val="single" w:sz="48" w:space="0" w:color="FFFFFF"/>
            </w:tcBorders>
            <w:shd w:val="clear" w:color="auto" w:fill="DAEEF3"/>
            <w:vAlign w:val="center"/>
          </w:tcPr>
          <w:p w:rsidR="00BC7740" w:rsidRDefault="005F6708">
            <w:pPr>
              <w:jc w:val="right"/>
              <w:rPr>
                <w:b/>
                <w:sz w:val="26"/>
                <w:szCs w:val="26"/>
              </w:rPr>
            </w:pPr>
            <w:r>
              <w:rPr>
                <w:b/>
                <w:sz w:val="26"/>
                <w:szCs w:val="26"/>
                <w:rtl/>
              </w:rPr>
              <w:t>تخصيص سيارة من الشركة</w:t>
            </w:r>
            <w:r>
              <w:rPr>
                <w:b/>
                <w:sz w:val="26"/>
                <w:szCs w:val="26"/>
              </w:rPr>
              <w:t xml:space="preserve"> </w:t>
            </w:r>
          </w:p>
        </w:tc>
        <w:tc>
          <w:tcPr>
            <w:tcW w:w="705" w:type="dxa"/>
            <w:gridSpan w:val="3"/>
            <w:shd w:val="clear" w:color="auto" w:fill="DAEEF3"/>
            <w:vAlign w:val="center"/>
          </w:tcPr>
          <w:p w:rsidR="00BC7740" w:rsidRDefault="005F6708">
            <w:pPr>
              <w:jc w:val="right"/>
              <w:rPr>
                <w:b/>
                <w:smallCaps/>
                <w:sz w:val="26"/>
                <w:szCs w:val="26"/>
              </w:rPr>
            </w:pPr>
            <w:r>
              <w:rPr>
                <w:b/>
                <w:smallCaps/>
                <w:sz w:val="26"/>
                <w:szCs w:val="26"/>
              </w:rPr>
              <w:t>3.3</w:t>
            </w:r>
          </w:p>
        </w:tc>
      </w:tr>
      <w:tr w:rsidR="00BC7740">
        <w:trPr>
          <w:gridAfter w:val="1"/>
          <w:trHeight w:val="434"/>
          <w:jc w:val="center"/>
        </w:trPr>
        <w:tc>
          <w:tcPr>
            <w:tcW w:w="450" w:type="dxa"/>
            <w:gridSpan w:val="2"/>
          </w:tcPr>
          <w:p w:rsidR="00BC7740" w:rsidRDefault="00BC7740">
            <w:pPr>
              <w:widowControl w:val="0"/>
              <w:pBdr>
                <w:top w:val="nil"/>
                <w:left w:val="nil"/>
                <w:bottom w:val="nil"/>
                <w:right w:val="nil"/>
                <w:between w:val="nil"/>
              </w:pBdr>
              <w:spacing w:line="276" w:lineRule="auto"/>
              <w:rPr>
                <w:b/>
                <w:smallCaps/>
                <w:sz w:val="26"/>
                <w:szCs w:val="26"/>
              </w:rPr>
            </w:pPr>
          </w:p>
        </w:tc>
        <w:tc>
          <w:tcPr>
            <w:tcW w:w="5570" w:type="dxa"/>
            <w:gridSpan w:val="8"/>
            <w:tcBorders>
              <w:right w:val="single" w:sz="48" w:space="0" w:color="FFFFFF"/>
            </w:tcBorders>
            <w:shd w:val="clear" w:color="auto" w:fill="FFFFFF"/>
          </w:tcPr>
          <w:p w:rsidR="00BC7740" w:rsidRDefault="005F6708">
            <w:pPr>
              <w:numPr>
                <w:ilvl w:val="0"/>
                <w:numId w:val="14"/>
              </w:numPr>
              <w:spacing w:line="276" w:lineRule="auto"/>
              <w:ind w:left="176" w:hanging="142"/>
              <w:jc w:val="both"/>
            </w:pPr>
            <w:r>
              <w:t>The company may provide vehicle to employees based on the justifications approved by the General Manager.</w:t>
            </w:r>
          </w:p>
          <w:p w:rsidR="00BC7740" w:rsidRDefault="005F6708">
            <w:pPr>
              <w:numPr>
                <w:ilvl w:val="0"/>
                <w:numId w:val="14"/>
              </w:numPr>
              <w:spacing w:line="276" w:lineRule="auto"/>
              <w:ind w:left="176" w:hanging="142"/>
              <w:jc w:val="both"/>
            </w:pPr>
            <w:r>
              <w:t>The assigned vehicle value shall be recommended by GM.</w:t>
            </w:r>
          </w:p>
          <w:p w:rsidR="00BC7740" w:rsidRDefault="005F6708">
            <w:pPr>
              <w:numPr>
                <w:ilvl w:val="0"/>
                <w:numId w:val="14"/>
              </w:numPr>
              <w:spacing w:line="276" w:lineRule="auto"/>
              <w:ind w:left="176" w:hanging="142"/>
              <w:jc w:val="both"/>
            </w:pPr>
            <w:r>
              <w:t>Employees who utilize company vehicles continuously after duty hours or on-call, they will not get transportation allowance.</w:t>
            </w:r>
          </w:p>
          <w:p w:rsidR="00BC7740" w:rsidRDefault="005F6708">
            <w:pPr>
              <w:numPr>
                <w:ilvl w:val="0"/>
                <w:numId w:val="18"/>
              </w:numPr>
              <w:ind w:left="318" w:hanging="142"/>
              <w:jc w:val="both"/>
              <w:rPr>
                <w:b/>
                <w:sz w:val="26"/>
                <w:szCs w:val="26"/>
              </w:rPr>
            </w:pPr>
            <w:r>
              <w:t xml:space="preserve">The following categories of employees who use their own cars on lease for the company business will be granted a monthly allowance (SR. </w:t>
            </w:r>
            <w:r>
              <w:rPr>
                <w:b/>
              </w:rPr>
              <w:t>300</w:t>
            </w:r>
            <w:r>
              <w:t>) -after the approval of the GM- as compensation for  i.e. fuel, service, maintenance, insurance and other consumptions…etc…</w:t>
            </w:r>
          </w:p>
          <w:p w:rsidR="00BC7740" w:rsidRDefault="00BC7740">
            <w:pPr>
              <w:jc w:val="both"/>
              <w:rPr>
                <w:sz w:val="10"/>
                <w:szCs w:val="10"/>
              </w:rPr>
            </w:pPr>
          </w:p>
        </w:tc>
        <w:tc>
          <w:tcPr>
            <w:tcW w:w="4546" w:type="dxa"/>
            <w:gridSpan w:val="7"/>
            <w:tcBorders>
              <w:left w:val="single" w:sz="48" w:space="0" w:color="FFFFFF"/>
            </w:tcBorders>
            <w:shd w:val="clear" w:color="auto" w:fill="FFFFFF"/>
          </w:tcPr>
          <w:p w:rsidR="00BC7740" w:rsidRDefault="005F6708">
            <w:pPr>
              <w:numPr>
                <w:ilvl w:val="0"/>
                <w:numId w:val="52"/>
              </w:numPr>
              <w:bidi/>
              <w:spacing w:line="288" w:lineRule="auto"/>
              <w:ind w:left="176" w:hanging="176"/>
              <w:jc w:val="both"/>
            </w:pPr>
            <w:r>
              <w:rPr>
                <w:rtl/>
              </w:rPr>
              <w:t>للشركة أن تخصص سيارات للموظفين بناء على مبررات وبموافقة المدير العام.</w:t>
            </w:r>
          </w:p>
          <w:p w:rsidR="00BC7740" w:rsidRDefault="005F6708">
            <w:pPr>
              <w:numPr>
                <w:ilvl w:val="0"/>
                <w:numId w:val="52"/>
              </w:numPr>
              <w:bidi/>
              <w:spacing w:line="288" w:lineRule="auto"/>
              <w:ind w:left="176" w:hanging="176"/>
              <w:jc w:val="both"/>
            </w:pPr>
            <w:r>
              <w:rPr>
                <w:rtl/>
              </w:rPr>
              <w:t xml:space="preserve">قيمة السيارة المخصصة تكون حسب توصية المدير العام. </w:t>
            </w:r>
          </w:p>
          <w:p w:rsidR="00BC7740" w:rsidRDefault="005F6708">
            <w:pPr>
              <w:numPr>
                <w:ilvl w:val="0"/>
                <w:numId w:val="52"/>
              </w:numPr>
              <w:bidi/>
              <w:spacing w:line="288" w:lineRule="auto"/>
              <w:ind w:left="176" w:hanging="176"/>
              <w:jc w:val="both"/>
            </w:pPr>
            <w:r>
              <w:rPr>
                <w:rtl/>
              </w:rPr>
              <w:t xml:space="preserve">الموظفون المخصص لهم سيارات بشكل دائم للاستعمال بعد ساعات الدوام أو ليكونوا تحت الطلب لن </w:t>
            </w:r>
            <w:r>
              <w:rPr>
                <w:rtl/>
              </w:rPr>
              <w:t>يكونوا مستحقين لبدل المواصلات.</w:t>
            </w:r>
          </w:p>
          <w:p w:rsidR="00BC7740" w:rsidRDefault="00BC7740">
            <w:pPr>
              <w:bidi/>
              <w:spacing w:line="276" w:lineRule="auto"/>
              <w:ind w:left="317"/>
              <w:jc w:val="both"/>
              <w:rPr>
                <w:highlight w:val="darkGray"/>
              </w:rPr>
            </w:pPr>
          </w:p>
          <w:p w:rsidR="00BC7740" w:rsidRDefault="005F6708">
            <w:pPr>
              <w:numPr>
                <w:ilvl w:val="0"/>
                <w:numId w:val="16"/>
              </w:numPr>
              <w:bidi/>
              <w:spacing w:line="276" w:lineRule="auto"/>
              <w:ind w:left="317" w:hanging="142"/>
              <w:jc w:val="both"/>
            </w:pPr>
            <w:r>
              <w:rPr>
                <w:rtl/>
              </w:rPr>
              <w:t>الموظفون الذين يستخدمون سيارات مملوكة من الشركة او مستأجره، سوف يخصص لهم مبلغ شهري بما لا يتجاوز مبلــــغ (</w:t>
            </w:r>
            <w:r>
              <w:rPr>
                <w:b/>
              </w:rPr>
              <w:t>300</w:t>
            </w:r>
            <w:r>
              <w:rPr>
                <w:rtl/>
              </w:rPr>
              <w:t xml:space="preserve"> ريال) وذلك بعد تقديم فواتير فعليه وذلك في إنجاز أعمال الشركة (على سبيل المثال لا الحصر) الوقود والخدمة والصيانة والتأمين والاستهلاك ... الخ: -</w:t>
            </w:r>
          </w:p>
        </w:tc>
      </w:tr>
      <w:tr w:rsidR="00BC7740">
        <w:trPr>
          <w:gridAfter w:val="1"/>
          <w:trHeight w:val="434"/>
          <w:jc w:val="center"/>
        </w:trPr>
        <w:tc>
          <w:tcPr>
            <w:tcW w:w="450" w:type="dxa"/>
            <w:gridSpan w:val="2"/>
          </w:tcPr>
          <w:p w:rsidR="00BC7740" w:rsidRDefault="00BC7740">
            <w:pPr>
              <w:widowControl w:val="0"/>
              <w:pBdr>
                <w:top w:val="nil"/>
                <w:left w:val="nil"/>
                <w:bottom w:val="nil"/>
                <w:right w:val="nil"/>
                <w:between w:val="nil"/>
              </w:pBdr>
              <w:spacing w:line="276" w:lineRule="auto"/>
            </w:pPr>
          </w:p>
        </w:tc>
        <w:tc>
          <w:tcPr>
            <w:tcW w:w="919" w:type="dxa"/>
            <w:gridSpan w:val="4"/>
            <w:shd w:val="clear" w:color="auto" w:fill="DAEEF3"/>
            <w:vAlign w:val="center"/>
          </w:tcPr>
          <w:p w:rsidR="00BC7740" w:rsidRDefault="005F6708">
            <w:pPr>
              <w:tabs>
                <w:tab w:val="left" w:pos="240"/>
              </w:tabs>
              <w:rPr>
                <w:b/>
                <w:sz w:val="26"/>
                <w:szCs w:val="26"/>
              </w:rPr>
            </w:pPr>
            <w:r>
              <w:rPr>
                <w:b/>
                <w:sz w:val="26"/>
                <w:szCs w:val="26"/>
              </w:rPr>
              <w:t>3.4</w:t>
            </w:r>
          </w:p>
        </w:tc>
        <w:tc>
          <w:tcPr>
            <w:tcW w:w="4651" w:type="dxa"/>
            <w:gridSpan w:val="4"/>
            <w:tcBorders>
              <w:right w:val="single" w:sz="48" w:space="0" w:color="FFFFFF"/>
            </w:tcBorders>
            <w:shd w:val="clear" w:color="auto" w:fill="DAEEF3"/>
            <w:vAlign w:val="center"/>
          </w:tcPr>
          <w:p w:rsidR="00BC7740" w:rsidRDefault="005F6708">
            <w:pPr>
              <w:tabs>
                <w:tab w:val="left" w:pos="240"/>
              </w:tabs>
              <w:jc w:val="both"/>
              <w:rPr>
                <w:b/>
                <w:sz w:val="26"/>
                <w:szCs w:val="26"/>
              </w:rPr>
            </w:pPr>
            <w:r>
              <w:rPr>
                <w:b/>
                <w:sz w:val="26"/>
                <w:szCs w:val="26"/>
              </w:rPr>
              <w:t xml:space="preserve">Food Allowance  </w:t>
            </w:r>
          </w:p>
        </w:tc>
        <w:tc>
          <w:tcPr>
            <w:tcW w:w="3841" w:type="dxa"/>
            <w:gridSpan w:val="4"/>
            <w:tcBorders>
              <w:left w:val="single" w:sz="48" w:space="0" w:color="FFFFFF"/>
            </w:tcBorders>
            <w:shd w:val="clear" w:color="auto" w:fill="DAEEF3"/>
            <w:vAlign w:val="center"/>
          </w:tcPr>
          <w:p w:rsidR="00BC7740" w:rsidRDefault="005F6708">
            <w:pPr>
              <w:jc w:val="right"/>
              <w:rPr>
                <w:b/>
                <w:smallCaps/>
                <w:sz w:val="26"/>
                <w:szCs w:val="26"/>
              </w:rPr>
            </w:pPr>
            <w:r>
              <w:rPr>
                <w:b/>
                <w:sz w:val="26"/>
                <w:szCs w:val="26"/>
                <w:rtl/>
              </w:rPr>
              <w:t>بدل الطعام</w:t>
            </w:r>
          </w:p>
        </w:tc>
        <w:tc>
          <w:tcPr>
            <w:tcW w:w="705" w:type="dxa"/>
            <w:gridSpan w:val="3"/>
            <w:shd w:val="clear" w:color="auto" w:fill="DAEEF3"/>
            <w:vAlign w:val="center"/>
          </w:tcPr>
          <w:p w:rsidR="00BC7740" w:rsidRDefault="005F6708">
            <w:pPr>
              <w:jc w:val="right"/>
              <w:rPr>
                <w:b/>
                <w:smallCaps/>
                <w:sz w:val="26"/>
                <w:szCs w:val="26"/>
              </w:rPr>
            </w:pPr>
            <w:r>
              <w:rPr>
                <w:b/>
                <w:smallCaps/>
                <w:sz w:val="26"/>
                <w:szCs w:val="26"/>
              </w:rPr>
              <w:t>3.4</w:t>
            </w:r>
          </w:p>
        </w:tc>
      </w:tr>
      <w:tr w:rsidR="00BC7740">
        <w:trPr>
          <w:gridAfter w:val="1"/>
          <w:trHeight w:val="558"/>
          <w:jc w:val="center"/>
        </w:trPr>
        <w:tc>
          <w:tcPr>
            <w:tcW w:w="450" w:type="dxa"/>
            <w:gridSpan w:val="2"/>
          </w:tcPr>
          <w:p w:rsidR="00BC7740" w:rsidRDefault="00BC7740">
            <w:pPr>
              <w:widowControl w:val="0"/>
              <w:pBdr>
                <w:top w:val="nil"/>
                <w:left w:val="nil"/>
                <w:bottom w:val="nil"/>
                <w:right w:val="nil"/>
                <w:between w:val="nil"/>
              </w:pBdr>
              <w:spacing w:line="276" w:lineRule="auto"/>
              <w:rPr>
                <w:b/>
                <w:smallCaps/>
                <w:sz w:val="26"/>
                <w:szCs w:val="26"/>
              </w:rPr>
            </w:pPr>
          </w:p>
        </w:tc>
        <w:tc>
          <w:tcPr>
            <w:tcW w:w="5570" w:type="dxa"/>
            <w:gridSpan w:val="8"/>
            <w:tcBorders>
              <w:right w:val="single" w:sz="48" w:space="0" w:color="FFFFFF"/>
            </w:tcBorders>
            <w:shd w:val="clear" w:color="auto" w:fill="auto"/>
          </w:tcPr>
          <w:p w:rsidR="00BC7740" w:rsidRDefault="005F6708">
            <w:pPr>
              <w:numPr>
                <w:ilvl w:val="0"/>
                <w:numId w:val="14"/>
              </w:numPr>
              <w:spacing w:line="276" w:lineRule="auto"/>
              <w:ind w:left="176" w:hanging="142"/>
              <w:jc w:val="both"/>
            </w:pPr>
            <w:r>
              <w:t>It is the allowance that granted to certain employees as per the nature of their work.</w:t>
            </w:r>
          </w:p>
          <w:p w:rsidR="00BC7740" w:rsidRDefault="005F6708">
            <w:pPr>
              <w:numPr>
                <w:ilvl w:val="0"/>
                <w:numId w:val="14"/>
              </w:numPr>
              <w:spacing w:line="276" w:lineRule="auto"/>
              <w:ind w:left="176" w:hanging="142"/>
              <w:jc w:val="both"/>
            </w:pPr>
            <w:r>
              <w:t>Their categories assigned under the recommendation of their managers.</w:t>
            </w:r>
          </w:p>
          <w:p w:rsidR="00BC7740" w:rsidRDefault="005F6708">
            <w:pPr>
              <w:numPr>
                <w:ilvl w:val="0"/>
                <w:numId w:val="14"/>
              </w:numPr>
              <w:spacing w:line="276" w:lineRule="auto"/>
              <w:ind w:left="176" w:hanging="142"/>
              <w:jc w:val="both"/>
            </w:pPr>
            <w:r>
              <w:t xml:space="preserve">Approval is required from the GM.  </w:t>
            </w:r>
          </w:p>
          <w:p w:rsidR="00BC7740" w:rsidRDefault="005F6708">
            <w:pPr>
              <w:numPr>
                <w:ilvl w:val="0"/>
                <w:numId w:val="14"/>
              </w:numPr>
              <w:spacing w:line="276" w:lineRule="auto"/>
              <w:ind w:left="176" w:hanging="142"/>
              <w:jc w:val="both"/>
            </w:pPr>
            <w:r>
              <w:t>The amount must not exceed SR375 per month.</w:t>
            </w:r>
          </w:p>
        </w:tc>
        <w:tc>
          <w:tcPr>
            <w:tcW w:w="4546" w:type="dxa"/>
            <w:gridSpan w:val="7"/>
            <w:tcBorders>
              <w:left w:val="single" w:sz="48" w:space="0" w:color="FFFFFF"/>
            </w:tcBorders>
            <w:shd w:val="clear" w:color="auto" w:fill="auto"/>
          </w:tcPr>
          <w:p w:rsidR="00BC7740" w:rsidRDefault="005F6708">
            <w:pPr>
              <w:numPr>
                <w:ilvl w:val="0"/>
                <w:numId w:val="52"/>
              </w:numPr>
              <w:bidi/>
              <w:spacing w:line="312" w:lineRule="auto"/>
              <w:ind w:left="176" w:hanging="176"/>
              <w:jc w:val="both"/>
            </w:pPr>
            <w:r>
              <w:rPr>
                <w:rtl/>
              </w:rPr>
              <w:t>هو البدل الذي يمنح لبعض الموظفين في الشركة الذين تستوجب طبيعة عملهـم ذلك.</w:t>
            </w:r>
          </w:p>
          <w:p w:rsidR="00BC7740" w:rsidRDefault="005F6708">
            <w:pPr>
              <w:numPr>
                <w:ilvl w:val="0"/>
                <w:numId w:val="52"/>
              </w:numPr>
              <w:bidi/>
              <w:spacing w:line="312" w:lineRule="auto"/>
              <w:ind w:left="176" w:hanging="176"/>
              <w:jc w:val="both"/>
            </w:pPr>
            <w:r>
              <w:rPr>
                <w:rtl/>
              </w:rPr>
              <w:t>يتم تحديد الفئات التي تستحق هذا البدل بموجب توصية الرؤساء المباشرين.</w:t>
            </w:r>
          </w:p>
          <w:p w:rsidR="00BC7740" w:rsidRDefault="005F6708">
            <w:pPr>
              <w:numPr>
                <w:ilvl w:val="0"/>
                <w:numId w:val="52"/>
              </w:numPr>
              <w:bidi/>
              <w:spacing w:line="312" w:lineRule="auto"/>
              <w:ind w:left="176" w:hanging="176"/>
              <w:jc w:val="both"/>
            </w:pPr>
            <w:r>
              <w:rPr>
                <w:rtl/>
              </w:rPr>
              <w:t>يتطلب موافقة المدير العام.</w:t>
            </w:r>
          </w:p>
          <w:p w:rsidR="00BC7740" w:rsidRDefault="005F6708">
            <w:pPr>
              <w:numPr>
                <w:ilvl w:val="0"/>
                <w:numId w:val="52"/>
              </w:numPr>
              <w:bidi/>
              <w:spacing w:line="312" w:lineRule="auto"/>
              <w:ind w:left="176" w:hanging="176"/>
              <w:jc w:val="both"/>
            </w:pPr>
            <w:r>
              <w:rPr>
                <w:rtl/>
              </w:rPr>
              <w:t>لا يتجاوز مقدار البدل 375 ريال شهرياً.</w:t>
            </w:r>
          </w:p>
          <w:p w:rsidR="00BC7740" w:rsidRDefault="00BC7740">
            <w:pPr>
              <w:bidi/>
              <w:spacing w:line="276" w:lineRule="auto"/>
              <w:ind w:left="175"/>
              <w:jc w:val="both"/>
              <w:rPr>
                <w:sz w:val="6"/>
                <w:szCs w:val="6"/>
              </w:rPr>
            </w:pPr>
          </w:p>
          <w:p w:rsidR="00BC7740" w:rsidRDefault="00BC7740">
            <w:pPr>
              <w:bidi/>
              <w:spacing w:line="276" w:lineRule="auto"/>
              <w:ind w:left="175"/>
              <w:jc w:val="both"/>
              <w:rPr>
                <w:sz w:val="6"/>
                <w:szCs w:val="6"/>
              </w:rPr>
            </w:pPr>
          </w:p>
          <w:p w:rsidR="00BC7740" w:rsidRDefault="00BC7740">
            <w:pPr>
              <w:bidi/>
              <w:spacing w:line="276" w:lineRule="auto"/>
              <w:ind w:left="175"/>
              <w:jc w:val="both"/>
              <w:rPr>
                <w:sz w:val="6"/>
                <w:szCs w:val="6"/>
              </w:rPr>
            </w:pPr>
          </w:p>
          <w:p w:rsidR="00BC7740" w:rsidRDefault="00BC7740">
            <w:pPr>
              <w:bidi/>
              <w:spacing w:line="276" w:lineRule="auto"/>
              <w:ind w:left="175"/>
              <w:jc w:val="both"/>
              <w:rPr>
                <w:sz w:val="6"/>
                <w:szCs w:val="6"/>
              </w:rPr>
            </w:pPr>
          </w:p>
          <w:p w:rsidR="00BC7740" w:rsidRDefault="00BC7740">
            <w:pPr>
              <w:bidi/>
              <w:spacing w:line="276" w:lineRule="auto"/>
              <w:ind w:left="175"/>
              <w:jc w:val="both"/>
              <w:rPr>
                <w:sz w:val="6"/>
                <w:szCs w:val="6"/>
              </w:rPr>
            </w:pPr>
          </w:p>
          <w:p w:rsidR="00BC7740" w:rsidRDefault="00BC7740">
            <w:pPr>
              <w:bidi/>
              <w:spacing w:line="276" w:lineRule="auto"/>
              <w:ind w:left="175"/>
              <w:jc w:val="both"/>
              <w:rPr>
                <w:sz w:val="6"/>
                <w:szCs w:val="6"/>
              </w:rPr>
            </w:pPr>
          </w:p>
          <w:p w:rsidR="00BC7740" w:rsidRDefault="00BC7740">
            <w:pPr>
              <w:bidi/>
              <w:spacing w:line="276" w:lineRule="auto"/>
              <w:ind w:left="175"/>
              <w:jc w:val="both"/>
              <w:rPr>
                <w:sz w:val="6"/>
                <w:szCs w:val="6"/>
              </w:rPr>
            </w:pPr>
          </w:p>
          <w:p w:rsidR="00BC7740" w:rsidRDefault="00BC7740">
            <w:pPr>
              <w:bidi/>
              <w:spacing w:line="276" w:lineRule="auto"/>
              <w:ind w:left="175"/>
              <w:jc w:val="both"/>
              <w:rPr>
                <w:sz w:val="6"/>
                <w:szCs w:val="6"/>
              </w:rPr>
            </w:pPr>
          </w:p>
          <w:p w:rsidR="00BC7740" w:rsidRDefault="00BC7740">
            <w:pPr>
              <w:bidi/>
              <w:spacing w:line="276" w:lineRule="auto"/>
              <w:ind w:left="175"/>
              <w:jc w:val="both"/>
              <w:rPr>
                <w:sz w:val="6"/>
                <w:szCs w:val="6"/>
              </w:rPr>
            </w:pPr>
          </w:p>
        </w:tc>
      </w:tr>
      <w:tr w:rsidR="00BC7740">
        <w:trPr>
          <w:gridAfter w:val="3"/>
          <w:trHeight w:val="142"/>
          <w:jc w:val="center"/>
        </w:trPr>
        <w:tc>
          <w:tcPr>
            <w:tcW w:w="919" w:type="dxa"/>
            <w:gridSpan w:val="3"/>
            <w:shd w:val="clear" w:color="auto" w:fill="FFFFFF"/>
            <w:vAlign w:val="center"/>
          </w:tcPr>
          <w:p w:rsidR="00BC7740" w:rsidRDefault="00BC7740">
            <w:pPr>
              <w:rPr>
                <w:b/>
                <w:sz w:val="6"/>
                <w:szCs w:val="6"/>
              </w:rPr>
            </w:pPr>
          </w:p>
        </w:tc>
        <w:tc>
          <w:tcPr>
            <w:tcW w:w="4651" w:type="dxa"/>
            <w:gridSpan w:val="4"/>
            <w:tcBorders>
              <w:right w:val="single" w:sz="48" w:space="0" w:color="FFFFFF"/>
            </w:tcBorders>
            <w:shd w:val="clear" w:color="auto" w:fill="FFFFFF"/>
            <w:vAlign w:val="center"/>
          </w:tcPr>
          <w:p w:rsidR="00BC7740" w:rsidRDefault="00BC7740">
            <w:pPr>
              <w:rPr>
                <w:b/>
                <w:sz w:val="6"/>
                <w:szCs w:val="6"/>
              </w:rPr>
            </w:pPr>
          </w:p>
        </w:tc>
        <w:tc>
          <w:tcPr>
            <w:tcW w:w="3841" w:type="dxa"/>
            <w:gridSpan w:val="5"/>
            <w:tcBorders>
              <w:left w:val="single" w:sz="48" w:space="0" w:color="FFFFFF"/>
            </w:tcBorders>
            <w:shd w:val="clear" w:color="auto" w:fill="FFFFFF"/>
            <w:vAlign w:val="center"/>
          </w:tcPr>
          <w:p w:rsidR="00BC7740" w:rsidRDefault="00BC7740">
            <w:pPr>
              <w:rPr>
                <w:b/>
                <w:smallCaps/>
                <w:sz w:val="2"/>
                <w:szCs w:val="2"/>
              </w:rPr>
            </w:pPr>
          </w:p>
        </w:tc>
        <w:tc>
          <w:tcPr>
            <w:tcW w:w="705" w:type="dxa"/>
            <w:gridSpan w:val="3"/>
            <w:shd w:val="clear" w:color="auto" w:fill="FFFFFF"/>
            <w:vAlign w:val="center"/>
          </w:tcPr>
          <w:p w:rsidR="00BC7740" w:rsidRDefault="00BC7740">
            <w:pPr>
              <w:rPr>
                <w:b/>
                <w:smallCaps/>
                <w:sz w:val="6"/>
                <w:szCs w:val="6"/>
              </w:rPr>
            </w:pPr>
          </w:p>
        </w:tc>
      </w:tr>
      <w:tr w:rsidR="00BC7740">
        <w:trPr>
          <w:gridAfter w:val="3"/>
          <w:trHeight w:val="434"/>
          <w:jc w:val="center"/>
        </w:trPr>
        <w:tc>
          <w:tcPr>
            <w:tcW w:w="5570" w:type="dxa"/>
            <w:gridSpan w:val="7"/>
            <w:tcBorders>
              <w:right w:val="single" w:sz="48" w:space="0" w:color="FFFFFF"/>
            </w:tcBorders>
            <w:shd w:val="clear" w:color="auto" w:fill="FFFFFF"/>
          </w:tcPr>
          <w:p w:rsidR="00BC7740" w:rsidRDefault="00BC7740">
            <w:pPr>
              <w:spacing w:line="276" w:lineRule="auto"/>
              <w:jc w:val="both"/>
            </w:pPr>
          </w:p>
        </w:tc>
        <w:tc>
          <w:tcPr>
            <w:tcW w:w="4546" w:type="dxa"/>
            <w:gridSpan w:val="8"/>
            <w:tcBorders>
              <w:left w:val="single" w:sz="48" w:space="0" w:color="FFFFFF"/>
            </w:tcBorders>
            <w:shd w:val="clear" w:color="auto" w:fill="FFFFFF"/>
            <w:vAlign w:val="center"/>
          </w:tcPr>
          <w:p w:rsidR="00BC7740" w:rsidRDefault="00BC7740">
            <w:pPr>
              <w:bidi/>
              <w:spacing w:line="276" w:lineRule="auto"/>
              <w:jc w:val="both"/>
              <w:rPr>
                <w:sz w:val="32"/>
                <w:szCs w:val="32"/>
              </w:rPr>
            </w:pPr>
          </w:p>
        </w:tc>
      </w:tr>
      <w:tr w:rsidR="00BC7740">
        <w:trPr>
          <w:gridAfter w:val="2"/>
          <w:trHeight w:val="434"/>
          <w:jc w:val="center"/>
        </w:trPr>
        <w:tc>
          <w:tcPr>
            <w:tcW w:w="270" w:type="dxa"/>
          </w:tcPr>
          <w:p w:rsidR="00BC7740" w:rsidRDefault="00BC7740">
            <w:pPr>
              <w:widowControl w:val="0"/>
              <w:pBdr>
                <w:top w:val="nil"/>
                <w:left w:val="nil"/>
                <w:bottom w:val="nil"/>
                <w:right w:val="nil"/>
                <w:between w:val="nil"/>
              </w:pBdr>
              <w:spacing w:line="276" w:lineRule="auto"/>
              <w:rPr>
                <w:sz w:val="32"/>
                <w:szCs w:val="32"/>
              </w:rPr>
            </w:pPr>
          </w:p>
        </w:tc>
        <w:tc>
          <w:tcPr>
            <w:tcW w:w="919" w:type="dxa"/>
            <w:gridSpan w:val="3"/>
            <w:shd w:val="clear" w:color="auto" w:fill="DAEEF3"/>
            <w:vAlign w:val="center"/>
          </w:tcPr>
          <w:p w:rsidR="00BC7740" w:rsidRDefault="005F6708">
            <w:pPr>
              <w:rPr>
                <w:b/>
                <w:sz w:val="26"/>
                <w:szCs w:val="26"/>
              </w:rPr>
            </w:pPr>
            <w:r>
              <w:rPr>
                <w:b/>
                <w:sz w:val="26"/>
                <w:szCs w:val="26"/>
              </w:rPr>
              <w:t>3.7</w:t>
            </w:r>
          </w:p>
        </w:tc>
        <w:tc>
          <w:tcPr>
            <w:tcW w:w="4651" w:type="dxa"/>
            <w:gridSpan w:val="5"/>
            <w:tcBorders>
              <w:right w:val="single" w:sz="48" w:space="0" w:color="FFFFFF"/>
            </w:tcBorders>
            <w:shd w:val="clear" w:color="auto" w:fill="DAEEF3"/>
            <w:vAlign w:val="center"/>
          </w:tcPr>
          <w:p w:rsidR="00BC7740" w:rsidRDefault="005F6708">
            <w:pPr>
              <w:rPr>
                <w:b/>
                <w:sz w:val="26"/>
                <w:szCs w:val="26"/>
              </w:rPr>
            </w:pPr>
            <w:r>
              <w:rPr>
                <w:b/>
                <w:color w:val="000000"/>
              </w:rPr>
              <w:t>Continued Service Awards</w:t>
            </w:r>
          </w:p>
        </w:tc>
        <w:tc>
          <w:tcPr>
            <w:tcW w:w="3841" w:type="dxa"/>
            <w:gridSpan w:val="4"/>
            <w:tcBorders>
              <w:left w:val="single" w:sz="48" w:space="0" w:color="FFFFFF"/>
            </w:tcBorders>
            <w:shd w:val="clear" w:color="auto" w:fill="DAEEF3"/>
            <w:vAlign w:val="center"/>
          </w:tcPr>
          <w:p w:rsidR="00BC7740" w:rsidRDefault="005F6708">
            <w:pPr>
              <w:jc w:val="right"/>
              <w:rPr>
                <w:b/>
                <w:sz w:val="26"/>
                <w:szCs w:val="26"/>
              </w:rPr>
            </w:pPr>
            <w:r>
              <w:rPr>
                <w:b/>
                <w:color w:val="000000"/>
                <w:sz w:val="26"/>
                <w:szCs w:val="26"/>
                <w:rtl/>
              </w:rPr>
              <w:t>جوائز الخدمة المستمرة</w:t>
            </w:r>
          </w:p>
        </w:tc>
        <w:tc>
          <w:tcPr>
            <w:tcW w:w="705" w:type="dxa"/>
            <w:gridSpan w:val="3"/>
            <w:shd w:val="clear" w:color="auto" w:fill="DAEEF3"/>
            <w:vAlign w:val="center"/>
          </w:tcPr>
          <w:p w:rsidR="00BC7740" w:rsidRDefault="005F6708">
            <w:pPr>
              <w:jc w:val="right"/>
              <w:rPr>
                <w:b/>
                <w:sz w:val="26"/>
                <w:szCs w:val="26"/>
              </w:rPr>
            </w:pPr>
            <w:r>
              <w:rPr>
                <w:b/>
                <w:sz w:val="26"/>
                <w:szCs w:val="26"/>
              </w:rPr>
              <w:t>3.7</w:t>
            </w:r>
          </w:p>
        </w:tc>
      </w:tr>
      <w:tr w:rsidR="00BC7740">
        <w:trPr>
          <w:trHeight w:val="434"/>
          <w:jc w:val="center"/>
        </w:trPr>
        <w:tc>
          <w:tcPr>
            <w:tcW w:w="270" w:type="dxa"/>
          </w:tcPr>
          <w:p w:rsidR="00BC7740" w:rsidRDefault="00BC7740">
            <w:pPr>
              <w:widowControl w:val="0"/>
              <w:pBdr>
                <w:top w:val="nil"/>
                <w:left w:val="nil"/>
                <w:bottom w:val="nil"/>
                <w:right w:val="nil"/>
                <w:between w:val="nil"/>
              </w:pBdr>
              <w:spacing w:line="276" w:lineRule="auto"/>
              <w:rPr>
                <w:b/>
                <w:sz w:val="26"/>
                <w:szCs w:val="26"/>
              </w:rPr>
            </w:pPr>
          </w:p>
        </w:tc>
        <w:tc>
          <w:tcPr>
            <w:tcW w:w="5570" w:type="dxa"/>
            <w:gridSpan w:val="8"/>
            <w:tcBorders>
              <w:right w:val="single" w:sz="48" w:space="0" w:color="FFFFFF"/>
            </w:tcBorders>
            <w:shd w:val="clear" w:color="auto" w:fill="FFFFFF"/>
          </w:tcPr>
          <w:p w:rsidR="00BC7740" w:rsidRDefault="005F6708">
            <w:pPr>
              <w:numPr>
                <w:ilvl w:val="0"/>
                <w:numId w:val="14"/>
              </w:numPr>
              <w:ind w:left="176" w:hanging="142"/>
              <w:jc w:val="both"/>
            </w:pPr>
            <w:r>
              <w:t>In recognition of employees’ continued service, company will reward them by gifts on the basis of the length of service according to the following table (as per the company situation):-</w:t>
            </w:r>
          </w:p>
          <w:p w:rsidR="00BC7740" w:rsidRDefault="00BC7740">
            <w:pPr>
              <w:ind w:left="176"/>
              <w:jc w:val="both"/>
            </w:pPr>
          </w:p>
          <w:tbl>
            <w:tblPr>
              <w:tblStyle w:val="aff9"/>
              <w:tblW w:w="5180" w:type="dxa"/>
              <w:tblBorders>
                <w:top w:val="single" w:sz="4" w:space="0" w:color="000000"/>
                <w:left w:val="single" w:sz="4" w:space="0" w:color="000000"/>
                <w:bottom w:val="single" w:sz="4" w:space="0" w:color="000000"/>
                <w:right w:val="single" w:sz="4" w:space="0" w:color="000000"/>
                <w:insideH w:val="single" w:sz="6" w:space="0" w:color="000000"/>
                <w:insideV w:val="single" w:sz="6" w:space="0" w:color="000000"/>
              </w:tblBorders>
              <w:tblLayout w:type="fixed"/>
              <w:tblLook w:val="0400" w:firstRow="0" w:lastRow="0" w:firstColumn="0" w:lastColumn="0" w:noHBand="0" w:noVBand="1"/>
            </w:tblPr>
            <w:tblGrid>
              <w:gridCol w:w="2590"/>
              <w:gridCol w:w="2590"/>
            </w:tblGrid>
            <w:tr w:rsidR="00BC7740">
              <w:trPr>
                <w:trHeight w:val="312"/>
              </w:trPr>
              <w:tc>
                <w:tcPr>
                  <w:tcW w:w="2590" w:type="dxa"/>
                  <w:shd w:val="clear" w:color="auto" w:fill="DAEEF3"/>
                </w:tcPr>
                <w:p w:rsidR="00BC7740" w:rsidRDefault="005F6708">
                  <w:pPr>
                    <w:spacing w:line="276" w:lineRule="auto"/>
                    <w:jc w:val="center"/>
                  </w:pPr>
                  <w:r>
                    <w:t>Service/years</w:t>
                  </w:r>
                </w:p>
              </w:tc>
              <w:tc>
                <w:tcPr>
                  <w:tcW w:w="2590" w:type="dxa"/>
                  <w:shd w:val="clear" w:color="auto" w:fill="DAEEF3"/>
                </w:tcPr>
                <w:p w:rsidR="00BC7740" w:rsidRDefault="005F6708">
                  <w:pPr>
                    <w:spacing w:line="276" w:lineRule="auto"/>
                    <w:jc w:val="center"/>
                  </w:pPr>
                  <w:r>
                    <w:t>Gift Value</w:t>
                  </w:r>
                </w:p>
              </w:tc>
            </w:tr>
            <w:tr w:rsidR="00BC7740">
              <w:trPr>
                <w:trHeight w:val="312"/>
              </w:trPr>
              <w:tc>
                <w:tcPr>
                  <w:tcW w:w="2590" w:type="dxa"/>
                </w:tcPr>
                <w:p w:rsidR="00BC7740" w:rsidRDefault="005F6708">
                  <w:pPr>
                    <w:jc w:val="center"/>
                    <w:rPr>
                      <w:color w:val="000000"/>
                    </w:rPr>
                  </w:pPr>
                  <w:r>
                    <w:rPr>
                      <w:color w:val="000000"/>
                    </w:rPr>
                    <w:t>5</w:t>
                  </w:r>
                </w:p>
              </w:tc>
              <w:tc>
                <w:tcPr>
                  <w:tcW w:w="2590" w:type="dxa"/>
                </w:tcPr>
                <w:p w:rsidR="00BC7740" w:rsidRDefault="005F6708">
                  <w:pPr>
                    <w:jc w:val="center"/>
                    <w:rPr>
                      <w:color w:val="000000"/>
                      <w:sz w:val="26"/>
                      <w:szCs w:val="26"/>
                    </w:rPr>
                  </w:pPr>
                  <w:r>
                    <w:rPr>
                      <w:color w:val="000000"/>
                      <w:sz w:val="26"/>
                      <w:szCs w:val="26"/>
                    </w:rPr>
                    <w:t>-</w:t>
                  </w:r>
                </w:p>
              </w:tc>
            </w:tr>
            <w:tr w:rsidR="00BC7740">
              <w:trPr>
                <w:trHeight w:val="312"/>
              </w:trPr>
              <w:tc>
                <w:tcPr>
                  <w:tcW w:w="2590" w:type="dxa"/>
                </w:tcPr>
                <w:p w:rsidR="00BC7740" w:rsidRDefault="005F6708">
                  <w:pPr>
                    <w:jc w:val="center"/>
                    <w:rPr>
                      <w:color w:val="000000"/>
                    </w:rPr>
                  </w:pPr>
                  <w:r>
                    <w:rPr>
                      <w:color w:val="000000"/>
                    </w:rPr>
                    <w:t>10</w:t>
                  </w:r>
                </w:p>
              </w:tc>
              <w:tc>
                <w:tcPr>
                  <w:tcW w:w="2590" w:type="dxa"/>
                </w:tcPr>
                <w:p w:rsidR="00BC7740" w:rsidRDefault="005F6708">
                  <w:pPr>
                    <w:jc w:val="center"/>
                    <w:rPr>
                      <w:color w:val="000000"/>
                      <w:sz w:val="26"/>
                      <w:szCs w:val="26"/>
                    </w:rPr>
                  </w:pPr>
                  <w:r>
                    <w:rPr>
                      <w:color w:val="000000"/>
                      <w:sz w:val="26"/>
                      <w:szCs w:val="26"/>
                    </w:rPr>
                    <w:t>-</w:t>
                  </w:r>
                </w:p>
              </w:tc>
            </w:tr>
            <w:tr w:rsidR="00BC7740">
              <w:trPr>
                <w:trHeight w:val="312"/>
              </w:trPr>
              <w:tc>
                <w:tcPr>
                  <w:tcW w:w="2590" w:type="dxa"/>
                </w:tcPr>
                <w:p w:rsidR="00BC7740" w:rsidRDefault="005F6708">
                  <w:pPr>
                    <w:jc w:val="center"/>
                    <w:rPr>
                      <w:color w:val="000000"/>
                    </w:rPr>
                  </w:pPr>
                  <w:r>
                    <w:rPr>
                      <w:color w:val="000000"/>
                    </w:rPr>
                    <w:t>15</w:t>
                  </w:r>
                </w:p>
              </w:tc>
              <w:tc>
                <w:tcPr>
                  <w:tcW w:w="2590" w:type="dxa"/>
                </w:tcPr>
                <w:p w:rsidR="00BC7740" w:rsidRDefault="005F6708">
                  <w:pPr>
                    <w:jc w:val="center"/>
                    <w:rPr>
                      <w:color w:val="000000"/>
                      <w:sz w:val="26"/>
                      <w:szCs w:val="26"/>
                    </w:rPr>
                  </w:pPr>
                  <w:r>
                    <w:rPr>
                      <w:color w:val="000000"/>
                      <w:sz w:val="26"/>
                      <w:szCs w:val="26"/>
                    </w:rPr>
                    <w:t>-</w:t>
                  </w:r>
                </w:p>
              </w:tc>
            </w:tr>
            <w:tr w:rsidR="00BC7740">
              <w:trPr>
                <w:trHeight w:val="312"/>
              </w:trPr>
              <w:tc>
                <w:tcPr>
                  <w:tcW w:w="2590" w:type="dxa"/>
                </w:tcPr>
                <w:p w:rsidR="00BC7740" w:rsidRDefault="005F6708">
                  <w:pPr>
                    <w:jc w:val="center"/>
                    <w:rPr>
                      <w:color w:val="000000"/>
                    </w:rPr>
                  </w:pPr>
                  <w:r>
                    <w:rPr>
                      <w:color w:val="000000"/>
                    </w:rPr>
                    <w:t>20</w:t>
                  </w:r>
                </w:p>
              </w:tc>
              <w:tc>
                <w:tcPr>
                  <w:tcW w:w="2590" w:type="dxa"/>
                </w:tcPr>
                <w:p w:rsidR="00BC7740" w:rsidRDefault="005F6708">
                  <w:pPr>
                    <w:jc w:val="center"/>
                    <w:rPr>
                      <w:color w:val="000000"/>
                      <w:sz w:val="26"/>
                      <w:szCs w:val="26"/>
                    </w:rPr>
                  </w:pPr>
                  <w:r>
                    <w:rPr>
                      <w:color w:val="000000"/>
                      <w:sz w:val="26"/>
                      <w:szCs w:val="26"/>
                    </w:rPr>
                    <w:t>-</w:t>
                  </w:r>
                </w:p>
              </w:tc>
            </w:tr>
            <w:tr w:rsidR="00BC7740">
              <w:trPr>
                <w:trHeight w:val="312"/>
              </w:trPr>
              <w:tc>
                <w:tcPr>
                  <w:tcW w:w="2590" w:type="dxa"/>
                </w:tcPr>
                <w:p w:rsidR="00BC7740" w:rsidRDefault="005F6708">
                  <w:pPr>
                    <w:jc w:val="center"/>
                    <w:rPr>
                      <w:color w:val="000000"/>
                    </w:rPr>
                  </w:pPr>
                  <w:r>
                    <w:rPr>
                      <w:color w:val="000000"/>
                    </w:rPr>
                    <w:t>25</w:t>
                  </w:r>
                </w:p>
              </w:tc>
              <w:tc>
                <w:tcPr>
                  <w:tcW w:w="2590" w:type="dxa"/>
                </w:tcPr>
                <w:p w:rsidR="00BC7740" w:rsidRDefault="005F6708">
                  <w:pPr>
                    <w:jc w:val="center"/>
                    <w:rPr>
                      <w:color w:val="000000"/>
                      <w:sz w:val="26"/>
                      <w:szCs w:val="26"/>
                    </w:rPr>
                  </w:pPr>
                  <w:r>
                    <w:rPr>
                      <w:color w:val="000000"/>
                      <w:sz w:val="26"/>
                      <w:szCs w:val="26"/>
                    </w:rPr>
                    <w:t>-</w:t>
                  </w:r>
                </w:p>
              </w:tc>
            </w:tr>
            <w:tr w:rsidR="00BC7740">
              <w:trPr>
                <w:trHeight w:val="312"/>
              </w:trPr>
              <w:tc>
                <w:tcPr>
                  <w:tcW w:w="2590" w:type="dxa"/>
                </w:tcPr>
                <w:p w:rsidR="00BC7740" w:rsidRDefault="005F6708">
                  <w:pPr>
                    <w:jc w:val="center"/>
                    <w:rPr>
                      <w:color w:val="000000"/>
                    </w:rPr>
                  </w:pPr>
                  <w:r>
                    <w:rPr>
                      <w:color w:val="000000"/>
                    </w:rPr>
                    <w:t>30</w:t>
                  </w:r>
                </w:p>
              </w:tc>
              <w:tc>
                <w:tcPr>
                  <w:tcW w:w="2590" w:type="dxa"/>
                </w:tcPr>
                <w:p w:rsidR="00BC7740" w:rsidRDefault="005F6708">
                  <w:pPr>
                    <w:jc w:val="center"/>
                    <w:rPr>
                      <w:color w:val="000000"/>
                      <w:sz w:val="26"/>
                      <w:szCs w:val="26"/>
                    </w:rPr>
                  </w:pPr>
                  <w:r>
                    <w:rPr>
                      <w:color w:val="000000"/>
                      <w:sz w:val="26"/>
                      <w:szCs w:val="26"/>
                    </w:rPr>
                    <w:t>-</w:t>
                  </w:r>
                </w:p>
              </w:tc>
            </w:tr>
          </w:tbl>
          <w:p w:rsidR="00BC7740" w:rsidRDefault="00BC7740">
            <w:pPr>
              <w:spacing w:line="276" w:lineRule="auto"/>
              <w:jc w:val="both"/>
              <w:rPr>
                <w:sz w:val="6"/>
                <w:szCs w:val="6"/>
              </w:rPr>
            </w:pPr>
          </w:p>
          <w:p w:rsidR="00BC7740" w:rsidRDefault="005F6708">
            <w:pPr>
              <w:numPr>
                <w:ilvl w:val="0"/>
                <w:numId w:val="14"/>
              </w:numPr>
              <w:ind w:left="176" w:hanging="142"/>
              <w:jc w:val="both"/>
            </w:pPr>
            <w:r>
              <w:t>The gift is offered to the employees in a gathering determined by the company.</w:t>
            </w:r>
          </w:p>
          <w:p w:rsidR="00BC7740" w:rsidRDefault="005F6708">
            <w:pPr>
              <w:numPr>
                <w:ilvl w:val="0"/>
                <w:numId w:val="14"/>
              </w:numPr>
              <w:ind w:left="176" w:hanging="142"/>
              <w:jc w:val="both"/>
            </w:pPr>
            <w:r>
              <w:t>Gatherings are Annual, but when the number of honorees in any year is few, the meeting could be postponed to the following year.</w:t>
            </w:r>
          </w:p>
          <w:p w:rsidR="00BC7740" w:rsidRDefault="005F6708">
            <w:pPr>
              <w:numPr>
                <w:ilvl w:val="0"/>
                <w:numId w:val="14"/>
              </w:numPr>
              <w:ind w:left="176" w:hanging="142"/>
              <w:jc w:val="both"/>
            </w:pPr>
            <w:r>
              <w:t>Employee who leaving the company, and he eligible for the gift, it will offer him in a gathering within his department.</w:t>
            </w:r>
          </w:p>
          <w:p w:rsidR="00BC7740" w:rsidRDefault="005F6708">
            <w:pPr>
              <w:numPr>
                <w:ilvl w:val="0"/>
                <w:numId w:val="14"/>
              </w:numPr>
              <w:ind w:left="176" w:hanging="142"/>
              <w:jc w:val="both"/>
            </w:pPr>
            <w:r>
              <w:t>Personnel are responsible for arranging the annual gathering.</w:t>
            </w:r>
          </w:p>
          <w:p w:rsidR="00BC7740" w:rsidRDefault="00BC7740">
            <w:pPr>
              <w:ind w:left="176"/>
              <w:jc w:val="both"/>
            </w:pPr>
          </w:p>
        </w:tc>
        <w:tc>
          <w:tcPr>
            <w:tcW w:w="4546" w:type="dxa"/>
            <w:gridSpan w:val="7"/>
            <w:tcBorders>
              <w:left w:val="single" w:sz="48" w:space="0" w:color="FFFFFF"/>
            </w:tcBorders>
            <w:shd w:val="clear" w:color="auto" w:fill="FFFFFF"/>
          </w:tcPr>
          <w:p w:rsidR="00BC7740" w:rsidRDefault="005F6708">
            <w:pPr>
              <w:numPr>
                <w:ilvl w:val="0"/>
                <w:numId w:val="52"/>
              </w:numPr>
              <w:bidi/>
              <w:spacing w:line="276" w:lineRule="auto"/>
              <w:ind w:left="175" w:hanging="175"/>
              <w:jc w:val="both"/>
              <w:rPr>
                <w:color w:val="000000"/>
              </w:rPr>
            </w:pPr>
            <w:r>
              <w:rPr>
                <w:color w:val="000000"/>
                <w:rtl/>
              </w:rPr>
              <w:t xml:space="preserve">اعترافا وتقديرا من الشركة لخدمة الموظفين المستمرة معها، سوف يتم مكافأتهم على أساس طول مدة الخدمة بهدايا حسب الجدول </w:t>
            </w:r>
            <w:r>
              <w:rPr>
                <w:color w:val="000000"/>
                <w:rtl/>
              </w:rPr>
              <w:t>التالي (حسب وضعية الشركة):</w:t>
            </w:r>
          </w:p>
          <w:p w:rsidR="00BC7740" w:rsidRDefault="00BC7740">
            <w:pPr>
              <w:bidi/>
              <w:jc w:val="both"/>
              <w:rPr>
                <w:sz w:val="20"/>
                <w:szCs w:val="20"/>
              </w:rPr>
            </w:pPr>
          </w:p>
          <w:p w:rsidR="00BC7740" w:rsidRDefault="00BC7740">
            <w:pPr>
              <w:bidi/>
              <w:jc w:val="both"/>
              <w:rPr>
                <w:sz w:val="20"/>
                <w:szCs w:val="20"/>
              </w:rPr>
            </w:pPr>
          </w:p>
          <w:tbl>
            <w:tblPr>
              <w:tblStyle w:val="affa"/>
              <w:bidiVisual/>
              <w:tblW w:w="4300" w:type="dxa"/>
              <w:tblBorders>
                <w:top w:val="single" w:sz="4" w:space="0" w:color="000000"/>
                <w:left w:val="single" w:sz="4" w:space="0" w:color="000000"/>
                <w:bottom w:val="single" w:sz="4" w:space="0" w:color="000000"/>
                <w:right w:val="single" w:sz="4" w:space="0" w:color="000000"/>
                <w:insideH w:val="single" w:sz="6" w:space="0" w:color="000000"/>
                <w:insideV w:val="single" w:sz="6" w:space="0" w:color="000000"/>
              </w:tblBorders>
              <w:tblLayout w:type="fixed"/>
              <w:tblLook w:val="0400" w:firstRow="0" w:lastRow="0" w:firstColumn="0" w:lastColumn="0" w:noHBand="0" w:noVBand="1"/>
            </w:tblPr>
            <w:tblGrid>
              <w:gridCol w:w="2151"/>
              <w:gridCol w:w="2149"/>
            </w:tblGrid>
            <w:tr w:rsidR="00BC7740">
              <w:tc>
                <w:tcPr>
                  <w:tcW w:w="2151" w:type="dxa"/>
                  <w:shd w:val="clear" w:color="auto" w:fill="DAEEF3"/>
                </w:tcPr>
                <w:p w:rsidR="00BC7740" w:rsidRDefault="005F6708">
                  <w:pPr>
                    <w:bidi/>
                    <w:jc w:val="center"/>
                  </w:pPr>
                  <w:r>
                    <w:rPr>
                      <w:rtl/>
                    </w:rPr>
                    <w:t>سنوات الخدمة</w:t>
                  </w:r>
                </w:p>
              </w:tc>
              <w:tc>
                <w:tcPr>
                  <w:tcW w:w="2149" w:type="dxa"/>
                  <w:shd w:val="clear" w:color="auto" w:fill="DAEEF3"/>
                </w:tcPr>
                <w:p w:rsidR="00BC7740" w:rsidRDefault="005F6708">
                  <w:pPr>
                    <w:bidi/>
                    <w:jc w:val="center"/>
                  </w:pPr>
                  <w:r>
                    <w:rPr>
                      <w:rtl/>
                    </w:rPr>
                    <w:t>قيمة الهدية</w:t>
                  </w:r>
                </w:p>
              </w:tc>
            </w:tr>
            <w:tr w:rsidR="00BC7740">
              <w:tc>
                <w:tcPr>
                  <w:tcW w:w="2151" w:type="dxa"/>
                </w:tcPr>
                <w:p w:rsidR="00BC7740" w:rsidRDefault="005F6708">
                  <w:pPr>
                    <w:jc w:val="center"/>
                    <w:rPr>
                      <w:color w:val="000000"/>
                      <w:sz w:val="26"/>
                      <w:szCs w:val="26"/>
                    </w:rPr>
                  </w:pPr>
                  <w:r>
                    <w:rPr>
                      <w:color w:val="000000"/>
                      <w:sz w:val="26"/>
                      <w:szCs w:val="26"/>
                    </w:rPr>
                    <w:t>5</w:t>
                  </w:r>
                </w:p>
              </w:tc>
              <w:tc>
                <w:tcPr>
                  <w:tcW w:w="2149" w:type="dxa"/>
                </w:tcPr>
                <w:p w:rsidR="00BC7740" w:rsidRDefault="005F6708">
                  <w:pPr>
                    <w:jc w:val="center"/>
                    <w:rPr>
                      <w:color w:val="000000"/>
                      <w:sz w:val="26"/>
                      <w:szCs w:val="26"/>
                    </w:rPr>
                  </w:pPr>
                  <w:r>
                    <w:rPr>
                      <w:color w:val="000000"/>
                      <w:sz w:val="26"/>
                      <w:szCs w:val="26"/>
                    </w:rPr>
                    <w:t>-</w:t>
                  </w:r>
                </w:p>
              </w:tc>
            </w:tr>
            <w:tr w:rsidR="00BC7740">
              <w:tc>
                <w:tcPr>
                  <w:tcW w:w="2151" w:type="dxa"/>
                </w:tcPr>
                <w:p w:rsidR="00BC7740" w:rsidRDefault="005F6708">
                  <w:pPr>
                    <w:jc w:val="center"/>
                    <w:rPr>
                      <w:color w:val="000000"/>
                      <w:sz w:val="26"/>
                      <w:szCs w:val="26"/>
                    </w:rPr>
                  </w:pPr>
                  <w:r>
                    <w:rPr>
                      <w:color w:val="000000"/>
                      <w:sz w:val="26"/>
                      <w:szCs w:val="26"/>
                    </w:rPr>
                    <w:t>10</w:t>
                  </w:r>
                </w:p>
              </w:tc>
              <w:tc>
                <w:tcPr>
                  <w:tcW w:w="2149" w:type="dxa"/>
                </w:tcPr>
                <w:p w:rsidR="00BC7740" w:rsidRDefault="005F6708">
                  <w:pPr>
                    <w:jc w:val="center"/>
                    <w:rPr>
                      <w:color w:val="000000"/>
                      <w:sz w:val="26"/>
                      <w:szCs w:val="26"/>
                    </w:rPr>
                  </w:pPr>
                  <w:r>
                    <w:rPr>
                      <w:color w:val="000000"/>
                      <w:sz w:val="26"/>
                      <w:szCs w:val="26"/>
                    </w:rPr>
                    <w:t>-</w:t>
                  </w:r>
                </w:p>
              </w:tc>
            </w:tr>
            <w:tr w:rsidR="00BC7740">
              <w:tc>
                <w:tcPr>
                  <w:tcW w:w="2151" w:type="dxa"/>
                </w:tcPr>
                <w:p w:rsidR="00BC7740" w:rsidRDefault="005F6708">
                  <w:pPr>
                    <w:jc w:val="center"/>
                    <w:rPr>
                      <w:color w:val="000000"/>
                      <w:sz w:val="26"/>
                      <w:szCs w:val="26"/>
                    </w:rPr>
                  </w:pPr>
                  <w:r>
                    <w:rPr>
                      <w:color w:val="000000"/>
                      <w:sz w:val="26"/>
                      <w:szCs w:val="26"/>
                    </w:rPr>
                    <w:t>15</w:t>
                  </w:r>
                </w:p>
              </w:tc>
              <w:tc>
                <w:tcPr>
                  <w:tcW w:w="2149" w:type="dxa"/>
                </w:tcPr>
                <w:p w:rsidR="00BC7740" w:rsidRDefault="005F6708">
                  <w:pPr>
                    <w:jc w:val="center"/>
                    <w:rPr>
                      <w:color w:val="000000"/>
                      <w:sz w:val="26"/>
                      <w:szCs w:val="26"/>
                    </w:rPr>
                  </w:pPr>
                  <w:r>
                    <w:rPr>
                      <w:color w:val="000000"/>
                      <w:sz w:val="26"/>
                      <w:szCs w:val="26"/>
                    </w:rPr>
                    <w:t>-</w:t>
                  </w:r>
                </w:p>
              </w:tc>
            </w:tr>
            <w:tr w:rsidR="00BC7740">
              <w:tc>
                <w:tcPr>
                  <w:tcW w:w="2151" w:type="dxa"/>
                </w:tcPr>
                <w:p w:rsidR="00BC7740" w:rsidRDefault="005F6708">
                  <w:pPr>
                    <w:jc w:val="center"/>
                    <w:rPr>
                      <w:color w:val="000000"/>
                      <w:sz w:val="26"/>
                      <w:szCs w:val="26"/>
                    </w:rPr>
                  </w:pPr>
                  <w:r>
                    <w:rPr>
                      <w:color w:val="000000"/>
                      <w:sz w:val="26"/>
                      <w:szCs w:val="26"/>
                    </w:rPr>
                    <w:t>20</w:t>
                  </w:r>
                </w:p>
              </w:tc>
              <w:tc>
                <w:tcPr>
                  <w:tcW w:w="2149" w:type="dxa"/>
                </w:tcPr>
                <w:p w:rsidR="00BC7740" w:rsidRDefault="005F6708">
                  <w:pPr>
                    <w:jc w:val="center"/>
                    <w:rPr>
                      <w:color w:val="000000"/>
                      <w:sz w:val="26"/>
                      <w:szCs w:val="26"/>
                    </w:rPr>
                  </w:pPr>
                  <w:r>
                    <w:rPr>
                      <w:color w:val="000000"/>
                      <w:sz w:val="26"/>
                      <w:szCs w:val="26"/>
                    </w:rPr>
                    <w:t>-</w:t>
                  </w:r>
                </w:p>
              </w:tc>
            </w:tr>
            <w:tr w:rsidR="00BC7740">
              <w:tc>
                <w:tcPr>
                  <w:tcW w:w="2151" w:type="dxa"/>
                </w:tcPr>
                <w:p w:rsidR="00BC7740" w:rsidRDefault="005F6708">
                  <w:pPr>
                    <w:jc w:val="center"/>
                    <w:rPr>
                      <w:color w:val="000000"/>
                      <w:sz w:val="26"/>
                      <w:szCs w:val="26"/>
                    </w:rPr>
                  </w:pPr>
                  <w:r>
                    <w:rPr>
                      <w:color w:val="000000"/>
                      <w:sz w:val="26"/>
                      <w:szCs w:val="26"/>
                    </w:rPr>
                    <w:t>25</w:t>
                  </w:r>
                </w:p>
              </w:tc>
              <w:tc>
                <w:tcPr>
                  <w:tcW w:w="2149" w:type="dxa"/>
                </w:tcPr>
                <w:p w:rsidR="00BC7740" w:rsidRDefault="005F6708">
                  <w:pPr>
                    <w:jc w:val="center"/>
                    <w:rPr>
                      <w:color w:val="000000"/>
                      <w:sz w:val="26"/>
                      <w:szCs w:val="26"/>
                    </w:rPr>
                  </w:pPr>
                  <w:r>
                    <w:rPr>
                      <w:color w:val="000000"/>
                      <w:sz w:val="26"/>
                      <w:szCs w:val="26"/>
                    </w:rPr>
                    <w:t>-</w:t>
                  </w:r>
                </w:p>
              </w:tc>
            </w:tr>
            <w:tr w:rsidR="00BC7740">
              <w:tc>
                <w:tcPr>
                  <w:tcW w:w="2151" w:type="dxa"/>
                </w:tcPr>
                <w:p w:rsidR="00BC7740" w:rsidRDefault="005F6708">
                  <w:pPr>
                    <w:jc w:val="center"/>
                    <w:rPr>
                      <w:color w:val="000000"/>
                      <w:sz w:val="26"/>
                      <w:szCs w:val="26"/>
                    </w:rPr>
                  </w:pPr>
                  <w:r>
                    <w:rPr>
                      <w:color w:val="000000"/>
                      <w:sz w:val="26"/>
                      <w:szCs w:val="26"/>
                    </w:rPr>
                    <w:t>30</w:t>
                  </w:r>
                </w:p>
              </w:tc>
              <w:tc>
                <w:tcPr>
                  <w:tcW w:w="2149" w:type="dxa"/>
                </w:tcPr>
                <w:p w:rsidR="00BC7740" w:rsidRDefault="005F6708">
                  <w:pPr>
                    <w:jc w:val="center"/>
                    <w:rPr>
                      <w:color w:val="000000"/>
                      <w:sz w:val="26"/>
                      <w:szCs w:val="26"/>
                    </w:rPr>
                  </w:pPr>
                  <w:r>
                    <w:rPr>
                      <w:color w:val="000000"/>
                      <w:sz w:val="26"/>
                      <w:szCs w:val="26"/>
                    </w:rPr>
                    <w:t>-</w:t>
                  </w:r>
                </w:p>
              </w:tc>
            </w:tr>
          </w:tbl>
          <w:p w:rsidR="00BC7740" w:rsidRDefault="00BC7740">
            <w:pPr>
              <w:bidi/>
              <w:jc w:val="both"/>
              <w:rPr>
                <w:sz w:val="12"/>
                <w:szCs w:val="12"/>
              </w:rPr>
            </w:pPr>
          </w:p>
          <w:p w:rsidR="00BC7740" w:rsidRDefault="005F6708">
            <w:pPr>
              <w:numPr>
                <w:ilvl w:val="0"/>
                <w:numId w:val="52"/>
              </w:numPr>
              <w:bidi/>
              <w:spacing w:line="276" w:lineRule="auto"/>
              <w:ind w:left="175" w:hanging="175"/>
              <w:jc w:val="both"/>
              <w:rPr>
                <w:color w:val="000000"/>
              </w:rPr>
            </w:pPr>
            <w:r>
              <w:rPr>
                <w:color w:val="000000"/>
                <w:rtl/>
              </w:rPr>
              <w:t>يتم تقديم الهدية إلى الموظفين في لقاءات تحددها الشركة.</w:t>
            </w:r>
          </w:p>
          <w:p w:rsidR="00BC7740" w:rsidRDefault="005F6708">
            <w:pPr>
              <w:numPr>
                <w:ilvl w:val="0"/>
                <w:numId w:val="52"/>
              </w:numPr>
              <w:bidi/>
              <w:spacing w:line="276" w:lineRule="auto"/>
              <w:ind w:left="175" w:hanging="175"/>
              <w:jc w:val="both"/>
              <w:rPr>
                <w:color w:val="000000"/>
              </w:rPr>
            </w:pPr>
            <w:r>
              <w:rPr>
                <w:color w:val="000000"/>
                <w:rtl/>
              </w:rPr>
              <w:t xml:space="preserve">تكون اللقاءات سنوية إلا عندما يكون عدد المكرمين في أي سنة قليلا حسب تقدير إدارة الشركة، فإن اللقاء يمكن أن </w:t>
            </w:r>
            <w:r>
              <w:rPr>
                <w:color w:val="000000"/>
                <w:rtl/>
              </w:rPr>
              <w:t>يؤجل إلى السنة التالية.</w:t>
            </w:r>
          </w:p>
          <w:p w:rsidR="00BC7740" w:rsidRDefault="005F6708">
            <w:pPr>
              <w:numPr>
                <w:ilvl w:val="0"/>
                <w:numId w:val="52"/>
              </w:numPr>
              <w:bidi/>
              <w:spacing w:line="276" w:lineRule="auto"/>
              <w:ind w:left="175" w:hanging="175"/>
              <w:jc w:val="both"/>
              <w:rPr>
                <w:color w:val="000000"/>
              </w:rPr>
            </w:pPr>
            <w:r>
              <w:rPr>
                <w:color w:val="000000"/>
                <w:rtl/>
              </w:rPr>
              <w:t>الموظف المغادر الشركة بشكل نهائي ويكون مستحقا للهدية، فأنها سوف تقدم له في لقاء على مستوى إدارته.</w:t>
            </w:r>
          </w:p>
          <w:p w:rsidR="00BC7740" w:rsidRDefault="005F6708">
            <w:pPr>
              <w:numPr>
                <w:ilvl w:val="0"/>
                <w:numId w:val="52"/>
              </w:numPr>
              <w:bidi/>
              <w:spacing w:line="276" w:lineRule="auto"/>
              <w:ind w:left="175" w:hanging="175"/>
              <w:jc w:val="both"/>
              <w:rPr>
                <w:color w:val="000000"/>
              </w:rPr>
            </w:pPr>
            <w:r>
              <w:rPr>
                <w:color w:val="000000"/>
                <w:rtl/>
              </w:rPr>
              <w:t xml:space="preserve">تكون شئون الموظفين مسئولة عن الترتيب اللقاء السنوي.  </w:t>
            </w:r>
          </w:p>
          <w:p w:rsidR="00BC7740" w:rsidRDefault="00BC7740">
            <w:pPr>
              <w:bidi/>
              <w:jc w:val="both"/>
              <w:rPr>
                <w:sz w:val="12"/>
                <w:szCs w:val="12"/>
              </w:rPr>
            </w:pPr>
          </w:p>
          <w:p w:rsidR="00BC7740" w:rsidRDefault="00BC7740">
            <w:pPr>
              <w:bidi/>
              <w:jc w:val="both"/>
              <w:rPr>
                <w:sz w:val="10"/>
                <w:szCs w:val="10"/>
              </w:rPr>
            </w:pPr>
          </w:p>
        </w:tc>
        <w:tc>
          <w:tcPr>
            <w:tcW w:w="657" w:type="dxa"/>
            <w:gridSpan w:val="2"/>
          </w:tcPr>
          <w:p w:rsidR="00BC7740" w:rsidRDefault="00BC7740">
            <w:pPr>
              <w:jc w:val="right"/>
              <w:rPr>
                <w:sz w:val="26"/>
                <w:szCs w:val="26"/>
              </w:rPr>
            </w:pPr>
          </w:p>
        </w:tc>
      </w:tr>
      <w:tr w:rsidR="00BC7740">
        <w:trPr>
          <w:gridAfter w:val="2"/>
          <w:trHeight w:val="434"/>
          <w:jc w:val="center"/>
        </w:trPr>
        <w:tc>
          <w:tcPr>
            <w:tcW w:w="270" w:type="dxa"/>
          </w:tcPr>
          <w:p w:rsidR="00BC7740" w:rsidRDefault="00BC7740">
            <w:pPr>
              <w:widowControl w:val="0"/>
              <w:pBdr>
                <w:top w:val="nil"/>
                <w:left w:val="nil"/>
                <w:bottom w:val="nil"/>
                <w:right w:val="nil"/>
                <w:between w:val="nil"/>
              </w:pBdr>
              <w:spacing w:line="276" w:lineRule="auto"/>
              <w:rPr>
                <w:sz w:val="26"/>
                <w:szCs w:val="26"/>
              </w:rPr>
            </w:pPr>
          </w:p>
        </w:tc>
        <w:tc>
          <w:tcPr>
            <w:tcW w:w="971" w:type="dxa"/>
            <w:gridSpan w:val="4"/>
            <w:shd w:val="clear" w:color="auto" w:fill="DAEEF3"/>
            <w:vAlign w:val="center"/>
          </w:tcPr>
          <w:p w:rsidR="00BC7740" w:rsidRDefault="005F6708">
            <w:pPr>
              <w:tabs>
                <w:tab w:val="left" w:pos="240"/>
                <w:tab w:val="left" w:pos="360"/>
                <w:tab w:val="left" w:pos="960"/>
              </w:tabs>
              <w:jc w:val="both"/>
              <w:rPr>
                <w:b/>
                <w:sz w:val="26"/>
                <w:szCs w:val="26"/>
              </w:rPr>
            </w:pPr>
            <w:r>
              <w:rPr>
                <w:b/>
                <w:sz w:val="26"/>
                <w:szCs w:val="26"/>
              </w:rPr>
              <w:t>4:</w:t>
            </w:r>
          </w:p>
        </w:tc>
        <w:tc>
          <w:tcPr>
            <w:tcW w:w="4574" w:type="dxa"/>
            <w:gridSpan w:val="3"/>
            <w:tcBorders>
              <w:right w:val="single" w:sz="48" w:space="0" w:color="FFFFFF"/>
            </w:tcBorders>
            <w:shd w:val="clear" w:color="auto" w:fill="DAEEF3"/>
            <w:vAlign w:val="center"/>
          </w:tcPr>
          <w:p w:rsidR="00BC7740" w:rsidRDefault="005F6708">
            <w:pPr>
              <w:tabs>
                <w:tab w:val="left" w:pos="240"/>
                <w:tab w:val="left" w:pos="360"/>
                <w:tab w:val="left" w:pos="960"/>
              </w:tabs>
              <w:rPr>
                <w:b/>
                <w:smallCaps/>
                <w:sz w:val="26"/>
                <w:szCs w:val="26"/>
              </w:rPr>
            </w:pPr>
            <w:r>
              <w:rPr>
                <w:b/>
                <w:sz w:val="26"/>
                <w:szCs w:val="26"/>
              </w:rPr>
              <w:t>Attachments</w:t>
            </w:r>
          </w:p>
        </w:tc>
        <w:tc>
          <w:tcPr>
            <w:tcW w:w="3866" w:type="dxa"/>
            <w:gridSpan w:val="5"/>
            <w:tcBorders>
              <w:left w:val="single" w:sz="48" w:space="0" w:color="FFFFFF"/>
            </w:tcBorders>
            <w:shd w:val="clear" w:color="auto" w:fill="DAEEF3"/>
            <w:vAlign w:val="center"/>
          </w:tcPr>
          <w:p w:rsidR="00BC7740" w:rsidRDefault="005F6708">
            <w:pPr>
              <w:tabs>
                <w:tab w:val="left" w:pos="240"/>
                <w:tab w:val="left" w:pos="360"/>
                <w:tab w:val="left" w:pos="960"/>
              </w:tabs>
              <w:bidi/>
              <w:jc w:val="both"/>
              <w:rPr>
                <w:b/>
                <w:smallCaps/>
                <w:sz w:val="26"/>
                <w:szCs w:val="26"/>
              </w:rPr>
            </w:pPr>
            <w:r>
              <w:rPr>
                <w:b/>
                <w:smallCaps/>
                <w:sz w:val="26"/>
                <w:szCs w:val="26"/>
                <w:rtl/>
              </w:rPr>
              <w:t>المرفقات</w:t>
            </w:r>
          </w:p>
        </w:tc>
        <w:tc>
          <w:tcPr>
            <w:tcW w:w="705" w:type="dxa"/>
            <w:gridSpan w:val="3"/>
            <w:shd w:val="clear" w:color="auto" w:fill="DAEEF3"/>
            <w:vAlign w:val="center"/>
          </w:tcPr>
          <w:p w:rsidR="00BC7740" w:rsidRDefault="005F6708">
            <w:pPr>
              <w:tabs>
                <w:tab w:val="left" w:pos="240"/>
                <w:tab w:val="left" w:pos="360"/>
                <w:tab w:val="left" w:pos="960"/>
              </w:tabs>
              <w:bidi/>
              <w:rPr>
                <w:b/>
                <w:smallCaps/>
                <w:sz w:val="26"/>
                <w:szCs w:val="26"/>
              </w:rPr>
            </w:pPr>
            <w:r>
              <w:rPr>
                <w:b/>
                <w:smallCaps/>
                <w:sz w:val="26"/>
                <w:szCs w:val="26"/>
              </w:rPr>
              <w:t>4:</w:t>
            </w:r>
          </w:p>
        </w:tc>
      </w:tr>
      <w:tr w:rsidR="00BC7740">
        <w:trPr>
          <w:gridAfter w:val="2"/>
          <w:trHeight w:val="434"/>
          <w:jc w:val="center"/>
        </w:trPr>
        <w:tc>
          <w:tcPr>
            <w:tcW w:w="270" w:type="dxa"/>
          </w:tcPr>
          <w:p w:rsidR="00BC7740" w:rsidRDefault="00BC7740">
            <w:pPr>
              <w:widowControl w:val="0"/>
              <w:pBdr>
                <w:top w:val="nil"/>
                <w:left w:val="nil"/>
                <w:bottom w:val="nil"/>
                <w:right w:val="nil"/>
                <w:between w:val="nil"/>
              </w:pBdr>
              <w:spacing w:line="276" w:lineRule="auto"/>
              <w:rPr>
                <w:b/>
                <w:smallCaps/>
                <w:sz w:val="26"/>
                <w:szCs w:val="26"/>
              </w:rPr>
            </w:pPr>
          </w:p>
        </w:tc>
        <w:tc>
          <w:tcPr>
            <w:tcW w:w="5545" w:type="dxa"/>
            <w:gridSpan w:val="7"/>
            <w:tcBorders>
              <w:right w:val="single" w:sz="48" w:space="0" w:color="FFFFFF"/>
            </w:tcBorders>
            <w:shd w:val="clear" w:color="auto" w:fill="FFFFFF"/>
          </w:tcPr>
          <w:p w:rsidR="00BC7740" w:rsidRDefault="005F6708">
            <w:pPr>
              <w:tabs>
                <w:tab w:val="left" w:pos="240"/>
                <w:tab w:val="left" w:pos="360"/>
                <w:tab w:val="left" w:pos="960"/>
              </w:tabs>
              <w:rPr>
                <w:color w:val="000000"/>
              </w:rPr>
            </w:pPr>
            <w:r>
              <w:rPr>
                <w:color w:val="000000"/>
              </w:rPr>
              <w:t>Vehicle Handover.</w:t>
            </w:r>
          </w:p>
          <w:p w:rsidR="00BC7740" w:rsidRDefault="005F6708">
            <w:pPr>
              <w:tabs>
                <w:tab w:val="left" w:pos="240"/>
                <w:tab w:val="left" w:pos="360"/>
                <w:tab w:val="left" w:pos="960"/>
              </w:tabs>
              <w:rPr>
                <w:color w:val="000000"/>
              </w:rPr>
            </w:pPr>
            <w:r>
              <w:rPr>
                <w:color w:val="000000"/>
              </w:rPr>
              <w:t>Car Inspection</w:t>
            </w:r>
          </w:p>
          <w:p w:rsidR="00BC7740" w:rsidRDefault="005F6708">
            <w:pPr>
              <w:tabs>
                <w:tab w:val="left" w:pos="240"/>
                <w:tab w:val="left" w:pos="360"/>
                <w:tab w:val="left" w:pos="960"/>
              </w:tabs>
              <w:rPr>
                <w:color w:val="000000"/>
              </w:rPr>
            </w:pPr>
            <w:r>
              <w:rPr>
                <w:color w:val="000000"/>
              </w:rPr>
              <w:t>Oil change register</w:t>
            </w:r>
          </w:p>
          <w:p w:rsidR="00BC7740" w:rsidRDefault="005F6708">
            <w:pPr>
              <w:tabs>
                <w:tab w:val="left" w:pos="240"/>
                <w:tab w:val="left" w:pos="360"/>
                <w:tab w:val="left" w:pos="960"/>
              </w:tabs>
              <w:rPr>
                <w:color w:val="000000"/>
              </w:rPr>
            </w:pPr>
            <w:r>
              <w:rPr>
                <w:color w:val="000000"/>
              </w:rPr>
              <w:t>Daily receiving of car</w:t>
            </w:r>
          </w:p>
          <w:p w:rsidR="00BC7740" w:rsidRDefault="005F6708">
            <w:pPr>
              <w:tabs>
                <w:tab w:val="left" w:pos="240"/>
                <w:tab w:val="left" w:pos="360"/>
                <w:tab w:val="left" w:pos="960"/>
              </w:tabs>
              <w:rPr>
                <w:color w:val="000000"/>
              </w:rPr>
            </w:pPr>
            <w:r>
              <w:rPr>
                <w:color w:val="000000"/>
              </w:rPr>
              <w:t>Authorization to Conduct car</w:t>
            </w:r>
          </w:p>
          <w:p w:rsidR="00BC7740" w:rsidRDefault="005F6708">
            <w:pPr>
              <w:tabs>
                <w:tab w:val="left" w:pos="240"/>
                <w:tab w:val="left" w:pos="360"/>
                <w:tab w:val="left" w:pos="960"/>
              </w:tabs>
              <w:rPr>
                <w:sz w:val="18"/>
                <w:szCs w:val="18"/>
              </w:rPr>
            </w:pPr>
            <w:r>
              <w:rPr>
                <w:color w:val="000000"/>
              </w:rPr>
              <w:t>List of Company cars</w:t>
            </w:r>
            <w:r>
              <w:t xml:space="preserve"> </w:t>
            </w:r>
          </w:p>
          <w:p w:rsidR="00BC7740" w:rsidRDefault="00BC7740">
            <w:pPr>
              <w:tabs>
                <w:tab w:val="left" w:pos="240"/>
                <w:tab w:val="left" w:pos="360"/>
                <w:tab w:val="left" w:pos="960"/>
              </w:tabs>
              <w:rPr>
                <w:sz w:val="16"/>
                <w:szCs w:val="16"/>
              </w:rPr>
            </w:pPr>
          </w:p>
          <w:p w:rsidR="00BC7740" w:rsidRDefault="005F6708">
            <w:pPr>
              <w:spacing w:line="276" w:lineRule="auto"/>
              <w:ind w:left="176"/>
              <w:rPr>
                <w:b/>
                <w:color w:val="548DD4"/>
                <w:sz w:val="20"/>
                <w:szCs w:val="20"/>
              </w:rPr>
            </w:pPr>
            <w:r>
              <w:rPr>
                <w:b/>
                <w:color w:val="548DD4"/>
                <w:sz w:val="20"/>
                <w:szCs w:val="20"/>
              </w:rPr>
              <w:t>_________________________________End of Chapter (6)</w:t>
            </w:r>
          </w:p>
          <w:p w:rsidR="00BC7740" w:rsidRDefault="00BC7740">
            <w:pPr>
              <w:tabs>
                <w:tab w:val="left" w:pos="240"/>
                <w:tab w:val="left" w:pos="360"/>
                <w:tab w:val="left" w:pos="960"/>
              </w:tabs>
            </w:pPr>
          </w:p>
        </w:tc>
        <w:tc>
          <w:tcPr>
            <w:tcW w:w="4571" w:type="dxa"/>
            <w:gridSpan w:val="8"/>
            <w:tcBorders>
              <w:left w:val="single" w:sz="48" w:space="0" w:color="FFFFFF"/>
            </w:tcBorders>
            <w:shd w:val="clear" w:color="auto" w:fill="FFFFFF"/>
          </w:tcPr>
          <w:p w:rsidR="00BC7740" w:rsidRDefault="005F6708">
            <w:pPr>
              <w:bidi/>
              <w:jc w:val="both"/>
            </w:pPr>
            <w:r>
              <w:rPr>
                <w:rtl/>
              </w:rPr>
              <w:t>نموذج استلام وتسليم سيارة الشركة.</w:t>
            </w:r>
          </w:p>
          <w:p w:rsidR="00BC7740" w:rsidRDefault="005F6708">
            <w:pPr>
              <w:bidi/>
              <w:jc w:val="both"/>
            </w:pPr>
            <w:r>
              <w:rPr>
                <w:rtl/>
              </w:rPr>
              <w:t>نموذج تفتيش سيارة</w:t>
            </w:r>
          </w:p>
          <w:p w:rsidR="00BC7740" w:rsidRDefault="005F6708">
            <w:pPr>
              <w:bidi/>
              <w:jc w:val="both"/>
            </w:pPr>
            <w:r>
              <w:rPr>
                <w:rtl/>
              </w:rPr>
              <w:t>كشف غيار الزيت</w:t>
            </w:r>
          </w:p>
          <w:p w:rsidR="00BC7740" w:rsidRDefault="005F6708">
            <w:pPr>
              <w:bidi/>
              <w:jc w:val="both"/>
            </w:pPr>
            <w:r>
              <w:rPr>
                <w:rtl/>
              </w:rPr>
              <w:t>الإستلام اليومي للسيارة</w:t>
            </w:r>
          </w:p>
          <w:p w:rsidR="00BC7740" w:rsidRDefault="005F6708">
            <w:pPr>
              <w:bidi/>
              <w:jc w:val="both"/>
            </w:pPr>
            <w:r>
              <w:rPr>
                <w:rtl/>
              </w:rPr>
              <w:t xml:space="preserve">تفويض قيادة </w:t>
            </w:r>
            <w:r>
              <w:rPr>
                <w:rtl/>
              </w:rPr>
              <w:t>سيارة</w:t>
            </w:r>
          </w:p>
          <w:p w:rsidR="00BC7740" w:rsidRDefault="005F6708">
            <w:pPr>
              <w:bidi/>
              <w:jc w:val="both"/>
              <w:rPr>
                <w:sz w:val="4"/>
                <w:szCs w:val="4"/>
              </w:rPr>
            </w:pPr>
            <w:r>
              <w:rPr>
                <w:rtl/>
              </w:rPr>
              <w:t>قائمة سيارات الشركة</w:t>
            </w:r>
          </w:p>
          <w:p w:rsidR="00BC7740" w:rsidRDefault="00BC7740">
            <w:pPr>
              <w:tabs>
                <w:tab w:val="left" w:pos="240"/>
                <w:tab w:val="left" w:pos="360"/>
                <w:tab w:val="left" w:pos="960"/>
              </w:tabs>
              <w:bidi/>
              <w:jc w:val="both"/>
              <w:rPr>
                <w:sz w:val="20"/>
                <w:szCs w:val="20"/>
              </w:rPr>
            </w:pPr>
          </w:p>
          <w:p w:rsidR="00BC7740" w:rsidRDefault="005F6708">
            <w:pPr>
              <w:tabs>
                <w:tab w:val="left" w:pos="240"/>
                <w:tab w:val="left" w:pos="360"/>
                <w:tab w:val="left" w:pos="960"/>
              </w:tabs>
              <w:bidi/>
              <w:jc w:val="both"/>
              <w:rPr>
                <w:color w:val="548DD4"/>
                <w:sz w:val="26"/>
                <w:szCs w:val="26"/>
              </w:rPr>
            </w:pPr>
            <w:r>
              <w:rPr>
                <w:b/>
                <w:color w:val="548DD4"/>
                <w:sz w:val="20"/>
                <w:szCs w:val="20"/>
                <w:rtl/>
              </w:rPr>
              <w:t>_______________________________نهاية الباب السادس</w:t>
            </w:r>
          </w:p>
        </w:tc>
      </w:tr>
    </w:tbl>
    <w:p w:rsidR="00BC7740" w:rsidRDefault="00BC7740"/>
    <w:p w:rsidR="00BC7740" w:rsidRDefault="00BC7740"/>
    <w:p w:rsidR="00BC7740" w:rsidRDefault="00BC7740">
      <w:pPr>
        <w:spacing w:line="276" w:lineRule="auto"/>
        <w:jc w:val="both"/>
      </w:pPr>
    </w:p>
    <w:p w:rsidR="00BC7740" w:rsidRDefault="00BC7740">
      <w:pPr>
        <w:spacing w:line="276" w:lineRule="auto"/>
        <w:jc w:val="both"/>
      </w:pPr>
    </w:p>
    <w:p w:rsidR="00BC7740" w:rsidRDefault="00BC7740">
      <w:pPr>
        <w:spacing w:line="276" w:lineRule="auto"/>
        <w:jc w:val="both"/>
      </w:pPr>
    </w:p>
    <w:p w:rsidR="00BC7740" w:rsidRDefault="00BC7740">
      <w:pPr>
        <w:spacing w:line="276" w:lineRule="auto"/>
        <w:jc w:val="both"/>
      </w:pPr>
    </w:p>
    <w:p w:rsidR="00BC7740" w:rsidRDefault="00BC7740">
      <w:pPr>
        <w:spacing w:line="276" w:lineRule="auto"/>
        <w:jc w:val="both"/>
      </w:pPr>
    </w:p>
    <w:p w:rsidR="00BC7740" w:rsidRDefault="00BC7740">
      <w:pPr>
        <w:spacing w:line="276" w:lineRule="auto"/>
        <w:jc w:val="both"/>
      </w:pPr>
    </w:p>
    <w:p w:rsidR="00BC7740" w:rsidRDefault="00BC7740">
      <w:pPr>
        <w:spacing w:line="276" w:lineRule="auto"/>
        <w:jc w:val="both"/>
      </w:pPr>
    </w:p>
    <w:tbl>
      <w:tblPr>
        <w:tblStyle w:val="affb"/>
        <w:tblW w:w="10326" w:type="dxa"/>
        <w:jc w:val="center"/>
        <w:tblLayout w:type="fixed"/>
        <w:tblLook w:val="0000" w:firstRow="0" w:lastRow="0" w:firstColumn="0" w:lastColumn="0" w:noHBand="0" w:noVBand="0"/>
      </w:tblPr>
      <w:tblGrid>
        <w:gridCol w:w="710"/>
        <w:gridCol w:w="4678"/>
        <w:gridCol w:w="3969"/>
        <w:gridCol w:w="969"/>
      </w:tblGrid>
      <w:tr w:rsidR="00BC7740">
        <w:trPr>
          <w:trHeight w:val="434"/>
          <w:jc w:val="center"/>
        </w:trPr>
        <w:tc>
          <w:tcPr>
            <w:tcW w:w="5388" w:type="dxa"/>
            <w:gridSpan w:val="2"/>
            <w:tcBorders>
              <w:right w:val="single" w:sz="48" w:space="0" w:color="FFFFFF"/>
            </w:tcBorders>
            <w:shd w:val="clear" w:color="auto" w:fill="C2D69B"/>
            <w:vAlign w:val="center"/>
          </w:tcPr>
          <w:p w:rsidR="00BC7740" w:rsidRDefault="005F6708">
            <w:pPr>
              <w:rPr>
                <w:b/>
                <w:sz w:val="26"/>
                <w:szCs w:val="26"/>
              </w:rPr>
            </w:pPr>
            <w:r>
              <w:rPr>
                <w:b/>
              </w:rPr>
              <w:t>Chapter (7) : Medical Care</w:t>
            </w:r>
          </w:p>
        </w:tc>
        <w:tc>
          <w:tcPr>
            <w:tcW w:w="4938" w:type="dxa"/>
            <w:gridSpan w:val="2"/>
            <w:tcBorders>
              <w:left w:val="single" w:sz="48" w:space="0" w:color="FFFFFF"/>
            </w:tcBorders>
            <w:shd w:val="clear" w:color="auto" w:fill="C2D69B"/>
            <w:vAlign w:val="center"/>
          </w:tcPr>
          <w:p w:rsidR="00BC7740" w:rsidRDefault="005F6708">
            <w:pPr>
              <w:jc w:val="right"/>
              <w:rPr>
                <w:b/>
                <w:smallCaps/>
                <w:sz w:val="26"/>
                <w:szCs w:val="26"/>
              </w:rPr>
            </w:pPr>
            <w:r>
              <w:rPr>
                <w:b/>
                <w:rtl/>
              </w:rPr>
              <w:t>الباب السابع: الرعاية الصحية</w:t>
            </w:r>
          </w:p>
        </w:tc>
      </w:tr>
      <w:tr w:rsidR="00BC7740">
        <w:trPr>
          <w:trHeight w:val="434"/>
          <w:jc w:val="center"/>
        </w:trPr>
        <w:tc>
          <w:tcPr>
            <w:tcW w:w="710" w:type="dxa"/>
            <w:shd w:val="clear" w:color="auto" w:fill="DAEEF3"/>
            <w:vAlign w:val="center"/>
          </w:tcPr>
          <w:p w:rsidR="00BC7740" w:rsidRDefault="005F6708">
            <w:pPr>
              <w:rPr>
                <w:b/>
                <w:sz w:val="26"/>
                <w:szCs w:val="26"/>
              </w:rPr>
            </w:pPr>
            <w:r>
              <w:rPr>
                <w:b/>
                <w:sz w:val="26"/>
                <w:szCs w:val="26"/>
              </w:rPr>
              <w:t>1</w:t>
            </w:r>
          </w:p>
        </w:tc>
        <w:tc>
          <w:tcPr>
            <w:tcW w:w="4678" w:type="dxa"/>
            <w:tcBorders>
              <w:right w:val="single" w:sz="48" w:space="0" w:color="FFFFFF"/>
            </w:tcBorders>
            <w:shd w:val="clear" w:color="auto" w:fill="DAEEF3"/>
            <w:vAlign w:val="center"/>
          </w:tcPr>
          <w:p w:rsidR="00BC7740" w:rsidRDefault="005F6708">
            <w:pPr>
              <w:rPr>
                <w:b/>
                <w:sz w:val="26"/>
                <w:szCs w:val="26"/>
              </w:rPr>
            </w:pPr>
            <w:r>
              <w:rPr>
                <w:b/>
                <w:sz w:val="26"/>
                <w:szCs w:val="26"/>
              </w:rPr>
              <w:t>Objectives</w:t>
            </w:r>
          </w:p>
        </w:tc>
        <w:tc>
          <w:tcPr>
            <w:tcW w:w="3969" w:type="dxa"/>
            <w:tcBorders>
              <w:left w:val="single" w:sz="48" w:space="0" w:color="FFFFFF"/>
            </w:tcBorders>
            <w:shd w:val="clear" w:color="auto" w:fill="DAEEF3"/>
            <w:vAlign w:val="center"/>
          </w:tcPr>
          <w:p w:rsidR="00BC7740" w:rsidRDefault="005F6708">
            <w:pPr>
              <w:jc w:val="right"/>
              <w:rPr>
                <w:b/>
                <w:smallCaps/>
                <w:sz w:val="26"/>
                <w:szCs w:val="26"/>
              </w:rPr>
            </w:pPr>
            <w:r>
              <w:rPr>
                <w:b/>
                <w:smallCaps/>
                <w:sz w:val="26"/>
                <w:szCs w:val="26"/>
                <w:rtl/>
              </w:rPr>
              <w:t>الأهــداف</w:t>
            </w:r>
          </w:p>
        </w:tc>
        <w:tc>
          <w:tcPr>
            <w:tcW w:w="969" w:type="dxa"/>
            <w:shd w:val="clear" w:color="auto" w:fill="DAEEF3"/>
            <w:vAlign w:val="center"/>
          </w:tcPr>
          <w:p w:rsidR="00BC7740" w:rsidRDefault="005F6708">
            <w:pPr>
              <w:jc w:val="right"/>
              <w:rPr>
                <w:b/>
                <w:smallCaps/>
                <w:sz w:val="26"/>
                <w:szCs w:val="26"/>
              </w:rPr>
            </w:pPr>
            <w:r>
              <w:rPr>
                <w:b/>
                <w:smallCaps/>
                <w:sz w:val="26"/>
                <w:szCs w:val="26"/>
              </w:rPr>
              <w:t>1</w:t>
            </w:r>
          </w:p>
        </w:tc>
      </w:tr>
      <w:tr w:rsidR="00BC7740">
        <w:trPr>
          <w:trHeight w:val="992"/>
          <w:jc w:val="center"/>
        </w:trPr>
        <w:tc>
          <w:tcPr>
            <w:tcW w:w="5388" w:type="dxa"/>
            <w:gridSpan w:val="2"/>
            <w:tcBorders>
              <w:right w:val="single" w:sz="48" w:space="0" w:color="FFFFFF"/>
            </w:tcBorders>
            <w:shd w:val="clear" w:color="auto" w:fill="FFFFFF"/>
          </w:tcPr>
          <w:p w:rsidR="00BC7740" w:rsidRDefault="005F6708">
            <w:pPr>
              <w:numPr>
                <w:ilvl w:val="0"/>
                <w:numId w:val="83"/>
              </w:numPr>
              <w:ind w:left="176" w:hanging="142"/>
              <w:jc w:val="both"/>
            </w:pPr>
            <w:r>
              <w:t>Clarify policies and procedures for providing medical care to all employees.</w:t>
            </w:r>
          </w:p>
          <w:p w:rsidR="00BC7740" w:rsidRDefault="005F6708">
            <w:pPr>
              <w:numPr>
                <w:ilvl w:val="0"/>
                <w:numId w:val="83"/>
              </w:numPr>
              <w:ind w:left="176" w:hanging="142"/>
              <w:jc w:val="both"/>
              <w:rPr>
                <w:b/>
              </w:rPr>
            </w:pPr>
            <w:r>
              <w:t>Define covered and related services.</w:t>
            </w:r>
          </w:p>
        </w:tc>
        <w:tc>
          <w:tcPr>
            <w:tcW w:w="4938" w:type="dxa"/>
            <w:gridSpan w:val="2"/>
            <w:tcBorders>
              <w:left w:val="single" w:sz="48" w:space="0" w:color="FFFFFF"/>
            </w:tcBorders>
            <w:shd w:val="clear" w:color="auto" w:fill="FFFFFF"/>
          </w:tcPr>
          <w:p w:rsidR="00BC7740" w:rsidRDefault="005F6708">
            <w:pPr>
              <w:bidi/>
              <w:spacing w:line="276" w:lineRule="auto"/>
              <w:ind w:left="175"/>
              <w:jc w:val="both"/>
              <w:rPr>
                <w:color w:val="000000"/>
              </w:rPr>
            </w:pPr>
            <w:r>
              <w:rPr>
                <w:color w:val="000000"/>
                <w:rtl/>
              </w:rPr>
              <w:t>توضيح سياسات وإجراءات توفير الرعاية الصحية لكافة الموظفين.</w:t>
            </w:r>
          </w:p>
          <w:p w:rsidR="00BC7740" w:rsidRDefault="005F6708">
            <w:pPr>
              <w:numPr>
                <w:ilvl w:val="0"/>
                <w:numId w:val="52"/>
              </w:numPr>
              <w:bidi/>
              <w:spacing w:line="276" w:lineRule="auto"/>
              <w:ind w:left="175" w:hanging="175"/>
              <w:jc w:val="both"/>
              <w:rPr>
                <w:color w:val="000000"/>
              </w:rPr>
            </w:pPr>
            <w:r>
              <w:rPr>
                <w:color w:val="000000"/>
                <w:rtl/>
              </w:rPr>
              <w:t>تحديد الخدمات المشمولة وما يتعلق بها.</w:t>
            </w:r>
          </w:p>
        </w:tc>
      </w:tr>
      <w:tr w:rsidR="00BC7740">
        <w:trPr>
          <w:trHeight w:val="86"/>
          <w:jc w:val="center"/>
        </w:trPr>
        <w:tc>
          <w:tcPr>
            <w:tcW w:w="10326" w:type="dxa"/>
            <w:gridSpan w:val="4"/>
            <w:shd w:val="clear" w:color="auto" w:fill="FFFFFF"/>
          </w:tcPr>
          <w:p w:rsidR="00BC7740" w:rsidRDefault="00BC7740">
            <w:pPr>
              <w:bidi/>
              <w:jc w:val="right"/>
              <w:rPr>
                <w:b/>
                <w:smallCaps/>
                <w:sz w:val="2"/>
                <w:szCs w:val="2"/>
              </w:rPr>
            </w:pPr>
          </w:p>
        </w:tc>
      </w:tr>
      <w:tr w:rsidR="00BC7740">
        <w:trPr>
          <w:trHeight w:val="434"/>
          <w:jc w:val="center"/>
        </w:trPr>
        <w:tc>
          <w:tcPr>
            <w:tcW w:w="710" w:type="dxa"/>
            <w:shd w:val="clear" w:color="auto" w:fill="DAEEF3"/>
            <w:vAlign w:val="center"/>
          </w:tcPr>
          <w:p w:rsidR="00BC7740" w:rsidRDefault="005F6708">
            <w:pPr>
              <w:rPr>
                <w:b/>
                <w:sz w:val="26"/>
                <w:szCs w:val="26"/>
              </w:rPr>
            </w:pPr>
            <w:r>
              <w:rPr>
                <w:b/>
                <w:sz w:val="26"/>
                <w:szCs w:val="26"/>
              </w:rPr>
              <w:t>2</w:t>
            </w:r>
          </w:p>
        </w:tc>
        <w:tc>
          <w:tcPr>
            <w:tcW w:w="4678" w:type="dxa"/>
            <w:tcBorders>
              <w:right w:val="single" w:sz="48" w:space="0" w:color="FFFFFF"/>
            </w:tcBorders>
            <w:shd w:val="clear" w:color="auto" w:fill="DAEEF3"/>
            <w:vAlign w:val="center"/>
          </w:tcPr>
          <w:p w:rsidR="00BC7740" w:rsidRDefault="005F6708">
            <w:pPr>
              <w:rPr>
                <w:b/>
                <w:sz w:val="26"/>
                <w:szCs w:val="26"/>
              </w:rPr>
            </w:pPr>
            <w:r>
              <w:rPr>
                <w:b/>
                <w:sz w:val="26"/>
                <w:szCs w:val="26"/>
              </w:rPr>
              <w:t xml:space="preserve">Policies  </w:t>
            </w:r>
          </w:p>
        </w:tc>
        <w:tc>
          <w:tcPr>
            <w:tcW w:w="3969" w:type="dxa"/>
            <w:tcBorders>
              <w:left w:val="single" w:sz="48" w:space="0" w:color="FFFFFF"/>
            </w:tcBorders>
            <w:shd w:val="clear" w:color="auto" w:fill="DAEEF3"/>
            <w:vAlign w:val="center"/>
          </w:tcPr>
          <w:p w:rsidR="00BC7740" w:rsidRDefault="005F6708">
            <w:pPr>
              <w:jc w:val="right"/>
              <w:rPr>
                <w:b/>
                <w:smallCaps/>
                <w:sz w:val="26"/>
                <w:szCs w:val="26"/>
              </w:rPr>
            </w:pPr>
            <w:r>
              <w:rPr>
                <w:b/>
                <w:smallCaps/>
                <w:sz w:val="26"/>
                <w:szCs w:val="26"/>
                <w:rtl/>
              </w:rPr>
              <w:t>السياسات</w:t>
            </w:r>
          </w:p>
        </w:tc>
        <w:tc>
          <w:tcPr>
            <w:tcW w:w="969" w:type="dxa"/>
            <w:shd w:val="clear" w:color="auto" w:fill="DAEEF3"/>
            <w:vAlign w:val="center"/>
          </w:tcPr>
          <w:p w:rsidR="00BC7740" w:rsidRDefault="005F6708">
            <w:pPr>
              <w:jc w:val="right"/>
              <w:rPr>
                <w:b/>
                <w:smallCaps/>
                <w:sz w:val="26"/>
                <w:szCs w:val="26"/>
              </w:rPr>
            </w:pPr>
            <w:r>
              <w:rPr>
                <w:b/>
                <w:smallCaps/>
                <w:sz w:val="26"/>
                <w:szCs w:val="26"/>
              </w:rPr>
              <w:t>2</w:t>
            </w:r>
          </w:p>
        </w:tc>
      </w:tr>
      <w:tr w:rsidR="00BC7740">
        <w:trPr>
          <w:trHeight w:val="434"/>
          <w:jc w:val="center"/>
        </w:trPr>
        <w:tc>
          <w:tcPr>
            <w:tcW w:w="5388" w:type="dxa"/>
            <w:gridSpan w:val="2"/>
            <w:tcBorders>
              <w:right w:val="single" w:sz="48" w:space="0" w:color="FFFFFF"/>
            </w:tcBorders>
            <w:shd w:val="clear" w:color="auto" w:fill="FFFFFF"/>
          </w:tcPr>
          <w:p w:rsidR="00BC7740" w:rsidRDefault="005F6708">
            <w:pPr>
              <w:numPr>
                <w:ilvl w:val="0"/>
                <w:numId w:val="83"/>
              </w:numPr>
              <w:ind w:left="176" w:hanging="142"/>
              <w:jc w:val="both"/>
            </w:pPr>
            <w:r>
              <w:t>Commit to provide health services to all employees within the limits required by the regulations.</w:t>
            </w:r>
          </w:p>
          <w:p w:rsidR="00BC7740" w:rsidRDefault="005F6708">
            <w:pPr>
              <w:numPr>
                <w:ilvl w:val="0"/>
                <w:numId w:val="83"/>
              </w:numPr>
              <w:ind w:left="176" w:hanging="142"/>
              <w:jc w:val="both"/>
            </w:pPr>
            <w:r>
              <w:t>Provide high level services within available resources.</w:t>
            </w:r>
          </w:p>
        </w:tc>
        <w:tc>
          <w:tcPr>
            <w:tcW w:w="4938" w:type="dxa"/>
            <w:gridSpan w:val="2"/>
            <w:tcBorders>
              <w:left w:val="single" w:sz="48" w:space="0" w:color="FFFFFF"/>
            </w:tcBorders>
            <w:shd w:val="clear" w:color="auto" w:fill="FFFFFF"/>
          </w:tcPr>
          <w:p w:rsidR="00BC7740" w:rsidRDefault="005F6708">
            <w:pPr>
              <w:numPr>
                <w:ilvl w:val="0"/>
                <w:numId w:val="52"/>
              </w:numPr>
              <w:bidi/>
              <w:spacing w:line="276" w:lineRule="auto"/>
              <w:ind w:left="175" w:hanging="175"/>
              <w:jc w:val="both"/>
              <w:rPr>
                <w:color w:val="000000"/>
              </w:rPr>
            </w:pPr>
            <w:r>
              <w:rPr>
                <w:color w:val="000000"/>
                <w:rtl/>
              </w:rPr>
              <w:t xml:space="preserve">الالتزام بتوفير الخدمات الصحية لكافة الموظفين في حدود ما تقتضيه الأنظمة. </w:t>
            </w:r>
          </w:p>
          <w:p w:rsidR="00BC7740" w:rsidRDefault="005F6708">
            <w:pPr>
              <w:numPr>
                <w:ilvl w:val="0"/>
                <w:numId w:val="52"/>
              </w:numPr>
              <w:bidi/>
              <w:spacing w:line="276" w:lineRule="auto"/>
              <w:ind w:left="175" w:hanging="175"/>
              <w:jc w:val="both"/>
              <w:rPr>
                <w:rFonts w:ascii="GEDinarOne" w:eastAsia="GEDinarOne" w:hAnsi="GEDinarOne" w:cs="GEDinarOne"/>
                <w:color w:val="000000"/>
                <w:sz w:val="26"/>
                <w:szCs w:val="26"/>
              </w:rPr>
            </w:pPr>
            <w:r>
              <w:rPr>
                <w:color w:val="000000"/>
                <w:rtl/>
              </w:rPr>
              <w:t>توفير خدمة ذات مستوى عالي حسب الإمكانات المتاحة.</w:t>
            </w:r>
          </w:p>
        </w:tc>
      </w:tr>
    </w:tbl>
    <w:p w:rsidR="00BC7740" w:rsidRDefault="00BC7740">
      <w:pPr>
        <w:spacing w:line="276" w:lineRule="auto"/>
        <w:jc w:val="both"/>
      </w:pPr>
    </w:p>
    <w:tbl>
      <w:tblPr>
        <w:tblStyle w:val="affc"/>
        <w:tblW w:w="11043" w:type="dxa"/>
        <w:jc w:val="center"/>
        <w:tblLayout w:type="fixed"/>
        <w:tblLook w:val="0000" w:firstRow="0" w:lastRow="0" w:firstColumn="0" w:lastColumn="0" w:noHBand="0" w:noVBand="0"/>
      </w:tblPr>
      <w:tblGrid>
        <w:gridCol w:w="271"/>
        <w:gridCol w:w="758"/>
        <w:gridCol w:w="53"/>
        <w:gridCol w:w="4330"/>
        <w:gridCol w:w="247"/>
        <w:gridCol w:w="23"/>
        <w:gridCol w:w="3946"/>
        <w:gridCol w:w="699"/>
        <w:gridCol w:w="270"/>
        <w:gridCol w:w="446"/>
      </w:tblGrid>
      <w:tr w:rsidR="00BC7740">
        <w:trPr>
          <w:gridAfter w:val="1"/>
          <w:trHeight w:val="434"/>
          <w:jc w:val="center"/>
        </w:trPr>
        <w:tc>
          <w:tcPr>
            <w:tcW w:w="270" w:type="dxa"/>
          </w:tcPr>
          <w:p w:rsidR="00BC7740" w:rsidRDefault="00BC7740">
            <w:pPr>
              <w:widowControl w:val="0"/>
              <w:pBdr>
                <w:top w:val="nil"/>
                <w:left w:val="nil"/>
                <w:bottom w:val="nil"/>
                <w:right w:val="nil"/>
                <w:between w:val="nil"/>
              </w:pBdr>
              <w:spacing w:line="276" w:lineRule="auto"/>
            </w:pPr>
          </w:p>
        </w:tc>
        <w:tc>
          <w:tcPr>
            <w:tcW w:w="758" w:type="dxa"/>
            <w:shd w:val="clear" w:color="auto" w:fill="DAEEF3"/>
            <w:vAlign w:val="center"/>
          </w:tcPr>
          <w:p w:rsidR="00BC7740" w:rsidRDefault="005F6708">
            <w:pPr>
              <w:rPr>
                <w:b/>
                <w:sz w:val="26"/>
                <w:szCs w:val="26"/>
              </w:rPr>
            </w:pPr>
            <w:r>
              <w:rPr>
                <w:b/>
                <w:sz w:val="26"/>
                <w:szCs w:val="26"/>
              </w:rPr>
              <w:t>3</w:t>
            </w:r>
          </w:p>
        </w:tc>
        <w:tc>
          <w:tcPr>
            <w:tcW w:w="4653" w:type="dxa"/>
            <w:gridSpan w:val="4"/>
            <w:tcBorders>
              <w:right w:val="single" w:sz="48" w:space="0" w:color="FFFFFF"/>
            </w:tcBorders>
            <w:shd w:val="clear" w:color="auto" w:fill="DAEEF3"/>
            <w:vAlign w:val="center"/>
          </w:tcPr>
          <w:p w:rsidR="00BC7740" w:rsidRDefault="005F6708">
            <w:pPr>
              <w:rPr>
                <w:b/>
                <w:sz w:val="26"/>
                <w:szCs w:val="26"/>
              </w:rPr>
            </w:pPr>
            <w:r>
              <w:rPr>
                <w:b/>
                <w:sz w:val="26"/>
                <w:szCs w:val="26"/>
              </w:rPr>
              <w:t xml:space="preserve">Procedures   </w:t>
            </w:r>
          </w:p>
        </w:tc>
        <w:tc>
          <w:tcPr>
            <w:tcW w:w="3946" w:type="dxa"/>
            <w:tcBorders>
              <w:left w:val="single" w:sz="48" w:space="0" w:color="FFFFFF"/>
            </w:tcBorders>
            <w:shd w:val="clear" w:color="auto" w:fill="DAEEF3"/>
            <w:vAlign w:val="center"/>
          </w:tcPr>
          <w:p w:rsidR="00BC7740" w:rsidRDefault="005F6708">
            <w:pPr>
              <w:jc w:val="right"/>
              <w:rPr>
                <w:b/>
                <w:smallCaps/>
                <w:sz w:val="26"/>
                <w:szCs w:val="26"/>
              </w:rPr>
            </w:pPr>
            <w:r>
              <w:rPr>
                <w:b/>
                <w:smallCaps/>
                <w:sz w:val="26"/>
                <w:szCs w:val="26"/>
                <w:rtl/>
              </w:rPr>
              <w:t>الإجراءات</w:t>
            </w:r>
          </w:p>
        </w:tc>
        <w:tc>
          <w:tcPr>
            <w:tcW w:w="969" w:type="dxa"/>
            <w:gridSpan w:val="2"/>
            <w:shd w:val="clear" w:color="auto" w:fill="DAEEF3"/>
            <w:vAlign w:val="center"/>
          </w:tcPr>
          <w:p w:rsidR="00BC7740" w:rsidRDefault="005F6708">
            <w:pPr>
              <w:jc w:val="right"/>
              <w:rPr>
                <w:b/>
                <w:smallCaps/>
                <w:sz w:val="26"/>
                <w:szCs w:val="26"/>
              </w:rPr>
            </w:pPr>
            <w:r>
              <w:rPr>
                <w:b/>
                <w:smallCaps/>
                <w:sz w:val="26"/>
                <w:szCs w:val="26"/>
              </w:rPr>
              <w:t>3</w:t>
            </w:r>
          </w:p>
        </w:tc>
      </w:tr>
      <w:tr w:rsidR="00BC7740">
        <w:trPr>
          <w:gridAfter w:val="1"/>
          <w:trHeight w:val="63"/>
          <w:jc w:val="center"/>
        </w:trPr>
        <w:tc>
          <w:tcPr>
            <w:tcW w:w="270" w:type="dxa"/>
          </w:tcPr>
          <w:p w:rsidR="00BC7740" w:rsidRDefault="00BC7740">
            <w:pPr>
              <w:widowControl w:val="0"/>
              <w:pBdr>
                <w:top w:val="nil"/>
                <w:left w:val="nil"/>
                <w:bottom w:val="nil"/>
                <w:right w:val="nil"/>
                <w:between w:val="nil"/>
              </w:pBdr>
              <w:spacing w:line="276" w:lineRule="auto"/>
              <w:rPr>
                <w:b/>
                <w:smallCaps/>
                <w:sz w:val="26"/>
                <w:szCs w:val="26"/>
              </w:rPr>
            </w:pPr>
          </w:p>
        </w:tc>
        <w:tc>
          <w:tcPr>
            <w:tcW w:w="10326" w:type="dxa"/>
            <w:gridSpan w:val="8"/>
            <w:shd w:val="clear" w:color="auto" w:fill="DAEEF3"/>
            <w:vAlign w:val="center"/>
          </w:tcPr>
          <w:p w:rsidR="00BC7740" w:rsidRDefault="00BC7740">
            <w:pPr>
              <w:jc w:val="right"/>
              <w:rPr>
                <w:b/>
                <w:smallCaps/>
                <w:sz w:val="2"/>
                <w:szCs w:val="2"/>
              </w:rPr>
            </w:pPr>
          </w:p>
        </w:tc>
      </w:tr>
      <w:tr w:rsidR="00BC7740">
        <w:trPr>
          <w:gridAfter w:val="1"/>
          <w:trHeight w:val="434"/>
          <w:jc w:val="center"/>
        </w:trPr>
        <w:tc>
          <w:tcPr>
            <w:tcW w:w="270" w:type="dxa"/>
          </w:tcPr>
          <w:p w:rsidR="00BC7740" w:rsidRDefault="00BC7740">
            <w:pPr>
              <w:widowControl w:val="0"/>
              <w:pBdr>
                <w:top w:val="nil"/>
                <w:left w:val="nil"/>
                <w:bottom w:val="nil"/>
                <w:right w:val="nil"/>
                <w:between w:val="nil"/>
              </w:pBdr>
              <w:spacing w:line="276" w:lineRule="auto"/>
              <w:rPr>
                <w:b/>
                <w:smallCaps/>
                <w:sz w:val="2"/>
                <w:szCs w:val="2"/>
              </w:rPr>
            </w:pPr>
          </w:p>
        </w:tc>
        <w:tc>
          <w:tcPr>
            <w:tcW w:w="758" w:type="dxa"/>
            <w:shd w:val="clear" w:color="auto" w:fill="DAEEF3"/>
            <w:vAlign w:val="center"/>
          </w:tcPr>
          <w:p w:rsidR="00BC7740" w:rsidRDefault="005F6708">
            <w:pPr>
              <w:rPr>
                <w:b/>
                <w:sz w:val="26"/>
                <w:szCs w:val="26"/>
              </w:rPr>
            </w:pPr>
            <w:r>
              <w:rPr>
                <w:b/>
                <w:sz w:val="26"/>
                <w:szCs w:val="26"/>
              </w:rPr>
              <w:t>3.1</w:t>
            </w:r>
          </w:p>
        </w:tc>
        <w:tc>
          <w:tcPr>
            <w:tcW w:w="4653" w:type="dxa"/>
            <w:gridSpan w:val="4"/>
            <w:tcBorders>
              <w:right w:val="single" w:sz="48" w:space="0" w:color="FFFFFF"/>
            </w:tcBorders>
            <w:shd w:val="clear" w:color="auto" w:fill="DAEEF3"/>
            <w:vAlign w:val="center"/>
          </w:tcPr>
          <w:p w:rsidR="00BC7740" w:rsidRDefault="005F6708">
            <w:pPr>
              <w:rPr>
                <w:b/>
                <w:sz w:val="26"/>
                <w:szCs w:val="26"/>
              </w:rPr>
            </w:pPr>
            <w:r>
              <w:rPr>
                <w:b/>
                <w:sz w:val="26"/>
                <w:szCs w:val="26"/>
              </w:rPr>
              <w:t>Definitions</w:t>
            </w:r>
          </w:p>
        </w:tc>
        <w:tc>
          <w:tcPr>
            <w:tcW w:w="3946" w:type="dxa"/>
            <w:tcBorders>
              <w:left w:val="single" w:sz="48" w:space="0" w:color="FFFFFF"/>
            </w:tcBorders>
            <w:shd w:val="clear" w:color="auto" w:fill="DAEEF3"/>
            <w:vAlign w:val="center"/>
          </w:tcPr>
          <w:p w:rsidR="00BC7740" w:rsidRDefault="005F6708">
            <w:pPr>
              <w:jc w:val="right"/>
              <w:rPr>
                <w:b/>
                <w:smallCaps/>
                <w:sz w:val="26"/>
                <w:szCs w:val="26"/>
              </w:rPr>
            </w:pPr>
            <w:r>
              <w:rPr>
                <w:b/>
                <w:smallCaps/>
                <w:sz w:val="26"/>
                <w:szCs w:val="26"/>
                <w:rtl/>
              </w:rPr>
              <w:t>تعريفات</w:t>
            </w:r>
            <w:r>
              <w:rPr>
                <w:b/>
                <w:smallCaps/>
                <w:sz w:val="26"/>
                <w:szCs w:val="26"/>
              </w:rPr>
              <w:t xml:space="preserve"> </w:t>
            </w:r>
          </w:p>
        </w:tc>
        <w:tc>
          <w:tcPr>
            <w:tcW w:w="969" w:type="dxa"/>
            <w:gridSpan w:val="2"/>
            <w:shd w:val="clear" w:color="auto" w:fill="DAEEF3"/>
            <w:vAlign w:val="center"/>
          </w:tcPr>
          <w:p w:rsidR="00BC7740" w:rsidRDefault="005F6708">
            <w:pPr>
              <w:jc w:val="right"/>
              <w:rPr>
                <w:b/>
                <w:smallCaps/>
                <w:sz w:val="26"/>
                <w:szCs w:val="26"/>
              </w:rPr>
            </w:pPr>
            <w:r>
              <w:rPr>
                <w:b/>
                <w:smallCaps/>
                <w:sz w:val="26"/>
                <w:szCs w:val="26"/>
              </w:rPr>
              <w:t>3.1</w:t>
            </w:r>
          </w:p>
        </w:tc>
      </w:tr>
      <w:tr w:rsidR="00BC7740">
        <w:trPr>
          <w:gridAfter w:val="1"/>
          <w:trHeight w:val="5809"/>
          <w:jc w:val="center"/>
        </w:trPr>
        <w:tc>
          <w:tcPr>
            <w:tcW w:w="270" w:type="dxa"/>
          </w:tcPr>
          <w:p w:rsidR="00BC7740" w:rsidRDefault="00BC7740">
            <w:pPr>
              <w:widowControl w:val="0"/>
              <w:pBdr>
                <w:top w:val="nil"/>
                <w:left w:val="nil"/>
                <w:bottom w:val="nil"/>
                <w:right w:val="nil"/>
                <w:between w:val="nil"/>
              </w:pBdr>
              <w:spacing w:line="276" w:lineRule="auto"/>
              <w:rPr>
                <w:b/>
                <w:smallCaps/>
                <w:sz w:val="26"/>
                <w:szCs w:val="26"/>
              </w:rPr>
            </w:pPr>
          </w:p>
        </w:tc>
        <w:tc>
          <w:tcPr>
            <w:tcW w:w="5411" w:type="dxa"/>
            <w:gridSpan w:val="5"/>
            <w:shd w:val="clear" w:color="auto" w:fill="FFFFFF"/>
          </w:tcPr>
          <w:p w:rsidR="00BC7740" w:rsidRDefault="005F6708">
            <w:pPr>
              <w:numPr>
                <w:ilvl w:val="0"/>
                <w:numId w:val="83"/>
              </w:numPr>
              <w:ind w:left="176" w:hanging="142"/>
              <w:jc w:val="both"/>
              <w:rPr>
                <w:u w:val="single"/>
              </w:rPr>
            </w:pPr>
            <w:r>
              <w:rPr>
                <w:u w:val="single"/>
              </w:rPr>
              <w:t>Insurance company</w:t>
            </w:r>
          </w:p>
          <w:p w:rsidR="00BC7740" w:rsidRDefault="005F6708">
            <w:pPr>
              <w:ind w:left="176"/>
              <w:jc w:val="both"/>
            </w:pPr>
            <w:r>
              <w:t>Insurance company established by the company from time to time.</w:t>
            </w:r>
          </w:p>
          <w:p w:rsidR="00BC7740" w:rsidRDefault="00BC7740">
            <w:pPr>
              <w:ind w:left="176"/>
              <w:jc w:val="both"/>
              <w:rPr>
                <w:sz w:val="10"/>
                <w:szCs w:val="10"/>
              </w:rPr>
            </w:pPr>
          </w:p>
          <w:p w:rsidR="00BC7740" w:rsidRDefault="005F6708">
            <w:pPr>
              <w:numPr>
                <w:ilvl w:val="0"/>
                <w:numId w:val="83"/>
              </w:numPr>
              <w:ind w:left="176" w:hanging="142"/>
              <w:jc w:val="both"/>
              <w:rPr>
                <w:u w:val="single"/>
              </w:rPr>
            </w:pPr>
            <w:r>
              <w:rPr>
                <w:u w:val="single"/>
              </w:rPr>
              <w:t>Employee</w:t>
            </w:r>
          </w:p>
          <w:p w:rsidR="00BC7740" w:rsidRDefault="005F6708">
            <w:pPr>
              <w:ind w:left="176"/>
              <w:jc w:val="both"/>
            </w:pPr>
            <w:r>
              <w:t>Direct employee who is on the company sponsorship and registered in its payroll and covered by medical insurance company.</w:t>
            </w:r>
          </w:p>
          <w:p w:rsidR="00BC7740" w:rsidRDefault="00BC7740">
            <w:pPr>
              <w:ind w:left="176"/>
              <w:jc w:val="both"/>
              <w:rPr>
                <w:sz w:val="10"/>
                <w:szCs w:val="10"/>
              </w:rPr>
            </w:pPr>
          </w:p>
          <w:p w:rsidR="00BC7740" w:rsidRDefault="005F6708">
            <w:pPr>
              <w:numPr>
                <w:ilvl w:val="0"/>
                <w:numId w:val="83"/>
              </w:numPr>
              <w:ind w:left="176" w:hanging="142"/>
              <w:jc w:val="both"/>
              <w:rPr>
                <w:u w:val="single"/>
              </w:rPr>
            </w:pPr>
            <w:r>
              <w:rPr>
                <w:u w:val="single"/>
              </w:rPr>
              <w:t>Specific medical facilities</w:t>
            </w:r>
          </w:p>
          <w:p w:rsidR="00BC7740" w:rsidRDefault="005F6708">
            <w:pPr>
              <w:ind w:left="176"/>
              <w:jc w:val="both"/>
            </w:pPr>
            <w:r>
              <w:t>Medical care providers and selected by the insurance company.</w:t>
            </w:r>
          </w:p>
          <w:p w:rsidR="00BC7740" w:rsidRDefault="00BC7740">
            <w:pPr>
              <w:ind w:left="176"/>
              <w:jc w:val="both"/>
              <w:rPr>
                <w:sz w:val="10"/>
                <w:szCs w:val="10"/>
              </w:rPr>
            </w:pPr>
          </w:p>
          <w:p w:rsidR="00BC7740" w:rsidRDefault="005F6708">
            <w:pPr>
              <w:numPr>
                <w:ilvl w:val="0"/>
                <w:numId w:val="83"/>
              </w:numPr>
              <w:ind w:left="176" w:hanging="142"/>
              <w:jc w:val="both"/>
              <w:rPr>
                <w:u w:val="single"/>
              </w:rPr>
            </w:pPr>
            <w:r>
              <w:rPr>
                <w:u w:val="single"/>
              </w:rPr>
              <w:t xml:space="preserve">Dependents </w:t>
            </w:r>
          </w:p>
          <w:p w:rsidR="00BC7740" w:rsidRDefault="005F6708">
            <w:pPr>
              <w:numPr>
                <w:ilvl w:val="0"/>
                <w:numId w:val="26"/>
              </w:numPr>
              <w:ind w:left="318" w:hanging="142"/>
              <w:jc w:val="both"/>
            </w:pPr>
            <w:r>
              <w:t>Saudi employee: employee's wife and sons who are covered by the insurance company.</w:t>
            </w:r>
          </w:p>
          <w:p w:rsidR="00BC7740" w:rsidRDefault="005F6708">
            <w:pPr>
              <w:numPr>
                <w:ilvl w:val="0"/>
                <w:numId w:val="26"/>
              </w:numPr>
              <w:ind w:left="318" w:hanging="142"/>
              <w:jc w:val="both"/>
            </w:pPr>
            <w:r>
              <w:t>Non- Saudi employee: employee's wife and up to (2) sons who are covered by the insurance company.</w:t>
            </w:r>
          </w:p>
          <w:p w:rsidR="00BC7740" w:rsidRDefault="005F6708">
            <w:pPr>
              <w:numPr>
                <w:ilvl w:val="0"/>
                <w:numId w:val="83"/>
              </w:numPr>
              <w:ind w:left="176" w:hanging="142"/>
              <w:jc w:val="both"/>
              <w:rPr>
                <w:u w:val="single"/>
              </w:rPr>
            </w:pPr>
            <w:r>
              <w:rPr>
                <w:u w:val="single"/>
              </w:rPr>
              <w:t>Emergency medical treatment</w:t>
            </w:r>
          </w:p>
          <w:p w:rsidR="00BC7740" w:rsidRDefault="005F6708">
            <w:pPr>
              <w:ind w:left="176"/>
              <w:jc w:val="both"/>
            </w:pPr>
            <w:r>
              <w:t>Treatment related to serious condition threatening the life of patient who covered by insurance company.</w:t>
            </w:r>
          </w:p>
        </w:tc>
        <w:tc>
          <w:tcPr>
            <w:tcW w:w="4915" w:type="dxa"/>
            <w:gridSpan w:val="3"/>
            <w:shd w:val="clear" w:color="auto" w:fill="FFFFFF"/>
          </w:tcPr>
          <w:p w:rsidR="00BC7740" w:rsidRDefault="005F6708">
            <w:pPr>
              <w:numPr>
                <w:ilvl w:val="0"/>
                <w:numId w:val="52"/>
              </w:numPr>
              <w:bidi/>
              <w:spacing w:line="276" w:lineRule="auto"/>
              <w:ind w:left="175" w:hanging="175"/>
              <w:jc w:val="both"/>
              <w:rPr>
                <w:rFonts w:ascii="GEDinarOne" w:eastAsia="GEDinarOne" w:hAnsi="GEDinarOne" w:cs="GEDinarOne"/>
                <w:color w:val="000000"/>
                <w:u w:val="single"/>
              </w:rPr>
            </w:pPr>
            <w:r>
              <w:rPr>
                <w:u w:val="single"/>
                <w:rtl/>
              </w:rPr>
              <w:t xml:space="preserve">شركة التأمين </w:t>
            </w:r>
          </w:p>
          <w:p w:rsidR="00BC7740" w:rsidRDefault="005F6708">
            <w:pPr>
              <w:bidi/>
              <w:spacing w:line="276" w:lineRule="auto"/>
              <w:jc w:val="both"/>
              <w:rPr>
                <w:rFonts w:ascii="GEDinarOne" w:eastAsia="GEDinarOne" w:hAnsi="GEDinarOne" w:cs="GEDinarOne"/>
                <w:color w:val="000000"/>
              </w:rPr>
            </w:pPr>
            <w:r>
              <w:rPr>
                <w:rtl/>
              </w:rPr>
              <w:t xml:space="preserve">   شركة التأمين التي تحددها الشركة من فترة لأخرى.</w:t>
            </w:r>
          </w:p>
          <w:p w:rsidR="00BC7740" w:rsidRDefault="005F6708">
            <w:pPr>
              <w:numPr>
                <w:ilvl w:val="0"/>
                <w:numId w:val="52"/>
              </w:numPr>
              <w:bidi/>
              <w:spacing w:line="276" w:lineRule="auto"/>
              <w:ind w:left="175" w:hanging="175"/>
              <w:jc w:val="both"/>
              <w:rPr>
                <w:rFonts w:ascii="GEDinarOne" w:eastAsia="GEDinarOne" w:hAnsi="GEDinarOne" w:cs="GEDinarOne"/>
                <w:color w:val="000000"/>
                <w:u w:val="single"/>
              </w:rPr>
            </w:pPr>
            <w:r>
              <w:rPr>
                <w:u w:val="single"/>
                <w:rtl/>
              </w:rPr>
              <w:t>الموظف :-</w:t>
            </w:r>
          </w:p>
          <w:p w:rsidR="00BC7740" w:rsidRDefault="005F6708">
            <w:pPr>
              <w:bidi/>
              <w:spacing w:line="276" w:lineRule="auto"/>
              <w:ind w:left="175"/>
              <w:jc w:val="both"/>
              <w:rPr>
                <w:rFonts w:ascii="GEDinarOne" w:eastAsia="GEDinarOne" w:hAnsi="GEDinarOne" w:cs="GEDinarOne"/>
                <w:color w:val="000000"/>
              </w:rPr>
            </w:pPr>
            <w:r>
              <w:rPr>
                <w:rtl/>
              </w:rPr>
              <w:t xml:space="preserve">الموظف المباشر وعلى كفالة الشركة و المسجل في </w:t>
            </w:r>
            <w:r>
              <w:rPr>
                <w:rtl/>
              </w:rPr>
              <w:t>كشوف رواتب موظفي الشركة المسجل لدى شركة التأمين.</w:t>
            </w:r>
          </w:p>
          <w:p w:rsidR="00BC7740" w:rsidRDefault="005F6708">
            <w:pPr>
              <w:numPr>
                <w:ilvl w:val="0"/>
                <w:numId w:val="52"/>
              </w:numPr>
              <w:bidi/>
              <w:spacing w:line="276" w:lineRule="auto"/>
              <w:ind w:left="175" w:hanging="175"/>
              <w:jc w:val="both"/>
              <w:rPr>
                <w:rFonts w:ascii="GEDinarOne" w:eastAsia="GEDinarOne" w:hAnsi="GEDinarOne" w:cs="GEDinarOne"/>
                <w:color w:val="000000"/>
                <w:u w:val="single"/>
              </w:rPr>
            </w:pPr>
            <w:r>
              <w:rPr>
                <w:u w:val="single"/>
                <w:rtl/>
              </w:rPr>
              <w:t>المرافق الطبية المحددة :-</w:t>
            </w:r>
          </w:p>
          <w:p w:rsidR="00BC7740" w:rsidRDefault="005F6708">
            <w:pPr>
              <w:bidi/>
              <w:spacing w:line="276" w:lineRule="auto"/>
              <w:ind w:left="175"/>
              <w:jc w:val="both"/>
            </w:pPr>
            <w:r>
              <w:rPr>
                <w:rtl/>
              </w:rPr>
              <w:t>الجهات التي تقدم الرعاية الطبية والمحددة من قبل شركة التأمين.</w:t>
            </w:r>
          </w:p>
          <w:p w:rsidR="00BC7740" w:rsidRDefault="005F6708">
            <w:pPr>
              <w:numPr>
                <w:ilvl w:val="0"/>
                <w:numId w:val="52"/>
              </w:numPr>
              <w:bidi/>
              <w:spacing w:line="276" w:lineRule="auto"/>
              <w:ind w:left="175" w:hanging="175"/>
              <w:jc w:val="both"/>
              <w:rPr>
                <w:u w:val="single"/>
              </w:rPr>
            </w:pPr>
            <w:r>
              <w:rPr>
                <w:u w:val="single"/>
                <w:rtl/>
              </w:rPr>
              <w:t>المعولـين :-</w:t>
            </w:r>
          </w:p>
          <w:p w:rsidR="00BC7740" w:rsidRDefault="005F6708">
            <w:pPr>
              <w:bidi/>
              <w:spacing w:line="276" w:lineRule="auto"/>
              <w:ind w:left="175"/>
              <w:jc w:val="both"/>
            </w:pPr>
            <w:r>
              <w:rPr>
                <w:rtl/>
              </w:rPr>
              <w:t>الموظف السعودي: زوجة الموظف ولغاية اثنان من اولادة المسجل لدى شركة التأمين..</w:t>
            </w:r>
          </w:p>
          <w:p w:rsidR="00BC7740" w:rsidRDefault="005F6708">
            <w:pPr>
              <w:bidi/>
              <w:spacing w:line="276" w:lineRule="auto"/>
              <w:ind w:left="175"/>
              <w:jc w:val="both"/>
            </w:pPr>
            <w:r>
              <w:rPr>
                <w:rtl/>
              </w:rPr>
              <w:t xml:space="preserve"> الموظف غير السعودي: زوجة </w:t>
            </w:r>
            <w:r>
              <w:rPr>
                <w:rtl/>
              </w:rPr>
              <w:t>الموظف ولغاية اثنان من   أولاده المسجل لدى شركة التأمين..</w:t>
            </w:r>
          </w:p>
          <w:p w:rsidR="00BC7740" w:rsidRDefault="005F6708">
            <w:pPr>
              <w:numPr>
                <w:ilvl w:val="0"/>
                <w:numId w:val="52"/>
              </w:numPr>
              <w:bidi/>
              <w:spacing w:line="276" w:lineRule="auto"/>
              <w:ind w:left="175" w:hanging="175"/>
              <w:jc w:val="both"/>
              <w:rPr>
                <w:rFonts w:ascii="GEDinarOne" w:eastAsia="GEDinarOne" w:hAnsi="GEDinarOne" w:cs="GEDinarOne"/>
                <w:color w:val="000000"/>
                <w:u w:val="single"/>
              </w:rPr>
            </w:pPr>
            <w:r>
              <w:rPr>
                <w:u w:val="single"/>
                <w:rtl/>
              </w:rPr>
              <w:t>العلاج الطبي الطارئ:-</w:t>
            </w:r>
          </w:p>
          <w:p w:rsidR="00BC7740" w:rsidRDefault="005F6708">
            <w:pPr>
              <w:bidi/>
              <w:spacing w:line="276" w:lineRule="auto"/>
              <w:ind w:left="175"/>
              <w:jc w:val="both"/>
            </w:pPr>
            <w:r>
              <w:rPr>
                <w:rtl/>
              </w:rPr>
              <w:t>هو العلاج الطبي الطارئ المتعلق بحالة خطرة تهدد حياة المريض المسجل لدى شركة التأمين.</w:t>
            </w:r>
          </w:p>
        </w:tc>
      </w:tr>
      <w:tr w:rsidR="00BC7740">
        <w:trPr>
          <w:gridAfter w:val="1"/>
          <w:trHeight w:val="434"/>
          <w:jc w:val="center"/>
        </w:trPr>
        <w:tc>
          <w:tcPr>
            <w:tcW w:w="270" w:type="dxa"/>
          </w:tcPr>
          <w:p w:rsidR="00BC7740" w:rsidRDefault="00BC7740">
            <w:pPr>
              <w:widowControl w:val="0"/>
              <w:pBdr>
                <w:top w:val="nil"/>
                <w:left w:val="nil"/>
                <w:bottom w:val="nil"/>
                <w:right w:val="nil"/>
                <w:between w:val="nil"/>
              </w:pBdr>
              <w:spacing w:line="276" w:lineRule="auto"/>
            </w:pPr>
          </w:p>
        </w:tc>
        <w:tc>
          <w:tcPr>
            <w:tcW w:w="758" w:type="dxa"/>
            <w:shd w:val="clear" w:color="auto" w:fill="DAEEF3"/>
            <w:vAlign w:val="center"/>
          </w:tcPr>
          <w:p w:rsidR="00BC7740" w:rsidRDefault="005F6708">
            <w:pPr>
              <w:rPr>
                <w:b/>
                <w:sz w:val="26"/>
                <w:szCs w:val="26"/>
              </w:rPr>
            </w:pPr>
            <w:r>
              <w:rPr>
                <w:b/>
                <w:sz w:val="26"/>
                <w:szCs w:val="26"/>
              </w:rPr>
              <w:t>3.2</w:t>
            </w:r>
          </w:p>
        </w:tc>
        <w:tc>
          <w:tcPr>
            <w:tcW w:w="4653" w:type="dxa"/>
            <w:gridSpan w:val="4"/>
            <w:tcBorders>
              <w:right w:val="single" w:sz="48" w:space="0" w:color="FFFFFF"/>
            </w:tcBorders>
            <w:shd w:val="clear" w:color="auto" w:fill="DAEEF3"/>
            <w:vAlign w:val="center"/>
          </w:tcPr>
          <w:p w:rsidR="00BC7740" w:rsidRDefault="005F6708">
            <w:pPr>
              <w:rPr>
                <w:b/>
                <w:sz w:val="26"/>
                <w:szCs w:val="26"/>
              </w:rPr>
            </w:pPr>
            <w:r>
              <w:rPr>
                <w:b/>
                <w:sz w:val="26"/>
                <w:szCs w:val="26"/>
              </w:rPr>
              <w:t>Geographical boundaries of the insurance policy</w:t>
            </w:r>
          </w:p>
        </w:tc>
        <w:tc>
          <w:tcPr>
            <w:tcW w:w="3946" w:type="dxa"/>
            <w:tcBorders>
              <w:left w:val="single" w:sz="48" w:space="0" w:color="FFFFFF"/>
            </w:tcBorders>
            <w:shd w:val="clear" w:color="auto" w:fill="DAEEF3"/>
            <w:vAlign w:val="center"/>
          </w:tcPr>
          <w:p w:rsidR="00BC7740" w:rsidRDefault="005F6708">
            <w:pPr>
              <w:jc w:val="right"/>
              <w:rPr>
                <w:b/>
                <w:smallCaps/>
                <w:sz w:val="26"/>
                <w:szCs w:val="26"/>
              </w:rPr>
            </w:pPr>
            <w:r>
              <w:rPr>
                <w:b/>
                <w:sz w:val="26"/>
                <w:szCs w:val="26"/>
                <w:rtl/>
              </w:rPr>
              <w:t>الحدود الجغرافية لبوليصة التأمين</w:t>
            </w:r>
          </w:p>
        </w:tc>
        <w:tc>
          <w:tcPr>
            <w:tcW w:w="969" w:type="dxa"/>
            <w:gridSpan w:val="2"/>
            <w:shd w:val="clear" w:color="auto" w:fill="DAEEF3"/>
            <w:vAlign w:val="center"/>
          </w:tcPr>
          <w:p w:rsidR="00BC7740" w:rsidRDefault="005F6708">
            <w:pPr>
              <w:jc w:val="right"/>
              <w:rPr>
                <w:b/>
                <w:smallCaps/>
                <w:sz w:val="26"/>
                <w:szCs w:val="26"/>
              </w:rPr>
            </w:pPr>
            <w:r>
              <w:rPr>
                <w:b/>
                <w:smallCaps/>
                <w:sz w:val="26"/>
                <w:szCs w:val="26"/>
              </w:rPr>
              <w:t>3.2</w:t>
            </w:r>
          </w:p>
        </w:tc>
      </w:tr>
      <w:tr w:rsidR="00BC7740">
        <w:trPr>
          <w:gridAfter w:val="1"/>
          <w:trHeight w:val="434"/>
          <w:jc w:val="center"/>
        </w:trPr>
        <w:tc>
          <w:tcPr>
            <w:tcW w:w="270" w:type="dxa"/>
          </w:tcPr>
          <w:p w:rsidR="00BC7740" w:rsidRDefault="00BC7740">
            <w:pPr>
              <w:widowControl w:val="0"/>
              <w:pBdr>
                <w:top w:val="nil"/>
                <w:left w:val="nil"/>
                <w:bottom w:val="nil"/>
                <w:right w:val="nil"/>
                <w:between w:val="nil"/>
              </w:pBdr>
              <w:spacing w:line="276" w:lineRule="auto"/>
              <w:rPr>
                <w:b/>
                <w:smallCaps/>
                <w:sz w:val="26"/>
                <w:szCs w:val="26"/>
              </w:rPr>
            </w:pPr>
          </w:p>
        </w:tc>
        <w:tc>
          <w:tcPr>
            <w:tcW w:w="5411" w:type="dxa"/>
            <w:gridSpan w:val="5"/>
            <w:tcBorders>
              <w:right w:val="single" w:sz="48" w:space="0" w:color="FFFFFF"/>
            </w:tcBorders>
            <w:shd w:val="clear" w:color="auto" w:fill="FFFFFF"/>
          </w:tcPr>
          <w:p w:rsidR="00BC7740" w:rsidRDefault="005F6708">
            <w:pPr>
              <w:numPr>
                <w:ilvl w:val="0"/>
                <w:numId w:val="83"/>
              </w:numPr>
              <w:ind w:left="176" w:hanging="142"/>
              <w:jc w:val="both"/>
              <w:rPr>
                <w:b/>
                <w:sz w:val="26"/>
                <w:szCs w:val="26"/>
              </w:rPr>
            </w:pPr>
            <w:r>
              <w:t>Geographic territory covered by medical insurance is as per medical policy provisions.</w:t>
            </w:r>
          </w:p>
        </w:tc>
        <w:tc>
          <w:tcPr>
            <w:tcW w:w="4915" w:type="dxa"/>
            <w:gridSpan w:val="3"/>
            <w:tcBorders>
              <w:left w:val="single" w:sz="48" w:space="0" w:color="FFFFFF"/>
            </w:tcBorders>
            <w:shd w:val="clear" w:color="auto" w:fill="FFFFFF"/>
          </w:tcPr>
          <w:p w:rsidR="00BC7740" w:rsidRDefault="005F6708">
            <w:pPr>
              <w:numPr>
                <w:ilvl w:val="0"/>
                <w:numId w:val="52"/>
              </w:numPr>
              <w:bidi/>
              <w:spacing w:line="276" w:lineRule="auto"/>
              <w:ind w:left="175" w:hanging="175"/>
              <w:jc w:val="both"/>
              <w:rPr>
                <w:smallCaps/>
              </w:rPr>
            </w:pPr>
            <w:r>
              <w:rPr>
                <w:smallCaps/>
                <w:rtl/>
              </w:rPr>
              <w:t>المنطقة الجغرافية التي تغطيها بوليصة التأمين الطبي تكون حسب أحكام بوليصة التأمين الطبي.</w:t>
            </w:r>
          </w:p>
        </w:tc>
      </w:tr>
      <w:tr w:rsidR="00BC7740">
        <w:trPr>
          <w:gridAfter w:val="1"/>
          <w:trHeight w:val="434"/>
          <w:jc w:val="center"/>
        </w:trPr>
        <w:tc>
          <w:tcPr>
            <w:tcW w:w="270" w:type="dxa"/>
          </w:tcPr>
          <w:p w:rsidR="00BC7740" w:rsidRDefault="00BC7740">
            <w:pPr>
              <w:widowControl w:val="0"/>
              <w:pBdr>
                <w:top w:val="nil"/>
                <w:left w:val="nil"/>
                <w:bottom w:val="nil"/>
                <w:right w:val="nil"/>
                <w:between w:val="nil"/>
              </w:pBdr>
              <w:spacing w:line="276" w:lineRule="auto"/>
              <w:rPr>
                <w:smallCaps/>
              </w:rPr>
            </w:pPr>
          </w:p>
        </w:tc>
        <w:tc>
          <w:tcPr>
            <w:tcW w:w="758" w:type="dxa"/>
            <w:shd w:val="clear" w:color="auto" w:fill="DAEEF3"/>
            <w:vAlign w:val="center"/>
          </w:tcPr>
          <w:p w:rsidR="00BC7740" w:rsidRDefault="005F6708">
            <w:pPr>
              <w:rPr>
                <w:b/>
                <w:sz w:val="26"/>
                <w:szCs w:val="26"/>
              </w:rPr>
            </w:pPr>
            <w:r>
              <w:rPr>
                <w:b/>
                <w:sz w:val="26"/>
                <w:szCs w:val="26"/>
              </w:rPr>
              <w:t>3.3</w:t>
            </w:r>
          </w:p>
        </w:tc>
        <w:tc>
          <w:tcPr>
            <w:tcW w:w="4653" w:type="dxa"/>
            <w:gridSpan w:val="4"/>
            <w:tcBorders>
              <w:right w:val="single" w:sz="48" w:space="0" w:color="FFFFFF"/>
            </w:tcBorders>
            <w:shd w:val="clear" w:color="auto" w:fill="DAEEF3"/>
            <w:vAlign w:val="center"/>
          </w:tcPr>
          <w:p w:rsidR="00BC7740" w:rsidRDefault="005F6708">
            <w:pPr>
              <w:rPr>
                <w:b/>
                <w:sz w:val="26"/>
                <w:szCs w:val="26"/>
              </w:rPr>
            </w:pPr>
            <w:r>
              <w:rPr>
                <w:b/>
                <w:sz w:val="26"/>
                <w:szCs w:val="26"/>
              </w:rPr>
              <w:t>Eligibility of Medical insurance coverage</w:t>
            </w:r>
          </w:p>
        </w:tc>
        <w:tc>
          <w:tcPr>
            <w:tcW w:w="3946" w:type="dxa"/>
            <w:tcBorders>
              <w:left w:val="single" w:sz="48" w:space="0" w:color="FFFFFF"/>
            </w:tcBorders>
            <w:shd w:val="clear" w:color="auto" w:fill="DAEEF3"/>
            <w:vAlign w:val="center"/>
          </w:tcPr>
          <w:p w:rsidR="00BC7740" w:rsidRDefault="005F6708">
            <w:pPr>
              <w:jc w:val="right"/>
              <w:rPr>
                <w:b/>
                <w:smallCaps/>
                <w:sz w:val="26"/>
                <w:szCs w:val="26"/>
              </w:rPr>
            </w:pPr>
            <w:r>
              <w:rPr>
                <w:b/>
                <w:sz w:val="26"/>
                <w:szCs w:val="26"/>
                <w:rtl/>
              </w:rPr>
              <w:t>استحقاق تغطية التأمين الصحي</w:t>
            </w:r>
          </w:p>
        </w:tc>
        <w:tc>
          <w:tcPr>
            <w:tcW w:w="969" w:type="dxa"/>
            <w:gridSpan w:val="2"/>
            <w:shd w:val="clear" w:color="auto" w:fill="DAEEF3"/>
            <w:vAlign w:val="center"/>
          </w:tcPr>
          <w:p w:rsidR="00BC7740" w:rsidRDefault="005F6708">
            <w:pPr>
              <w:jc w:val="right"/>
              <w:rPr>
                <w:b/>
                <w:smallCaps/>
                <w:sz w:val="26"/>
                <w:szCs w:val="26"/>
              </w:rPr>
            </w:pPr>
            <w:r>
              <w:rPr>
                <w:b/>
                <w:smallCaps/>
                <w:sz w:val="26"/>
                <w:szCs w:val="26"/>
              </w:rPr>
              <w:t>3.3</w:t>
            </w:r>
          </w:p>
        </w:tc>
      </w:tr>
      <w:tr w:rsidR="00BC7740">
        <w:trPr>
          <w:gridAfter w:val="2"/>
          <w:trHeight w:val="434"/>
          <w:jc w:val="center"/>
        </w:trPr>
        <w:tc>
          <w:tcPr>
            <w:tcW w:w="5411" w:type="dxa"/>
            <w:gridSpan w:val="4"/>
            <w:tcBorders>
              <w:right w:val="single" w:sz="48" w:space="0" w:color="FFFFFF"/>
            </w:tcBorders>
            <w:shd w:val="clear" w:color="auto" w:fill="FFFFFF"/>
          </w:tcPr>
          <w:p w:rsidR="00BC7740" w:rsidRDefault="005F6708">
            <w:pPr>
              <w:jc w:val="both"/>
            </w:pPr>
            <w:r>
              <w:t>Listed below are eligible for medical care under the terms of their contracts:</w:t>
            </w:r>
          </w:p>
          <w:p w:rsidR="00BC7740" w:rsidRDefault="005F6708">
            <w:pPr>
              <w:numPr>
                <w:ilvl w:val="0"/>
                <w:numId w:val="28"/>
              </w:numPr>
              <w:ind w:left="315"/>
              <w:jc w:val="both"/>
            </w:pPr>
            <w:r>
              <w:t>All direct employees and trainees.</w:t>
            </w:r>
          </w:p>
          <w:p w:rsidR="00BC7740" w:rsidRDefault="005F6708">
            <w:pPr>
              <w:numPr>
                <w:ilvl w:val="0"/>
                <w:numId w:val="28"/>
              </w:numPr>
              <w:ind w:left="315"/>
              <w:jc w:val="both"/>
            </w:pPr>
            <w:r>
              <w:t>GM: Wife and children.</w:t>
            </w:r>
          </w:p>
          <w:p w:rsidR="00BC7740" w:rsidRDefault="005F6708">
            <w:pPr>
              <w:numPr>
                <w:ilvl w:val="0"/>
                <w:numId w:val="28"/>
              </w:numPr>
              <w:ind w:left="315"/>
              <w:jc w:val="both"/>
            </w:pPr>
            <w:r>
              <w:t xml:space="preserve">Department Manager: Wife and and up to (2) children. </w:t>
            </w:r>
          </w:p>
          <w:p w:rsidR="00BC7740" w:rsidRDefault="005F6708">
            <w:pPr>
              <w:numPr>
                <w:ilvl w:val="0"/>
                <w:numId w:val="28"/>
              </w:numPr>
              <w:ind w:left="315"/>
              <w:jc w:val="both"/>
            </w:pPr>
            <w:r>
              <w:t>Employee in family contract: Wife and up to (1) children.</w:t>
            </w:r>
          </w:p>
        </w:tc>
        <w:tc>
          <w:tcPr>
            <w:tcW w:w="4915" w:type="dxa"/>
            <w:gridSpan w:val="4"/>
            <w:tcBorders>
              <w:left w:val="single" w:sz="48" w:space="0" w:color="FFFFFF"/>
            </w:tcBorders>
            <w:shd w:val="clear" w:color="auto" w:fill="FFFFFF"/>
            <w:vAlign w:val="center"/>
          </w:tcPr>
          <w:p w:rsidR="00BC7740" w:rsidRDefault="005F6708">
            <w:pPr>
              <w:bidi/>
              <w:spacing w:line="276" w:lineRule="auto"/>
              <w:jc w:val="both"/>
              <w:rPr>
                <w:smallCaps/>
              </w:rPr>
            </w:pPr>
            <w:r>
              <w:rPr>
                <w:smallCaps/>
                <w:rtl/>
              </w:rPr>
              <w:t>المذكورين أدناه مستحقين للرعاية الطبية حسب شروط عقود عملهم مع الشركة:</w:t>
            </w:r>
          </w:p>
          <w:p w:rsidR="00BC7740" w:rsidRDefault="005F6708">
            <w:pPr>
              <w:numPr>
                <w:ilvl w:val="0"/>
                <w:numId w:val="30"/>
              </w:numPr>
              <w:bidi/>
              <w:spacing w:line="276" w:lineRule="auto"/>
              <w:ind w:left="360"/>
              <w:jc w:val="both"/>
              <w:rPr>
                <w:smallCaps/>
              </w:rPr>
            </w:pPr>
            <w:r>
              <w:rPr>
                <w:smallCaps/>
                <w:rtl/>
              </w:rPr>
              <w:t xml:space="preserve">جميع الموظفين المباشرين. </w:t>
            </w:r>
          </w:p>
          <w:p w:rsidR="00BC7740" w:rsidRDefault="00BC7740">
            <w:pPr>
              <w:bidi/>
              <w:spacing w:line="276" w:lineRule="auto"/>
              <w:ind w:left="360"/>
              <w:jc w:val="both"/>
              <w:rPr>
                <w:smallCaps/>
                <w:sz w:val="2"/>
                <w:szCs w:val="2"/>
              </w:rPr>
            </w:pPr>
          </w:p>
          <w:p w:rsidR="00BC7740" w:rsidRDefault="005F6708">
            <w:pPr>
              <w:numPr>
                <w:ilvl w:val="0"/>
                <w:numId w:val="30"/>
              </w:numPr>
              <w:tabs>
                <w:tab w:val="right" w:pos="484"/>
              </w:tabs>
              <w:bidi/>
              <w:spacing w:line="276" w:lineRule="auto"/>
              <w:ind w:left="360"/>
              <w:jc w:val="both"/>
              <w:rPr>
                <w:smallCaps/>
              </w:rPr>
            </w:pPr>
            <w:r>
              <w:rPr>
                <w:smallCaps/>
                <w:rtl/>
              </w:rPr>
              <w:t>المدير العام : الزوجة والأطفال.</w:t>
            </w:r>
          </w:p>
          <w:p w:rsidR="00BC7740" w:rsidRDefault="005F6708">
            <w:pPr>
              <w:numPr>
                <w:ilvl w:val="0"/>
                <w:numId w:val="30"/>
              </w:numPr>
              <w:tabs>
                <w:tab w:val="right" w:pos="484"/>
              </w:tabs>
              <w:bidi/>
              <w:spacing w:line="276" w:lineRule="auto"/>
              <w:ind w:left="360"/>
              <w:jc w:val="both"/>
              <w:rPr>
                <w:smallCaps/>
              </w:rPr>
            </w:pPr>
            <w:r>
              <w:rPr>
                <w:smallCaps/>
                <w:rtl/>
              </w:rPr>
              <w:t>مدراء الادارات : الزوجة وحتى (2) من الأطفال.</w:t>
            </w:r>
          </w:p>
          <w:p w:rsidR="00BC7740" w:rsidRDefault="005F6708">
            <w:pPr>
              <w:numPr>
                <w:ilvl w:val="0"/>
                <w:numId w:val="30"/>
              </w:numPr>
              <w:tabs>
                <w:tab w:val="right" w:pos="484"/>
              </w:tabs>
              <w:bidi/>
              <w:spacing w:line="276" w:lineRule="auto"/>
              <w:ind w:left="360"/>
              <w:jc w:val="both"/>
              <w:rPr>
                <w:smallCaps/>
              </w:rPr>
            </w:pPr>
            <w:r>
              <w:rPr>
                <w:smallCaps/>
                <w:rtl/>
              </w:rPr>
              <w:t>الموظف بعقد عائلي: الزوجة وحتى (1) من الأطفال.</w:t>
            </w:r>
          </w:p>
        </w:tc>
      </w:tr>
      <w:tr w:rsidR="00BC7740">
        <w:trPr>
          <w:gridAfter w:val="1"/>
          <w:trHeight w:val="434"/>
          <w:jc w:val="center"/>
        </w:trPr>
        <w:tc>
          <w:tcPr>
            <w:tcW w:w="270" w:type="dxa"/>
          </w:tcPr>
          <w:p w:rsidR="00BC7740" w:rsidRDefault="00BC7740">
            <w:pPr>
              <w:widowControl w:val="0"/>
              <w:pBdr>
                <w:top w:val="nil"/>
                <w:left w:val="nil"/>
                <w:bottom w:val="nil"/>
                <w:right w:val="nil"/>
                <w:between w:val="nil"/>
              </w:pBdr>
              <w:spacing w:line="276" w:lineRule="auto"/>
              <w:rPr>
                <w:smallCaps/>
              </w:rPr>
            </w:pPr>
          </w:p>
        </w:tc>
        <w:tc>
          <w:tcPr>
            <w:tcW w:w="758" w:type="dxa"/>
            <w:shd w:val="clear" w:color="auto" w:fill="DAEEF3"/>
            <w:vAlign w:val="center"/>
          </w:tcPr>
          <w:p w:rsidR="00BC7740" w:rsidRDefault="005F6708">
            <w:pPr>
              <w:tabs>
                <w:tab w:val="left" w:pos="360"/>
                <w:tab w:val="left" w:pos="480"/>
              </w:tabs>
              <w:rPr>
                <w:b/>
                <w:sz w:val="26"/>
                <w:szCs w:val="26"/>
              </w:rPr>
            </w:pPr>
            <w:r>
              <w:rPr>
                <w:b/>
                <w:sz w:val="26"/>
                <w:szCs w:val="26"/>
              </w:rPr>
              <w:t>3.4</w:t>
            </w:r>
          </w:p>
        </w:tc>
        <w:tc>
          <w:tcPr>
            <w:tcW w:w="4653" w:type="dxa"/>
            <w:gridSpan w:val="4"/>
            <w:tcBorders>
              <w:right w:val="single" w:sz="48" w:space="0" w:color="FFFFFF"/>
            </w:tcBorders>
            <w:shd w:val="clear" w:color="auto" w:fill="DAEEF3"/>
            <w:vAlign w:val="center"/>
          </w:tcPr>
          <w:p w:rsidR="00BC7740" w:rsidRDefault="005F6708">
            <w:pPr>
              <w:tabs>
                <w:tab w:val="left" w:pos="360"/>
                <w:tab w:val="left" w:pos="480"/>
              </w:tabs>
              <w:jc w:val="both"/>
              <w:rPr>
                <w:b/>
                <w:sz w:val="26"/>
                <w:szCs w:val="26"/>
              </w:rPr>
            </w:pPr>
            <w:r>
              <w:rPr>
                <w:b/>
                <w:sz w:val="26"/>
                <w:szCs w:val="26"/>
              </w:rPr>
              <w:t>Designated medical facilities</w:t>
            </w:r>
          </w:p>
        </w:tc>
        <w:tc>
          <w:tcPr>
            <w:tcW w:w="3946" w:type="dxa"/>
            <w:tcBorders>
              <w:left w:val="single" w:sz="48" w:space="0" w:color="FFFFFF"/>
            </w:tcBorders>
            <w:shd w:val="clear" w:color="auto" w:fill="DAEEF3"/>
            <w:vAlign w:val="center"/>
          </w:tcPr>
          <w:p w:rsidR="00BC7740" w:rsidRDefault="005F6708">
            <w:pPr>
              <w:jc w:val="right"/>
              <w:rPr>
                <w:b/>
                <w:smallCaps/>
                <w:sz w:val="26"/>
                <w:szCs w:val="26"/>
              </w:rPr>
            </w:pPr>
            <w:r>
              <w:rPr>
                <w:b/>
                <w:sz w:val="26"/>
                <w:szCs w:val="26"/>
                <w:rtl/>
              </w:rPr>
              <w:t>المرافق الطبية المحددة</w:t>
            </w:r>
          </w:p>
        </w:tc>
        <w:tc>
          <w:tcPr>
            <w:tcW w:w="969" w:type="dxa"/>
            <w:gridSpan w:val="2"/>
            <w:shd w:val="clear" w:color="auto" w:fill="DAEEF3"/>
            <w:vAlign w:val="center"/>
          </w:tcPr>
          <w:p w:rsidR="00BC7740" w:rsidRDefault="005F6708">
            <w:pPr>
              <w:jc w:val="right"/>
              <w:rPr>
                <w:b/>
                <w:smallCaps/>
                <w:sz w:val="26"/>
                <w:szCs w:val="26"/>
              </w:rPr>
            </w:pPr>
            <w:r>
              <w:rPr>
                <w:b/>
                <w:smallCaps/>
                <w:sz w:val="26"/>
                <w:szCs w:val="26"/>
              </w:rPr>
              <w:t>3.4</w:t>
            </w:r>
          </w:p>
        </w:tc>
      </w:tr>
      <w:tr w:rsidR="00BC7740">
        <w:trPr>
          <w:gridAfter w:val="1"/>
          <w:trHeight w:val="434"/>
          <w:jc w:val="center"/>
        </w:trPr>
        <w:tc>
          <w:tcPr>
            <w:tcW w:w="270" w:type="dxa"/>
          </w:tcPr>
          <w:p w:rsidR="00BC7740" w:rsidRDefault="00BC7740">
            <w:pPr>
              <w:widowControl w:val="0"/>
              <w:pBdr>
                <w:top w:val="nil"/>
                <w:left w:val="nil"/>
                <w:bottom w:val="nil"/>
                <w:right w:val="nil"/>
                <w:between w:val="nil"/>
              </w:pBdr>
              <w:spacing w:line="276" w:lineRule="auto"/>
              <w:rPr>
                <w:b/>
                <w:smallCaps/>
                <w:sz w:val="26"/>
                <w:szCs w:val="26"/>
              </w:rPr>
            </w:pPr>
          </w:p>
        </w:tc>
        <w:tc>
          <w:tcPr>
            <w:tcW w:w="5411" w:type="dxa"/>
            <w:gridSpan w:val="5"/>
            <w:tcBorders>
              <w:right w:val="single" w:sz="48" w:space="0" w:color="FFFFFF"/>
            </w:tcBorders>
            <w:shd w:val="clear" w:color="auto" w:fill="auto"/>
          </w:tcPr>
          <w:p w:rsidR="00BC7740" w:rsidRDefault="005F6708">
            <w:pPr>
              <w:numPr>
                <w:ilvl w:val="0"/>
                <w:numId w:val="83"/>
              </w:numPr>
              <w:ind w:left="176" w:hanging="142"/>
              <w:jc w:val="both"/>
            </w:pPr>
            <w:r>
              <w:t>Medical facilities are determined by the insurance company.</w:t>
            </w:r>
          </w:p>
          <w:p w:rsidR="00BC7740" w:rsidRDefault="005F6708">
            <w:pPr>
              <w:numPr>
                <w:ilvl w:val="0"/>
                <w:numId w:val="83"/>
              </w:numPr>
              <w:ind w:left="176" w:hanging="142"/>
              <w:jc w:val="both"/>
            </w:pPr>
            <w:r>
              <w:t>HRD will update the list of designated facilities from time to time.</w:t>
            </w:r>
          </w:p>
          <w:p w:rsidR="00BC7740" w:rsidRDefault="005F6708">
            <w:pPr>
              <w:numPr>
                <w:ilvl w:val="0"/>
                <w:numId w:val="83"/>
              </w:numPr>
              <w:ind w:left="176" w:hanging="142"/>
              <w:jc w:val="both"/>
            </w:pPr>
            <w:r>
              <w:t>Employee pays only the amount or percentage indicated in the medical insurance card for each medical visit.</w:t>
            </w:r>
          </w:p>
          <w:p w:rsidR="00BC7740" w:rsidRDefault="005F6708">
            <w:pPr>
              <w:numPr>
                <w:ilvl w:val="0"/>
                <w:numId w:val="83"/>
              </w:numPr>
              <w:ind w:left="176" w:hanging="142"/>
              <w:jc w:val="both"/>
            </w:pPr>
            <w:r>
              <w:t>Treatment fees not covered will be transferred later to be at the expense of the employee.</w:t>
            </w:r>
          </w:p>
          <w:p w:rsidR="00BC7740" w:rsidRDefault="005F6708">
            <w:pPr>
              <w:numPr>
                <w:ilvl w:val="0"/>
                <w:numId w:val="83"/>
              </w:numPr>
              <w:ind w:left="176" w:hanging="142"/>
              <w:jc w:val="both"/>
            </w:pPr>
            <w:r>
              <w:t>Treatment outside the designated facilities will be at the expense of the employee unless the insurance company approved that treatment.</w:t>
            </w:r>
          </w:p>
        </w:tc>
        <w:tc>
          <w:tcPr>
            <w:tcW w:w="4915" w:type="dxa"/>
            <w:gridSpan w:val="3"/>
            <w:tcBorders>
              <w:left w:val="single" w:sz="48" w:space="0" w:color="FFFFFF"/>
            </w:tcBorders>
            <w:shd w:val="clear" w:color="auto" w:fill="auto"/>
          </w:tcPr>
          <w:p w:rsidR="00BC7740" w:rsidRDefault="005F6708">
            <w:pPr>
              <w:numPr>
                <w:ilvl w:val="0"/>
                <w:numId w:val="52"/>
              </w:numPr>
              <w:bidi/>
              <w:spacing w:line="276" w:lineRule="auto"/>
              <w:ind w:left="175" w:hanging="175"/>
              <w:jc w:val="both"/>
              <w:rPr>
                <w:smallCaps/>
              </w:rPr>
            </w:pPr>
            <w:r>
              <w:rPr>
                <w:smallCaps/>
                <w:rtl/>
              </w:rPr>
              <w:t xml:space="preserve">يتم تحديد المرافق الطبية من قبل شركة التأمين. </w:t>
            </w:r>
          </w:p>
          <w:p w:rsidR="00BC7740" w:rsidRDefault="005F6708">
            <w:pPr>
              <w:numPr>
                <w:ilvl w:val="0"/>
                <w:numId w:val="52"/>
              </w:numPr>
              <w:bidi/>
              <w:spacing w:line="276" w:lineRule="auto"/>
              <w:ind w:left="175" w:hanging="175"/>
              <w:jc w:val="both"/>
              <w:rPr>
                <w:smallCaps/>
              </w:rPr>
            </w:pPr>
            <w:r>
              <w:rPr>
                <w:smallCaps/>
                <w:rtl/>
              </w:rPr>
              <w:t>سوف تقوم إدارة الموارد البشرية بتحديث قائمة المرافق المعتمدة من وقت لآخر.</w:t>
            </w:r>
          </w:p>
          <w:p w:rsidR="00BC7740" w:rsidRDefault="005F6708">
            <w:pPr>
              <w:numPr>
                <w:ilvl w:val="0"/>
                <w:numId w:val="52"/>
              </w:numPr>
              <w:bidi/>
              <w:spacing w:line="276" w:lineRule="auto"/>
              <w:ind w:left="175" w:hanging="175"/>
              <w:jc w:val="both"/>
              <w:rPr>
                <w:smallCaps/>
              </w:rPr>
            </w:pPr>
            <w:r>
              <w:rPr>
                <w:smallCaps/>
                <w:rtl/>
              </w:rPr>
              <w:t>يدفع الموظف فقط المبلغ او النسبة المحددة في بطاقة التأمين عن كل كشف طبي.</w:t>
            </w:r>
          </w:p>
          <w:p w:rsidR="00BC7740" w:rsidRDefault="005F6708">
            <w:pPr>
              <w:numPr>
                <w:ilvl w:val="0"/>
                <w:numId w:val="52"/>
              </w:numPr>
              <w:bidi/>
              <w:spacing w:line="276" w:lineRule="auto"/>
              <w:ind w:left="175" w:hanging="175"/>
              <w:jc w:val="both"/>
              <w:rPr>
                <w:smallCaps/>
              </w:rPr>
            </w:pPr>
            <w:r>
              <w:rPr>
                <w:smallCaps/>
                <w:rtl/>
              </w:rPr>
              <w:t xml:space="preserve">تكاليف العلاج غير المشمولة سوف يتم تحويلها لاحقاً ليكون على حساب الموظف المعني. </w:t>
            </w:r>
          </w:p>
          <w:p w:rsidR="00BC7740" w:rsidRDefault="005F6708">
            <w:pPr>
              <w:numPr>
                <w:ilvl w:val="0"/>
                <w:numId w:val="52"/>
              </w:numPr>
              <w:bidi/>
              <w:spacing w:line="276" w:lineRule="auto"/>
              <w:ind w:left="175" w:hanging="175"/>
              <w:jc w:val="both"/>
              <w:rPr>
                <w:smallCaps/>
              </w:rPr>
            </w:pPr>
            <w:r>
              <w:rPr>
                <w:smallCaps/>
                <w:rtl/>
              </w:rPr>
              <w:t>العلاج خارج المرافق المعتمدة سوف يكون على حساب الموظف إلا إذا وافقت شركة التأمين على تعويض الموظف عن ذلك العلاج.</w:t>
            </w:r>
          </w:p>
        </w:tc>
      </w:tr>
      <w:tr w:rsidR="00BC7740">
        <w:trPr>
          <w:gridAfter w:val="1"/>
          <w:trHeight w:val="434"/>
          <w:jc w:val="center"/>
        </w:trPr>
        <w:tc>
          <w:tcPr>
            <w:tcW w:w="270" w:type="dxa"/>
          </w:tcPr>
          <w:p w:rsidR="00BC7740" w:rsidRDefault="00BC7740">
            <w:pPr>
              <w:widowControl w:val="0"/>
              <w:pBdr>
                <w:top w:val="nil"/>
                <w:left w:val="nil"/>
                <w:bottom w:val="nil"/>
                <w:right w:val="nil"/>
                <w:between w:val="nil"/>
              </w:pBdr>
              <w:spacing w:line="276" w:lineRule="auto"/>
              <w:rPr>
                <w:smallCaps/>
              </w:rPr>
            </w:pPr>
          </w:p>
        </w:tc>
        <w:tc>
          <w:tcPr>
            <w:tcW w:w="758" w:type="dxa"/>
            <w:shd w:val="clear" w:color="auto" w:fill="DAEEF3"/>
            <w:vAlign w:val="center"/>
          </w:tcPr>
          <w:p w:rsidR="00BC7740" w:rsidRDefault="005F6708">
            <w:pPr>
              <w:rPr>
                <w:b/>
                <w:sz w:val="26"/>
                <w:szCs w:val="26"/>
              </w:rPr>
            </w:pPr>
            <w:r>
              <w:rPr>
                <w:b/>
                <w:sz w:val="26"/>
                <w:szCs w:val="26"/>
              </w:rPr>
              <w:t>3.5</w:t>
            </w:r>
          </w:p>
        </w:tc>
        <w:tc>
          <w:tcPr>
            <w:tcW w:w="4653" w:type="dxa"/>
            <w:gridSpan w:val="4"/>
            <w:tcBorders>
              <w:right w:val="single" w:sz="48" w:space="0" w:color="FFFFFF"/>
            </w:tcBorders>
            <w:shd w:val="clear" w:color="auto" w:fill="DAEEF3"/>
            <w:vAlign w:val="center"/>
          </w:tcPr>
          <w:p w:rsidR="00BC7740" w:rsidRDefault="005F6708">
            <w:pPr>
              <w:rPr>
                <w:b/>
                <w:sz w:val="26"/>
                <w:szCs w:val="26"/>
              </w:rPr>
            </w:pPr>
            <w:r>
              <w:rPr>
                <w:b/>
                <w:sz w:val="26"/>
                <w:szCs w:val="26"/>
              </w:rPr>
              <w:t>Medical Insurance Card</w:t>
            </w:r>
          </w:p>
        </w:tc>
        <w:tc>
          <w:tcPr>
            <w:tcW w:w="3946" w:type="dxa"/>
            <w:tcBorders>
              <w:left w:val="single" w:sz="48" w:space="0" w:color="FFFFFF"/>
            </w:tcBorders>
            <w:shd w:val="clear" w:color="auto" w:fill="DAEEF3"/>
            <w:vAlign w:val="center"/>
          </w:tcPr>
          <w:p w:rsidR="00BC7740" w:rsidRDefault="005F6708">
            <w:pPr>
              <w:jc w:val="right"/>
              <w:rPr>
                <w:b/>
                <w:sz w:val="26"/>
                <w:szCs w:val="26"/>
              </w:rPr>
            </w:pPr>
            <w:r>
              <w:rPr>
                <w:b/>
                <w:sz w:val="26"/>
                <w:szCs w:val="26"/>
                <w:rtl/>
              </w:rPr>
              <w:t>بطاقة التأمين الطبي</w:t>
            </w:r>
          </w:p>
        </w:tc>
        <w:tc>
          <w:tcPr>
            <w:tcW w:w="969" w:type="dxa"/>
            <w:gridSpan w:val="2"/>
            <w:shd w:val="clear" w:color="auto" w:fill="DAEEF3"/>
            <w:vAlign w:val="center"/>
          </w:tcPr>
          <w:p w:rsidR="00BC7740" w:rsidRDefault="005F6708">
            <w:pPr>
              <w:jc w:val="right"/>
              <w:rPr>
                <w:b/>
                <w:sz w:val="26"/>
                <w:szCs w:val="26"/>
              </w:rPr>
            </w:pPr>
            <w:r>
              <w:rPr>
                <w:b/>
                <w:sz w:val="26"/>
                <w:szCs w:val="26"/>
              </w:rPr>
              <w:t>3.5</w:t>
            </w:r>
          </w:p>
        </w:tc>
      </w:tr>
      <w:tr w:rsidR="00BC7740">
        <w:trPr>
          <w:trHeight w:val="434"/>
          <w:jc w:val="center"/>
        </w:trPr>
        <w:tc>
          <w:tcPr>
            <w:tcW w:w="270" w:type="dxa"/>
          </w:tcPr>
          <w:p w:rsidR="00BC7740" w:rsidRDefault="00BC7740">
            <w:pPr>
              <w:widowControl w:val="0"/>
              <w:pBdr>
                <w:top w:val="nil"/>
                <w:left w:val="nil"/>
                <w:bottom w:val="nil"/>
                <w:right w:val="nil"/>
                <w:between w:val="nil"/>
              </w:pBdr>
              <w:spacing w:line="276" w:lineRule="auto"/>
              <w:rPr>
                <w:b/>
                <w:sz w:val="26"/>
                <w:szCs w:val="26"/>
              </w:rPr>
            </w:pPr>
          </w:p>
        </w:tc>
        <w:tc>
          <w:tcPr>
            <w:tcW w:w="5411" w:type="dxa"/>
            <w:gridSpan w:val="5"/>
            <w:tcBorders>
              <w:right w:val="single" w:sz="48" w:space="0" w:color="FFFFFF"/>
            </w:tcBorders>
            <w:shd w:val="clear" w:color="auto" w:fill="FFFFFF"/>
          </w:tcPr>
          <w:p w:rsidR="00BC7740" w:rsidRDefault="005F6708">
            <w:pPr>
              <w:numPr>
                <w:ilvl w:val="0"/>
                <w:numId w:val="83"/>
              </w:numPr>
              <w:ind w:left="176" w:hanging="142"/>
              <w:jc w:val="both"/>
            </w:pPr>
            <w:r>
              <w:t>Each eligible and his dependence who enrolled in the insurance company are granted medical insurance card.</w:t>
            </w:r>
          </w:p>
          <w:p w:rsidR="00BC7740" w:rsidRDefault="005F6708">
            <w:pPr>
              <w:numPr>
                <w:ilvl w:val="0"/>
                <w:numId w:val="83"/>
              </w:numPr>
              <w:ind w:left="176" w:hanging="142"/>
              <w:jc w:val="both"/>
            </w:pPr>
            <w:r>
              <w:t>In case of loss the card, a fee of (SR100) should be paid for replacement card.</w:t>
            </w:r>
          </w:p>
        </w:tc>
        <w:tc>
          <w:tcPr>
            <w:tcW w:w="4915" w:type="dxa"/>
            <w:gridSpan w:val="3"/>
            <w:tcBorders>
              <w:left w:val="single" w:sz="48" w:space="0" w:color="FFFFFF"/>
            </w:tcBorders>
            <w:shd w:val="clear" w:color="auto" w:fill="FFFFFF"/>
          </w:tcPr>
          <w:p w:rsidR="00BC7740" w:rsidRDefault="005F6708">
            <w:pPr>
              <w:numPr>
                <w:ilvl w:val="0"/>
                <w:numId w:val="52"/>
              </w:numPr>
              <w:bidi/>
              <w:spacing w:line="276" w:lineRule="auto"/>
              <w:ind w:left="175" w:hanging="175"/>
              <w:jc w:val="both"/>
              <w:rPr>
                <w:smallCaps/>
              </w:rPr>
            </w:pPr>
            <w:r>
              <w:rPr>
                <w:smallCaps/>
                <w:rtl/>
              </w:rPr>
              <w:t>يتم منح كل مستحق وتابعيه المسجلين لدى شركة التأمين بطاقة علاج للاستخدام في المرافق الطبية المحددة.</w:t>
            </w:r>
          </w:p>
          <w:p w:rsidR="00BC7740" w:rsidRDefault="005F6708">
            <w:pPr>
              <w:numPr>
                <w:ilvl w:val="0"/>
                <w:numId w:val="52"/>
              </w:numPr>
              <w:bidi/>
              <w:spacing w:line="276" w:lineRule="auto"/>
              <w:ind w:left="175" w:hanging="175"/>
              <w:jc w:val="both"/>
              <w:rPr>
                <w:smallCaps/>
              </w:rPr>
            </w:pPr>
            <w:r>
              <w:rPr>
                <w:smallCaps/>
                <w:rtl/>
              </w:rPr>
              <w:t>في حال فقدان البطاقة يتوجب دفع رسوم بطاقة بديلة قدرها (100) ريال.</w:t>
            </w:r>
          </w:p>
        </w:tc>
        <w:tc>
          <w:tcPr>
            <w:tcW w:w="446" w:type="dxa"/>
          </w:tcPr>
          <w:p w:rsidR="00BC7740" w:rsidRDefault="00BC7740">
            <w:pPr>
              <w:jc w:val="right"/>
              <w:rPr>
                <w:sz w:val="26"/>
                <w:szCs w:val="26"/>
              </w:rPr>
            </w:pPr>
          </w:p>
        </w:tc>
      </w:tr>
      <w:tr w:rsidR="00BC7740">
        <w:trPr>
          <w:gridAfter w:val="1"/>
          <w:trHeight w:val="434"/>
          <w:jc w:val="center"/>
        </w:trPr>
        <w:tc>
          <w:tcPr>
            <w:tcW w:w="270" w:type="dxa"/>
          </w:tcPr>
          <w:p w:rsidR="00BC7740" w:rsidRDefault="00BC7740">
            <w:pPr>
              <w:widowControl w:val="0"/>
              <w:pBdr>
                <w:top w:val="nil"/>
                <w:left w:val="nil"/>
                <w:bottom w:val="nil"/>
                <w:right w:val="nil"/>
                <w:between w:val="nil"/>
              </w:pBdr>
              <w:spacing w:line="276" w:lineRule="auto"/>
              <w:rPr>
                <w:sz w:val="26"/>
                <w:szCs w:val="26"/>
              </w:rPr>
            </w:pPr>
          </w:p>
        </w:tc>
        <w:tc>
          <w:tcPr>
            <w:tcW w:w="758" w:type="dxa"/>
            <w:shd w:val="clear" w:color="auto" w:fill="DAEEF3"/>
            <w:vAlign w:val="center"/>
          </w:tcPr>
          <w:p w:rsidR="00BC7740" w:rsidRDefault="005F6708">
            <w:pPr>
              <w:rPr>
                <w:b/>
                <w:sz w:val="26"/>
                <w:szCs w:val="26"/>
              </w:rPr>
            </w:pPr>
            <w:r>
              <w:rPr>
                <w:b/>
                <w:sz w:val="26"/>
                <w:szCs w:val="26"/>
              </w:rPr>
              <w:t>3.6</w:t>
            </w:r>
          </w:p>
        </w:tc>
        <w:tc>
          <w:tcPr>
            <w:tcW w:w="4653" w:type="dxa"/>
            <w:gridSpan w:val="4"/>
            <w:tcBorders>
              <w:right w:val="single" w:sz="48" w:space="0" w:color="FFFFFF"/>
            </w:tcBorders>
            <w:shd w:val="clear" w:color="auto" w:fill="DAEEF3"/>
            <w:vAlign w:val="center"/>
          </w:tcPr>
          <w:p w:rsidR="00BC7740" w:rsidRDefault="005F6708">
            <w:pPr>
              <w:rPr>
                <w:b/>
                <w:sz w:val="26"/>
                <w:szCs w:val="26"/>
              </w:rPr>
            </w:pPr>
            <w:r>
              <w:rPr>
                <w:b/>
                <w:sz w:val="26"/>
                <w:szCs w:val="26"/>
              </w:rPr>
              <w:t xml:space="preserve">Types of medical coverage </w:t>
            </w:r>
          </w:p>
        </w:tc>
        <w:tc>
          <w:tcPr>
            <w:tcW w:w="3946" w:type="dxa"/>
            <w:tcBorders>
              <w:left w:val="single" w:sz="48" w:space="0" w:color="FFFFFF"/>
            </w:tcBorders>
            <w:shd w:val="clear" w:color="auto" w:fill="DAEEF3"/>
            <w:vAlign w:val="center"/>
          </w:tcPr>
          <w:p w:rsidR="00BC7740" w:rsidRDefault="005F6708">
            <w:pPr>
              <w:jc w:val="right"/>
              <w:rPr>
                <w:b/>
                <w:smallCaps/>
                <w:sz w:val="26"/>
                <w:szCs w:val="26"/>
              </w:rPr>
            </w:pPr>
            <w:r>
              <w:rPr>
                <w:b/>
                <w:smallCaps/>
                <w:sz w:val="26"/>
                <w:szCs w:val="26"/>
                <w:rtl/>
              </w:rPr>
              <w:t>فئات التغطية الصحية</w:t>
            </w:r>
          </w:p>
        </w:tc>
        <w:tc>
          <w:tcPr>
            <w:tcW w:w="969" w:type="dxa"/>
            <w:gridSpan w:val="2"/>
            <w:shd w:val="clear" w:color="auto" w:fill="DAEEF3"/>
            <w:vAlign w:val="center"/>
          </w:tcPr>
          <w:p w:rsidR="00BC7740" w:rsidRDefault="005F6708">
            <w:pPr>
              <w:jc w:val="right"/>
              <w:rPr>
                <w:b/>
                <w:smallCaps/>
                <w:sz w:val="26"/>
                <w:szCs w:val="26"/>
              </w:rPr>
            </w:pPr>
            <w:r>
              <w:rPr>
                <w:b/>
                <w:smallCaps/>
                <w:sz w:val="26"/>
                <w:szCs w:val="26"/>
              </w:rPr>
              <w:t>3.6</w:t>
            </w:r>
          </w:p>
        </w:tc>
      </w:tr>
      <w:tr w:rsidR="00BC7740">
        <w:trPr>
          <w:gridAfter w:val="1"/>
          <w:trHeight w:val="1838"/>
          <w:jc w:val="center"/>
        </w:trPr>
        <w:tc>
          <w:tcPr>
            <w:tcW w:w="270" w:type="dxa"/>
          </w:tcPr>
          <w:p w:rsidR="00BC7740" w:rsidRDefault="00BC7740">
            <w:pPr>
              <w:widowControl w:val="0"/>
              <w:pBdr>
                <w:top w:val="nil"/>
                <w:left w:val="nil"/>
                <w:bottom w:val="nil"/>
                <w:right w:val="nil"/>
                <w:between w:val="nil"/>
              </w:pBdr>
              <w:spacing w:line="276" w:lineRule="auto"/>
              <w:rPr>
                <w:b/>
                <w:smallCaps/>
                <w:sz w:val="26"/>
                <w:szCs w:val="26"/>
              </w:rPr>
            </w:pPr>
          </w:p>
        </w:tc>
        <w:tc>
          <w:tcPr>
            <w:tcW w:w="5411" w:type="dxa"/>
            <w:gridSpan w:val="5"/>
            <w:tcBorders>
              <w:right w:val="single" w:sz="48" w:space="0" w:color="FFFFFF"/>
            </w:tcBorders>
            <w:shd w:val="clear" w:color="auto" w:fill="FFFFFF"/>
          </w:tcPr>
          <w:p w:rsidR="00BC7740" w:rsidRDefault="005F6708">
            <w:r>
              <w:t>Employees are divided into the following categories:</w:t>
            </w:r>
          </w:p>
          <w:p w:rsidR="00BC7740" w:rsidRDefault="005F6708">
            <w:pPr>
              <w:numPr>
                <w:ilvl w:val="0"/>
                <w:numId w:val="83"/>
              </w:numPr>
              <w:ind w:left="176" w:hanging="142"/>
              <w:jc w:val="both"/>
            </w:pPr>
            <w:r>
              <w:t>A: Senior Management &amp;Department Managers.</w:t>
            </w:r>
          </w:p>
          <w:p w:rsidR="00BC7740" w:rsidRDefault="005F6708">
            <w:pPr>
              <w:numPr>
                <w:ilvl w:val="0"/>
                <w:numId w:val="83"/>
              </w:numPr>
              <w:ind w:left="176" w:hanging="142"/>
              <w:jc w:val="both"/>
            </w:pPr>
            <w:r>
              <w:t>B: Supervisors and their equivalents, Engineers and administration staff and their equivalents.</w:t>
            </w:r>
          </w:p>
          <w:p w:rsidR="00BC7740" w:rsidRDefault="005F6708">
            <w:pPr>
              <w:numPr>
                <w:ilvl w:val="0"/>
                <w:numId w:val="83"/>
              </w:numPr>
              <w:ind w:left="176" w:hanging="142"/>
              <w:jc w:val="both"/>
              <w:rPr>
                <w:sz w:val="26"/>
                <w:szCs w:val="26"/>
              </w:rPr>
            </w:pPr>
            <w:r>
              <w:t>C: Skilled &amp; unskilled labor and non-staff.</w:t>
            </w:r>
          </w:p>
        </w:tc>
        <w:tc>
          <w:tcPr>
            <w:tcW w:w="4915" w:type="dxa"/>
            <w:gridSpan w:val="3"/>
            <w:tcBorders>
              <w:left w:val="single" w:sz="48" w:space="0" w:color="FFFFFF"/>
            </w:tcBorders>
            <w:shd w:val="clear" w:color="auto" w:fill="FFFFFF"/>
          </w:tcPr>
          <w:p w:rsidR="00BC7740" w:rsidRDefault="005F6708">
            <w:pPr>
              <w:bidi/>
              <w:spacing w:line="312" w:lineRule="auto"/>
              <w:jc w:val="both"/>
              <w:rPr>
                <w:smallCaps/>
              </w:rPr>
            </w:pPr>
            <w:r>
              <w:rPr>
                <w:smallCaps/>
                <w:rtl/>
              </w:rPr>
              <w:t xml:space="preserve">تم تقسيم </w:t>
            </w:r>
            <w:r>
              <w:rPr>
                <w:smallCaps/>
                <w:rtl/>
              </w:rPr>
              <w:t>الموظفين إلى الفئات التالية:</w:t>
            </w:r>
          </w:p>
          <w:p w:rsidR="00BC7740" w:rsidRDefault="005F6708">
            <w:pPr>
              <w:numPr>
                <w:ilvl w:val="0"/>
                <w:numId w:val="52"/>
              </w:numPr>
              <w:bidi/>
              <w:spacing w:line="312" w:lineRule="auto"/>
              <w:ind w:left="175" w:hanging="175"/>
              <w:jc w:val="both"/>
              <w:rPr>
                <w:smallCaps/>
              </w:rPr>
            </w:pPr>
            <w:r>
              <w:rPr>
                <w:smallCaps/>
              </w:rPr>
              <w:t>A</w:t>
            </w:r>
            <w:r>
              <w:rPr>
                <w:smallCaps/>
                <w:rtl/>
              </w:rPr>
              <w:t>: الادارة العليا ومدراء الاقسام .</w:t>
            </w:r>
          </w:p>
          <w:p w:rsidR="00BC7740" w:rsidRDefault="005F6708">
            <w:pPr>
              <w:numPr>
                <w:ilvl w:val="0"/>
                <w:numId w:val="52"/>
              </w:numPr>
              <w:bidi/>
              <w:spacing w:line="312" w:lineRule="auto"/>
              <w:ind w:left="175" w:hanging="175"/>
              <w:jc w:val="both"/>
              <w:rPr>
                <w:smallCaps/>
              </w:rPr>
            </w:pPr>
            <w:r>
              <w:rPr>
                <w:smallCaps/>
              </w:rPr>
              <w:t>B</w:t>
            </w:r>
            <w:r>
              <w:rPr>
                <w:smallCaps/>
                <w:rtl/>
              </w:rPr>
              <w:t xml:space="preserve"> : المشرفين والمهندسين وموظفي الإدارة ومن في حكمهم.</w:t>
            </w:r>
          </w:p>
          <w:p w:rsidR="00BC7740" w:rsidRDefault="005F6708">
            <w:pPr>
              <w:numPr>
                <w:ilvl w:val="0"/>
                <w:numId w:val="52"/>
              </w:numPr>
              <w:bidi/>
              <w:spacing w:line="312" w:lineRule="auto"/>
              <w:ind w:left="175" w:hanging="175"/>
              <w:jc w:val="both"/>
              <w:rPr>
                <w:smallCaps/>
              </w:rPr>
            </w:pPr>
            <w:r>
              <w:rPr>
                <w:smallCaps/>
              </w:rPr>
              <w:t>C</w:t>
            </w:r>
            <w:r>
              <w:rPr>
                <w:smallCaps/>
                <w:rtl/>
              </w:rPr>
              <w:t>: العمال المهرة وغير المهرة.</w:t>
            </w:r>
          </w:p>
        </w:tc>
      </w:tr>
      <w:tr w:rsidR="00BC7740">
        <w:trPr>
          <w:gridAfter w:val="1"/>
          <w:trHeight w:val="434"/>
          <w:jc w:val="center"/>
        </w:trPr>
        <w:tc>
          <w:tcPr>
            <w:tcW w:w="270" w:type="dxa"/>
          </w:tcPr>
          <w:p w:rsidR="00BC7740" w:rsidRDefault="00BC7740">
            <w:pPr>
              <w:widowControl w:val="0"/>
              <w:pBdr>
                <w:top w:val="nil"/>
                <w:left w:val="nil"/>
                <w:bottom w:val="nil"/>
                <w:right w:val="nil"/>
                <w:between w:val="nil"/>
              </w:pBdr>
              <w:spacing w:line="276" w:lineRule="auto"/>
              <w:rPr>
                <w:smallCaps/>
              </w:rPr>
            </w:pPr>
          </w:p>
        </w:tc>
        <w:tc>
          <w:tcPr>
            <w:tcW w:w="758" w:type="dxa"/>
            <w:shd w:val="clear" w:color="auto" w:fill="DAEEF3"/>
            <w:vAlign w:val="center"/>
          </w:tcPr>
          <w:p w:rsidR="00BC7740" w:rsidRDefault="005F6708">
            <w:pPr>
              <w:tabs>
                <w:tab w:val="left" w:pos="240"/>
                <w:tab w:val="left" w:pos="480"/>
                <w:tab w:val="left" w:pos="840"/>
              </w:tabs>
              <w:rPr>
                <w:b/>
                <w:sz w:val="26"/>
                <w:szCs w:val="26"/>
              </w:rPr>
            </w:pPr>
            <w:r>
              <w:rPr>
                <w:b/>
                <w:sz w:val="26"/>
                <w:szCs w:val="26"/>
              </w:rPr>
              <w:t>3.7</w:t>
            </w:r>
          </w:p>
        </w:tc>
        <w:tc>
          <w:tcPr>
            <w:tcW w:w="4653" w:type="dxa"/>
            <w:gridSpan w:val="4"/>
            <w:tcBorders>
              <w:right w:val="single" w:sz="48" w:space="0" w:color="FFFFFF"/>
            </w:tcBorders>
            <w:shd w:val="clear" w:color="auto" w:fill="DAEEF3"/>
            <w:vAlign w:val="center"/>
          </w:tcPr>
          <w:p w:rsidR="00BC7740" w:rsidRDefault="005F6708">
            <w:pPr>
              <w:tabs>
                <w:tab w:val="left" w:pos="240"/>
              </w:tabs>
              <w:rPr>
                <w:b/>
                <w:sz w:val="26"/>
                <w:szCs w:val="26"/>
              </w:rPr>
            </w:pPr>
            <w:r>
              <w:rPr>
                <w:b/>
                <w:sz w:val="26"/>
                <w:szCs w:val="26"/>
              </w:rPr>
              <w:t>The Covered medical services</w:t>
            </w:r>
          </w:p>
        </w:tc>
        <w:tc>
          <w:tcPr>
            <w:tcW w:w="3946" w:type="dxa"/>
            <w:tcBorders>
              <w:left w:val="single" w:sz="48" w:space="0" w:color="FFFFFF"/>
            </w:tcBorders>
            <w:shd w:val="clear" w:color="auto" w:fill="DAEEF3"/>
            <w:vAlign w:val="center"/>
          </w:tcPr>
          <w:p w:rsidR="00BC7740" w:rsidRDefault="005F6708">
            <w:pPr>
              <w:tabs>
                <w:tab w:val="left" w:pos="240"/>
              </w:tabs>
              <w:bidi/>
              <w:rPr>
                <w:b/>
                <w:sz w:val="26"/>
                <w:szCs w:val="26"/>
              </w:rPr>
            </w:pPr>
            <w:r>
              <w:rPr>
                <w:b/>
                <w:sz w:val="26"/>
                <w:szCs w:val="26"/>
                <w:rtl/>
              </w:rPr>
              <w:t xml:space="preserve"> الخدمات المشمولة في التغطية الصحية</w:t>
            </w:r>
          </w:p>
        </w:tc>
        <w:tc>
          <w:tcPr>
            <w:tcW w:w="969" w:type="dxa"/>
            <w:gridSpan w:val="2"/>
            <w:shd w:val="clear" w:color="auto" w:fill="DAEEF3"/>
            <w:vAlign w:val="center"/>
          </w:tcPr>
          <w:p w:rsidR="00BC7740" w:rsidRDefault="005F6708">
            <w:pPr>
              <w:tabs>
                <w:tab w:val="left" w:pos="240"/>
              </w:tabs>
              <w:jc w:val="right"/>
              <w:rPr>
                <w:b/>
                <w:sz w:val="26"/>
                <w:szCs w:val="26"/>
              </w:rPr>
            </w:pPr>
            <w:r>
              <w:rPr>
                <w:b/>
                <w:sz w:val="26"/>
                <w:szCs w:val="26"/>
              </w:rPr>
              <w:t>3.7</w:t>
            </w:r>
          </w:p>
        </w:tc>
      </w:tr>
      <w:tr w:rsidR="00BC7740">
        <w:trPr>
          <w:trHeight w:val="434"/>
          <w:jc w:val="center"/>
        </w:trPr>
        <w:tc>
          <w:tcPr>
            <w:tcW w:w="270" w:type="dxa"/>
          </w:tcPr>
          <w:p w:rsidR="00BC7740" w:rsidRDefault="00BC7740">
            <w:pPr>
              <w:widowControl w:val="0"/>
              <w:pBdr>
                <w:top w:val="nil"/>
                <w:left w:val="nil"/>
                <w:bottom w:val="nil"/>
                <w:right w:val="nil"/>
                <w:between w:val="nil"/>
              </w:pBdr>
              <w:spacing w:line="276" w:lineRule="auto"/>
              <w:rPr>
                <w:b/>
                <w:sz w:val="26"/>
                <w:szCs w:val="26"/>
              </w:rPr>
            </w:pPr>
          </w:p>
        </w:tc>
        <w:tc>
          <w:tcPr>
            <w:tcW w:w="5411" w:type="dxa"/>
            <w:gridSpan w:val="5"/>
            <w:tcBorders>
              <w:right w:val="single" w:sz="48" w:space="0" w:color="FFFFFF"/>
            </w:tcBorders>
            <w:shd w:val="clear" w:color="auto" w:fill="FFFFFF"/>
          </w:tcPr>
          <w:p w:rsidR="00BC7740" w:rsidRDefault="005F6708">
            <w:pPr>
              <w:tabs>
                <w:tab w:val="left" w:pos="240"/>
                <w:tab w:val="left" w:pos="960"/>
              </w:tabs>
              <w:jc w:val="both"/>
            </w:pPr>
            <w:r>
              <w:t>Refer to insurance company booklet to find the covered and non-covered services and coverage limits and other important information.</w:t>
            </w:r>
          </w:p>
        </w:tc>
        <w:tc>
          <w:tcPr>
            <w:tcW w:w="4915" w:type="dxa"/>
            <w:gridSpan w:val="3"/>
            <w:tcBorders>
              <w:left w:val="single" w:sz="48" w:space="0" w:color="FFFFFF"/>
            </w:tcBorders>
            <w:shd w:val="clear" w:color="auto" w:fill="FFFFFF"/>
          </w:tcPr>
          <w:p w:rsidR="00BC7740" w:rsidRDefault="005F6708">
            <w:pPr>
              <w:tabs>
                <w:tab w:val="left" w:pos="240"/>
                <w:tab w:val="left" w:pos="960"/>
              </w:tabs>
              <w:bidi/>
              <w:spacing w:line="276" w:lineRule="auto"/>
              <w:jc w:val="both"/>
              <w:rPr>
                <w:sz w:val="26"/>
                <w:szCs w:val="26"/>
              </w:rPr>
            </w:pPr>
            <w:r>
              <w:rPr>
                <w:sz w:val="26"/>
                <w:szCs w:val="26"/>
                <w:rtl/>
              </w:rPr>
              <w:t>يرجع إلى كتيّب شركة التأمين للإطلاع على الخدمات المغطاه وحدود التغطية والخدمات غير المشمولة وغيرها من المعلومات الهامة.</w:t>
            </w:r>
          </w:p>
        </w:tc>
        <w:tc>
          <w:tcPr>
            <w:tcW w:w="446" w:type="dxa"/>
          </w:tcPr>
          <w:p w:rsidR="00BC7740" w:rsidRDefault="00BC7740">
            <w:pPr>
              <w:jc w:val="right"/>
              <w:rPr>
                <w:sz w:val="26"/>
                <w:szCs w:val="26"/>
              </w:rPr>
            </w:pPr>
          </w:p>
        </w:tc>
      </w:tr>
      <w:tr w:rsidR="00BC7740">
        <w:trPr>
          <w:gridAfter w:val="1"/>
          <w:trHeight w:val="434"/>
          <w:jc w:val="center"/>
        </w:trPr>
        <w:tc>
          <w:tcPr>
            <w:tcW w:w="270" w:type="dxa"/>
          </w:tcPr>
          <w:p w:rsidR="00BC7740" w:rsidRDefault="00BC7740">
            <w:pPr>
              <w:widowControl w:val="0"/>
              <w:pBdr>
                <w:top w:val="nil"/>
                <w:left w:val="nil"/>
                <w:bottom w:val="nil"/>
                <w:right w:val="nil"/>
                <w:between w:val="nil"/>
              </w:pBdr>
              <w:spacing w:line="276" w:lineRule="auto"/>
              <w:rPr>
                <w:sz w:val="26"/>
                <w:szCs w:val="26"/>
              </w:rPr>
            </w:pPr>
          </w:p>
        </w:tc>
        <w:tc>
          <w:tcPr>
            <w:tcW w:w="811" w:type="dxa"/>
            <w:gridSpan w:val="2"/>
            <w:shd w:val="clear" w:color="auto" w:fill="DAEEF3"/>
            <w:vAlign w:val="center"/>
          </w:tcPr>
          <w:p w:rsidR="00BC7740" w:rsidRDefault="005F6708">
            <w:pPr>
              <w:tabs>
                <w:tab w:val="left" w:pos="240"/>
                <w:tab w:val="left" w:pos="360"/>
                <w:tab w:val="left" w:pos="960"/>
              </w:tabs>
              <w:jc w:val="both"/>
              <w:rPr>
                <w:b/>
                <w:sz w:val="26"/>
                <w:szCs w:val="26"/>
              </w:rPr>
            </w:pPr>
            <w:r>
              <w:rPr>
                <w:b/>
                <w:sz w:val="26"/>
                <w:szCs w:val="26"/>
              </w:rPr>
              <w:t>4:</w:t>
            </w:r>
          </w:p>
        </w:tc>
        <w:tc>
          <w:tcPr>
            <w:tcW w:w="4577" w:type="dxa"/>
            <w:gridSpan w:val="2"/>
            <w:tcBorders>
              <w:right w:val="single" w:sz="48" w:space="0" w:color="FFFFFF"/>
            </w:tcBorders>
            <w:shd w:val="clear" w:color="auto" w:fill="DAEEF3"/>
            <w:vAlign w:val="center"/>
          </w:tcPr>
          <w:p w:rsidR="00BC7740" w:rsidRDefault="005F6708">
            <w:pPr>
              <w:tabs>
                <w:tab w:val="left" w:pos="240"/>
                <w:tab w:val="left" w:pos="360"/>
                <w:tab w:val="left" w:pos="960"/>
              </w:tabs>
              <w:rPr>
                <w:b/>
                <w:smallCaps/>
                <w:sz w:val="26"/>
                <w:szCs w:val="26"/>
              </w:rPr>
            </w:pPr>
            <w:r>
              <w:rPr>
                <w:b/>
                <w:sz w:val="26"/>
                <w:szCs w:val="26"/>
              </w:rPr>
              <w:t>Attachments</w:t>
            </w:r>
          </w:p>
        </w:tc>
        <w:tc>
          <w:tcPr>
            <w:tcW w:w="3969" w:type="dxa"/>
            <w:gridSpan w:val="2"/>
            <w:tcBorders>
              <w:left w:val="single" w:sz="48" w:space="0" w:color="FFFFFF"/>
            </w:tcBorders>
            <w:shd w:val="clear" w:color="auto" w:fill="DAEEF3"/>
            <w:vAlign w:val="center"/>
          </w:tcPr>
          <w:p w:rsidR="00BC7740" w:rsidRDefault="005F6708">
            <w:pPr>
              <w:tabs>
                <w:tab w:val="left" w:pos="240"/>
                <w:tab w:val="left" w:pos="360"/>
                <w:tab w:val="left" w:pos="960"/>
              </w:tabs>
              <w:bidi/>
              <w:jc w:val="both"/>
              <w:rPr>
                <w:b/>
                <w:smallCaps/>
                <w:sz w:val="26"/>
                <w:szCs w:val="26"/>
              </w:rPr>
            </w:pPr>
            <w:r>
              <w:rPr>
                <w:b/>
                <w:smallCaps/>
                <w:sz w:val="26"/>
                <w:szCs w:val="26"/>
                <w:rtl/>
              </w:rPr>
              <w:t>المرفقات</w:t>
            </w:r>
          </w:p>
        </w:tc>
        <w:tc>
          <w:tcPr>
            <w:tcW w:w="969" w:type="dxa"/>
            <w:gridSpan w:val="2"/>
            <w:shd w:val="clear" w:color="auto" w:fill="DAEEF3"/>
            <w:vAlign w:val="center"/>
          </w:tcPr>
          <w:p w:rsidR="00BC7740" w:rsidRDefault="005F6708">
            <w:pPr>
              <w:tabs>
                <w:tab w:val="left" w:pos="240"/>
                <w:tab w:val="left" w:pos="360"/>
                <w:tab w:val="left" w:pos="960"/>
              </w:tabs>
              <w:bidi/>
              <w:rPr>
                <w:b/>
                <w:smallCaps/>
                <w:sz w:val="26"/>
                <w:szCs w:val="26"/>
              </w:rPr>
            </w:pPr>
            <w:r>
              <w:rPr>
                <w:b/>
                <w:smallCaps/>
                <w:sz w:val="26"/>
                <w:szCs w:val="26"/>
              </w:rPr>
              <w:t>4:</w:t>
            </w:r>
          </w:p>
        </w:tc>
      </w:tr>
      <w:tr w:rsidR="00BC7740">
        <w:trPr>
          <w:gridAfter w:val="1"/>
          <w:trHeight w:val="434"/>
          <w:jc w:val="center"/>
        </w:trPr>
        <w:tc>
          <w:tcPr>
            <w:tcW w:w="270" w:type="dxa"/>
          </w:tcPr>
          <w:p w:rsidR="00BC7740" w:rsidRDefault="00BC7740">
            <w:pPr>
              <w:widowControl w:val="0"/>
              <w:pBdr>
                <w:top w:val="nil"/>
                <w:left w:val="nil"/>
                <w:bottom w:val="nil"/>
                <w:right w:val="nil"/>
                <w:between w:val="nil"/>
              </w:pBdr>
              <w:spacing w:line="276" w:lineRule="auto"/>
              <w:rPr>
                <w:b/>
                <w:smallCaps/>
                <w:sz w:val="26"/>
                <w:szCs w:val="26"/>
              </w:rPr>
            </w:pPr>
          </w:p>
        </w:tc>
        <w:tc>
          <w:tcPr>
            <w:tcW w:w="5388" w:type="dxa"/>
            <w:gridSpan w:val="4"/>
            <w:tcBorders>
              <w:right w:val="single" w:sz="48" w:space="0" w:color="FFFFFF"/>
            </w:tcBorders>
            <w:shd w:val="clear" w:color="auto" w:fill="FFFFFF"/>
          </w:tcPr>
          <w:p w:rsidR="00BC7740" w:rsidRDefault="005F6708">
            <w:pPr>
              <w:tabs>
                <w:tab w:val="left" w:pos="240"/>
                <w:tab w:val="left" w:pos="360"/>
                <w:tab w:val="left" w:pos="960"/>
              </w:tabs>
            </w:pPr>
            <w:r>
              <w:t>Medical Insurance Request form</w:t>
            </w:r>
          </w:p>
          <w:p w:rsidR="00BC7740" w:rsidRDefault="005F6708">
            <w:pPr>
              <w:spacing w:line="276" w:lineRule="auto"/>
              <w:ind w:left="176"/>
              <w:rPr>
                <w:b/>
                <w:color w:val="548DD4"/>
                <w:sz w:val="20"/>
                <w:szCs w:val="20"/>
              </w:rPr>
            </w:pPr>
            <w:r>
              <w:rPr>
                <w:b/>
                <w:color w:val="548DD4"/>
                <w:sz w:val="20"/>
                <w:szCs w:val="20"/>
              </w:rPr>
              <w:t>_________________________________End of Chapter (7)</w:t>
            </w:r>
          </w:p>
        </w:tc>
        <w:tc>
          <w:tcPr>
            <w:tcW w:w="4938" w:type="dxa"/>
            <w:gridSpan w:val="4"/>
            <w:tcBorders>
              <w:left w:val="single" w:sz="48" w:space="0" w:color="FFFFFF"/>
            </w:tcBorders>
            <w:shd w:val="clear" w:color="auto" w:fill="FFFFFF"/>
          </w:tcPr>
          <w:p w:rsidR="00BC7740" w:rsidRDefault="005F6708">
            <w:pPr>
              <w:tabs>
                <w:tab w:val="left" w:pos="240"/>
                <w:tab w:val="left" w:pos="360"/>
                <w:tab w:val="left" w:pos="960"/>
              </w:tabs>
              <w:bidi/>
              <w:jc w:val="both"/>
              <w:rPr>
                <w:sz w:val="26"/>
                <w:szCs w:val="26"/>
              </w:rPr>
            </w:pPr>
            <w:r>
              <w:rPr>
                <w:sz w:val="26"/>
                <w:szCs w:val="26"/>
                <w:rtl/>
              </w:rPr>
              <w:t>نموذج طلب تأمين طبي.</w:t>
            </w:r>
          </w:p>
          <w:p w:rsidR="00BC7740" w:rsidRDefault="005F6708">
            <w:pPr>
              <w:tabs>
                <w:tab w:val="left" w:pos="240"/>
                <w:tab w:val="left" w:pos="360"/>
                <w:tab w:val="left" w:pos="960"/>
              </w:tabs>
              <w:bidi/>
              <w:jc w:val="both"/>
              <w:rPr>
                <w:color w:val="548DD4"/>
                <w:sz w:val="26"/>
                <w:szCs w:val="26"/>
              </w:rPr>
            </w:pPr>
            <w:r>
              <w:rPr>
                <w:b/>
                <w:color w:val="548DD4"/>
                <w:sz w:val="20"/>
                <w:szCs w:val="20"/>
                <w:rtl/>
              </w:rPr>
              <w:t>_________________________________نهاية الباب السابع</w:t>
            </w:r>
          </w:p>
        </w:tc>
      </w:tr>
    </w:tbl>
    <w:p w:rsidR="00BC7740" w:rsidRDefault="00BC7740">
      <w:pPr>
        <w:spacing w:line="276" w:lineRule="auto"/>
        <w:jc w:val="both"/>
      </w:pPr>
    </w:p>
    <w:p w:rsidR="00BC7740" w:rsidRDefault="00BC7740">
      <w:pPr>
        <w:spacing w:line="276" w:lineRule="auto"/>
        <w:jc w:val="both"/>
      </w:pPr>
    </w:p>
    <w:p w:rsidR="00BC7740" w:rsidRDefault="00BC7740">
      <w:pPr>
        <w:spacing w:line="276" w:lineRule="auto"/>
        <w:jc w:val="both"/>
      </w:pPr>
    </w:p>
    <w:tbl>
      <w:tblPr>
        <w:tblStyle w:val="affd"/>
        <w:tblW w:w="10064" w:type="dxa"/>
        <w:jc w:val="center"/>
        <w:tblLayout w:type="fixed"/>
        <w:tblLook w:val="0000" w:firstRow="0" w:lastRow="0" w:firstColumn="0" w:lastColumn="0" w:noHBand="0" w:noVBand="0"/>
      </w:tblPr>
      <w:tblGrid>
        <w:gridCol w:w="709"/>
        <w:gridCol w:w="4678"/>
        <w:gridCol w:w="3969"/>
        <w:gridCol w:w="708"/>
      </w:tblGrid>
      <w:tr w:rsidR="00BC7740">
        <w:trPr>
          <w:trHeight w:val="434"/>
          <w:jc w:val="center"/>
        </w:trPr>
        <w:tc>
          <w:tcPr>
            <w:tcW w:w="5388" w:type="dxa"/>
            <w:gridSpan w:val="2"/>
            <w:tcBorders>
              <w:right w:val="single" w:sz="48" w:space="0" w:color="FFFFFF"/>
            </w:tcBorders>
            <w:shd w:val="clear" w:color="auto" w:fill="C2D69B"/>
            <w:vAlign w:val="center"/>
          </w:tcPr>
          <w:p w:rsidR="00BC7740" w:rsidRDefault="005F6708">
            <w:pPr>
              <w:rPr>
                <w:b/>
                <w:sz w:val="26"/>
                <w:szCs w:val="26"/>
              </w:rPr>
            </w:pPr>
            <w:r>
              <w:rPr>
                <w:b/>
              </w:rPr>
              <w:t>Chapter (8) : Work and Rest Schedule</w:t>
            </w:r>
          </w:p>
        </w:tc>
        <w:tc>
          <w:tcPr>
            <w:tcW w:w="4677" w:type="dxa"/>
            <w:gridSpan w:val="2"/>
            <w:tcBorders>
              <w:left w:val="single" w:sz="48" w:space="0" w:color="FFFFFF"/>
            </w:tcBorders>
            <w:shd w:val="clear" w:color="auto" w:fill="C2D69B"/>
            <w:vAlign w:val="center"/>
          </w:tcPr>
          <w:p w:rsidR="00BC7740" w:rsidRDefault="005F6708">
            <w:pPr>
              <w:jc w:val="right"/>
              <w:rPr>
                <w:b/>
                <w:smallCaps/>
                <w:sz w:val="26"/>
                <w:szCs w:val="26"/>
              </w:rPr>
            </w:pPr>
            <w:r>
              <w:rPr>
                <w:b/>
                <w:rtl/>
              </w:rPr>
              <w:t>الباب الثامن: أوقات العمل والراحة</w:t>
            </w:r>
          </w:p>
        </w:tc>
      </w:tr>
      <w:tr w:rsidR="00BC7740">
        <w:trPr>
          <w:trHeight w:val="434"/>
          <w:jc w:val="center"/>
        </w:trPr>
        <w:tc>
          <w:tcPr>
            <w:tcW w:w="710" w:type="dxa"/>
            <w:shd w:val="clear" w:color="auto" w:fill="DAEEF3"/>
            <w:vAlign w:val="center"/>
          </w:tcPr>
          <w:p w:rsidR="00BC7740" w:rsidRDefault="005F6708">
            <w:pPr>
              <w:rPr>
                <w:b/>
                <w:sz w:val="26"/>
                <w:szCs w:val="26"/>
              </w:rPr>
            </w:pPr>
            <w:r>
              <w:rPr>
                <w:b/>
                <w:sz w:val="26"/>
                <w:szCs w:val="26"/>
              </w:rPr>
              <w:t>1</w:t>
            </w:r>
          </w:p>
        </w:tc>
        <w:tc>
          <w:tcPr>
            <w:tcW w:w="4678" w:type="dxa"/>
            <w:tcBorders>
              <w:right w:val="single" w:sz="48" w:space="0" w:color="FFFFFF"/>
            </w:tcBorders>
            <w:shd w:val="clear" w:color="auto" w:fill="DAEEF3"/>
            <w:vAlign w:val="center"/>
          </w:tcPr>
          <w:p w:rsidR="00BC7740" w:rsidRDefault="005F6708">
            <w:pPr>
              <w:rPr>
                <w:b/>
                <w:sz w:val="26"/>
                <w:szCs w:val="26"/>
              </w:rPr>
            </w:pPr>
            <w:r>
              <w:rPr>
                <w:b/>
                <w:sz w:val="26"/>
                <w:szCs w:val="26"/>
              </w:rPr>
              <w:t>Objectives</w:t>
            </w:r>
          </w:p>
        </w:tc>
        <w:tc>
          <w:tcPr>
            <w:tcW w:w="3969" w:type="dxa"/>
            <w:tcBorders>
              <w:left w:val="single" w:sz="48" w:space="0" w:color="FFFFFF"/>
            </w:tcBorders>
            <w:shd w:val="clear" w:color="auto" w:fill="DAEEF3"/>
            <w:vAlign w:val="center"/>
          </w:tcPr>
          <w:p w:rsidR="00BC7740" w:rsidRDefault="005F6708">
            <w:pPr>
              <w:jc w:val="right"/>
              <w:rPr>
                <w:b/>
                <w:smallCaps/>
                <w:sz w:val="26"/>
                <w:szCs w:val="26"/>
              </w:rPr>
            </w:pPr>
            <w:r>
              <w:rPr>
                <w:b/>
                <w:smallCaps/>
                <w:sz w:val="26"/>
                <w:szCs w:val="26"/>
                <w:rtl/>
              </w:rPr>
              <w:t>الأهــداف</w:t>
            </w:r>
          </w:p>
        </w:tc>
        <w:tc>
          <w:tcPr>
            <w:tcW w:w="708" w:type="dxa"/>
            <w:shd w:val="clear" w:color="auto" w:fill="DAEEF3"/>
            <w:vAlign w:val="center"/>
          </w:tcPr>
          <w:p w:rsidR="00BC7740" w:rsidRDefault="005F6708">
            <w:pPr>
              <w:jc w:val="right"/>
              <w:rPr>
                <w:b/>
                <w:smallCaps/>
                <w:sz w:val="26"/>
                <w:szCs w:val="26"/>
              </w:rPr>
            </w:pPr>
            <w:r>
              <w:rPr>
                <w:b/>
                <w:smallCaps/>
                <w:sz w:val="26"/>
                <w:szCs w:val="26"/>
              </w:rPr>
              <w:t>1</w:t>
            </w:r>
          </w:p>
        </w:tc>
      </w:tr>
      <w:tr w:rsidR="00BC7740">
        <w:trPr>
          <w:trHeight w:val="850"/>
          <w:jc w:val="center"/>
        </w:trPr>
        <w:tc>
          <w:tcPr>
            <w:tcW w:w="5388" w:type="dxa"/>
            <w:gridSpan w:val="2"/>
            <w:tcBorders>
              <w:right w:val="single" w:sz="48" w:space="0" w:color="FFFFFF"/>
            </w:tcBorders>
            <w:shd w:val="clear" w:color="auto" w:fill="FFFFFF"/>
          </w:tcPr>
          <w:p w:rsidR="00BC7740" w:rsidRDefault="005F6708">
            <w:pPr>
              <w:numPr>
                <w:ilvl w:val="0"/>
                <w:numId w:val="43"/>
              </w:numPr>
              <w:ind w:left="176" w:hanging="142"/>
              <w:jc w:val="both"/>
            </w:pPr>
            <w:r>
              <w:t>Determine work and rest hours and related procedures.</w:t>
            </w:r>
          </w:p>
          <w:p w:rsidR="00BC7740" w:rsidRDefault="00BC7740">
            <w:pPr>
              <w:ind w:left="176"/>
              <w:jc w:val="both"/>
              <w:rPr>
                <w:b/>
              </w:rPr>
            </w:pPr>
          </w:p>
        </w:tc>
        <w:tc>
          <w:tcPr>
            <w:tcW w:w="4677" w:type="dxa"/>
            <w:gridSpan w:val="2"/>
            <w:tcBorders>
              <w:left w:val="single" w:sz="48" w:space="0" w:color="FFFFFF"/>
            </w:tcBorders>
            <w:shd w:val="clear" w:color="auto" w:fill="FFFFFF"/>
          </w:tcPr>
          <w:p w:rsidR="00BC7740" w:rsidRDefault="005F6708">
            <w:pPr>
              <w:numPr>
                <w:ilvl w:val="0"/>
                <w:numId w:val="52"/>
              </w:numPr>
              <w:bidi/>
              <w:spacing w:line="276" w:lineRule="auto"/>
              <w:ind w:left="175" w:hanging="175"/>
              <w:jc w:val="both"/>
              <w:rPr>
                <w:color w:val="000000"/>
              </w:rPr>
            </w:pPr>
            <w:r>
              <w:rPr>
                <w:color w:val="000000"/>
                <w:rtl/>
              </w:rPr>
              <w:t xml:space="preserve">تحديد ساعات العمل والراحة المعتمدة والإجراءات المتعلقة بها. </w:t>
            </w:r>
          </w:p>
        </w:tc>
      </w:tr>
      <w:tr w:rsidR="00BC7740">
        <w:trPr>
          <w:trHeight w:val="86"/>
          <w:jc w:val="center"/>
        </w:trPr>
        <w:tc>
          <w:tcPr>
            <w:tcW w:w="10065" w:type="dxa"/>
            <w:gridSpan w:val="4"/>
            <w:shd w:val="clear" w:color="auto" w:fill="DAEEF3"/>
          </w:tcPr>
          <w:p w:rsidR="00BC7740" w:rsidRDefault="00BC7740">
            <w:pPr>
              <w:bidi/>
              <w:jc w:val="right"/>
              <w:rPr>
                <w:b/>
                <w:smallCaps/>
                <w:sz w:val="2"/>
                <w:szCs w:val="2"/>
              </w:rPr>
            </w:pPr>
          </w:p>
        </w:tc>
      </w:tr>
      <w:tr w:rsidR="00BC7740">
        <w:trPr>
          <w:trHeight w:val="434"/>
          <w:jc w:val="center"/>
        </w:trPr>
        <w:tc>
          <w:tcPr>
            <w:tcW w:w="710" w:type="dxa"/>
            <w:shd w:val="clear" w:color="auto" w:fill="DAEEF3"/>
            <w:vAlign w:val="center"/>
          </w:tcPr>
          <w:p w:rsidR="00BC7740" w:rsidRDefault="005F6708">
            <w:pPr>
              <w:rPr>
                <w:b/>
                <w:sz w:val="26"/>
                <w:szCs w:val="26"/>
              </w:rPr>
            </w:pPr>
            <w:r>
              <w:rPr>
                <w:b/>
                <w:sz w:val="26"/>
                <w:szCs w:val="26"/>
              </w:rPr>
              <w:t>2</w:t>
            </w:r>
          </w:p>
        </w:tc>
        <w:tc>
          <w:tcPr>
            <w:tcW w:w="4678" w:type="dxa"/>
            <w:tcBorders>
              <w:right w:val="single" w:sz="48" w:space="0" w:color="FFFFFF"/>
            </w:tcBorders>
            <w:shd w:val="clear" w:color="auto" w:fill="DAEEF3"/>
            <w:vAlign w:val="center"/>
          </w:tcPr>
          <w:p w:rsidR="00BC7740" w:rsidRDefault="005F6708">
            <w:pPr>
              <w:rPr>
                <w:b/>
                <w:sz w:val="26"/>
                <w:szCs w:val="26"/>
              </w:rPr>
            </w:pPr>
            <w:r>
              <w:rPr>
                <w:b/>
                <w:sz w:val="26"/>
                <w:szCs w:val="26"/>
              </w:rPr>
              <w:t xml:space="preserve">Policies  </w:t>
            </w:r>
          </w:p>
        </w:tc>
        <w:tc>
          <w:tcPr>
            <w:tcW w:w="3969" w:type="dxa"/>
            <w:tcBorders>
              <w:left w:val="single" w:sz="48" w:space="0" w:color="FFFFFF"/>
            </w:tcBorders>
            <w:shd w:val="clear" w:color="auto" w:fill="DAEEF3"/>
            <w:vAlign w:val="center"/>
          </w:tcPr>
          <w:p w:rsidR="00BC7740" w:rsidRDefault="005F6708">
            <w:pPr>
              <w:jc w:val="right"/>
              <w:rPr>
                <w:b/>
                <w:smallCaps/>
                <w:sz w:val="26"/>
                <w:szCs w:val="26"/>
              </w:rPr>
            </w:pPr>
            <w:r>
              <w:rPr>
                <w:b/>
                <w:smallCaps/>
                <w:sz w:val="26"/>
                <w:szCs w:val="26"/>
                <w:rtl/>
              </w:rPr>
              <w:t>السياسات</w:t>
            </w:r>
          </w:p>
        </w:tc>
        <w:tc>
          <w:tcPr>
            <w:tcW w:w="708" w:type="dxa"/>
            <w:shd w:val="clear" w:color="auto" w:fill="DAEEF3"/>
            <w:vAlign w:val="center"/>
          </w:tcPr>
          <w:p w:rsidR="00BC7740" w:rsidRDefault="005F6708">
            <w:pPr>
              <w:jc w:val="right"/>
              <w:rPr>
                <w:b/>
                <w:smallCaps/>
                <w:sz w:val="26"/>
                <w:szCs w:val="26"/>
              </w:rPr>
            </w:pPr>
            <w:r>
              <w:rPr>
                <w:b/>
                <w:smallCaps/>
                <w:sz w:val="26"/>
                <w:szCs w:val="26"/>
              </w:rPr>
              <w:t>2</w:t>
            </w:r>
          </w:p>
        </w:tc>
      </w:tr>
      <w:tr w:rsidR="00BC7740">
        <w:trPr>
          <w:trHeight w:val="434"/>
          <w:jc w:val="center"/>
        </w:trPr>
        <w:tc>
          <w:tcPr>
            <w:tcW w:w="5388" w:type="dxa"/>
            <w:gridSpan w:val="2"/>
            <w:tcBorders>
              <w:right w:val="single" w:sz="48" w:space="0" w:color="FFFFFF"/>
            </w:tcBorders>
            <w:shd w:val="clear" w:color="auto" w:fill="FFFFFF"/>
          </w:tcPr>
          <w:p w:rsidR="00BC7740" w:rsidRDefault="005F6708">
            <w:pPr>
              <w:numPr>
                <w:ilvl w:val="0"/>
                <w:numId w:val="43"/>
              </w:numPr>
              <w:ind w:left="176" w:hanging="142"/>
              <w:jc w:val="both"/>
            </w:pPr>
            <w:r>
              <w:t>The company encourages its employees to invest their working hours for the benefit of the company.</w:t>
            </w:r>
          </w:p>
          <w:p w:rsidR="00BC7740" w:rsidRDefault="005F6708">
            <w:pPr>
              <w:numPr>
                <w:ilvl w:val="0"/>
                <w:numId w:val="43"/>
              </w:numPr>
              <w:ind w:left="176" w:hanging="142"/>
              <w:jc w:val="both"/>
            </w:pPr>
            <w:r>
              <w:t>Commitment to working hours schedule necessary to keep company workflow steady.</w:t>
            </w:r>
          </w:p>
        </w:tc>
        <w:tc>
          <w:tcPr>
            <w:tcW w:w="4677" w:type="dxa"/>
            <w:gridSpan w:val="2"/>
            <w:tcBorders>
              <w:left w:val="single" w:sz="48" w:space="0" w:color="FFFFFF"/>
            </w:tcBorders>
            <w:shd w:val="clear" w:color="auto" w:fill="FFFFFF"/>
          </w:tcPr>
          <w:p w:rsidR="00BC7740" w:rsidRDefault="005F6708">
            <w:pPr>
              <w:numPr>
                <w:ilvl w:val="0"/>
                <w:numId w:val="52"/>
              </w:numPr>
              <w:bidi/>
              <w:spacing w:line="276" w:lineRule="auto"/>
              <w:ind w:left="175" w:hanging="175"/>
              <w:jc w:val="both"/>
              <w:rPr>
                <w:color w:val="000000"/>
              </w:rPr>
            </w:pPr>
            <w:r>
              <w:rPr>
                <w:color w:val="000000"/>
                <w:rtl/>
              </w:rPr>
              <w:t>تحث الشركة موظفيها على استثمار ساعات العمل الرسمية لما فيه صالح الشركة.</w:t>
            </w:r>
          </w:p>
          <w:p w:rsidR="00BC7740" w:rsidRDefault="005F6708">
            <w:pPr>
              <w:numPr>
                <w:ilvl w:val="0"/>
                <w:numId w:val="52"/>
              </w:numPr>
              <w:bidi/>
              <w:spacing w:line="276" w:lineRule="auto"/>
              <w:ind w:left="175" w:hanging="175"/>
              <w:jc w:val="both"/>
              <w:rPr>
                <w:rFonts w:ascii="GEDinarOne" w:eastAsia="GEDinarOne" w:hAnsi="GEDinarOne" w:cs="GEDinarOne"/>
                <w:color w:val="000000"/>
                <w:sz w:val="26"/>
                <w:szCs w:val="26"/>
              </w:rPr>
            </w:pPr>
            <w:r>
              <w:rPr>
                <w:color w:val="000000"/>
                <w:rtl/>
              </w:rPr>
              <w:t>الالتزام بالدوام ضرورة لسير العمل بصورة سليمة.</w:t>
            </w:r>
          </w:p>
        </w:tc>
      </w:tr>
    </w:tbl>
    <w:p w:rsidR="00BC7740" w:rsidRDefault="00BC7740">
      <w:pPr>
        <w:rPr>
          <w:sz w:val="14"/>
          <w:szCs w:val="14"/>
        </w:rPr>
      </w:pPr>
    </w:p>
    <w:p w:rsidR="00BC7740" w:rsidRDefault="00BC7740">
      <w:pPr>
        <w:rPr>
          <w:sz w:val="14"/>
          <w:szCs w:val="14"/>
        </w:rPr>
      </w:pPr>
    </w:p>
    <w:tbl>
      <w:tblPr>
        <w:tblStyle w:val="affe"/>
        <w:tblW w:w="11043" w:type="dxa"/>
        <w:jc w:val="center"/>
        <w:tblLayout w:type="fixed"/>
        <w:tblLook w:val="0000" w:firstRow="0" w:lastRow="0" w:firstColumn="0" w:lastColumn="0" w:noHBand="0" w:noVBand="0"/>
      </w:tblPr>
      <w:tblGrid>
        <w:gridCol w:w="270"/>
        <w:gridCol w:w="90"/>
        <w:gridCol w:w="90"/>
        <w:gridCol w:w="397"/>
        <w:gridCol w:w="180"/>
        <w:gridCol w:w="90"/>
        <w:gridCol w:w="90"/>
        <w:gridCol w:w="4280"/>
        <w:gridCol w:w="180"/>
        <w:gridCol w:w="90"/>
        <w:gridCol w:w="90"/>
        <w:gridCol w:w="3573"/>
        <w:gridCol w:w="180"/>
        <w:gridCol w:w="90"/>
        <w:gridCol w:w="90"/>
        <w:gridCol w:w="377"/>
        <w:gridCol w:w="180"/>
        <w:gridCol w:w="90"/>
        <w:gridCol w:w="90"/>
        <w:gridCol w:w="526"/>
      </w:tblGrid>
      <w:tr w:rsidR="00BC7740">
        <w:trPr>
          <w:gridAfter w:val="1"/>
          <w:trHeight w:val="578"/>
          <w:jc w:val="center"/>
        </w:trPr>
        <w:tc>
          <w:tcPr>
            <w:tcW w:w="450" w:type="dxa"/>
            <w:gridSpan w:val="3"/>
          </w:tcPr>
          <w:p w:rsidR="00BC7740" w:rsidRDefault="00BC7740">
            <w:pPr>
              <w:widowControl w:val="0"/>
              <w:pBdr>
                <w:top w:val="nil"/>
                <w:left w:val="nil"/>
                <w:bottom w:val="nil"/>
                <w:right w:val="nil"/>
                <w:between w:val="nil"/>
              </w:pBdr>
              <w:spacing w:line="276" w:lineRule="auto"/>
              <w:rPr>
                <w:sz w:val="14"/>
                <w:szCs w:val="14"/>
              </w:rPr>
            </w:pPr>
          </w:p>
        </w:tc>
        <w:tc>
          <w:tcPr>
            <w:tcW w:w="757" w:type="dxa"/>
            <w:gridSpan w:val="4"/>
            <w:shd w:val="clear" w:color="auto" w:fill="DAEEF3"/>
            <w:vAlign w:val="center"/>
          </w:tcPr>
          <w:p w:rsidR="00BC7740" w:rsidRDefault="005F6708">
            <w:pPr>
              <w:rPr>
                <w:b/>
                <w:sz w:val="26"/>
                <w:szCs w:val="26"/>
              </w:rPr>
            </w:pPr>
            <w:r>
              <w:rPr>
                <w:b/>
                <w:sz w:val="26"/>
                <w:szCs w:val="26"/>
              </w:rPr>
              <w:t>3-</w:t>
            </w:r>
          </w:p>
        </w:tc>
        <w:tc>
          <w:tcPr>
            <w:tcW w:w="4640" w:type="dxa"/>
            <w:gridSpan w:val="4"/>
            <w:tcBorders>
              <w:right w:val="single" w:sz="48" w:space="0" w:color="FFFFFF"/>
            </w:tcBorders>
            <w:shd w:val="clear" w:color="auto" w:fill="DAEEF3"/>
            <w:vAlign w:val="center"/>
          </w:tcPr>
          <w:p w:rsidR="00BC7740" w:rsidRDefault="005F6708">
            <w:pPr>
              <w:rPr>
                <w:b/>
                <w:sz w:val="26"/>
                <w:szCs w:val="26"/>
              </w:rPr>
            </w:pPr>
            <w:r>
              <w:rPr>
                <w:b/>
                <w:sz w:val="26"/>
                <w:szCs w:val="26"/>
              </w:rPr>
              <w:t xml:space="preserve">Procedures   </w:t>
            </w:r>
          </w:p>
        </w:tc>
        <w:tc>
          <w:tcPr>
            <w:tcW w:w="3933" w:type="dxa"/>
            <w:gridSpan w:val="4"/>
            <w:tcBorders>
              <w:left w:val="single" w:sz="48" w:space="0" w:color="FFFFFF"/>
            </w:tcBorders>
            <w:shd w:val="clear" w:color="auto" w:fill="DAEEF3"/>
            <w:vAlign w:val="center"/>
          </w:tcPr>
          <w:p w:rsidR="00BC7740" w:rsidRDefault="005F6708">
            <w:pPr>
              <w:jc w:val="right"/>
              <w:rPr>
                <w:b/>
                <w:smallCaps/>
                <w:sz w:val="26"/>
                <w:szCs w:val="26"/>
              </w:rPr>
            </w:pPr>
            <w:r>
              <w:rPr>
                <w:b/>
                <w:smallCaps/>
                <w:sz w:val="26"/>
                <w:szCs w:val="26"/>
                <w:rtl/>
              </w:rPr>
              <w:t>الإجراءات</w:t>
            </w:r>
          </w:p>
        </w:tc>
        <w:tc>
          <w:tcPr>
            <w:tcW w:w="737" w:type="dxa"/>
            <w:gridSpan w:val="4"/>
            <w:shd w:val="clear" w:color="auto" w:fill="DAEEF3"/>
            <w:vAlign w:val="center"/>
          </w:tcPr>
          <w:p w:rsidR="00BC7740" w:rsidRDefault="005F6708">
            <w:pPr>
              <w:jc w:val="right"/>
              <w:rPr>
                <w:b/>
                <w:smallCaps/>
                <w:sz w:val="26"/>
                <w:szCs w:val="26"/>
              </w:rPr>
            </w:pPr>
            <w:r>
              <w:rPr>
                <w:b/>
                <w:smallCaps/>
                <w:sz w:val="26"/>
                <w:szCs w:val="26"/>
              </w:rPr>
              <w:t>-3</w:t>
            </w:r>
          </w:p>
        </w:tc>
      </w:tr>
      <w:tr w:rsidR="00BC7740">
        <w:trPr>
          <w:gridAfter w:val="1"/>
          <w:trHeight w:val="63"/>
          <w:jc w:val="center"/>
        </w:trPr>
        <w:tc>
          <w:tcPr>
            <w:tcW w:w="450" w:type="dxa"/>
            <w:gridSpan w:val="3"/>
          </w:tcPr>
          <w:p w:rsidR="00BC7740" w:rsidRDefault="00BC7740">
            <w:pPr>
              <w:widowControl w:val="0"/>
              <w:pBdr>
                <w:top w:val="nil"/>
                <w:left w:val="nil"/>
                <w:bottom w:val="nil"/>
                <w:right w:val="nil"/>
                <w:between w:val="nil"/>
              </w:pBdr>
              <w:spacing w:line="276" w:lineRule="auto"/>
              <w:rPr>
                <w:b/>
                <w:smallCaps/>
                <w:sz w:val="26"/>
                <w:szCs w:val="26"/>
              </w:rPr>
            </w:pPr>
          </w:p>
        </w:tc>
        <w:tc>
          <w:tcPr>
            <w:tcW w:w="10067" w:type="dxa"/>
            <w:gridSpan w:val="16"/>
            <w:shd w:val="clear" w:color="auto" w:fill="DAEEF3"/>
            <w:vAlign w:val="center"/>
          </w:tcPr>
          <w:p w:rsidR="00BC7740" w:rsidRDefault="00BC7740">
            <w:pPr>
              <w:jc w:val="right"/>
              <w:rPr>
                <w:b/>
                <w:smallCaps/>
                <w:sz w:val="2"/>
                <w:szCs w:val="2"/>
              </w:rPr>
            </w:pPr>
          </w:p>
        </w:tc>
      </w:tr>
      <w:tr w:rsidR="00BC7740">
        <w:trPr>
          <w:gridAfter w:val="1"/>
          <w:trHeight w:val="434"/>
          <w:jc w:val="center"/>
        </w:trPr>
        <w:tc>
          <w:tcPr>
            <w:tcW w:w="450" w:type="dxa"/>
            <w:gridSpan w:val="3"/>
          </w:tcPr>
          <w:p w:rsidR="00BC7740" w:rsidRDefault="00BC7740">
            <w:pPr>
              <w:widowControl w:val="0"/>
              <w:pBdr>
                <w:top w:val="nil"/>
                <w:left w:val="nil"/>
                <w:bottom w:val="nil"/>
                <w:right w:val="nil"/>
                <w:between w:val="nil"/>
              </w:pBdr>
              <w:spacing w:line="276" w:lineRule="auto"/>
              <w:rPr>
                <w:b/>
                <w:smallCaps/>
                <w:sz w:val="2"/>
                <w:szCs w:val="2"/>
              </w:rPr>
            </w:pPr>
          </w:p>
        </w:tc>
        <w:tc>
          <w:tcPr>
            <w:tcW w:w="757" w:type="dxa"/>
            <w:gridSpan w:val="4"/>
            <w:shd w:val="clear" w:color="auto" w:fill="DAEEF3"/>
            <w:vAlign w:val="center"/>
          </w:tcPr>
          <w:p w:rsidR="00BC7740" w:rsidRDefault="005F6708">
            <w:pPr>
              <w:rPr>
                <w:b/>
                <w:sz w:val="26"/>
                <w:szCs w:val="26"/>
              </w:rPr>
            </w:pPr>
            <w:r>
              <w:rPr>
                <w:b/>
                <w:sz w:val="26"/>
                <w:szCs w:val="26"/>
              </w:rPr>
              <w:t>3.1</w:t>
            </w:r>
          </w:p>
        </w:tc>
        <w:tc>
          <w:tcPr>
            <w:tcW w:w="4640" w:type="dxa"/>
            <w:gridSpan w:val="4"/>
            <w:tcBorders>
              <w:right w:val="single" w:sz="48" w:space="0" w:color="FFFFFF"/>
            </w:tcBorders>
            <w:shd w:val="clear" w:color="auto" w:fill="DAEEF3"/>
            <w:vAlign w:val="center"/>
          </w:tcPr>
          <w:p w:rsidR="00BC7740" w:rsidRDefault="005F6708">
            <w:pPr>
              <w:rPr>
                <w:b/>
                <w:sz w:val="26"/>
                <w:szCs w:val="26"/>
              </w:rPr>
            </w:pPr>
            <w:r>
              <w:rPr>
                <w:b/>
                <w:sz w:val="26"/>
                <w:szCs w:val="26"/>
              </w:rPr>
              <w:t>Time sheet</w:t>
            </w:r>
          </w:p>
        </w:tc>
        <w:tc>
          <w:tcPr>
            <w:tcW w:w="3933" w:type="dxa"/>
            <w:gridSpan w:val="4"/>
            <w:tcBorders>
              <w:left w:val="single" w:sz="48" w:space="0" w:color="FFFFFF"/>
            </w:tcBorders>
            <w:shd w:val="clear" w:color="auto" w:fill="DAEEF3"/>
            <w:vAlign w:val="center"/>
          </w:tcPr>
          <w:p w:rsidR="00BC7740" w:rsidRDefault="005F6708">
            <w:pPr>
              <w:jc w:val="right"/>
              <w:rPr>
                <w:b/>
                <w:smallCaps/>
                <w:sz w:val="26"/>
                <w:szCs w:val="26"/>
              </w:rPr>
            </w:pPr>
            <w:r>
              <w:rPr>
                <w:b/>
                <w:smallCaps/>
                <w:sz w:val="26"/>
                <w:szCs w:val="26"/>
                <w:rtl/>
              </w:rPr>
              <w:t>بطاقة الدوام</w:t>
            </w:r>
          </w:p>
        </w:tc>
        <w:tc>
          <w:tcPr>
            <w:tcW w:w="737" w:type="dxa"/>
            <w:gridSpan w:val="4"/>
            <w:shd w:val="clear" w:color="auto" w:fill="DAEEF3"/>
            <w:vAlign w:val="center"/>
          </w:tcPr>
          <w:p w:rsidR="00BC7740" w:rsidRDefault="005F6708">
            <w:pPr>
              <w:jc w:val="right"/>
              <w:rPr>
                <w:b/>
                <w:smallCaps/>
                <w:sz w:val="26"/>
                <w:szCs w:val="26"/>
              </w:rPr>
            </w:pPr>
            <w:r>
              <w:rPr>
                <w:b/>
                <w:smallCaps/>
                <w:sz w:val="26"/>
                <w:szCs w:val="26"/>
              </w:rPr>
              <w:t>3.1</w:t>
            </w:r>
          </w:p>
        </w:tc>
      </w:tr>
      <w:tr w:rsidR="00BC7740">
        <w:trPr>
          <w:gridAfter w:val="1"/>
          <w:trHeight w:val="2502"/>
          <w:jc w:val="center"/>
        </w:trPr>
        <w:tc>
          <w:tcPr>
            <w:tcW w:w="450" w:type="dxa"/>
            <w:gridSpan w:val="3"/>
          </w:tcPr>
          <w:p w:rsidR="00BC7740" w:rsidRDefault="00BC7740">
            <w:pPr>
              <w:widowControl w:val="0"/>
              <w:pBdr>
                <w:top w:val="nil"/>
                <w:left w:val="nil"/>
                <w:bottom w:val="nil"/>
                <w:right w:val="nil"/>
                <w:between w:val="nil"/>
              </w:pBdr>
              <w:spacing w:line="276" w:lineRule="auto"/>
              <w:rPr>
                <w:b/>
                <w:smallCaps/>
                <w:sz w:val="26"/>
                <w:szCs w:val="26"/>
              </w:rPr>
            </w:pPr>
          </w:p>
        </w:tc>
        <w:tc>
          <w:tcPr>
            <w:tcW w:w="5397" w:type="dxa"/>
            <w:gridSpan w:val="8"/>
            <w:shd w:val="clear" w:color="auto" w:fill="FFFFFF"/>
          </w:tcPr>
          <w:p w:rsidR="00BC7740" w:rsidRDefault="005F6708">
            <w:pPr>
              <w:numPr>
                <w:ilvl w:val="0"/>
                <w:numId w:val="43"/>
              </w:numPr>
              <w:ind w:left="176" w:hanging="142"/>
              <w:jc w:val="both"/>
            </w:pPr>
            <w:r>
              <w:t>Each supervisor is responsible to prepare and present time sheet for all employees under his supervision on the approved form.</w:t>
            </w:r>
          </w:p>
          <w:p w:rsidR="00BC7740" w:rsidRDefault="00BC7740">
            <w:pPr>
              <w:ind w:left="176"/>
              <w:jc w:val="both"/>
              <w:rPr>
                <w:sz w:val="10"/>
                <w:szCs w:val="10"/>
              </w:rPr>
            </w:pPr>
          </w:p>
          <w:p w:rsidR="00BC7740" w:rsidRDefault="005F6708">
            <w:pPr>
              <w:numPr>
                <w:ilvl w:val="0"/>
                <w:numId w:val="43"/>
              </w:numPr>
              <w:ind w:left="176" w:hanging="142"/>
              <w:jc w:val="both"/>
            </w:pPr>
            <w:r>
              <w:t>The employee's supervisor to submit time sheet to HRD no later than day (15) each month for direct employees, and day (3) of next month for contractor staff.</w:t>
            </w:r>
          </w:p>
        </w:tc>
        <w:tc>
          <w:tcPr>
            <w:tcW w:w="4670" w:type="dxa"/>
            <w:gridSpan w:val="8"/>
            <w:shd w:val="clear" w:color="auto" w:fill="FFFFFF"/>
          </w:tcPr>
          <w:p w:rsidR="00BC7740" w:rsidRDefault="005F6708">
            <w:pPr>
              <w:numPr>
                <w:ilvl w:val="0"/>
                <w:numId w:val="52"/>
              </w:numPr>
              <w:bidi/>
              <w:spacing w:line="276" w:lineRule="auto"/>
              <w:ind w:left="175" w:hanging="175"/>
              <w:jc w:val="both"/>
              <w:rPr>
                <w:rFonts w:ascii="GEDinarOne" w:eastAsia="GEDinarOne" w:hAnsi="GEDinarOne" w:cs="GEDinarOne"/>
                <w:color w:val="000000"/>
              </w:rPr>
            </w:pPr>
            <w:r>
              <w:rPr>
                <w:rFonts w:ascii="GEDinarOne" w:eastAsia="GEDinarOne" w:hAnsi="GEDinarOne" w:cs="GEDinarOne"/>
                <w:color w:val="000000"/>
                <w:rtl/>
              </w:rPr>
              <w:t xml:space="preserve">كل مشرف مسئول عن التأكد من إعداد وتقديم بطاقة دوام عن جميع العاملين تحت إشرافه وذلك على النموذج المعتمد من الشركة. </w:t>
            </w:r>
          </w:p>
          <w:p w:rsidR="00BC7740" w:rsidRDefault="005F6708">
            <w:pPr>
              <w:numPr>
                <w:ilvl w:val="0"/>
                <w:numId w:val="52"/>
              </w:numPr>
              <w:bidi/>
              <w:spacing w:line="276" w:lineRule="auto"/>
              <w:ind w:left="175" w:hanging="175"/>
              <w:jc w:val="both"/>
              <w:rPr>
                <w:rFonts w:ascii="GEDinarOne" w:eastAsia="GEDinarOne" w:hAnsi="GEDinarOne" w:cs="GEDinarOne"/>
                <w:color w:val="000000"/>
              </w:rPr>
            </w:pPr>
            <w:r>
              <w:rPr>
                <w:rFonts w:ascii="GEDinarOne" w:eastAsia="GEDinarOne" w:hAnsi="GEDinarOne" w:cs="GEDinarOne"/>
                <w:color w:val="000000"/>
                <w:rtl/>
              </w:rPr>
              <w:t xml:space="preserve">يقوم مشرف الموظف بتقديم بطاقة الدوام إلى إدارة الموارد البشرية في موعد أقصاه اليوم )15(من كل شهر، </w:t>
            </w:r>
            <w:r>
              <w:rPr>
                <w:rFonts w:ascii="GEDinarOne" w:eastAsia="GEDinarOne" w:hAnsi="GEDinarOne" w:cs="GEDinarOne"/>
                <w:color w:val="000000"/>
                <w:rtl/>
              </w:rPr>
              <w:t>بالنسبة للموظفين المباشرين، واليوم (3) من الشهر التالي بالنسبة لموظفي المقاول.</w:t>
            </w:r>
          </w:p>
          <w:p w:rsidR="00BC7740" w:rsidRDefault="00BC7740">
            <w:pPr>
              <w:bidi/>
              <w:spacing w:line="276" w:lineRule="auto"/>
              <w:ind w:left="175"/>
              <w:jc w:val="both"/>
              <w:rPr>
                <w:rFonts w:ascii="GEDinarOne" w:eastAsia="GEDinarOne" w:hAnsi="GEDinarOne" w:cs="GEDinarOne"/>
                <w:color w:val="000000"/>
              </w:rPr>
            </w:pPr>
          </w:p>
        </w:tc>
      </w:tr>
      <w:tr w:rsidR="00BC7740">
        <w:trPr>
          <w:gridAfter w:val="1"/>
          <w:trHeight w:val="434"/>
          <w:jc w:val="center"/>
        </w:trPr>
        <w:tc>
          <w:tcPr>
            <w:tcW w:w="450" w:type="dxa"/>
            <w:gridSpan w:val="3"/>
          </w:tcPr>
          <w:p w:rsidR="00BC7740" w:rsidRDefault="00BC7740">
            <w:pPr>
              <w:widowControl w:val="0"/>
              <w:pBdr>
                <w:top w:val="nil"/>
                <w:left w:val="nil"/>
                <w:bottom w:val="nil"/>
                <w:right w:val="nil"/>
                <w:between w:val="nil"/>
              </w:pBdr>
              <w:spacing w:line="276" w:lineRule="auto"/>
              <w:rPr>
                <w:rFonts w:ascii="GEDinarOne" w:eastAsia="GEDinarOne" w:hAnsi="GEDinarOne" w:cs="GEDinarOne"/>
                <w:color w:val="000000"/>
              </w:rPr>
            </w:pPr>
          </w:p>
        </w:tc>
        <w:tc>
          <w:tcPr>
            <w:tcW w:w="757" w:type="dxa"/>
            <w:gridSpan w:val="4"/>
            <w:shd w:val="clear" w:color="auto" w:fill="DAEEF3"/>
            <w:vAlign w:val="center"/>
          </w:tcPr>
          <w:p w:rsidR="00BC7740" w:rsidRDefault="005F6708">
            <w:pPr>
              <w:rPr>
                <w:b/>
                <w:sz w:val="26"/>
                <w:szCs w:val="26"/>
              </w:rPr>
            </w:pPr>
            <w:r>
              <w:rPr>
                <w:b/>
                <w:sz w:val="26"/>
                <w:szCs w:val="26"/>
              </w:rPr>
              <w:t>3.2</w:t>
            </w:r>
          </w:p>
        </w:tc>
        <w:tc>
          <w:tcPr>
            <w:tcW w:w="4640" w:type="dxa"/>
            <w:gridSpan w:val="4"/>
            <w:tcBorders>
              <w:right w:val="single" w:sz="48" w:space="0" w:color="FFFFFF"/>
            </w:tcBorders>
            <w:shd w:val="clear" w:color="auto" w:fill="DAEEF3"/>
            <w:vAlign w:val="center"/>
          </w:tcPr>
          <w:p w:rsidR="00BC7740" w:rsidRDefault="005F6708">
            <w:pPr>
              <w:rPr>
                <w:b/>
                <w:sz w:val="26"/>
                <w:szCs w:val="26"/>
              </w:rPr>
            </w:pPr>
            <w:r>
              <w:rPr>
                <w:b/>
                <w:sz w:val="26"/>
                <w:szCs w:val="26"/>
              </w:rPr>
              <w:t xml:space="preserve">Working hours schedule </w:t>
            </w:r>
          </w:p>
        </w:tc>
        <w:tc>
          <w:tcPr>
            <w:tcW w:w="3933" w:type="dxa"/>
            <w:gridSpan w:val="4"/>
            <w:tcBorders>
              <w:left w:val="single" w:sz="48" w:space="0" w:color="FFFFFF"/>
            </w:tcBorders>
            <w:shd w:val="clear" w:color="auto" w:fill="DAEEF3"/>
            <w:vAlign w:val="center"/>
          </w:tcPr>
          <w:p w:rsidR="00BC7740" w:rsidRDefault="005F6708">
            <w:pPr>
              <w:jc w:val="right"/>
              <w:rPr>
                <w:b/>
                <w:smallCaps/>
                <w:sz w:val="26"/>
                <w:szCs w:val="26"/>
              </w:rPr>
            </w:pPr>
            <w:r>
              <w:rPr>
                <w:b/>
                <w:smallCaps/>
                <w:sz w:val="26"/>
                <w:szCs w:val="26"/>
                <w:rtl/>
              </w:rPr>
              <w:t>جدول ساعات العمل</w:t>
            </w:r>
            <w:r>
              <w:rPr>
                <w:b/>
                <w:smallCaps/>
                <w:sz w:val="26"/>
                <w:szCs w:val="26"/>
              </w:rPr>
              <w:t xml:space="preserve"> </w:t>
            </w:r>
          </w:p>
        </w:tc>
        <w:tc>
          <w:tcPr>
            <w:tcW w:w="737" w:type="dxa"/>
            <w:gridSpan w:val="4"/>
            <w:shd w:val="clear" w:color="auto" w:fill="DAEEF3"/>
            <w:vAlign w:val="center"/>
          </w:tcPr>
          <w:p w:rsidR="00BC7740" w:rsidRDefault="005F6708">
            <w:pPr>
              <w:jc w:val="right"/>
              <w:rPr>
                <w:b/>
                <w:smallCaps/>
                <w:sz w:val="26"/>
                <w:szCs w:val="26"/>
              </w:rPr>
            </w:pPr>
            <w:r>
              <w:rPr>
                <w:b/>
                <w:smallCaps/>
                <w:sz w:val="26"/>
                <w:szCs w:val="26"/>
              </w:rPr>
              <w:t>3.2</w:t>
            </w:r>
          </w:p>
        </w:tc>
      </w:tr>
      <w:tr w:rsidR="00BC7740">
        <w:trPr>
          <w:gridAfter w:val="1"/>
          <w:trHeight w:val="434"/>
          <w:jc w:val="center"/>
        </w:trPr>
        <w:tc>
          <w:tcPr>
            <w:tcW w:w="450" w:type="dxa"/>
            <w:gridSpan w:val="3"/>
          </w:tcPr>
          <w:p w:rsidR="00BC7740" w:rsidRDefault="00BC7740">
            <w:pPr>
              <w:widowControl w:val="0"/>
              <w:pBdr>
                <w:top w:val="nil"/>
                <w:left w:val="nil"/>
                <w:bottom w:val="nil"/>
                <w:right w:val="nil"/>
                <w:between w:val="nil"/>
              </w:pBdr>
              <w:spacing w:line="276" w:lineRule="auto"/>
              <w:rPr>
                <w:b/>
                <w:smallCaps/>
                <w:sz w:val="26"/>
                <w:szCs w:val="26"/>
              </w:rPr>
            </w:pPr>
          </w:p>
        </w:tc>
        <w:tc>
          <w:tcPr>
            <w:tcW w:w="5397" w:type="dxa"/>
            <w:gridSpan w:val="8"/>
            <w:tcBorders>
              <w:right w:val="single" w:sz="48" w:space="0" w:color="FFFFFF"/>
            </w:tcBorders>
            <w:shd w:val="clear" w:color="auto" w:fill="FFFFFF"/>
          </w:tcPr>
          <w:p w:rsidR="00BC7740" w:rsidRDefault="005F6708">
            <w:pPr>
              <w:numPr>
                <w:ilvl w:val="0"/>
                <w:numId w:val="43"/>
              </w:numPr>
              <w:ind w:left="176" w:hanging="142"/>
              <w:jc w:val="both"/>
              <w:rPr>
                <w:b/>
                <w:sz w:val="26"/>
                <w:szCs w:val="26"/>
              </w:rPr>
            </w:pPr>
            <w:r>
              <w:t>The company's working hours are (48) hours per week from Sunday to Thursday.</w:t>
            </w:r>
          </w:p>
          <w:p w:rsidR="00BC7740" w:rsidRDefault="00BC7740">
            <w:pPr>
              <w:ind w:left="176"/>
              <w:jc w:val="both"/>
              <w:rPr>
                <w:b/>
                <w:sz w:val="26"/>
                <w:szCs w:val="26"/>
              </w:rPr>
            </w:pPr>
          </w:p>
        </w:tc>
        <w:tc>
          <w:tcPr>
            <w:tcW w:w="4670" w:type="dxa"/>
            <w:gridSpan w:val="8"/>
            <w:tcBorders>
              <w:left w:val="single" w:sz="48" w:space="0" w:color="FFFFFF"/>
            </w:tcBorders>
            <w:shd w:val="clear" w:color="auto" w:fill="auto"/>
          </w:tcPr>
          <w:p w:rsidR="00BC7740" w:rsidRDefault="005F6708">
            <w:pPr>
              <w:numPr>
                <w:ilvl w:val="0"/>
                <w:numId w:val="52"/>
              </w:numPr>
              <w:bidi/>
              <w:spacing w:line="276" w:lineRule="auto"/>
              <w:ind w:left="175" w:hanging="175"/>
              <w:jc w:val="both"/>
              <w:rPr>
                <w:rFonts w:ascii="GEDinarOne" w:eastAsia="GEDinarOne" w:hAnsi="GEDinarOne" w:cs="GEDinarOne"/>
                <w:color w:val="000000"/>
              </w:rPr>
            </w:pPr>
            <w:r>
              <w:rPr>
                <w:rFonts w:ascii="GEDinarOne" w:eastAsia="GEDinarOne" w:hAnsi="GEDinarOne" w:cs="GEDinarOne"/>
                <w:color w:val="000000"/>
                <w:rtl/>
              </w:rPr>
              <w:t>ساعات العمل بالشركة هي )48(ساعة بالأسبوع من الأحد إلى الخميس.</w:t>
            </w:r>
          </w:p>
          <w:p w:rsidR="00BC7740" w:rsidRDefault="00BC7740">
            <w:pPr>
              <w:bidi/>
              <w:spacing w:line="276" w:lineRule="auto"/>
              <w:ind w:left="175"/>
              <w:jc w:val="both"/>
              <w:rPr>
                <w:rFonts w:ascii="GEDinarOne" w:eastAsia="GEDinarOne" w:hAnsi="GEDinarOne" w:cs="GEDinarOne"/>
                <w:color w:val="000000"/>
              </w:rPr>
            </w:pPr>
          </w:p>
        </w:tc>
      </w:tr>
      <w:tr w:rsidR="00BC7740">
        <w:trPr>
          <w:gridAfter w:val="1"/>
          <w:trHeight w:val="434"/>
          <w:jc w:val="center"/>
        </w:trPr>
        <w:tc>
          <w:tcPr>
            <w:tcW w:w="450" w:type="dxa"/>
            <w:gridSpan w:val="3"/>
          </w:tcPr>
          <w:p w:rsidR="00BC7740" w:rsidRDefault="00BC7740">
            <w:pPr>
              <w:widowControl w:val="0"/>
              <w:pBdr>
                <w:top w:val="nil"/>
                <w:left w:val="nil"/>
                <w:bottom w:val="nil"/>
                <w:right w:val="nil"/>
                <w:between w:val="nil"/>
              </w:pBdr>
              <w:spacing w:line="276" w:lineRule="auto"/>
              <w:rPr>
                <w:rFonts w:ascii="GEDinarOne" w:eastAsia="GEDinarOne" w:hAnsi="GEDinarOne" w:cs="GEDinarOne"/>
                <w:color w:val="000000"/>
              </w:rPr>
            </w:pPr>
          </w:p>
        </w:tc>
        <w:tc>
          <w:tcPr>
            <w:tcW w:w="757" w:type="dxa"/>
            <w:gridSpan w:val="4"/>
            <w:shd w:val="clear" w:color="auto" w:fill="DAEEF3"/>
            <w:vAlign w:val="center"/>
          </w:tcPr>
          <w:p w:rsidR="00BC7740" w:rsidRDefault="005F6708">
            <w:pPr>
              <w:rPr>
                <w:b/>
                <w:sz w:val="26"/>
                <w:szCs w:val="26"/>
              </w:rPr>
            </w:pPr>
            <w:r>
              <w:rPr>
                <w:b/>
                <w:sz w:val="26"/>
                <w:szCs w:val="26"/>
              </w:rPr>
              <w:t>3.3</w:t>
            </w:r>
          </w:p>
        </w:tc>
        <w:tc>
          <w:tcPr>
            <w:tcW w:w="4640" w:type="dxa"/>
            <w:gridSpan w:val="4"/>
            <w:tcBorders>
              <w:right w:val="single" w:sz="48" w:space="0" w:color="FFFFFF"/>
            </w:tcBorders>
            <w:shd w:val="clear" w:color="auto" w:fill="DAEEF3"/>
            <w:vAlign w:val="center"/>
          </w:tcPr>
          <w:p w:rsidR="00BC7740" w:rsidRDefault="005F6708">
            <w:pPr>
              <w:rPr>
                <w:b/>
                <w:sz w:val="26"/>
                <w:szCs w:val="26"/>
              </w:rPr>
            </w:pPr>
            <w:r>
              <w:rPr>
                <w:b/>
                <w:sz w:val="26"/>
                <w:szCs w:val="26"/>
              </w:rPr>
              <w:t>Lunch break</w:t>
            </w:r>
          </w:p>
        </w:tc>
        <w:tc>
          <w:tcPr>
            <w:tcW w:w="3933" w:type="dxa"/>
            <w:gridSpan w:val="4"/>
            <w:tcBorders>
              <w:left w:val="single" w:sz="48" w:space="0" w:color="FFFFFF"/>
            </w:tcBorders>
            <w:shd w:val="clear" w:color="auto" w:fill="DAEEF3"/>
            <w:vAlign w:val="center"/>
          </w:tcPr>
          <w:p w:rsidR="00BC7740" w:rsidRDefault="005F6708">
            <w:pPr>
              <w:jc w:val="right"/>
              <w:rPr>
                <w:b/>
                <w:smallCaps/>
                <w:sz w:val="26"/>
                <w:szCs w:val="26"/>
              </w:rPr>
            </w:pPr>
            <w:r>
              <w:rPr>
                <w:b/>
                <w:smallCaps/>
                <w:sz w:val="26"/>
                <w:szCs w:val="26"/>
                <w:rtl/>
              </w:rPr>
              <w:t>فترة الغداء</w:t>
            </w:r>
          </w:p>
        </w:tc>
        <w:tc>
          <w:tcPr>
            <w:tcW w:w="737" w:type="dxa"/>
            <w:gridSpan w:val="4"/>
            <w:shd w:val="clear" w:color="auto" w:fill="DAEEF3"/>
            <w:vAlign w:val="center"/>
          </w:tcPr>
          <w:p w:rsidR="00BC7740" w:rsidRDefault="005F6708">
            <w:pPr>
              <w:jc w:val="right"/>
              <w:rPr>
                <w:b/>
                <w:smallCaps/>
                <w:sz w:val="26"/>
                <w:szCs w:val="26"/>
              </w:rPr>
            </w:pPr>
            <w:r>
              <w:rPr>
                <w:b/>
                <w:smallCaps/>
                <w:sz w:val="26"/>
                <w:szCs w:val="26"/>
              </w:rPr>
              <w:t>3.3</w:t>
            </w:r>
          </w:p>
        </w:tc>
      </w:tr>
      <w:tr w:rsidR="00BC7740">
        <w:trPr>
          <w:gridAfter w:val="1"/>
          <w:trHeight w:val="434"/>
          <w:jc w:val="center"/>
        </w:trPr>
        <w:tc>
          <w:tcPr>
            <w:tcW w:w="450" w:type="dxa"/>
            <w:gridSpan w:val="3"/>
          </w:tcPr>
          <w:p w:rsidR="00BC7740" w:rsidRDefault="00BC7740">
            <w:pPr>
              <w:widowControl w:val="0"/>
              <w:pBdr>
                <w:top w:val="nil"/>
                <w:left w:val="nil"/>
                <w:bottom w:val="nil"/>
                <w:right w:val="nil"/>
                <w:between w:val="nil"/>
              </w:pBdr>
              <w:spacing w:line="276" w:lineRule="auto"/>
              <w:rPr>
                <w:b/>
                <w:smallCaps/>
                <w:sz w:val="26"/>
                <w:szCs w:val="26"/>
              </w:rPr>
            </w:pPr>
          </w:p>
        </w:tc>
        <w:tc>
          <w:tcPr>
            <w:tcW w:w="5397" w:type="dxa"/>
            <w:gridSpan w:val="8"/>
            <w:tcBorders>
              <w:right w:val="single" w:sz="48" w:space="0" w:color="FFFFFF"/>
            </w:tcBorders>
            <w:shd w:val="clear" w:color="auto" w:fill="FFFFFF"/>
          </w:tcPr>
          <w:p w:rsidR="00BC7740" w:rsidRDefault="005F6708">
            <w:pPr>
              <w:numPr>
                <w:ilvl w:val="0"/>
                <w:numId w:val="43"/>
              </w:numPr>
              <w:ind w:left="176" w:hanging="142"/>
              <w:jc w:val="both"/>
            </w:pPr>
            <w:r>
              <w:t>Lunch break for employees as required and what in the interests of the company.</w:t>
            </w:r>
          </w:p>
          <w:p w:rsidR="00BC7740" w:rsidRDefault="00BC7740">
            <w:pPr>
              <w:ind w:left="176"/>
              <w:jc w:val="both"/>
            </w:pPr>
          </w:p>
          <w:p w:rsidR="00BC7740" w:rsidRDefault="00BC7740">
            <w:pPr>
              <w:ind w:left="176"/>
              <w:jc w:val="both"/>
              <w:rPr>
                <w:b/>
                <w:sz w:val="26"/>
                <w:szCs w:val="26"/>
              </w:rPr>
            </w:pPr>
          </w:p>
        </w:tc>
        <w:tc>
          <w:tcPr>
            <w:tcW w:w="4670" w:type="dxa"/>
            <w:gridSpan w:val="8"/>
            <w:tcBorders>
              <w:left w:val="single" w:sz="48" w:space="0" w:color="FFFFFF"/>
            </w:tcBorders>
            <w:shd w:val="clear" w:color="auto" w:fill="FFFFFF"/>
          </w:tcPr>
          <w:p w:rsidR="00BC7740" w:rsidRDefault="005F6708">
            <w:pPr>
              <w:numPr>
                <w:ilvl w:val="0"/>
                <w:numId w:val="52"/>
              </w:numPr>
              <w:bidi/>
              <w:spacing w:line="276" w:lineRule="auto"/>
              <w:ind w:left="175" w:hanging="175"/>
              <w:jc w:val="both"/>
              <w:rPr>
                <w:smallCaps/>
                <w:sz w:val="26"/>
                <w:szCs w:val="26"/>
              </w:rPr>
            </w:pPr>
            <w:r>
              <w:rPr>
                <w:rFonts w:ascii="GEDinarOne" w:eastAsia="GEDinarOne" w:hAnsi="GEDinarOne" w:cs="GEDinarOne"/>
                <w:color w:val="000000"/>
                <w:rtl/>
              </w:rPr>
              <w:t>يتم تحديد موعد وقت الغداء للموظفين حسب ما تقتضي مصلحة العمل.</w:t>
            </w:r>
          </w:p>
        </w:tc>
      </w:tr>
      <w:tr w:rsidR="00BC7740">
        <w:trPr>
          <w:gridAfter w:val="1"/>
          <w:trHeight w:val="434"/>
          <w:jc w:val="center"/>
        </w:trPr>
        <w:tc>
          <w:tcPr>
            <w:tcW w:w="450" w:type="dxa"/>
            <w:gridSpan w:val="3"/>
          </w:tcPr>
          <w:p w:rsidR="00BC7740" w:rsidRDefault="00BC7740">
            <w:pPr>
              <w:widowControl w:val="0"/>
              <w:pBdr>
                <w:top w:val="nil"/>
                <w:left w:val="nil"/>
                <w:bottom w:val="nil"/>
                <w:right w:val="nil"/>
                <w:between w:val="nil"/>
              </w:pBdr>
              <w:spacing w:line="276" w:lineRule="auto"/>
              <w:rPr>
                <w:smallCaps/>
                <w:sz w:val="26"/>
                <w:szCs w:val="26"/>
              </w:rPr>
            </w:pPr>
          </w:p>
        </w:tc>
        <w:tc>
          <w:tcPr>
            <w:tcW w:w="757" w:type="dxa"/>
            <w:gridSpan w:val="4"/>
            <w:shd w:val="clear" w:color="auto" w:fill="DAEEF3"/>
            <w:vAlign w:val="center"/>
          </w:tcPr>
          <w:p w:rsidR="00BC7740" w:rsidRDefault="005F6708">
            <w:pPr>
              <w:tabs>
                <w:tab w:val="left" w:pos="360"/>
                <w:tab w:val="left" w:pos="480"/>
              </w:tabs>
              <w:rPr>
                <w:b/>
              </w:rPr>
            </w:pPr>
            <w:r>
              <w:rPr>
                <w:b/>
              </w:rPr>
              <w:t>3.4</w:t>
            </w:r>
          </w:p>
        </w:tc>
        <w:tc>
          <w:tcPr>
            <w:tcW w:w="4640" w:type="dxa"/>
            <w:gridSpan w:val="4"/>
            <w:tcBorders>
              <w:right w:val="single" w:sz="48" w:space="0" w:color="FFFFFF"/>
            </w:tcBorders>
            <w:shd w:val="clear" w:color="auto" w:fill="DAEEF3"/>
            <w:vAlign w:val="center"/>
          </w:tcPr>
          <w:p w:rsidR="00BC7740" w:rsidRDefault="005F6708">
            <w:pPr>
              <w:rPr>
                <w:b/>
                <w:sz w:val="26"/>
                <w:szCs w:val="26"/>
              </w:rPr>
            </w:pPr>
            <w:r>
              <w:rPr>
                <w:b/>
                <w:sz w:val="26"/>
                <w:szCs w:val="26"/>
              </w:rPr>
              <w:t>Prayer break</w:t>
            </w:r>
          </w:p>
        </w:tc>
        <w:tc>
          <w:tcPr>
            <w:tcW w:w="3933" w:type="dxa"/>
            <w:gridSpan w:val="4"/>
            <w:tcBorders>
              <w:left w:val="single" w:sz="48" w:space="0" w:color="FFFFFF"/>
            </w:tcBorders>
            <w:shd w:val="clear" w:color="auto" w:fill="DAEEF3"/>
            <w:vAlign w:val="center"/>
          </w:tcPr>
          <w:p w:rsidR="00BC7740" w:rsidRDefault="005F6708">
            <w:pPr>
              <w:jc w:val="right"/>
              <w:rPr>
                <w:b/>
                <w:smallCaps/>
                <w:sz w:val="26"/>
                <w:szCs w:val="26"/>
              </w:rPr>
            </w:pPr>
            <w:r>
              <w:rPr>
                <w:b/>
                <w:sz w:val="26"/>
                <w:szCs w:val="26"/>
                <w:rtl/>
              </w:rPr>
              <w:t>أوقات الصلاة</w:t>
            </w:r>
          </w:p>
        </w:tc>
        <w:tc>
          <w:tcPr>
            <w:tcW w:w="737" w:type="dxa"/>
            <w:gridSpan w:val="4"/>
            <w:shd w:val="clear" w:color="auto" w:fill="DAEEF3"/>
            <w:vAlign w:val="center"/>
          </w:tcPr>
          <w:p w:rsidR="00BC7740" w:rsidRDefault="005F6708">
            <w:pPr>
              <w:jc w:val="right"/>
              <w:rPr>
                <w:b/>
                <w:smallCaps/>
                <w:sz w:val="26"/>
                <w:szCs w:val="26"/>
              </w:rPr>
            </w:pPr>
            <w:r>
              <w:rPr>
                <w:b/>
                <w:smallCaps/>
                <w:sz w:val="26"/>
                <w:szCs w:val="26"/>
              </w:rPr>
              <w:t>3.4</w:t>
            </w:r>
          </w:p>
        </w:tc>
      </w:tr>
      <w:tr w:rsidR="00BC7740">
        <w:trPr>
          <w:gridAfter w:val="1"/>
          <w:trHeight w:val="434"/>
          <w:jc w:val="center"/>
        </w:trPr>
        <w:tc>
          <w:tcPr>
            <w:tcW w:w="450" w:type="dxa"/>
            <w:gridSpan w:val="3"/>
          </w:tcPr>
          <w:p w:rsidR="00BC7740" w:rsidRDefault="00BC7740">
            <w:pPr>
              <w:widowControl w:val="0"/>
              <w:pBdr>
                <w:top w:val="nil"/>
                <w:left w:val="nil"/>
                <w:bottom w:val="nil"/>
                <w:right w:val="nil"/>
                <w:between w:val="nil"/>
              </w:pBdr>
              <w:spacing w:line="276" w:lineRule="auto"/>
              <w:rPr>
                <w:b/>
                <w:smallCaps/>
                <w:sz w:val="26"/>
                <w:szCs w:val="26"/>
              </w:rPr>
            </w:pPr>
          </w:p>
        </w:tc>
        <w:tc>
          <w:tcPr>
            <w:tcW w:w="5397" w:type="dxa"/>
            <w:gridSpan w:val="8"/>
            <w:tcBorders>
              <w:right w:val="single" w:sz="48" w:space="0" w:color="FFFFFF"/>
            </w:tcBorders>
            <w:shd w:val="clear" w:color="auto" w:fill="auto"/>
          </w:tcPr>
          <w:p w:rsidR="00BC7740" w:rsidRDefault="005F6708">
            <w:pPr>
              <w:tabs>
                <w:tab w:val="left" w:pos="240"/>
              </w:tabs>
              <w:jc w:val="both"/>
            </w:pPr>
            <w:r>
              <w:t>All Muslim employees have time during prayer times to perform their religious duties without deduction of their salary.</w:t>
            </w:r>
          </w:p>
        </w:tc>
        <w:tc>
          <w:tcPr>
            <w:tcW w:w="4670" w:type="dxa"/>
            <w:gridSpan w:val="8"/>
            <w:tcBorders>
              <w:left w:val="single" w:sz="48" w:space="0" w:color="FFFFFF"/>
            </w:tcBorders>
            <w:shd w:val="clear" w:color="auto" w:fill="auto"/>
          </w:tcPr>
          <w:p w:rsidR="00BC7740" w:rsidRDefault="005F6708">
            <w:pPr>
              <w:tabs>
                <w:tab w:val="left" w:pos="240"/>
              </w:tabs>
              <w:bidi/>
              <w:jc w:val="both"/>
            </w:pPr>
            <w:r>
              <w:rPr>
                <w:rFonts w:ascii="GEDinarOne" w:eastAsia="GEDinarOne" w:hAnsi="GEDinarOne" w:cs="GEDinarOne"/>
                <w:color w:val="000000"/>
                <w:rtl/>
              </w:rPr>
              <w:t>جميع الموظفين المسلمين يتاح لهم الوقت المناسب خلال أوقات الصلاة لأداء واجباتهم الدينية بدون الاستقطاع من أجورهم</w:t>
            </w:r>
            <w:r>
              <w:t>.</w:t>
            </w:r>
          </w:p>
        </w:tc>
      </w:tr>
      <w:tr w:rsidR="00BC7740">
        <w:trPr>
          <w:gridAfter w:val="4"/>
          <w:trHeight w:val="156"/>
          <w:jc w:val="center"/>
        </w:trPr>
        <w:tc>
          <w:tcPr>
            <w:tcW w:w="847" w:type="dxa"/>
            <w:gridSpan w:val="4"/>
            <w:shd w:val="clear" w:color="auto" w:fill="FFFFFF"/>
            <w:vAlign w:val="center"/>
          </w:tcPr>
          <w:p w:rsidR="00BC7740" w:rsidRDefault="00BC7740">
            <w:pPr>
              <w:rPr>
                <w:b/>
                <w:sz w:val="26"/>
                <w:szCs w:val="26"/>
              </w:rPr>
            </w:pPr>
          </w:p>
        </w:tc>
        <w:tc>
          <w:tcPr>
            <w:tcW w:w="4640" w:type="dxa"/>
            <w:gridSpan w:val="4"/>
            <w:tcBorders>
              <w:right w:val="single" w:sz="48" w:space="0" w:color="FFFFFF"/>
            </w:tcBorders>
            <w:shd w:val="clear" w:color="auto" w:fill="FFFFFF"/>
            <w:vAlign w:val="center"/>
          </w:tcPr>
          <w:p w:rsidR="00BC7740" w:rsidRDefault="00BC7740">
            <w:pPr>
              <w:rPr>
                <w:b/>
                <w:sz w:val="26"/>
                <w:szCs w:val="26"/>
              </w:rPr>
            </w:pPr>
          </w:p>
        </w:tc>
        <w:tc>
          <w:tcPr>
            <w:tcW w:w="3933" w:type="dxa"/>
            <w:gridSpan w:val="4"/>
            <w:tcBorders>
              <w:left w:val="single" w:sz="48" w:space="0" w:color="FFFFFF"/>
            </w:tcBorders>
            <w:shd w:val="clear" w:color="auto" w:fill="FFFFFF"/>
            <w:vAlign w:val="center"/>
          </w:tcPr>
          <w:p w:rsidR="00BC7740" w:rsidRDefault="00BC7740">
            <w:pPr>
              <w:rPr>
                <w:b/>
                <w:smallCaps/>
                <w:sz w:val="26"/>
                <w:szCs w:val="26"/>
              </w:rPr>
            </w:pPr>
          </w:p>
        </w:tc>
        <w:tc>
          <w:tcPr>
            <w:tcW w:w="737" w:type="dxa"/>
            <w:gridSpan w:val="4"/>
            <w:shd w:val="clear" w:color="auto" w:fill="FFFFFF"/>
            <w:vAlign w:val="center"/>
          </w:tcPr>
          <w:p w:rsidR="00BC7740" w:rsidRDefault="00BC7740">
            <w:pPr>
              <w:jc w:val="right"/>
              <w:rPr>
                <w:b/>
                <w:smallCaps/>
                <w:sz w:val="26"/>
                <w:szCs w:val="26"/>
              </w:rPr>
            </w:pPr>
          </w:p>
        </w:tc>
      </w:tr>
      <w:tr w:rsidR="00BC7740">
        <w:trPr>
          <w:gridAfter w:val="2"/>
          <w:trHeight w:val="434"/>
          <w:jc w:val="center"/>
        </w:trPr>
        <w:tc>
          <w:tcPr>
            <w:tcW w:w="360" w:type="dxa"/>
            <w:gridSpan w:val="2"/>
          </w:tcPr>
          <w:p w:rsidR="00BC7740" w:rsidRDefault="00BC7740">
            <w:pPr>
              <w:widowControl w:val="0"/>
              <w:pBdr>
                <w:top w:val="nil"/>
                <w:left w:val="nil"/>
                <w:bottom w:val="nil"/>
                <w:right w:val="nil"/>
                <w:between w:val="nil"/>
              </w:pBdr>
              <w:spacing w:line="276" w:lineRule="auto"/>
              <w:rPr>
                <w:b/>
                <w:smallCaps/>
                <w:sz w:val="26"/>
                <w:szCs w:val="26"/>
              </w:rPr>
            </w:pPr>
          </w:p>
        </w:tc>
        <w:tc>
          <w:tcPr>
            <w:tcW w:w="757" w:type="dxa"/>
            <w:gridSpan w:val="4"/>
            <w:shd w:val="clear" w:color="auto" w:fill="DAEEF3"/>
            <w:vAlign w:val="center"/>
          </w:tcPr>
          <w:p w:rsidR="00BC7740" w:rsidRDefault="005F6708">
            <w:pPr>
              <w:rPr>
                <w:b/>
                <w:sz w:val="26"/>
                <w:szCs w:val="26"/>
              </w:rPr>
            </w:pPr>
            <w:r>
              <w:rPr>
                <w:b/>
                <w:sz w:val="26"/>
                <w:szCs w:val="26"/>
              </w:rPr>
              <w:t>3.5</w:t>
            </w:r>
          </w:p>
        </w:tc>
        <w:tc>
          <w:tcPr>
            <w:tcW w:w="4640" w:type="dxa"/>
            <w:gridSpan w:val="4"/>
            <w:tcBorders>
              <w:right w:val="single" w:sz="48" w:space="0" w:color="FFFFFF"/>
            </w:tcBorders>
            <w:shd w:val="clear" w:color="auto" w:fill="DAEEF3"/>
            <w:vAlign w:val="center"/>
          </w:tcPr>
          <w:p w:rsidR="00BC7740" w:rsidRDefault="005F6708">
            <w:pPr>
              <w:rPr>
                <w:b/>
                <w:sz w:val="26"/>
                <w:szCs w:val="26"/>
              </w:rPr>
            </w:pPr>
            <w:r>
              <w:rPr>
                <w:b/>
                <w:sz w:val="26"/>
                <w:szCs w:val="26"/>
              </w:rPr>
              <w:t>Ramadan working hours</w:t>
            </w:r>
          </w:p>
        </w:tc>
        <w:tc>
          <w:tcPr>
            <w:tcW w:w="3933" w:type="dxa"/>
            <w:gridSpan w:val="4"/>
            <w:tcBorders>
              <w:left w:val="single" w:sz="48" w:space="0" w:color="FFFFFF"/>
            </w:tcBorders>
            <w:shd w:val="clear" w:color="auto" w:fill="DAEEF3"/>
            <w:vAlign w:val="center"/>
          </w:tcPr>
          <w:p w:rsidR="00BC7740" w:rsidRDefault="005F6708">
            <w:pPr>
              <w:jc w:val="right"/>
              <w:rPr>
                <w:b/>
                <w:sz w:val="26"/>
                <w:szCs w:val="26"/>
              </w:rPr>
            </w:pPr>
            <w:r>
              <w:rPr>
                <w:b/>
                <w:sz w:val="26"/>
                <w:szCs w:val="26"/>
                <w:rtl/>
              </w:rPr>
              <w:t>ساعات العمل خلال شهر رمضان</w:t>
            </w:r>
          </w:p>
        </w:tc>
        <w:tc>
          <w:tcPr>
            <w:tcW w:w="737" w:type="dxa"/>
            <w:gridSpan w:val="4"/>
            <w:shd w:val="clear" w:color="auto" w:fill="DAEEF3"/>
            <w:vAlign w:val="center"/>
          </w:tcPr>
          <w:p w:rsidR="00BC7740" w:rsidRDefault="005F6708">
            <w:pPr>
              <w:jc w:val="right"/>
              <w:rPr>
                <w:b/>
                <w:sz w:val="26"/>
                <w:szCs w:val="26"/>
              </w:rPr>
            </w:pPr>
            <w:r>
              <w:rPr>
                <w:b/>
                <w:sz w:val="26"/>
                <w:szCs w:val="26"/>
              </w:rPr>
              <w:t>3.5</w:t>
            </w:r>
          </w:p>
        </w:tc>
      </w:tr>
      <w:tr w:rsidR="00BC7740">
        <w:trPr>
          <w:trHeight w:val="434"/>
          <w:jc w:val="center"/>
        </w:trPr>
        <w:tc>
          <w:tcPr>
            <w:tcW w:w="270" w:type="dxa"/>
          </w:tcPr>
          <w:p w:rsidR="00BC7740" w:rsidRDefault="00BC7740">
            <w:pPr>
              <w:widowControl w:val="0"/>
              <w:pBdr>
                <w:top w:val="nil"/>
                <w:left w:val="nil"/>
                <w:bottom w:val="nil"/>
                <w:right w:val="nil"/>
                <w:between w:val="nil"/>
              </w:pBdr>
              <w:spacing w:line="276" w:lineRule="auto"/>
              <w:rPr>
                <w:b/>
                <w:sz w:val="26"/>
                <w:szCs w:val="26"/>
              </w:rPr>
            </w:pPr>
          </w:p>
        </w:tc>
        <w:tc>
          <w:tcPr>
            <w:tcW w:w="5397" w:type="dxa"/>
            <w:gridSpan w:val="8"/>
            <w:tcBorders>
              <w:right w:val="single" w:sz="48" w:space="0" w:color="FFFFFF"/>
            </w:tcBorders>
            <w:shd w:val="clear" w:color="auto" w:fill="FFFFFF"/>
          </w:tcPr>
          <w:p w:rsidR="00BC7740" w:rsidRDefault="005F6708">
            <w:pPr>
              <w:numPr>
                <w:ilvl w:val="0"/>
                <w:numId w:val="43"/>
              </w:numPr>
              <w:ind w:left="176" w:hanging="142"/>
              <w:jc w:val="both"/>
            </w:pPr>
            <w:r>
              <w:t>During Ramadan, normal working hours are reduced for Muslims to be (6) hrs per day, and pay them for the normal working hours.</w:t>
            </w:r>
          </w:p>
          <w:p w:rsidR="00BC7740" w:rsidRDefault="005F6708">
            <w:pPr>
              <w:numPr>
                <w:ilvl w:val="0"/>
                <w:numId w:val="43"/>
              </w:numPr>
              <w:ind w:left="176" w:hanging="142"/>
              <w:jc w:val="both"/>
            </w:pPr>
            <w:r>
              <w:t>Muslim employees who entitle compensation for overtime will be paid overtime for hours worked after 6 hours a day.</w:t>
            </w:r>
          </w:p>
        </w:tc>
        <w:tc>
          <w:tcPr>
            <w:tcW w:w="4670" w:type="dxa"/>
            <w:gridSpan w:val="8"/>
            <w:tcBorders>
              <w:left w:val="single" w:sz="48" w:space="0" w:color="FFFFFF"/>
            </w:tcBorders>
            <w:shd w:val="clear" w:color="auto" w:fill="FFFFFF"/>
          </w:tcPr>
          <w:p w:rsidR="00BC7740" w:rsidRDefault="005F6708">
            <w:pPr>
              <w:numPr>
                <w:ilvl w:val="0"/>
                <w:numId w:val="52"/>
              </w:numPr>
              <w:bidi/>
              <w:spacing w:line="276" w:lineRule="auto"/>
              <w:ind w:left="175" w:hanging="175"/>
              <w:jc w:val="both"/>
              <w:rPr>
                <w:rFonts w:ascii="GEDinarOne" w:eastAsia="GEDinarOne" w:hAnsi="GEDinarOne" w:cs="GEDinarOne"/>
                <w:color w:val="000000"/>
              </w:rPr>
            </w:pPr>
            <w:r>
              <w:rPr>
                <w:rFonts w:ascii="GEDinarOne" w:eastAsia="GEDinarOne" w:hAnsi="GEDinarOne" w:cs="GEDinarOne"/>
                <w:color w:val="000000"/>
                <w:rtl/>
              </w:rPr>
              <w:t>خلال شهر رمضان المبارك، يتم تخفيض ساعات العمل العادية باليوم للمسلمين إلى (6) ساعات متواصلة في اليوم، وسوف يدفع لهم أجر ساعات الدوام العادية.</w:t>
            </w:r>
          </w:p>
          <w:p w:rsidR="00BC7740" w:rsidRDefault="005F6708">
            <w:pPr>
              <w:numPr>
                <w:ilvl w:val="0"/>
                <w:numId w:val="52"/>
              </w:numPr>
              <w:bidi/>
              <w:spacing w:line="276" w:lineRule="auto"/>
              <w:ind w:left="175" w:hanging="175"/>
              <w:jc w:val="both"/>
              <w:rPr>
                <w:rFonts w:ascii="GEDinarOne" w:eastAsia="GEDinarOne" w:hAnsi="GEDinarOne" w:cs="GEDinarOne"/>
                <w:color w:val="000000"/>
              </w:rPr>
            </w:pPr>
            <w:r>
              <w:rPr>
                <w:rFonts w:ascii="GEDinarOne" w:eastAsia="GEDinarOne" w:hAnsi="GEDinarOne" w:cs="GEDinarOne"/>
                <w:color w:val="000000"/>
                <w:rtl/>
              </w:rPr>
              <w:t>الموظفين المسلمين الذين يستحقون تعويضاً عن العمل الإضافي سوف يدفع لهم أجر إضافي عن الساعات التي يعملونها بعد )6(ساعات باليوم.</w:t>
            </w:r>
          </w:p>
          <w:p w:rsidR="00BC7740" w:rsidRDefault="00BC7740">
            <w:pPr>
              <w:bidi/>
              <w:spacing w:line="276" w:lineRule="auto"/>
              <w:ind w:left="175"/>
              <w:jc w:val="both"/>
              <w:rPr>
                <w:rFonts w:ascii="GEDinarOne" w:eastAsia="GEDinarOne" w:hAnsi="GEDinarOne" w:cs="GEDinarOne"/>
                <w:color w:val="000000"/>
              </w:rPr>
            </w:pPr>
          </w:p>
        </w:tc>
        <w:tc>
          <w:tcPr>
            <w:tcW w:w="706" w:type="dxa"/>
            <w:gridSpan w:val="3"/>
          </w:tcPr>
          <w:p w:rsidR="00BC7740" w:rsidRDefault="00BC7740">
            <w:pPr>
              <w:jc w:val="right"/>
              <w:rPr>
                <w:sz w:val="26"/>
                <w:szCs w:val="26"/>
              </w:rPr>
            </w:pPr>
          </w:p>
        </w:tc>
      </w:tr>
      <w:tr w:rsidR="00BC7740">
        <w:trPr>
          <w:gridAfter w:val="3"/>
          <w:trHeight w:val="434"/>
          <w:jc w:val="center"/>
        </w:trPr>
        <w:tc>
          <w:tcPr>
            <w:tcW w:w="270" w:type="dxa"/>
          </w:tcPr>
          <w:p w:rsidR="00BC7740" w:rsidRDefault="00BC7740">
            <w:pPr>
              <w:widowControl w:val="0"/>
              <w:pBdr>
                <w:top w:val="nil"/>
                <w:left w:val="nil"/>
                <w:bottom w:val="nil"/>
                <w:right w:val="nil"/>
                <w:between w:val="nil"/>
              </w:pBdr>
              <w:spacing w:line="276" w:lineRule="auto"/>
              <w:rPr>
                <w:sz w:val="26"/>
                <w:szCs w:val="26"/>
              </w:rPr>
            </w:pPr>
          </w:p>
        </w:tc>
        <w:tc>
          <w:tcPr>
            <w:tcW w:w="757" w:type="dxa"/>
            <w:gridSpan w:val="4"/>
            <w:shd w:val="clear" w:color="auto" w:fill="DAEEF3"/>
            <w:vAlign w:val="center"/>
          </w:tcPr>
          <w:p w:rsidR="00BC7740" w:rsidRDefault="005F6708">
            <w:pPr>
              <w:rPr>
                <w:b/>
                <w:sz w:val="26"/>
                <w:szCs w:val="26"/>
              </w:rPr>
            </w:pPr>
            <w:r>
              <w:rPr>
                <w:b/>
                <w:sz w:val="26"/>
                <w:szCs w:val="26"/>
              </w:rPr>
              <w:t>3.6</w:t>
            </w:r>
          </w:p>
        </w:tc>
        <w:tc>
          <w:tcPr>
            <w:tcW w:w="4640" w:type="dxa"/>
            <w:gridSpan w:val="4"/>
            <w:tcBorders>
              <w:right w:val="single" w:sz="48" w:space="0" w:color="FFFFFF"/>
            </w:tcBorders>
            <w:shd w:val="clear" w:color="auto" w:fill="DAEEF3"/>
            <w:vAlign w:val="center"/>
          </w:tcPr>
          <w:p w:rsidR="00BC7740" w:rsidRDefault="005F6708">
            <w:pPr>
              <w:rPr>
                <w:b/>
                <w:sz w:val="26"/>
                <w:szCs w:val="26"/>
              </w:rPr>
            </w:pPr>
            <w:r>
              <w:rPr>
                <w:b/>
                <w:sz w:val="26"/>
                <w:szCs w:val="26"/>
              </w:rPr>
              <w:t>Travel time</w:t>
            </w:r>
          </w:p>
        </w:tc>
        <w:tc>
          <w:tcPr>
            <w:tcW w:w="3933" w:type="dxa"/>
            <w:gridSpan w:val="4"/>
            <w:tcBorders>
              <w:left w:val="single" w:sz="48" w:space="0" w:color="FFFFFF"/>
            </w:tcBorders>
            <w:shd w:val="clear" w:color="auto" w:fill="DAEEF3"/>
            <w:vAlign w:val="center"/>
          </w:tcPr>
          <w:p w:rsidR="00BC7740" w:rsidRDefault="005F6708">
            <w:pPr>
              <w:jc w:val="right"/>
              <w:rPr>
                <w:b/>
                <w:smallCaps/>
                <w:sz w:val="26"/>
                <w:szCs w:val="26"/>
              </w:rPr>
            </w:pPr>
            <w:r>
              <w:rPr>
                <w:b/>
                <w:smallCaps/>
                <w:sz w:val="26"/>
                <w:szCs w:val="26"/>
                <w:rtl/>
              </w:rPr>
              <w:t>وقت الانتقال</w:t>
            </w:r>
          </w:p>
        </w:tc>
        <w:tc>
          <w:tcPr>
            <w:tcW w:w="737" w:type="dxa"/>
            <w:gridSpan w:val="4"/>
            <w:shd w:val="clear" w:color="auto" w:fill="DAEEF3"/>
            <w:vAlign w:val="center"/>
          </w:tcPr>
          <w:p w:rsidR="00BC7740" w:rsidRDefault="005F6708">
            <w:pPr>
              <w:jc w:val="right"/>
              <w:rPr>
                <w:b/>
                <w:smallCaps/>
                <w:sz w:val="26"/>
                <w:szCs w:val="26"/>
              </w:rPr>
            </w:pPr>
            <w:r>
              <w:rPr>
                <w:b/>
                <w:smallCaps/>
                <w:sz w:val="26"/>
                <w:szCs w:val="26"/>
              </w:rPr>
              <w:t>3.6</w:t>
            </w:r>
          </w:p>
        </w:tc>
      </w:tr>
      <w:tr w:rsidR="00BC7740">
        <w:trPr>
          <w:gridAfter w:val="3"/>
          <w:trHeight w:val="434"/>
          <w:jc w:val="center"/>
        </w:trPr>
        <w:tc>
          <w:tcPr>
            <w:tcW w:w="270" w:type="dxa"/>
          </w:tcPr>
          <w:p w:rsidR="00BC7740" w:rsidRDefault="00BC7740">
            <w:pPr>
              <w:widowControl w:val="0"/>
              <w:pBdr>
                <w:top w:val="nil"/>
                <w:left w:val="nil"/>
                <w:bottom w:val="nil"/>
                <w:right w:val="nil"/>
                <w:between w:val="nil"/>
              </w:pBdr>
              <w:spacing w:line="276" w:lineRule="auto"/>
              <w:rPr>
                <w:b/>
                <w:smallCaps/>
                <w:sz w:val="26"/>
                <w:szCs w:val="26"/>
              </w:rPr>
            </w:pPr>
          </w:p>
        </w:tc>
        <w:tc>
          <w:tcPr>
            <w:tcW w:w="5397" w:type="dxa"/>
            <w:gridSpan w:val="8"/>
            <w:tcBorders>
              <w:right w:val="single" w:sz="48" w:space="0" w:color="FFFFFF"/>
            </w:tcBorders>
            <w:shd w:val="clear" w:color="auto" w:fill="FFFFFF"/>
          </w:tcPr>
          <w:p w:rsidR="00BC7740" w:rsidRDefault="005F6708">
            <w:pPr>
              <w:jc w:val="both"/>
            </w:pPr>
            <w:r>
              <w:t>Travel time to and from work is not considered part of the employee’s time at work.</w:t>
            </w:r>
          </w:p>
          <w:p w:rsidR="00BC7740" w:rsidRDefault="00BC7740">
            <w:pPr>
              <w:rPr>
                <w:b/>
                <w:sz w:val="26"/>
                <w:szCs w:val="26"/>
              </w:rPr>
            </w:pPr>
          </w:p>
        </w:tc>
        <w:tc>
          <w:tcPr>
            <w:tcW w:w="4670" w:type="dxa"/>
            <w:gridSpan w:val="8"/>
            <w:tcBorders>
              <w:left w:val="single" w:sz="48" w:space="0" w:color="FFFFFF"/>
            </w:tcBorders>
            <w:shd w:val="clear" w:color="auto" w:fill="FFFFFF"/>
          </w:tcPr>
          <w:p w:rsidR="00BC7740" w:rsidRDefault="005F6708">
            <w:pPr>
              <w:bidi/>
              <w:spacing w:line="276" w:lineRule="auto"/>
              <w:jc w:val="both"/>
              <w:rPr>
                <w:smallCaps/>
              </w:rPr>
            </w:pPr>
            <w:r>
              <w:rPr>
                <w:rFonts w:ascii="GEDinarOne" w:eastAsia="GEDinarOne" w:hAnsi="GEDinarOne" w:cs="GEDinarOne"/>
                <w:color w:val="000000"/>
                <w:rtl/>
              </w:rPr>
              <w:t>الوقت الذي يمضيه الموظف من مكان إقامته إلى العمل والعكس لا يعتبر من ساعات العمل.</w:t>
            </w:r>
          </w:p>
        </w:tc>
      </w:tr>
      <w:tr w:rsidR="00BC7740">
        <w:trPr>
          <w:gridAfter w:val="3"/>
          <w:trHeight w:val="434"/>
          <w:jc w:val="center"/>
        </w:trPr>
        <w:tc>
          <w:tcPr>
            <w:tcW w:w="270" w:type="dxa"/>
          </w:tcPr>
          <w:p w:rsidR="00BC7740" w:rsidRDefault="00BC7740">
            <w:pPr>
              <w:widowControl w:val="0"/>
              <w:pBdr>
                <w:top w:val="nil"/>
                <w:left w:val="nil"/>
                <w:bottom w:val="nil"/>
                <w:right w:val="nil"/>
                <w:between w:val="nil"/>
              </w:pBdr>
              <w:spacing w:line="276" w:lineRule="auto"/>
              <w:rPr>
                <w:smallCaps/>
              </w:rPr>
            </w:pPr>
          </w:p>
        </w:tc>
        <w:tc>
          <w:tcPr>
            <w:tcW w:w="757" w:type="dxa"/>
            <w:gridSpan w:val="4"/>
            <w:shd w:val="clear" w:color="auto" w:fill="DAEEF3"/>
            <w:vAlign w:val="center"/>
          </w:tcPr>
          <w:p w:rsidR="00BC7740" w:rsidRDefault="005F6708">
            <w:pPr>
              <w:tabs>
                <w:tab w:val="left" w:pos="240"/>
                <w:tab w:val="left" w:pos="480"/>
                <w:tab w:val="left" w:pos="840"/>
              </w:tabs>
              <w:rPr>
                <w:b/>
                <w:sz w:val="26"/>
                <w:szCs w:val="26"/>
              </w:rPr>
            </w:pPr>
            <w:r>
              <w:rPr>
                <w:b/>
                <w:sz w:val="26"/>
                <w:szCs w:val="26"/>
              </w:rPr>
              <w:t>3.7</w:t>
            </w:r>
          </w:p>
        </w:tc>
        <w:tc>
          <w:tcPr>
            <w:tcW w:w="4640" w:type="dxa"/>
            <w:gridSpan w:val="4"/>
            <w:tcBorders>
              <w:right w:val="single" w:sz="48" w:space="0" w:color="FFFFFF"/>
            </w:tcBorders>
            <w:shd w:val="clear" w:color="auto" w:fill="DAEEF3"/>
            <w:vAlign w:val="center"/>
          </w:tcPr>
          <w:p w:rsidR="00BC7740" w:rsidRDefault="005F6708">
            <w:pPr>
              <w:tabs>
                <w:tab w:val="left" w:pos="240"/>
              </w:tabs>
              <w:rPr>
                <w:b/>
                <w:sz w:val="26"/>
                <w:szCs w:val="26"/>
              </w:rPr>
            </w:pPr>
            <w:r>
              <w:rPr>
                <w:b/>
                <w:sz w:val="26"/>
                <w:szCs w:val="26"/>
              </w:rPr>
              <w:t>Working hours</w:t>
            </w:r>
          </w:p>
        </w:tc>
        <w:tc>
          <w:tcPr>
            <w:tcW w:w="3933" w:type="dxa"/>
            <w:gridSpan w:val="4"/>
            <w:tcBorders>
              <w:left w:val="single" w:sz="48" w:space="0" w:color="FFFFFF"/>
            </w:tcBorders>
            <w:shd w:val="clear" w:color="auto" w:fill="DAEEF3"/>
            <w:vAlign w:val="center"/>
          </w:tcPr>
          <w:p w:rsidR="00BC7740" w:rsidRDefault="005F6708">
            <w:pPr>
              <w:tabs>
                <w:tab w:val="left" w:pos="240"/>
              </w:tabs>
              <w:bidi/>
              <w:rPr>
                <w:b/>
                <w:sz w:val="26"/>
                <w:szCs w:val="26"/>
              </w:rPr>
            </w:pPr>
            <w:r>
              <w:rPr>
                <w:b/>
                <w:sz w:val="26"/>
                <w:szCs w:val="26"/>
                <w:rtl/>
              </w:rPr>
              <w:t>ساعات العمل</w:t>
            </w:r>
          </w:p>
        </w:tc>
        <w:tc>
          <w:tcPr>
            <w:tcW w:w="737" w:type="dxa"/>
            <w:gridSpan w:val="4"/>
            <w:shd w:val="clear" w:color="auto" w:fill="DAEEF3"/>
            <w:vAlign w:val="center"/>
          </w:tcPr>
          <w:p w:rsidR="00BC7740" w:rsidRDefault="005F6708">
            <w:pPr>
              <w:tabs>
                <w:tab w:val="left" w:pos="240"/>
              </w:tabs>
              <w:jc w:val="right"/>
              <w:rPr>
                <w:b/>
                <w:sz w:val="26"/>
                <w:szCs w:val="26"/>
              </w:rPr>
            </w:pPr>
            <w:r>
              <w:rPr>
                <w:b/>
                <w:sz w:val="26"/>
                <w:szCs w:val="26"/>
              </w:rPr>
              <w:t>3.7</w:t>
            </w:r>
          </w:p>
        </w:tc>
      </w:tr>
      <w:tr w:rsidR="00BC7740">
        <w:trPr>
          <w:trHeight w:val="434"/>
          <w:jc w:val="center"/>
        </w:trPr>
        <w:tc>
          <w:tcPr>
            <w:tcW w:w="270" w:type="dxa"/>
          </w:tcPr>
          <w:p w:rsidR="00BC7740" w:rsidRDefault="00BC7740">
            <w:pPr>
              <w:widowControl w:val="0"/>
              <w:pBdr>
                <w:top w:val="nil"/>
                <w:left w:val="nil"/>
                <w:bottom w:val="nil"/>
                <w:right w:val="nil"/>
                <w:between w:val="nil"/>
              </w:pBdr>
              <w:spacing w:line="276" w:lineRule="auto"/>
              <w:rPr>
                <w:b/>
                <w:sz w:val="26"/>
                <w:szCs w:val="26"/>
              </w:rPr>
            </w:pPr>
          </w:p>
        </w:tc>
        <w:tc>
          <w:tcPr>
            <w:tcW w:w="5397" w:type="dxa"/>
            <w:gridSpan w:val="8"/>
            <w:tcBorders>
              <w:right w:val="single" w:sz="48" w:space="0" w:color="FFFFFF"/>
            </w:tcBorders>
            <w:shd w:val="clear" w:color="auto" w:fill="FFFFFF"/>
          </w:tcPr>
          <w:p w:rsidR="00BC7740" w:rsidRDefault="005F6708">
            <w:pPr>
              <w:numPr>
                <w:ilvl w:val="0"/>
                <w:numId w:val="43"/>
              </w:numPr>
              <w:ind w:left="176" w:hanging="142"/>
              <w:jc w:val="both"/>
            </w:pPr>
            <w:r>
              <w:t>The Payroll is linked to the attendance system, therefore, all employees have to punch IN and OUT at the start and end of the work day.</w:t>
            </w:r>
          </w:p>
          <w:p w:rsidR="00BC7740" w:rsidRDefault="00BC7740">
            <w:pPr>
              <w:ind w:left="176"/>
              <w:jc w:val="both"/>
              <w:rPr>
                <w:sz w:val="6"/>
                <w:szCs w:val="6"/>
              </w:rPr>
            </w:pPr>
          </w:p>
        </w:tc>
        <w:tc>
          <w:tcPr>
            <w:tcW w:w="4670" w:type="dxa"/>
            <w:gridSpan w:val="8"/>
            <w:tcBorders>
              <w:left w:val="single" w:sz="48" w:space="0" w:color="FFFFFF"/>
            </w:tcBorders>
            <w:shd w:val="clear" w:color="auto" w:fill="FFFFFF"/>
          </w:tcPr>
          <w:p w:rsidR="00BC7740" w:rsidRDefault="005F6708">
            <w:pPr>
              <w:numPr>
                <w:ilvl w:val="0"/>
                <w:numId w:val="52"/>
              </w:numPr>
              <w:bidi/>
              <w:spacing w:line="276" w:lineRule="auto"/>
              <w:ind w:left="175" w:hanging="175"/>
              <w:jc w:val="both"/>
              <w:rPr>
                <w:sz w:val="26"/>
                <w:szCs w:val="26"/>
              </w:rPr>
            </w:pPr>
            <w:r>
              <w:rPr>
                <w:rFonts w:ascii="GEDinarOne" w:eastAsia="GEDinarOne" w:hAnsi="GEDinarOne" w:cs="GEDinarOne"/>
                <w:color w:val="000000"/>
                <w:rtl/>
              </w:rPr>
              <w:t xml:space="preserve">نظام الرواتب مرتبط بنظام اثبات الحضور والانصراف، لذا يجب على جميع الموظفين </w:t>
            </w:r>
            <w:r>
              <w:rPr>
                <w:rFonts w:ascii="GEDinarOne" w:eastAsia="GEDinarOne" w:hAnsi="GEDinarOne" w:cs="GEDinarOne"/>
                <w:color w:val="000000"/>
                <w:rtl/>
              </w:rPr>
              <w:br/>
              <w:t>أن يبصموا في الدخول والخروج.</w:t>
            </w:r>
          </w:p>
          <w:p w:rsidR="00BC7740" w:rsidRDefault="00BC7740">
            <w:pPr>
              <w:bidi/>
              <w:spacing w:line="276" w:lineRule="auto"/>
              <w:ind w:left="175"/>
              <w:jc w:val="both"/>
              <w:rPr>
                <w:sz w:val="26"/>
                <w:szCs w:val="26"/>
              </w:rPr>
            </w:pPr>
          </w:p>
        </w:tc>
        <w:tc>
          <w:tcPr>
            <w:tcW w:w="706" w:type="dxa"/>
            <w:gridSpan w:val="3"/>
          </w:tcPr>
          <w:p w:rsidR="00BC7740" w:rsidRDefault="00BC7740">
            <w:pPr>
              <w:jc w:val="right"/>
              <w:rPr>
                <w:sz w:val="26"/>
                <w:szCs w:val="26"/>
              </w:rPr>
            </w:pPr>
          </w:p>
        </w:tc>
      </w:tr>
      <w:tr w:rsidR="00BC7740">
        <w:trPr>
          <w:gridAfter w:val="3"/>
          <w:trHeight w:val="434"/>
          <w:jc w:val="center"/>
        </w:trPr>
        <w:tc>
          <w:tcPr>
            <w:tcW w:w="270" w:type="dxa"/>
          </w:tcPr>
          <w:p w:rsidR="00BC7740" w:rsidRDefault="00BC7740">
            <w:pPr>
              <w:widowControl w:val="0"/>
              <w:pBdr>
                <w:top w:val="nil"/>
                <w:left w:val="nil"/>
                <w:bottom w:val="nil"/>
                <w:right w:val="nil"/>
                <w:between w:val="nil"/>
              </w:pBdr>
              <w:spacing w:line="276" w:lineRule="auto"/>
              <w:rPr>
                <w:sz w:val="26"/>
                <w:szCs w:val="26"/>
              </w:rPr>
            </w:pPr>
          </w:p>
        </w:tc>
        <w:tc>
          <w:tcPr>
            <w:tcW w:w="757" w:type="dxa"/>
            <w:gridSpan w:val="4"/>
            <w:shd w:val="clear" w:color="auto" w:fill="DAEEF3"/>
            <w:vAlign w:val="center"/>
          </w:tcPr>
          <w:p w:rsidR="00BC7740" w:rsidRDefault="005F6708">
            <w:pPr>
              <w:tabs>
                <w:tab w:val="left" w:pos="240"/>
              </w:tabs>
              <w:rPr>
                <w:b/>
                <w:sz w:val="26"/>
                <w:szCs w:val="26"/>
              </w:rPr>
            </w:pPr>
            <w:r>
              <w:rPr>
                <w:b/>
                <w:sz w:val="26"/>
                <w:szCs w:val="26"/>
              </w:rPr>
              <w:t>3.8</w:t>
            </w:r>
          </w:p>
        </w:tc>
        <w:tc>
          <w:tcPr>
            <w:tcW w:w="4640" w:type="dxa"/>
            <w:gridSpan w:val="4"/>
            <w:tcBorders>
              <w:right w:val="single" w:sz="48" w:space="0" w:color="FFFFFF"/>
            </w:tcBorders>
            <w:shd w:val="clear" w:color="auto" w:fill="DAEEF3"/>
            <w:vAlign w:val="center"/>
          </w:tcPr>
          <w:p w:rsidR="00BC7740" w:rsidRDefault="005F6708">
            <w:pPr>
              <w:tabs>
                <w:tab w:val="left" w:pos="240"/>
              </w:tabs>
              <w:rPr>
                <w:b/>
                <w:sz w:val="26"/>
                <w:szCs w:val="26"/>
              </w:rPr>
            </w:pPr>
            <w:r>
              <w:rPr>
                <w:b/>
                <w:sz w:val="26"/>
                <w:szCs w:val="26"/>
              </w:rPr>
              <w:t xml:space="preserve">Shifts exchange </w:t>
            </w:r>
          </w:p>
        </w:tc>
        <w:tc>
          <w:tcPr>
            <w:tcW w:w="3933" w:type="dxa"/>
            <w:gridSpan w:val="4"/>
            <w:tcBorders>
              <w:left w:val="single" w:sz="48" w:space="0" w:color="FFFFFF"/>
            </w:tcBorders>
            <w:shd w:val="clear" w:color="auto" w:fill="DAEEF3"/>
            <w:vAlign w:val="center"/>
          </w:tcPr>
          <w:p w:rsidR="00BC7740" w:rsidRDefault="005F6708">
            <w:pPr>
              <w:jc w:val="right"/>
              <w:rPr>
                <w:b/>
                <w:smallCaps/>
                <w:sz w:val="26"/>
                <w:szCs w:val="26"/>
              </w:rPr>
            </w:pPr>
            <w:r>
              <w:rPr>
                <w:b/>
                <w:smallCaps/>
                <w:sz w:val="26"/>
                <w:szCs w:val="26"/>
                <w:rtl/>
              </w:rPr>
              <w:t>استبدال المناوبات</w:t>
            </w:r>
          </w:p>
        </w:tc>
        <w:tc>
          <w:tcPr>
            <w:tcW w:w="737" w:type="dxa"/>
            <w:gridSpan w:val="4"/>
            <w:shd w:val="clear" w:color="auto" w:fill="DAEEF3"/>
            <w:vAlign w:val="center"/>
          </w:tcPr>
          <w:p w:rsidR="00BC7740" w:rsidRDefault="005F6708">
            <w:pPr>
              <w:jc w:val="right"/>
              <w:rPr>
                <w:b/>
                <w:smallCaps/>
                <w:sz w:val="26"/>
                <w:szCs w:val="26"/>
              </w:rPr>
            </w:pPr>
            <w:r>
              <w:rPr>
                <w:b/>
                <w:smallCaps/>
                <w:sz w:val="26"/>
                <w:szCs w:val="26"/>
              </w:rPr>
              <w:t>3.8</w:t>
            </w:r>
          </w:p>
        </w:tc>
      </w:tr>
      <w:tr w:rsidR="00BC7740">
        <w:trPr>
          <w:gridAfter w:val="3"/>
          <w:trHeight w:val="434"/>
          <w:jc w:val="center"/>
        </w:trPr>
        <w:tc>
          <w:tcPr>
            <w:tcW w:w="270" w:type="dxa"/>
          </w:tcPr>
          <w:p w:rsidR="00BC7740" w:rsidRDefault="00BC7740">
            <w:pPr>
              <w:widowControl w:val="0"/>
              <w:pBdr>
                <w:top w:val="nil"/>
                <w:left w:val="nil"/>
                <w:bottom w:val="nil"/>
                <w:right w:val="nil"/>
                <w:between w:val="nil"/>
              </w:pBdr>
              <w:spacing w:line="276" w:lineRule="auto"/>
              <w:rPr>
                <w:b/>
                <w:smallCaps/>
                <w:sz w:val="26"/>
                <w:szCs w:val="26"/>
              </w:rPr>
            </w:pPr>
          </w:p>
        </w:tc>
        <w:tc>
          <w:tcPr>
            <w:tcW w:w="5397" w:type="dxa"/>
            <w:gridSpan w:val="8"/>
            <w:tcBorders>
              <w:right w:val="single" w:sz="48" w:space="0" w:color="FFFFFF"/>
            </w:tcBorders>
            <w:shd w:val="clear" w:color="auto" w:fill="FFFFFF"/>
          </w:tcPr>
          <w:p w:rsidR="00BC7740" w:rsidRDefault="005F6708">
            <w:pPr>
              <w:numPr>
                <w:ilvl w:val="0"/>
                <w:numId w:val="43"/>
              </w:numPr>
              <w:ind w:left="176" w:hanging="142"/>
              <w:jc w:val="both"/>
            </w:pPr>
            <w:r>
              <w:t>Employees who work in shifts can exchange their shift times.</w:t>
            </w:r>
          </w:p>
          <w:p w:rsidR="00BC7740" w:rsidRDefault="005F6708">
            <w:pPr>
              <w:numPr>
                <w:ilvl w:val="0"/>
                <w:numId w:val="43"/>
              </w:numPr>
              <w:ind w:left="176" w:hanging="142"/>
              <w:jc w:val="both"/>
              <w:rPr>
                <w:b/>
                <w:sz w:val="26"/>
                <w:szCs w:val="26"/>
              </w:rPr>
            </w:pPr>
            <w:r>
              <w:t>Direct supervisors approval must be taken a week before the replacement time.</w:t>
            </w:r>
          </w:p>
        </w:tc>
        <w:tc>
          <w:tcPr>
            <w:tcW w:w="4670" w:type="dxa"/>
            <w:gridSpan w:val="8"/>
            <w:tcBorders>
              <w:left w:val="single" w:sz="48" w:space="0" w:color="FFFFFF"/>
            </w:tcBorders>
            <w:shd w:val="clear" w:color="auto" w:fill="FFFFFF"/>
            <w:vAlign w:val="center"/>
          </w:tcPr>
          <w:p w:rsidR="00BC7740" w:rsidRDefault="005F6708">
            <w:pPr>
              <w:numPr>
                <w:ilvl w:val="0"/>
                <w:numId w:val="52"/>
              </w:numPr>
              <w:bidi/>
              <w:spacing w:line="276" w:lineRule="auto"/>
              <w:ind w:left="175" w:hanging="175"/>
              <w:jc w:val="both"/>
              <w:rPr>
                <w:rFonts w:ascii="GEDinarOne" w:eastAsia="GEDinarOne" w:hAnsi="GEDinarOne" w:cs="GEDinarOne"/>
                <w:color w:val="000000"/>
              </w:rPr>
            </w:pPr>
            <w:r>
              <w:rPr>
                <w:rFonts w:ascii="GEDinarOne" w:eastAsia="GEDinarOne" w:hAnsi="GEDinarOne" w:cs="GEDinarOne"/>
                <w:color w:val="000000"/>
                <w:rtl/>
              </w:rPr>
              <w:t xml:space="preserve">الموظفون الذين يعملون بنظام الورديات يمكن أن يستبدلوا أوقات عملهم فيما </w:t>
            </w:r>
            <w:r>
              <w:rPr>
                <w:rFonts w:ascii="GEDinarOne" w:eastAsia="GEDinarOne" w:hAnsi="GEDinarOne" w:cs="GEDinarOne"/>
                <w:color w:val="000000"/>
                <w:rtl/>
              </w:rPr>
              <w:t>بينهم.</w:t>
            </w:r>
          </w:p>
          <w:p w:rsidR="00BC7740" w:rsidRDefault="005F6708">
            <w:pPr>
              <w:numPr>
                <w:ilvl w:val="0"/>
                <w:numId w:val="52"/>
              </w:numPr>
              <w:bidi/>
              <w:spacing w:line="276" w:lineRule="auto"/>
              <w:ind w:left="175" w:hanging="175"/>
              <w:jc w:val="both"/>
              <w:rPr>
                <w:rFonts w:ascii="GEDinarOne" w:eastAsia="GEDinarOne" w:hAnsi="GEDinarOne" w:cs="GEDinarOne"/>
                <w:color w:val="000000"/>
              </w:rPr>
            </w:pPr>
            <w:r>
              <w:rPr>
                <w:rFonts w:ascii="GEDinarOne" w:eastAsia="GEDinarOne" w:hAnsi="GEDinarOne" w:cs="GEDinarOne"/>
                <w:color w:val="000000"/>
                <w:rtl/>
              </w:rPr>
              <w:t>يتم أخذ موافقة رؤسائهم المباشرين قبل أسبوع من وقت الاستبدال.</w:t>
            </w:r>
          </w:p>
          <w:p w:rsidR="00BC7740" w:rsidRDefault="00BC7740">
            <w:pPr>
              <w:bidi/>
              <w:spacing w:line="276" w:lineRule="auto"/>
              <w:ind w:left="317"/>
              <w:jc w:val="both"/>
              <w:rPr>
                <w:smallCaps/>
                <w:sz w:val="40"/>
                <w:szCs w:val="40"/>
              </w:rPr>
            </w:pPr>
          </w:p>
        </w:tc>
      </w:tr>
      <w:tr w:rsidR="00BC7740">
        <w:trPr>
          <w:gridAfter w:val="3"/>
          <w:trHeight w:val="434"/>
          <w:jc w:val="center"/>
        </w:trPr>
        <w:tc>
          <w:tcPr>
            <w:tcW w:w="270" w:type="dxa"/>
          </w:tcPr>
          <w:p w:rsidR="00BC7740" w:rsidRDefault="00BC7740">
            <w:pPr>
              <w:widowControl w:val="0"/>
              <w:pBdr>
                <w:top w:val="nil"/>
                <w:left w:val="nil"/>
                <w:bottom w:val="nil"/>
                <w:right w:val="nil"/>
                <w:between w:val="nil"/>
              </w:pBdr>
              <w:spacing w:line="276" w:lineRule="auto"/>
              <w:rPr>
                <w:smallCaps/>
                <w:sz w:val="40"/>
                <w:szCs w:val="40"/>
              </w:rPr>
            </w:pPr>
          </w:p>
        </w:tc>
        <w:tc>
          <w:tcPr>
            <w:tcW w:w="757" w:type="dxa"/>
            <w:gridSpan w:val="4"/>
            <w:shd w:val="clear" w:color="auto" w:fill="DAEEF3"/>
            <w:vAlign w:val="center"/>
          </w:tcPr>
          <w:p w:rsidR="00BC7740" w:rsidRDefault="005F6708">
            <w:pPr>
              <w:rPr>
                <w:b/>
                <w:sz w:val="26"/>
                <w:szCs w:val="26"/>
              </w:rPr>
            </w:pPr>
            <w:r>
              <w:rPr>
                <w:b/>
                <w:sz w:val="26"/>
                <w:szCs w:val="26"/>
              </w:rPr>
              <w:t>3.9</w:t>
            </w:r>
          </w:p>
        </w:tc>
        <w:tc>
          <w:tcPr>
            <w:tcW w:w="4640" w:type="dxa"/>
            <w:gridSpan w:val="4"/>
            <w:tcBorders>
              <w:right w:val="single" w:sz="48" w:space="0" w:color="FFFFFF"/>
            </w:tcBorders>
            <w:shd w:val="clear" w:color="auto" w:fill="DAEEF3"/>
            <w:vAlign w:val="center"/>
          </w:tcPr>
          <w:p w:rsidR="00BC7740" w:rsidRDefault="005F6708">
            <w:pPr>
              <w:rPr>
                <w:b/>
                <w:sz w:val="26"/>
                <w:szCs w:val="26"/>
              </w:rPr>
            </w:pPr>
            <w:r>
              <w:rPr>
                <w:b/>
                <w:sz w:val="26"/>
                <w:szCs w:val="26"/>
              </w:rPr>
              <w:t>On-call duty</w:t>
            </w:r>
          </w:p>
        </w:tc>
        <w:tc>
          <w:tcPr>
            <w:tcW w:w="3933" w:type="dxa"/>
            <w:gridSpan w:val="4"/>
            <w:tcBorders>
              <w:left w:val="single" w:sz="48" w:space="0" w:color="FFFFFF"/>
            </w:tcBorders>
            <w:shd w:val="clear" w:color="auto" w:fill="DAEEF3"/>
            <w:vAlign w:val="center"/>
          </w:tcPr>
          <w:p w:rsidR="00BC7740" w:rsidRDefault="005F6708">
            <w:pPr>
              <w:jc w:val="right"/>
              <w:rPr>
                <w:b/>
                <w:smallCaps/>
                <w:sz w:val="26"/>
                <w:szCs w:val="26"/>
              </w:rPr>
            </w:pPr>
            <w:r>
              <w:rPr>
                <w:b/>
                <w:sz w:val="26"/>
                <w:szCs w:val="26"/>
                <w:rtl/>
              </w:rPr>
              <w:t>العمل تحت الطلب</w:t>
            </w:r>
          </w:p>
        </w:tc>
        <w:tc>
          <w:tcPr>
            <w:tcW w:w="737" w:type="dxa"/>
            <w:gridSpan w:val="4"/>
            <w:shd w:val="clear" w:color="auto" w:fill="DAEEF3"/>
            <w:vAlign w:val="center"/>
          </w:tcPr>
          <w:p w:rsidR="00BC7740" w:rsidRDefault="005F6708">
            <w:pPr>
              <w:jc w:val="right"/>
              <w:rPr>
                <w:b/>
                <w:smallCaps/>
                <w:sz w:val="26"/>
                <w:szCs w:val="26"/>
              </w:rPr>
            </w:pPr>
            <w:r>
              <w:rPr>
                <w:b/>
                <w:smallCaps/>
                <w:sz w:val="26"/>
                <w:szCs w:val="26"/>
              </w:rPr>
              <w:t>3.9</w:t>
            </w:r>
          </w:p>
        </w:tc>
      </w:tr>
      <w:tr w:rsidR="00BC7740">
        <w:trPr>
          <w:gridAfter w:val="3"/>
          <w:trHeight w:val="434"/>
          <w:jc w:val="center"/>
        </w:trPr>
        <w:tc>
          <w:tcPr>
            <w:tcW w:w="270" w:type="dxa"/>
          </w:tcPr>
          <w:p w:rsidR="00BC7740" w:rsidRDefault="00BC7740">
            <w:pPr>
              <w:widowControl w:val="0"/>
              <w:pBdr>
                <w:top w:val="nil"/>
                <w:left w:val="nil"/>
                <w:bottom w:val="nil"/>
                <w:right w:val="nil"/>
                <w:between w:val="nil"/>
              </w:pBdr>
              <w:spacing w:line="276" w:lineRule="auto"/>
              <w:rPr>
                <w:b/>
                <w:smallCaps/>
                <w:sz w:val="26"/>
                <w:szCs w:val="26"/>
              </w:rPr>
            </w:pPr>
          </w:p>
        </w:tc>
        <w:tc>
          <w:tcPr>
            <w:tcW w:w="5397" w:type="dxa"/>
            <w:gridSpan w:val="8"/>
            <w:tcBorders>
              <w:right w:val="single" w:sz="48" w:space="0" w:color="FFFFFF"/>
            </w:tcBorders>
            <w:shd w:val="clear" w:color="auto" w:fill="FFFFFF"/>
          </w:tcPr>
          <w:p w:rsidR="00BC7740" w:rsidRDefault="005F6708">
            <w:pPr>
              <w:numPr>
                <w:ilvl w:val="0"/>
                <w:numId w:val="43"/>
              </w:numPr>
              <w:ind w:left="176" w:hanging="142"/>
              <w:jc w:val="both"/>
            </w:pPr>
            <w:r>
              <w:t xml:space="preserve">Select specific group of employees who the company need them to be on call after official working hours and during holidays and weekly rest days to respond to emergencies. </w:t>
            </w:r>
          </w:p>
          <w:p w:rsidR="00BC7740" w:rsidRDefault="005F6708">
            <w:pPr>
              <w:numPr>
                <w:ilvl w:val="0"/>
                <w:numId w:val="43"/>
              </w:numPr>
              <w:ind w:left="176" w:hanging="142"/>
              <w:jc w:val="both"/>
            </w:pPr>
            <w:r>
              <w:t>Any employee on the list of “on -call” does not make him eligible for any compensation until he is actually called.</w:t>
            </w:r>
          </w:p>
          <w:p w:rsidR="00BC7740" w:rsidRDefault="005F6708">
            <w:pPr>
              <w:numPr>
                <w:ilvl w:val="0"/>
                <w:numId w:val="43"/>
              </w:numPr>
              <w:ind w:left="176" w:hanging="142"/>
              <w:jc w:val="both"/>
            </w:pPr>
            <w:r>
              <w:t>When an employee –who is not in supervisory post- call-in, after office hours and actually attend to an emergency, company will pay overtime for each hour worked.</w:t>
            </w:r>
          </w:p>
          <w:p w:rsidR="00BC7740" w:rsidRDefault="00BC7740">
            <w:pPr>
              <w:jc w:val="both"/>
              <w:rPr>
                <w:b/>
                <w:sz w:val="26"/>
                <w:szCs w:val="26"/>
              </w:rPr>
            </w:pPr>
          </w:p>
        </w:tc>
        <w:tc>
          <w:tcPr>
            <w:tcW w:w="4670" w:type="dxa"/>
            <w:gridSpan w:val="8"/>
            <w:tcBorders>
              <w:left w:val="single" w:sz="48" w:space="0" w:color="FFFFFF"/>
            </w:tcBorders>
            <w:shd w:val="clear" w:color="auto" w:fill="FFFFFF"/>
          </w:tcPr>
          <w:p w:rsidR="00BC7740" w:rsidRDefault="005F6708">
            <w:pPr>
              <w:numPr>
                <w:ilvl w:val="0"/>
                <w:numId w:val="52"/>
              </w:numPr>
              <w:bidi/>
              <w:spacing w:line="276" w:lineRule="auto"/>
              <w:ind w:left="175" w:hanging="175"/>
              <w:jc w:val="both"/>
              <w:rPr>
                <w:rFonts w:ascii="GEDinarOne" w:eastAsia="GEDinarOne" w:hAnsi="GEDinarOne" w:cs="GEDinarOne"/>
                <w:color w:val="000000"/>
              </w:rPr>
            </w:pPr>
            <w:r>
              <w:rPr>
                <w:rFonts w:ascii="GEDinarOne" w:eastAsia="GEDinarOne" w:hAnsi="GEDinarOne" w:cs="GEDinarOne"/>
                <w:color w:val="000000"/>
                <w:rtl/>
              </w:rPr>
              <w:t>يتم تحديد فئات معينة من الموظفين الذين تحتاج الشركة أن يكون تحت الطلب بعد أوقات العمل الرسمية وخلال العطلات الرسمية وأيام الراحة الأسبوعية للاستجابة للحالات الطارئة.</w:t>
            </w:r>
          </w:p>
          <w:p w:rsidR="00BC7740" w:rsidRDefault="005F6708">
            <w:pPr>
              <w:numPr>
                <w:ilvl w:val="0"/>
                <w:numId w:val="52"/>
              </w:numPr>
              <w:bidi/>
              <w:spacing w:line="276" w:lineRule="auto"/>
              <w:ind w:left="175" w:hanging="175"/>
              <w:jc w:val="both"/>
              <w:rPr>
                <w:rFonts w:ascii="GEDinarOne" w:eastAsia="GEDinarOne" w:hAnsi="GEDinarOne" w:cs="GEDinarOne"/>
                <w:color w:val="000000"/>
              </w:rPr>
            </w:pPr>
            <w:r>
              <w:rPr>
                <w:rFonts w:ascii="GEDinarOne" w:eastAsia="GEDinarOne" w:hAnsi="GEDinarOne" w:cs="GEDinarOne"/>
                <w:color w:val="000000"/>
                <w:rtl/>
              </w:rPr>
              <w:t>وضع أي من الموظفين على قائمة "تحت الطلب" لا يجعله مستحقاً لأي تعويض حتى يتم فعلياً استدعائه.</w:t>
            </w:r>
          </w:p>
          <w:p w:rsidR="00BC7740" w:rsidRDefault="005F6708">
            <w:pPr>
              <w:numPr>
                <w:ilvl w:val="0"/>
                <w:numId w:val="52"/>
              </w:numPr>
              <w:bidi/>
              <w:spacing w:line="276" w:lineRule="auto"/>
              <w:ind w:left="175" w:hanging="175"/>
              <w:jc w:val="both"/>
              <w:rPr>
                <w:rFonts w:ascii="GEDinarOne" w:eastAsia="GEDinarOne" w:hAnsi="GEDinarOne" w:cs="GEDinarOne"/>
                <w:color w:val="000000"/>
              </w:rPr>
            </w:pPr>
            <w:r>
              <w:rPr>
                <w:rFonts w:ascii="GEDinarOne" w:eastAsia="GEDinarOne" w:hAnsi="GEDinarOne" w:cs="GEDinarOne"/>
                <w:color w:val="000000"/>
                <w:rtl/>
              </w:rPr>
              <w:t>عندما يستدعى موظف لا يشغل منصب إشرافي، ليعود إلى العمل بعد انتهاء الدوام الرسمي ويحضر فعلاً لمعالجة حالة طارئة بالشركة سوف يتم تعويضه أجراً إضافياً عن كل ساعة عمل.</w:t>
            </w:r>
          </w:p>
        </w:tc>
      </w:tr>
      <w:tr w:rsidR="00BC7740">
        <w:trPr>
          <w:gridAfter w:val="3"/>
          <w:trHeight w:val="434"/>
          <w:jc w:val="center"/>
        </w:trPr>
        <w:tc>
          <w:tcPr>
            <w:tcW w:w="270" w:type="dxa"/>
          </w:tcPr>
          <w:p w:rsidR="00BC7740" w:rsidRDefault="00BC7740">
            <w:pPr>
              <w:widowControl w:val="0"/>
              <w:pBdr>
                <w:top w:val="nil"/>
                <w:left w:val="nil"/>
                <w:bottom w:val="nil"/>
                <w:right w:val="nil"/>
                <w:between w:val="nil"/>
              </w:pBdr>
              <w:spacing w:line="276" w:lineRule="auto"/>
              <w:rPr>
                <w:rFonts w:ascii="GEDinarOne" w:eastAsia="GEDinarOne" w:hAnsi="GEDinarOne" w:cs="GEDinarOne"/>
                <w:color w:val="000000"/>
              </w:rPr>
            </w:pPr>
          </w:p>
        </w:tc>
        <w:tc>
          <w:tcPr>
            <w:tcW w:w="757" w:type="dxa"/>
            <w:gridSpan w:val="4"/>
            <w:shd w:val="clear" w:color="auto" w:fill="DAEEF3"/>
            <w:vAlign w:val="center"/>
          </w:tcPr>
          <w:p w:rsidR="00BC7740" w:rsidRDefault="005F6708">
            <w:pPr>
              <w:rPr>
                <w:b/>
                <w:sz w:val="26"/>
                <w:szCs w:val="26"/>
              </w:rPr>
            </w:pPr>
            <w:r>
              <w:rPr>
                <w:b/>
                <w:sz w:val="26"/>
                <w:szCs w:val="26"/>
              </w:rPr>
              <w:t>3.10</w:t>
            </w:r>
          </w:p>
        </w:tc>
        <w:tc>
          <w:tcPr>
            <w:tcW w:w="4640" w:type="dxa"/>
            <w:gridSpan w:val="4"/>
            <w:tcBorders>
              <w:right w:val="single" w:sz="48" w:space="0" w:color="FFFFFF"/>
            </w:tcBorders>
            <w:shd w:val="clear" w:color="auto" w:fill="DAEEF3"/>
            <w:vAlign w:val="center"/>
          </w:tcPr>
          <w:p w:rsidR="00BC7740" w:rsidRDefault="005F6708">
            <w:pPr>
              <w:rPr>
                <w:b/>
                <w:sz w:val="26"/>
                <w:szCs w:val="26"/>
              </w:rPr>
            </w:pPr>
            <w:r>
              <w:rPr>
                <w:b/>
                <w:sz w:val="26"/>
                <w:szCs w:val="26"/>
              </w:rPr>
              <w:t xml:space="preserve">Employee’s responsibility </w:t>
            </w:r>
          </w:p>
        </w:tc>
        <w:tc>
          <w:tcPr>
            <w:tcW w:w="3933" w:type="dxa"/>
            <w:gridSpan w:val="4"/>
            <w:tcBorders>
              <w:left w:val="single" w:sz="48" w:space="0" w:color="FFFFFF"/>
            </w:tcBorders>
            <w:shd w:val="clear" w:color="auto" w:fill="DAEEF3"/>
            <w:vAlign w:val="center"/>
          </w:tcPr>
          <w:p w:rsidR="00BC7740" w:rsidRDefault="005F6708">
            <w:pPr>
              <w:jc w:val="right"/>
              <w:rPr>
                <w:b/>
                <w:smallCaps/>
                <w:sz w:val="26"/>
                <w:szCs w:val="26"/>
              </w:rPr>
            </w:pPr>
            <w:r>
              <w:rPr>
                <w:b/>
                <w:sz w:val="26"/>
                <w:szCs w:val="26"/>
                <w:rtl/>
              </w:rPr>
              <w:t>مسؤلية الموظف</w:t>
            </w:r>
          </w:p>
        </w:tc>
        <w:tc>
          <w:tcPr>
            <w:tcW w:w="737" w:type="dxa"/>
            <w:gridSpan w:val="4"/>
            <w:shd w:val="clear" w:color="auto" w:fill="DAEEF3"/>
            <w:vAlign w:val="center"/>
          </w:tcPr>
          <w:p w:rsidR="00BC7740" w:rsidRDefault="005F6708">
            <w:pPr>
              <w:jc w:val="right"/>
              <w:rPr>
                <w:b/>
                <w:smallCaps/>
                <w:sz w:val="26"/>
                <w:szCs w:val="26"/>
              </w:rPr>
            </w:pPr>
            <w:r>
              <w:rPr>
                <w:b/>
                <w:smallCaps/>
                <w:sz w:val="26"/>
                <w:szCs w:val="26"/>
              </w:rPr>
              <w:t>3.10</w:t>
            </w:r>
          </w:p>
        </w:tc>
      </w:tr>
      <w:tr w:rsidR="00BC7740">
        <w:trPr>
          <w:trHeight w:val="434"/>
          <w:jc w:val="center"/>
        </w:trPr>
        <w:tc>
          <w:tcPr>
            <w:tcW w:w="270" w:type="dxa"/>
          </w:tcPr>
          <w:p w:rsidR="00BC7740" w:rsidRDefault="00BC7740">
            <w:pPr>
              <w:widowControl w:val="0"/>
              <w:pBdr>
                <w:top w:val="nil"/>
                <w:left w:val="nil"/>
                <w:bottom w:val="nil"/>
                <w:right w:val="nil"/>
                <w:between w:val="nil"/>
              </w:pBdr>
              <w:spacing w:line="276" w:lineRule="auto"/>
              <w:rPr>
                <w:b/>
                <w:smallCaps/>
                <w:sz w:val="26"/>
                <w:szCs w:val="26"/>
              </w:rPr>
            </w:pPr>
          </w:p>
        </w:tc>
        <w:tc>
          <w:tcPr>
            <w:tcW w:w="5397" w:type="dxa"/>
            <w:gridSpan w:val="8"/>
            <w:tcBorders>
              <w:right w:val="single" w:sz="48" w:space="0" w:color="FFFFFF"/>
            </w:tcBorders>
            <w:shd w:val="clear" w:color="auto" w:fill="FFFFFF"/>
          </w:tcPr>
          <w:p w:rsidR="00BC7740" w:rsidRDefault="005F6708">
            <w:pPr>
              <w:numPr>
                <w:ilvl w:val="0"/>
                <w:numId w:val="43"/>
              </w:numPr>
              <w:ind w:left="176" w:hanging="142"/>
              <w:jc w:val="both"/>
            </w:pPr>
            <w:r>
              <w:t>Employees must report to work according to their approved time work table.</w:t>
            </w:r>
          </w:p>
          <w:p w:rsidR="00BC7740" w:rsidRDefault="005F6708">
            <w:pPr>
              <w:numPr>
                <w:ilvl w:val="0"/>
                <w:numId w:val="43"/>
              </w:numPr>
              <w:ind w:left="176" w:hanging="142"/>
              <w:jc w:val="both"/>
            </w:pPr>
            <w:r>
              <w:t>In the event of no need to attend the duty, prior consent from the authorized person is required.</w:t>
            </w:r>
          </w:p>
          <w:p w:rsidR="00BC7740" w:rsidRDefault="005F6708">
            <w:pPr>
              <w:numPr>
                <w:ilvl w:val="0"/>
                <w:numId w:val="43"/>
              </w:numPr>
              <w:ind w:left="176" w:hanging="142"/>
              <w:jc w:val="both"/>
            </w:pPr>
            <w:r>
              <w:t>In the event of an emergency that urge the employee to be absent from work, the employee must inform his supervisor as soon as possible.</w:t>
            </w:r>
          </w:p>
          <w:p w:rsidR="00BC7740" w:rsidRDefault="005F6708">
            <w:pPr>
              <w:numPr>
                <w:ilvl w:val="0"/>
                <w:numId w:val="43"/>
              </w:numPr>
              <w:ind w:left="176" w:hanging="142"/>
              <w:jc w:val="both"/>
            </w:pPr>
            <w:r>
              <w:t>The employee must keep his supervisor informed about his absence request.</w:t>
            </w:r>
          </w:p>
          <w:p w:rsidR="00BC7740" w:rsidRDefault="005F6708">
            <w:pPr>
              <w:numPr>
                <w:ilvl w:val="0"/>
                <w:numId w:val="43"/>
              </w:numPr>
              <w:ind w:left="176" w:hanging="142"/>
              <w:jc w:val="both"/>
            </w:pPr>
            <w:r>
              <w:t>The employee must provide supporting documents for his absenteeism either before absence or after return to work immediately.</w:t>
            </w:r>
          </w:p>
          <w:p w:rsidR="00BC7740" w:rsidRDefault="005F6708">
            <w:pPr>
              <w:numPr>
                <w:ilvl w:val="0"/>
                <w:numId w:val="43"/>
              </w:numPr>
              <w:ind w:left="176" w:hanging="142"/>
              <w:jc w:val="both"/>
            </w:pPr>
            <w:r>
              <w:t>The employee must inform his supervisor if he cannot return to work on time.</w:t>
            </w:r>
          </w:p>
          <w:p w:rsidR="00BC7740" w:rsidRDefault="005F6708">
            <w:pPr>
              <w:numPr>
                <w:ilvl w:val="0"/>
                <w:numId w:val="43"/>
              </w:numPr>
              <w:ind w:left="176" w:hanging="142"/>
              <w:jc w:val="both"/>
            </w:pPr>
            <w:r>
              <w:t>The company may review employee's documents and decide the legality and acceptance of those documents.</w:t>
            </w:r>
          </w:p>
          <w:p w:rsidR="00BC7740" w:rsidRDefault="00BC7740">
            <w:pPr>
              <w:jc w:val="both"/>
              <w:rPr>
                <w:b/>
                <w:sz w:val="26"/>
                <w:szCs w:val="26"/>
              </w:rPr>
            </w:pPr>
          </w:p>
        </w:tc>
        <w:tc>
          <w:tcPr>
            <w:tcW w:w="4670" w:type="dxa"/>
            <w:gridSpan w:val="8"/>
            <w:tcBorders>
              <w:left w:val="single" w:sz="48" w:space="0" w:color="FFFFFF"/>
            </w:tcBorders>
            <w:shd w:val="clear" w:color="auto" w:fill="FFFFFF"/>
          </w:tcPr>
          <w:p w:rsidR="00BC7740" w:rsidRDefault="005F6708">
            <w:pPr>
              <w:numPr>
                <w:ilvl w:val="0"/>
                <w:numId w:val="52"/>
              </w:numPr>
              <w:bidi/>
              <w:spacing w:line="276" w:lineRule="auto"/>
              <w:ind w:left="175" w:hanging="175"/>
              <w:jc w:val="both"/>
              <w:rPr>
                <w:rFonts w:ascii="GEDinarOne" w:eastAsia="GEDinarOne" w:hAnsi="GEDinarOne" w:cs="GEDinarOne"/>
                <w:color w:val="000000"/>
              </w:rPr>
            </w:pPr>
            <w:r>
              <w:rPr>
                <w:rFonts w:ascii="GEDinarOne" w:eastAsia="GEDinarOne" w:hAnsi="GEDinarOne" w:cs="GEDinarOne"/>
                <w:color w:val="000000"/>
                <w:rtl/>
              </w:rPr>
              <w:t>يجب على الموظفين الحضور إلى العمل حسب جدول أعمالهم المعتمد.</w:t>
            </w:r>
          </w:p>
          <w:p w:rsidR="00BC7740" w:rsidRDefault="005F6708">
            <w:pPr>
              <w:numPr>
                <w:ilvl w:val="0"/>
                <w:numId w:val="52"/>
              </w:numPr>
              <w:bidi/>
              <w:spacing w:line="276" w:lineRule="auto"/>
              <w:ind w:left="175" w:hanging="175"/>
              <w:jc w:val="both"/>
              <w:rPr>
                <w:rFonts w:ascii="GEDinarOne" w:eastAsia="GEDinarOne" w:hAnsi="GEDinarOne" w:cs="GEDinarOne"/>
                <w:color w:val="000000"/>
              </w:rPr>
            </w:pPr>
            <w:r>
              <w:rPr>
                <w:rFonts w:ascii="GEDinarOne" w:eastAsia="GEDinarOne" w:hAnsi="GEDinarOne" w:cs="GEDinarOne"/>
                <w:color w:val="000000"/>
                <w:rtl/>
              </w:rPr>
              <w:t>في حال عدم الحاجة للحضور يتطلب أخذ الموافقة المسبقة من صاحب الصلاحية.</w:t>
            </w:r>
          </w:p>
          <w:p w:rsidR="00BC7740" w:rsidRDefault="005F6708">
            <w:pPr>
              <w:numPr>
                <w:ilvl w:val="0"/>
                <w:numId w:val="52"/>
              </w:numPr>
              <w:bidi/>
              <w:spacing w:line="276" w:lineRule="auto"/>
              <w:ind w:left="175" w:hanging="175"/>
              <w:jc w:val="both"/>
              <w:rPr>
                <w:rFonts w:ascii="GEDinarOne" w:eastAsia="GEDinarOne" w:hAnsi="GEDinarOne" w:cs="GEDinarOne"/>
                <w:color w:val="000000"/>
              </w:rPr>
            </w:pPr>
            <w:r>
              <w:rPr>
                <w:rFonts w:ascii="GEDinarOne" w:eastAsia="GEDinarOne" w:hAnsi="GEDinarOne" w:cs="GEDinarOne"/>
                <w:color w:val="000000"/>
                <w:rtl/>
              </w:rPr>
              <w:t>في حال حدوث حالة طارئة تحتم على الموظف الغياب من عمله، يجب على الموظف إبلاغ رئيسه في أسرع وقت ممكن.</w:t>
            </w:r>
          </w:p>
          <w:p w:rsidR="00BC7740" w:rsidRDefault="005F6708">
            <w:pPr>
              <w:numPr>
                <w:ilvl w:val="0"/>
                <w:numId w:val="52"/>
              </w:numPr>
              <w:bidi/>
              <w:spacing w:line="276" w:lineRule="auto"/>
              <w:ind w:left="175" w:hanging="175"/>
              <w:jc w:val="both"/>
              <w:rPr>
                <w:rFonts w:ascii="GEDinarOne" w:eastAsia="GEDinarOne" w:hAnsi="GEDinarOne" w:cs="GEDinarOne"/>
                <w:color w:val="000000"/>
              </w:rPr>
            </w:pPr>
            <w:r>
              <w:rPr>
                <w:rFonts w:ascii="GEDinarOne" w:eastAsia="GEDinarOne" w:hAnsi="GEDinarOne" w:cs="GEDinarOne"/>
                <w:color w:val="000000"/>
                <w:rtl/>
              </w:rPr>
              <w:t xml:space="preserve">على الموظف إبقاء رئيسه على علم عن وضعه وطلب الغياب الضروري. </w:t>
            </w:r>
          </w:p>
          <w:p w:rsidR="00BC7740" w:rsidRDefault="005F6708">
            <w:pPr>
              <w:numPr>
                <w:ilvl w:val="0"/>
                <w:numId w:val="52"/>
              </w:numPr>
              <w:bidi/>
              <w:spacing w:line="276" w:lineRule="auto"/>
              <w:ind w:left="175" w:hanging="175"/>
              <w:jc w:val="both"/>
              <w:rPr>
                <w:rFonts w:ascii="GEDinarOne" w:eastAsia="GEDinarOne" w:hAnsi="GEDinarOne" w:cs="GEDinarOne"/>
                <w:color w:val="000000"/>
              </w:rPr>
            </w:pPr>
            <w:r>
              <w:rPr>
                <w:rFonts w:ascii="GEDinarOne" w:eastAsia="GEDinarOne" w:hAnsi="GEDinarOne" w:cs="GEDinarOne"/>
                <w:color w:val="000000"/>
                <w:rtl/>
              </w:rPr>
              <w:t xml:space="preserve">على الموظف تقديم الوثائق المؤيدة للتغيّب من العمل سواءً قبل الغياب أو بعد العودة إلى العمل مباشرة. </w:t>
            </w:r>
          </w:p>
          <w:p w:rsidR="00BC7740" w:rsidRDefault="005F6708">
            <w:pPr>
              <w:numPr>
                <w:ilvl w:val="0"/>
                <w:numId w:val="52"/>
              </w:numPr>
              <w:bidi/>
              <w:spacing w:line="276" w:lineRule="auto"/>
              <w:ind w:left="175" w:hanging="175"/>
              <w:jc w:val="both"/>
              <w:rPr>
                <w:rFonts w:ascii="GEDinarOne" w:eastAsia="GEDinarOne" w:hAnsi="GEDinarOne" w:cs="GEDinarOne"/>
                <w:color w:val="000000"/>
              </w:rPr>
            </w:pPr>
            <w:r>
              <w:rPr>
                <w:rFonts w:ascii="GEDinarOne" w:eastAsia="GEDinarOne" w:hAnsi="GEDinarOne" w:cs="GEDinarOne"/>
                <w:color w:val="000000"/>
                <w:rtl/>
              </w:rPr>
              <w:t xml:space="preserve">على الموظف إبلاغ رئيسه إذا كان لا يستطيع العودة إلى العمل في الوقت المحدد. </w:t>
            </w:r>
          </w:p>
          <w:p w:rsidR="00BC7740" w:rsidRDefault="005F6708">
            <w:pPr>
              <w:numPr>
                <w:ilvl w:val="0"/>
                <w:numId w:val="52"/>
              </w:numPr>
              <w:bidi/>
              <w:spacing w:line="276" w:lineRule="auto"/>
              <w:ind w:left="175" w:hanging="175"/>
              <w:jc w:val="both"/>
              <w:rPr>
                <w:rFonts w:ascii="GEDinarOne" w:eastAsia="GEDinarOne" w:hAnsi="GEDinarOne" w:cs="GEDinarOne"/>
                <w:color w:val="000000"/>
              </w:rPr>
            </w:pPr>
            <w:r>
              <w:rPr>
                <w:rFonts w:ascii="GEDinarOne" w:eastAsia="GEDinarOne" w:hAnsi="GEDinarOne" w:cs="GEDinarOne"/>
                <w:color w:val="000000"/>
                <w:rtl/>
              </w:rPr>
              <w:t>يحق للشركة مراجعة ما يقدمه الموظف من وثائق وتقرر مشروعية وقبول تلك الوثائق.</w:t>
            </w:r>
          </w:p>
        </w:tc>
        <w:tc>
          <w:tcPr>
            <w:tcW w:w="706" w:type="dxa"/>
            <w:gridSpan w:val="3"/>
          </w:tcPr>
          <w:p w:rsidR="00BC7740" w:rsidRDefault="00BC7740">
            <w:pPr>
              <w:jc w:val="right"/>
              <w:rPr>
                <w:sz w:val="26"/>
                <w:szCs w:val="26"/>
              </w:rPr>
            </w:pPr>
          </w:p>
        </w:tc>
      </w:tr>
      <w:tr w:rsidR="00BC7740">
        <w:trPr>
          <w:gridAfter w:val="2"/>
          <w:trHeight w:val="434"/>
          <w:jc w:val="center"/>
        </w:trPr>
        <w:tc>
          <w:tcPr>
            <w:tcW w:w="360" w:type="dxa"/>
            <w:gridSpan w:val="2"/>
          </w:tcPr>
          <w:p w:rsidR="00BC7740" w:rsidRDefault="00BC7740">
            <w:pPr>
              <w:widowControl w:val="0"/>
              <w:pBdr>
                <w:top w:val="nil"/>
                <w:left w:val="nil"/>
                <w:bottom w:val="nil"/>
                <w:right w:val="nil"/>
                <w:between w:val="nil"/>
              </w:pBdr>
              <w:spacing w:line="276" w:lineRule="auto"/>
              <w:rPr>
                <w:sz w:val="26"/>
                <w:szCs w:val="26"/>
              </w:rPr>
            </w:pPr>
          </w:p>
        </w:tc>
        <w:tc>
          <w:tcPr>
            <w:tcW w:w="757" w:type="dxa"/>
            <w:gridSpan w:val="4"/>
            <w:shd w:val="clear" w:color="auto" w:fill="DAEEF3"/>
            <w:vAlign w:val="center"/>
          </w:tcPr>
          <w:p w:rsidR="00BC7740" w:rsidRDefault="005F6708">
            <w:pPr>
              <w:tabs>
                <w:tab w:val="left" w:pos="240"/>
              </w:tabs>
              <w:rPr>
                <w:b/>
                <w:sz w:val="26"/>
                <w:szCs w:val="26"/>
              </w:rPr>
            </w:pPr>
            <w:r>
              <w:rPr>
                <w:b/>
                <w:sz w:val="26"/>
                <w:szCs w:val="26"/>
              </w:rPr>
              <w:t>3.11</w:t>
            </w:r>
          </w:p>
        </w:tc>
        <w:tc>
          <w:tcPr>
            <w:tcW w:w="4640" w:type="dxa"/>
            <w:gridSpan w:val="4"/>
            <w:tcBorders>
              <w:right w:val="single" w:sz="48" w:space="0" w:color="FFFFFF"/>
            </w:tcBorders>
            <w:shd w:val="clear" w:color="auto" w:fill="DAEEF3"/>
            <w:vAlign w:val="center"/>
          </w:tcPr>
          <w:p w:rsidR="00BC7740" w:rsidRDefault="005F6708">
            <w:pPr>
              <w:tabs>
                <w:tab w:val="left" w:pos="240"/>
              </w:tabs>
              <w:rPr>
                <w:b/>
                <w:sz w:val="26"/>
                <w:szCs w:val="26"/>
              </w:rPr>
            </w:pPr>
            <w:r>
              <w:rPr>
                <w:b/>
                <w:sz w:val="26"/>
                <w:szCs w:val="26"/>
              </w:rPr>
              <w:t>Rest days</w:t>
            </w:r>
          </w:p>
        </w:tc>
        <w:tc>
          <w:tcPr>
            <w:tcW w:w="3933" w:type="dxa"/>
            <w:gridSpan w:val="4"/>
            <w:tcBorders>
              <w:left w:val="single" w:sz="48" w:space="0" w:color="FFFFFF"/>
            </w:tcBorders>
            <w:shd w:val="clear" w:color="auto" w:fill="DAEEF3"/>
            <w:vAlign w:val="center"/>
          </w:tcPr>
          <w:p w:rsidR="00BC7740" w:rsidRDefault="005F6708">
            <w:pPr>
              <w:tabs>
                <w:tab w:val="left" w:pos="240"/>
              </w:tabs>
              <w:bidi/>
              <w:rPr>
                <w:b/>
                <w:sz w:val="26"/>
                <w:szCs w:val="26"/>
              </w:rPr>
            </w:pPr>
            <w:r>
              <w:rPr>
                <w:b/>
                <w:sz w:val="26"/>
                <w:szCs w:val="26"/>
                <w:rtl/>
              </w:rPr>
              <w:t>أيام الراحة</w:t>
            </w:r>
          </w:p>
        </w:tc>
        <w:tc>
          <w:tcPr>
            <w:tcW w:w="737" w:type="dxa"/>
            <w:gridSpan w:val="4"/>
            <w:shd w:val="clear" w:color="auto" w:fill="DAEEF3"/>
            <w:vAlign w:val="center"/>
          </w:tcPr>
          <w:p w:rsidR="00BC7740" w:rsidRDefault="005F6708">
            <w:pPr>
              <w:tabs>
                <w:tab w:val="left" w:pos="240"/>
              </w:tabs>
              <w:jc w:val="right"/>
              <w:rPr>
                <w:b/>
                <w:sz w:val="26"/>
                <w:szCs w:val="26"/>
              </w:rPr>
            </w:pPr>
            <w:r>
              <w:rPr>
                <w:b/>
                <w:sz w:val="26"/>
                <w:szCs w:val="26"/>
              </w:rPr>
              <w:t>3.11</w:t>
            </w:r>
          </w:p>
        </w:tc>
      </w:tr>
      <w:tr w:rsidR="00BC7740">
        <w:trPr>
          <w:gridAfter w:val="2"/>
          <w:trHeight w:val="434"/>
          <w:jc w:val="center"/>
        </w:trPr>
        <w:tc>
          <w:tcPr>
            <w:tcW w:w="360" w:type="dxa"/>
            <w:gridSpan w:val="2"/>
          </w:tcPr>
          <w:p w:rsidR="00BC7740" w:rsidRDefault="00BC7740">
            <w:pPr>
              <w:widowControl w:val="0"/>
              <w:pBdr>
                <w:top w:val="nil"/>
                <w:left w:val="nil"/>
                <w:bottom w:val="nil"/>
                <w:right w:val="nil"/>
                <w:between w:val="nil"/>
              </w:pBdr>
              <w:spacing w:line="276" w:lineRule="auto"/>
              <w:rPr>
                <w:b/>
                <w:sz w:val="26"/>
                <w:szCs w:val="26"/>
              </w:rPr>
            </w:pPr>
          </w:p>
        </w:tc>
        <w:tc>
          <w:tcPr>
            <w:tcW w:w="5397" w:type="dxa"/>
            <w:gridSpan w:val="8"/>
            <w:tcBorders>
              <w:right w:val="single" w:sz="48" w:space="0" w:color="FFFFFF"/>
            </w:tcBorders>
            <w:shd w:val="clear" w:color="auto" w:fill="FFFFFF"/>
          </w:tcPr>
          <w:p w:rsidR="00BC7740" w:rsidRDefault="005F6708">
            <w:pPr>
              <w:numPr>
                <w:ilvl w:val="0"/>
                <w:numId w:val="43"/>
              </w:numPr>
              <w:ind w:left="176" w:hanging="142"/>
              <w:jc w:val="both"/>
            </w:pPr>
            <w:r>
              <w:t>Friday and Saturday are the days of weekly rest without conflicting with clause 3.2.</w:t>
            </w:r>
          </w:p>
          <w:p w:rsidR="00BC7740" w:rsidRDefault="005F6708">
            <w:pPr>
              <w:numPr>
                <w:ilvl w:val="0"/>
                <w:numId w:val="43"/>
              </w:numPr>
              <w:ind w:left="176" w:hanging="142"/>
              <w:jc w:val="both"/>
            </w:pPr>
            <w:r>
              <w:t>The pay of rest day does include basic salary of the employee and other allowances that paid to the employee at that time.</w:t>
            </w:r>
          </w:p>
          <w:p w:rsidR="00BC7740" w:rsidRDefault="005F6708">
            <w:pPr>
              <w:numPr>
                <w:ilvl w:val="0"/>
                <w:numId w:val="43"/>
              </w:numPr>
              <w:ind w:left="176" w:hanging="142"/>
              <w:jc w:val="both"/>
            </w:pPr>
            <w:r>
              <w:t>Rest days for employees who work shifts will be scheduled in a way that ensures continuing operations of the company.</w:t>
            </w:r>
          </w:p>
          <w:p w:rsidR="00BC7740" w:rsidRDefault="00BC7740">
            <w:pPr>
              <w:tabs>
                <w:tab w:val="left" w:pos="240"/>
              </w:tabs>
              <w:jc w:val="both"/>
            </w:pPr>
          </w:p>
          <w:p w:rsidR="00BC7740" w:rsidRDefault="00BC7740">
            <w:pPr>
              <w:tabs>
                <w:tab w:val="left" w:pos="240"/>
              </w:tabs>
              <w:jc w:val="both"/>
            </w:pPr>
          </w:p>
        </w:tc>
        <w:tc>
          <w:tcPr>
            <w:tcW w:w="4670" w:type="dxa"/>
            <w:gridSpan w:val="8"/>
            <w:tcBorders>
              <w:left w:val="single" w:sz="48" w:space="0" w:color="FFFFFF"/>
            </w:tcBorders>
            <w:shd w:val="clear" w:color="auto" w:fill="FFFFFF"/>
          </w:tcPr>
          <w:p w:rsidR="00BC7740" w:rsidRDefault="005F6708">
            <w:pPr>
              <w:numPr>
                <w:ilvl w:val="0"/>
                <w:numId w:val="52"/>
              </w:numPr>
              <w:bidi/>
              <w:spacing w:line="276" w:lineRule="auto"/>
              <w:ind w:left="175" w:hanging="175"/>
              <w:jc w:val="both"/>
              <w:rPr>
                <w:rFonts w:ascii="GEDinarOne" w:eastAsia="GEDinarOne" w:hAnsi="GEDinarOne" w:cs="GEDinarOne"/>
                <w:color w:val="000000"/>
              </w:rPr>
            </w:pPr>
            <w:r>
              <w:rPr>
                <w:rFonts w:ascii="GEDinarOne" w:eastAsia="GEDinarOne" w:hAnsi="GEDinarOne" w:cs="GEDinarOne"/>
                <w:color w:val="000000"/>
                <w:rtl/>
              </w:rPr>
              <w:t xml:space="preserve">يومي الجمعة والسبت هما يوما الراحة الأسبوعية بما لا يخالف ما ورد في المادة 3.2. </w:t>
            </w:r>
          </w:p>
          <w:p w:rsidR="00BC7740" w:rsidRDefault="005F6708">
            <w:pPr>
              <w:numPr>
                <w:ilvl w:val="0"/>
                <w:numId w:val="52"/>
              </w:numPr>
              <w:bidi/>
              <w:spacing w:line="276" w:lineRule="auto"/>
              <w:ind w:left="175" w:hanging="175"/>
              <w:jc w:val="both"/>
              <w:rPr>
                <w:rFonts w:ascii="GEDinarOne" w:eastAsia="GEDinarOne" w:hAnsi="GEDinarOne" w:cs="GEDinarOne"/>
                <w:color w:val="000000"/>
              </w:rPr>
            </w:pPr>
            <w:r>
              <w:rPr>
                <w:rFonts w:ascii="GEDinarOne" w:eastAsia="GEDinarOne" w:hAnsi="GEDinarOne" w:cs="GEDinarOne"/>
                <w:color w:val="000000"/>
                <w:rtl/>
              </w:rPr>
              <w:t xml:space="preserve">يكون أجر أيام الراحة شاملاً الراتب الأساسي للموظف والعلاوات الأخرى التي تنطبق على الموظف في ذلك </w:t>
            </w:r>
            <w:r>
              <w:rPr>
                <w:rFonts w:ascii="GEDinarOne" w:eastAsia="GEDinarOne" w:hAnsi="GEDinarOne" w:cs="GEDinarOne"/>
                <w:color w:val="000000"/>
                <w:rtl/>
              </w:rPr>
              <w:t xml:space="preserve">الوقت. </w:t>
            </w:r>
          </w:p>
          <w:p w:rsidR="00BC7740" w:rsidRDefault="005F6708">
            <w:pPr>
              <w:numPr>
                <w:ilvl w:val="0"/>
                <w:numId w:val="52"/>
              </w:numPr>
              <w:bidi/>
              <w:spacing w:line="276" w:lineRule="auto"/>
              <w:ind w:left="175" w:hanging="175"/>
              <w:jc w:val="both"/>
            </w:pPr>
            <w:r>
              <w:rPr>
                <w:rFonts w:ascii="GEDinarOne" w:eastAsia="GEDinarOne" w:hAnsi="GEDinarOne" w:cs="GEDinarOne"/>
                <w:color w:val="000000"/>
                <w:rtl/>
              </w:rPr>
              <w:t>أيام الراحة بالنسبة للموظفين الذين يعملون بنظام المناوبات سوف يتم جدولتها بطريقة تؤمن استمرار عمليات الشركة.</w:t>
            </w:r>
          </w:p>
        </w:tc>
      </w:tr>
      <w:tr w:rsidR="00BC7740">
        <w:trPr>
          <w:gridAfter w:val="2"/>
          <w:trHeight w:val="434"/>
          <w:jc w:val="center"/>
        </w:trPr>
        <w:tc>
          <w:tcPr>
            <w:tcW w:w="360" w:type="dxa"/>
            <w:gridSpan w:val="2"/>
          </w:tcPr>
          <w:p w:rsidR="00BC7740" w:rsidRDefault="00BC7740">
            <w:pPr>
              <w:widowControl w:val="0"/>
              <w:pBdr>
                <w:top w:val="nil"/>
                <w:left w:val="nil"/>
                <w:bottom w:val="nil"/>
                <w:right w:val="nil"/>
                <w:between w:val="nil"/>
              </w:pBdr>
              <w:spacing w:line="276" w:lineRule="auto"/>
            </w:pPr>
          </w:p>
        </w:tc>
        <w:tc>
          <w:tcPr>
            <w:tcW w:w="757" w:type="dxa"/>
            <w:gridSpan w:val="4"/>
            <w:shd w:val="clear" w:color="auto" w:fill="DAEEF3"/>
            <w:vAlign w:val="center"/>
          </w:tcPr>
          <w:p w:rsidR="00BC7740" w:rsidRDefault="005F6708">
            <w:pPr>
              <w:tabs>
                <w:tab w:val="left" w:pos="240"/>
              </w:tabs>
              <w:rPr>
                <w:b/>
                <w:sz w:val="26"/>
                <w:szCs w:val="26"/>
              </w:rPr>
            </w:pPr>
            <w:r>
              <w:rPr>
                <w:b/>
                <w:sz w:val="26"/>
                <w:szCs w:val="26"/>
              </w:rPr>
              <w:t>3.12</w:t>
            </w:r>
          </w:p>
        </w:tc>
        <w:tc>
          <w:tcPr>
            <w:tcW w:w="4640" w:type="dxa"/>
            <w:gridSpan w:val="4"/>
            <w:tcBorders>
              <w:right w:val="single" w:sz="48" w:space="0" w:color="FFFFFF"/>
            </w:tcBorders>
            <w:shd w:val="clear" w:color="auto" w:fill="DAEEF3"/>
            <w:vAlign w:val="center"/>
          </w:tcPr>
          <w:p w:rsidR="00BC7740" w:rsidRDefault="005F6708">
            <w:pPr>
              <w:tabs>
                <w:tab w:val="left" w:pos="240"/>
              </w:tabs>
              <w:jc w:val="both"/>
              <w:rPr>
                <w:b/>
                <w:sz w:val="26"/>
                <w:szCs w:val="26"/>
              </w:rPr>
            </w:pPr>
            <w:r>
              <w:rPr>
                <w:b/>
                <w:sz w:val="26"/>
                <w:szCs w:val="26"/>
              </w:rPr>
              <w:t>Rest days during business trips</w:t>
            </w:r>
          </w:p>
        </w:tc>
        <w:tc>
          <w:tcPr>
            <w:tcW w:w="3933" w:type="dxa"/>
            <w:gridSpan w:val="4"/>
            <w:tcBorders>
              <w:left w:val="single" w:sz="48" w:space="0" w:color="FFFFFF"/>
            </w:tcBorders>
            <w:shd w:val="clear" w:color="auto" w:fill="DAEEF3"/>
            <w:vAlign w:val="center"/>
          </w:tcPr>
          <w:p w:rsidR="00BC7740" w:rsidRDefault="005F6708">
            <w:pPr>
              <w:tabs>
                <w:tab w:val="left" w:pos="240"/>
              </w:tabs>
              <w:bidi/>
              <w:jc w:val="both"/>
              <w:rPr>
                <w:b/>
                <w:sz w:val="26"/>
                <w:szCs w:val="26"/>
              </w:rPr>
            </w:pPr>
            <w:r>
              <w:rPr>
                <w:b/>
                <w:sz w:val="26"/>
                <w:szCs w:val="26"/>
                <w:rtl/>
              </w:rPr>
              <w:t>أيام الراحة خلال رحلات العمل</w:t>
            </w:r>
          </w:p>
        </w:tc>
        <w:tc>
          <w:tcPr>
            <w:tcW w:w="737" w:type="dxa"/>
            <w:gridSpan w:val="4"/>
            <w:shd w:val="clear" w:color="auto" w:fill="DAEEF3"/>
            <w:vAlign w:val="center"/>
          </w:tcPr>
          <w:p w:rsidR="00BC7740" w:rsidRDefault="005F6708">
            <w:pPr>
              <w:tabs>
                <w:tab w:val="left" w:pos="240"/>
              </w:tabs>
              <w:jc w:val="right"/>
              <w:rPr>
                <w:b/>
                <w:sz w:val="26"/>
                <w:szCs w:val="26"/>
              </w:rPr>
            </w:pPr>
            <w:r>
              <w:rPr>
                <w:b/>
                <w:sz w:val="26"/>
                <w:szCs w:val="26"/>
              </w:rPr>
              <w:t>3.12</w:t>
            </w:r>
          </w:p>
        </w:tc>
      </w:tr>
      <w:tr w:rsidR="00BC7740">
        <w:trPr>
          <w:gridAfter w:val="2"/>
          <w:trHeight w:val="434"/>
          <w:jc w:val="center"/>
        </w:trPr>
        <w:tc>
          <w:tcPr>
            <w:tcW w:w="360" w:type="dxa"/>
            <w:gridSpan w:val="2"/>
          </w:tcPr>
          <w:p w:rsidR="00BC7740" w:rsidRDefault="00BC7740">
            <w:pPr>
              <w:widowControl w:val="0"/>
              <w:pBdr>
                <w:top w:val="nil"/>
                <w:left w:val="nil"/>
                <w:bottom w:val="nil"/>
                <w:right w:val="nil"/>
                <w:between w:val="nil"/>
              </w:pBdr>
              <w:spacing w:line="276" w:lineRule="auto"/>
              <w:rPr>
                <w:b/>
                <w:sz w:val="26"/>
                <w:szCs w:val="26"/>
              </w:rPr>
            </w:pPr>
          </w:p>
        </w:tc>
        <w:tc>
          <w:tcPr>
            <w:tcW w:w="5397" w:type="dxa"/>
            <w:gridSpan w:val="8"/>
            <w:tcBorders>
              <w:right w:val="single" w:sz="48" w:space="0" w:color="FFFFFF"/>
            </w:tcBorders>
            <w:shd w:val="clear" w:color="auto" w:fill="FFFFFF"/>
          </w:tcPr>
          <w:p w:rsidR="00BC7740" w:rsidRDefault="005F6708">
            <w:pPr>
              <w:jc w:val="both"/>
            </w:pPr>
            <w:r>
              <w:t>Employee who is abroad on business for the company, his rest days as defined in the country in which the employee is located.</w:t>
            </w:r>
          </w:p>
        </w:tc>
        <w:tc>
          <w:tcPr>
            <w:tcW w:w="4670" w:type="dxa"/>
            <w:gridSpan w:val="8"/>
            <w:tcBorders>
              <w:left w:val="single" w:sz="48" w:space="0" w:color="FFFFFF"/>
            </w:tcBorders>
            <w:shd w:val="clear" w:color="auto" w:fill="FFFFFF"/>
          </w:tcPr>
          <w:p w:rsidR="00BC7740" w:rsidRDefault="005F6708">
            <w:pPr>
              <w:bidi/>
              <w:spacing w:line="276" w:lineRule="auto"/>
              <w:jc w:val="both"/>
              <w:rPr>
                <w:sz w:val="26"/>
                <w:szCs w:val="26"/>
              </w:rPr>
            </w:pPr>
            <w:r>
              <w:rPr>
                <w:rFonts w:ascii="GEDinarOne" w:eastAsia="GEDinarOne" w:hAnsi="GEDinarOne" w:cs="GEDinarOne"/>
                <w:color w:val="000000"/>
                <w:rtl/>
              </w:rPr>
              <w:t xml:space="preserve">الموظف الذي يكون متواجداً خارج المملكة في رحلة عمل للشركة، يكون يوم الراحة له حسب ما هو محدد في البلد التي يكون الموظف </w:t>
            </w:r>
            <w:r>
              <w:rPr>
                <w:rFonts w:ascii="GEDinarOne" w:eastAsia="GEDinarOne" w:hAnsi="GEDinarOne" w:cs="GEDinarOne"/>
                <w:color w:val="000000"/>
                <w:rtl/>
              </w:rPr>
              <w:t>متواجداً بها.</w:t>
            </w:r>
          </w:p>
        </w:tc>
      </w:tr>
    </w:tbl>
    <w:p w:rsidR="00BC7740" w:rsidRDefault="00BC7740"/>
    <w:tbl>
      <w:tblPr>
        <w:tblStyle w:val="afff"/>
        <w:tblW w:w="10064" w:type="dxa"/>
        <w:jc w:val="center"/>
        <w:tblLayout w:type="fixed"/>
        <w:tblLook w:val="0000" w:firstRow="0" w:lastRow="0" w:firstColumn="0" w:lastColumn="0" w:noHBand="0" w:noVBand="0"/>
      </w:tblPr>
      <w:tblGrid>
        <w:gridCol w:w="810"/>
        <w:gridCol w:w="4577"/>
        <w:gridCol w:w="3969"/>
        <w:gridCol w:w="708"/>
      </w:tblGrid>
      <w:tr w:rsidR="00BC7740">
        <w:trPr>
          <w:trHeight w:val="434"/>
          <w:jc w:val="center"/>
        </w:trPr>
        <w:tc>
          <w:tcPr>
            <w:tcW w:w="811" w:type="dxa"/>
            <w:shd w:val="clear" w:color="auto" w:fill="DAEEF3"/>
            <w:vAlign w:val="center"/>
          </w:tcPr>
          <w:p w:rsidR="00BC7740" w:rsidRDefault="005F6708">
            <w:pPr>
              <w:tabs>
                <w:tab w:val="left" w:pos="240"/>
                <w:tab w:val="left" w:pos="360"/>
                <w:tab w:val="left" w:pos="960"/>
              </w:tabs>
              <w:jc w:val="both"/>
              <w:rPr>
                <w:b/>
                <w:sz w:val="26"/>
                <w:szCs w:val="26"/>
              </w:rPr>
            </w:pPr>
            <w:r>
              <w:rPr>
                <w:b/>
                <w:sz w:val="26"/>
                <w:szCs w:val="26"/>
              </w:rPr>
              <w:t>4:</w:t>
            </w:r>
          </w:p>
        </w:tc>
        <w:tc>
          <w:tcPr>
            <w:tcW w:w="4577" w:type="dxa"/>
            <w:tcBorders>
              <w:right w:val="single" w:sz="48" w:space="0" w:color="FFFFFF"/>
            </w:tcBorders>
            <w:shd w:val="clear" w:color="auto" w:fill="DAEEF3"/>
            <w:vAlign w:val="center"/>
          </w:tcPr>
          <w:p w:rsidR="00BC7740" w:rsidRDefault="005F6708">
            <w:pPr>
              <w:tabs>
                <w:tab w:val="left" w:pos="240"/>
                <w:tab w:val="left" w:pos="360"/>
                <w:tab w:val="left" w:pos="960"/>
              </w:tabs>
              <w:rPr>
                <w:b/>
                <w:smallCaps/>
                <w:sz w:val="26"/>
                <w:szCs w:val="26"/>
              </w:rPr>
            </w:pPr>
            <w:r>
              <w:rPr>
                <w:b/>
                <w:sz w:val="26"/>
                <w:szCs w:val="26"/>
              </w:rPr>
              <w:t>Attachments</w:t>
            </w:r>
          </w:p>
        </w:tc>
        <w:tc>
          <w:tcPr>
            <w:tcW w:w="3969" w:type="dxa"/>
            <w:tcBorders>
              <w:left w:val="single" w:sz="48" w:space="0" w:color="FFFFFF"/>
            </w:tcBorders>
            <w:shd w:val="clear" w:color="auto" w:fill="DAEEF3"/>
            <w:vAlign w:val="center"/>
          </w:tcPr>
          <w:p w:rsidR="00BC7740" w:rsidRDefault="005F6708">
            <w:pPr>
              <w:tabs>
                <w:tab w:val="left" w:pos="240"/>
                <w:tab w:val="left" w:pos="360"/>
                <w:tab w:val="left" w:pos="960"/>
              </w:tabs>
              <w:bidi/>
              <w:jc w:val="both"/>
              <w:rPr>
                <w:b/>
                <w:smallCaps/>
                <w:sz w:val="26"/>
                <w:szCs w:val="26"/>
              </w:rPr>
            </w:pPr>
            <w:r>
              <w:rPr>
                <w:b/>
                <w:smallCaps/>
                <w:sz w:val="26"/>
                <w:szCs w:val="26"/>
                <w:rtl/>
              </w:rPr>
              <w:t>المرفقات</w:t>
            </w:r>
          </w:p>
        </w:tc>
        <w:tc>
          <w:tcPr>
            <w:tcW w:w="708" w:type="dxa"/>
            <w:shd w:val="clear" w:color="auto" w:fill="DAEEF3"/>
            <w:vAlign w:val="center"/>
          </w:tcPr>
          <w:p w:rsidR="00BC7740" w:rsidRDefault="005F6708">
            <w:pPr>
              <w:tabs>
                <w:tab w:val="left" w:pos="240"/>
                <w:tab w:val="left" w:pos="360"/>
                <w:tab w:val="left" w:pos="960"/>
              </w:tabs>
              <w:bidi/>
              <w:rPr>
                <w:b/>
                <w:smallCaps/>
                <w:sz w:val="26"/>
                <w:szCs w:val="26"/>
              </w:rPr>
            </w:pPr>
            <w:r>
              <w:rPr>
                <w:b/>
                <w:smallCaps/>
                <w:sz w:val="26"/>
                <w:szCs w:val="26"/>
              </w:rPr>
              <w:t>4:</w:t>
            </w:r>
          </w:p>
        </w:tc>
      </w:tr>
      <w:tr w:rsidR="00BC7740">
        <w:trPr>
          <w:trHeight w:val="434"/>
          <w:jc w:val="center"/>
        </w:trPr>
        <w:tc>
          <w:tcPr>
            <w:tcW w:w="5388" w:type="dxa"/>
            <w:gridSpan w:val="2"/>
            <w:tcBorders>
              <w:right w:val="single" w:sz="48" w:space="0" w:color="FFFFFF"/>
            </w:tcBorders>
            <w:shd w:val="clear" w:color="auto" w:fill="FFFFFF"/>
          </w:tcPr>
          <w:p w:rsidR="00BC7740" w:rsidRDefault="005F6708">
            <w:pPr>
              <w:tabs>
                <w:tab w:val="left" w:pos="240"/>
                <w:tab w:val="left" w:pos="360"/>
                <w:tab w:val="left" w:pos="960"/>
              </w:tabs>
            </w:pPr>
            <w:r>
              <w:t>Request to leave the office.</w:t>
            </w:r>
          </w:p>
          <w:p w:rsidR="00BC7740" w:rsidRDefault="005F6708">
            <w:pPr>
              <w:tabs>
                <w:tab w:val="left" w:pos="240"/>
                <w:tab w:val="left" w:pos="360"/>
                <w:tab w:val="left" w:pos="960"/>
              </w:tabs>
            </w:pPr>
            <w:r>
              <w:t>Outside Visit</w:t>
            </w:r>
          </w:p>
          <w:p w:rsidR="00BC7740" w:rsidRDefault="005F6708">
            <w:pPr>
              <w:shd w:val="clear" w:color="auto" w:fill="FFFFFF"/>
              <w:spacing w:line="276" w:lineRule="auto"/>
              <w:ind w:left="176"/>
              <w:rPr>
                <w:b/>
                <w:color w:val="548DD4"/>
                <w:sz w:val="20"/>
                <w:szCs w:val="20"/>
              </w:rPr>
            </w:pPr>
            <w:r>
              <w:rPr>
                <w:b/>
                <w:color w:val="548DD4"/>
                <w:sz w:val="20"/>
                <w:szCs w:val="20"/>
              </w:rPr>
              <w:t>_________________________________End of Chapter (8)</w:t>
            </w:r>
          </w:p>
          <w:p w:rsidR="00BC7740" w:rsidRDefault="00BC7740">
            <w:pPr>
              <w:tabs>
                <w:tab w:val="left" w:pos="240"/>
                <w:tab w:val="left" w:pos="360"/>
                <w:tab w:val="left" w:pos="960"/>
              </w:tabs>
            </w:pPr>
          </w:p>
        </w:tc>
        <w:tc>
          <w:tcPr>
            <w:tcW w:w="4677" w:type="dxa"/>
            <w:gridSpan w:val="2"/>
            <w:tcBorders>
              <w:left w:val="single" w:sz="48" w:space="0" w:color="FFFFFF"/>
            </w:tcBorders>
            <w:shd w:val="clear" w:color="auto" w:fill="FFFFFF"/>
          </w:tcPr>
          <w:p w:rsidR="00BC7740" w:rsidRDefault="005F6708">
            <w:pPr>
              <w:tabs>
                <w:tab w:val="left" w:pos="240"/>
                <w:tab w:val="left" w:pos="360"/>
                <w:tab w:val="left" w:pos="960"/>
              </w:tabs>
              <w:bidi/>
              <w:jc w:val="both"/>
              <w:rPr>
                <w:sz w:val="26"/>
                <w:szCs w:val="26"/>
              </w:rPr>
            </w:pPr>
            <w:r>
              <w:rPr>
                <w:sz w:val="26"/>
                <w:szCs w:val="26"/>
                <w:rtl/>
              </w:rPr>
              <w:t>طلب إستئذان خروج من العمل</w:t>
            </w:r>
          </w:p>
          <w:p w:rsidR="00BC7740" w:rsidRDefault="005F6708">
            <w:pPr>
              <w:tabs>
                <w:tab w:val="left" w:pos="240"/>
                <w:tab w:val="left" w:pos="360"/>
                <w:tab w:val="left" w:pos="960"/>
              </w:tabs>
              <w:bidi/>
              <w:jc w:val="both"/>
              <w:rPr>
                <w:sz w:val="20"/>
                <w:szCs w:val="20"/>
              </w:rPr>
            </w:pPr>
            <w:r>
              <w:rPr>
                <w:sz w:val="26"/>
                <w:szCs w:val="26"/>
                <w:rtl/>
              </w:rPr>
              <w:t>زيارات العمل الخارجية</w:t>
            </w:r>
          </w:p>
          <w:p w:rsidR="00BC7740" w:rsidRDefault="005F6708">
            <w:pPr>
              <w:tabs>
                <w:tab w:val="left" w:pos="240"/>
                <w:tab w:val="left" w:pos="360"/>
                <w:tab w:val="left" w:pos="960"/>
              </w:tabs>
              <w:bidi/>
              <w:jc w:val="both"/>
              <w:rPr>
                <w:color w:val="548DD4"/>
                <w:sz w:val="26"/>
                <w:szCs w:val="26"/>
              </w:rPr>
            </w:pPr>
            <w:r>
              <w:rPr>
                <w:b/>
                <w:color w:val="548DD4"/>
                <w:sz w:val="20"/>
                <w:szCs w:val="20"/>
                <w:rtl/>
              </w:rPr>
              <w:t>_______________________________نهاية الباب الثامن</w:t>
            </w:r>
          </w:p>
        </w:tc>
      </w:tr>
    </w:tbl>
    <w:p w:rsidR="00BC7740" w:rsidRDefault="00BC7740"/>
    <w:p w:rsidR="00BC7740" w:rsidRDefault="00BC7740"/>
    <w:p w:rsidR="00BC7740" w:rsidRDefault="00BC7740">
      <w:pPr>
        <w:spacing w:line="276" w:lineRule="auto"/>
        <w:jc w:val="both"/>
      </w:pPr>
    </w:p>
    <w:p w:rsidR="00BC7740" w:rsidRDefault="00BC7740">
      <w:pPr>
        <w:spacing w:line="276" w:lineRule="auto"/>
        <w:jc w:val="both"/>
      </w:pPr>
    </w:p>
    <w:p w:rsidR="00BC7740" w:rsidRDefault="00BC7740">
      <w:pPr>
        <w:spacing w:line="276" w:lineRule="auto"/>
        <w:jc w:val="both"/>
      </w:pPr>
    </w:p>
    <w:p w:rsidR="00BC7740" w:rsidRDefault="00BC7740">
      <w:pPr>
        <w:spacing w:line="276" w:lineRule="auto"/>
        <w:jc w:val="both"/>
      </w:pPr>
    </w:p>
    <w:p w:rsidR="00BC7740" w:rsidRDefault="00BC7740">
      <w:pPr>
        <w:spacing w:line="276" w:lineRule="auto"/>
        <w:jc w:val="both"/>
      </w:pPr>
    </w:p>
    <w:p w:rsidR="00BC7740" w:rsidRDefault="00BC7740">
      <w:pPr>
        <w:spacing w:line="276" w:lineRule="auto"/>
        <w:jc w:val="both"/>
      </w:pPr>
    </w:p>
    <w:p w:rsidR="00BC7740" w:rsidRDefault="00BC7740">
      <w:pPr>
        <w:spacing w:line="276" w:lineRule="auto"/>
        <w:jc w:val="both"/>
      </w:pPr>
    </w:p>
    <w:p w:rsidR="00BC7740" w:rsidRDefault="00BC7740">
      <w:pPr>
        <w:spacing w:line="276" w:lineRule="auto"/>
        <w:jc w:val="both"/>
      </w:pPr>
    </w:p>
    <w:p w:rsidR="00BC7740" w:rsidRDefault="00BC7740">
      <w:pPr>
        <w:spacing w:line="276" w:lineRule="auto"/>
        <w:jc w:val="both"/>
      </w:pPr>
    </w:p>
    <w:tbl>
      <w:tblPr>
        <w:tblStyle w:val="afff0"/>
        <w:tblW w:w="10064" w:type="dxa"/>
        <w:jc w:val="center"/>
        <w:tblLayout w:type="fixed"/>
        <w:tblLook w:val="0000" w:firstRow="0" w:lastRow="0" w:firstColumn="0" w:lastColumn="0" w:noHBand="0" w:noVBand="0"/>
      </w:tblPr>
      <w:tblGrid>
        <w:gridCol w:w="709"/>
        <w:gridCol w:w="4678"/>
        <w:gridCol w:w="3969"/>
        <w:gridCol w:w="708"/>
      </w:tblGrid>
      <w:tr w:rsidR="00BC7740">
        <w:trPr>
          <w:trHeight w:val="434"/>
          <w:jc w:val="center"/>
        </w:trPr>
        <w:tc>
          <w:tcPr>
            <w:tcW w:w="5388" w:type="dxa"/>
            <w:gridSpan w:val="2"/>
            <w:tcBorders>
              <w:right w:val="single" w:sz="48" w:space="0" w:color="FFFFFF"/>
            </w:tcBorders>
            <w:shd w:val="clear" w:color="auto" w:fill="C2D69B"/>
            <w:vAlign w:val="center"/>
          </w:tcPr>
          <w:p w:rsidR="00BC7740" w:rsidRDefault="005F6708">
            <w:pPr>
              <w:rPr>
                <w:b/>
                <w:sz w:val="26"/>
                <w:szCs w:val="26"/>
              </w:rPr>
            </w:pPr>
            <w:r>
              <w:rPr>
                <w:b/>
              </w:rPr>
              <w:t>Chapter (9) : Vacation and Official Holidays</w:t>
            </w:r>
          </w:p>
        </w:tc>
        <w:tc>
          <w:tcPr>
            <w:tcW w:w="4677" w:type="dxa"/>
            <w:gridSpan w:val="2"/>
            <w:tcBorders>
              <w:left w:val="single" w:sz="48" w:space="0" w:color="FFFFFF"/>
            </w:tcBorders>
            <w:shd w:val="clear" w:color="auto" w:fill="C2D69B"/>
            <w:vAlign w:val="center"/>
          </w:tcPr>
          <w:p w:rsidR="00BC7740" w:rsidRDefault="005F6708">
            <w:pPr>
              <w:jc w:val="right"/>
              <w:rPr>
                <w:b/>
                <w:smallCaps/>
                <w:sz w:val="26"/>
                <w:szCs w:val="26"/>
              </w:rPr>
            </w:pPr>
            <w:r>
              <w:rPr>
                <w:b/>
                <w:rtl/>
              </w:rPr>
              <w:t>الباب التاسع: الإجازات والعطل الرسمية</w:t>
            </w:r>
          </w:p>
        </w:tc>
      </w:tr>
      <w:tr w:rsidR="00BC7740">
        <w:trPr>
          <w:trHeight w:val="434"/>
          <w:jc w:val="center"/>
        </w:trPr>
        <w:tc>
          <w:tcPr>
            <w:tcW w:w="710" w:type="dxa"/>
            <w:shd w:val="clear" w:color="auto" w:fill="DAEEF3"/>
            <w:vAlign w:val="center"/>
          </w:tcPr>
          <w:p w:rsidR="00BC7740" w:rsidRDefault="005F6708">
            <w:pPr>
              <w:rPr>
                <w:b/>
                <w:sz w:val="26"/>
                <w:szCs w:val="26"/>
              </w:rPr>
            </w:pPr>
            <w:r>
              <w:rPr>
                <w:b/>
                <w:sz w:val="26"/>
                <w:szCs w:val="26"/>
              </w:rPr>
              <w:t>1</w:t>
            </w:r>
          </w:p>
        </w:tc>
        <w:tc>
          <w:tcPr>
            <w:tcW w:w="4678" w:type="dxa"/>
            <w:tcBorders>
              <w:right w:val="single" w:sz="48" w:space="0" w:color="FFFFFF"/>
            </w:tcBorders>
            <w:shd w:val="clear" w:color="auto" w:fill="DAEEF3"/>
            <w:vAlign w:val="center"/>
          </w:tcPr>
          <w:p w:rsidR="00BC7740" w:rsidRDefault="005F6708">
            <w:pPr>
              <w:rPr>
                <w:b/>
                <w:sz w:val="26"/>
                <w:szCs w:val="26"/>
              </w:rPr>
            </w:pPr>
            <w:r>
              <w:rPr>
                <w:b/>
                <w:sz w:val="26"/>
                <w:szCs w:val="26"/>
              </w:rPr>
              <w:t>Objectives</w:t>
            </w:r>
          </w:p>
        </w:tc>
        <w:tc>
          <w:tcPr>
            <w:tcW w:w="3969" w:type="dxa"/>
            <w:tcBorders>
              <w:left w:val="single" w:sz="48" w:space="0" w:color="FFFFFF"/>
            </w:tcBorders>
            <w:shd w:val="clear" w:color="auto" w:fill="DAEEF3"/>
            <w:vAlign w:val="center"/>
          </w:tcPr>
          <w:p w:rsidR="00BC7740" w:rsidRDefault="005F6708">
            <w:pPr>
              <w:jc w:val="right"/>
              <w:rPr>
                <w:b/>
                <w:smallCaps/>
                <w:sz w:val="26"/>
                <w:szCs w:val="26"/>
              </w:rPr>
            </w:pPr>
            <w:r>
              <w:rPr>
                <w:b/>
                <w:smallCaps/>
                <w:sz w:val="26"/>
                <w:szCs w:val="26"/>
                <w:rtl/>
              </w:rPr>
              <w:t>الأهــداف</w:t>
            </w:r>
          </w:p>
        </w:tc>
        <w:tc>
          <w:tcPr>
            <w:tcW w:w="708" w:type="dxa"/>
            <w:shd w:val="clear" w:color="auto" w:fill="DAEEF3"/>
            <w:vAlign w:val="center"/>
          </w:tcPr>
          <w:p w:rsidR="00BC7740" w:rsidRDefault="005F6708">
            <w:pPr>
              <w:jc w:val="right"/>
              <w:rPr>
                <w:b/>
                <w:smallCaps/>
                <w:sz w:val="26"/>
                <w:szCs w:val="26"/>
              </w:rPr>
            </w:pPr>
            <w:r>
              <w:rPr>
                <w:b/>
                <w:smallCaps/>
                <w:sz w:val="26"/>
                <w:szCs w:val="26"/>
              </w:rPr>
              <w:t>1</w:t>
            </w:r>
          </w:p>
        </w:tc>
      </w:tr>
      <w:tr w:rsidR="00BC7740">
        <w:trPr>
          <w:trHeight w:val="1545"/>
          <w:jc w:val="center"/>
        </w:trPr>
        <w:tc>
          <w:tcPr>
            <w:tcW w:w="5388" w:type="dxa"/>
            <w:gridSpan w:val="2"/>
            <w:tcBorders>
              <w:right w:val="single" w:sz="48" w:space="0" w:color="FFFFFF"/>
            </w:tcBorders>
            <w:shd w:val="clear" w:color="auto" w:fill="FFFFFF"/>
          </w:tcPr>
          <w:p w:rsidR="00BC7740" w:rsidRDefault="005F6708">
            <w:pPr>
              <w:numPr>
                <w:ilvl w:val="0"/>
                <w:numId w:val="43"/>
              </w:numPr>
              <w:ind w:left="176" w:hanging="142"/>
              <w:jc w:val="both"/>
            </w:pPr>
            <w:r>
              <w:t>Clarify policies and procedures OF vacations and official holidays.</w:t>
            </w:r>
          </w:p>
          <w:p w:rsidR="00BC7740" w:rsidRDefault="005F6708">
            <w:pPr>
              <w:numPr>
                <w:ilvl w:val="0"/>
                <w:numId w:val="43"/>
              </w:numPr>
              <w:ind w:left="176" w:hanging="142"/>
              <w:jc w:val="both"/>
            </w:pPr>
            <w:r>
              <w:t>Manage vacations as consistent with the interest of the employee and company.</w:t>
            </w:r>
          </w:p>
        </w:tc>
        <w:tc>
          <w:tcPr>
            <w:tcW w:w="4677" w:type="dxa"/>
            <w:gridSpan w:val="2"/>
            <w:tcBorders>
              <w:left w:val="single" w:sz="48" w:space="0" w:color="FFFFFF"/>
            </w:tcBorders>
            <w:shd w:val="clear" w:color="auto" w:fill="FFFFFF"/>
          </w:tcPr>
          <w:p w:rsidR="00BC7740" w:rsidRDefault="005F6708">
            <w:pPr>
              <w:numPr>
                <w:ilvl w:val="0"/>
                <w:numId w:val="52"/>
              </w:numPr>
              <w:bidi/>
              <w:spacing w:line="276" w:lineRule="auto"/>
              <w:ind w:left="175" w:hanging="175"/>
              <w:jc w:val="both"/>
              <w:rPr>
                <w:color w:val="000000"/>
              </w:rPr>
            </w:pPr>
            <w:r>
              <w:rPr>
                <w:color w:val="000000"/>
                <w:rtl/>
              </w:rPr>
              <w:t>توضيح سياسات وإجراءات الاجازات والعطل الرسمية المعتمدة.</w:t>
            </w:r>
          </w:p>
          <w:p w:rsidR="00BC7740" w:rsidRDefault="005F6708">
            <w:pPr>
              <w:numPr>
                <w:ilvl w:val="0"/>
                <w:numId w:val="52"/>
              </w:numPr>
              <w:bidi/>
              <w:spacing w:line="276" w:lineRule="auto"/>
              <w:ind w:left="175" w:hanging="175"/>
              <w:jc w:val="both"/>
              <w:rPr>
                <w:color w:val="000000"/>
              </w:rPr>
            </w:pPr>
            <w:r>
              <w:rPr>
                <w:color w:val="000000"/>
                <w:rtl/>
              </w:rPr>
              <w:t>تحديد وضبط الإجازات حسب ما يتوافق مع مصلحة الموظف والشركة على حد سواء.</w:t>
            </w:r>
          </w:p>
          <w:p w:rsidR="00BC7740" w:rsidRDefault="00BC7740">
            <w:pPr>
              <w:bidi/>
              <w:spacing w:line="276" w:lineRule="auto"/>
              <w:ind w:left="175"/>
              <w:jc w:val="both"/>
              <w:rPr>
                <w:rFonts w:ascii="GEDinarOne" w:eastAsia="GEDinarOne" w:hAnsi="GEDinarOne" w:cs="GEDinarOne"/>
                <w:color w:val="000000"/>
                <w:sz w:val="26"/>
                <w:szCs w:val="26"/>
              </w:rPr>
            </w:pPr>
          </w:p>
        </w:tc>
      </w:tr>
      <w:tr w:rsidR="00BC7740">
        <w:trPr>
          <w:trHeight w:val="86"/>
          <w:jc w:val="center"/>
        </w:trPr>
        <w:tc>
          <w:tcPr>
            <w:tcW w:w="10065" w:type="dxa"/>
            <w:gridSpan w:val="4"/>
            <w:shd w:val="clear" w:color="auto" w:fill="FFFFFF"/>
          </w:tcPr>
          <w:p w:rsidR="00BC7740" w:rsidRDefault="00BC7740">
            <w:pPr>
              <w:bidi/>
              <w:jc w:val="right"/>
              <w:rPr>
                <w:b/>
                <w:smallCaps/>
                <w:sz w:val="2"/>
                <w:szCs w:val="2"/>
              </w:rPr>
            </w:pPr>
          </w:p>
        </w:tc>
      </w:tr>
      <w:tr w:rsidR="00BC7740">
        <w:trPr>
          <w:trHeight w:val="434"/>
          <w:jc w:val="center"/>
        </w:trPr>
        <w:tc>
          <w:tcPr>
            <w:tcW w:w="710" w:type="dxa"/>
            <w:shd w:val="clear" w:color="auto" w:fill="DAEEF3"/>
            <w:vAlign w:val="center"/>
          </w:tcPr>
          <w:p w:rsidR="00BC7740" w:rsidRDefault="005F6708">
            <w:pPr>
              <w:rPr>
                <w:b/>
                <w:sz w:val="26"/>
                <w:szCs w:val="26"/>
              </w:rPr>
            </w:pPr>
            <w:r>
              <w:rPr>
                <w:b/>
                <w:sz w:val="26"/>
                <w:szCs w:val="26"/>
              </w:rPr>
              <w:t>2</w:t>
            </w:r>
          </w:p>
        </w:tc>
        <w:tc>
          <w:tcPr>
            <w:tcW w:w="4678" w:type="dxa"/>
            <w:tcBorders>
              <w:right w:val="single" w:sz="48" w:space="0" w:color="FFFFFF"/>
            </w:tcBorders>
            <w:shd w:val="clear" w:color="auto" w:fill="DAEEF3"/>
            <w:vAlign w:val="center"/>
          </w:tcPr>
          <w:p w:rsidR="00BC7740" w:rsidRDefault="005F6708">
            <w:pPr>
              <w:rPr>
                <w:b/>
                <w:sz w:val="26"/>
                <w:szCs w:val="26"/>
              </w:rPr>
            </w:pPr>
            <w:r>
              <w:rPr>
                <w:b/>
                <w:sz w:val="26"/>
                <w:szCs w:val="26"/>
              </w:rPr>
              <w:t xml:space="preserve">Policies  </w:t>
            </w:r>
          </w:p>
        </w:tc>
        <w:tc>
          <w:tcPr>
            <w:tcW w:w="3969" w:type="dxa"/>
            <w:tcBorders>
              <w:left w:val="single" w:sz="48" w:space="0" w:color="FFFFFF"/>
            </w:tcBorders>
            <w:shd w:val="clear" w:color="auto" w:fill="DAEEF3"/>
            <w:vAlign w:val="center"/>
          </w:tcPr>
          <w:p w:rsidR="00BC7740" w:rsidRDefault="005F6708">
            <w:pPr>
              <w:jc w:val="right"/>
              <w:rPr>
                <w:b/>
                <w:smallCaps/>
                <w:sz w:val="26"/>
                <w:szCs w:val="26"/>
              </w:rPr>
            </w:pPr>
            <w:r>
              <w:rPr>
                <w:b/>
                <w:smallCaps/>
                <w:sz w:val="26"/>
                <w:szCs w:val="26"/>
                <w:rtl/>
              </w:rPr>
              <w:t>السياسات</w:t>
            </w:r>
          </w:p>
        </w:tc>
        <w:tc>
          <w:tcPr>
            <w:tcW w:w="708" w:type="dxa"/>
            <w:shd w:val="clear" w:color="auto" w:fill="DAEEF3"/>
            <w:vAlign w:val="center"/>
          </w:tcPr>
          <w:p w:rsidR="00BC7740" w:rsidRDefault="005F6708">
            <w:pPr>
              <w:jc w:val="right"/>
              <w:rPr>
                <w:b/>
                <w:smallCaps/>
                <w:sz w:val="26"/>
                <w:szCs w:val="26"/>
              </w:rPr>
            </w:pPr>
            <w:r>
              <w:rPr>
                <w:b/>
                <w:smallCaps/>
                <w:sz w:val="26"/>
                <w:szCs w:val="26"/>
              </w:rPr>
              <w:t>2</w:t>
            </w:r>
          </w:p>
        </w:tc>
      </w:tr>
      <w:tr w:rsidR="00BC7740">
        <w:trPr>
          <w:trHeight w:val="434"/>
          <w:jc w:val="center"/>
        </w:trPr>
        <w:tc>
          <w:tcPr>
            <w:tcW w:w="5388" w:type="dxa"/>
            <w:gridSpan w:val="2"/>
            <w:tcBorders>
              <w:right w:val="single" w:sz="48" w:space="0" w:color="FFFFFF"/>
            </w:tcBorders>
            <w:shd w:val="clear" w:color="auto" w:fill="FFFFFF"/>
          </w:tcPr>
          <w:p w:rsidR="00BC7740" w:rsidRDefault="005F6708">
            <w:pPr>
              <w:numPr>
                <w:ilvl w:val="0"/>
                <w:numId w:val="43"/>
              </w:numPr>
              <w:ind w:left="176" w:hanging="142"/>
              <w:jc w:val="both"/>
            </w:pPr>
            <w:r>
              <w:t>The company is keen on having times during the year where the employee enjoys his time and to help him to get back to work with activity.</w:t>
            </w:r>
          </w:p>
        </w:tc>
        <w:tc>
          <w:tcPr>
            <w:tcW w:w="4677" w:type="dxa"/>
            <w:gridSpan w:val="2"/>
            <w:tcBorders>
              <w:left w:val="single" w:sz="48" w:space="0" w:color="FFFFFF"/>
            </w:tcBorders>
            <w:shd w:val="clear" w:color="auto" w:fill="FFFFFF"/>
          </w:tcPr>
          <w:p w:rsidR="00BC7740" w:rsidRDefault="005F6708">
            <w:pPr>
              <w:numPr>
                <w:ilvl w:val="0"/>
                <w:numId w:val="52"/>
              </w:numPr>
              <w:bidi/>
              <w:spacing w:line="276" w:lineRule="auto"/>
              <w:ind w:left="175" w:hanging="175"/>
              <w:jc w:val="both"/>
              <w:rPr>
                <w:color w:val="000000"/>
              </w:rPr>
            </w:pPr>
            <w:r>
              <w:rPr>
                <w:color w:val="000000"/>
                <w:rtl/>
              </w:rPr>
              <w:t xml:space="preserve">تحرص الشركة على وجود أوقات خلال السنة يتمتع فيها الموظف براحة مناسبة تساعدة للعودة للعمل بنشاط. </w:t>
            </w:r>
          </w:p>
          <w:p w:rsidR="00BC7740" w:rsidRDefault="00BC7740">
            <w:pPr>
              <w:bidi/>
              <w:spacing w:line="276" w:lineRule="auto"/>
              <w:ind w:left="175"/>
              <w:jc w:val="both"/>
              <w:rPr>
                <w:rFonts w:ascii="GEDinarOne" w:eastAsia="GEDinarOne" w:hAnsi="GEDinarOne" w:cs="GEDinarOne"/>
                <w:color w:val="000000"/>
                <w:sz w:val="26"/>
                <w:szCs w:val="26"/>
              </w:rPr>
            </w:pPr>
          </w:p>
        </w:tc>
      </w:tr>
    </w:tbl>
    <w:p w:rsidR="00BC7740" w:rsidRDefault="00BC7740">
      <w:pPr>
        <w:rPr>
          <w:sz w:val="14"/>
          <w:szCs w:val="14"/>
        </w:rPr>
      </w:pPr>
    </w:p>
    <w:tbl>
      <w:tblPr>
        <w:tblStyle w:val="afff1"/>
        <w:tblW w:w="11043" w:type="dxa"/>
        <w:jc w:val="center"/>
        <w:tblLayout w:type="fixed"/>
        <w:tblLook w:val="0000" w:firstRow="0" w:lastRow="0" w:firstColumn="0" w:lastColumn="0" w:noHBand="0" w:noVBand="0"/>
      </w:tblPr>
      <w:tblGrid>
        <w:gridCol w:w="250"/>
        <w:gridCol w:w="177"/>
        <w:gridCol w:w="482"/>
        <w:gridCol w:w="89"/>
        <w:gridCol w:w="53"/>
        <w:gridCol w:w="125"/>
        <w:gridCol w:w="52"/>
        <w:gridCol w:w="4250"/>
        <w:gridCol w:w="65"/>
        <w:gridCol w:w="24"/>
        <w:gridCol w:w="154"/>
        <w:gridCol w:w="24"/>
        <w:gridCol w:w="3606"/>
        <w:gridCol w:w="89"/>
        <w:gridCol w:w="177"/>
        <w:gridCol w:w="463"/>
        <w:gridCol w:w="89"/>
        <w:gridCol w:w="179"/>
        <w:gridCol w:w="429"/>
        <w:gridCol w:w="266"/>
      </w:tblGrid>
      <w:tr w:rsidR="00BC7740">
        <w:trPr>
          <w:gridAfter w:val="2"/>
          <w:trHeight w:val="434"/>
          <w:jc w:val="center"/>
        </w:trPr>
        <w:tc>
          <w:tcPr>
            <w:tcW w:w="270" w:type="dxa"/>
            <w:gridSpan w:val="2"/>
          </w:tcPr>
          <w:p w:rsidR="00BC7740" w:rsidRDefault="00BC7740">
            <w:pPr>
              <w:widowControl w:val="0"/>
              <w:pBdr>
                <w:top w:val="nil"/>
                <w:left w:val="nil"/>
                <w:bottom w:val="nil"/>
                <w:right w:val="nil"/>
                <w:between w:val="nil"/>
              </w:pBdr>
              <w:spacing w:line="276" w:lineRule="auto"/>
              <w:rPr>
                <w:sz w:val="14"/>
                <w:szCs w:val="14"/>
              </w:rPr>
            </w:pPr>
          </w:p>
        </w:tc>
        <w:tc>
          <w:tcPr>
            <w:tcW w:w="757" w:type="dxa"/>
            <w:gridSpan w:val="4"/>
            <w:shd w:val="clear" w:color="auto" w:fill="DAEEF3"/>
            <w:vAlign w:val="center"/>
          </w:tcPr>
          <w:p w:rsidR="00BC7740" w:rsidRDefault="005F6708">
            <w:pPr>
              <w:rPr>
                <w:b/>
                <w:sz w:val="26"/>
                <w:szCs w:val="26"/>
              </w:rPr>
            </w:pPr>
            <w:r>
              <w:rPr>
                <w:b/>
                <w:sz w:val="26"/>
                <w:szCs w:val="26"/>
              </w:rPr>
              <w:t>3</w:t>
            </w:r>
          </w:p>
        </w:tc>
        <w:tc>
          <w:tcPr>
            <w:tcW w:w="4641" w:type="dxa"/>
            <w:gridSpan w:val="6"/>
            <w:tcBorders>
              <w:right w:val="single" w:sz="48" w:space="0" w:color="FFFFFF"/>
            </w:tcBorders>
            <w:shd w:val="clear" w:color="auto" w:fill="DAEEF3"/>
            <w:vAlign w:val="center"/>
          </w:tcPr>
          <w:p w:rsidR="00BC7740" w:rsidRDefault="005F6708">
            <w:pPr>
              <w:rPr>
                <w:b/>
                <w:sz w:val="26"/>
                <w:szCs w:val="26"/>
              </w:rPr>
            </w:pPr>
            <w:r>
              <w:rPr>
                <w:b/>
                <w:sz w:val="26"/>
                <w:szCs w:val="26"/>
              </w:rPr>
              <w:t xml:space="preserve">Procedures   </w:t>
            </w:r>
          </w:p>
        </w:tc>
        <w:tc>
          <w:tcPr>
            <w:tcW w:w="3933" w:type="dxa"/>
            <w:gridSpan w:val="3"/>
            <w:tcBorders>
              <w:left w:val="single" w:sz="48" w:space="0" w:color="FFFFFF"/>
            </w:tcBorders>
            <w:shd w:val="clear" w:color="auto" w:fill="DAEEF3"/>
            <w:vAlign w:val="center"/>
          </w:tcPr>
          <w:p w:rsidR="00BC7740" w:rsidRDefault="005F6708">
            <w:pPr>
              <w:jc w:val="right"/>
              <w:rPr>
                <w:b/>
                <w:smallCaps/>
                <w:sz w:val="26"/>
                <w:szCs w:val="26"/>
              </w:rPr>
            </w:pPr>
            <w:r>
              <w:rPr>
                <w:b/>
                <w:smallCaps/>
                <w:sz w:val="26"/>
                <w:szCs w:val="26"/>
                <w:rtl/>
              </w:rPr>
              <w:t>الإجراءات</w:t>
            </w:r>
          </w:p>
        </w:tc>
        <w:tc>
          <w:tcPr>
            <w:tcW w:w="737" w:type="dxa"/>
            <w:gridSpan w:val="3"/>
            <w:shd w:val="clear" w:color="auto" w:fill="DAEEF3"/>
            <w:vAlign w:val="center"/>
          </w:tcPr>
          <w:p w:rsidR="00BC7740" w:rsidRDefault="005F6708">
            <w:pPr>
              <w:jc w:val="right"/>
              <w:rPr>
                <w:b/>
                <w:smallCaps/>
                <w:sz w:val="26"/>
                <w:szCs w:val="26"/>
              </w:rPr>
            </w:pPr>
            <w:r>
              <w:rPr>
                <w:b/>
                <w:smallCaps/>
                <w:sz w:val="26"/>
                <w:szCs w:val="26"/>
              </w:rPr>
              <w:t>3</w:t>
            </w:r>
          </w:p>
        </w:tc>
      </w:tr>
      <w:tr w:rsidR="00BC7740">
        <w:trPr>
          <w:gridAfter w:val="2"/>
          <w:trHeight w:val="63"/>
          <w:jc w:val="center"/>
        </w:trPr>
        <w:tc>
          <w:tcPr>
            <w:tcW w:w="270" w:type="dxa"/>
            <w:gridSpan w:val="2"/>
          </w:tcPr>
          <w:p w:rsidR="00BC7740" w:rsidRDefault="00BC7740">
            <w:pPr>
              <w:widowControl w:val="0"/>
              <w:pBdr>
                <w:top w:val="nil"/>
                <w:left w:val="nil"/>
                <w:bottom w:val="nil"/>
                <w:right w:val="nil"/>
                <w:between w:val="nil"/>
              </w:pBdr>
              <w:spacing w:line="276" w:lineRule="auto"/>
              <w:rPr>
                <w:b/>
                <w:smallCaps/>
                <w:sz w:val="26"/>
                <w:szCs w:val="26"/>
              </w:rPr>
            </w:pPr>
          </w:p>
        </w:tc>
        <w:tc>
          <w:tcPr>
            <w:tcW w:w="10068" w:type="dxa"/>
            <w:gridSpan w:val="16"/>
            <w:shd w:val="clear" w:color="auto" w:fill="FFFFFF"/>
            <w:vAlign w:val="center"/>
          </w:tcPr>
          <w:p w:rsidR="00BC7740" w:rsidRDefault="00BC7740">
            <w:pPr>
              <w:jc w:val="right"/>
              <w:rPr>
                <w:b/>
                <w:smallCaps/>
                <w:sz w:val="2"/>
                <w:szCs w:val="2"/>
              </w:rPr>
            </w:pPr>
          </w:p>
        </w:tc>
      </w:tr>
      <w:tr w:rsidR="00BC7740">
        <w:trPr>
          <w:gridAfter w:val="2"/>
          <w:trHeight w:val="434"/>
          <w:jc w:val="center"/>
        </w:trPr>
        <w:tc>
          <w:tcPr>
            <w:tcW w:w="270" w:type="dxa"/>
            <w:gridSpan w:val="2"/>
          </w:tcPr>
          <w:p w:rsidR="00BC7740" w:rsidRDefault="00BC7740">
            <w:pPr>
              <w:widowControl w:val="0"/>
              <w:pBdr>
                <w:top w:val="nil"/>
                <w:left w:val="nil"/>
                <w:bottom w:val="nil"/>
                <w:right w:val="nil"/>
                <w:between w:val="nil"/>
              </w:pBdr>
              <w:spacing w:line="276" w:lineRule="auto"/>
              <w:rPr>
                <w:b/>
                <w:smallCaps/>
                <w:sz w:val="2"/>
                <w:szCs w:val="2"/>
              </w:rPr>
            </w:pPr>
          </w:p>
        </w:tc>
        <w:tc>
          <w:tcPr>
            <w:tcW w:w="757" w:type="dxa"/>
            <w:gridSpan w:val="4"/>
            <w:shd w:val="clear" w:color="auto" w:fill="DAEEF3"/>
            <w:vAlign w:val="center"/>
          </w:tcPr>
          <w:p w:rsidR="00BC7740" w:rsidRDefault="005F6708">
            <w:pPr>
              <w:rPr>
                <w:b/>
                <w:sz w:val="26"/>
                <w:szCs w:val="26"/>
              </w:rPr>
            </w:pPr>
            <w:r>
              <w:rPr>
                <w:b/>
                <w:sz w:val="26"/>
                <w:szCs w:val="26"/>
              </w:rPr>
              <w:t>3.1</w:t>
            </w:r>
          </w:p>
        </w:tc>
        <w:tc>
          <w:tcPr>
            <w:tcW w:w="4641" w:type="dxa"/>
            <w:gridSpan w:val="6"/>
            <w:tcBorders>
              <w:right w:val="single" w:sz="48" w:space="0" w:color="FFFFFF"/>
            </w:tcBorders>
            <w:shd w:val="clear" w:color="auto" w:fill="DAEEF3"/>
            <w:vAlign w:val="center"/>
          </w:tcPr>
          <w:p w:rsidR="00BC7740" w:rsidRDefault="005F6708">
            <w:pPr>
              <w:rPr>
                <w:b/>
                <w:sz w:val="26"/>
                <w:szCs w:val="26"/>
              </w:rPr>
            </w:pPr>
            <w:r>
              <w:rPr>
                <w:b/>
                <w:sz w:val="26"/>
                <w:szCs w:val="26"/>
              </w:rPr>
              <w:t xml:space="preserve">Vacation Eligibility </w:t>
            </w:r>
          </w:p>
        </w:tc>
        <w:tc>
          <w:tcPr>
            <w:tcW w:w="3933" w:type="dxa"/>
            <w:gridSpan w:val="3"/>
            <w:tcBorders>
              <w:left w:val="single" w:sz="48" w:space="0" w:color="FFFFFF"/>
            </w:tcBorders>
            <w:shd w:val="clear" w:color="auto" w:fill="DAEEF3"/>
            <w:vAlign w:val="center"/>
          </w:tcPr>
          <w:p w:rsidR="00BC7740" w:rsidRDefault="005F6708">
            <w:pPr>
              <w:jc w:val="right"/>
              <w:rPr>
                <w:b/>
                <w:smallCaps/>
                <w:sz w:val="26"/>
                <w:szCs w:val="26"/>
              </w:rPr>
            </w:pPr>
            <w:r>
              <w:rPr>
                <w:b/>
                <w:smallCaps/>
                <w:sz w:val="26"/>
                <w:szCs w:val="26"/>
                <w:rtl/>
              </w:rPr>
              <w:t>استحقاق الإجازة</w:t>
            </w:r>
          </w:p>
        </w:tc>
        <w:tc>
          <w:tcPr>
            <w:tcW w:w="737" w:type="dxa"/>
            <w:gridSpan w:val="3"/>
            <w:shd w:val="clear" w:color="auto" w:fill="DAEEF3"/>
            <w:vAlign w:val="center"/>
          </w:tcPr>
          <w:p w:rsidR="00BC7740" w:rsidRDefault="005F6708">
            <w:pPr>
              <w:jc w:val="right"/>
              <w:rPr>
                <w:b/>
                <w:smallCaps/>
                <w:sz w:val="26"/>
                <w:szCs w:val="26"/>
              </w:rPr>
            </w:pPr>
            <w:r>
              <w:rPr>
                <w:b/>
                <w:smallCaps/>
                <w:sz w:val="26"/>
                <w:szCs w:val="26"/>
              </w:rPr>
              <w:t>3.1</w:t>
            </w:r>
          </w:p>
        </w:tc>
      </w:tr>
      <w:tr w:rsidR="00BC7740">
        <w:trPr>
          <w:gridAfter w:val="2"/>
          <w:trHeight w:val="2879"/>
          <w:jc w:val="center"/>
        </w:trPr>
        <w:tc>
          <w:tcPr>
            <w:tcW w:w="270" w:type="dxa"/>
            <w:gridSpan w:val="2"/>
          </w:tcPr>
          <w:p w:rsidR="00BC7740" w:rsidRDefault="00BC7740">
            <w:pPr>
              <w:widowControl w:val="0"/>
              <w:pBdr>
                <w:top w:val="nil"/>
                <w:left w:val="nil"/>
                <w:bottom w:val="nil"/>
                <w:right w:val="nil"/>
                <w:between w:val="nil"/>
              </w:pBdr>
              <w:spacing w:line="276" w:lineRule="auto"/>
              <w:rPr>
                <w:b/>
                <w:smallCaps/>
                <w:sz w:val="26"/>
                <w:szCs w:val="26"/>
              </w:rPr>
            </w:pPr>
          </w:p>
        </w:tc>
        <w:tc>
          <w:tcPr>
            <w:tcW w:w="5398" w:type="dxa"/>
            <w:gridSpan w:val="10"/>
            <w:shd w:val="clear" w:color="auto" w:fill="FFFFFF"/>
          </w:tcPr>
          <w:p w:rsidR="00BC7740" w:rsidRDefault="005F6708">
            <w:pPr>
              <w:numPr>
                <w:ilvl w:val="0"/>
                <w:numId w:val="43"/>
              </w:numPr>
              <w:ind w:left="176" w:hanging="142"/>
              <w:jc w:val="both"/>
            </w:pPr>
            <w:r>
              <w:t>All direct employees entitled for annual vacation according to the following table:</w:t>
            </w:r>
          </w:p>
          <w:p w:rsidR="00BC7740" w:rsidRDefault="00BC7740">
            <w:pPr>
              <w:ind w:left="176"/>
              <w:jc w:val="both"/>
              <w:rPr>
                <w:sz w:val="8"/>
                <w:szCs w:val="8"/>
              </w:rPr>
            </w:pPr>
          </w:p>
          <w:tbl>
            <w:tblPr>
              <w:tblStyle w:val="afff2"/>
              <w:tblW w:w="4986" w:type="dxa"/>
              <w:tblInd w:w="176" w:type="dxa"/>
              <w:tblBorders>
                <w:top w:val="single" w:sz="8" w:space="0" w:color="548DD4"/>
                <w:left w:val="single" w:sz="8" w:space="0" w:color="548DD4"/>
                <w:bottom w:val="single" w:sz="8" w:space="0" w:color="548DD4"/>
                <w:right w:val="single" w:sz="8" w:space="0" w:color="548DD4"/>
                <w:insideH w:val="single" w:sz="8" w:space="0" w:color="548DD4"/>
                <w:insideV w:val="single" w:sz="8" w:space="0" w:color="548DD4"/>
              </w:tblBorders>
              <w:tblLayout w:type="fixed"/>
              <w:tblLook w:val="0400" w:firstRow="0" w:lastRow="0" w:firstColumn="0" w:lastColumn="0" w:noHBand="0" w:noVBand="1"/>
            </w:tblPr>
            <w:tblGrid>
              <w:gridCol w:w="2501"/>
              <w:gridCol w:w="2485"/>
            </w:tblGrid>
            <w:tr w:rsidR="00BC7740">
              <w:tc>
                <w:tcPr>
                  <w:tcW w:w="2501" w:type="dxa"/>
                  <w:shd w:val="clear" w:color="auto" w:fill="DAEEF3"/>
                </w:tcPr>
                <w:p w:rsidR="00BC7740" w:rsidRDefault="005F6708">
                  <w:pPr>
                    <w:jc w:val="center"/>
                  </w:pPr>
                  <w:r>
                    <w:t>Category</w:t>
                  </w:r>
                </w:p>
              </w:tc>
              <w:tc>
                <w:tcPr>
                  <w:tcW w:w="2485" w:type="dxa"/>
                  <w:shd w:val="clear" w:color="auto" w:fill="DAEEF3"/>
                </w:tcPr>
                <w:p w:rsidR="00BC7740" w:rsidRDefault="005F6708">
                  <w:pPr>
                    <w:jc w:val="center"/>
                  </w:pPr>
                  <w:r>
                    <w:t>Vacation’s days</w:t>
                  </w:r>
                </w:p>
              </w:tc>
            </w:tr>
            <w:tr w:rsidR="00BC7740">
              <w:tc>
                <w:tcPr>
                  <w:tcW w:w="2501" w:type="dxa"/>
                  <w:shd w:val="clear" w:color="auto" w:fill="auto"/>
                </w:tcPr>
                <w:p w:rsidR="00BC7740" w:rsidRDefault="005F6708">
                  <w:pPr>
                    <w:jc w:val="both"/>
                  </w:pPr>
                  <w:r>
                    <w:t>Senior Management</w:t>
                  </w:r>
                </w:p>
              </w:tc>
              <w:tc>
                <w:tcPr>
                  <w:tcW w:w="2485" w:type="dxa"/>
                  <w:shd w:val="clear" w:color="auto" w:fill="auto"/>
                </w:tcPr>
                <w:p w:rsidR="00BC7740" w:rsidRDefault="005F6708">
                  <w:pPr>
                    <w:jc w:val="center"/>
                  </w:pPr>
                  <w:r>
                    <w:t>30</w:t>
                  </w:r>
                </w:p>
              </w:tc>
            </w:tr>
            <w:tr w:rsidR="00BC7740">
              <w:tc>
                <w:tcPr>
                  <w:tcW w:w="2501" w:type="dxa"/>
                  <w:shd w:val="clear" w:color="auto" w:fill="auto"/>
                </w:tcPr>
                <w:p w:rsidR="00BC7740" w:rsidRDefault="005F6708">
                  <w:pPr>
                    <w:jc w:val="both"/>
                  </w:pPr>
                  <w:r>
                    <w:t xml:space="preserve">Middle Management </w:t>
                  </w:r>
                </w:p>
              </w:tc>
              <w:tc>
                <w:tcPr>
                  <w:tcW w:w="2485" w:type="dxa"/>
                  <w:shd w:val="clear" w:color="auto" w:fill="auto"/>
                </w:tcPr>
                <w:p w:rsidR="00BC7740" w:rsidRDefault="005F6708">
                  <w:pPr>
                    <w:jc w:val="center"/>
                  </w:pPr>
                  <w:r>
                    <w:t>30</w:t>
                  </w:r>
                </w:p>
              </w:tc>
            </w:tr>
            <w:tr w:rsidR="00BC7740">
              <w:tc>
                <w:tcPr>
                  <w:tcW w:w="2501" w:type="dxa"/>
                  <w:shd w:val="clear" w:color="auto" w:fill="auto"/>
                </w:tcPr>
                <w:p w:rsidR="00BC7740" w:rsidRDefault="005F6708">
                  <w:pPr>
                    <w:jc w:val="both"/>
                  </w:pPr>
                  <w:r>
                    <w:t>Employees</w:t>
                  </w:r>
                </w:p>
              </w:tc>
              <w:tc>
                <w:tcPr>
                  <w:tcW w:w="2485" w:type="dxa"/>
                  <w:shd w:val="clear" w:color="auto" w:fill="auto"/>
                </w:tcPr>
                <w:p w:rsidR="00BC7740" w:rsidRDefault="005F6708">
                  <w:pPr>
                    <w:jc w:val="center"/>
                  </w:pPr>
                  <w:r>
                    <w:t>30</w:t>
                  </w:r>
                </w:p>
              </w:tc>
            </w:tr>
          </w:tbl>
          <w:p w:rsidR="00BC7740" w:rsidRDefault="00BC7740">
            <w:pPr>
              <w:ind w:left="176"/>
              <w:jc w:val="both"/>
              <w:rPr>
                <w:sz w:val="10"/>
                <w:szCs w:val="10"/>
              </w:rPr>
            </w:pPr>
          </w:p>
          <w:p w:rsidR="00BC7740" w:rsidRDefault="005F6708">
            <w:pPr>
              <w:numPr>
                <w:ilvl w:val="0"/>
                <w:numId w:val="62"/>
              </w:numPr>
              <w:ind w:left="405"/>
              <w:jc w:val="both"/>
            </w:pPr>
            <w:r>
              <w:t>Skilled &amp; unskilled labor and non-staff are entitled for 42 day vacation every two Georgian years.</w:t>
            </w:r>
          </w:p>
        </w:tc>
        <w:tc>
          <w:tcPr>
            <w:tcW w:w="4670" w:type="dxa"/>
            <w:gridSpan w:val="6"/>
            <w:shd w:val="clear" w:color="auto" w:fill="FFFFFF"/>
          </w:tcPr>
          <w:p w:rsidR="00BC7740" w:rsidRDefault="005F6708">
            <w:pPr>
              <w:numPr>
                <w:ilvl w:val="0"/>
                <w:numId w:val="52"/>
              </w:numPr>
              <w:bidi/>
              <w:spacing w:line="276" w:lineRule="auto"/>
              <w:ind w:left="175" w:hanging="175"/>
              <w:jc w:val="both"/>
              <w:rPr>
                <w:smallCaps/>
              </w:rPr>
            </w:pPr>
            <w:r>
              <w:rPr>
                <w:smallCaps/>
                <w:rtl/>
              </w:rPr>
              <w:t>يستحق جميع الموظفين المباشرين إجازة سنوية حسب الجدول التالي:</w:t>
            </w:r>
          </w:p>
          <w:p w:rsidR="00BC7740" w:rsidRDefault="00BC7740">
            <w:pPr>
              <w:bidi/>
              <w:spacing w:line="276" w:lineRule="auto"/>
              <w:ind w:left="175"/>
              <w:jc w:val="both"/>
              <w:rPr>
                <w:smallCaps/>
                <w:sz w:val="2"/>
                <w:szCs w:val="2"/>
              </w:rPr>
            </w:pPr>
          </w:p>
          <w:tbl>
            <w:tblPr>
              <w:tblStyle w:val="afff3"/>
              <w:bidiVisual/>
              <w:tblW w:w="4423" w:type="dxa"/>
              <w:tblBorders>
                <w:top w:val="single" w:sz="8" w:space="0" w:color="548DD4"/>
                <w:left w:val="single" w:sz="8" w:space="0" w:color="548DD4"/>
                <w:bottom w:val="single" w:sz="8" w:space="0" w:color="548DD4"/>
                <w:right w:val="single" w:sz="8" w:space="0" w:color="548DD4"/>
                <w:insideH w:val="single" w:sz="8" w:space="0" w:color="548DD4"/>
                <w:insideV w:val="single" w:sz="8" w:space="0" w:color="548DD4"/>
              </w:tblBorders>
              <w:tblLayout w:type="fixed"/>
              <w:tblLook w:val="0400" w:firstRow="0" w:lastRow="0" w:firstColumn="0" w:lastColumn="0" w:noHBand="0" w:noVBand="1"/>
            </w:tblPr>
            <w:tblGrid>
              <w:gridCol w:w="2211"/>
              <w:gridCol w:w="2212"/>
            </w:tblGrid>
            <w:tr w:rsidR="00BC7740">
              <w:tc>
                <w:tcPr>
                  <w:tcW w:w="2211" w:type="dxa"/>
                  <w:shd w:val="clear" w:color="auto" w:fill="DAEEF3"/>
                </w:tcPr>
                <w:p w:rsidR="00BC7740" w:rsidRDefault="005F6708">
                  <w:pPr>
                    <w:bidi/>
                    <w:jc w:val="center"/>
                    <w:rPr>
                      <w:smallCaps/>
                    </w:rPr>
                  </w:pPr>
                  <w:r>
                    <w:rPr>
                      <w:smallCaps/>
                      <w:rtl/>
                    </w:rPr>
                    <w:t>الفئة</w:t>
                  </w:r>
                </w:p>
              </w:tc>
              <w:tc>
                <w:tcPr>
                  <w:tcW w:w="2212" w:type="dxa"/>
                  <w:shd w:val="clear" w:color="auto" w:fill="DAEEF3"/>
                </w:tcPr>
                <w:p w:rsidR="00BC7740" w:rsidRDefault="005F6708">
                  <w:pPr>
                    <w:bidi/>
                    <w:jc w:val="center"/>
                    <w:rPr>
                      <w:smallCaps/>
                    </w:rPr>
                  </w:pPr>
                  <w:r>
                    <w:rPr>
                      <w:smallCaps/>
                      <w:rtl/>
                    </w:rPr>
                    <w:t>عدد إيام الإجازة</w:t>
                  </w:r>
                </w:p>
              </w:tc>
            </w:tr>
            <w:tr w:rsidR="00BC7740">
              <w:tc>
                <w:tcPr>
                  <w:tcW w:w="2211" w:type="dxa"/>
                </w:tcPr>
                <w:p w:rsidR="00BC7740" w:rsidRDefault="005F6708">
                  <w:pPr>
                    <w:bidi/>
                    <w:jc w:val="both"/>
                    <w:rPr>
                      <w:smallCaps/>
                    </w:rPr>
                  </w:pPr>
                  <w:r>
                    <w:rPr>
                      <w:smallCaps/>
                      <w:rtl/>
                    </w:rPr>
                    <w:t>الإدارة العليا</w:t>
                  </w:r>
                </w:p>
              </w:tc>
              <w:tc>
                <w:tcPr>
                  <w:tcW w:w="2212" w:type="dxa"/>
                </w:tcPr>
                <w:p w:rsidR="00BC7740" w:rsidRDefault="005F6708">
                  <w:pPr>
                    <w:bidi/>
                    <w:jc w:val="center"/>
                    <w:rPr>
                      <w:smallCaps/>
                    </w:rPr>
                  </w:pPr>
                  <w:r>
                    <w:rPr>
                      <w:smallCaps/>
                    </w:rPr>
                    <w:t>30</w:t>
                  </w:r>
                </w:p>
              </w:tc>
            </w:tr>
            <w:tr w:rsidR="00BC7740">
              <w:tc>
                <w:tcPr>
                  <w:tcW w:w="2211" w:type="dxa"/>
                </w:tcPr>
                <w:p w:rsidR="00BC7740" w:rsidRDefault="005F6708">
                  <w:pPr>
                    <w:bidi/>
                    <w:jc w:val="both"/>
                    <w:rPr>
                      <w:smallCaps/>
                    </w:rPr>
                  </w:pPr>
                  <w:r>
                    <w:rPr>
                      <w:smallCaps/>
                      <w:rtl/>
                    </w:rPr>
                    <w:t>الإدارة الوسطى</w:t>
                  </w:r>
                </w:p>
              </w:tc>
              <w:tc>
                <w:tcPr>
                  <w:tcW w:w="2212" w:type="dxa"/>
                </w:tcPr>
                <w:p w:rsidR="00BC7740" w:rsidRDefault="005F6708">
                  <w:pPr>
                    <w:bidi/>
                    <w:jc w:val="center"/>
                    <w:rPr>
                      <w:smallCaps/>
                    </w:rPr>
                  </w:pPr>
                  <w:r>
                    <w:rPr>
                      <w:smallCaps/>
                    </w:rPr>
                    <w:t>30</w:t>
                  </w:r>
                </w:p>
              </w:tc>
            </w:tr>
            <w:tr w:rsidR="00BC7740">
              <w:tc>
                <w:tcPr>
                  <w:tcW w:w="2211" w:type="dxa"/>
                </w:tcPr>
                <w:p w:rsidR="00BC7740" w:rsidRDefault="005F6708">
                  <w:pPr>
                    <w:bidi/>
                    <w:jc w:val="both"/>
                    <w:rPr>
                      <w:smallCaps/>
                    </w:rPr>
                  </w:pPr>
                  <w:r>
                    <w:rPr>
                      <w:smallCaps/>
                      <w:rtl/>
                    </w:rPr>
                    <w:t>الموظفين</w:t>
                  </w:r>
                </w:p>
              </w:tc>
              <w:tc>
                <w:tcPr>
                  <w:tcW w:w="2212" w:type="dxa"/>
                </w:tcPr>
                <w:p w:rsidR="00BC7740" w:rsidRDefault="005F6708">
                  <w:pPr>
                    <w:bidi/>
                    <w:jc w:val="center"/>
                    <w:rPr>
                      <w:smallCaps/>
                    </w:rPr>
                  </w:pPr>
                  <w:r>
                    <w:rPr>
                      <w:smallCaps/>
                    </w:rPr>
                    <w:t>30</w:t>
                  </w:r>
                </w:p>
              </w:tc>
            </w:tr>
          </w:tbl>
          <w:p w:rsidR="00BC7740" w:rsidRDefault="00BC7740">
            <w:pPr>
              <w:bidi/>
              <w:jc w:val="both"/>
              <w:rPr>
                <w:smallCaps/>
                <w:sz w:val="14"/>
                <w:szCs w:val="14"/>
              </w:rPr>
            </w:pPr>
          </w:p>
          <w:p w:rsidR="00BC7740" w:rsidRDefault="005F6708">
            <w:pPr>
              <w:numPr>
                <w:ilvl w:val="0"/>
                <w:numId w:val="61"/>
              </w:numPr>
              <w:bidi/>
              <w:spacing w:line="276" w:lineRule="auto"/>
              <w:ind w:left="360"/>
              <w:jc w:val="both"/>
              <w:rPr>
                <w:rFonts w:ascii="GEDinarOne" w:eastAsia="GEDinarOne" w:hAnsi="GEDinarOne" w:cs="GEDinarOne"/>
                <w:color w:val="000000"/>
              </w:rPr>
            </w:pPr>
            <w:r>
              <w:rPr>
                <w:rFonts w:ascii="GEDinarOne" w:eastAsia="GEDinarOne" w:hAnsi="GEDinarOne" w:cs="GEDinarOne"/>
                <w:color w:val="000000"/>
                <w:rtl/>
              </w:rPr>
              <w:t xml:space="preserve">العمال المهرة </w:t>
            </w:r>
            <w:r>
              <w:rPr>
                <w:rFonts w:ascii="GEDinarOne" w:eastAsia="GEDinarOne" w:hAnsi="GEDinarOne" w:cs="GEDinarOne"/>
                <w:color w:val="000000"/>
                <w:rtl/>
              </w:rPr>
              <w:t>وغير المهرة يستحقون 42 يوم إجازة كل سنتين ميلاديتين</w:t>
            </w:r>
          </w:p>
          <w:p w:rsidR="00BC7740" w:rsidRDefault="00BC7740">
            <w:pPr>
              <w:bidi/>
              <w:spacing w:line="276" w:lineRule="auto"/>
              <w:ind w:left="318"/>
              <w:jc w:val="both"/>
              <w:rPr>
                <w:rFonts w:ascii="GEDinarOne" w:eastAsia="GEDinarOne" w:hAnsi="GEDinarOne" w:cs="GEDinarOne"/>
                <w:color w:val="000000"/>
              </w:rPr>
            </w:pPr>
          </w:p>
        </w:tc>
      </w:tr>
      <w:tr w:rsidR="00BC7740">
        <w:trPr>
          <w:gridAfter w:val="2"/>
          <w:trHeight w:val="434"/>
          <w:jc w:val="center"/>
        </w:trPr>
        <w:tc>
          <w:tcPr>
            <w:tcW w:w="270" w:type="dxa"/>
            <w:gridSpan w:val="2"/>
          </w:tcPr>
          <w:p w:rsidR="00BC7740" w:rsidRDefault="00BC7740">
            <w:pPr>
              <w:widowControl w:val="0"/>
              <w:pBdr>
                <w:top w:val="nil"/>
                <w:left w:val="nil"/>
                <w:bottom w:val="nil"/>
                <w:right w:val="nil"/>
                <w:between w:val="nil"/>
              </w:pBdr>
              <w:spacing w:line="276" w:lineRule="auto"/>
              <w:rPr>
                <w:rFonts w:ascii="GEDinarOne" w:eastAsia="GEDinarOne" w:hAnsi="GEDinarOne" w:cs="GEDinarOne"/>
                <w:color w:val="000000"/>
              </w:rPr>
            </w:pPr>
          </w:p>
        </w:tc>
        <w:tc>
          <w:tcPr>
            <w:tcW w:w="757" w:type="dxa"/>
            <w:gridSpan w:val="4"/>
            <w:shd w:val="clear" w:color="auto" w:fill="DAEEF3"/>
            <w:vAlign w:val="center"/>
          </w:tcPr>
          <w:p w:rsidR="00BC7740" w:rsidRDefault="005F6708">
            <w:pPr>
              <w:rPr>
                <w:b/>
                <w:sz w:val="26"/>
                <w:szCs w:val="26"/>
              </w:rPr>
            </w:pPr>
            <w:r>
              <w:rPr>
                <w:b/>
                <w:sz w:val="26"/>
                <w:szCs w:val="26"/>
              </w:rPr>
              <w:t>3.2</w:t>
            </w:r>
          </w:p>
        </w:tc>
        <w:tc>
          <w:tcPr>
            <w:tcW w:w="4641" w:type="dxa"/>
            <w:gridSpan w:val="6"/>
            <w:tcBorders>
              <w:right w:val="single" w:sz="48" w:space="0" w:color="FFFFFF"/>
            </w:tcBorders>
            <w:shd w:val="clear" w:color="auto" w:fill="DAEEF3"/>
            <w:vAlign w:val="center"/>
          </w:tcPr>
          <w:p w:rsidR="00BC7740" w:rsidRDefault="005F6708">
            <w:pPr>
              <w:rPr>
                <w:b/>
                <w:sz w:val="26"/>
                <w:szCs w:val="26"/>
              </w:rPr>
            </w:pPr>
            <w:r>
              <w:rPr>
                <w:b/>
                <w:sz w:val="26"/>
                <w:szCs w:val="26"/>
              </w:rPr>
              <w:t xml:space="preserve">Pay in lieu of vacation </w:t>
            </w:r>
          </w:p>
        </w:tc>
        <w:tc>
          <w:tcPr>
            <w:tcW w:w="3933" w:type="dxa"/>
            <w:gridSpan w:val="3"/>
            <w:tcBorders>
              <w:left w:val="single" w:sz="48" w:space="0" w:color="FFFFFF"/>
            </w:tcBorders>
            <w:shd w:val="clear" w:color="auto" w:fill="DAEEF3"/>
            <w:vAlign w:val="center"/>
          </w:tcPr>
          <w:p w:rsidR="00BC7740" w:rsidRDefault="005F6708">
            <w:pPr>
              <w:jc w:val="right"/>
              <w:rPr>
                <w:b/>
                <w:smallCaps/>
                <w:sz w:val="26"/>
                <w:szCs w:val="26"/>
              </w:rPr>
            </w:pPr>
            <w:r>
              <w:rPr>
                <w:b/>
                <w:smallCaps/>
                <w:sz w:val="26"/>
                <w:szCs w:val="26"/>
                <w:rtl/>
              </w:rPr>
              <w:t>دفع بدل الإجازة</w:t>
            </w:r>
            <w:r>
              <w:rPr>
                <w:b/>
                <w:smallCaps/>
                <w:sz w:val="26"/>
                <w:szCs w:val="26"/>
              </w:rPr>
              <w:t xml:space="preserve"> </w:t>
            </w:r>
          </w:p>
        </w:tc>
        <w:tc>
          <w:tcPr>
            <w:tcW w:w="737" w:type="dxa"/>
            <w:gridSpan w:val="3"/>
            <w:shd w:val="clear" w:color="auto" w:fill="DAEEF3"/>
            <w:vAlign w:val="center"/>
          </w:tcPr>
          <w:p w:rsidR="00BC7740" w:rsidRDefault="005F6708">
            <w:pPr>
              <w:jc w:val="right"/>
              <w:rPr>
                <w:b/>
                <w:smallCaps/>
                <w:sz w:val="26"/>
                <w:szCs w:val="26"/>
              </w:rPr>
            </w:pPr>
            <w:r>
              <w:rPr>
                <w:b/>
                <w:smallCaps/>
                <w:sz w:val="26"/>
                <w:szCs w:val="26"/>
              </w:rPr>
              <w:t>3.2</w:t>
            </w:r>
          </w:p>
        </w:tc>
      </w:tr>
      <w:tr w:rsidR="00BC7740">
        <w:trPr>
          <w:gridAfter w:val="2"/>
          <w:trHeight w:val="434"/>
          <w:jc w:val="center"/>
        </w:trPr>
        <w:tc>
          <w:tcPr>
            <w:tcW w:w="270" w:type="dxa"/>
            <w:gridSpan w:val="2"/>
          </w:tcPr>
          <w:p w:rsidR="00BC7740" w:rsidRDefault="00BC7740">
            <w:pPr>
              <w:widowControl w:val="0"/>
              <w:pBdr>
                <w:top w:val="nil"/>
                <w:left w:val="nil"/>
                <w:bottom w:val="nil"/>
                <w:right w:val="nil"/>
                <w:between w:val="nil"/>
              </w:pBdr>
              <w:spacing w:line="276" w:lineRule="auto"/>
              <w:rPr>
                <w:b/>
                <w:smallCaps/>
                <w:sz w:val="26"/>
                <w:szCs w:val="26"/>
              </w:rPr>
            </w:pPr>
          </w:p>
        </w:tc>
        <w:tc>
          <w:tcPr>
            <w:tcW w:w="5398" w:type="dxa"/>
            <w:gridSpan w:val="10"/>
            <w:tcBorders>
              <w:right w:val="single" w:sz="48" w:space="0" w:color="FFFFFF"/>
            </w:tcBorders>
            <w:shd w:val="clear" w:color="auto" w:fill="FFFFFF"/>
          </w:tcPr>
          <w:p w:rsidR="00BC7740" w:rsidRDefault="005F6708">
            <w:pPr>
              <w:numPr>
                <w:ilvl w:val="0"/>
                <w:numId w:val="43"/>
              </w:numPr>
              <w:ind w:left="176" w:hanging="142"/>
              <w:jc w:val="both"/>
            </w:pPr>
            <w:r>
              <w:t xml:space="preserve">Employees must enjoy their vacation as per approved vacation schedule in each department. </w:t>
            </w:r>
          </w:p>
          <w:p w:rsidR="00BC7740" w:rsidRDefault="005F6708">
            <w:pPr>
              <w:numPr>
                <w:ilvl w:val="0"/>
                <w:numId w:val="43"/>
              </w:numPr>
              <w:ind w:left="176" w:hanging="142"/>
              <w:jc w:val="both"/>
              <w:rPr>
                <w:b/>
                <w:sz w:val="26"/>
                <w:szCs w:val="26"/>
              </w:rPr>
            </w:pPr>
            <w:r>
              <w:t>No pay in lieu of vacation is allowed under any condition, except for earned but not used vacation when employee quits working for the company.</w:t>
            </w:r>
          </w:p>
        </w:tc>
        <w:tc>
          <w:tcPr>
            <w:tcW w:w="4670" w:type="dxa"/>
            <w:gridSpan w:val="6"/>
            <w:tcBorders>
              <w:left w:val="single" w:sz="48" w:space="0" w:color="FFFFFF"/>
            </w:tcBorders>
            <w:shd w:val="clear" w:color="auto" w:fill="FFFFFF"/>
          </w:tcPr>
          <w:p w:rsidR="00BC7740" w:rsidRDefault="005F6708">
            <w:pPr>
              <w:numPr>
                <w:ilvl w:val="0"/>
                <w:numId w:val="52"/>
              </w:numPr>
              <w:bidi/>
              <w:spacing w:line="276" w:lineRule="auto"/>
              <w:ind w:left="175" w:hanging="175"/>
              <w:jc w:val="both"/>
              <w:rPr>
                <w:rFonts w:ascii="GEDinarOne" w:eastAsia="GEDinarOne" w:hAnsi="GEDinarOne" w:cs="GEDinarOne"/>
                <w:color w:val="000000"/>
              </w:rPr>
            </w:pPr>
            <w:r>
              <w:rPr>
                <w:rFonts w:ascii="GEDinarOne" w:eastAsia="GEDinarOne" w:hAnsi="GEDinarOne" w:cs="GEDinarOne"/>
                <w:color w:val="000000"/>
                <w:rtl/>
              </w:rPr>
              <w:t>يجب على الموظفين التمتع بإجازتهم حسب الجدول المعتمد في كل إدارة.</w:t>
            </w:r>
          </w:p>
          <w:p w:rsidR="00BC7740" w:rsidRDefault="005F6708">
            <w:pPr>
              <w:numPr>
                <w:ilvl w:val="0"/>
                <w:numId w:val="52"/>
              </w:numPr>
              <w:bidi/>
              <w:spacing w:line="276" w:lineRule="auto"/>
              <w:ind w:left="175" w:hanging="175"/>
              <w:jc w:val="both"/>
              <w:rPr>
                <w:smallCaps/>
              </w:rPr>
            </w:pPr>
            <w:r>
              <w:rPr>
                <w:rFonts w:ascii="GEDinarOne" w:eastAsia="GEDinarOne" w:hAnsi="GEDinarOne" w:cs="GEDinarOne"/>
                <w:color w:val="000000"/>
                <w:rtl/>
              </w:rPr>
              <w:t>لا يجوز أن يتنازل الموظف عن إجازته مقابل أخذ أجرها تحت أي ظرف، ما عدا الإجازة المكتسبة وغير المستعملة وقت انتهاء عمل الموظف مع الشركة.</w:t>
            </w:r>
          </w:p>
          <w:p w:rsidR="00BC7740" w:rsidRDefault="00BC7740">
            <w:pPr>
              <w:tabs>
                <w:tab w:val="right" w:pos="418"/>
                <w:tab w:val="right" w:pos="459"/>
              </w:tabs>
              <w:bidi/>
              <w:jc w:val="both"/>
              <w:rPr>
                <w:smallCaps/>
                <w:sz w:val="16"/>
                <w:szCs w:val="16"/>
              </w:rPr>
            </w:pPr>
          </w:p>
          <w:p w:rsidR="00BC7740" w:rsidRDefault="00BC7740">
            <w:pPr>
              <w:tabs>
                <w:tab w:val="right" w:pos="418"/>
                <w:tab w:val="right" w:pos="459"/>
              </w:tabs>
              <w:bidi/>
              <w:jc w:val="both"/>
              <w:rPr>
                <w:smallCaps/>
                <w:sz w:val="4"/>
                <w:szCs w:val="4"/>
              </w:rPr>
            </w:pPr>
          </w:p>
        </w:tc>
      </w:tr>
      <w:tr w:rsidR="00BC7740">
        <w:trPr>
          <w:gridAfter w:val="2"/>
          <w:trHeight w:val="434"/>
          <w:jc w:val="center"/>
        </w:trPr>
        <w:tc>
          <w:tcPr>
            <w:tcW w:w="270" w:type="dxa"/>
            <w:gridSpan w:val="2"/>
          </w:tcPr>
          <w:p w:rsidR="00BC7740" w:rsidRDefault="00BC7740">
            <w:pPr>
              <w:widowControl w:val="0"/>
              <w:pBdr>
                <w:top w:val="nil"/>
                <w:left w:val="nil"/>
                <w:bottom w:val="nil"/>
                <w:right w:val="nil"/>
                <w:between w:val="nil"/>
              </w:pBdr>
              <w:spacing w:line="276" w:lineRule="auto"/>
              <w:rPr>
                <w:smallCaps/>
                <w:sz w:val="4"/>
                <w:szCs w:val="4"/>
              </w:rPr>
            </w:pPr>
          </w:p>
        </w:tc>
        <w:tc>
          <w:tcPr>
            <w:tcW w:w="757" w:type="dxa"/>
            <w:gridSpan w:val="4"/>
            <w:shd w:val="clear" w:color="auto" w:fill="DAEEF3"/>
            <w:vAlign w:val="center"/>
          </w:tcPr>
          <w:p w:rsidR="00BC7740" w:rsidRDefault="005F6708">
            <w:pPr>
              <w:rPr>
                <w:b/>
                <w:sz w:val="26"/>
                <w:szCs w:val="26"/>
              </w:rPr>
            </w:pPr>
            <w:r>
              <w:rPr>
                <w:b/>
                <w:sz w:val="26"/>
                <w:szCs w:val="26"/>
              </w:rPr>
              <w:t>3.3</w:t>
            </w:r>
          </w:p>
        </w:tc>
        <w:tc>
          <w:tcPr>
            <w:tcW w:w="4641" w:type="dxa"/>
            <w:gridSpan w:val="6"/>
            <w:tcBorders>
              <w:right w:val="single" w:sz="48" w:space="0" w:color="FFFFFF"/>
            </w:tcBorders>
            <w:shd w:val="clear" w:color="auto" w:fill="DAEEF3"/>
            <w:vAlign w:val="center"/>
          </w:tcPr>
          <w:p w:rsidR="00BC7740" w:rsidRDefault="005F6708">
            <w:pPr>
              <w:rPr>
                <w:b/>
                <w:sz w:val="26"/>
                <w:szCs w:val="26"/>
              </w:rPr>
            </w:pPr>
            <w:r>
              <w:rPr>
                <w:b/>
                <w:sz w:val="26"/>
                <w:szCs w:val="26"/>
              </w:rPr>
              <w:t xml:space="preserve">Vacation Schedule </w:t>
            </w:r>
          </w:p>
        </w:tc>
        <w:tc>
          <w:tcPr>
            <w:tcW w:w="3933" w:type="dxa"/>
            <w:gridSpan w:val="3"/>
            <w:tcBorders>
              <w:left w:val="single" w:sz="48" w:space="0" w:color="FFFFFF"/>
            </w:tcBorders>
            <w:shd w:val="clear" w:color="auto" w:fill="DAEEF3"/>
            <w:vAlign w:val="center"/>
          </w:tcPr>
          <w:p w:rsidR="00BC7740" w:rsidRDefault="005F6708">
            <w:pPr>
              <w:jc w:val="right"/>
              <w:rPr>
                <w:b/>
                <w:smallCaps/>
                <w:sz w:val="26"/>
                <w:szCs w:val="26"/>
              </w:rPr>
            </w:pPr>
            <w:r>
              <w:rPr>
                <w:b/>
                <w:smallCaps/>
                <w:sz w:val="26"/>
                <w:szCs w:val="26"/>
                <w:rtl/>
              </w:rPr>
              <w:t>جدولة الإجازات</w:t>
            </w:r>
            <w:r>
              <w:rPr>
                <w:b/>
                <w:smallCaps/>
                <w:sz w:val="26"/>
                <w:szCs w:val="26"/>
              </w:rPr>
              <w:t xml:space="preserve"> </w:t>
            </w:r>
          </w:p>
        </w:tc>
        <w:tc>
          <w:tcPr>
            <w:tcW w:w="737" w:type="dxa"/>
            <w:gridSpan w:val="3"/>
            <w:shd w:val="clear" w:color="auto" w:fill="DAEEF3"/>
            <w:vAlign w:val="center"/>
          </w:tcPr>
          <w:p w:rsidR="00BC7740" w:rsidRDefault="005F6708">
            <w:pPr>
              <w:jc w:val="right"/>
              <w:rPr>
                <w:b/>
                <w:smallCaps/>
                <w:sz w:val="26"/>
                <w:szCs w:val="26"/>
              </w:rPr>
            </w:pPr>
            <w:r>
              <w:rPr>
                <w:b/>
                <w:smallCaps/>
                <w:sz w:val="26"/>
                <w:szCs w:val="26"/>
              </w:rPr>
              <w:t>3.3</w:t>
            </w:r>
          </w:p>
        </w:tc>
      </w:tr>
      <w:tr w:rsidR="00BC7740">
        <w:trPr>
          <w:gridAfter w:val="2"/>
          <w:trHeight w:val="434"/>
          <w:jc w:val="center"/>
        </w:trPr>
        <w:tc>
          <w:tcPr>
            <w:tcW w:w="270" w:type="dxa"/>
            <w:gridSpan w:val="2"/>
          </w:tcPr>
          <w:p w:rsidR="00BC7740" w:rsidRDefault="00BC7740">
            <w:pPr>
              <w:widowControl w:val="0"/>
              <w:pBdr>
                <w:top w:val="nil"/>
                <w:left w:val="nil"/>
                <w:bottom w:val="nil"/>
                <w:right w:val="nil"/>
                <w:between w:val="nil"/>
              </w:pBdr>
              <w:spacing w:line="276" w:lineRule="auto"/>
              <w:rPr>
                <w:b/>
                <w:smallCaps/>
                <w:sz w:val="26"/>
                <w:szCs w:val="26"/>
              </w:rPr>
            </w:pPr>
          </w:p>
        </w:tc>
        <w:tc>
          <w:tcPr>
            <w:tcW w:w="5398" w:type="dxa"/>
            <w:gridSpan w:val="10"/>
            <w:tcBorders>
              <w:right w:val="single" w:sz="48" w:space="0" w:color="FFFFFF"/>
            </w:tcBorders>
            <w:shd w:val="clear" w:color="auto" w:fill="FFFFFF"/>
          </w:tcPr>
          <w:p w:rsidR="00BC7740" w:rsidRDefault="005F6708">
            <w:pPr>
              <w:numPr>
                <w:ilvl w:val="0"/>
                <w:numId w:val="43"/>
              </w:numPr>
              <w:ind w:left="176" w:hanging="142"/>
              <w:jc w:val="both"/>
            </w:pPr>
            <w:r>
              <w:t>Direct superior is responsible to schedule vacations based on work requirements.</w:t>
            </w:r>
          </w:p>
          <w:p w:rsidR="00BC7740" w:rsidRDefault="005F6708">
            <w:pPr>
              <w:numPr>
                <w:ilvl w:val="0"/>
                <w:numId w:val="43"/>
              </w:numPr>
              <w:ind w:left="176" w:hanging="142"/>
              <w:jc w:val="both"/>
            </w:pPr>
            <w:r>
              <w:t>In Every November, every supervisor shall prepare his subordinates vacation plans for next year from 1</w:t>
            </w:r>
            <w:r>
              <w:rPr>
                <w:vertAlign w:val="superscript"/>
              </w:rPr>
              <w:t>st</w:t>
            </w:r>
            <w:r>
              <w:t xml:space="preserve"> January to 31</w:t>
            </w:r>
            <w:r>
              <w:rPr>
                <w:vertAlign w:val="superscript"/>
              </w:rPr>
              <w:t>st</w:t>
            </w:r>
            <w:r>
              <w:t xml:space="preserve"> December to setup vacation schedule.</w:t>
            </w:r>
          </w:p>
          <w:p w:rsidR="00BC7740" w:rsidRDefault="005F6708">
            <w:pPr>
              <w:numPr>
                <w:ilvl w:val="0"/>
                <w:numId w:val="43"/>
              </w:numPr>
              <w:ind w:left="176" w:hanging="142"/>
              <w:jc w:val="both"/>
            </w:pPr>
            <w:r>
              <w:t>Vacation is  permitted only after the end of the probation period. The employee can be granted a vacation after nine months.</w:t>
            </w:r>
          </w:p>
          <w:p w:rsidR="00BC7740" w:rsidRDefault="005F6708">
            <w:pPr>
              <w:numPr>
                <w:ilvl w:val="0"/>
                <w:numId w:val="43"/>
              </w:numPr>
              <w:ind w:left="176" w:hanging="142"/>
              <w:jc w:val="both"/>
            </w:pPr>
            <w:r>
              <w:t>Supervisors shall monitor their employees vacation balance and make sure that they have their vacation in due dates without interrupt workflow.</w:t>
            </w:r>
          </w:p>
          <w:p w:rsidR="00BC7740" w:rsidRDefault="00BC7740">
            <w:pPr>
              <w:jc w:val="both"/>
            </w:pPr>
          </w:p>
          <w:p w:rsidR="00BC7740" w:rsidRDefault="00BC7740">
            <w:pPr>
              <w:jc w:val="both"/>
              <w:rPr>
                <w:sz w:val="16"/>
                <w:szCs w:val="16"/>
              </w:rPr>
            </w:pPr>
          </w:p>
          <w:p w:rsidR="00BC7740" w:rsidRDefault="005F6708">
            <w:pPr>
              <w:numPr>
                <w:ilvl w:val="0"/>
                <w:numId w:val="43"/>
              </w:numPr>
              <w:ind w:left="176" w:hanging="142"/>
              <w:jc w:val="both"/>
            </w:pPr>
            <w:r>
              <w:t>In case employee’s vacation to be postponed, it should not exceed the end of the next year, and postponement may not be more than 30 days.</w:t>
            </w:r>
          </w:p>
          <w:p w:rsidR="00BC7740" w:rsidRDefault="005F6708">
            <w:pPr>
              <w:numPr>
                <w:ilvl w:val="0"/>
                <w:numId w:val="43"/>
              </w:numPr>
              <w:ind w:left="176" w:hanging="142"/>
              <w:jc w:val="both"/>
            </w:pPr>
            <w:r>
              <w:t>Employee's vacation credits at any time must not exceed the value of his dues for a year and a half.</w:t>
            </w:r>
          </w:p>
          <w:p w:rsidR="00BC7740" w:rsidRDefault="005F6708">
            <w:pPr>
              <w:numPr>
                <w:ilvl w:val="0"/>
                <w:numId w:val="43"/>
              </w:numPr>
              <w:ind w:left="176" w:hanging="142"/>
              <w:jc w:val="both"/>
              <w:rPr>
                <w:b/>
                <w:sz w:val="26"/>
                <w:szCs w:val="26"/>
              </w:rPr>
            </w:pPr>
            <w:r>
              <w:t>Postponement of a week of vacation needs the approval of the Vice President. And postpone until (15) days needs the approval of the GM.</w:t>
            </w:r>
          </w:p>
          <w:p w:rsidR="00BC7740" w:rsidRDefault="005F6708">
            <w:pPr>
              <w:numPr>
                <w:ilvl w:val="0"/>
                <w:numId w:val="43"/>
              </w:numPr>
              <w:ind w:left="176" w:hanging="142"/>
              <w:jc w:val="both"/>
              <w:rPr>
                <w:b/>
                <w:sz w:val="26"/>
                <w:szCs w:val="26"/>
              </w:rPr>
            </w:pPr>
            <w:r>
              <w:t>Vacation Request must be submitted (30) days before actual departure date, for completion of all processes related to the vacation.</w:t>
            </w:r>
          </w:p>
          <w:p w:rsidR="00BC7740" w:rsidRDefault="005F6708">
            <w:pPr>
              <w:numPr>
                <w:ilvl w:val="0"/>
                <w:numId w:val="43"/>
              </w:numPr>
              <w:ind w:left="176" w:hanging="142"/>
              <w:jc w:val="both"/>
              <w:rPr>
                <w:b/>
                <w:sz w:val="26"/>
                <w:szCs w:val="26"/>
              </w:rPr>
            </w:pPr>
            <w:r>
              <w:t>In case the employee's delayed in submission his Vacation Request, any increase in the ticket price will be borne by the employee as a result of his delay in submission Vacation Request.</w:t>
            </w:r>
          </w:p>
        </w:tc>
        <w:tc>
          <w:tcPr>
            <w:tcW w:w="4670" w:type="dxa"/>
            <w:gridSpan w:val="6"/>
            <w:tcBorders>
              <w:left w:val="single" w:sz="48" w:space="0" w:color="FFFFFF"/>
            </w:tcBorders>
            <w:shd w:val="clear" w:color="auto" w:fill="FFFFFF"/>
          </w:tcPr>
          <w:p w:rsidR="00BC7740" w:rsidRDefault="005F6708">
            <w:pPr>
              <w:numPr>
                <w:ilvl w:val="0"/>
                <w:numId w:val="52"/>
              </w:numPr>
              <w:bidi/>
              <w:spacing w:line="276" w:lineRule="auto"/>
              <w:ind w:left="175" w:hanging="175"/>
              <w:jc w:val="both"/>
              <w:rPr>
                <w:rFonts w:ascii="GEDinarOne" w:eastAsia="GEDinarOne" w:hAnsi="GEDinarOne" w:cs="GEDinarOne"/>
                <w:color w:val="000000"/>
              </w:rPr>
            </w:pPr>
            <w:r>
              <w:rPr>
                <w:rFonts w:ascii="GEDinarOne" w:eastAsia="GEDinarOne" w:hAnsi="GEDinarOne" w:cs="GEDinarOne"/>
                <w:color w:val="000000"/>
                <w:rtl/>
              </w:rPr>
              <w:t xml:space="preserve">إن جدولة الإجازات من مسئولية المدير/ الرئيس المباشر بناء على متطلبات العمل بالشركة. </w:t>
            </w:r>
          </w:p>
          <w:p w:rsidR="00BC7740" w:rsidRDefault="005F6708">
            <w:pPr>
              <w:numPr>
                <w:ilvl w:val="0"/>
                <w:numId w:val="52"/>
              </w:numPr>
              <w:bidi/>
              <w:spacing w:line="276" w:lineRule="auto"/>
              <w:ind w:left="175" w:hanging="175"/>
              <w:jc w:val="both"/>
              <w:rPr>
                <w:rFonts w:ascii="GEDinarOne" w:eastAsia="GEDinarOne" w:hAnsi="GEDinarOne" w:cs="GEDinarOne"/>
                <w:color w:val="000000"/>
              </w:rPr>
            </w:pPr>
            <w:r>
              <w:rPr>
                <w:rFonts w:ascii="GEDinarOne" w:eastAsia="GEDinarOne" w:hAnsi="GEDinarOne" w:cs="GEDinarOne"/>
                <w:color w:val="000000"/>
                <w:rtl/>
              </w:rPr>
              <w:t xml:space="preserve">في شهر نوفمبر من كل عام يطلب كل رئيس من مرؤوسيه تقديم خطط إجازاتهم للعام القادم ) من 1 يناير إلى 31 ديسمبر( لإعداد جدول الإجازات. </w:t>
            </w:r>
          </w:p>
          <w:p w:rsidR="00BC7740" w:rsidRDefault="005F6708">
            <w:pPr>
              <w:numPr>
                <w:ilvl w:val="0"/>
                <w:numId w:val="52"/>
              </w:numPr>
              <w:bidi/>
              <w:spacing w:line="276" w:lineRule="auto"/>
              <w:ind w:left="175" w:hanging="175"/>
              <w:jc w:val="both"/>
              <w:rPr>
                <w:rFonts w:ascii="GEDinarOne" w:eastAsia="GEDinarOne" w:hAnsi="GEDinarOne" w:cs="GEDinarOne"/>
                <w:color w:val="000000"/>
              </w:rPr>
            </w:pPr>
            <w:r>
              <w:rPr>
                <w:rFonts w:ascii="GEDinarOne" w:eastAsia="GEDinarOne" w:hAnsi="GEDinarOne" w:cs="GEDinarOne"/>
                <w:color w:val="000000"/>
                <w:rtl/>
              </w:rPr>
              <w:t xml:space="preserve">يبدأ استحقاق الإجازة فقط بعد انتهاء الفترة التجريبية ويمكن منح الاجازة للموظف بعد مضي تسعة اشهر . </w:t>
            </w:r>
          </w:p>
          <w:p w:rsidR="00BC7740" w:rsidRDefault="005F6708">
            <w:pPr>
              <w:numPr>
                <w:ilvl w:val="0"/>
                <w:numId w:val="52"/>
              </w:numPr>
              <w:bidi/>
              <w:spacing w:line="276" w:lineRule="auto"/>
              <w:ind w:left="175" w:hanging="175"/>
              <w:jc w:val="both"/>
              <w:rPr>
                <w:rFonts w:ascii="GEDinarOne" w:eastAsia="GEDinarOne" w:hAnsi="GEDinarOne" w:cs="GEDinarOne"/>
                <w:color w:val="000000"/>
              </w:rPr>
            </w:pPr>
            <w:r>
              <w:rPr>
                <w:rFonts w:ascii="GEDinarOne" w:eastAsia="GEDinarOne" w:hAnsi="GEDinarOne" w:cs="GEDinarOne"/>
                <w:color w:val="000000"/>
                <w:rtl/>
              </w:rPr>
              <w:t>يجب على المديرين/الرؤساء المباشرين مراقبة رصيد إجازات موظفيهم ويكونون مسئولين من التأكد من أنهم يتمتعون بإجازاتهم المستحقة في مواعيد استحقاقها بدون الإخلال بسير العمل.</w:t>
            </w:r>
          </w:p>
          <w:p w:rsidR="00BC7740" w:rsidRDefault="00BC7740">
            <w:pPr>
              <w:bidi/>
              <w:spacing w:line="276" w:lineRule="auto"/>
              <w:jc w:val="both"/>
              <w:rPr>
                <w:rFonts w:ascii="GEDinarOne" w:eastAsia="GEDinarOne" w:hAnsi="GEDinarOne" w:cs="GEDinarOne"/>
                <w:color w:val="000000"/>
                <w:sz w:val="16"/>
                <w:szCs w:val="16"/>
              </w:rPr>
            </w:pPr>
          </w:p>
          <w:p w:rsidR="00BC7740" w:rsidRDefault="005F6708">
            <w:pPr>
              <w:numPr>
                <w:ilvl w:val="0"/>
                <w:numId w:val="52"/>
              </w:numPr>
              <w:bidi/>
              <w:spacing w:line="276" w:lineRule="auto"/>
              <w:ind w:left="175" w:hanging="175"/>
              <w:jc w:val="both"/>
              <w:rPr>
                <w:rFonts w:ascii="GEDinarOne" w:eastAsia="GEDinarOne" w:hAnsi="GEDinarOne" w:cs="GEDinarOne"/>
                <w:color w:val="000000"/>
              </w:rPr>
            </w:pPr>
            <w:r>
              <w:rPr>
                <w:rFonts w:ascii="GEDinarOne" w:eastAsia="GEDinarOne" w:hAnsi="GEDinarOne" w:cs="GEDinarOne"/>
                <w:color w:val="000000"/>
                <w:rtl/>
              </w:rPr>
              <w:t xml:space="preserve">في حال أن يجب تأجيل إجازة الموظف، فإنه يجب ألا يتجاوز التأجيل نهاية السنة التالية، ولا يجوز تأجيل </w:t>
            </w:r>
            <w:r>
              <w:rPr>
                <w:rFonts w:ascii="GEDinarOne" w:eastAsia="GEDinarOne" w:hAnsi="GEDinarOne" w:cs="GEDinarOne"/>
                <w:color w:val="000000"/>
                <w:rtl/>
              </w:rPr>
              <w:t xml:space="preserve">أكثر من (30) يوم. </w:t>
            </w:r>
          </w:p>
          <w:p w:rsidR="00BC7740" w:rsidRDefault="005F6708">
            <w:pPr>
              <w:numPr>
                <w:ilvl w:val="0"/>
                <w:numId w:val="52"/>
              </w:numPr>
              <w:bidi/>
              <w:spacing w:line="276" w:lineRule="auto"/>
              <w:ind w:left="175" w:hanging="175"/>
              <w:jc w:val="both"/>
              <w:rPr>
                <w:rFonts w:ascii="GEDinarOne" w:eastAsia="GEDinarOne" w:hAnsi="GEDinarOne" w:cs="GEDinarOne"/>
                <w:color w:val="000000"/>
              </w:rPr>
            </w:pPr>
            <w:r>
              <w:rPr>
                <w:rFonts w:ascii="GEDinarOne" w:eastAsia="GEDinarOne" w:hAnsi="GEDinarOne" w:cs="GEDinarOne"/>
                <w:color w:val="000000"/>
                <w:rtl/>
              </w:rPr>
              <w:t>يجب ألا يتجاوز رصيد الموظف من الإجازات في أي وقت قيمة مستحقاته عن سنة ونصف السنة.</w:t>
            </w:r>
          </w:p>
          <w:p w:rsidR="00BC7740" w:rsidRDefault="005F6708">
            <w:pPr>
              <w:numPr>
                <w:ilvl w:val="0"/>
                <w:numId w:val="52"/>
              </w:numPr>
              <w:bidi/>
              <w:spacing w:line="276" w:lineRule="auto"/>
              <w:ind w:left="175" w:hanging="175"/>
              <w:jc w:val="both"/>
              <w:rPr>
                <w:rFonts w:ascii="GEDinarOne" w:eastAsia="GEDinarOne" w:hAnsi="GEDinarOne" w:cs="GEDinarOne"/>
                <w:color w:val="000000"/>
              </w:rPr>
            </w:pPr>
            <w:r>
              <w:rPr>
                <w:rFonts w:ascii="GEDinarOne" w:eastAsia="GEDinarOne" w:hAnsi="GEDinarOne" w:cs="GEDinarOne"/>
                <w:color w:val="000000"/>
                <w:rtl/>
              </w:rPr>
              <w:t>تأجيل أسبوع من الإجازة يحتاج إلى موافقة المدير المباشر لإدارة الموظف، وتأجيل لغاية (15) يوم يحتاج موافقة المدير العام.</w:t>
            </w:r>
          </w:p>
          <w:p w:rsidR="00BC7740" w:rsidRDefault="005F6708">
            <w:pPr>
              <w:numPr>
                <w:ilvl w:val="0"/>
                <w:numId w:val="52"/>
              </w:numPr>
              <w:bidi/>
              <w:spacing w:line="276" w:lineRule="auto"/>
              <w:ind w:left="175" w:hanging="175"/>
              <w:jc w:val="both"/>
              <w:rPr>
                <w:rFonts w:ascii="GEDinarOne" w:eastAsia="GEDinarOne" w:hAnsi="GEDinarOne" w:cs="GEDinarOne"/>
                <w:color w:val="000000"/>
              </w:rPr>
            </w:pPr>
            <w:r>
              <w:rPr>
                <w:rFonts w:ascii="GEDinarOne" w:eastAsia="GEDinarOne" w:hAnsi="GEDinarOne" w:cs="GEDinarOne"/>
                <w:color w:val="000000"/>
                <w:rtl/>
              </w:rPr>
              <w:t xml:space="preserve">يجب تقديم طلب الإجازة قبل موعد </w:t>
            </w:r>
            <w:r>
              <w:rPr>
                <w:rFonts w:ascii="GEDinarOne" w:eastAsia="GEDinarOne" w:hAnsi="GEDinarOne" w:cs="GEDinarOne"/>
                <w:color w:val="000000"/>
                <w:rtl/>
              </w:rPr>
              <w:t>المغادرة الفعلي بـ (30) يوماً، حتى يتم إنجاز كافة الإجراءات المتعلقة بالإجازة.</w:t>
            </w:r>
          </w:p>
          <w:p w:rsidR="00BC7740" w:rsidRDefault="005F6708">
            <w:pPr>
              <w:numPr>
                <w:ilvl w:val="0"/>
                <w:numId w:val="52"/>
              </w:numPr>
              <w:bidi/>
              <w:spacing w:line="276" w:lineRule="auto"/>
              <w:ind w:left="175" w:hanging="175"/>
              <w:jc w:val="both"/>
              <w:rPr>
                <w:rFonts w:ascii="GEDinarOne" w:eastAsia="GEDinarOne" w:hAnsi="GEDinarOne" w:cs="GEDinarOne"/>
                <w:color w:val="000000"/>
              </w:rPr>
            </w:pPr>
            <w:r>
              <w:rPr>
                <w:rFonts w:ascii="GEDinarOne" w:eastAsia="GEDinarOne" w:hAnsi="GEDinarOne" w:cs="GEDinarOne"/>
                <w:color w:val="000000"/>
                <w:rtl/>
              </w:rPr>
              <w:t>في حال تأخر الموظف عن الموعد المشار إليه أعلاه، أي زيادة في سعر التذاكر الإجازة سيتحمله الموظف نتيجة تأخره في تقديم طلب الإجازة.</w:t>
            </w:r>
          </w:p>
          <w:p w:rsidR="00BC7740" w:rsidRDefault="00BC7740">
            <w:pPr>
              <w:bidi/>
              <w:spacing w:line="276" w:lineRule="auto"/>
              <w:ind w:left="175"/>
              <w:jc w:val="both"/>
              <w:rPr>
                <w:smallCaps/>
                <w:sz w:val="14"/>
                <w:szCs w:val="14"/>
              </w:rPr>
            </w:pPr>
          </w:p>
        </w:tc>
      </w:tr>
      <w:tr w:rsidR="00BC7740">
        <w:trPr>
          <w:gridAfter w:val="3"/>
          <w:trHeight w:val="434"/>
          <w:jc w:val="center"/>
        </w:trPr>
        <w:tc>
          <w:tcPr>
            <w:tcW w:w="90" w:type="dxa"/>
          </w:tcPr>
          <w:p w:rsidR="00BC7740" w:rsidRDefault="00BC7740">
            <w:pPr>
              <w:widowControl w:val="0"/>
              <w:pBdr>
                <w:top w:val="nil"/>
                <w:left w:val="nil"/>
                <w:bottom w:val="nil"/>
                <w:right w:val="nil"/>
                <w:between w:val="nil"/>
              </w:pBdr>
              <w:spacing w:line="276" w:lineRule="auto"/>
              <w:rPr>
                <w:smallCaps/>
                <w:sz w:val="14"/>
                <w:szCs w:val="14"/>
              </w:rPr>
            </w:pPr>
          </w:p>
        </w:tc>
        <w:tc>
          <w:tcPr>
            <w:tcW w:w="757" w:type="dxa"/>
            <w:gridSpan w:val="3"/>
            <w:shd w:val="clear" w:color="auto" w:fill="DAEEF3"/>
            <w:vAlign w:val="center"/>
          </w:tcPr>
          <w:p w:rsidR="00BC7740" w:rsidRDefault="005F6708">
            <w:pPr>
              <w:tabs>
                <w:tab w:val="left" w:pos="360"/>
                <w:tab w:val="left" w:pos="480"/>
              </w:tabs>
              <w:rPr>
                <w:b/>
              </w:rPr>
            </w:pPr>
            <w:r>
              <w:rPr>
                <w:b/>
              </w:rPr>
              <w:t>3.4</w:t>
            </w:r>
          </w:p>
        </w:tc>
        <w:tc>
          <w:tcPr>
            <w:tcW w:w="4641" w:type="dxa"/>
            <w:gridSpan w:val="6"/>
            <w:tcBorders>
              <w:right w:val="single" w:sz="48" w:space="0" w:color="FFFFFF"/>
            </w:tcBorders>
            <w:shd w:val="clear" w:color="auto" w:fill="DAEEF3"/>
            <w:vAlign w:val="center"/>
          </w:tcPr>
          <w:p w:rsidR="00BC7740" w:rsidRDefault="005F6708">
            <w:pPr>
              <w:tabs>
                <w:tab w:val="left" w:pos="360"/>
                <w:tab w:val="left" w:pos="480"/>
              </w:tabs>
              <w:jc w:val="both"/>
              <w:rPr>
                <w:b/>
              </w:rPr>
            </w:pPr>
            <w:r>
              <w:rPr>
                <w:b/>
              </w:rPr>
              <w:t xml:space="preserve">Vacation approval </w:t>
            </w:r>
          </w:p>
        </w:tc>
        <w:tc>
          <w:tcPr>
            <w:tcW w:w="3933" w:type="dxa"/>
            <w:gridSpan w:val="4"/>
            <w:tcBorders>
              <w:left w:val="single" w:sz="48" w:space="0" w:color="FFFFFF"/>
            </w:tcBorders>
            <w:shd w:val="clear" w:color="auto" w:fill="DAEEF3"/>
            <w:vAlign w:val="center"/>
          </w:tcPr>
          <w:p w:rsidR="00BC7740" w:rsidRDefault="005F6708">
            <w:pPr>
              <w:jc w:val="right"/>
              <w:rPr>
                <w:b/>
                <w:smallCaps/>
                <w:sz w:val="26"/>
                <w:szCs w:val="26"/>
              </w:rPr>
            </w:pPr>
            <w:r>
              <w:rPr>
                <w:b/>
                <w:smallCaps/>
                <w:sz w:val="26"/>
                <w:szCs w:val="26"/>
                <w:rtl/>
              </w:rPr>
              <w:t>اعتماد الإجازة</w:t>
            </w:r>
          </w:p>
        </w:tc>
        <w:tc>
          <w:tcPr>
            <w:tcW w:w="737" w:type="dxa"/>
            <w:gridSpan w:val="3"/>
            <w:shd w:val="clear" w:color="auto" w:fill="DAEEF3"/>
            <w:vAlign w:val="center"/>
          </w:tcPr>
          <w:p w:rsidR="00BC7740" w:rsidRDefault="005F6708">
            <w:pPr>
              <w:jc w:val="right"/>
              <w:rPr>
                <w:b/>
                <w:smallCaps/>
                <w:sz w:val="26"/>
                <w:szCs w:val="26"/>
              </w:rPr>
            </w:pPr>
            <w:r>
              <w:rPr>
                <w:b/>
                <w:smallCaps/>
                <w:sz w:val="26"/>
                <w:szCs w:val="26"/>
              </w:rPr>
              <w:t>3.4</w:t>
            </w:r>
          </w:p>
        </w:tc>
      </w:tr>
      <w:tr w:rsidR="00BC7740">
        <w:trPr>
          <w:gridAfter w:val="3"/>
          <w:trHeight w:val="434"/>
          <w:jc w:val="center"/>
        </w:trPr>
        <w:tc>
          <w:tcPr>
            <w:tcW w:w="90" w:type="dxa"/>
          </w:tcPr>
          <w:p w:rsidR="00BC7740" w:rsidRDefault="00BC7740">
            <w:pPr>
              <w:widowControl w:val="0"/>
              <w:pBdr>
                <w:top w:val="nil"/>
                <w:left w:val="nil"/>
                <w:bottom w:val="nil"/>
                <w:right w:val="nil"/>
                <w:between w:val="nil"/>
              </w:pBdr>
              <w:spacing w:line="276" w:lineRule="auto"/>
              <w:rPr>
                <w:b/>
                <w:smallCaps/>
                <w:sz w:val="26"/>
                <w:szCs w:val="26"/>
              </w:rPr>
            </w:pPr>
          </w:p>
        </w:tc>
        <w:tc>
          <w:tcPr>
            <w:tcW w:w="5398" w:type="dxa"/>
            <w:gridSpan w:val="9"/>
            <w:tcBorders>
              <w:right w:val="single" w:sz="48" w:space="0" w:color="FFFFFF"/>
            </w:tcBorders>
            <w:shd w:val="clear" w:color="auto" w:fill="auto"/>
          </w:tcPr>
          <w:p w:rsidR="00BC7740" w:rsidRDefault="005F6708">
            <w:pPr>
              <w:numPr>
                <w:ilvl w:val="0"/>
                <w:numId w:val="43"/>
              </w:numPr>
              <w:ind w:left="176" w:hanging="142"/>
              <w:jc w:val="both"/>
            </w:pPr>
            <w:r>
              <w:t>Department Manger has the authority approve annual vacation and other designated vacations.</w:t>
            </w:r>
          </w:p>
          <w:p w:rsidR="00BC7740" w:rsidRDefault="005F6708">
            <w:pPr>
              <w:numPr>
                <w:ilvl w:val="0"/>
                <w:numId w:val="43"/>
              </w:numPr>
              <w:ind w:left="176" w:hanging="142"/>
              <w:jc w:val="both"/>
            </w:pPr>
            <w:r>
              <w:t>Department Manger shall make sure that work requirements coverage to reduce overtime before approve the vacation, except for emergencies.</w:t>
            </w:r>
          </w:p>
        </w:tc>
        <w:tc>
          <w:tcPr>
            <w:tcW w:w="4670" w:type="dxa"/>
            <w:gridSpan w:val="7"/>
            <w:tcBorders>
              <w:left w:val="single" w:sz="48" w:space="0" w:color="FFFFFF"/>
            </w:tcBorders>
            <w:shd w:val="clear" w:color="auto" w:fill="auto"/>
          </w:tcPr>
          <w:p w:rsidR="00BC7740" w:rsidRDefault="005F6708">
            <w:pPr>
              <w:numPr>
                <w:ilvl w:val="0"/>
                <w:numId w:val="52"/>
              </w:numPr>
              <w:bidi/>
              <w:spacing w:line="276" w:lineRule="auto"/>
              <w:ind w:left="175" w:hanging="175"/>
              <w:jc w:val="both"/>
              <w:rPr>
                <w:sz w:val="26"/>
                <w:szCs w:val="26"/>
              </w:rPr>
            </w:pPr>
            <w:r>
              <w:rPr>
                <w:rFonts w:ascii="GEDinarOne" w:eastAsia="GEDinarOne" w:hAnsi="GEDinarOne" w:cs="GEDinarOne"/>
                <w:color w:val="000000"/>
                <w:rtl/>
              </w:rPr>
              <w:t>مدير الإدارة له الصلاحية في اعتماد الإجازة السنوية والإجازات الأخرى المعتمدة في الشركة.</w:t>
            </w:r>
          </w:p>
          <w:p w:rsidR="00BC7740" w:rsidRDefault="005F6708">
            <w:pPr>
              <w:numPr>
                <w:ilvl w:val="0"/>
                <w:numId w:val="52"/>
              </w:numPr>
              <w:bidi/>
              <w:spacing w:line="276" w:lineRule="auto"/>
              <w:ind w:left="175" w:hanging="175"/>
              <w:jc w:val="both"/>
              <w:rPr>
                <w:sz w:val="26"/>
                <w:szCs w:val="26"/>
              </w:rPr>
            </w:pPr>
            <w:r>
              <w:rPr>
                <w:rFonts w:ascii="GEDinarOne" w:eastAsia="GEDinarOne" w:hAnsi="GEDinarOne" w:cs="GEDinarOne"/>
                <w:color w:val="000000"/>
                <w:rtl/>
              </w:rPr>
              <w:t>يكون المدير مسئولاً من التأكد من تغطية متطلبات العمل وتقليل العمل الإضافي قبل اعتماد طلب الإجازة، ما عدا الحالات الطارئة.</w:t>
            </w:r>
          </w:p>
        </w:tc>
      </w:tr>
      <w:tr w:rsidR="00BC7740">
        <w:trPr>
          <w:gridAfter w:val="3"/>
          <w:trHeight w:val="156"/>
          <w:jc w:val="center"/>
        </w:trPr>
        <w:tc>
          <w:tcPr>
            <w:tcW w:w="90" w:type="dxa"/>
          </w:tcPr>
          <w:p w:rsidR="00BC7740" w:rsidRDefault="00BC7740">
            <w:pPr>
              <w:widowControl w:val="0"/>
              <w:pBdr>
                <w:top w:val="nil"/>
                <w:left w:val="nil"/>
                <w:bottom w:val="nil"/>
                <w:right w:val="nil"/>
                <w:between w:val="nil"/>
              </w:pBdr>
              <w:spacing w:line="276" w:lineRule="auto"/>
              <w:rPr>
                <w:sz w:val="26"/>
                <w:szCs w:val="26"/>
              </w:rPr>
            </w:pPr>
          </w:p>
        </w:tc>
        <w:tc>
          <w:tcPr>
            <w:tcW w:w="757" w:type="dxa"/>
            <w:gridSpan w:val="3"/>
            <w:shd w:val="clear" w:color="auto" w:fill="FFFFFF"/>
            <w:vAlign w:val="center"/>
          </w:tcPr>
          <w:p w:rsidR="00BC7740" w:rsidRDefault="00BC7740">
            <w:pPr>
              <w:rPr>
                <w:b/>
                <w:sz w:val="8"/>
                <w:szCs w:val="8"/>
              </w:rPr>
            </w:pPr>
          </w:p>
        </w:tc>
        <w:tc>
          <w:tcPr>
            <w:tcW w:w="4641" w:type="dxa"/>
            <w:gridSpan w:val="6"/>
            <w:tcBorders>
              <w:right w:val="single" w:sz="48" w:space="0" w:color="FFFFFF"/>
            </w:tcBorders>
            <w:shd w:val="clear" w:color="auto" w:fill="FFFFFF"/>
            <w:vAlign w:val="center"/>
          </w:tcPr>
          <w:p w:rsidR="00BC7740" w:rsidRDefault="00BC7740">
            <w:pPr>
              <w:rPr>
                <w:b/>
                <w:sz w:val="8"/>
                <w:szCs w:val="8"/>
              </w:rPr>
            </w:pPr>
          </w:p>
        </w:tc>
        <w:tc>
          <w:tcPr>
            <w:tcW w:w="3933" w:type="dxa"/>
            <w:gridSpan w:val="4"/>
            <w:tcBorders>
              <w:left w:val="single" w:sz="48" w:space="0" w:color="FFFFFF"/>
            </w:tcBorders>
            <w:shd w:val="clear" w:color="auto" w:fill="FFFFFF"/>
            <w:vAlign w:val="center"/>
          </w:tcPr>
          <w:p w:rsidR="00BC7740" w:rsidRDefault="00BC7740">
            <w:pPr>
              <w:rPr>
                <w:b/>
                <w:smallCaps/>
                <w:sz w:val="8"/>
                <w:szCs w:val="8"/>
              </w:rPr>
            </w:pPr>
          </w:p>
        </w:tc>
        <w:tc>
          <w:tcPr>
            <w:tcW w:w="737" w:type="dxa"/>
            <w:gridSpan w:val="3"/>
            <w:shd w:val="clear" w:color="auto" w:fill="FFFFFF"/>
            <w:vAlign w:val="center"/>
          </w:tcPr>
          <w:p w:rsidR="00BC7740" w:rsidRDefault="00BC7740">
            <w:pPr>
              <w:jc w:val="right"/>
              <w:rPr>
                <w:b/>
                <w:smallCaps/>
                <w:sz w:val="8"/>
                <w:szCs w:val="8"/>
              </w:rPr>
            </w:pPr>
          </w:p>
        </w:tc>
      </w:tr>
      <w:tr w:rsidR="00BC7740">
        <w:trPr>
          <w:gridAfter w:val="3"/>
          <w:trHeight w:val="434"/>
          <w:jc w:val="center"/>
        </w:trPr>
        <w:tc>
          <w:tcPr>
            <w:tcW w:w="90" w:type="dxa"/>
          </w:tcPr>
          <w:p w:rsidR="00BC7740" w:rsidRDefault="00BC7740">
            <w:pPr>
              <w:widowControl w:val="0"/>
              <w:pBdr>
                <w:top w:val="nil"/>
                <w:left w:val="nil"/>
                <w:bottom w:val="nil"/>
                <w:right w:val="nil"/>
                <w:between w:val="nil"/>
              </w:pBdr>
              <w:spacing w:line="276" w:lineRule="auto"/>
              <w:rPr>
                <w:b/>
                <w:smallCaps/>
                <w:sz w:val="8"/>
                <w:szCs w:val="8"/>
              </w:rPr>
            </w:pPr>
          </w:p>
        </w:tc>
        <w:tc>
          <w:tcPr>
            <w:tcW w:w="757" w:type="dxa"/>
            <w:gridSpan w:val="3"/>
            <w:shd w:val="clear" w:color="auto" w:fill="DAEEF3"/>
            <w:vAlign w:val="center"/>
          </w:tcPr>
          <w:p w:rsidR="00BC7740" w:rsidRDefault="005F6708">
            <w:pPr>
              <w:rPr>
                <w:b/>
                <w:sz w:val="26"/>
                <w:szCs w:val="26"/>
              </w:rPr>
            </w:pPr>
            <w:r>
              <w:rPr>
                <w:b/>
                <w:sz w:val="26"/>
                <w:szCs w:val="26"/>
              </w:rPr>
              <w:t>3.5</w:t>
            </w:r>
          </w:p>
        </w:tc>
        <w:tc>
          <w:tcPr>
            <w:tcW w:w="4641" w:type="dxa"/>
            <w:gridSpan w:val="6"/>
            <w:tcBorders>
              <w:right w:val="single" w:sz="48" w:space="0" w:color="FFFFFF"/>
            </w:tcBorders>
            <w:shd w:val="clear" w:color="auto" w:fill="DAEEF3"/>
            <w:vAlign w:val="center"/>
          </w:tcPr>
          <w:p w:rsidR="00BC7740" w:rsidRDefault="005F6708">
            <w:pPr>
              <w:rPr>
                <w:b/>
                <w:sz w:val="26"/>
                <w:szCs w:val="26"/>
              </w:rPr>
            </w:pPr>
            <w:r>
              <w:rPr>
                <w:b/>
                <w:sz w:val="26"/>
                <w:szCs w:val="26"/>
              </w:rPr>
              <w:t xml:space="preserve">Vacation Tickets </w:t>
            </w:r>
          </w:p>
        </w:tc>
        <w:tc>
          <w:tcPr>
            <w:tcW w:w="3933" w:type="dxa"/>
            <w:gridSpan w:val="4"/>
            <w:tcBorders>
              <w:left w:val="single" w:sz="48" w:space="0" w:color="FFFFFF"/>
            </w:tcBorders>
            <w:shd w:val="clear" w:color="auto" w:fill="DAEEF3"/>
            <w:vAlign w:val="center"/>
          </w:tcPr>
          <w:p w:rsidR="00BC7740" w:rsidRDefault="005F6708">
            <w:pPr>
              <w:jc w:val="right"/>
              <w:rPr>
                <w:b/>
                <w:sz w:val="26"/>
                <w:szCs w:val="26"/>
              </w:rPr>
            </w:pPr>
            <w:r>
              <w:rPr>
                <w:b/>
                <w:color w:val="000000"/>
                <w:sz w:val="26"/>
                <w:szCs w:val="26"/>
                <w:rtl/>
              </w:rPr>
              <w:t>تذاكر الإجازة</w:t>
            </w:r>
          </w:p>
        </w:tc>
        <w:tc>
          <w:tcPr>
            <w:tcW w:w="737" w:type="dxa"/>
            <w:gridSpan w:val="3"/>
            <w:shd w:val="clear" w:color="auto" w:fill="DAEEF3"/>
            <w:vAlign w:val="center"/>
          </w:tcPr>
          <w:p w:rsidR="00BC7740" w:rsidRDefault="005F6708">
            <w:pPr>
              <w:jc w:val="right"/>
              <w:rPr>
                <w:b/>
                <w:sz w:val="26"/>
                <w:szCs w:val="26"/>
              </w:rPr>
            </w:pPr>
            <w:r>
              <w:rPr>
                <w:b/>
                <w:sz w:val="26"/>
                <w:szCs w:val="26"/>
              </w:rPr>
              <w:t>3.5</w:t>
            </w:r>
          </w:p>
        </w:tc>
      </w:tr>
      <w:tr w:rsidR="00BC7740">
        <w:trPr>
          <w:trHeight w:val="434"/>
          <w:jc w:val="center"/>
        </w:trPr>
        <w:tc>
          <w:tcPr>
            <w:tcW w:w="90" w:type="dxa"/>
          </w:tcPr>
          <w:p w:rsidR="00BC7740" w:rsidRDefault="00BC7740">
            <w:pPr>
              <w:widowControl w:val="0"/>
              <w:pBdr>
                <w:top w:val="nil"/>
                <w:left w:val="nil"/>
                <w:bottom w:val="nil"/>
                <w:right w:val="nil"/>
                <w:between w:val="nil"/>
              </w:pBdr>
              <w:spacing w:line="276" w:lineRule="auto"/>
              <w:rPr>
                <w:b/>
                <w:sz w:val="26"/>
                <w:szCs w:val="26"/>
              </w:rPr>
            </w:pPr>
          </w:p>
        </w:tc>
        <w:tc>
          <w:tcPr>
            <w:tcW w:w="5398" w:type="dxa"/>
            <w:gridSpan w:val="9"/>
            <w:tcBorders>
              <w:right w:val="single" w:sz="48" w:space="0" w:color="FFFFFF"/>
            </w:tcBorders>
            <w:shd w:val="clear" w:color="auto" w:fill="FFFFFF"/>
          </w:tcPr>
          <w:p w:rsidR="00BC7740" w:rsidRDefault="005F6708">
            <w:pPr>
              <w:numPr>
                <w:ilvl w:val="0"/>
                <w:numId w:val="14"/>
              </w:numPr>
              <w:spacing w:line="276" w:lineRule="auto"/>
              <w:ind w:left="176" w:hanging="142"/>
              <w:jc w:val="both"/>
            </w:pPr>
            <w:r>
              <w:t>Non-Saudi employees and citizens of GCC eligible return tickets as follows:</w:t>
            </w:r>
          </w:p>
          <w:p w:rsidR="00BC7740" w:rsidRDefault="005F6708">
            <w:pPr>
              <w:numPr>
                <w:ilvl w:val="0"/>
                <w:numId w:val="60"/>
              </w:numPr>
              <w:spacing w:line="276" w:lineRule="auto"/>
              <w:ind w:left="318" w:hanging="177"/>
              <w:jc w:val="both"/>
            </w:pPr>
            <w:r>
              <w:t>GM and Managers deserves up to (1) tickets a year (for the employee and his wife and three children below the age of 18).</w:t>
            </w:r>
          </w:p>
          <w:p w:rsidR="00BC7740" w:rsidRDefault="005F6708">
            <w:pPr>
              <w:numPr>
                <w:ilvl w:val="0"/>
                <w:numId w:val="60"/>
              </w:numPr>
              <w:spacing w:line="276" w:lineRule="auto"/>
              <w:ind w:left="318" w:hanging="177"/>
              <w:jc w:val="both"/>
            </w:pPr>
            <w:r>
              <w:t>The employee who hold family contract deserves up to (1) tickets a year (for the employee and his wife and two children below the age of 18).</w:t>
            </w:r>
          </w:p>
          <w:p w:rsidR="00BC7740" w:rsidRDefault="005F6708">
            <w:pPr>
              <w:numPr>
                <w:ilvl w:val="0"/>
                <w:numId w:val="60"/>
              </w:numPr>
              <w:spacing w:line="276" w:lineRule="auto"/>
              <w:ind w:left="318" w:hanging="177"/>
              <w:jc w:val="both"/>
            </w:pPr>
            <w:r>
              <w:t>The employee who hold single contract deserves one ticket a year.</w:t>
            </w:r>
          </w:p>
          <w:p w:rsidR="00BC7740" w:rsidRDefault="005F6708">
            <w:pPr>
              <w:numPr>
                <w:ilvl w:val="0"/>
                <w:numId w:val="14"/>
              </w:numPr>
              <w:spacing w:line="276" w:lineRule="auto"/>
              <w:ind w:left="176" w:hanging="142"/>
              <w:jc w:val="both"/>
            </w:pPr>
            <w:r>
              <w:t>Granting tickets to the employee's dependents requires their residence to be in the KSA.</w:t>
            </w:r>
          </w:p>
          <w:p w:rsidR="00BC7740" w:rsidRDefault="005F6708">
            <w:pPr>
              <w:numPr>
                <w:ilvl w:val="0"/>
                <w:numId w:val="14"/>
              </w:numPr>
              <w:spacing w:line="276" w:lineRule="auto"/>
              <w:ind w:left="176" w:hanging="142"/>
              <w:jc w:val="both"/>
            </w:pPr>
            <w:r>
              <w:t>Ticket to be the shortest route between the nearest international airport and the country of origin of the employee.</w:t>
            </w:r>
          </w:p>
          <w:p w:rsidR="00BC7740" w:rsidRDefault="005F6708">
            <w:pPr>
              <w:numPr>
                <w:ilvl w:val="0"/>
                <w:numId w:val="14"/>
              </w:numPr>
              <w:spacing w:line="276" w:lineRule="auto"/>
              <w:ind w:left="176" w:hanging="142"/>
              <w:jc w:val="both"/>
            </w:pPr>
            <w:r>
              <w:t>GM tickets will be on business class, and other employees on the discounted economy class.</w:t>
            </w:r>
          </w:p>
          <w:p w:rsidR="00BC7740" w:rsidRDefault="005F6708">
            <w:pPr>
              <w:numPr>
                <w:ilvl w:val="0"/>
                <w:numId w:val="14"/>
              </w:numPr>
              <w:spacing w:line="276" w:lineRule="auto"/>
              <w:ind w:left="176" w:hanging="142"/>
              <w:jc w:val="both"/>
            </w:pPr>
            <w:r>
              <w:t>If an employee's contract not be renewed for a further period, the employee and his dependants will not be eligible for tickets for a vacation for the last year of his contract, but one-way tickets will be given to their country.</w:t>
            </w:r>
          </w:p>
          <w:p w:rsidR="00BC7740" w:rsidRDefault="005F6708">
            <w:pPr>
              <w:numPr>
                <w:ilvl w:val="0"/>
                <w:numId w:val="14"/>
              </w:numPr>
              <w:spacing w:line="276" w:lineRule="auto"/>
              <w:ind w:left="176" w:hanging="142"/>
              <w:jc w:val="both"/>
            </w:pPr>
            <w:r>
              <w:t>If an employee is not given a release letter to work for the others, the company will provide the required tickets through a travel agency.</w:t>
            </w:r>
          </w:p>
          <w:p w:rsidR="00BC7740" w:rsidRDefault="005F6708">
            <w:pPr>
              <w:numPr>
                <w:ilvl w:val="0"/>
                <w:numId w:val="14"/>
              </w:numPr>
              <w:spacing w:line="276" w:lineRule="auto"/>
              <w:ind w:left="176" w:hanging="142"/>
              <w:jc w:val="both"/>
            </w:pPr>
            <w:r>
              <w:t>As an exceptional case, the company grants Saudi employee who holds Department Manager position an annual leave ticket as per the following terms:</w:t>
            </w:r>
          </w:p>
          <w:p w:rsidR="00BC7740" w:rsidRDefault="00BC7740">
            <w:pPr>
              <w:spacing w:line="276" w:lineRule="auto"/>
              <w:jc w:val="both"/>
            </w:pPr>
          </w:p>
          <w:p w:rsidR="00BC7740" w:rsidRDefault="005F6708">
            <w:pPr>
              <w:numPr>
                <w:ilvl w:val="0"/>
                <w:numId w:val="43"/>
              </w:numPr>
              <w:spacing w:line="276" w:lineRule="auto"/>
              <w:ind w:left="460" w:hanging="142"/>
              <w:jc w:val="both"/>
            </w:pPr>
            <w:r>
              <w:t>Number of tickets only (1) yearly for the employee and his wife only.</w:t>
            </w:r>
          </w:p>
          <w:p w:rsidR="00BC7740" w:rsidRDefault="005F6708">
            <w:pPr>
              <w:numPr>
                <w:ilvl w:val="0"/>
                <w:numId w:val="43"/>
              </w:numPr>
              <w:spacing w:line="276" w:lineRule="auto"/>
              <w:ind w:left="460" w:hanging="142"/>
              <w:jc w:val="both"/>
            </w:pPr>
            <w:r>
              <w:t>Province of origin for the employee to be out of the eastern province, and his work in the eastern province.</w:t>
            </w:r>
          </w:p>
          <w:p w:rsidR="00BC7740" w:rsidRDefault="005F6708">
            <w:pPr>
              <w:numPr>
                <w:ilvl w:val="0"/>
                <w:numId w:val="43"/>
              </w:numPr>
              <w:spacing w:line="276" w:lineRule="auto"/>
              <w:ind w:left="460" w:hanging="142"/>
              <w:jc w:val="both"/>
            </w:pPr>
            <w:r>
              <w:t>Tickets on economy class and through the shortest route between King Fahd airport, the nearest airport to the province of origin of the employee.</w:t>
            </w:r>
          </w:p>
          <w:p w:rsidR="00BC7740" w:rsidRDefault="00BC7740">
            <w:pPr>
              <w:spacing w:line="276" w:lineRule="auto"/>
              <w:ind w:left="460"/>
              <w:jc w:val="both"/>
            </w:pPr>
          </w:p>
          <w:p w:rsidR="00BC7740" w:rsidRDefault="005F6708">
            <w:pPr>
              <w:numPr>
                <w:ilvl w:val="0"/>
                <w:numId w:val="43"/>
              </w:numPr>
              <w:spacing w:line="276" w:lineRule="auto"/>
              <w:ind w:left="460" w:hanging="142"/>
              <w:jc w:val="both"/>
            </w:pPr>
            <w:r>
              <w:t>Except the GM, Tickets value is considered on the non-season, if reservation is made during the season the employee will incur the difference in rates.</w:t>
            </w:r>
          </w:p>
          <w:p w:rsidR="00BC7740" w:rsidRDefault="005F6708">
            <w:pPr>
              <w:numPr>
                <w:ilvl w:val="0"/>
                <w:numId w:val="43"/>
              </w:numPr>
              <w:spacing w:line="276" w:lineRule="auto"/>
              <w:ind w:left="460" w:hanging="142"/>
              <w:jc w:val="both"/>
            </w:pPr>
            <w:r>
              <w:t>With the approval of the General Manager, ticket value can be paid in cash to an employee, and the value is equal to the value provided by the designated company travel agent.</w:t>
            </w:r>
          </w:p>
          <w:p w:rsidR="00BC7740" w:rsidRDefault="005F6708">
            <w:pPr>
              <w:numPr>
                <w:ilvl w:val="0"/>
                <w:numId w:val="43"/>
              </w:numPr>
              <w:spacing w:line="276" w:lineRule="auto"/>
              <w:ind w:left="460" w:hanging="142"/>
              <w:jc w:val="both"/>
            </w:pPr>
            <w:r>
              <w:t xml:space="preserve">Tickets will not be paid unless the probation period for the employee is completed. </w:t>
            </w:r>
          </w:p>
        </w:tc>
        <w:tc>
          <w:tcPr>
            <w:tcW w:w="4670" w:type="dxa"/>
            <w:gridSpan w:val="7"/>
            <w:tcBorders>
              <w:left w:val="single" w:sz="48" w:space="0" w:color="FFFFFF"/>
            </w:tcBorders>
            <w:shd w:val="clear" w:color="auto" w:fill="FFFFFF"/>
          </w:tcPr>
          <w:p w:rsidR="00BC7740" w:rsidRDefault="005F6708">
            <w:pPr>
              <w:numPr>
                <w:ilvl w:val="0"/>
                <w:numId w:val="52"/>
              </w:numPr>
              <w:bidi/>
              <w:spacing w:line="276" w:lineRule="auto"/>
              <w:ind w:left="175" w:hanging="175"/>
              <w:jc w:val="both"/>
              <w:rPr>
                <w:rFonts w:ascii="GEDinarOne" w:eastAsia="GEDinarOne" w:hAnsi="GEDinarOne" w:cs="GEDinarOne"/>
                <w:color w:val="000000"/>
              </w:rPr>
            </w:pPr>
            <w:r>
              <w:rPr>
                <w:rFonts w:ascii="GEDinarOne" w:eastAsia="GEDinarOne" w:hAnsi="GEDinarOne" w:cs="GEDinarOne"/>
                <w:color w:val="000000"/>
                <w:rtl/>
              </w:rPr>
              <w:t>الموظفون غير السعوديين ومواطني مجلس التعاون يستحقون تذاكر سفر مرجعة على النحو التالي:</w:t>
            </w:r>
          </w:p>
          <w:p w:rsidR="00BC7740" w:rsidRDefault="005F6708">
            <w:pPr>
              <w:numPr>
                <w:ilvl w:val="0"/>
                <w:numId w:val="11"/>
              </w:numPr>
              <w:bidi/>
              <w:spacing w:line="276" w:lineRule="auto"/>
              <w:ind w:left="317" w:hanging="142"/>
              <w:jc w:val="both"/>
            </w:pPr>
            <w:r>
              <w:rPr>
                <w:rtl/>
              </w:rPr>
              <w:t>المدير العام يستحق لغاية (1) تذاكر بالسنة (للموظف وزوجته ولأطفاله)</w:t>
            </w:r>
          </w:p>
          <w:p w:rsidR="00BC7740" w:rsidRDefault="005F6708">
            <w:pPr>
              <w:numPr>
                <w:ilvl w:val="0"/>
                <w:numId w:val="11"/>
              </w:numPr>
              <w:bidi/>
              <w:spacing w:line="276" w:lineRule="auto"/>
              <w:ind w:left="317" w:hanging="142"/>
              <w:jc w:val="both"/>
            </w:pPr>
            <w:r>
              <w:rPr>
                <w:rtl/>
              </w:rPr>
              <w:t xml:space="preserve"> مدراء الإدارات يستحقون لغاية (1) تذاكر بالسنة (للموظف وزوجته ولغاية اثنان من أطفاله تحت سن الثامنة عشر).</w:t>
            </w:r>
          </w:p>
          <w:p w:rsidR="00BC7740" w:rsidRDefault="005F6708">
            <w:pPr>
              <w:numPr>
                <w:ilvl w:val="0"/>
                <w:numId w:val="11"/>
              </w:numPr>
              <w:bidi/>
              <w:spacing w:line="276" w:lineRule="auto"/>
              <w:ind w:left="317" w:hanging="142"/>
              <w:jc w:val="both"/>
            </w:pPr>
            <w:r>
              <w:rPr>
                <w:rtl/>
              </w:rPr>
              <w:t>الموظف الذي على وضع تعاقدي عائلي يستحق لغاية (1) تذاكر بالسنة (للموظف وزوجته ولغاية اثنان من أطفاله تحت سن الثامنة عشر).</w:t>
            </w:r>
          </w:p>
          <w:p w:rsidR="00BC7740" w:rsidRDefault="005F6708">
            <w:pPr>
              <w:numPr>
                <w:ilvl w:val="0"/>
                <w:numId w:val="11"/>
              </w:numPr>
              <w:bidi/>
              <w:spacing w:line="276" w:lineRule="auto"/>
              <w:ind w:left="317" w:hanging="142"/>
              <w:jc w:val="both"/>
            </w:pPr>
            <w:r>
              <w:rPr>
                <w:rtl/>
              </w:rPr>
              <w:t>الموظف الذي على وضع تعاقدي أعزب يستحق تذكرة واحدة كل سنة.</w:t>
            </w:r>
          </w:p>
          <w:p w:rsidR="00BC7740" w:rsidRDefault="005F6708">
            <w:pPr>
              <w:numPr>
                <w:ilvl w:val="0"/>
                <w:numId w:val="52"/>
              </w:numPr>
              <w:bidi/>
              <w:spacing w:line="276" w:lineRule="auto"/>
              <w:ind w:left="175" w:hanging="175"/>
              <w:jc w:val="both"/>
              <w:rPr>
                <w:rFonts w:ascii="GEDinarOne" w:eastAsia="GEDinarOne" w:hAnsi="GEDinarOne" w:cs="GEDinarOne"/>
                <w:color w:val="000000"/>
              </w:rPr>
            </w:pPr>
            <w:r>
              <w:rPr>
                <w:rFonts w:ascii="GEDinarOne" w:eastAsia="GEDinarOne" w:hAnsi="GEDinarOne" w:cs="GEDinarOne"/>
                <w:color w:val="000000"/>
                <w:rtl/>
              </w:rPr>
              <w:t>يشترط منح تذاكر التابعين للموظف إقامتهم في المملكة.</w:t>
            </w:r>
          </w:p>
          <w:p w:rsidR="00BC7740" w:rsidRDefault="005F6708">
            <w:pPr>
              <w:numPr>
                <w:ilvl w:val="0"/>
                <w:numId w:val="52"/>
              </w:numPr>
              <w:bidi/>
              <w:spacing w:line="276" w:lineRule="auto"/>
              <w:ind w:left="175" w:hanging="175"/>
              <w:jc w:val="both"/>
              <w:rPr>
                <w:rFonts w:ascii="GEDinarOne" w:eastAsia="GEDinarOne" w:hAnsi="GEDinarOne" w:cs="GEDinarOne"/>
                <w:color w:val="000000"/>
              </w:rPr>
            </w:pPr>
            <w:r>
              <w:rPr>
                <w:rFonts w:ascii="GEDinarOne" w:eastAsia="GEDinarOne" w:hAnsi="GEDinarOne" w:cs="GEDinarOne"/>
                <w:color w:val="000000"/>
                <w:rtl/>
              </w:rPr>
              <w:t>تكون التذاكر لأقصر طريق بين أقرب مطار دولي سعودي وبلد المنشأ للموظف.</w:t>
            </w:r>
          </w:p>
          <w:p w:rsidR="00BC7740" w:rsidRDefault="00BC7740">
            <w:pPr>
              <w:bidi/>
              <w:spacing w:line="276" w:lineRule="auto"/>
              <w:jc w:val="both"/>
              <w:rPr>
                <w:sz w:val="14"/>
                <w:szCs w:val="14"/>
              </w:rPr>
            </w:pPr>
          </w:p>
          <w:p w:rsidR="00BC7740" w:rsidRDefault="005F6708">
            <w:pPr>
              <w:numPr>
                <w:ilvl w:val="0"/>
                <w:numId w:val="52"/>
              </w:numPr>
              <w:bidi/>
              <w:spacing w:line="276" w:lineRule="auto"/>
              <w:ind w:left="175" w:hanging="175"/>
              <w:jc w:val="both"/>
              <w:rPr>
                <w:rFonts w:ascii="Calibri" w:eastAsia="Calibri" w:hAnsi="Calibri" w:cs="Calibri"/>
                <w:color w:val="000000"/>
              </w:rPr>
            </w:pPr>
            <w:r>
              <w:rPr>
                <w:rFonts w:ascii="GEDinarOne" w:eastAsia="GEDinarOne" w:hAnsi="GEDinarOne" w:cs="GEDinarOne"/>
                <w:color w:val="000000"/>
                <w:rtl/>
              </w:rPr>
              <w:t>تكون تذاكر المدير العام على درجة الأعمال، والموظفين الآخرين على الدرجة السياحية المخفضة.</w:t>
            </w:r>
          </w:p>
          <w:p w:rsidR="00BC7740" w:rsidRDefault="005F6708">
            <w:pPr>
              <w:numPr>
                <w:ilvl w:val="0"/>
                <w:numId w:val="52"/>
              </w:numPr>
              <w:bidi/>
              <w:spacing w:line="360" w:lineRule="auto"/>
              <w:ind w:left="175" w:hanging="175"/>
              <w:jc w:val="both"/>
              <w:rPr>
                <w:rFonts w:ascii="GEDinarOne" w:eastAsia="GEDinarOne" w:hAnsi="GEDinarOne" w:cs="GEDinarOne"/>
                <w:color w:val="000000"/>
              </w:rPr>
            </w:pPr>
            <w:r>
              <w:rPr>
                <w:rFonts w:ascii="GEDinarOne" w:eastAsia="GEDinarOne" w:hAnsi="GEDinarOne" w:cs="GEDinarOne"/>
                <w:color w:val="000000"/>
                <w:rtl/>
              </w:rPr>
              <w:t>في حال عدم تجديد عقد الموظف لفترة أخرى، فإن الموظف ومعوليه لن يكونوا مستحقين لتذاكر إجازة عن أخر سنة من عقد عمله وإنما سيمنحون تذاكر ذهاب فقط إلى بلدهم.</w:t>
            </w:r>
          </w:p>
          <w:p w:rsidR="00BC7740" w:rsidRDefault="005F6708">
            <w:pPr>
              <w:numPr>
                <w:ilvl w:val="0"/>
                <w:numId w:val="52"/>
              </w:numPr>
              <w:bidi/>
              <w:spacing w:line="360" w:lineRule="auto"/>
              <w:ind w:left="175" w:hanging="175"/>
              <w:jc w:val="both"/>
              <w:rPr>
                <w:rFonts w:ascii="GEDinarOne" w:eastAsia="GEDinarOne" w:hAnsi="GEDinarOne" w:cs="GEDinarOne"/>
                <w:color w:val="000000"/>
              </w:rPr>
            </w:pPr>
            <w:r>
              <w:rPr>
                <w:rFonts w:ascii="GEDinarOne" w:eastAsia="GEDinarOne" w:hAnsi="GEDinarOne" w:cs="GEDinarOne"/>
                <w:color w:val="000000"/>
                <w:rtl/>
              </w:rPr>
              <w:t>إذا لم يتم إعطاء الموظف خطاب تنازل محلي للعمل لدى الغير تقوم الشركة بالتعاقد مع مكتب سفريات لتوفير التذاكر المطلوبة.</w:t>
            </w:r>
          </w:p>
          <w:p w:rsidR="00BC7740" w:rsidRDefault="005F6708">
            <w:pPr>
              <w:numPr>
                <w:ilvl w:val="0"/>
                <w:numId w:val="52"/>
              </w:numPr>
              <w:bidi/>
              <w:spacing w:line="360" w:lineRule="auto"/>
              <w:ind w:left="175" w:hanging="175"/>
              <w:jc w:val="both"/>
              <w:rPr>
                <w:rFonts w:ascii="GEDinarOne" w:eastAsia="GEDinarOne" w:hAnsi="GEDinarOne" w:cs="GEDinarOne"/>
                <w:color w:val="000000"/>
              </w:rPr>
            </w:pPr>
            <w:r>
              <w:rPr>
                <w:rFonts w:ascii="GEDinarOne" w:eastAsia="GEDinarOne" w:hAnsi="GEDinarOne" w:cs="GEDinarOne"/>
                <w:color w:val="000000"/>
                <w:rtl/>
              </w:rPr>
              <w:t xml:space="preserve">كحالة استثنائية، تقوم الشركة بمنح الموظف السعودي الذي يشغل وظيفة مدير قسم تذكرة للإجازة سنويا حسب </w:t>
            </w:r>
            <w:r>
              <w:rPr>
                <w:rFonts w:ascii="GEDinarOne" w:eastAsia="GEDinarOne" w:hAnsi="GEDinarOne" w:cs="GEDinarOne"/>
                <w:color w:val="000000"/>
                <w:rtl/>
              </w:rPr>
              <w:t>الضوابط التالية:</w:t>
            </w:r>
          </w:p>
          <w:p w:rsidR="00BC7740" w:rsidRDefault="005F6708">
            <w:pPr>
              <w:numPr>
                <w:ilvl w:val="0"/>
                <w:numId w:val="11"/>
              </w:numPr>
              <w:bidi/>
              <w:spacing w:line="360" w:lineRule="auto"/>
              <w:ind w:left="317" w:hanging="142"/>
              <w:jc w:val="both"/>
            </w:pPr>
            <w:r>
              <w:rPr>
                <w:rtl/>
              </w:rPr>
              <w:t>عدد التذاكر فقط (1) تذكرة سنوياً داخلية للموظف وزوجته فقط.</w:t>
            </w:r>
          </w:p>
          <w:p w:rsidR="00BC7740" w:rsidRDefault="005F6708">
            <w:pPr>
              <w:numPr>
                <w:ilvl w:val="0"/>
                <w:numId w:val="11"/>
              </w:numPr>
              <w:bidi/>
              <w:spacing w:line="360" w:lineRule="auto"/>
              <w:ind w:left="317" w:hanging="142"/>
              <w:jc w:val="both"/>
            </w:pPr>
            <w:r>
              <w:rPr>
                <w:rtl/>
              </w:rPr>
              <w:t>أن تكون منطقة المنشأ للموظف خارج المنطقة الشرقية ومقر العمل في المنطقة الشرقية.</w:t>
            </w:r>
          </w:p>
          <w:p w:rsidR="00BC7740" w:rsidRDefault="005F6708">
            <w:pPr>
              <w:numPr>
                <w:ilvl w:val="0"/>
                <w:numId w:val="11"/>
              </w:numPr>
              <w:bidi/>
              <w:spacing w:line="360" w:lineRule="auto"/>
              <w:ind w:left="317" w:hanging="142"/>
              <w:jc w:val="both"/>
            </w:pPr>
            <w:r>
              <w:rPr>
                <w:rtl/>
              </w:rPr>
              <w:t>تكون التذاكر على الدرجة السياحية ومن خلال أقصر طريق بين مطار الملك فهد وأقرب مطار لبلد منشأ الموظف.</w:t>
            </w:r>
          </w:p>
          <w:p w:rsidR="00BC7740" w:rsidRDefault="005F6708">
            <w:pPr>
              <w:numPr>
                <w:ilvl w:val="0"/>
                <w:numId w:val="11"/>
              </w:numPr>
              <w:bidi/>
              <w:spacing w:line="360" w:lineRule="auto"/>
              <w:ind w:left="317" w:hanging="142"/>
              <w:jc w:val="both"/>
            </w:pPr>
            <w:r>
              <w:rPr>
                <w:rtl/>
              </w:rPr>
              <w:t>باستثناء المدير العام تكون قيمة التذاكر حسب معدل السعر العادي وفي حال الحجز خلال فترة الموسم يتحمل الموظف الفرق في قيمة التذكرة.</w:t>
            </w:r>
          </w:p>
          <w:p w:rsidR="00BC7740" w:rsidRDefault="005F6708">
            <w:pPr>
              <w:numPr>
                <w:ilvl w:val="0"/>
                <w:numId w:val="11"/>
              </w:numPr>
              <w:bidi/>
              <w:spacing w:line="360" w:lineRule="auto"/>
              <w:ind w:left="317" w:hanging="142"/>
              <w:jc w:val="both"/>
            </w:pPr>
            <w:r>
              <w:rPr>
                <w:rtl/>
              </w:rPr>
              <w:t>بموافقة المدير العام، يمكن أن تدفع الشركة قيمة التذاكر نقدا للموظف وتكون القيمة مساوية للقيمة المقدمة من وكيل سفريات الشركة المعين.</w:t>
            </w:r>
          </w:p>
          <w:p w:rsidR="00BC7740" w:rsidRDefault="005F6708">
            <w:pPr>
              <w:numPr>
                <w:ilvl w:val="0"/>
                <w:numId w:val="11"/>
              </w:numPr>
              <w:bidi/>
              <w:spacing w:line="360" w:lineRule="auto"/>
              <w:ind w:left="317" w:hanging="142"/>
              <w:jc w:val="both"/>
            </w:pPr>
            <w:r>
              <w:rPr>
                <w:rtl/>
              </w:rPr>
              <w:t>لا يتم صرف تذاكر الأجازة إلى بعد انتهاء فترة التجربة للموظف.</w:t>
            </w:r>
          </w:p>
        </w:tc>
        <w:tc>
          <w:tcPr>
            <w:tcW w:w="885" w:type="dxa"/>
            <w:gridSpan w:val="3"/>
          </w:tcPr>
          <w:p w:rsidR="00BC7740" w:rsidRDefault="00BC7740">
            <w:pPr>
              <w:spacing w:line="276" w:lineRule="auto"/>
              <w:jc w:val="right"/>
              <w:rPr>
                <w:sz w:val="26"/>
                <w:szCs w:val="26"/>
              </w:rPr>
            </w:pPr>
          </w:p>
        </w:tc>
      </w:tr>
      <w:tr w:rsidR="00BC7740">
        <w:trPr>
          <w:gridAfter w:val="4"/>
          <w:trHeight w:val="434"/>
          <w:jc w:val="center"/>
        </w:trPr>
        <w:tc>
          <w:tcPr>
            <w:tcW w:w="757" w:type="dxa"/>
            <w:gridSpan w:val="3"/>
            <w:shd w:val="clear" w:color="auto" w:fill="DAEEF3"/>
            <w:vAlign w:val="center"/>
          </w:tcPr>
          <w:p w:rsidR="00BC7740" w:rsidRDefault="005F6708">
            <w:pPr>
              <w:rPr>
                <w:b/>
                <w:sz w:val="26"/>
                <w:szCs w:val="26"/>
              </w:rPr>
            </w:pPr>
            <w:r>
              <w:rPr>
                <w:b/>
                <w:sz w:val="26"/>
                <w:szCs w:val="26"/>
              </w:rPr>
              <w:t>3.6</w:t>
            </w:r>
          </w:p>
        </w:tc>
        <w:tc>
          <w:tcPr>
            <w:tcW w:w="4641" w:type="dxa"/>
            <w:gridSpan w:val="5"/>
            <w:tcBorders>
              <w:right w:val="single" w:sz="48" w:space="0" w:color="FFFFFF"/>
            </w:tcBorders>
            <w:shd w:val="clear" w:color="auto" w:fill="DAEEF3"/>
            <w:vAlign w:val="center"/>
          </w:tcPr>
          <w:p w:rsidR="00BC7740" w:rsidRDefault="005F6708">
            <w:pPr>
              <w:rPr>
                <w:b/>
                <w:sz w:val="26"/>
                <w:szCs w:val="26"/>
              </w:rPr>
            </w:pPr>
            <w:r>
              <w:rPr>
                <w:b/>
                <w:sz w:val="26"/>
                <w:szCs w:val="26"/>
              </w:rPr>
              <w:t xml:space="preserve">Vacation tickets eligibility </w:t>
            </w:r>
          </w:p>
        </w:tc>
        <w:tc>
          <w:tcPr>
            <w:tcW w:w="3933" w:type="dxa"/>
            <w:gridSpan w:val="5"/>
            <w:tcBorders>
              <w:left w:val="single" w:sz="48" w:space="0" w:color="FFFFFF"/>
            </w:tcBorders>
            <w:shd w:val="clear" w:color="auto" w:fill="DAEEF3"/>
            <w:vAlign w:val="center"/>
          </w:tcPr>
          <w:p w:rsidR="00BC7740" w:rsidRDefault="005F6708">
            <w:pPr>
              <w:jc w:val="right"/>
              <w:rPr>
                <w:b/>
                <w:smallCaps/>
                <w:sz w:val="26"/>
                <w:szCs w:val="26"/>
              </w:rPr>
            </w:pPr>
            <w:r>
              <w:rPr>
                <w:b/>
                <w:color w:val="000000"/>
                <w:sz w:val="26"/>
                <w:szCs w:val="26"/>
                <w:rtl/>
              </w:rPr>
              <w:t>استحقاق تذاكر الإجازة</w:t>
            </w:r>
          </w:p>
        </w:tc>
        <w:tc>
          <w:tcPr>
            <w:tcW w:w="737" w:type="dxa"/>
            <w:gridSpan w:val="3"/>
            <w:shd w:val="clear" w:color="auto" w:fill="DAEEF3"/>
            <w:vAlign w:val="center"/>
          </w:tcPr>
          <w:p w:rsidR="00BC7740" w:rsidRDefault="005F6708">
            <w:pPr>
              <w:jc w:val="right"/>
              <w:rPr>
                <w:b/>
                <w:smallCaps/>
                <w:sz w:val="26"/>
                <w:szCs w:val="26"/>
              </w:rPr>
            </w:pPr>
            <w:r>
              <w:rPr>
                <w:b/>
                <w:smallCaps/>
                <w:sz w:val="26"/>
                <w:szCs w:val="26"/>
              </w:rPr>
              <w:t>3.6</w:t>
            </w:r>
          </w:p>
        </w:tc>
      </w:tr>
      <w:tr w:rsidR="00BC7740">
        <w:trPr>
          <w:gridAfter w:val="4"/>
          <w:trHeight w:val="888"/>
          <w:jc w:val="center"/>
        </w:trPr>
        <w:tc>
          <w:tcPr>
            <w:tcW w:w="5398" w:type="dxa"/>
            <w:gridSpan w:val="8"/>
            <w:tcBorders>
              <w:right w:val="single" w:sz="48" w:space="0" w:color="FFFFFF"/>
            </w:tcBorders>
            <w:shd w:val="clear" w:color="auto" w:fill="FFFFFF"/>
          </w:tcPr>
          <w:p w:rsidR="00BC7740" w:rsidRDefault="005F6708">
            <w:pPr>
              <w:numPr>
                <w:ilvl w:val="0"/>
                <w:numId w:val="14"/>
              </w:numPr>
              <w:spacing w:line="276" w:lineRule="auto"/>
              <w:ind w:left="176" w:hanging="142"/>
              <w:jc w:val="both"/>
            </w:pPr>
            <w:r>
              <w:t>The employee is entitled to full leave tickets when working at least nine months of the current contract.</w:t>
            </w:r>
          </w:p>
          <w:p w:rsidR="00BC7740" w:rsidRDefault="005F6708">
            <w:pPr>
              <w:numPr>
                <w:ilvl w:val="0"/>
                <w:numId w:val="14"/>
              </w:numPr>
              <w:spacing w:line="276" w:lineRule="auto"/>
              <w:ind w:left="176" w:hanging="142"/>
              <w:jc w:val="both"/>
            </w:pPr>
            <w:r>
              <w:t>Entitlement period starts at end of the Nine months prior to the end of the previous contract until the end of Nine months of the current contract.</w:t>
            </w:r>
          </w:p>
          <w:p w:rsidR="00BC7740" w:rsidRDefault="005F6708">
            <w:pPr>
              <w:numPr>
                <w:ilvl w:val="0"/>
                <w:numId w:val="14"/>
              </w:numPr>
              <w:spacing w:line="276" w:lineRule="auto"/>
              <w:ind w:left="176" w:hanging="142"/>
              <w:jc w:val="both"/>
              <w:rPr>
                <w:b/>
                <w:sz w:val="26"/>
                <w:szCs w:val="26"/>
              </w:rPr>
            </w:pPr>
            <w:r>
              <w:t>If the employee resigned before that time, the value of the tickets given to him will not be given on the basis of the period of his duty.</w:t>
            </w:r>
          </w:p>
        </w:tc>
        <w:tc>
          <w:tcPr>
            <w:tcW w:w="4670" w:type="dxa"/>
            <w:gridSpan w:val="8"/>
            <w:tcBorders>
              <w:left w:val="single" w:sz="48" w:space="0" w:color="FFFFFF"/>
            </w:tcBorders>
            <w:shd w:val="clear" w:color="auto" w:fill="FFFFFF"/>
          </w:tcPr>
          <w:p w:rsidR="00BC7740" w:rsidRDefault="005F6708">
            <w:pPr>
              <w:numPr>
                <w:ilvl w:val="0"/>
                <w:numId w:val="52"/>
              </w:numPr>
              <w:bidi/>
              <w:spacing w:line="276" w:lineRule="auto"/>
              <w:ind w:left="175" w:hanging="175"/>
              <w:jc w:val="both"/>
              <w:rPr>
                <w:rFonts w:ascii="GEDinarOne" w:eastAsia="GEDinarOne" w:hAnsi="GEDinarOne" w:cs="GEDinarOne"/>
                <w:color w:val="000000"/>
              </w:rPr>
            </w:pPr>
            <w:r>
              <w:rPr>
                <w:rFonts w:ascii="GEDinarOne" w:eastAsia="GEDinarOne" w:hAnsi="GEDinarOne" w:cs="GEDinarOne"/>
                <w:color w:val="000000"/>
                <w:rtl/>
              </w:rPr>
              <w:t>يكون الموظف مستحقاً لتذاكر الإجازة بالكامل عندما يعمل على الأقل تسعة شهور من العقد الحالي.</w:t>
            </w:r>
          </w:p>
          <w:p w:rsidR="00BC7740" w:rsidRDefault="005F6708">
            <w:pPr>
              <w:numPr>
                <w:ilvl w:val="0"/>
                <w:numId w:val="52"/>
              </w:numPr>
              <w:bidi/>
              <w:spacing w:line="276" w:lineRule="auto"/>
              <w:ind w:left="175" w:hanging="175"/>
              <w:jc w:val="both"/>
              <w:rPr>
                <w:rFonts w:ascii="GEDinarOne" w:eastAsia="GEDinarOne" w:hAnsi="GEDinarOne" w:cs="GEDinarOne"/>
                <w:color w:val="000000"/>
              </w:rPr>
            </w:pPr>
            <w:r>
              <w:rPr>
                <w:rFonts w:ascii="GEDinarOne" w:eastAsia="GEDinarOne" w:hAnsi="GEDinarOne" w:cs="GEDinarOne"/>
                <w:color w:val="000000"/>
                <w:rtl/>
              </w:rPr>
              <w:t>تبدأ مدة الاكتساب من نهاية التسعة أشهر الاولى التي تسبق نهاية العقد السابق لغاية نهاية السنة من العقد الحالي.</w:t>
            </w:r>
          </w:p>
          <w:p w:rsidR="00BC7740" w:rsidRDefault="005F6708">
            <w:pPr>
              <w:numPr>
                <w:ilvl w:val="0"/>
                <w:numId w:val="52"/>
              </w:numPr>
              <w:bidi/>
              <w:spacing w:line="276" w:lineRule="auto"/>
              <w:ind w:left="175" w:hanging="175"/>
              <w:jc w:val="both"/>
              <w:rPr>
                <w:rFonts w:ascii="GEDinarOne" w:eastAsia="GEDinarOne" w:hAnsi="GEDinarOne" w:cs="GEDinarOne"/>
                <w:color w:val="000000"/>
              </w:rPr>
            </w:pPr>
            <w:r>
              <w:rPr>
                <w:rFonts w:ascii="GEDinarOne" w:eastAsia="GEDinarOne" w:hAnsi="GEDinarOne" w:cs="GEDinarOne"/>
                <w:color w:val="000000"/>
                <w:rtl/>
              </w:rPr>
              <w:t>إذا استقال الموظف قبل ذلك الوقت، فإن قيمة التذاكر الممنوحة له سوف لن تُصرف على أساس الفترة التي عملها.</w:t>
            </w:r>
          </w:p>
          <w:p w:rsidR="00BC7740" w:rsidRDefault="00BC7740">
            <w:pPr>
              <w:bidi/>
              <w:spacing w:line="276" w:lineRule="auto"/>
              <w:ind w:left="175"/>
              <w:jc w:val="both"/>
              <w:rPr>
                <w:color w:val="000000"/>
                <w:sz w:val="18"/>
                <w:szCs w:val="18"/>
              </w:rPr>
            </w:pPr>
          </w:p>
          <w:p w:rsidR="00BC7740" w:rsidRDefault="00BC7740">
            <w:pPr>
              <w:bidi/>
              <w:spacing w:line="276" w:lineRule="auto"/>
              <w:jc w:val="both"/>
              <w:rPr>
                <w:color w:val="000000"/>
                <w:sz w:val="2"/>
                <w:szCs w:val="2"/>
              </w:rPr>
            </w:pPr>
          </w:p>
        </w:tc>
      </w:tr>
      <w:tr w:rsidR="00BC7740">
        <w:trPr>
          <w:gridAfter w:val="4"/>
          <w:trHeight w:val="434"/>
          <w:jc w:val="center"/>
        </w:trPr>
        <w:tc>
          <w:tcPr>
            <w:tcW w:w="757" w:type="dxa"/>
            <w:gridSpan w:val="3"/>
            <w:shd w:val="clear" w:color="auto" w:fill="DAEEF3"/>
            <w:vAlign w:val="center"/>
          </w:tcPr>
          <w:p w:rsidR="00BC7740" w:rsidRDefault="005F6708">
            <w:pPr>
              <w:tabs>
                <w:tab w:val="left" w:pos="240"/>
                <w:tab w:val="left" w:pos="480"/>
                <w:tab w:val="left" w:pos="840"/>
              </w:tabs>
              <w:rPr>
                <w:b/>
                <w:sz w:val="26"/>
                <w:szCs w:val="26"/>
              </w:rPr>
            </w:pPr>
            <w:r>
              <w:rPr>
                <w:b/>
                <w:sz w:val="26"/>
                <w:szCs w:val="26"/>
              </w:rPr>
              <w:t>3.7</w:t>
            </w:r>
          </w:p>
        </w:tc>
        <w:tc>
          <w:tcPr>
            <w:tcW w:w="4641" w:type="dxa"/>
            <w:gridSpan w:val="5"/>
            <w:tcBorders>
              <w:right w:val="single" w:sz="48" w:space="0" w:color="FFFFFF"/>
            </w:tcBorders>
            <w:shd w:val="clear" w:color="auto" w:fill="DAEEF3"/>
            <w:vAlign w:val="center"/>
          </w:tcPr>
          <w:p w:rsidR="00BC7740" w:rsidRDefault="005F6708">
            <w:pPr>
              <w:tabs>
                <w:tab w:val="left" w:pos="240"/>
              </w:tabs>
              <w:rPr>
                <w:b/>
                <w:sz w:val="26"/>
                <w:szCs w:val="26"/>
              </w:rPr>
            </w:pPr>
            <w:r>
              <w:rPr>
                <w:b/>
                <w:color w:val="000000"/>
              </w:rPr>
              <w:t xml:space="preserve">Encashment of Vacation Ticket </w:t>
            </w:r>
          </w:p>
        </w:tc>
        <w:tc>
          <w:tcPr>
            <w:tcW w:w="3933" w:type="dxa"/>
            <w:gridSpan w:val="5"/>
            <w:tcBorders>
              <w:left w:val="single" w:sz="48" w:space="0" w:color="FFFFFF"/>
            </w:tcBorders>
            <w:shd w:val="clear" w:color="auto" w:fill="DAEEF3"/>
            <w:vAlign w:val="center"/>
          </w:tcPr>
          <w:p w:rsidR="00BC7740" w:rsidRDefault="005F6708">
            <w:pPr>
              <w:tabs>
                <w:tab w:val="left" w:pos="240"/>
              </w:tabs>
              <w:bidi/>
              <w:rPr>
                <w:b/>
                <w:sz w:val="26"/>
                <w:szCs w:val="26"/>
              </w:rPr>
            </w:pPr>
            <w:r>
              <w:rPr>
                <w:b/>
                <w:color w:val="000000"/>
                <w:sz w:val="26"/>
                <w:szCs w:val="26"/>
                <w:rtl/>
              </w:rPr>
              <w:t>صرف قيمة تذاكر الأجازة</w:t>
            </w:r>
          </w:p>
        </w:tc>
        <w:tc>
          <w:tcPr>
            <w:tcW w:w="737" w:type="dxa"/>
            <w:gridSpan w:val="3"/>
            <w:shd w:val="clear" w:color="auto" w:fill="DAEEF3"/>
            <w:vAlign w:val="center"/>
          </w:tcPr>
          <w:p w:rsidR="00BC7740" w:rsidRDefault="005F6708">
            <w:pPr>
              <w:tabs>
                <w:tab w:val="left" w:pos="240"/>
              </w:tabs>
              <w:jc w:val="right"/>
              <w:rPr>
                <w:b/>
                <w:sz w:val="26"/>
                <w:szCs w:val="26"/>
              </w:rPr>
            </w:pPr>
            <w:r>
              <w:rPr>
                <w:b/>
                <w:sz w:val="26"/>
                <w:szCs w:val="26"/>
              </w:rPr>
              <w:t>3.7</w:t>
            </w:r>
          </w:p>
        </w:tc>
      </w:tr>
      <w:tr w:rsidR="00BC7740">
        <w:trPr>
          <w:gridAfter w:val="1"/>
          <w:trHeight w:val="3413"/>
          <w:jc w:val="center"/>
        </w:trPr>
        <w:tc>
          <w:tcPr>
            <w:tcW w:w="5398" w:type="dxa"/>
            <w:gridSpan w:val="8"/>
            <w:tcBorders>
              <w:right w:val="single" w:sz="48" w:space="0" w:color="FFFFFF"/>
            </w:tcBorders>
            <w:shd w:val="clear" w:color="auto" w:fill="FFFFFF"/>
          </w:tcPr>
          <w:p w:rsidR="00BC7740" w:rsidRDefault="005F6708">
            <w:pPr>
              <w:numPr>
                <w:ilvl w:val="0"/>
                <w:numId w:val="14"/>
              </w:numPr>
              <w:spacing w:line="276" w:lineRule="auto"/>
              <w:ind w:left="176" w:hanging="142"/>
              <w:jc w:val="both"/>
            </w:pPr>
            <w:r>
              <w:t>The company will pay the tickets value in addition to airport taxes in cash to the employee upon request.</w:t>
            </w:r>
          </w:p>
          <w:p w:rsidR="00BC7740" w:rsidRDefault="005F6708">
            <w:pPr>
              <w:numPr>
                <w:ilvl w:val="0"/>
                <w:numId w:val="14"/>
              </w:numPr>
              <w:spacing w:line="276" w:lineRule="auto"/>
              <w:ind w:left="176" w:hanging="142"/>
              <w:jc w:val="both"/>
            </w:pPr>
            <w:r>
              <w:t>The employee will be responsible for booking and travel arrangements.</w:t>
            </w:r>
          </w:p>
          <w:p w:rsidR="00BC7740" w:rsidRDefault="005F6708">
            <w:pPr>
              <w:numPr>
                <w:ilvl w:val="0"/>
                <w:numId w:val="14"/>
              </w:numPr>
              <w:spacing w:line="276" w:lineRule="auto"/>
              <w:ind w:left="176" w:hanging="142"/>
              <w:jc w:val="both"/>
            </w:pPr>
            <w:r>
              <w:t>If the employee will enjoy all his annual leave vacation inside the KSA, or will travel by land, will be paid full ticket value on condition he provided a valid proof and granted the management approval.</w:t>
            </w:r>
          </w:p>
          <w:p w:rsidR="00BC7740" w:rsidRDefault="005F6708">
            <w:pPr>
              <w:numPr>
                <w:ilvl w:val="0"/>
                <w:numId w:val="14"/>
              </w:numPr>
              <w:spacing w:line="276" w:lineRule="auto"/>
              <w:ind w:left="176" w:hanging="142"/>
              <w:jc w:val="both"/>
            </w:pPr>
            <w:r>
              <w:t>This clause is not obliging to the company and is lift to the management evaluation.</w:t>
            </w:r>
          </w:p>
        </w:tc>
        <w:tc>
          <w:tcPr>
            <w:tcW w:w="4670" w:type="dxa"/>
            <w:gridSpan w:val="8"/>
            <w:tcBorders>
              <w:left w:val="single" w:sz="48" w:space="0" w:color="FFFFFF"/>
            </w:tcBorders>
            <w:shd w:val="clear" w:color="auto" w:fill="FFFFFF"/>
          </w:tcPr>
          <w:p w:rsidR="00BC7740" w:rsidRDefault="005F6708">
            <w:pPr>
              <w:numPr>
                <w:ilvl w:val="0"/>
                <w:numId w:val="52"/>
              </w:numPr>
              <w:bidi/>
              <w:spacing w:line="276" w:lineRule="auto"/>
              <w:ind w:left="175" w:hanging="175"/>
              <w:jc w:val="both"/>
              <w:rPr>
                <w:rFonts w:ascii="GEDinarOne" w:eastAsia="GEDinarOne" w:hAnsi="GEDinarOne" w:cs="GEDinarOne"/>
                <w:color w:val="000000"/>
              </w:rPr>
            </w:pPr>
            <w:r>
              <w:rPr>
                <w:rFonts w:ascii="GEDinarOne" w:eastAsia="GEDinarOne" w:hAnsi="GEDinarOne" w:cs="GEDinarOne"/>
                <w:color w:val="000000"/>
                <w:rtl/>
              </w:rPr>
              <w:t>تقوم الشركة بصرف قيمة تذاكر الإجازة المستحقة بالإضافة إلى ضرائب المطار نقدا للموظف بناء على طلب منه.</w:t>
            </w:r>
          </w:p>
          <w:p w:rsidR="00BC7740" w:rsidRDefault="005F6708">
            <w:pPr>
              <w:numPr>
                <w:ilvl w:val="0"/>
                <w:numId w:val="52"/>
              </w:numPr>
              <w:bidi/>
              <w:spacing w:line="276" w:lineRule="auto"/>
              <w:ind w:left="175" w:hanging="175"/>
              <w:jc w:val="both"/>
              <w:rPr>
                <w:rFonts w:ascii="GEDinarOne" w:eastAsia="GEDinarOne" w:hAnsi="GEDinarOne" w:cs="GEDinarOne"/>
                <w:color w:val="000000"/>
              </w:rPr>
            </w:pPr>
            <w:r>
              <w:rPr>
                <w:rFonts w:ascii="GEDinarOne" w:eastAsia="GEDinarOne" w:hAnsi="GEDinarOne" w:cs="GEDinarOne"/>
                <w:color w:val="000000"/>
                <w:rtl/>
              </w:rPr>
              <w:t>الشركة سوف تكون مسئوله عن القيام بالحجوزات وترتيبات السفر.</w:t>
            </w:r>
          </w:p>
          <w:p w:rsidR="00BC7740" w:rsidRDefault="005F6708">
            <w:pPr>
              <w:numPr>
                <w:ilvl w:val="0"/>
                <w:numId w:val="52"/>
              </w:numPr>
              <w:bidi/>
              <w:spacing w:line="276" w:lineRule="auto"/>
              <w:ind w:left="175" w:hanging="175"/>
              <w:jc w:val="both"/>
              <w:rPr>
                <w:rFonts w:ascii="GEDinarOne" w:eastAsia="GEDinarOne" w:hAnsi="GEDinarOne" w:cs="GEDinarOne"/>
                <w:color w:val="000000"/>
              </w:rPr>
            </w:pPr>
            <w:r>
              <w:rPr>
                <w:rFonts w:ascii="GEDinarOne" w:eastAsia="GEDinarOne" w:hAnsi="GEDinarOne" w:cs="GEDinarOne"/>
                <w:color w:val="000000"/>
                <w:rtl/>
              </w:rPr>
              <w:t xml:space="preserve"> في حال الموظف سوف يتمتع بكامل إجازته المستحقة، داخل المملكة سيمنح تذاكر محليه، أو سوف يسافر عن طريق البر، سوف يصرف له كامل قيمة التذاكر في </w:t>
            </w:r>
            <w:r>
              <w:rPr>
                <w:rFonts w:ascii="GEDinarOne" w:eastAsia="GEDinarOne" w:hAnsi="GEDinarOne" w:cs="GEDinarOne"/>
                <w:color w:val="000000"/>
                <w:rtl/>
              </w:rPr>
              <w:t>حال تقديم ما يثبت وبعد موافقة الادارة .</w:t>
            </w:r>
          </w:p>
          <w:p w:rsidR="00BC7740" w:rsidRDefault="005F6708">
            <w:pPr>
              <w:numPr>
                <w:ilvl w:val="0"/>
                <w:numId w:val="52"/>
              </w:numPr>
              <w:bidi/>
              <w:spacing w:line="276" w:lineRule="auto"/>
              <w:ind w:left="175" w:hanging="175"/>
              <w:jc w:val="both"/>
              <w:rPr>
                <w:rFonts w:ascii="GEDinarOne" w:eastAsia="GEDinarOne" w:hAnsi="GEDinarOne" w:cs="GEDinarOne"/>
                <w:color w:val="000000"/>
              </w:rPr>
            </w:pPr>
            <w:r>
              <w:rPr>
                <w:rFonts w:ascii="GEDinarOne" w:eastAsia="GEDinarOne" w:hAnsi="GEDinarOne" w:cs="GEDinarOne"/>
                <w:color w:val="000000"/>
                <w:rtl/>
              </w:rPr>
              <w:t>هذا البند ليس الزامي للشركة وهو متروك لتقييم الإدارة</w:t>
            </w:r>
          </w:p>
        </w:tc>
        <w:tc>
          <w:tcPr>
            <w:tcW w:w="705" w:type="dxa"/>
            <w:gridSpan w:val="3"/>
          </w:tcPr>
          <w:p w:rsidR="00BC7740" w:rsidRDefault="00BC7740">
            <w:pPr>
              <w:jc w:val="right"/>
              <w:rPr>
                <w:sz w:val="26"/>
                <w:szCs w:val="26"/>
              </w:rPr>
            </w:pPr>
          </w:p>
        </w:tc>
      </w:tr>
      <w:tr w:rsidR="00BC7740">
        <w:trPr>
          <w:gridAfter w:val="4"/>
          <w:trHeight w:val="434"/>
          <w:jc w:val="center"/>
        </w:trPr>
        <w:tc>
          <w:tcPr>
            <w:tcW w:w="757" w:type="dxa"/>
            <w:gridSpan w:val="3"/>
            <w:shd w:val="clear" w:color="auto" w:fill="DAEEF3"/>
            <w:vAlign w:val="center"/>
          </w:tcPr>
          <w:p w:rsidR="00BC7740" w:rsidRDefault="005F6708">
            <w:pPr>
              <w:rPr>
                <w:b/>
                <w:sz w:val="26"/>
                <w:szCs w:val="26"/>
              </w:rPr>
            </w:pPr>
            <w:r>
              <w:rPr>
                <w:b/>
                <w:sz w:val="26"/>
                <w:szCs w:val="26"/>
              </w:rPr>
              <w:t>3.8</w:t>
            </w:r>
          </w:p>
        </w:tc>
        <w:tc>
          <w:tcPr>
            <w:tcW w:w="4641" w:type="dxa"/>
            <w:gridSpan w:val="5"/>
            <w:tcBorders>
              <w:right w:val="single" w:sz="48" w:space="0" w:color="FFFFFF"/>
            </w:tcBorders>
            <w:shd w:val="clear" w:color="auto" w:fill="DAEEF3"/>
            <w:vAlign w:val="center"/>
          </w:tcPr>
          <w:p w:rsidR="00BC7740" w:rsidRDefault="005F6708">
            <w:pPr>
              <w:rPr>
                <w:b/>
                <w:sz w:val="26"/>
                <w:szCs w:val="26"/>
              </w:rPr>
            </w:pPr>
            <w:r>
              <w:rPr>
                <w:b/>
                <w:sz w:val="26"/>
                <w:szCs w:val="26"/>
              </w:rPr>
              <w:t>Return late from vacation</w:t>
            </w:r>
          </w:p>
        </w:tc>
        <w:tc>
          <w:tcPr>
            <w:tcW w:w="3933" w:type="dxa"/>
            <w:gridSpan w:val="5"/>
            <w:tcBorders>
              <w:left w:val="single" w:sz="48" w:space="0" w:color="FFFFFF"/>
            </w:tcBorders>
            <w:shd w:val="clear" w:color="auto" w:fill="DAEEF3"/>
            <w:vAlign w:val="center"/>
          </w:tcPr>
          <w:p w:rsidR="00BC7740" w:rsidRDefault="005F6708">
            <w:pPr>
              <w:jc w:val="right"/>
              <w:rPr>
                <w:b/>
                <w:sz w:val="26"/>
                <w:szCs w:val="26"/>
              </w:rPr>
            </w:pPr>
            <w:r>
              <w:rPr>
                <w:b/>
                <w:sz w:val="26"/>
                <w:szCs w:val="26"/>
                <w:rtl/>
              </w:rPr>
              <w:t>العودة متأخراً من الإجازة</w:t>
            </w:r>
          </w:p>
        </w:tc>
        <w:tc>
          <w:tcPr>
            <w:tcW w:w="737" w:type="dxa"/>
            <w:gridSpan w:val="3"/>
            <w:shd w:val="clear" w:color="auto" w:fill="DAEEF3"/>
            <w:vAlign w:val="center"/>
          </w:tcPr>
          <w:p w:rsidR="00BC7740" w:rsidRDefault="005F6708">
            <w:pPr>
              <w:jc w:val="right"/>
              <w:rPr>
                <w:b/>
                <w:sz w:val="26"/>
                <w:szCs w:val="26"/>
              </w:rPr>
            </w:pPr>
            <w:r>
              <w:rPr>
                <w:b/>
                <w:sz w:val="26"/>
                <w:szCs w:val="26"/>
              </w:rPr>
              <w:t>3.8</w:t>
            </w:r>
          </w:p>
        </w:tc>
      </w:tr>
      <w:tr w:rsidR="00BC7740">
        <w:trPr>
          <w:gridAfter w:val="1"/>
          <w:trHeight w:val="434"/>
          <w:jc w:val="center"/>
        </w:trPr>
        <w:tc>
          <w:tcPr>
            <w:tcW w:w="5398" w:type="dxa"/>
            <w:gridSpan w:val="8"/>
            <w:tcBorders>
              <w:right w:val="single" w:sz="48" w:space="0" w:color="FFFFFF"/>
            </w:tcBorders>
            <w:shd w:val="clear" w:color="auto" w:fill="FFFFFF"/>
          </w:tcPr>
          <w:p w:rsidR="00BC7740" w:rsidRDefault="005F6708">
            <w:pPr>
              <w:numPr>
                <w:ilvl w:val="0"/>
                <w:numId w:val="43"/>
              </w:numPr>
              <w:ind w:left="176" w:hanging="142"/>
              <w:jc w:val="both"/>
            </w:pPr>
            <w:r>
              <w:t xml:space="preserve">The employee who does not return to work on scheduled day after his vacations and holidays, he will be considered in absence without permission. </w:t>
            </w:r>
          </w:p>
          <w:p w:rsidR="00BC7740" w:rsidRDefault="005F6708">
            <w:pPr>
              <w:numPr>
                <w:ilvl w:val="0"/>
                <w:numId w:val="43"/>
              </w:numPr>
              <w:ind w:left="176" w:hanging="142"/>
              <w:jc w:val="both"/>
            </w:pPr>
            <w:r>
              <w:t>The employee should notify his direct supervisor about his delay and the expected date of return.</w:t>
            </w:r>
          </w:p>
          <w:p w:rsidR="00BC7740" w:rsidRDefault="005F6708">
            <w:pPr>
              <w:numPr>
                <w:ilvl w:val="0"/>
                <w:numId w:val="43"/>
              </w:numPr>
              <w:ind w:left="176" w:hanging="142"/>
              <w:jc w:val="both"/>
            </w:pPr>
            <w:r>
              <w:t xml:space="preserve">After the employee's return, if the company did not accept the excuse of delay, delay days will be treated as absence without permission and the employee will be subject to the previsions of the company’s violations and Penalties Policy.  </w:t>
            </w:r>
          </w:p>
          <w:p w:rsidR="00BC7740" w:rsidRDefault="005F6708">
            <w:pPr>
              <w:numPr>
                <w:ilvl w:val="0"/>
                <w:numId w:val="43"/>
              </w:numPr>
              <w:ind w:left="176" w:hanging="142"/>
              <w:jc w:val="both"/>
            </w:pPr>
            <w:r>
              <w:t>If the company accepted employee’s excuse, days of absence either will be deducted from the employee’s balance, if there is no balance the days will be considered as advance vacation days from his next vacations, or leave without pay.</w:t>
            </w:r>
          </w:p>
        </w:tc>
        <w:tc>
          <w:tcPr>
            <w:tcW w:w="4670" w:type="dxa"/>
            <w:gridSpan w:val="8"/>
            <w:tcBorders>
              <w:left w:val="single" w:sz="48" w:space="0" w:color="FFFFFF"/>
            </w:tcBorders>
            <w:shd w:val="clear" w:color="auto" w:fill="FFFFFF"/>
          </w:tcPr>
          <w:p w:rsidR="00BC7740" w:rsidRDefault="005F6708">
            <w:pPr>
              <w:numPr>
                <w:ilvl w:val="0"/>
                <w:numId w:val="52"/>
              </w:numPr>
              <w:bidi/>
              <w:spacing w:line="276" w:lineRule="auto"/>
              <w:ind w:left="175" w:hanging="175"/>
              <w:jc w:val="both"/>
            </w:pPr>
            <w:r>
              <w:rPr>
                <w:rFonts w:ascii="GEDinarOne" w:eastAsia="GEDinarOne" w:hAnsi="GEDinarOne" w:cs="GEDinarOne"/>
                <w:color w:val="000000"/>
                <w:rtl/>
              </w:rPr>
              <w:t>الموظف الذي لا يعود إلى عمله في اليوم المحدد له بعد الإجازات والعطل، سوف يعتبر في حالة غياب بدون إذن.</w:t>
            </w:r>
          </w:p>
          <w:p w:rsidR="00BC7740" w:rsidRDefault="005F6708">
            <w:pPr>
              <w:numPr>
                <w:ilvl w:val="0"/>
                <w:numId w:val="52"/>
              </w:numPr>
              <w:bidi/>
              <w:spacing w:line="276" w:lineRule="auto"/>
              <w:ind w:left="175" w:hanging="175"/>
              <w:jc w:val="both"/>
            </w:pPr>
            <w:r>
              <w:rPr>
                <w:rFonts w:ascii="GEDinarOne" w:eastAsia="GEDinarOne" w:hAnsi="GEDinarOne" w:cs="GEDinarOne"/>
                <w:color w:val="000000"/>
                <w:rtl/>
              </w:rPr>
              <w:t xml:space="preserve">يتوجب على </w:t>
            </w:r>
            <w:r>
              <w:rPr>
                <w:rFonts w:ascii="Calibri" w:eastAsia="Calibri" w:hAnsi="Calibri" w:cs="Calibri"/>
                <w:color w:val="000000"/>
                <w:rtl/>
              </w:rPr>
              <w:t>ال</w:t>
            </w:r>
            <w:r>
              <w:rPr>
                <w:rFonts w:ascii="GEDinarOne" w:eastAsia="GEDinarOne" w:hAnsi="GEDinarOne" w:cs="GEDinarOne"/>
                <w:color w:val="000000"/>
                <w:rtl/>
              </w:rPr>
              <w:t>موظف أن يشعر رئيسه المباشر بسبب تأخره والتاريخ المتوقع لعودته.</w:t>
            </w:r>
          </w:p>
          <w:p w:rsidR="00BC7740" w:rsidRDefault="005F6708">
            <w:pPr>
              <w:numPr>
                <w:ilvl w:val="0"/>
                <w:numId w:val="52"/>
              </w:numPr>
              <w:bidi/>
              <w:spacing w:line="276" w:lineRule="auto"/>
              <w:ind w:left="175" w:hanging="175"/>
              <w:jc w:val="both"/>
            </w:pPr>
            <w:r>
              <w:rPr>
                <w:rFonts w:ascii="GEDinarOne" w:eastAsia="GEDinarOne" w:hAnsi="GEDinarOne" w:cs="GEDinarOne"/>
                <w:color w:val="000000"/>
                <w:rtl/>
              </w:rPr>
              <w:t xml:space="preserve">بعد عودة الموظف إلى عمله إذا لم تقبل الشركة عذر تأخره، سوف تعتبر أيام التأخير أيام غياب بدون عذر وسوف يكون الموظف عرضة لأحكام جدول المخالفات والجزاءات بالشركة. </w:t>
            </w:r>
          </w:p>
          <w:p w:rsidR="00BC7740" w:rsidRDefault="005F6708">
            <w:pPr>
              <w:numPr>
                <w:ilvl w:val="0"/>
                <w:numId w:val="52"/>
              </w:numPr>
              <w:bidi/>
              <w:spacing w:line="276" w:lineRule="auto"/>
              <w:ind w:left="175" w:hanging="175"/>
              <w:jc w:val="both"/>
            </w:pPr>
            <w:r>
              <w:rPr>
                <w:rFonts w:ascii="GEDinarOne" w:eastAsia="GEDinarOne" w:hAnsi="GEDinarOne" w:cs="GEDinarOne"/>
                <w:color w:val="000000"/>
                <w:rtl/>
              </w:rPr>
              <w:t>إذا قبلت الشركة عذر الموظف، فإن أيام الغياب إما تعتبر أيام إجازة، تخصم من رصيد إجازاته إذا كان للموظف رصيد إجازات. إذا لم يكن للموظف رصيد إجازات سوف تعتبر سلفه على إجازاته القادمة أو تعتبر إجازة بدون أجر.</w:t>
            </w:r>
          </w:p>
          <w:p w:rsidR="00BC7740" w:rsidRDefault="00BC7740">
            <w:pPr>
              <w:bidi/>
              <w:spacing w:line="276" w:lineRule="auto"/>
              <w:jc w:val="both"/>
              <w:rPr>
                <w:sz w:val="10"/>
                <w:szCs w:val="10"/>
              </w:rPr>
            </w:pPr>
          </w:p>
        </w:tc>
        <w:tc>
          <w:tcPr>
            <w:tcW w:w="705" w:type="dxa"/>
            <w:gridSpan w:val="3"/>
          </w:tcPr>
          <w:p w:rsidR="00BC7740" w:rsidRDefault="00BC7740">
            <w:pPr>
              <w:jc w:val="right"/>
              <w:rPr>
                <w:sz w:val="26"/>
                <w:szCs w:val="26"/>
              </w:rPr>
            </w:pPr>
          </w:p>
        </w:tc>
      </w:tr>
      <w:tr w:rsidR="00BC7740">
        <w:trPr>
          <w:gridAfter w:val="4"/>
          <w:trHeight w:val="434"/>
          <w:jc w:val="center"/>
        </w:trPr>
        <w:tc>
          <w:tcPr>
            <w:tcW w:w="757" w:type="dxa"/>
            <w:gridSpan w:val="3"/>
            <w:shd w:val="clear" w:color="auto" w:fill="DAEEF3"/>
            <w:vAlign w:val="center"/>
          </w:tcPr>
          <w:p w:rsidR="00BC7740" w:rsidRDefault="005F6708">
            <w:pPr>
              <w:rPr>
                <w:b/>
                <w:sz w:val="26"/>
                <w:szCs w:val="26"/>
              </w:rPr>
            </w:pPr>
            <w:r>
              <w:rPr>
                <w:b/>
                <w:sz w:val="26"/>
                <w:szCs w:val="26"/>
              </w:rPr>
              <w:t>3.9</w:t>
            </w:r>
          </w:p>
        </w:tc>
        <w:tc>
          <w:tcPr>
            <w:tcW w:w="4641" w:type="dxa"/>
            <w:gridSpan w:val="5"/>
            <w:tcBorders>
              <w:right w:val="single" w:sz="48" w:space="0" w:color="FFFFFF"/>
            </w:tcBorders>
            <w:shd w:val="clear" w:color="auto" w:fill="DAEEF3"/>
            <w:vAlign w:val="center"/>
          </w:tcPr>
          <w:p w:rsidR="00BC7740" w:rsidRDefault="005F6708">
            <w:pPr>
              <w:rPr>
                <w:b/>
                <w:sz w:val="26"/>
                <w:szCs w:val="26"/>
              </w:rPr>
            </w:pPr>
            <w:r>
              <w:rPr>
                <w:b/>
                <w:sz w:val="26"/>
                <w:szCs w:val="26"/>
              </w:rPr>
              <w:t>Call-in from vacation</w:t>
            </w:r>
          </w:p>
        </w:tc>
        <w:tc>
          <w:tcPr>
            <w:tcW w:w="3933" w:type="dxa"/>
            <w:gridSpan w:val="5"/>
            <w:tcBorders>
              <w:left w:val="single" w:sz="48" w:space="0" w:color="FFFFFF"/>
            </w:tcBorders>
            <w:shd w:val="clear" w:color="auto" w:fill="DAEEF3"/>
            <w:vAlign w:val="center"/>
          </w:tcPr>
          <w:p w:rsidR="00BC7740" w:rsidRDefault="005F6708">
            <w:pPr>
              <w:jc w:val="right"/>
              <w:rPr>
                <w:b/>
                <w:smallCaps/>
                <w:sz w:val="26"/>
                <w:szCs w:val="26"/>
              </w:rPr>
            </w:pPr>
            <w:r>
              <w:rPr>
                <w:b/>
                <w:smallCaps/>
                <w:sz w:val="26"/>
                <w:szCs w:val="26"/>
                <w:rtl/>
              </w:rPr>
              <w:t>الإستدعاء من الإجازة</w:t>
            </w:r>
          </w:p>
        </w:tc>
        <w:tc>
          <w:tcPr>
            <w:tcW w:w="737" w:type="dxa"/>
            <w:gridSpan w:val="3"/>
            <w:shd w:val="clear" w:color="auto" w:fill="DAEEF3"/>
            <w:vAlign w:val="center"/>
          </w:tcPr>
          <w:p w:rsidR="00BC7740" w:rsidRDefault="005F6708">
            <w:pPr>
              <w:jc w:val="right"/>
              <w:rPr>
                <w:b/>
                <w:smallCaps/>
                <w:sz w:val="26"/>
                <w:szCs w:val="26"/>
              </w:rPr>
            </w:pPr>
            <w:r>
              <w:rPr>
                <w:b/>
                <w:smallCaps/>
                <w:sz w:val="26"/>
                <w:szCs w:val="26"/>
              </w:rPr>
              <w:t>3.9</w:t>
            </w:r>
          </w:p>
        </w:tc>
      </w:tr>
      <w:tr w:rsidR="00BC7740">
        <w:trPr>
          <w:gridAfter w:val="4"/>
          <w:trHeight w:val="434"/>
          <w:jc w:val="center"/>
        </w:trPr>
        <w:tc>
          <w:tcPr>
            <w:tcW w:w="5398" w:type="dxa"/>
            <w:gridSpan w:val="8"/>
            <w:tcBorders>
              <w:right w:val="single" w:sz="48" w:space="0" w:color="FFFFFF"/>
            </w:tcBorders>
            <w:shd w:val="clear" w:color="auto" w:fill="FFFFFF"/>
          </w:tcPr>
          <w:p w:rsidR="00BC7740" w:rsidRDefault="005F6708">
            <w:pPr>
              <w:numPr>
                <w:ilvl w:val="0"/>
                <w:numId w:val="43"/>
              </w:numPr>
              <w:ind w:left="176" w:hanging="142"/>
              <w:jc w:val="both"/>
            </w:pPr>
            <w:r>
              <w:t>Employee can be called from his vacation to return to work to handle an emergency case.</w:t>
            </w:r>
          </w:p>
          <w:p w:rsidR="00BC7740" w:rsidRDefault="005F6708">
            <w:pPr>
              <w:numPr>
                <w:ilvl w:val="0"/>
                <w:numId w:val="43"/>
              </w:numPr>
              <w:ind w:left="176" w:hanging="142"/>
              <w:jc w:val="both"/>
            </w:pPr>
            <w:r>
              <w:t>Unused vacation days will be added to the employee's vacation balance.</w:t>
            </w:r>
          </w:p>
          <w:p w:rsidR="00BC7740" w:rsidRDefault="005F6708">
            <w:pPr>
              <w:numPr>
                <w:ilvl w:val="0"/>
                <w:numId w:val="43"/>
              </w:numPr>
              <w:ind w:left="176" w:hanging="142"/>
              <w:jc w:val="both"/>
            </w:pPr>
            <w:r>
              <w:t>The company will compensate air tickets for the employee and his family who eligible tickets, if actually returned back to KSA from.</w:t>
            </w:r>
          </w:p>
          <w:p w:rsidR="00BC7740" w:rsidRDefault="00BC7740">
            <w:pPr>
              <w:jc w:val="both"/>
              <w:rPr>
                <w:sz w:val="22"/>
                <w:szCs w:val="22"/>
              </w:rPr>
            </w:pPr>
          </w:p>
          <w:p w:rsidR="00BC7740" w:rsidRDefault="005F6708">
            <w:pPr>
              <w:numPr>
                <w:ilvl w:val="0"/>
                <w:numId w:val="43"/>
              </w:numPr>
              <w:ind w:left="176" w:hanging="142"/>
              <w:jc w:val="both"/>
            </w:pPr>
            <w:r>
              <w:t>Ticket class is same to the employee vacation tickets class.</w:t>
            </w:r>
          </w:p>
        </w:tc>
        <w:tc>
          <w:tcPr>
            <w:tcW w:w="4670" w:type="dxa"/>
            <w:gridSpan w:val="8"/>
            <w:tcBorders>
              <w:left w:val="single" w:sz="48" w:space="0" w:color="FFFFFF"/>
            </w:tcBorders>
            <w:shd w:val="clear" w:color="auto" w:fill="FFFFFF"/>
          </w:tcPr>
          <w:p w:rsidR="00BC7740" w:rsidRDefault="005F6708">
            <w:pPr>
              <w:numPr>
                <w:ilvl w:val="0"/>
                <w:numId w:val="52"/>
              </w:numPr>
              <w:bidi/>
              <w:spacing w:line="276" w:lineRule="auto"/>
              <w:ind w:left="175" w:hanging="175"/>
              <w:jc w:val="both"/>
              <w:rPr>
                <w:rFonts w:ascii="GEDinarOne" w:eastAsia="GEDinarOne" w:hAnsi="GEDinarOne" w:cs="GEDinarOne"/>
                <w:color w:val="000000"/>
              </w:rPr>
            </w:pPr>
            <w:r>
              <w:rPr>
                <w:rFonts w:ascii="GEDinarOne" w:eastAsia="GEDinarOne" w:hAnsi="GEDinarOne" w:cs="GEDinarOne"/>
                <w:color w:val="000000"/>
                <w:rtl/>
              </w:rPr>
              <w:t>يمكن استدعاء الموظف من إجازته ليعود إلى عمله قبل انقضاء الإجازة لمعالجة مسألة طارئة ومستعجلة.</w:t>
            </w:r>
          </w:p>
          <w:p w:rsidR="00BC7740" w:rsidRDefault="005F6708">
            <w:pPr>
              <w:numPr>
                <w:ilvl w:val="0"/>
                <w:numId w:val="52"/>
              </w:numPr>
              <w:bidi/>
              <w:spacing w:line="276" w:lineRule="auto"/>
              <w:ind w:left="175" w:hanging="175"/>
              <w:jc w:val="both"/>
              <w:rPr>
                <w:rFonts w:ascii="GEDinarOne" w:eastAsia="GEDinarOne" w:hAnsi="GEDinarOne" w:cs="GEDinarOne"/>
                <w:color w:val="000000"/>
              </w:rPr>
            </w:pPr>
            <w:r>
              <w:rPr>
                <w:rFonts w:ascii="GEDinarOne" w:eastAsia="GEDinarOne" w:hAnsi="GEDinarOne" w:cs="GEDinarOne"/>
                <w:color w:val="000000"/>
                <w:rtl/>
              </w:rPr>
              <w:t xml:space="preserve">سيتم إضافة أيام الإجازة غير المستعملة إلى رصيد إجازات الموظف. </w:t>
            </w:r>
          </w:p>
          <w:p w:rsidR="00BC7740" w:rsidRDefault="005F6708">
            <w:pPr>
              <w:numPr>
                <w:ilvl w:val="0"/>
                <w:numId w:val="52"/>
              </w:numPr>
              <w:bidi/>
              <w:spacing w:line="276" w:lineRule="auto"/>
              <w:ind w:left="175" w:hanging="175"/>
              <w:jc w:val="both"/>
              <w:rPr>
                <w:rFonts w:ascii="GEDinarOne" w:eastAsia="GEDinarOne" w:hAnsi="GEDinarOne" w:cs="GEDinarOne"/>
                <w:color w:val="000000"/>
              </w:rPr>
            </w:pPr>
            <w:r>
              <w:rPr>
                <w:rFonts w:ascii="GEDinarOne" w:eastAsia="GEDinarOne" w:hAnsi="GEDinarOne" w:cs="GEDinarOne"/>
                <w:color w:val="000000"/>
                <w:rtl/>
              </w:rPr>
              <w:t xml:space="preserve">سوف تتحمل الشركة تكاليف تذاكر الطيران للموظف وعائلته التي تستحق تذاكر إجازة، إذا </w:t>
            </w:r>
            <w:r>
              <w:rPr>
                <w:rFonts w:ascii="GEDinarOne" w:eastAsia="GEDinarOne" w:hAnsi="GEDinarOne" w:cs="GEDinarOne"/>
                <w:color w:val="000000"/>
                <w:rtl/>
              </w:rPr>
              <w:t xml:space="preserve">فعليا رجعوا إلى المملكة من مكان إجازتهم. </w:t>
            </w:r>
          </w:p>
          <w:p w:rsidR="00BC7740" w:rsidRDefault="005F6708">
            <w:pPr>
              <w:numPr>
                <w:ilvl w:val="0"/>
                <w:numId w:val="52"/>
              </w:numPr>
              <w:bidi/>
              <w:spacing w:line="276" w:lineRule="auto"/>
              <w:ind w:left="175" w:hanging="175"/>
              <w:jc w:val="both"/>
              <w:rPr>
                <w:rFonts w:ascii="GEDinarOne" w:eastAsia="GEDinarOne" w:hAnsi="GEDinarOne" w:cs="GEDinarOne"/>
                <w:color w:val="000000"/>
              </w:rPr>
            </w:pPr>
            <w:r>
              <w:rPr>
                <w:rFonts w:ascii="GEDinarOne" w:eastAsia="GEDinarOne" w:hAnsi="GEDinarOne" w:cs="GEDinarOne"/>
                <w:color w:val="000000"/>
                <w:rtl/>
              </w:rPr>
              <w:t xml:space="preserve">درجة إركاب التذاكر تكون نفس الدرجة التي يستحق عليها الموظف تذاكر الإجازة الاعتيادية. </w:t>
            </w:r>
          </w:p>
          <w:p w:rsidR="00BC7740" w:rsidRDefault="00BC7740">
            <w:pPr>
              <w:bidi/>
              <w:spacing w:line="276" w:lineRule="auto"/>
              <w:jc w:val="both"/>
              <w:rPr>
                <w:smallCaps/>
                <w:sz w:val="14"/>
                <w:szCs w:val="14"/>
              </w:rPr>
            </w:pPr>
          </w:p>
        </w:tc>
      </w:tr>
      <w:tr w:rsidR="00BC7740">
        <w:trPr>
          <w:gridAfter w:val="3"/>
          <w:trHeight w:val="434"/>
          <w:jc w:val="center"/>
        </w:trPr>
        <w:tc>
          <w:tcPr>
            <w:tcW w:w="90" w:type="dxa"/>
          </w:tcPr>
          <w:p w:rsidR="00BC7740" w:rsidRDefault="00BC7740">
            <w:pPr>
              <w:widowControl w:val="0"/>
              <w:pBdr>
                <w:top w:val="nil"/>
                <w:left w:val="nil"/>
                <w:bottom w:val="nil"/>
                <w:right w:val="nil"/>
                <w:between w:val="nil"/>
              </w:pBdr>
              <w:spacing w:line="276" w:lineRule="auto"/>
              <w:rPr>
                <w:smallCaps/>
                <w:sz w:val="14"/>
                <w:szCs w:val="14"/>
              </w:rPr>
            </w:pPr>
          </w:p>
        </w:tc>
        <w:tc>
          <w:tcPr>
            <w:tcW w:w="757" w:type="dxa"/>
            <w:gridSpan w:val="3"/>
            <w:shd w:val="clear" w:color="auto" w:fill="DAEEF3"/>
            <w:vAlign w:val="center"/>
          </w:tcPr>
          <w:p w:rsidR="00BC7740" w:rsidRDefault="005F6708">
            <w:pPr>
              <w:tabs>
                <w:tab w:val="left" w:pos="240"/>
                <w:tab w:val="left" w:pos="480"/>
                <w:tab w:val="left" w:pos="840"/>
              </w:tabs>
              <w:rPr>
                <w:b/>
                <w:sz w:val="26"/>
                <w:szCs w:val="26"/>
              </w:rPr>
            </w:pPr>
            <w:r>
              <w:rPr>
                <w:b/>
                <w:sz w:val="26"/>
                <w:szCs w:val="26"/>
              </w:rPr>
              <w:t>3.10</w:t>
            </w:r>
          </w:p>
        </w:tc>
        <w:tc>
          <w:tcPr>
            <w:tcW w:w="4641" w:type="dxa"/>
            <w:gridSpan w:val="6"/>
            <w:tcBorders>
              <w:right w:val="single" w:sz="48" w:space="0" w:color="FFFFFF"/>
            </w:tcBorders>
            <w:shd w:val="clear" w:color="auto" w:fill="DAEEF3"/>
            <w:vAlign w:val="center"/>
          </w:tcPr>
          <w:p w:rsidR="00BC7740" w:rsidRDefault="005F6708">
            <w:pPr>
              <w:tabs>
                <w:tab w:val="left" w:pos="240"/>
              </w:tabs>
              <w:rPr>
                <w:b/>
                <w:sz w:val="26"/>
                <w:szCs w:val="26"/>
              </w:rPr>
            </w:pPr>
            <w:r>
              <w:rPr>
                <w:b/>
                <w:sz w:val="26"/>
                <w:szCs w:val="26"/>
              </w:rPr>
              <w:t>Call-in from vacation  approval</w:t>
            </w:r>
          </w:p>
        </w:tc>
        <w:tc>
          <w:tcPr>
            <w:tcW w:w="3933" w:type="dxa"/>
            <w:gridSpan w:val="4"/>
            <w:tcBorders>
              <w:left w:val="single" w:sz="48" w:space="0" w:color="FFFFFF"/>
            </w:tcBorders>
            <w:shd w:val="clear" w:color="auto" w:fill="DAEEF3"/>
            <w:vAlign w:val="center"/>
          </w:tcPr>
          <w:p w:rsidR="00BC7740" w:rsidRDefault="005F6708">
            <w:pPr>
              <w:tabs>
                <w:tab w:val="left" w:pos="240"/>
              </w:tabs>
              <w:bidi/>
              <w:rPr>
                <w:b/>
                <w:sz w:val="26"/>
                <w:szCs w:val="26"/>
              </w:rPr>
            </w:pPr>
            <w:r>
              <w:rPr>
                <w:b/>
                <w:sz w:val="26"/>
                <w:szCs w:val="26"/>
                <w:rtl/>
              </w:rPr>
              <w:t xml:space="preserve">اعتماد </w:t>
            </w:r>
            <w:r>
              <w:rPr>
                <w:b/>
                <w:smallCaps/>
                <w:sz w:val="26"/>
                <w:szCs w:val="26"/>
                <w:rtl/>
              </w:rPr>
              <w:t>الإستدعاء من الإجازة</w:t>
            </w:r>
          </w:p>
        </w:tc>
        <w:tc>
          <w:tcPr>
            <w:tcW w:w="737" w:type="dxa"/>
            <w:gridSpan w:val="3"/>
            <w:shd w:val="clear" w:color="auto" w:fill="DAEEF3"/>
            <w:vAlign w:val="center"/>
          </w:tcPr>
          <w:p w:rsidR="00BC7740" w:rsidRDefault="005F6708">
            <w:pPr>
              <w:tabs>
                <w:tab w:val="left" w:pos="240"/>
              </w:tabs>
              <w:jc w:val="right"/>
              <w:rPr>
                <w:b/>
                <w:sz w:val="26"/>
                <w:szCs w:val="26"/>
              </w:rPr>
            </w:pPr>
            <w:r>
              <w:rPr>
                <w:b/>
                <w:sz w:val="26"/>
                <w:szCs w:val="26"/>
              </w:rPr>
              <w:t>3.10</w:t>
            </w:r>
          </w:p>
        </w:tc>
      </w:tr>
      <w:tr w:rsidR="00BC7740">
        <w:trPr>
          <w:trHeight w:val="434"/>
          <w:jc w:val="center"/>
        </w:trPr>
        <w:tc>
          <w:tcPr>
            <w:tcW w:w="90" w:type="dxa"/>
          </w:tcPr>
          <w:p w:rsidR="00BC7740" w:rsidRDefault="00BC7740">
            <w:pPr>
              <w:widowControl w:val="0"/>
              <w:pBdr>
                <w:top w:val="nil"/>
                <w:left w:val="nil"/>
                <w:bottom w:val="nil"/>
                <w:right w:val="nil"/>
                <w:between w:val="nil"/>
              </w:pBdr>
              <w:spacing w:line="276" w:lineRule="auto"/>
              <w:rPr>
                <w:b/>
                <w:sz w:val="26"/>
                <w:szCs w:val="26"/>
              </w:rPr>
            </w:pPr>
          </w:p>
        </w:tc>
        <w:tc>
          <w:tcPr>
            <w:tcW w:w="5398" w:type="dxa"/>
            <w:gridSpan w:val="9"/>
            <w:tcBorders>
              <w:right w:val="single" w:sz="48" w:space="0" w:color="FFFFFF"/>
            </w:tcBorders>
            <w:shd w:val="clear" w:color="auto" w:fill="FFFFFF"/>
          </w:tcPr>
          <w:p w:rsidR="00BC7740" w:rsidRDefault="005F6708">
            <w:pPr>
              <w:tabs>
                <w:tab w:val="left" w:pos="240"/>
                <w:tab w:val="left" w:pos="960"/>
              </w:tabs>
              <w:jc w:val="both"/>
            </w:pPr>
            <w:r>
              <w:t>Employee call-in must approve in advance by his dept. manager and the Administration Manager.</w:t>
            </w:r>
          </w:p>
          <w:p w:rsidR="00BC7740" w:rsidRDefault="00BC7740">
            <w:pPr>
              <w:tabs>
                <w:tab w:val="left" w:pos="240"/>
                <w:tab w:val="left" w:pos="960"/>
              </w:tabs>
              <w:jc w:val="both"/>
            </w:pPr>
          </w:p>
        </w:tc>
        <w:tc>
          <w:tcPr>
            <w:tcW w:w="4670" w:type="dxa"/>
            <w:gridSpan w:val="7"/>
            <w:tcBorders>
              <w:left w:val="single" w:sz="48" w:space="0" w:color="FFFFFF"/>
            </w:tcBorders>
            <w:shd w:val="clear" w:color="auto" w:fill="FFFFFF"/>
          </w:tcPr>
          <w:p w:rsidR="00BC7740" w:rsidRDefault="005F6708">
            <w:pPr>
              <w:bidi/>
              <w:spacing w:line="276" w:lineRule="auto"/>
              <w:jc w:val="both"/>
              <w:rPr>
                <w:rFonts w:ascii="GEDinarOne" w:eastAsia="GEDinarOne" w:hAnsi="GEDinarOne" w:cs="GEDinarOne"/>
                <w:color w:val="000000"/>
              </w:rPr>
            </w:pPr>
            <w:r>
              <w:rPr>
                <w:rFonts w:ascii="GEDinarOne" w:eastAsia="GEDinarOne" w:hAnsi="GEDinarOne" w:cs="GEDinarOne"/>
                <w:color w:val="000000"/>
                <w:rtl/>
              </w:rPr>
              <w:t>يجب أن يعتمد استدعاء الموظف من إجازة مقدماً من قبل مدير إدارته والمدير الإداري.</w:t>
            </w:r>
          </w:p>
          <w:p w:rsidR="00BC7740" w:rsidRDefault="00BC7740">
            <w:pPr>
              <w:tabs>
                <w:tab w:val="left" w:pos="240"/>
                <w:tab w:val="left" w:pos="960"/>
              </w:tabs>
              <w:bidi/>
              <w:spacing w:line="276" w:lineRule="auto"/>
              <w:jc w:val="both"/>
              <w:rPr>
                <w:sz w:val="16"/>
                <w:szCs w:val="16"/>
              </w:rPr>
            </w:pPr>
          </w:p>
        </w:tc>
        <w:tc>
          <w:tcPr>
            <w:tcW w:w="885" w:type="dxa"/>
            <w:gridSpan w:val="3"/>
          </w:tcPr>
          <w:p w:rsidR="00BC7740" w:rsidRDefault="00BC7740">
            <w:pPr>
              <w:jc w:val="right"/>
              <w:rPr>
                <w:sz w:val="26"/>
                <w:szCs w:val="26"/>
              </w:rPr>
            </w:pPr>
          </w:p>
        </w:tc>
      </w:tr>
      <w:tr w:rsidR="00BC7740">
        <w:trPr>
          <w:gridAfter w:val="3"/>
          <w:trHeight w:val="434"/>
          <w:jc w:val="center"/>
        </w:trPr>
        <w:tc>
          <w:tcPr>
            <w:tcW w:w="90" w:type="dxa"/>
          </w:tcPr>
          <w:p w:rsidR="00BC7740" w:rsidRDefault="00BC7740">
            <w:pPr>
              <w:widowControl w:val="0"/>
              <w:pBdr>
                <w:top w:val="nil"/>
                <w:left w:val="nil"/>
                <w:bottom w:val="nil"/>
                <w:right w:val="nil"/>
                <w:between w:val="nil"/>
              </w:pBdr>
              <w:spacing w:line="276" w:lineRule="auto"/>
              <w:rPr>
                <w:sz w:val="26"/>
                <w:szCs w:val="26"/>
              </w:rPr>
            </w:pPr>
          </w:p>
        </w:tc>
        <w:tc>
          <w:tcPr>
            <w:tcW w:w="757" w:type="dxa"/>
            <w:gridSpan w:val="3"/>
            <w:shd w:val="clear" w:color="auto" w:fill="DAEEF3"/>
            <w:vAlign w:val="center"/>
          </w:tcPr>
          <w:p w:rsidR="00BC7740" w:rsidRDefault="005F6708">
            <w:pPr>
              <w:tabs>
                <w:tab w:val="left" w:pos="240"/>
              </w:tabs>
              <w:rPr>
                <w:b/>
                <w:sz w:val="26"/>
                <w:szCs w:val="26"/>
              </w:rPr>
            </w:pPr>
            <w:r>
              <w:rPr>
                <w:b/>
                <w:sz w:val="26"/>
                <w:szCs w:val="26"/>
              </w:rPr>
              <w:t>3.11</w:t>
            </w:r>
          </w:p>
        </w:tc>
        <w:tc>
          <w:tcPr>
            <w:tcW w:w="4641" w:type="dxa"/>
            <w:gridSpan w:val="6"/>
            <w:tcBorders>
              <w:right w:val="single" w:sz="48" w:space="0" w:color="FFFFFF"/>
            </w:tcBorders>
            <w:shd w:val="clear" w:color="auto" w:fill="DAEEF3"/>
            <w:vAlign w:val="center"/>
          </w:tcPr>
          <w:p w:rsidR="00BC7740" w:rsidRDefault="005F6708">
            <w:pPr>
              <w:tabs>
                <w:tab w:val="left" w:pos="240"/>
              </w:tabs>
              <w:rPr>
                <w:b/>
                <w:sz w:val="26"/>
                <w:szCs w:val="26"/>
              </w:rPr>
            </w:pPr>
            <w:r>
              <w:rPr>
                <w:b/>
                <w:sz w:val="26"/>
                <w:szCs w:val="26"/>
              </w:rPr>
              <w:t>Rest day linked to the vacation</w:t>
            </w:r>
          </w:p>
        </w:tc>
        <w:tc>
          <w:tcPr>
            <w:tcW w:w="3933" w:type="dxa"/>
            <w:gridSpan w:val="4"/>
            <w:tcBorders>
              <w:left w:val="single" w:sz="48" w:space="0" w:color="FFFFFF"/>
            </w:tcBorders>
            <w:shd w:val="clear" w:color="auto" w:fill="DAEEF3"/>
            <w:vAlign w:val="center"/>
          </w:tcPr>
          <w:p w:rsidR="00BC7740" w:rsidRDefault="005F6708">
            <w:pPr>
              <w:jc w:val="right"/>
              <w:rPr>
                <w:b/>
                <w:smallCaps/>
                <w:sz w:val="26"/>
                <w:szCs w:val="26"/>
              </w:rPr>
            </w:pPr>
            <w:r>
              <w:rPr>
                <w:b/>
                <w:smallCaps/>
                <w:sz w:val="26"/>
                <w:szCs w:val="26"/>
                <w:rtl/>
              </w:rPr>
              <w:t xml:space="preserve">يوم الراحة المرتبط بالإجازة </w:t>
            </w:r>
            <w:r>
              <w:rPr>
                <w:b/>
                <w:sz w:val="26"/>
                <w:szCs w:val="26"/>
                <w:rtl/>
              </w:rPr>
              <w:t>الاعتيادية</w:t>
            </w:r>
          </w:p>
        </w:tc>
        <w:tc>
          <w:tcPr>
            <w:tcW w:w="737" w:type="dxa"/>
            <w:gridSpan w:val="3"/>
            <w:shd w:val="clear" w:color="auto" w:fill="DAEEF3"/>
            <w:vAlign w:val="center"/>
          </w:tcPr>
          <w:p w:rsidR="00BC7740" w:rsidRDefault="005F6708">
            <w:pPr>
              <w:jc w:val="right"/>
              <w:rPr>
                <w:b/>
                <w:smallCaps/>
                <w:sz w:val="26"/>
                <w:szCs w:val="26"/>
              </w:rPr>
            </w:pPr>
            <w:r>
              <w:rPr>
                <w:b/>
                <w:smallCaps/>
                <w:sz w:val="26"/>
                <w:szCs w:val="26"/>
              </w:rPr>
              <w:t>3.11</w:t>
            </w:r>
          </w:p>
        </w:tc>
      </w:tr>
      <w:tr w:rsidR="00BC7740">
        <w:trPr>
          <w:gridAfter w:val="3"/>
          <w:trHeight w:val="434"/>
          <w:jc w:val="center"/>
        </w:trPr>
        <w:tc>
          <w:tcPr>
            <w:tcW w:w="90" w:type="dxa"/>
          </w:tcPr>
          <w:p w:rsidR="00BC7740" w:rsidRDefault="00BC7740">
            <w:pPr>
              <w:widowControl w:val="0"/>
              <w:pBdr>
                <w:top w:val="nil"/>
                <w:left w:val="nil"/>
                <w:bottom w:val="nil"/>
                <w:right w:val="nil"/>
                <w:between w:val="nil"/>
              </w:pBdr>
              <w:spacing w:line="276" w:lineRule="auto"/>
              <w:rPr>
                <w:b/>
                <w:smallCaps/>
                <w:sz w:val="26"/>
                <w:szCs w:val="26"/>
              </w:rPr>
            </w:pPr>
          </w:p>
        </w:tc>
        <w:tc>
          <w:tcPr>
            <w:tcW w:w="5398" w:type="dxa"/>
            <w:gridSpan w:val="9"/>
            <w:tcBorders>
              <w:right w:val="single" w:sz="48" w:space="0" w:color="FFFFFF"/>
            </w:tcBorders>
            <w:shd w:val="clear" w:color="auto" w:fill="FFFFFF"/>
          </w:tcPr>
          <w:p w:rsidR="00BC7740" w:rsidRDefault="005F6708">
            <w:pPr>
              <w:tabs>
                <w:tab w:val="left" w:pos="240"/>
                <w:tab w:val="left" w:pos="960"/>
              </w:tabs>
              <w:jc w:val="both"/>
              <w:rPr>
                <w:b/>
                <w:sz w:val="26"/>
                <w:szCs w:val="26"/>
              </w:rPr>
            </w:pPr>
            <w:r>
              <w:t>The Rest day falling during or immediately after a vacation will be counted as vacation.</w:t>
            </w:r>
          </w:p>
        </w:tc>
        <w:tc>
          <w:tcPr>
            <w:tcW w:w="4670" w:type="dxa"/>
            <w:gridSpan w:val="7"/>
            <w:tcBorders>
              <w:left w:val="single" w:sz="48" w:space="0" w:color="FFFFFF"/>
            </w:tcBorders>
            <w:shd w:val="clear" w:color="auto" w:fill="FFFFFF"/>
            <w:vAlign w:val="center"/>
          </w:tcPr>
          <w:p w:rsidR="00BC7740" w:rsidRDefault="005F6708">
            <w:pPr>
              <w:bidi/>
              <w:spacing w:line="276" w:lineRule="auto"/>
              <w:jc w:val="both"/>
              <w:rPr>
                <w:rFonts w:ascii="GEDinarOne" w:eastAsia="GEDinarOne" w:hAnsi="GEDinarOne" w:cs="GEDinarOne"/>
                <w:color w:val="000000"/>
              </w:rPr>
            </w:pPr>
            <w:r>
              <w:rPr>
                <w:rFonts w:ascii="GEDinarOne" w:eastAsia="GEDinarOne" w:hAnsi="GEDinarOne" w:cs="GEDinarOne"/>
                <w:color w:val="000000"/>
                <w:rtl/>
              </w:rPr>
              <w:t>يوم الراحة الذي يقع خلال أو بعد الإجازة مباشرة سوف يعتبر من أيام الإجازة.</w:t>
            </w:r>
          </w:p>
          <w:p w:rsidR="00BC7740" w:rsidRDefault="00BC7740">
            <w:pPr>
              <w:bidi/>
              <w:spacing w:line="276" w:lineRule="auto"/>
              <w:ind w:left="317"/>
              <w:jc w:val="both"/>
              <w:rPr>
                <w:smallCaps/>
                <w:sz w:val="22"/>
                <w:szCs w:val="22"/>
              </w:rPr>
            </w:pPr>
          </w:p>
        </w:tc>
      </w:tr>
      <w:tr w:rsidR="00BC7740">
        <w:trPr>
          <w:gridAfter w:val="3"/>
          <w:trHeight w:val="434"/>
          <w:jc w:val="center"/>
        </w:trPr>
        <w:tc>
          <w:tcPr>
            <w:tcW w:w="90" w:type="dxa"/>
          </w:tcPr>
          <w:p w:rsidR="00BC7740" w:rsidRDefault="00BC7740">
            <w:pPr>
              <w:widowControl w:val="0"/>
              <w:pBdr>
                <w:top w:val="nil"/>
                <w:left w:val="nil"/>
                <w:bottom w:val="nil"/>
                <w:right w:val="nil"/>
                <w:between w:val="nil"/>
              </w:pBdr>
              <w:spacing w:line="276" w:lineRule="auto"/>
              <w:rPr>
                <w:smallCaps/>
                <w:sz w:val="22"/>
                <w:szCs w:val="22"/>
              </w:rPr>
            </w:pPr>
          </w:p>
        </w:tc>
        <w:tc>
          <w:tcPr>
            <w:tcW w:w="757" w:type="dxa"/>
            <w:gridSpan w:val="3"/>
            <w:shd w:val="clear" w:color="auto" w:fill="DAEEF3"/>
            <w:vAlign w:val="center"/>
          </w:tcPr>
          <w:p w:rsidR="00BC7740" w:rsidRDefault="005F6708">
            <w:pPr>
              <w:rPr>
                <w:b/>
                <w:sz w:val="26"/>
                <w:szCs w:val="26"/>
              </w:rPr>
            </w:pPr>
            <w:r>
              <w:rPr>
                <w:b/>
                <w:sz w:val="26"/>
                <w:szCs w:val="26"/>
              </w:rPr>
              <w:t>3.12</w:t>
            </w:r>
          </w:p>
        </w:tc>
        <w:tc>
          <w:tcPr>
            <w:tcW w:w="4641" w:type="dxa"/>
            <w:gridSpan w:val="6"/>
            <w:tcBorders>
              <w:right w:val="single" w:sz="48" w:space="0" w:color="FFFFFF"/>
            </w:tcBorders>
            <w:shd w:val="clear" w:color="auto" w:fill="DAEEF3"/>
            <w:vAlign w:val="center"/>
          </w:tcPr>
          <w:p w:rsidR="00BC7740" w:rsidRDefault="005F6708">
            <w:pPr>
              <w:rPr>
                <w:b/>
                <w:sz w:val="26"/>
                <w:szCs w:val="26"/>
              </w:rPr>
            </w:pPr>
            <w:r>
              <w:rPr>
                <w:b/>
                <w:sz w:val="26"/>
                <w:szCs w:val="26"/>
              </w:rPr>
              <w:t>Sick leave during or after the vacation</w:t>
            </w:r>
          </w:p>
        </w:tc>
        <w:tc>
          <w:tcPr>
            <w:tcW w:w="3933" w:type="dxa"/>
            <w:gridSpan w:val="4"/>
            <w:tcBorders>
              <w:left w:val="single" w:sz="48" w:space="0" w:color="FFFFFF"/>
            </w:tcBorders>
            <w:shd w:val="clear" w:color="auto" w:fill="DAEEF3"/>
            <w:vAlign w:val="center"/>
          </w:tcPr>
          <w:p w:rsidR="00BC7740" w:rsidRDefault="005F6708">
            <w:pPr>
              <w:jc w:val="right"/>
              <w:rPr>
                <w:b/>
                <w:smallCaps/>
                <w:sz w:val="26"/>
                <w:szCs w:val="26"/>
              </w:rPr>
            </w:pPr>
            <w:r>
              <w:rPr>
                <w:b/>
                <w:sz w:val="26"/>
                <w:szCs w:val="26"/>
                <w:rtl/>
              </w:rPr>
              <w:t>الإجازة المرضية خلال أو بعد الإجازة الاعتيادية</w:t>
            </w:r>
          </w:p>
        </w:tc>
        <w:tc>
          <w:tcPr>
            <w:tcW w:w="737" w:type="dxa"/>
            <w:gridSpan w:val="3"/>
            <w:shd w:val="clear" w:color="auto" w:fill="DAEEF3"/>
            <w:vAlign w:val="center"/>
          </w:tcPr>
          <w:p w:rsidR="00BC7740" w:rsidRDefault="005F6708">
            <w:pPr>
              <w:jc w:val="right"/>
              <w:rPr>
                <w:b/>
                <w:smallCaps/>
                <w:sz w:val="26"/>
                <w:szCs w:val="26"/>
              </w:rPr>
            </w:pPr>
            <w:r>
              <w:rPr>
                <w:b/>
                <w:smallCaps/>
                <w:sz w:val="26"/>
                <w:szCs w:val="26"/>
              </w:rPr>
              <w:t>3.12</w:t>
            </w:r>
          </w:p>
        </w:tc>
      </w:tr>
      <w:tr w:rsidR="00BC7740">
        <w:trPr>
          <w:gridAfter w:val="3"/>
          <w:trHeight w:val="434"/>
          <w:jc w:val="center"/>
        </w:trPr>
        <w:tc>
          <w:tcPr>
            <w:tcW w:w="90" w:type="dxa"/>
          </w:tcPr>
          <w:p w:rsidR="00BC7740" w:rsidRDefault="00BC7740">
            <w:pPr>
              <w:widowControl w:val="0"/>
              <w:pBdr>
                <w:top w:val="nil"/>
                <w:left w:val="nil"/>
                <w:bottom w:val="nil"/>
                <w:right w:val="nil"/>
                <w:between w:val="nil"/>
              </w:pBdr>
              <w:spacing w:line="276" w:lineRule="auto"/>
              <w:rPr>
                <w:b/>
                <w:smallCaps/>
                <w:sz w:val="26"/>
                <w:szCs w:val="26"/>
              </w:rPr>
            </w:pPr>
          </w:p>
        </w:tc>
        <w:tc>
          <w:tcPr>
            <w:tcW w:w="5398" w:type="dxa"/>
            <w:gridSpan w:val="9"/>
            <w:tcBorders>
              <w:right w:val="single" w:sz="48" w:space="0" w:color="FFFFFF"/>
            </w:tcBorders>
            <w:shd w:val="clear" w:color="auto" w:fill="FFFFFF"/>
          </w:tcPr>
          <w:p w:rsidR="00BC7740" w:rsidRDefault="005F6708">
            <w:pPr>
              <w:numPr>
                <w:ilvl w:val="0"/>
                <w:numId w:val="43"/>
              </w:numPr>
              <w:ind w:left="176" w:hanging="142"/>
              <w:jc w:val="both"/>
            </w:pPr>
            <w:r>
              <w:t>Sick leave during employee vacation will be considered as a part of the annual vacation, until the employee return to work.</w:t>
            </w:r>
          </w:p>
          <w:p w:rsidR="00BC7740" w:rsidRDefault="005F6708">
            <w:pPr>
              <w:numPr>
                <w:ilvl w:val="0"/>
                <w:numId w:val="43"/>
              </w:numPr>
              <w:ind w:left="176" w:hanging="142"/>
              <w:jc w:val="both"/>
            </w:pPr>
            <w:r>
              <w:t>Employee entitlement to convert those days to approved sick leave must be supported by:</w:t>
            </w:r>
          </w:p>
          <w:p w:rsidR="00BC7740" w:rsidRDefault="005F6708">
            <w:pPr>
              <w:numPr>
                <w:ilvl w:val="0"/>
                <w:numId w:val="29"/>
              </w:numPr>
              <w:ind w:left="318" w:hanging="142"/>
              <w:jc w:val="both"/>
            </w:pPr>
            <w:r>
              <w:t>Be a hospitalized in a licensed hospital for at least (48 hours) because of illness or injury.</w:t>
            </w:r>
          </w:p>
          <w:p w:rsidR="00BC7740" w:rsidRDefault="005F6708">
            <w:pPr>
              <w:numPr>
                <w:ilvl w:val="0"/>
                <w:numId w:val="29"/>
              </w:numPr>
              <w:ind w:left="318" w:hanging="142"/>
              <w:jc w:val="both"/>
            </w:pPr>
            <w:r>
              <w:t>Submit to his supervisor the medical report from a licensed doctor includes description of illness/injury, treatment, and duration of hospitalization and sick leave.</w:t>
            </w:r>
          </w:p>
          <w:p w:rsidR="00BC7740" w:rsidRDefault="005F6708">
            <w:pPr>
              <w:numPr>
                <w:ilvl w:val="0"/>
                <w:numId w:val="43"/>
              </w:numPr>
              <w:ind w:left="176" w:hanging="142"/>
              <w:jc w:val="both"/>
            </w:pPr>
            <w:r>
              <w:t>After discharge, employee’s supervisor shall review the report in conductance with company physician and HRD then make decision about sick leave conversion.</w:t>
            </w:r>
          </w:p>
          <w:p w:rsidR="00BC7740" w:rsidRDefault="005F6708">
            <w:pPr>
              <w:numPr>
                <w:ilvl w:val="0"/>
                <w:numId w:val="43"/>
              </w:numPr>
              <w:ind w:left="176" w:hanging="142"/>
              <w:jc w:val="both"/>
            </w:pPr>
            <w:r>
              <w:t>If the sick leave was approved, the number of days of sick leave will be turned over to the regular vacation days and added to the balance employee vacation.</w:t>
            </w:r>
          </w:p>
          <w:p w:rsidR="00BC7740" w:rsidRDefault="005F6708">
            <w:pPr>
              <w:numPr>
                <w:ilvl w:val="0"/>
                <w:numId w:val="43"/>
              </w:numPr>
              <w:ind w:left="176" w:hanging="142"/>
              <w:jc w:val="both"/>
              <w:rPr>
                <w:b/>
                <w:sz w:val="26"/>
                <w:szCs w:val="26"/>
              </w:rPr>
            </w:pPr>
            <w:r>
              <w:t>If the sick leave is not approved, it will be considered as advanced vacation days.</w:t>
            </w:r>
          </w:p>
        </w:tc>
        <w:tc>
          <w:tcPr>
            <w:tcW w:w="4670" w:type="dxa"/>
            <w:gridSpan w:val="7"/>
            <w:tcBorders>
              <w:left w:val="single" w:sz="48" w:space="0" w:color="FFFFFF"/>
            </w:tcBorders>
            <w:shd w:val="clear" w:color="auto" w:fill="FFFFFF"/>
          </w:tcPr>
          <w:p w:rsidR="00BC7740" w:rsidRDefault="005F6708">
            <w:pPr>
              <w:numPr>
                <w:ilvl w:val="0"/>
                <w:numId w:val="52"/>
              </w:numPr>
              <w:bidi/>
              <w:spacing w:line="276" w:lineRule="auto"/>
              <w:ind w:left="175" w:hanging="175"/>
              <w:jc w:val="both"/>
              <w:rPr>
                <w:rFonts w:ascii="GEDinarOne" w:eastAsia="GEDinarOne" w:hAnsi="GEDinarOne" w:cs="GEDinarOne"/>
                <w:color w:val="000000"/>
              </w:rPr>
            </w:pPr>
            <w:r>
              <w:rPr>
                <w:rFonts w:ascii="GEDinarOne" w:eastAsia="GEDinarOne" w:hAnsi="GEDinarOne" w:cs="GEDinarOne"/>
                <w:color w:val="000000"/>
                <w:rtl/>
              </w:rPr>
              <w:t xml:space="preserve">الإجازة المرضية التي تقع خلال إجازة الموظف، سوف تعتبر جزء من الإجازة السنوية، لحين عودة الموظف إلى العمل. </w:t>
            </w:r>
          </w:p>
          <w:p w:rsidR="00BC7740" w:rsidRDefault="005F6708">
            <w:pPr>
              <w:numPr>
                <w:ilvl w:val="0"/>
                <w:numId w:val="52"/>
              </w:numPr>
              <w:bidi/>
              <w:spacing w:line="276" w:lineRule="auto"/>
              <w:ind w:left="175" w:hanging="175"/>
              <w:jc w:val="both"/>
              <w:rPr>
                <w:rFonts w:ascii="GEDinarOne" w:eastAsia="GEDinarOne" w:hAnsi="GEDinarOne" w:cs="GEDinarOne"/>
                <w:color w:val="000000"/>
              </w:rPr>
            </w:pPr>
            <w:r>
              <w:rPr>
                <w:rFonts w:ascii="GEDinarOne" w:eastAsia="GEDinarOne" w:hAnsi="GEDinarOne" w:cs="GEDinarOne"/>
                <w:color w:val="000000"/>
                <w:rtl/>
              </w:rPr>
              <w:t>استحقاق الموظف لتحويل أيام الإجازة تلك إلى إجازة مرضية معتمدة يجب عليه أن:</w:t>
            </w:r>
          </w:p>
          <w:p w:rsidR="00BC7740" w:rsidRDefault="005F6708">
            <w:pPr>
              <w:numPr>
                <w:ilvl w:val="0"/>
                <w:numId w:val="27"/>
              </w:numPr>
              <w:bidi/>
              <w:spacing w:line="276" w:lineRule="auto"/>
              <w:ind w:left="459" w:hanging="142"/>
              <w:jc w:val="both"/>
              <w:rPr>
                <w:rFonts w:ascii="GEDinarOne" w:eastAsia="GEDinarOne" w:hAnsi="GEDinarOne" w:cs="GEDinarOne"/>
                <w:color w:val="000000"/>
              </w:rPr>
            </w:pPr>
            <w:r>
              <w:rPr>
                <w:rFonts w:ascii="GEDinarOne" w:eastAsia="GEDinarOne" w:hAnsi="GEDinarOne" w:cs="GEDinarOne"/>
                <w:color w:val="000000"/>
                <w:rtl/>
              </w:rPr>
              <w:t>يكون منوماً في مستشفى مرخص لمدة لا تقل عن (48) ساعة بسبب مرض أو إصابة.</w:t>
            </w:r>
          </w:p>
          <w:p w:rsidR="00BC7740" w:rsidRDefault="005F6708">
            <w:pPr>
              <w:numPr>
                <w:ilvl w:val="0"/>
                <w:numId w:val="27"/>
              </w:numPr>
              <w:bidi/>
              <w:spacing w:line="276" w:lineRule="auto"/>
              <w:ind w:left="459" w:hanging="142"/>
              <w:jc w:val="both"/>
              <w:rPr>
                <w:rFonts w:ascii="GEDinarOne" w:eastAsia="GEDinarOne" w:hAnsi="GEDinarOne" w:cs="GEDinarOne"/>
                <w:color w:val="000000"/>
              </w:rPr>
            </w:pPr>
            <w:r>
              <w:rPr>
                <w:rFonts w:ascii="GEDinarOne" w:eastAsia="GEDinarOne" w:hAnsi="GEDinarOne" w:cs="GEDinarOne"/>
                <w:color w:val="000000"/>
                <w:rtl/>
              </w:rPr>
              <w:t>يقدم إلى رئيسه تقرير طبي من طبيب مرخص يشمل اسم المرض/الإصابة، مدة التنويم في المستشفى ومدة الإجازة المرضية.</w:t>
            </w:r>
          </w:p>
          <w:p w:rsidR="00BC7740" w:rsidRDefault="005F6708">
            <w:pPr>
              <w:numPr>
                <w:ilvl w:val="0"/>
                <w:numId w:val="52"/>
              </w:numPr>
              <w:bidi/>
              <w:spacing w:line="276" w:lineRule="auto"/>
              <w:ind w:left="175" w:hanging="175"/>
              <w:jc w:val="both"/>
              <w:rPr>
                <w:rFonts w:ascii="GEDinarOne" w:eastAsia="GEDinarOne" w:hAnsi="GEDinarOne" w:cs="GEDinarOne"/>
                <w:color w:val="000000"/>
              </w:rPr>
            </w:pPr>
            <w:r>
              <w:rPr>
                <w:rFonts w:ascii="GEDinarOne" w:eastAsia="GEDinarOne" w:hAnsi="GEDinarOne" w:cs="GEDinarOne"/>
                <w:color w:val="000000"/>
                <w:rtl/>
              </w:rPr>
              <w:t>بعد خروجه من المستشفى يقوم رئيس الموظف بمراجعة التقرير والتشاور مع طبيب الشركة والموارد البشرية ثم بعد ذلك يقرر اعتماد أو عدم اعتماد تحويل الإجازة إلى إجازة مرضية.</w:t>
            </w:r>
          </w:p>
          <w:p w:rsidR="00BC7740" w:rsidRDefault="005F6708">
            <w:pPr>
              <w:numPr>
                <w:ilvl w:val="0"/>
                <w:numId w:val="52"/>
              </w:numPr>
              <w:bidi/>
              <w:spacing w:line="276" w:lineRule="auto"/>
              <w:ind w:left="175" w:hanging="175"/>
              <w:jc w:val="both"/>
              <w:rPr>
                <w:rFonts w:ascii="GEDinarOne" w:eastAsia="GEDinarOne" w:hAnsi="GEDinarOne" w:cs="GEDinarOne"/>
                <w:color w:val="000000"/>
              </w:rPr>
            </w:pPr>
            <w:r>
              <w:rPr>
                <w:rFonts w:ascii="GEDinarOne" w:eastAsia="GEDinarOne" w:hAnsi="GEDinarOne" w:cs="GEDinarOne"/>
                <w:color w:val="000000"/>
                <w:rtl/>
              </w:rPr>
              <w:t>إذا تم اعتماد الإجازة المرضية، فإن عدد أيام الإجازة المرضية سوف تحول إلى أيام إجازة عادية وتضاف إلى رصيد إجازة الموظف.</w:t>
            </w:r>
          </w:p>
          <w:p w:rsidR="00BC7740" w:rsidRDefault="005F6708">
            <w:pPr>
              <w:numPr>
                <w:ilvl w:val="0"/>
                <w:numId w:val="52"/>
              </w:numPr>
              <w:bidi/>
              <w:spacing w:line="276" w:lineRule="auto"/>
              <w:ind w:left="175" w:hanging="175"/>
              <w:jc w:val="both"/>
              <w:rPr>
                <w:rFonts w:ascii="GEDinarOne" w:eastAsia="GEDinarOne" w:hAnsi="GEDinarOne" w:cs="GEDinarOne"/>
                <w:color w:val="000000"/>
              </w:rPr>
            </w:pPr>
            <w:r>
              <w:rPr>
                <w:rFonts w:ascii="GEDinarOne" w:eastAsia="GEDinarOne" w:hAnsi="GEDinarOne" w:cs="GEDinarOne"/>
                <w:color w:val="000000"/>
                <w:rtl/>
              </w:rPr>
              <w:t xml:space="preserve">إذا لم يتم اعتماد الإجازة المرضية، فإنها سوف تعتبر كأيام إجازة مقدمة. </w:t>
            </w:r>
          </w:p>
          <w:p w:rsidR="00BC7740" w:rsidRDefault="00BC7740">
            <w:pPr>
              <w:bidi/>
              <w:spacing w:line="276" w:lineRule="auto"/>
              <w:jc w:val="both"/>
              <w:rPr>
                <w:rFonts w:ascii="GEDinarOne" w:eastAsia="GEDinarOne" w:hAnsi="GEDinarOne" w:cs="GEDinarOne"/>
                <w:color w:val="000000"/>
              </w:rPr>
            </w:pPr>
          </w:p>
        </w:tc>
      </w:tr>
      <w:tr w:rsidR="00BC7740">
        <w:trPr>
          <w:gridAfter w:val="3"/>
          <w:trHeight w:val="434"/>
          <w:jc w:val="center"/>
        </w:trPr>
        <w:tc>
          <w:tcPr>
            <w:tcW w:w="90" w:type="dxa"/>
          </w:tcPr>
          <w:p w:rsidR="00BC7740" w:rsidRDefault="00BC7740">
            <w:pPr>
              <w:widowControl w:val="0"/>
              <w:pBdr>
                <w:top w:val="nil"/>
                <w:left w:val="nil"/>
                <w:bottom w:val="nil"/>
                <w:right w:val="nil"/>
                <w:between w:val="nil"/>
              </w:pBdr>
              <w:spacing w:line="276" w:lineRule="auto"/>
              <w:rPr>
                <w:rFonts w:ascii="GEDinarOne" w:eastAsia="GEDinarOne" w:hAnsi="GEDinarOne" w:cs="GEDinarOne"/>
                <w:color w:val="000000"/>
              </w:rPr>
            </w:pPr>
          </w:p>
        </w:tc>
        <w:tc>
          <w:tcPr>
            <w:tcW w:w="757" w:type="dxa"/>
            <w:gridSpan w:val="3"/>
            <w:shd w:val="clear" w:color="auto" w:fill="DAEEF3"/>
            <w:vAlign w:val="center"/>
          </w:tcPr>
          <w:p w:rsidR="00BC7740" w:rsidRDefault="005F6708">
            <w:pPr>
              <w:rPr>
                <w:b/>
                <w:sz w:val="26"/>
                <w:szCs w:val="26"/>
              </w:rPr>
            </w:pPr>
            <w:r>
              <w:rPr>
                <w:b/>
                <w:sz w:val="26"/>
                <w:szCs w:val="26"/>
              </w:rPr>
              <w:t>3.13</w:t>
            </w:r>
          </w:p>
        </w:tc>
        <w:tc>
          <w:tcPr>
            <w:tcW w:w="4641" w:type="dxa"/>
            <w:gridSpan w:val="6"/>
            <w:tcBorders>
              <w:right w:val="single" w:sz="48" w:space="0" w:color="FFFFFF"/>
            </w:tcBorders>
            <w:shd w:val="clear" w:color="auto" w:fill="DAEEF3"/>
            <w:vAlign w:val="center"/>
          </w:tcPr>
          <w:p w:rsidR="00BC7740" w:rsidRDefault="005F6708">
            <w:pPr>
              <w:rPr>
                <w:b/>
                <w:sz w:val="26"/>
                <w:szCs w:val="26"/>
              </w:rPr>
            </w:pPr>
            <w:r>
              <w:rPr>
                <w:b/>
                <w:sz w:val="26"/>
                <w:szCs w:val="26"/>
              </w:rPr>
              <w:t>Official holidays</w:t>
            </w:r>
          </w:p>
        </w:tc>
        <w:tc>
          <w:tcPr>
            <w:tcW w:w="3933" w:type="dxa"/>
            <w:gridSpan w:val="4"/>
            <w:tcBorders>
              <w:left w:val="single" w:sz="48" w:space="0" w:color="FFFFFF"/>
            </w:tcBorders>
            <w:shd w:val="clear" w:color="auto" w:fill="DAEEF3"/>
            <w:vAlign w:val="center"/>
          </w:tcPr>
          <w:p w:rsidR="00BC7740" w:rsidRDefault="005F6708">
            <w:pPr>
              <w:jc w:val="right"/>
              <w:rPr>
                <w:b/>
                <w:smallCaps/>
                <w:sz w:val="26"/>
                <w:szCs w:val="26"/>
              </w:rPr>
            </w:pPr>
            <w:r>
              <w:rPr>
                <w:b/>
                <w:smallCaps/>
                <w:sz w:val="26"/>
                <w:szCs w:val="26"/>
                <w:rtl/>
              </w:rPr>
              <w:t>العطل الرسـمية</w:t>
            </w:r>
          </w:p>
        </w:tc>
        <w:tc>
          <w:tcPr>
            <w:tcW w:w="737" w:type="dxa"/>
            <w:gridSpan w:val="3"/>
            <w:shd w:val="clear" w:color="auto" w:fill="DAEEF3"/>
            <w:vAlign w:val="center"/>
          </w:tcPr>
          <w:p w:rsidR="00BC7740" w:rsidRDefault="005F6708">
            <w:pPr>
              <w:jc w:val="right"/>
              <w:rPr>
                <w:b/>
                <w:smallCaps/>
                <w:sz w:val="26"/>
                <w:szCs w:val="26"/>
              </w:rPr>
            </w:pPr>
            <w:r>
              <w:rPr>
                <w:b/>
                <w:smallCaps/>
                <w:sz w:val="26"/>
                <w:szCs w:val="26"/>
              </w:rPr>
              <w:t>3.13</w:t>
            </w:r>
          </w:p>
        </w:tc>
      </w:tr>
      <w:tr w:rsidR="00BC7740">
        <w:trPr>
          <w:trHeight w:val="434"/>
          <w:jc w:val="center"/>
        </w:trPr>
        <w:tc>
          <w:tcPr>
            <w:tcW w:w="90" w:type="dxa"/>
          </w:tcPr>
          <w:p w:rsidR="00BC7740" w:rsidRDefault="00BC7740">
            <w:pPr>
              <w:widowControl w:val="0"/>
              <w:pBdr>
                <w:top w:val="nil"/>
                <w:left w:val="nil"/>
                <w:bottom w:val="nil"/>
                <w:right w:val="nil"/>
                <w:between w:val="nil"/>
              </w:pBdr>
              <w:spacing w:line="276" w:lineRule="auto"/>
              <w:rPr>
                <w:b/>
                <w:smallCaps/>
                <w:sz w:val="26"/>
                <w:szCs w:val="26"/>
              </w:rPr>
            </w:pPr>
          </w:p>
        </w:tc>
        <w:tc>
          <w:tcPr>
            <w:tcW w:w="5398" w:type="dxa"/>
            <w:gridSpan w:val="9"/>
            <w:tcBorders>
              <w:right w:val="single" w:sz="48" w:space="0" w:color="FFFFFF"/>
            </w:tcBorders>
            <w:shd w:val="clear" w:color="auto" w:fill="FFFFFF"/>
          </w:tcPr>
          <w:p w:rsidR="00BC7740" w:rsidRDefault="005F6708">
            <w:pPr>
              <w:jc w:val="both"/>
            </w:pPr>
            <w:r>
              <w:t>The following holidays are public holidays approved by the company and entitled to all direct employees and trainees:</w:t>
            </w:r>
          </w:p>
          <w:p w:rsidR="00BC7740" w:rsidRDefault="005F6708">
            <w:pPr>
              <w:numPr>
                <w:ilvl w:val="0"/>
                <w:numId w:val="43"/>
              </w:numPr>
              <w:ind w:left="176" w:hanging="142"/>
              <w:jc w:val="both"/>
            </w:pPr>
            <w:r>
              <w:rPr>
                <w:b/>
              </w:rPr>
              <w:t>Eid Al-Fiter</w:t>
            </w:r>
            <w:r>
              <w:t>: the company designated (4) working days as official holidays starts from the day after the 29</w:t>
            </w:r>
            <w:r>
              <w:rPr>
                <w:vertAlign w:val="superscript"/>
              </w:rPr>
              <w:t>th</w:t>
            </w:r>
            <w:r>
              <w:t xml:space="preserve"> day of Ramadan.</w:t>
            </w:r>
          </w:p>
          <w:p w:rsidR="00BC7740" w:rsidRDefault="00BC7740">
            <w:pPr>
              <w:jc w:val="both"/>
            </w:pPr>
          </w:p>
          <w:p w:rsidR="00BC7740" w:rsidRDefault="00BC7740">
            <w:pPr>
              <w:jc w:val="both"/>
              <w:rPr>
                <w:sz w:val="8"/>
                <w:szCs w:val="8"/>
              </w:rPr>
            </w:pPr>
          </w:p>
          <w:p w:rsidR="00BC7740" w:rsidRDefault="005F6708">
            <w:pPr>
              <w:numPr>
                <w:ilvl w:val="0"/>
                <w:numId w:val="43"/>
              </w:numPr>
              <w:ind w:left="176" w:hanging="142"/>
              <w:jc w:val="both"/>
            </w:pPr>
            <w:r>
              <w:rPr>
                <w:b/>
              </w:rPr>
              <w:t>Eid Al-Adha</w:t>
            </w:r>
            <w:r>
              <w:t>: the company designated (4) working days as official holidays starts from the day 9</w:t>
            </w:r>
            <w:r>
              <w:rPr>
                <w:vertAlign w:val="superscript"/>
              </w:rPr>
              <w:t>th</w:t>
            </w:r>
            <w:r>
              <w:t xml:space="preserve"> of Dhul hijja.</w:t>
            </w:r>
          </w:p>
          <w:p w:rsidR="00BC7740" w:rsidRDefault="00BC7740">
            <w:pPr>
              <w:ind w:left="176"/>
              <w:jc w:val="both"/>
            </w:pPr>
          </w:p>
          <w:p w:rsidR="00BC7740" w:rsidRDefault="005F6708">
            <w:pPr>
              <w:numPr>
                <w:ilvl w:val="0"/>
                <w:numId w:val="43"/>
              </w:numPr>
              <w:ind w:left="176" w:hanging="142"/>
              <w:jc w:val="both"/>
            </w:pPr>
            <w:r>
              <w:rPr>
                <w:b/>
              </w:rPr>
              <w:t>National day</w:t>
            </w:r>
            <w:r>
              <w:t>: it fall in 23</w:t>
            </w:r>
            <w:r>
              <w:rPr>
                <w:vertAlign w:val="superscript"/>
              </w:rPr>
              <w:t>rd</w:t>
            </w:r>
            <w:r>
              <w:t xml:space="preserve"> of September and is considered official holiday, that day may not be transferred to another date.</w:t>
            </w:r>
          </w:p>
          <w:p w:rsidR="00BC7740" w:rsidRDefault="00BC7740">
            <w:pPr>
              <w:jc w:val="both"/>
              <w:rPr>
                <w:b/>
                <w:sz w:val="26"/>
                <w:szCs w:val="26"/>
              </w:rPr>
            </w:pPr>
          </w:p>
        </w:tc>
        <w:tc>
          <w:tcPr>
            <w:tcW w:w="4670" w:type="dxa"/>
            <w:gridSpan w:val="7"/>
            <w:tcBorders>
              <w:left w:val="single" w:sz="48" w:space="0" w:color="FFFFFF"/>
            </w:tcBorders>
            <w:shd w:val="clear" w:color="auto" w:fill="FFFFFF"/>
          </w:tcPr>
          <w:p w:rsidR="00BC7740" w:rsidRDefault="005F6708">
            <w:pPr>
              <w:bidi/>
              <w:spacing w:line="276" w:lineRule="auto"/>
              <w:jc w:val="both"/>
              <w:rPr>
                <w:rFonts w:ascii="GEDinarOne" w:eastAsia="GEDinarOne" w:hAnsi="GEDinarOne" w:cs="GEDinarOne"/>
                <w:color w:val="000000"/>
              </w:rPr>
            </w:pPr>
            <w:r>
              <w:rPr>
                <w:rFonts w:ascii="GEDinarOne" w:eastAsia="GEDinarOne" w:hAnsi="GEDinarOne" w:cs="GEDinarOne"/>
                <w:color w:val="000000"/>
                <w:rtl/>
              </w:rPr>
              <w:t>العطل التالية تعتبر عطل رسمية معتمدة لدى الشركة وتنطبق على جميع موظفي الشركة المباشرين والمتدربين:</w:t>
            </w:r>
          </w:p>
          <w:p w:rsidR="00BC7740" w:rsidRDefault="00BC7740">
            <w:pPr>
              <w:bidi/>
              <w:spacing w:line="276" w:lineRule="auto"/>
              <w:jc w:val="both"/>
              <w:rPr>
                <w:rFonts w:ascii="GEDinarOne" w:eastAsia="GEDinarOne" w:hAnsi="GEDinarOne" w:cs="GEDinarOne"/>
                <w:color w:val="000000"/>
                <w:sz w:val="10"/>
                <w:szCs w:val="10"/>
              </w:rPr>
            </w:pPr>
          </w:p>
          <w:p w:rsidR="00BC7740" w:rsidRDefault="005F6708">
            <w:pPr>
              <w:numPr>
                <w:ilvl w:val="0"/>
                <w:numId w:val="52"/>
              </w:numPr>
              <w:bidi/>
              <w:spacing w:line="276" w:lineRule="auto"/>
              <w:ind w:left="175" w:hanging="175"/>
              <w:jc w:val="both"/>
              <w:rPr>
                <w:rFonts w:ascii="GEDinarOne" w:eastAsia="GEDinarOne" w:hAnsi="GEDinarOne" w:cs="GEDinarOne"/>
                <w:color w:val="000000"/>
              </w:rPr>
            </w:pPr>
            <w:r>
              <w:rPr>
                <w:rFonts w:ascii="GEDinarOne" w:eastAsia="GEDinarOne" w:hAnsi="GEDinarOne" w:cs="GEDinarOne"/>
                <w:b/>
                <w:color w:val="000000"/>
                <w:rtl/>
              </w:rPr>
              <w:t>عيد الفطر:</w:t>
            </w:r>
            <w:r>
              <w:rPr>
                <w:rFonts w:ascii="GEDinarOne" w:eastAsia="GEDinarOne" w:hAnsi="GEDinarOne" w:cs="GEDinarOne"/>
                <w:color w:val="000000"/>
                <w:rtl/>
              </w:rPr>
              <w:t xml:space="preserve"> تمنح الشركة عطلة (4) أيام عمل كعطلة رسمية تبدأ من اليوم التالي لليوم التاسع والعشرون من شهر رمضان المبارك.</w:t>
            </w:r>
          </w:p>
          <w:p w:rsidR="00BC7740" w:rsidRDefault="00BC7740">
            <w:pPr>
              <w:bidi/>
              <w:spacing w:line="276" w:lineRule="auto"/>
              <w:jc w:val="both"/>
              <w:rPr>
                <w:rFonts w:ascii="GEDinarOne" w:eastAsia="GEDinarOne" w:hAnsi="GEDinarOne" w:cs="GEDinarOne"/>
                <w:color w:val="000000"/>
              </w:rPr>
            </w:pPr>
          </w:p>
          <w:p w:rsidR="00BC7740" w:rsidRDefault="005F6708">
            <w:pPr>
              <w:numPr>
                <w:ilvl w:val="0"/>
                <w:numId w:val="52"/>
              </w:numPr>
              <w:bidi/>
              <w:spacing w:line="276" w:lineRule="auto"/>
              <w:ind w:left="175" w:hanging="175"/>
              <w:jc w:val="both"/>
              <w:rPr>
                <w:sz w:val="26"/>
                <w:szCs w:val="26"/>
              </w:rPr>
            </w:pPr>
            <w:r>
              <w:rPr>
                <w:rFonts w:ascii="GEDinarOne" w:eastAsia="GEDinarOne" w:hAnsi="GEDinarOne" w:cs="GEDinarOne"/>
                <w:b/>
                <w:color w:val="000000"/>
                <w:rtl/>
              </w:rPr>
              <w:t>عيد الأضحـى:</w:t>
            </w:r>
            <w:r>
              <w:rPr>
                <w:sz w:val="26"/>
                <w:szCs w:val="26"/>
                <w:rtl/>
              </w:rPr>
              <w:t xml:space="preserve"> تمنح الشركة (4) أيام عمل كعطلة رسمية، تبدأ من اليوم التاسع من شهر ذو الحجة.</w:t>
            </w:r>
          </w:p>
          <w:p w:rsidR="00BC7740" w:rsidRDefault="00BC7740">
            <w:pPr>
              <w:pBdr>
                <w:top w:val="nil"/>
                <w:left w:val="nil"/>
                <w:bottom w:val="nil"/>
                <w:right w:val="nil"/>
                <w:between w:val="nil"/>
              </w:pBdr>
              <w:ind w:left="720"/>
              <w:rPr>
                <w:color w:val="000000"/>
                <w:sz w:val="26"/>
                <w:szCs w:val="26"/>
              </w:rPr>
            </w:pPr>
          </w:p>
          <w:p w:rsidR="00BC7740" w:rsidRDefault="005F6708">
            <w:pPr>
              <w:numPr>
                <w:ilvl w:val="0"/>
                <w:numId w:val="52"/>
              </w:numPr>
              <w:bidi/>
              <w:spacing w:line="276" w:lineRule="auto"/>
              <w:ind w:left="175" w:hanging="175"/>
              <w:jc w:val="both"/>
              <w:rPr>
                <w:sz w:val="26"/>
                <w:szCs w:val="26"/>
              </w:rPr>
            </w:pPr>
            <w:r>
              <w:rPr>
                <w:rFonts w:ascii="GEDinarOne" w:eastAsia="GEDinarOne" w:hAnsi="GEDinarOne" w:cs="GEDinarOne"/>
                <w:b/>
                <w:color w:val="000000"/>
                <w:rtl/>
              </w:rPr>
              <w:t>اليوم الوطني:</w:t>
            </w:r>
            <w:r>
              <w:rPr>
                <w:sz w:val="26"/>
                <w:szCs w:val="26"/>
                <w:rtl/>
              </w:rPr>
              <w:t xml:space="preserve"> هو اليوم الثالث والعشرون من شهر سبتمبر ويعتبر يوم عطلة رسمية، لا يجوز نقل هذا اليوم </w:t>
            </w:r>
            <w:r>
              <w:rPr>
                <w:sz w:val="26"/>
                <w:szCs w:val="26"/>
                <w:rtl/>
              </w:rPr>
              <w:t>إلى تاريخ آخر.</w:t>
            </w:r>
          </w:p>
          <w:p w:rsidR="00BC7740" w:rsidRDefault="00BC7740">
            <w:pPr>
              <w:bidi/>
              <w:spacing w:line="276" w:lineRule="auto"/>
              <w:jc w:val="both"/>
              <w:rPr>
                <w:sz w:val="26"/>
                <w:szCs w:val="26"/>
              </w:rPr>
            </w:pPr>
          </w:p>
        </w:tc>
        <w:tc>
          <w:tcPr>
            <w:tcW w:w="885" w:type="dxa"/>
            <w:gridSpan w:val="3"/>
          </w:tcPr>
          <w:p w:rsidR="00BC7740" w:rsidRDefault="00BC7740">
            <w:pPr>
              <w:jc w:val="right"/>
              <w:rPr>
                <w:sz w:val="26"/>
                <w:szCs w:val="26"/>
              </w:rPr>
            </w:pPr>
          </w:p>
        </w:tc>
      </w:tr>
      <w:tr w:rsidR="00BC7740">
        <w:trPr>
          <w:gridAfter w:val="3"/>
          <w:trHeight w:val="434"/>
          <w:jc w:val="center"/>
        </w:trPr>
        <w:tc>
          <w:tcPr>
            <w:tcW w:w="90" w:type="dxa"/>
          </w:tcPr>
          <w:p w:rsidR="00BC7740" w:rsidRDefault="00BC7740">
            <w:pPr>
              <w:widowControl w:val="0"/>
              <w:pBdr>
                <w:top w:val="nil"/>
                <w:left w:val="nil"/>
                <w:bottom w:val="nil"/>
                <w:right w:val="nil"/>
                <w:between w:val="nil"/>
              </w:pBdr>
              <w:spacing w:line="276" w:lineRule="auto"/>
              <w:rPr>
                <w:sz w:val="26"/>
                <w:szCs w:val="26"/>
              </w:rPr>
            </w:pPr>
          </w:p>
        </w:tc>
        <w:tc>
          <w:tcPr>
            <w:tcW w:w="757" w:type="dxa"/>
            <w:gridSpan w:val="3"/>
            <w:shd w:val="clear" w:color="auto" w:fill="DAEEF3"/>
            <w:vAlign w:val="center"/>
          </w:tcPr>
          <w:p w:rsidR="00BC7740" w:rsidRDefault="005F6708">
            <w:pPr>
              <w:tabs>
                <w:tab w:val="left" w:pos="240"/>
              </w:tabs>
              <w:rPr>
                <w:b/>
                <w:sz w:val="26"/>
                <w:szCs w:val="26"/>
              </w:rPr>
            </w:pPr>
            <w:r>
              <w:rPr>
                <w:b/>
                <w:sz w:val="26"/>
                <w:szCs w:val="26"/>
              </w:rPr>
              <w:t>3.14</w:t>
            </w:r>
          </w:p>
        </w:tc>
        <w:tc>
          <w:tcPr>
            <w:tcW w:w="4641" w:type="dxa"/>
            <w:gridSpan w:val="6"/>
            <w:tcBorders>
              <w:right w:val="single" w:sz="48" w:space="0" w:color="FFFFFF"/>
            </w:tcBorders>
            <w:shd w:val="clear" w:color="auto" w:fill="DAEEF3"/>
            <w:vAlign w:val="center"/>
          </w:tcPr>
          <w:p w:rsidR="00BC7740" w:rsidRDefault="005F6708">
            <w:pPr>
              <w:tabs>
                <w:tab w:val="left" w:pos="240"/>
              </w:tabs>
              <w:rPr>
                <w:b/>
                <w:sz w:val="26"/>
                <w:szCs w:val="26"/>
              </w:rPr>
            </w:pPr>
            <w:r>
              <w:rPr>
                <w:b/>
                <w:sz w:val="26"/>
                <w:szCs w:val="26"/>
              </w:rPr>
              <w:t>Official holidays during the vacation</w:t>
            </w:r>
          </w:p>
        </w:tc>
        <w:tc>
          <w:tcPr>
            <w:tcW w:w="3933" w:type="dxa"/>
            <w:gridSpan w:val="4"/>
            <w:tcBorders>
              <w:left w:val="single" w:sz="48" w:space="0" w:color="FFFFFF"/>
            </w:tcBorders>
            <w:shd w:val="clear" w:color="auto" w:fill="DAEEF3"/>
            <w:vAlign w:val="center"/>
          </w:tcPr>
          <w:p w:rsidR="00BC7740" w:rsidRDefault="005F6708">
            <w:pPr>
              <w:tabs>
                <w:tab w:val="left" w:pos="240"/>
              </w:tabs>
              <w:jc w:val="right"/>
              <w:rPr>
                <w:b/>
                <w:sz w:val="26"/>
                <w:szCs w:val="26"/>
              </w:rPr>
            </w:pPr>
            <w:r>
              <w:rPr>
                <w:b/>
                <w:sz w:val="26"/>
                <w:szCs w:val="26"/>
                <w:rtl/>
              </w:rPr>
              <w:t>العطل الرسمية أثناء الإجازة الاعتيادية</w:t>
            </w:r>
          </w:p>
        </w:tc>
        <w:tc>
          <w:tcPr>
            <w:tcW w:w="737" w:type="dxa"/>
            <w:gridSpan w:val="3"/>
            <w:shd w:val="clear" w:color="auto" w:fill="DAEEF3"/>
            <w:vAlign w:val="center"/>
          </w:tcPr>
          <w:p w:rsidR="00BC7740" w:rsidRDefault="005F6708">
            <w:pPr>
              <w:tabs>
                <w:tab w:val="left" w:pos="240"/>
              </w:tabs>
              <w:jc w:val="right"/>
              <w:rPr>
                <w:b/>
                <w:sz w:val="26"/>
                <w:szCs w:val="26"/>
              </w:rPr>
            </w:pPr>
            <w:r>
              <w:rPr>
                <w:b/>
                <w:sz w:val="26"/>
                <w:szCs w:val="26"/>
              </w:rPr>
              <w:t>3.14</w:t>
            </w:r>
          </w:p>
        </w:tc>
      </w:tr>
      <w:tr w:rsidR="00BC7740">
        <w:trPr>
          <w:gridAfter w:val="3"/>
          <w:trHeight w:val="434"/>
          <w:jc w:val="center"/>
        </w:trPr>
        <w:tc>
          <w:tcPr>
            <w:tcW w:w="90" w:type="dxa"/>
          </w:tcPr>
          <w:p w:rsidR="00BC7740" w:rsidRDefault="00BC7740">
            <w:pPr>
              <w:widowControl w:val="0"/>
              <w:pBdr>
                <w:top w:val="nil"/>
                <w:left w:val="nil"/>
                <w:bottom w:val="nil"/>
                <w:right w:val="nil"/>
                <w:between w:val="nil"/>
              </w:pBdr>
              <w:spacing w:line="276" w:lineRule="auto"/>
              <w:rPr>
                <w:b/>
                <w:sz w:val="26"/>
                <w:szCs w:val="26"/>
              </w:rPr>
            </w:pPr>
          </w:p>
        </w:tc>
        <w:tc>
          <w:tcPr>
            <w:tcW w:w="5398" w:type="dxa"/>
            <w:gridSpan w:val="9"/>
            <w:tcBorders>
              <w:right w:val="single" w:sz="48" w:space="0" w:color="FFFFFF"/>
            </w:tcBorders>
            <w:shd w:val="clear" w:color="auto" w:fill="FFFFFF"/>
          </w:tcPr>
          <w:p w:rsidR="00BC7740" w:rsidRDefault="005F6708">
            <w:pPr>
              <w:jc w:val="both"/>
            </w:pPr>
            <w:r>
              <w:t>If any of the official holidays fall in immediately before, during or immediately after the employee vacation, holidays will be considered as holidays and not within employee vacation which will be extended by same number of official holidays.</w:t>
            </w:r>
          </w:p>
          <w:p w:rsidR="00BC7740" w:rsidRDefault="00BC7740">
            <w:pPr>
              <w:tabs>
                <w:tab w:val="left" w:pos="240"/>
              </w:tabs>
              <w:jc w:val="both"/>
            </w:pPr>
          </w:p>
        </w:tc>
        <w:tc>
          <w:tcPr>
            <w:tcW w:w="4670" w:type="dxa"/>
            <w:gridSpan w:val="7"/>
            <w:tcBorders>
              <w:left w:val="single" w:sz="48" w:space="0" w:color="FFFFFF"/>
            </w:tcBorders>
            <w:shd w:val="clear" w:color="auto" w:fill="FFFFFF"/>
          </w:tcPr>
          <w:p w:rsidR="00BC7740" w:rsidRDefault="005F6708">
            <w:pPr>
              <w:bidi/>
              <w:spacing w:line="276" w:lineRule="auto"/>
              <w:jc w:val="both"/>
            </w:pPr>
            <w:r>
              <w:rPr>
                <w:rFonts w:ascii="GEDinarOne" w:eastAsia="GEDinarOne" w:hAnsi="GEDinarOne" w:cs="GEDinarOne"/>
                <w:color w:val="000000"/>
                <w:rtl/>
              </w:rPr>
              <w:t xml:space="preserve">إذا </w:t>
            </w:r>
            <w:r>
              <w:rPr>
                <w:rFonts w:ascii="GEDinarOne" w:eastAsia="GEDinarOne" w:hAnsi="GEDinarOne" w:cs="GEDinarOne"/>
                <w:color w:val="000000"/>
                <w:rtl/>
              </w:rPr>
              <w:t>وقعت أي من العطل الرسمية مباشرة قبل أو أثناء أو مباشرة بعد إجازة الموظف الاعتيادية، فإن أيام العطل سوف تعتبر كعطل وليس من إجازة الموظف، أي أن الإجازة الاعتيادية تمدد بعدد تلك الأيام.</w:t>
            </w:r>
          </w:p>
        </w:tc>
      </w:tr>
      <w:tr w:rsidR="00BC7740">
        <w:trPr>
          <w:gridAfter w:val="3"/>
          <w:trHeight w:val="434"/>
          <w:jc w:val="center"/>
        </w:trPr>
        <w:tc>
          <w:tcPr>
            <w:tcW w:w="90" w:type="dxa"/>
          </w:tcPr>
          <w:p w:rsidR="00BC7740" w:rsidRDefault="00BC7740">
            <w:pPr>
              <w:widowControl w:val="0"/>
              <w:pBdr>
                <w:top w:val="nil"/>
                <w:left w:val="nil"/>
                <w:bottom w:val="nil"/>
                <w:right w:val="nil"/>
                <w:between w:val="nil"/>
              </w:pBdr>
              <w:spacing w:line="276" w:lineRule="auto"/>
            </w:pPr>
          </w:p>
        </w:tc>
        <w:tc>
          <w:tcPr>
            <w:tcW w:w="757" w:type="dxa"/>
            <w:gridSpan w:val="3"/>
            <w:shd w:val="clear" w:color="auto" w:fill="DAEEF3"/>
            <w:vAlign w:val="center"/>
          </w:tcPr>
          <w:p w:rsidR="00BC7740" w:rsidRDefault="005F6708">
            <w:pPr>
              <w:tabs>
                <w:tab w:val="left" w:pos="240"/>
              </w:tabs>
              <w:rPr>
                <w:b/>
                <w:sz w:val="26"/>
                <w:szCs w:val="26"/>
              </w:rPr>
            </w:pPr>
            <w:r>
              <w:rPr>
                <w:b/>
                <w:sz w:val="26"/>
                <w:szCs w:val="26"/>
              </w:rPr>
              <w:t>3.15</w:t>
            </w:r>
          </w:p>
        </w:tc>
        <w:tc>
          <w:tcPr>
            <w:tcW w:w="4641" w:type="dxa"/>
            <w:gridSpan w:val="6"/>
            <w:tcBorders>
              <w:right w:val="single" w:sz="48" w:space="0" w:color="FFFFFF"/>
            </w:tcBorders>
            <w:shd w:val="clear" w:color="auto" w:fill="DAEEF3"/>
            <w:vAlign w:val="center"/>
          </w:tcPr>
          <w:p w:rsidR="00BC7740" w:rsidRDefault="005F6708">
            <w:pPr>
              <w:tabs>
                <w:tab w:val="left" w:pos="240"/>
              </w:tabs>
              <w:jc w:val="both"/>
              <w:rPr>
                <w:b/>
                <w:sz w:val="26"/>
                <w:szCs w:val="26"/>
              </w:rPr>
            </w:pPr>
            <w:r>
              <w:rPr>
                <w:b/>
                <w:sz w:val="26"/>
                <w:szCs w:val="26"/>
              </w:rPr>
              <w:t>Official holidays during Sick Leave</w:t>
            </w:r>
          </w:p>
        </w:tc>
        <w:tc>
          <w:tcPr>
            <w:tcW w:w="3933" w:type="dxa"/>
            <w:gridSpan w:val="4"/>
            <w:tcBorders>
              <w:left w:val="single" w:sz="48" w:space="0" w:color="FFFFFF"/>
            </w:tcBorders>
            <w:shd w:val="clear" w:color="auto" w:fill="DAEEF3"/>
            <w:vAlign w:val="center"/>
          </w:tcPr>
          <w:p w:rsidR="00BC7740" w:rsidRDefault="005F6708">
            <w:pPr>
              <w:tabs>
                <w:tab w:val="left" w:pos="240"/>
              </w:tabs>
              <w:jc w:val="right"/>
              <w:rPr>
                <w:b/>
                <w:sz w:val="26"/>
                <w:szCs w:val="26"/>
              </w:rPr>
            </w:pPr>
            <w:r>
              <w:rPr>
                <w:b/>
                <w:sz w:val="26"/>
                <w:szCs w:val="26"/>
                <w:rtl/>
              </w:rPr>
              <w:t xml:space="preserve">العطل الرسمية أثناء </w:t>
            </w:r>
            <w:r>
              <w:rPr>
                <w:b/>
                <w:sz w:val="26"/>
                <w:szCs w:val="26"/>
                <w:rtl/>
              </w:rPr>
              <w:t>الإجازة المرضية</w:t>
            </w:r>
          </w:p>
        </w:tc>
        <w:tc>
          <w:tcPr>
            <w:tcW w:w="737" w:type="dxa"/>
            <w:gridSpan w:val="3"/>
            <w:shd w:val="clear" w:color="auto" w:fill="DAEEF3"/>
            <w:vAlign w:val="center"/>
          </w:tcPr>
          <w:p w:rsidR="00BC7740" w:rsidRDefault="005F6708">
            <w:pPr>
              <w:tabs>
                <w:tab w:val="left" w:pos="240"/>
              </w:tabs>
              <w:jc w:val="right"/>
              <w:rPr>
                <w:b/>
                <w:sz w:val="26"/>
                <w:szCs w:val="26"/>
              </w:rPr>
            </w:pPr>
            <w:r>
              <w:rPr>
                <w:b/>
                <w:sz w:val="26"/>
                <w:szCs w:val="26"/>
              </w:rPr>
              <w:t>3.15</w:t>
            </w:r>
          </w:p>
        </w:tc>
      </w:tr>
      <w:tr w:rsidR="00BC7740">
        <w:trPr>
          <w:gridAfter w:val="3"/>
          <w:trHeight w:val="434"/>
          <w:jc w:val="center"/>
        </w:trPr>
        <w:tc>
          <w:tcPr>
            <w:tcW w:w="90" w:type="dxa"/>
          </w:tcPr>
          <w:p w:rsidR="00BC7740" w:rsidRDefault="00BC7740">
            <w:pPr>
              <w:widowControl w:val="0"/>
              <w:pBdr>
                <w:top w:val="nil"/>
                <w:left w:val="nil"/>
                <w:bottom w:val="nil"/>
                <w:right w:val="nil"/>
                <w:between w:val="nil"/>
              </w:pBdr>
              <w:spacing w:line="276" w:lineRule="auto"/>
              <w:rPr>
                <w:b/>
                <w:sz w:val="26"/>
                <w:szCs w:val="26"/>
              </w:rPr>
            </w:pPr>
          </w:p>
        </w:tc>
        <w:tc>
          <w:tcPr>
            <w:tcW w:w="5398" w:type="dxa"/>
            <w:gridSpan w:val="9"/>
            <w:tcBorders>
              <w:right w:val="single" w:sz="48" w:space="0" w:color="FFFFFF"/>
            </w:tcBorders>
            <w:shd w:val="clear" w:color="auto" w:fill="FFFFFF"/>
          </w:tcPr>
          <w:p w:rsidR="00BC7740" w:rsidRDefault="005F6708">
            <w:pPr>
              <w:jc w:val="both"/>
            </w:pPr>
            <w:r>
              <w:t>Official holidays that fall during sick leave will be considered as paid sick as earned at that time.</w:t>
            </w:r>
          </w:p>
        </w:tc>
        <w:tc>
          <w:tcPr>
            <w:tcW w:w="4670" w:type="dxa"/>
            <w:gridSpan w:val="7"/>
            <w:tcBorders>
              <w:left w:val="single" w:sz="48" w:space="0" w:color="FFFFFF"/>
            </w:tcBorders>
            <w:shd w:val="clear" w:color="auto" w:fill="FFFFFF"/>
          </w:tcPr>
          <w:p w:rsidR="00BC7740" w:rsidRDefault="005F6708">
            <w:pPr>
              <w:bidi/>
              <w:spacing w:line="276" w:lineRule="auto"/>
              <w:jc w:val="both"/>
              <w:rPr>
                <w:rFonts w:ascii="GEDinarOne" w:eastAsia="GEDinarOne" w:hAnsi="GEDinarOne" w:cs="GEDinarOne"/>
                <w:color w:val="000000"/>
              </w:rPr>
            </w:pPr>
            <w:r>
              <w:rPr>
                <w:rFonts w:ascii="GEDinarOne" w:eastAsia="GEDinarOne" w:hAnsi="GEDinarOne" w:cs="GEDinarOne"/>
                <w:color w:val="000000"/>
                <w:rtl/>
              </w:rPr>
              <w:t>العطل الرسمية التي تقع أثناء الإجازة المرضية سوف تعتبر كإجازة مرضية مدفوعة الأجر حسب استحقاقها في وقتها.</w:t>
            </w:r>
          </w:p>
          <w:p w:rsidR="00BC7740" w:rsidRDefault="00BC7740">
            <w:pPr>
              <w:bidi/>
              <w:spacing w:line="276" w:lineRule="auto"/>
              <w:jc w:val="both"/>
              <w:rPr>
                <w:sz w:val="26"/>
                <w:szCs w:val="26"/>
              </w:rPr>
            </w:pPr>
          </w:p>
        </w:tc>
      </w:tr>
      <w:tr w:rsidR="00BC7740">
        <w:trPr>
          <w:gridAfter w:val="3"/>
          <w:trHeight w:val="434"/>
          <w:jc w:val="center"/>
        </w:trPr>
        <w:tc>
          <w:tcPr>
            <w:tcW w:w="90" w:type="dxa"/>
          </w:tcPr>
          <w:p w:rsidR="00BC7740" w:rsidRDefault="00BC7740">
            <w:pPr>
              <w:widowControl w:val="0"/>
              <w:pBdr>
                <w:top w:val="nil"/>
                <w:left w:val="nil"/>
                <w:bottom w:val="nil"/>
                <w:right w:val="nil"/>
                <w:between w:val="nil"/>
              </w:pBdr>
              <w:spacing w:line="276" w:lineRule="auto"/>
              <w:rPr>
                <w:sz w:val="26"/>
                <w:szCs w:val="26"/>
              </w:rPr>
            </w:pPr>
          </w:p>
        </w:tc>
        <w:tc>
          <w:tcPr>
            <w:tcW w:w="757" w:type="dxa"/>
            <w:gridSpan w:val="3"/>
            <w:shd w:val="clear" w:color="auto" w:fill="DAEEF3"/>
            <w:vAlign w:val="center"/>
          </w:tcPr>
          <w:p w:rsidR="00BC7740" w:rsidRDefault="005F6708">
            <w:pPr>
              <w:tabs>
                <w:tab w:val="left" w:pos="240"/>
                <w:tab w:val="left" w:pos="480"/>
                <w:tab w:val="left" w:pos="840"/>
              </w:tabs>
              <w:rPr>
                <w:b/>
                <w:sz w:val="26"/>
                <w:szCs w:val="26"/>
              </w:rPr>
            </w:pPr>
            <w:r>
              <w:rPr>
                <w:b/>
                <w:sz w:val="26"/>
                <w:szCs w:val="26"/>
              </w:rPr>
              <w:t>3.16</w:t>
            </w:r>
          </w:p>
        </w:tc>
        <w:tc>
          <w:tcPr>
            <w:tcW w:w="4641" w:type="dxa"/>
            <w:gridSpan w:val="6"/>
            <w:tcBorders>
              <w:right w:val="single" w:sz="48" w:space="0" w:color="FFFFFF"/>
            </w:tcBorders>
            <w:shd w:val="clear" w:color="auto" w:fill="DAEEF3"/>
            <w:vAlign w:val="center"/>
          </w:tcPr>
          <w:p w:rsidR="00BC7740" w:rsidRDefault="005F6708">
            <w:pPr>
              <w:tabs>
                <w:tab w:val="left" w:pos="240"/>
                <w:tab w:val="left" w:pos="480"/>
                <w:tab w:val="left" w:pos="840"/>
              </w:tabs>
              <w:rPr>
                <w:b/>
                <w:sz w:val="26"/>
                <w:szCs w:val="26"/>
              </w:rPr>
            </w:pPr>
            <w:r>
              <w:rPr>
                <w:b/>
                <w:sz w:val="26"/>
                <w:szCs w:val="26"/>
              </w:rPr>
              <w:t>Official holidays linked to leave without pay</w:t>
            </w:r>
          </w:p>
        </w:tc>
        <w:tc>
          <w:tcPr>
            <w:tcW w:w="3933" w:type="dxa"/>
            <w:gridSpan w:val="4"/>
            <w:tcBorders>
              <w:left w:val="single" w:sz="48" w:space="0" w:color="FFFFFF"/>
            </w:tcBorders>
            <w:shd w:val="clear" w:color="auto" w:fill="DAEEF3"/>
            <w:vAlign w:val="center"/>
          </w:tcPr>
          <w:p w:rsidR="00BC7740" w:rsidRDefault="005F6708">
            <w:pPr>
              <w:tabs>
                <w:tab w:val="left" w:pos="240"/>
                <w:tab w:val="left" w:pos="480"/>
                <w:tab w:val="left" w:pos="840"/>
              </w:tabs>
              <w:jc w:val="right"/>
              <w:rPr>
                <w:b/>
                <w:sz w:val="26"/>
                <w:szCs w:val="26"/>
              </w:rPr>
            </w:pPr>
            <w:r>
              <w:rPr>
                <w:b/>
                <w:sz w:val="26"/>
                <w:szCs w:val="26"/>
                <w:rtl/>
              </w:rPr>
              <w:t>العطل الرسمية المرتبطة بالإجازة بدون أجر</w:t>
            </w:r>
          </w:p>
        </w:tc>
        <w:tc>
          <w:tcPr>
            <w:tcW w:w="737" w:type="dxa"/>
            <w:gridSpan w:val="3"/>
            <w:shd w:val="clear" w:color="auto" w:fill="DAEEF3"/>
            <w:vAlign w:val="center"/>
          </w:tcPr>
          <w:p w:rsidR="00BC7740" w:rsidRDefault="005F6708">
            <w:pPr>
              <w:tabs>
                <w:tab w:val="left" w:pos="240"/>
                <w:tab w:val="left" w:pos="480"/>
                <w:tab w:val="left" w:pos="840"/>
              </w:tabs>
              <w:jc w:val="right"/>
              <w:rPr>
                <w:b/>
                <w:sz w:val="26"/>
                <w:szCs w:val="26"/>
              </w:rPr>
            </w:pPr>
            <w:r>
              <w:rPr>
                <w:b/>
                <w:sz w:val="26"/>
                <w:szCs w:val="26"/>
              </w:rPr>
              <w:t>3.16</w:t>
            </w:r>
          </w:p>
        </w:tc>
      </w:tr>
      <w:tr w:rsidR="00BC7740">
        <w:trPr>
          <w:gridAfter w:val="3"/>
          <w:trHeight w:val="434"/>
          <w:jc w:val="center"/>
        </w:trPr>
        <w:tc>
          <w:tcPr>
            <w:tcW w:w="90" w:type="dxa"/>
          </w:tcPr>
          <w:p w:rsidR="00BC7740" w:rsidRDefault="00BC7740">
            <w:pPr>
              <w:widowControl w:val="0"/>
              <w:pBdr>
                <w:top w:val="nil"/>
                <w:left w:val="nil"/>
                <w:bottom w:val="nil"/>
                <w:right w:val="nil"/>
                <w:between w:val="nil"/>
              </w:pBdr>
              <w:spacing w:line="276" w:lineRule="auto"/>
              <w:rPr>
                <w:b/>
                <w:sz w:val="26"/>
                <w:szCs w:val="26"/>
              </w:rPr>
            </w:pPr>
          </w:p>
        </w:tc>
        <w:tc>
          <w:tcPr>
            <w:tcW w:w="5398" w:type="dxa"/>
            <w:gridSpan w:val="9"/>
            <w:tcBorders>
              <w:right w:val="single" w:sz="48" w:space="0" w:color="FFFFFF"/>
            </w:tcBorders>
            <w:shd w:val="clear" w:color="auto" w:fill="FFFFFF"/>
          </w:tcPr>
          <w:p w:rsidR="00BC7740" w:rsidRDefault="005F6708">
            <w:pPr>
              <w:jc w:val="both"/>
            </w:pPr>
            <w:r>
              <w:t>Official holidays will be paid to the employee which come directly before or after the leave without pay on condition that employee have worked or was on paid leave the day before or the day after that official holidays.</w:t>
            </w:r>
          </w:p>
          <w:p w:rsidR="00BC7740" w:rsidRDefault="00BC7740">
            <w:pPr>
              <w:tabs>
                <w:tab w:val="left" w:pos="240"/>
                <w:tab w:val="left" w:pos="840"/>
              </w:tabs>
              <w:jc w:val="both"/>
            </w:pPr>
          </w:p>
        </w:tc>
        <w:tc>
          <w:tcPr>
            <w:tcW w:w="4670" w:type="dxa"/>
            <w:gridSpan w:val="7"/>
            <w:tcBorders>
              <w:left w:val="single" w:sz="48" w:space="0" w:color="FFFFFF"/>
            </w:tcBorders>
            <w:shd w:val="clear" w:color="auto" w:fill="FFFFFF"/>
          </w:tcPr>
          <w:p w:rsidR="00BC7740" w:rsidRDefault="005F6708">
            <w:pPr>
              <w:bidi/>
              <w:spacing w:line="276" w:lineRule="auto"/>
              <w:jc w:val="both"/>
            </w:pPr>
            <w:r>
              <w:rPr>
                <w:rFonts w:ascii="GEDinarOne" w:eastAsia="GEDinarOne" w:hAnsi="GEDinarOne" w:cs="GEDinarOne"/>
                <w:color w:val="000000"/>
                <w:rtl/>
              </w:rPr>
              <w:t>سوف يتم دفع أجر العطل الرسمية للموظف التي تقع مباشرة قبل أو بعد الإجازة بدون أجر والمعتمدة بشرط أن يكون قد عمل أو كان في إجازة بأجر اليوم الذي يسبق أو اليوم الذي يلي تلك العطلة.</w:t>
            </w:r>
          </w:p>
        </w:tc>
      </w:tr>
      <w:tr w:rsidR="00BC7740">
        <w:trPr>
          <w:gridAfter w:val="3"/>
          <w:trHeight w:val="434"/>
          <w:jc w:val="center"/>
        </w:trPr>
        <w:tc>
          <w:tcPr>
            <w:tcW w:w="90" w:type="dxa"/>
          </w:tcPr>
          <w:p w:rsidR="00BC7740" w:rsidRDefault="00BC7740">
            <w:pPr>
              <w:widowControl w:val="0"/>
              <w:pBdr>
                <w:top w:val="nil"/>
                <w:left w:val="nil"/>
                <w:bottom w:val="nil"/>
                <w:right w:val="nil"/>
                <w:between w:val="nil"/>
              </w:pBdr>
              <w:spacing w:line="276" w:lineRule="auto"/>
            </w:pPr>
          </w:p>
        </w:tc>
        <w:tc>
          <w:tcPr>
            <w:tcW w:w="810" w:type="dxa"/>
            <w:gridSpan w:val="4"/>
            <w:shd w:val="clear" w:color="auto" w:fill="DAEEF3"/>
            <w:vAlign w:val="center"/>
          </w:tcPr>
          <w:p w:rsidR="00BC7740" w:rsidRDefault="005F6708">
            <w:pPr>
              <w:tabs>
                <w:tab w:val="left" w:pos="240"/>
                <w:tab w:val="left" w:pos="480"/>
                <w:tab w:val="left" w:pos="840"/>
              </w:tabs>
              <w:rPr>
                <w:b/>
                <w:sz w:val="26"/>
                <w:szCs w:val="26"/>
              </w:rPr>
            </w:pPr>
            <w:r>
              <w:rPr>
                <w:b/>
                <w:sz w:val="26"/>
                <w:szCs w:val="26"/>
              </w:rPr>
              <w:t>3.17</w:t>
            </w:r>
          </w:p>
        </w:tc>
        <w:tc>
          <w:tcPr>
            <w:tcW w:w="4564" w:type="dxa"/>
            <w:gridSpan w:val="4"/>
            <w:tcBorders>
              <w:right w:val="single" w:sz="48" w:space="0" w:color="FFFFFF"/>
            </w:tcBorders>
            <w:shd w:val="clear" w:color="auto" w:fill="DAEEF3"/>
            <w:vAlign w:val="center"/>
          </w:tcPr>
          <w:p w:rsidR="00BC7740" w:rsidRDefault="005F6708">
            <w:pPr>
              <w:tabs>
                <w:tab w:val="left" w:pos="240"/>
                <w:tab w:val="left" w:pos="480"/>
                <w:tab w:val="left" w:pos="840"/>
              </w:tabs>
              <w:rPr>
                <w:b/>
                <w:sz w:val="26"/>
                <w:szCs w:val="26"/>
              </w:rPr>
            </w:pPr>
            <w:r>
              <w:rPr>
                <w:b/>
                <w:sz w:val="26"/>
                <w:szCs w:val="26"/>
              </w:rPr>
              <w:t xml:space="preserve">Working during official holidays </w:t>
            </w:r>
          </w:p>
        </w:tc>
        <w:tc>
          <w:tcPr>
            <w:tcW w:w="3957" w:type="dxa"/>
            <w:gridSpan w:val="5"/>
            <w:tcBorders>
              <w:left w:val="single" w:sz="48" w:space="0" w:color="FFFFFF"/>
            </w:tcBorders>
            <w:shd w:val="clear" w:color="auto" w:fill="DAEEF3"/>
            <w:vAlign w:val="center"/>
          </w:tcPr>
          <w:p w:rsidR="00BC7740" w:rsidRDefault="005F6708">
            <w:pPr>
              <w:tabs>
                <w:tab w:val="left" w:pos="240"/>
                <w:tab w:val="left" w:pos="480"/>
                <w:tab w:val="left" w:pos="840"/>
              </w:tabs>
              <w:bidi/>
              <w:rPr>
                <w:b/>
                <w:sz w:val="26"/>
                <w:szCs w:val="26"/>
              </w:rPr>
            </w:pPr>
            <w:r>
              <w:rPr>
                <w:b/>
                <w:sz w:val="26"/>
                <w:szCs w:val="26"/>
                <w:rtl/>
              </w:rPr>
              <w:t xml:space="preserve">العمل خلال العطل الرسمية </w:t>
            </w:r>
          </w:p>
        </w:tc>
        <w:tc>
          <w:tcPr>
            <w:tcW w:w="737" w:type="dxa"/>
            <w:gridSpan w:val="3"/>
            <w:shd w:val="clear" w:color="auto" w:fill="DAEEF3"/>
            <w:vAlign w:val="center"/>
          </w:tcPr>
          <w:p w:rsidR="00BC7740" w:rsidRDefault="005F6708">
            <w:pPr>
              <w:tabs>
                <w:tab w:val="left" w:pos="240"/>
                <w:tab w:val="left" w:pos="480"/>
                <w:tab w:val="left" w:pos="840"/>
              </w:tabs>
              <w:jc w:val="right"/>
              <w:rPr>
                <w:b/>
                <w:sz w:val="26"/>
                <w:szCs w:val="26"/>
              </w:rPr>
            </w:pPr>
            <w:r>
              <w:rPr>
                <w:b/>
                <w:sz w:val="26"/>
                <w:szCs w:val="26"/>
              </w:rPr>
              <w:t>3.17</w:t>
            </w:r>
          </w:p>
        </w:tc>
      </w:tr>
      <w:tr w:rsidR="00BC7740">
        <w:trPr>
          <w:gridAfter w:val="3"/>
          <w:trHeight w:val="434"/>
          <w:jc w:val="center"/>
        </w:trPr>
        <w:tc>
          <w:tcPr>
            <w:tcW w:w="90" w:type="dxa"/>
          </w:tcPr>
          <w:p w:rsidR="00BC7740" w:rsidRDefault="00BC7740">
            <w:pPr>
              <w:widowControl w:val="0"/>
              <w:pBdr>
                <w:top w:val="nil"/>
                <w:left w:val="nil"/>
                <w:bottom w:val="nil"/>
                <w:right w:val="nil"/>
                <w:between w:val="nil"/>
              </w:pBdr>
              <w:spacing w:line="276" w:lineRule="auto"/>
              <w:rPr>
                <w:b/>
                <w:sz w:val="26"/>
                <w:szCs w:val="26"/>
              </w:rPr>
            </w:pPr>
          </w:p>
        </w:tc>
        <w:tc>
          <w:tcPr>
            <w:tcW w:w="5374" w:type="dxa"/>
            <w:gridSpan w:val="8"/>
            <w:tcBorders>
              <w:right w:val="single" w:sz="48" w:space="0" w:color="FFFFFF"/>
            </w:tcBorders>
            <w:shd w:val="clear" w:color="auto" w:fill="FFFFFF"/>
          </w:tcPr>
          <w:p w:rsidR="00BC7740" w:rsidRDefault="005F6708">
            <w:pPr>
              <w:tabs>
                <w:tab w:val="left" w:pos="240"/>
              </w:tabs>
              <w:jc w:val="both"/>
            </w:pPr>
            <w:r>
              <w:t xml:space="preserve">Employee who has plan to actually work on an official holiday he will be paid overtime (if he eligible for overtime), or gives equivalent days as a deferred vacation.  </w:t>
            </w:r>
          </w:p>
          <w:p w:rsidR="00BC7740" w:rsidRDefault="00BC7740">
            <w:pPr>
              <w:tabs>
                <w:tab w:val="left" w:pos="240"/>
              </w:tabs>
              <w:jc w:val="both"/>
            </w:pPr>
          </w:p>
        </w:tc>
        <w:tc>
          <w:tcPr>
            <w:tcW w:w="4694" w:type="dxa"/>
            <w:gridSpan w:val="8"/>
            <w:tcBorders>
              <w:left w:val="single" w:sz="48" w:space="0" w:color="FFFFFF"/>
            </w:tcBorders>
            <w:shd w:val="clear" w:color="auto" w:fill="FFFFFF"/>
          </w:tcPr>
          <w:p w:rsidR="00BC7740" w:rsidRDefault="005F6708">
            <w:pPr>
              <w:bidi/>
              <w:spacing w:line="276" w:lineRule="auto"/>
              <w:jc w:val="both"/>
              <w:rPr>
                <w:rFonts w:ascii="GEDinarOne" w:eastAsia="GEDinarOne" w:hAnsi="GEDinarOne" w:cs="GEDinarOne"/>
                <w:color w:val="000000"/>
              </w:rPr>
            </w:pPr>
            <w:r>
              <w:rPr>
                <w:rFonts w:ascii="GEDinarOne" w:eastAsia="GEDinarOne" w:hAnsi="GEDinarOne" w:cs="GEDinarOne"/>
                <w:color w:val="000000"/>
                <w:rtl/>
              </w:rPr>
              <w:t>الموظف الذي يخطط له أن يعمل فعلاً خلال عطلة رسمية للشركة، سوف يدفع له تعويضاً عن العمل الإضافي إذا كان من المستحقين للعمل الإضافي، أو يمنح عدد مماثل من الأيام تكون على شكل عطلة مؤجلة.</w:t>
            </w:r>
          </w:p>
          <w:p w:rsidR="00BC7740" w:rsidRDefault="00BC7740">
            <w:pPr>
              <w:bidi/>
              <w:spacing w:line="276" w:lineRule="auto"/>
              <w:jc w:val="both"/>
              <w:rPr>
                <w:rFonts w:ascii="GEDinarOne" w:eastAsia="GEDinarOne" w:hAnsi="GEDinarOne" w:cs="GEDinarOne"/>
                <w:color w:val="000000"/>
                <w:sz w:val="16"/>
                <w:szCs w:val="16"/>
              </w:rPr>
            </w:pPr>
          </w:p>
          <w:p w:rsidR="00BC7740" w:rsidRDefault="00BC7740">
            <w:pPr>
              <w:bidi/>
              <w:spacing w:line="276" w:lineRule="auto"/>
              <w:jc w:val="both"/>
              <w:rPr>
                <w:rFonts w:ascii="GEDinarOne" w:eastAsia="GEDinarOne" w:hAnsi="GEDinarOne" w:cs="GEDinarOne"/>
                <w:color w:val="000000"/>
                <w:sz w:val="10"/>
                <w:szCs w:val="10"/>
              </w:rPr>
            </w:pPr>
          </w:p>
        </w:tc>
      </w:tr>
      <w:tr w:rsidR="00BC7740">
        <w:trPr>
          <w:gridAfter w:val="3"/>
          <w:trHeight w:val="434"/>
          <w:jc w:val="center"/>
        </w:trPr>
        <w:tc>
          <w:tcPr>
            <w:tcW w:w="90" w:type="dxa"/>
          </w:tcPr>
          <w:p w:rsidR="00BC7740" w:rsidRDefault="00BC7740">
            <w:pPr>
              <w:widowControl w:val="0"/>
              <w:pBdr>
                <w:top w:val="nil"/>
                <w:left w:val="nil"/>
                <w:bottom w:val="nil"/>
                <w:right w:val="nil"/>
                <w:between w:val="nil"/>
              </w:pBdr>
              <w:spacing w:line="276" w:lineRule="auto"/>
              <w:rPr>
                <w:rFonts w:ascii="GEDinarOne" w:eastAsia="GEDinarOne" w:hAnsi="GEDinarOne" w:cs="GEDinarOne"/>
                <w:color w:val="000000"/>
                <w:sz w:val="10"/>
                <w:szCs w:val="10"/>
              </w:rPr>
            </w:pPr>
          </w:p>
        </w:tc>
        <w:tc>
          <w:tcPr>
            <w:tcW w:w="810" w:type="dxa"/>
            <w:gridSpan w:val="4"/>
            <w:shd w:val="clear" w:color="auto" w:fill="DAEEF3"/>
            <w:vAlign w:val="center"/>
          </w:tcPr>
          <w:p w:rsidR="00BC7740" w:rsidRDefault="005F6708">
            <w:pPr>
              <w:tabs>
                <w:tab w:val="left" w:pos="240"/>
                <w:tab w:val="left" w:pos="480"/>
                <w:tab w:val="left" w:pos="840"/>
              </w:tabs>
              <w:rPr>
                <w:b/>
                <w:sz w:val="26"/>
                <w:szCs w:val="26"/>
              </w:rPr>
            </w:pPr>
            <w:r>
              <w:rPr>
                <w:b/>
                <w:sz w:val="26"/>
                <w:szCs w:val="26"/>
              </w:rPr>
              <w:t>3.18</w:t>
            </w:r>
          </w:p>
        </w:tc>
        <w:tc>
          <w:tcPr>
            <w:tcW w:w="4564" w:type="dxa"/>
            <w:gridSpan w:val="4"/>
            <w:tcBorders>
              <w:right w:val="single" w:sz="48" w:space="0" w:color="FFFFFF"/>
            </w:tcBorders>
            <w:shd w:val="clear" w:color="auto" w:fill="DAEEF3"/>
            <w:vAlign w:val="center"/>
          </w:tcPr>
          <w:p w:rsidR="00BC7740" w:rsidRDefault="005F6708">
            <w:pPr>
              <w:tabs>
                <w:tab w:val="left" w:pos="240"/>
                <w:tab w:val="left" w:pos="480"/>
                <w:tab w:val="left" w:pos="840"/>
              </w:tabs>
              <w:rPr>
                <w:b/>
                <w:sz w:val="26"/>
                <w:szCs w:val="26"/>
              </w:rPr>
            </w:pPr>
            <w:r>
              <w:rPr>
                <w:b/>
                <w:sz w:val="26"/>
                <w:szCs w:val="26"/>
              </w:rPr>
              <w:t xml:space="preserve">Official holidays linked to unauthorized absence  </w:t>
            </w:r>
          </w:p>
        </w:tc>
        <w:tc>
          <w:tcPr>
            <w:tcW w:w="3957" w:type="dxa"/>
            <w:gridSpan w:val="5"/>
            <w:tcBorders>
              <w:left w:val="single" w:sz="48" w:space="0" w:color="FFFFFF"/>
            </w:tcBorders>
            <w:shd w:val="clear" w:color="auto" w:fill="DAEEF3"/>
            <w:vAlign w:val="center"/>
          </w:tcPr>
          <w:p w:rsidR="00BC7740" w:rsidRDefault="005F6708">
            <w:pPr>
              <w:tabs>
                <w:tab w:val="left" w:pos="240"/>
                <w:tab w:val="left" w:pos="480"/>
                <w:tab w:val="left" w:pos="840"/>
              </w:tabs>
              <w:bidi/>
              <w:jc w:val="both"/>
              <w:rPr>
                <w:b/>
                <w:sz w:val="26"/>
                <w:szCs w:val="26"/>
              </w:rPr>
            </w:pPr>
            <w:r>
              <w:rPr>
                <w:b/>
                <w:sz w:val="26"/>
                <w:szCs w:val="26"/>
                <w:rtl/>
              </w:rPr>
              <w:t>العطل المتصلة بغياب بدون إذن</w:t>
            </w:r>
          </w:p>
        </w:tc>
        <w:tc>
          <w:tcPr>
            <w:tcW w:w="737" w:type="dxa"/>
            <w:gridSpan w:val="3"/>
            <w:shd w:val="clear" w:color="auto" w:fill="DAEEF3"/>
            <w:vAlign w:val="center"/>
          </w:tcPr>
          <w:p w:rsidR="00BC7740" w:rsidRDefault="005F6708">
            <w:pPr>
              <w:tabs>
                <w:tab w:val="left" w:pos="240"/>
                <w:tab w:val="left" w:pos="480"/>
                <w:tab w:val="left" w:pos="840"/>
              </w:tabs>
              <w:jc w:val="right"/>
              <w:rPr>
                <w:b/>
                <w:sz w:val="26"/>
                <w:szCs w:val="26"/>
              </w:rPr>
            </w:pPr>
            <w:r>
              <w:rPr>
                <w:b/>
                <w:sz w:val="26"/>
                <w:szCs w:val="26"/>
              </w:rPr>
              <w:t>3.18</w:t>
            </w:r>
          </w:p>
        </w:tc>
      </w:tr>
      <w:tr w:rsidR="00BC7740">
        <w:trPr>
          <w:gridAfter w:val="3"/>
          <w:trHeight w:val="434"/>
          <w:jc w:val="center"/>
        </w:trPr>
        <w:tc>
          <w:tcPr>
            <w:tcW w:w="90" w:type="dxa"/>
          </w:tcPr>
          <w:p w:rsidR="00BC7740" w:rsidRDefault="00BC7740">
            <w:pPr>
              <w:widowControl w:val="0"/>
              <w:pBdr>
                <w:top w:val="nil"/>
                <w:left w:val="nil"/>
                <w:bottom w:val="nil"/>
                <w:right w:val="nil"/>
                <w:between w:val="nil"/>
              </w:pBdr>
              <w:spacing w:line="276" w:lineRule="auto"/>
              <w:rPr>
                <w:b/>
                <w:sz w:val="26"/>
                <w:szCs w:val="26"/>
              </w:rPr>
            </w:pPr>
          </w:p>
        </w:tc>
        <w:tc>
          <w:tcPr>
            <w:tcW w:w="5374" w:type="dxa"/>
            <w:gridSpan w:val="8"/>
            <w:tcBorders>
              <w:right w:val="single" w:sz="48" w:space="0" w:color="FFFFFF"/>
            </w:tcBorders>
            <w:shd w:val="clear" w:color="auto" w:fill="FFFFFF"/>
          </w:tcPr>
          <w:p w:rsidR="00BC7740" w:rsidRDefault="005F6708">
            <w:pPr>
              <w:numPr>
                <w:ilvl w:val="0"/>
                <w:numId w:val="43"/>
              </w:numPr>
              <w:ind w:left="176" w:hanging="142"/>
              <w:jc w:val="both"/>
            </w:pPr>
            <w:r>
              <w:t>The employee who is absent without permission or excuse for any length of time immediately before or after the official holiday will not be eligible for that holiday pay.</w:t>
            </w:r>
          </w:p>
          <w:p w:rsidR="00BC7740" w:rsidRDefault="005F6708">
            <w:pPr>
              <w:numPr>
                <w:ilvl w:val="0"/>
                <w:numId w:val="43"/>
              </w:numPr>
              <w:ind w:left="176" w:hanging="142"/>
              <w:jc w:val="both"/>
            </w:pPr>
            <w:r>
              <w:t>The employee who is tasked to work on an official holiday, but is absent from work without permission for an entire day, he won't be eligible for holiday pay from that day.</w:t>
            </w:r>
          </w:p>
          <w:p w:rsidR="00BC7740" w:rsidRDefault="00BC7740">
            <w:pPr>
              <w:ind w:left="176"/>
              <w:jc w:val="both"/>
            </w:pPr>
          </w:p>
        </w:tc>
        <w:tc>
          <w:tcPr>
            <w:tcW w:w="4694" w:type="dxa"/>
            <w:gridSpan w:val="8"/>
            <w:tcBorders>
              <w:left w:val="single" w:sz="48" w:space="0" w:color="FFFFFF"/>
            </w:tcBorders>
            <w:shd w:val="clear" w:color="auto" w:fill="FFFFFF"/>
          </w:tcPr>
          <w:p w:rsidR="00BC7740" w:rsidRDefault="005F6708">
            <w:pPr>
              <w:numPr>
                <w:ilvl w:val="0"/>
                <w:numId w:val="52"/>
              </w:numPr>
              <w:bidi/>
              <w:spacing w:line="276" w:lineRule="auto"/>
              <w:ind w:left="175" w:hanging="175"/>
              <w:jc w:val="both"/>
              <w:rPr>
                <w:sz w:val="26"/>
                <w:szCs w:val="26"/>
              </w:rPr>
            </w:pPr>
            <w:r>
              <w:rPr>
                <w:rFonts w:ascii="GEDinarOne" w:eastAsia="GEDinarOne" w:hAnsi="GEDinarOne" w:cs="GEDinarOne"/>
                <w:color w:val="000000"/>
                <w:rtl/>
              </w:rPr>
              <w:t xml:space="preserve">الموظف الذي يتغيب بدون إذن أو عذر مقبول للشركة لأي مدة من الوقت مباشرة قبل أو </w:t>
            </w:r>
            <w:r>
              <w:rPr>
                <w:rFonts w:ascii="GEDinarOne" w:eastAsia="GEDinarOne" w:hAnsi="GEDinarOne" w:cs="GEDinarOne"/>
                <w:color w:val="000000"/>
                <w:rtl/>
              </w:rPr>
              <w:t xml:space="preserve">بعد عطلة رسمية سوف لن يكون مستحقاً لأجر تلك العطلة. </w:t>
            </w:r>
          </w:p>
          <w:p w:rsidR="00BC7740" w:rsidRDefault="005F6708">
            <w:pPr>
              <w:numPr>
                <w:ilvl w:val="0"/>
                <w:numId w:val="52"/>
              </w:numPr>
              <w:bidi/>
              <w:spacing w:line="276" w:lineRule="auto"/>
              <w:ind w:left="175" w:hanging="175"/>
              <w:jc w:val="both"/>
              <w:rPr>
                <w:sz w:val="26"/>
                <w:szCs w:val="26"/>
              </w:rPr>
            </w:pPr>
            <w:r>
              <w:rPr>
                <w:rFonts w:ascii="GEDinarOne" w:eastAsia="GEDinarOne" w:hAnsi="GEDinarOne" w:cs="GEDinarOne"/>
                <w:color w:val="000000"/>
                <w:rtl/>
              </w:rPr>
              <w:t>الموظف الذي كلف للعمل خلال عطلة رسمية، لكنه تغيب عن العمل بدون إذن أو عذر مقبول للشركة لمدة يوم كامل، فإنه لن يكون مستحقاً لأجر العطلة من ذلك اليوم الذي تغيب فيه.</w:t>
            </w:r>
          </w:p>
        </w:tc>
      </w:tr>
      <w:tr w:rsidR="00BC7740">
        <w:trPr>
          <w:gridAfter w:val="2"/>
          <w:trHeight w:val="434"/>
          <w:jc w:val="center"/>
        </w:trPr>
        <w:tc>
          <w:tcPr>
            <w:tcW w:w="270" w:type="dxa"/>
            <w:gridSpan w:val="2"/>
          </w:tcPr>
          <w:p w:rsidR="00BC7740" w:rsidRDefault="00BC7740">
            <w:pPr>
              <w:widowControl w:val="0"/>
              <w:pBdr>
                <w:top w:val="nil"/>
                <w:left w:val="nil"/>
                <w:bottom w:val="nil"/>
                <w:right w:val="nil"/>
                <w:between w:val="nil"/>
              </w:pBdr>
              <w:spacing w:line="276" w:lineRule="auto"/>
              <w:rPr>
                <w:sz w:val="26"/>
                <w:szCs w:val="26"/>
              </w:rPr>
            </w:pPr>
          </w:p>
        </w:tc>
        <w:tc>
          <w:tcPr>
            <w:tcW w:w="810" w:type="dxa"/>
            <w:gridSpan w:val="5"/>
            <w:shd w:val="clear" w:color="auto" w:fill="DAEEF3"/>
            <w:vAlign w:val="center"/>
          </w:tcPr>
          <w:p w:rsidR="00BC7740" w:rsidRDefault="005F6708">
            <w:pPr>
              <w:tabs>
                <w:tab w:val="left" w:pos="240"/>
                <w:tab w:val="left" w:pos="480"/>
                <w:tab w:val="left" w:pos="840"/>
              </w:tabs>
              <w:rPr>
                <w:b/>
                <w:sz w:val="26"/>
                <w:szCs w:val="26"/>
              </w:rPr>
            </w:pPr>
            <w:r>
              <w:rPr>
                <w:b/>
                <w:sz w:val="26"/>
                <w:szCs w:val="26"/>
              </w:rPr>
              <w:t>3.19</w:t>
            </w:r>
          </w:p>
        </w:tc>
        <w:tc>
          <w:tcPr>
            <w:tcW w:w="4564" w:type="dxa"/>
            <w:gridSpan w:val="4"/>
            <w:tcBorders>
              <w:right w:val="single" w:sz="48" w:space="0" w:color="FFFFFF"/>
            </w:tcBorders>
            <w:shd w:val="clear" w:color="auto" w:fill="DAEEF3"/>
            <w:vAlign w:val="center"/>
          </w:tcPr>
          <w:p w:rsidR="00BC7740" w:rsidRDefault="005F6708">
            <w:pPr>
              <w:tabs>
                <w:tab w:val="left" w:pos="240"/>
              </w:tabs>
              <w:jc w:val="both"/>
              <w:rPr>
                <w:b/>
                <w:sz w:val="26"/>
                <w:szCs w:val="26"/>
              </w:rPr>
            </w:pPr>
            <w:r>
              <w:rPr>
                <w:b/>
                <w:sz w:val="26"/>
                <w:szCs w:val="26"/>
              </w:rPr>
              <w:t>Newborn leave</w:t>
            </w:r>
          </w:p>
        </w:tc>
        <w:tc>
          <w:tcPr>
            <w:tcW w:w="3957" w:type="dxa"/>
            <w:gridSpan w:val="4"/>
            <w:tcBorders>
              <w:left w:val="single" w:sz="48" w:space="0" w:color="FFFFFF"/>
            </w:tcBorders>
            <w:shd w:val="clear" w:color="auto" w:fill="DAEEF3"/>
            <w:vAlign w:val="center"/>
          </w:tcPr>
          <w:p w:rsidR="00BC7740" w:rsidRDefault="005F6708">
            <w:pPr>
              <w:tabs>
                <w:tab w:val="left" w:pos="240"/>
              </w:tabs>
              <w:bidi/>
              <w:jc w:val="both"/>
              <w:rPr>
                <w:b/>
                <w:sz w:val="26"/>
                <w:szCs w:val="26"/>
              </w:rPr>
            </w:pPr>
            <w:r>
              <w:rPr>
                <w:b/>
                <w:sz w:val="26"/>
                <w:szCs w:val="26"/>
                <w:rtl/>
              </w:rPr>
              <w:t>إجازة مولود</w:t>
            </w:r>
          </w:p>
        </w:tc>
        <w:tc>
          <w:tcPr>
            <w:tcW w:w="737" w:type="dxa"/>
            <w:gridSpan w:val="3"/>
            <w:shd w:val="clear" w:color="auto" w:fill="DAEEF3"/>
            <w:vAlign w:val="center"/>
          </w:tcPr>
          <w:p w:rsidR="00BC7740" w:rsidRDefault="005F6708">
            <w:pPr>
              <w:tabs>
                <w:tab w:val="left" w:pos="240"/>
              </w:tabs>
              <w:jc w:val="right"/>
              <w:rPr>
                <w:b/>
                <w:sz w:val="26"/>
                <w:szCs w:val="26"/>
              </w:rPr>
            </w:pPr>
            <w:r>
              <w:rPr>
                <w:b/>
                <w:sz w:val="26"/>
                <w:szCs w:val="26"/>
              </w:rPr>
              <w:t>3.19</w:t>
            </w:r>
          </w:p>
        </w:tc>
      </w:tr>
      <w:tr w:rsidR="00BC7740">
        <w:trPr>
          <w:gridAfter w:val="2"/>
          <w:trHeight w:val="1395"/>
          <w:jc w:val="center"/>
        </w:trPr>
        <w:tc>
          <w:tcPr>
            <w:tcW w:w="270" w:type="dxa"/>
            <w:gridSpan w:val="2"/>
          </w:tcPr>
          <w:p w:rsidR="00BC7740" w:rsidRDefault="00BC7740">
            <w:pPr>
              <w:widowControl w:val="0"/>
              <w:pBdr>
                <w:top w:val="nil"/>
                <w:left w:val="nil"/>
                <w:bottom w:val="nil"/>
                <w:right w:val="nil"/>
                <w:between w:val="nil"/>
              </w:pBdr>
              <w:spacing w:line="276" w:lineRule="auto"/>
              <w:rPr>
                <w:b/>
                <w:sz w:val="26"/>
                <w:szCs w:val="26"/>
              </w:rPr>
            </w:pPr>
          </w:p>
        </w:tc>
        <w:tc>
          <w:tcPr>
            <w:tcW w:w="5374" w:type="dxa"/>
            <w:gridSpan w:val="9"/>
            <w:tcBorders>
              <w:right w:val="single" w:sz="48" w:space="0" w:color="FFFFFF"/>
            </w:tcBorders>
            <w:shd w:val="clear" w:color="auto" w:fill="FFFFFF"/>
          </w:tcPr>
          <w:p w:rsidR="00BC7740" w:rsidRDefault="005F6708">
            <w:pPr>
              <w:numPr>
                <w:ilvl w:val="0"/>
                <w:numId w:val="43"/>
              </w:numPr>
              <w:ind w:left="176" w:hanging="142"/>
              <w:jc w:val="both"/>
            </w:pPr>
            <w:r>
              <w:t>Employee who granted one or more child, is entitled for (3) days paid leave.</w:t>
            </w:r>
          </w:p>
          <w:p w:rsidR="00BC7740" w:rsidRDefault="005F6708">
            <w:pPr>
              <w:numPr>
                <w:ilvl w:val="0"/>
                <w:numId w:val="43"/>
              </w:numPr>
              <w:ind w:left="176" w:hanging="142"/>
              <w:jc w:val="both"/>
            </w:pPr>
            <w:r>
              <w:t>The employee shall provide proof of birth to his direct supervisor.</w:t>
            </w:r>
          </w:p>
        </w:tc>
        <w:tc>
          <w:tcPr>
            <w:tcW w:w="4694" w:type="dxa"/>
            <w:gridSpan w:val="7"/>
            <w:tcBorders>
              <w:left w:val="single" w:sz="48" w:space="0" w:color="FFFFFF"/>
            </w:tcBorders>
            <w:shd w:val="clear" w:color="auto" w:fill="FFFFFF"/>
          </w:tcPr>
          <w:p w:rsidR="00BC7740" w:rsidRDefault="005F6708">
            <w:pPr>
              <w:numPr>
                <w:ilvl w:val="0"/>
                <w:numId w:val="52"/>
              </w:numPr>
              <w:bidi/>
              <w:spacing w:line="276" w:lineRule="auto"/>
              <w:ind w:left="175" w:hanging="175"/>
              <w:jc w:val="both"/>
              <w:rPr>
                <w:sz w:val="26"/>
                <w:szCs w:val="26"/>
              </w:rPr>
            </w:pPr>
            <w:r>
              <w:rPr>
                <w:rFonts w:ascii="GEDinarOne" w:eastAsia="GEDinarOne" w:hAnsi="GEDinarOne" w:cs="GEDinarOne"/>
                <w:color w:val="000000"/>
                <w:rtl/>
              </w:rPr>
              <w:t>يمنح الموظف الذي يرزقه الله بمولود أو أكثر(3) أيام إجازة بأجر.</w:t>
            </w:r>
          </w:p>
          <w:p w:rsidR="00BC7740" w:rsidRDefault="005F6708">
            <w:pPr>
              <w:numPr>
                <w:ilvl w:val="0"/>
                <w:numId w:val="52"/>
              </w:numPr>
              <w:bidi/>
              <w:spacing w:line="276" w:lineRule="auto"/>
              <w:ind w:left="175" w:hanging="175"/>
              <w:jc w:val="both"/>
              <w:rPr>
                <w:sz w:val="26"/>
                <w:szCs w:val="26"/>
              </w:rPr>
            </w:pPr>
            <w:r>
              <w:rPr>
                <w:rFonts w:ascii="GEDinarOne" w:eastAsia="GEDinarOne" w:hAnsi="GEDinarOne" w:cs="GEDinarOne"/>
                <w:color w:val="000000"/>
                <w:rtl/>
              </w:rPr>
              <w:t xml:space="preserve">على الموظف تقديم ما يثبت الولادة إلى </w:t>
            </w:r>
            <w:r>
              <w:rPr>
                <w:rFonts w:ascii="GEDinarOne" w:eastAsia="GEDinarOne" w:hAnsi="GEDinarOne" w:cs="GEDinarOne"/>
                <w:color w:val="000000"/>
                <w:rtl/>
              </w:rPr>
              <w:t>رئيسه المباشر.</w:t>
            </w:r>
          </w:p>
          <w:p w:rsidR="00BC7740" w:rsidRDefault="00BC7740">
            <w:pPr>
              <w:bidi/>
              <w:spacing w:line="276" w:lineRule="auto"/>
              <w:jc w:val="both"/>
              <w:rPr>
                <w:sz w:val="10"/>
                <w:szCs w:val="10"/>
              </w:rPr>
            </w:pPr>
          </w:p>
        </w:tc>
      </w:tr>
      <w:tr w:rsidR="00BC7740">
        <w:trPr>
          <w:gridAfter w:val="2"/>
          <w:trHeight w:val="434"/>
          <w:jc w:val="center"/>
        </w:trPr>
        <w:tc>
          <w:tcPr>
            <w:tcW w:w="270" w:type="dxa"/>
            <w:gridSpan w:val="2"/>
          </w:tcPr>
          <w:p w:rsidR="00BC7740" w:rsidRDefault="00BC7740">
            <w:pPr>
              <w:widowControl w:val="0"/>
              <w:pBdr>
                <w:top w:val="nil"/>
                <w:left w:val="nil"/>
                <w:bottom w:val="nil"/>
                <w:right w:val="nil"/>
                <w:between w:val="nil"/>
              </w:pBdr>
              <w:spacing w:line="276" w:lineRule="auto"/>
              <w:rPr>
                <w:sz w:val="10"/>
                <w:szCs w:val="10"/>
              </w:rPr>
            </w:pPr>
          </w:p>
        </w:tc>
        <w:tc>
          <w:tcPr>
            <w:tcW w:w="810" w:type="dxa"/>
            <w:gridSpan w:val="5"/>
            <w:shd w:val="clear" w:color="auto" w:fill="DAEEF3"/>
            <w:vAlign w:val="center"/>
          </w:tcPr>
          <w:p w:rsidR="00BC7740" w:rsidRDefault="005F6708">
            <w:pPr>
              <w:tabs>
                <w:tab w:val="left" w:pos="240"/>
                <w:tab w:val="left" w:pos="360"/>
                <w:tab w:val="left" w:pos="960"/>
              </w:tabs>
              <w:rPr>
                <w:b/>
                <w:sz w:val="26"/>
                <w:szCs w:val="26"/>
              </w:rPr>
            </w:pPr>
            <w:r>
              <w:rPr>
                <w:b/>
                <w:sz w:val="26"/>
                <w:szCs w:val="26"/>
              </w:rPr>
              <w:t>3.20</w:t>
            </w:r>
          </w:p>
        </w:tc>
        <w:tc>
          <w:tcPr>
            <w:tcW w:w="4564" w:type="dxa"/>
            <w:gridSpan w:val="4"/>
            <w:tcBorders>
              <w:right w:val="single" w:sz="48" w:space="0" w:color="FFFFFF"/>
            </w:tcBorders>
            <w:shd w:val="clear" w:color="auto" w:fill="DAEEF3"/>
            <w:vAlign w:val="center"/>
          </w:tcPr>
          <w:p w:rsidR="00BC7740" w:rsidRDefault="005F6708">
            <w:pPr>
              <w:tabs>
                <w:tab w:val="left" w:pos="240"/>
                <w:tab w:val="left" w:pos="360"/>
                <w:tab w:val="left" w:pos="960"/>
              </w:tabs>
              <w:rPr>
                <w:b/>
                <w:sz w:val="26"/>
                <w:szCs w:val="26"/>
              </w:rPr>
            </w:pPr>
            <w:r>
              <w:rPr>
                <w:b/>
                <w:sz w:val="26"/>
                <w:szCs w:val="26"/>
              </w:rPr>
              <w:t>Death leave</w:t>
            </w:r>
          </w:p>
        </w:tc>
        <w:tc>
          <w:tcPr>
            <w:tcW w:w="3957" w:type="dxa"/>
            <w:gridSpan w:val="4"/>
            <w:tcBorders>
              <w:left w:val="single" w:sz="48" w:space="0" w:color="FFFFFF"/>
            </w:tcBorders>
            <w:shd w:val="clear" w:color="auto" w:fill="DAEEF3"/>
            <w:vAlign w:val="center"/>
          </w:tcPr>
          <w:p w:rsidR="00BC7740" w:rsidRDefault="005F6708">
            <w:pPr>
              <w:tabs>
                <w:tab w:val="left" w:pos="240"/>
                <w:tab w:val="left" w:pos="360"/>
                <w:tab w:val="left" w:pos="960"/>
              </w:tabs>
              <w:bidi/>
              <w:jc w:val="both"/>
              <w:rPr>
                <w:b/>
                <w:sz w:val="26"/>
                <w:szCs w:val="26"/>
              </w:rPr>
            </w:pPr>
            <w:r>
              <w:rPr>
                <w:b/>
                <w:sz w:val="26"/>
                <w:szCs w:val="26"/>
                <w:rtl/>
              </w:rPr>
              <w:t>إجازة الوفاة</w:t>
            </w:r>
          </w:p>
        </w:tc>
        <w:tc>
          <w:tcPr>
            <w:tcW w:w="737" w:type="dxa"/>
            <w:gridSpan w:val="3"/>
            <w:shd w:val="clear" w:color="auto" w:fill="DAEEF3"/>
            <w:vAlign w:val="center"/>
          </w:tcPr>
          <w:p w:rsidR="00BC7740" w:rsidRDefault="005F6708">
            <w:pPr>
              <w:tabs>
                <w:tab w:val="left" w:pos="240"/>
                <w:tab w:val="left" w:pos="360"/>
                <w:tab w:val="left" w:pos="960"/>
              </w:tabs>
              <w:jc w:val="right"/>
              <w:rPr>
                <w:b/>
                <w:sz w:val="26"/>
                <w:szCs w:val="26"/>
              </w:rPr>
            </w:pPr>
            <w:r>
              <w:rPr>
                <w:b/>
                <w:sz w:val="26"/>
                <w:szCs w:val="26"/>
              </w:rPr>
              <w:t>3.20</w:t>
            </w:r>
          </w:p>
        </w:tc>
      </w:tr>
      <w:tr w:rsidR="00BC7740">
        <w:trPr>
          <w:gridAfter w:val="2"/>
          <w:trHeight w:val="434"/>
          <w:jc w:val="center"/>
        </w:trPr>
        <w:tc>
          <w:tcPr>
            <w:tcW w:w="270" w:type="dxa"/>
            <w:gridSpan w:val="2"/>
          </w:tcPr>
          <w:p w:rsidR="00BC7740" w:rsidRDefault="00BC7740">
            <w:pPr>
              <w:widowControl w:val="0"/>
              <w:pBdr>
                <w:top w:val="nil"/>
                <w:left w:val="nil"/>
                <w:bottom w:val="nil"/>
                <w:right w:val="nil"/>
                <w:between w:val="nil"/>
              </w:pBdr>
              <w:spacing w:line="276" w:lineRule="auto"/>
              <w:rPr>
                <w:b/>
                <w:sz w:val="26"/>
                <w:szCs w:val="26"/>
              </w:rPr>
            </w:pPr>
          </w:p>
        </w:tc>
        <w:tc>
          <w:tcPr>
            <w:tcW w:w="5374" w:type="dxa"/>
            <w:gridSpan w:val="9"/>
            <w:tcBorders>
              <w:right w:val="single" w:sz="48" w:space="0" w:color="FFFFFF"/>
            </w:tcBorders>
            <w:shd w:val="clear" w:color="auto" w:fill="FFFFFF"/>
          </w:tcPr>
          <w:p w:rsidR="00BC7740" w:rsidRDefault="005F6708">
            <w:pPr>
              <w:numPr>
                <w:ilvl w:val="0"/>
                <w:numId w:val="43"/>
              </w:numPr>
              <w:ind w:left="176" w:hanging="142"/>
              <w:jc w:val="both"/>
            </w:pPr>
            <w:r>
              <w:t>The employee is entitled for (5) days paid leave in case of death of a parent, grandparent, wife, children, or grandchildren.</w:t>
            </w:r>
          </w:p>
          <w:p w:rsidR="00BC7740" w:rsidRDefault="005F6708">
            <w:pPr>
              <w:numPr>
                <w:ilvl w:val="0"/>
                <w:numId w:val="43"/>
              </w:numPr>
              <w:ind w:left="176" w:hanging="142"/>
              <w:jc w:val="both"/>
            </w:pPr>
            <w:r>
              <w:t>The employee shall provide proof of death to his direct supervisor.</w:t>
            </w:r>
          </w:p>
        </w:tc>
        <w:tc>
          <w:tcPr>
            <w:tcW w:w="4694" w:type="dxa"/>
            <w:gridSpan w:val="7"/>
            <w:tcBorders>
              <w:left w:val="single" w:sz="48" w:space="0" w:color="FFFFFF"/>
            </w:tcBorders>
            <w:shd w:val="clear" w:color="auto" w:fill="FFFFFF"/>
          </w:tcPr>
          <w:p w:rsidR="00BC7740" w:rsidRDefault="005F6708">
            <w:pPr>
              <w:numPr>
                <w:ilvl w:val="0"/>
                <w:numId w:val="68"/>
              </w:numPr>
              <w:tabs>
                <w:tab w:val="left" w:pos="175"/>
                <w:tab w:val="left" w:pos="240"/>
              </w:tabs>
              <w:bidi/>
              <w:spacing w:line="276" w:lineRule="auto"/>
              <w:ind w:left="175" w:hanging="142"/>
              <w:jc w:val="both"/>
              <w:rPr>
                <w:sz w:val="26"/>
                <w:szCs w:val="26"/>
              </w:rPr>
            </w:pPr>
            <w:r>
              <w:rPr>
                <w:rFonts w:ascii="GEDinarOne" w:eastAsia="GEDinarOne" w:hAnsi="GEDinarOne" w:cs="GEDinarOne"/>
                <w:color w:val="000000"/>
                <w:rtl/>
              </w:rPr>
              <w:t xml:space="preserve"> يمنح للموظف إجازة (5) أيام في حالة وفاة أحد الوالدين، الأجداد، الزوجة، الأولاد، أو الأحفاد.</w:t>
            </w:r>
          </w:p>
          <w:p w:rsidR="00BC7740" w:rsidRDefault="005F6708">
            <w:pPr>
              <w:numPr>
                <w:ilvl w:val="0"/>
                <w:numId w:val="68"/>
              </w:numPr>
              <w:tabs>
                <w:tab w:val="left" w:pos="175"/>
                <w:tab w:val="left" w:pos="240"/>
              </w:tabs>
              <w:bidi/>
              <w:spacing w:line="276" w:lineRule="auto"/>
              <w:ind w:left="175" w:hanging="142"/>
              <w:jc w:val="both"/>
              <w:rPr>
                <w:sz w:val="26"/>
                <w:szCs w:val="26"/>
              </w:rPr>
            </w:pPr>
            <w:r>
              <w:rPr>
                <w:rFonts w:ascii="GEDinarOne" w:eastAsia="GEDinarOne" w:hAnsi="GEDinarOne" w:cs="GEDinarOne"/>
                <w:color w:val="000000"/>
                <w:rtl/>
              </w:rPr>
              <w:t>على الموظف تقديم ما يثبت الوفاة إلى رئيسه المباشر</w:t>
            </w:r>
            <w:r>
              <w:rPr>
                <w:sz w:val="26"/>
                <w:szCs w:val="26"/>
              </w:rPr>
              <w:t>.</w:t>
            </w:r>
          </w:p>
        </w:tc>
      </w:tr>
    </w:tbl>
    <w:p w:rsidR="00BC7740" w:rsidRDefault="00BC7740">
      <w:pPr>
        <w:rPr>
          <w:sz w:val="10"/>
          <w:szCs w:val="10"/>
        </w:rPr>
      </w:pPr>
    </w:p>
    <w:tbl>
      <w:tblPr>
        <w:tblStyle w:val="afff4"/>
        <w:tblW w:w="10065" w:type="dxa"/>
        <w:jc w:val="center"/>
        <w:tblLayout w:type="fixed"/>
        <w:tblLook w:val="0000" w:firstRow="0" w:lastRow="0" w:firstColumn="0" w:lastColumn="0" w:noHBand="0" w:noVBand="0"/>
      </w:tblPr>
      <w:tblGrid>
        <w:gridCol w:w="811"/>
        <w:gridCol w:w="4577"/>
        <w:gridCol w:w="3827"/>
        <w:gridCol w:w="142"/>
        <w:gridCol w:w="708"/>
      </w:tblGrid>
      <w:tr w:rsidR="00BC7740">
        <w:trPr>
          <w:trHeight w:val="434"/>
          <w:jc w:val="center"/>
        </w:trPr>
        <w:tc>
          <w:tcPr>
            <w:tcW w:w="811" w:type="dxa"/>
            <w:shd w:val="clear" w:color="auto" w:fill="DAEEF3"/>
            <w:vAlign w:val="center"/>
          </w:tcPr>
          <w:p w:rsidR="00BC7740" w:rsidRDefault="005F6708">
            <w:pPr>
              <w:tabs>
                <w:tab w:val="left" w:pos="240"/>
                <w:tab w:val="left" w:pos="360"/>
                <w:tab w:val="left" w:pos="960"/>
              </w:tabs>
              <w:jc w:val="both"/>
              <w:rPr>
                <w:b/>
                <w:sz w:val="26"/>
                <w:szCs w:val="26"/>
              </w:rPr>
            </w:pPr>
            <w:r>
              <w:rPr>
                <w:b/>
                <w:sz w:val="26"/>
                <w:szCs w:val="26"/>
              </w:rPr>
              <w:t>3.21</w:t>
            </w:r>
          </w:p>
        </w:tc>
        <w:tc>
          <w:tcPr>
            <w:tcW w:w="4577" w:type="dxa"/>
            <w:tcBorders>
              <w:right w:val="single" w:sz="48" w:space="0" w:color="FFFFFF"/>
            </w:tcBorders>
            <w:shd w:val="clear" w:color="auto" w:fill="DAEEF3"/>
            <w:vAlign w:val="center"/>
          </w:tcPr>
          <w:p w:rsidR="00BC7740" w:rsidRDefault="005F6708">
            <w:pPr>
              <w:tabs>
                <w:tab w:val="left" w:pos="240"/>
                <w:tab w:val="left" w:pos="360"/>
                <w:tab w:val="left" w:pos="960"/>
              </w:tabs>
              <w:rPr>
                <w:b/>
                <w:sz w:val="26"/>
                <w:szCs w:val="26"/>
              </w:rPr>
            </w:pPr>
            <w:r>
              <w:rPr>
                <w:b/>
                <w:sz w:val="26"/>
                <w:szCs w:val="26"/>
              </w:rPr>
              <w:t>Marriage leave</w:t>
            </w:r>
          </w:p>
        </w:tc>
        <w:tc>
          <w:tcPr>
            <w:tcW w:w="3827" w:type="dxa"/>
            <w:tcBorders>
              <w:left w:val="single" w:sz="48" w:space="0" w:color="FFFFFF"/>
            </w:tcBorders>
            <w:shd w:val="clear" w:color="auto" w:fill="DAEEF3"/>
            <w:vAlign w:val="center"/>
          </w:tcPr>
          <w:p w:rsidR="00BC7740" w:rsidRDefault="005F6708">
            <w:pPr>
              <w:tabs>
                <w:tab w:val="left" w:pos="240"/>
                <w:tab w:val="left" w:pos="360"/>
                <w:tab w:val="left" w:pos="960"/>
              </w:tabs>
              <w:bidi/>
              <w:jc w:val="both"/>
              <w:rPr>
                <w:b/>
                <w:smallCaps/>
                <w:sz w:val="26"/>
                <w:szCs w:val="26"/>
              </w:rPr>
            </w:pPr>
            <w:r>
              <w:rPr>
                <w:b/>
                <w:smallCaps/>
                <w:sz w:val="26"/>
                <w:szCs w:val="26"/>
                <w:rtl/>
              </w:rPr>
              <w:t>إجازة الزواج</w:t>
            </w:r>
          </w:p>
        </w:tc>
        <w:tc>
          <w:tcPr>
            <w:tcW w:w="850" w:type="dxa"/>
            <w:gridSpan w:val="2"/>
            <w:shd w:val="clear" w:color="auto" w:fill="DAEEF3"/>
            <w:vAlign w:val="center"/>
          </w:tcPr>
          <w:p w:rsidR="00BC7740" w:rsidRDefault="005F6708">
            <w:pPr>
              <w:tabs>
                <w:tab w:val="left" w:pos="240"/>
                <w:tab w:val="left" w:pos="360"/>
                <w:tab w:val="left" w:pos="960"/>
              </w:tabs>
              <w:bidi/>
              <w:rPr>
                <w:b/>
                <w:smallCaps/>
                <w:sz w:val="26"/>
                <w:szCs w:val="26"/>
              </w:rPr>
            </w:pPr>
            <w:r>
              <w:rPr>
                <w:b/>
                <w:smallCaps/>
                <w:sz w:val="26"/>
                <w:szCs w:val="26"/>
              </w:rPr>
              <w:t>3.21</w:t>
            </w:r>
          </w:p>
        </w:tc>
      </w:tr>
      <w:tr w:rsidR="00BC7740">
        <w:trPr>
          <w:trHeight w:val="434"/>
          <w:jc w:val="center"/>
        </w:trPr>
        <w:tc>
          <w:tcPr>
            <w:tcW w:w="5388" w:type="dxa"/>
            <w:gridSpan w:val="2"/>
            <w:tcBorders>
              <w:right w:val="single" w:sz="48" w:space="0" w:color="FFFFFF"/>
            </w:tcBorders>
            <w:shd w:val="clear" w:color="auto" w:fill="FFFFFF"/>
          </w:tcPr>
          <w:p w:rsidR="00BC7740" w:rsidRDefault="005F6708">
            <w:pPr>
              <w:numPr>
                <w:ilvl w:val="0"/>
                <w:numId w:val="43"/>
              </w:numPr>
              <w:ind w:left="176" w:hanging="142"/>
              <w:jc w:val="both"/>
            </w:pPr>
            <w:r>
              <w:t>The employee on the occasion of his marriage is entitled for (5) days paid leave.</w:t>
            </w:r>
          </w:p>
          <w:p w:rsidR="00BC7740" w:rsidRDefault="005F6708">
            <w:pPr>
              <w:numPr>
                <w:ilvl w:val="0"/>
                <w:numId w:val="43"/>
              </w:numPr>
              <w:ind w:left="176" w:hanging="142"/>
              <w:jc w:val="both"/>
            </w:pPr>
            <w:r>
              <w:t>This leave is granted once during the employee's service.</w:t>
            </w:r>
          </w:p>
          <w:p w:rsidR="00BC7740" w:rsidRDefault="005F6708">
            <w:pPr>
              <w:numPr>
                <w:ilvl w:val="0"/>
                <w:numId w:val="43"/>
              </w:numPr>
              <w:ind w:left="176" w:hanging="142"/>
              <w:jc w:val="both"/>
            </w:pPr>
            <w:r>
              <w:t>The employee shall provide proof of marriage to his direct supervisor.</w:t>
            </w:r>
          </w:p>
          <w:p w:rsidR="00BC7740" w:rsidRDefault="00BC7740">
            <w:pPr>
              <w:ind w:left="176"/>
              <w:jc w:val="both"/>
              <w:rPr>
                <w:sz w:val="14"/>
                <w:szCs w:val="14"/>
              </w:rPr>
            </w:pPr>
          </w:p>
          <w:p w:rsidR="00BC7740" w:rsidRDefault="00BC7740">
            <w:pPr>
              <w:jc w:val="both"/>
              <w:rPr>
                <w:sz w:val="2"/>
                <w:szCs w:val="2"/>
              </w:rPr>
            </w:pPr>
          </w:p>
        </w:tc>
        <w:tc>
          <w:tcPr>
            <w:tcW w:w="4677" w:type="dxa"/>
            <w:gridSpan w:val="3"/>
            <w:tcBorders>
              <w:left w:val="single" w:sz="48" w:space="0" w:color="FFFFFF"/>
            </w:tcBorders>
            <w:shd w:val="clear" w:color="auto" w:fill="FFFFFF"/>
          </w:tcPr>
          <w:p w:rsidR="00BC7740" w:rsidRDefault="005F6708">
            <w:pPr>
              <w:numPr>
                <w:ilvl w:val="0"/>
                <w:numId w:val="68"/>
              </w:numPr>
              <w:tabs>
                <w:tab w:val="left" w:pos="175"/>
                <w:tab w:val="left" w:pos="240"/>
              </w:tabs>
              <w:bidi/>
              <w:spacing w:line="276" w:lineRule="auto"/>
              <w:ind w:left="175" w:hanging="142"/>
              <w:jc w:val="both"/>
              <w:rPr>
                <w:sz w:val="26"/>
                <w:szCs w:val="26"/>
              </w:rPr>
            </w:pPr>
            <w:r>
              <w:rPr>
                <w:rFonts w:ascii="GEDinarOne" w:eastAsia="GEDinarOne" w:hAnsi="GEDinarOne" w:cs="GEDinarOne"/>
                <w:color w:val="000000"/>
                <w:rtl/>
              </w:rPr>
              <w:t xml:space="preserve"> يمنح الموظف بمناسبة زواجه إجازة بأجر (5) أيام عمل.</w:t>
            </w:r>
          </w:p>
          <w:p w:rsidR="00BC7740" w:rsidRDefault="005F6708">
            <w:pPr>
              <w:numPr>
                <w:ilvl w:val="0"/>
                <w:numId w:val="68"/>
              </w:numPr>
              <w:tabs>
                <w:tab w:val="left" w:pos="175"/>
                <w:tab w:val="left" w:pos="240"/>
              </w:tabs>
              <w:bidi/>
              <w:spacing w:line="276" w:lineRule="auto"/>
              <w:ind w:left="175" w:hanging="142"/>
              <w:jc w:val="both"/>
              <w:rPr>
                <w:sz w:val="26"/>
                <w:szCs w:val="26"/>
              </w:rPr>
            </w:pPr>
            <w:r>
              <w:rPr>
                <w:rFonts w:ascii="GEDinarOne" w:eastAsia="GEDinarOne" w:hAnsi="GEDinarOne" w:cs="GEDinarOne"/>
                <w:color w:val="000000"/>
                <w:rtl/>
              </w:rPr>
              <w:t>يتم منح هذه الإجازة مرة واحدة خلال خدمة الموظف.</w:t>
            </w:r>
          </w:p>
          <w:p w:rsidR="00BC7740" w:rsidRDefault="005F6708">
            <w:pPr>
              <w:numPr>
                <w:ilvl w:val="0"/>
                <w:numId w:val="68"/>
              </w:numPr>
              <w:tabs>
                <w:tab w:val="left" w:pos="175"/>
                <w:tab w:val="left" w:pos="240"/>
              </w:tabs>
              <w:bidi/>
              <w:spacing w:line="276" w:lineRule="auto"/>
              <w:ind w:left="175" w:hanging="142"/>
              <w:jc w:val="both"/>
              <w:rPr>
                <w:sz w:val="26"/>
                <w:szCs w:val="26"/>
              </w:rPr>
            </w:pPr>
            <w:r>
              <w:rPr>
                <w:rFonts w:ascii="GEDinarOne" w:eastAsia="GEDinarOne" w:hAnsi="GEDinarOne" w:cs="GEDinarOne"/>
                <w:color w:val="000000"/>
                <w:rtl/>
              </w:rPr>
              <w:t>على الموظف تقديم ما يثبت الزواج إلى رئيسه المباشر.</w:t>
            </w:r>
          </w:p>
          <w:p w:rsidR="00BC7740" w:rsidRDefault="00BC7740">
            <w:pPr>
              <w:tabs>
                <w:tab w:val="left" w:pos="175"/>
                <w:tab w:val="left" w:pos="240"/>
              </w:tabs>
              <w:bidi/>
              <w:spacing w:line="276" w:lineRule="auto"/>
              <w:ind w:left="175"/>
              <w:jc w:val="both"/>
              <w:rPr>
                <w:sz w:val="26"/>
                <w:szCs w:val="26"/>
              </w:rPr>
            </w:pPr>
          </w:p>
        </w:tc>
      </w:tr>
      <w:tr w:rsidR="00BC7740">
        <w:trPr>
          <w:trHeight w:val="434"/>
          <w:jc w:val="center"/>
        </w:trPr>
        <w:tc>
          <w:tcPr>
            <w:tcW w:w="811" w:type="dxa"/>
            <w:shd w:val="clear" w:color="auto" w:fill="DAEEF3"/>
            <w:vAlign w:val="center"/>
          </w:tcPr>
          <w:p w:rsidR="00BC7740" w:rsidRDefault="005F6708">
            <w:pPr>
              <w:tabs>
                <w:tab w:val="left" w:pos="240"/>
                <w:tab w:val="left" w:pos="360"/>
                <w:tab w:val="left" w:pos="960"/>
              </w:tabs>
              <w:jc w:val="both"/>
              <w:rPr>
                <w:b/>
                <w:sz w:val="26"/>
                <w:szCs w:val="26"/>
              </w:rPr>
            </w:pPr>
            <w:r>
              <w:rPr>
                <w:b/>
                <w:sz w:val="26"/>
                <w:szCs w:val="26"/>
              </w:rPr>
              <w:t>3.22</w:t>
            </w:r>
          </w:p>
        </w:tc>
        <w:tc>
          <w:tcPr>
            <w:tcW w:w="4577" w:type="dxa"/>
            <w:tcBorders>
              <w:right w:val="single" w:sz="48" w:space="0" w:color="FFFFFF"/>
            </w:tcBorders>
            <w:shd w:val="clear" w:color="auto" w:fill="DAEEF3"/>
            <w:vAlign w:val="center"/>
          </w:tcPr>
          <w:p w:rsidR="00BC7740" w:rsidRDefault="005F6708">
            <w:pPr>
              <w:tabs>
                <w:tab w:val="left" w:pos="240"/>
                <w:tab w:val="left" w:pos="360"/>
                <w:tab w:val="left" w:pos="960"/>
              </w:tabs>
              <w:rPr>
                <w:b/>
                <w:sz w:val="26"/>
                <w:szCs w:val="26"/>
              </w:rPr>
            </w:pPr>
            <w:r>
              <w:rPr>
                <w:b/>
                <w:sz w:val="26"/>
                <w:szCs w:val="26"/>
              </w:rPr>
              <w:t>Hajj (</w:t>
            </w:r>
            <w:r>
              <w:rPr>
                <w:b/>
              </w:rPr>
              <w:t>Pilgrimage</w:t>
            </w:r>
            <w:r>
              <w:rPr>
                <w:b/>
                <w:sz w:val="26"/>
                <w:szCs w:val="26"/>
              </w:rPr>
              <w:t>) leave</w:t>
            </w:r>
          </w:p>
        </w:tc>
        <w:tc>
          <w:tcPr>
            <w:tcW w:w="3827" w:type="dxa"/>
            <w:tcBorders>
              <w:left w:val="single" w:sz="48" w:space="0" w:color="FFFFFF"/>
            </w:tcBorders>
            <w:shd w:val="clear" w:color="auto" w:fill="DAEEF3"/>
            <w:vAlign w:val="center"/>
          </w:tcPr>
          <w:p w:rsidR="00BC7740" w:rsidRDefault="005F6708">
            <w:pPr>
              <w:tabs>
                <w:tab w:val="left" w:pos="240"/>
                <w:tab w:val="left" w:pos="360"/>
                <w:tab w:val="left" w:pos="960"/>
              </w:tabs>
              <w:bidi/>
              <w:jc w:val="both"/>
              <w:rPr>
                <w:b/>
                <w:smallCaps/>
                <w:sz w:val="26"/>
                <w:szCs w:val="26"/>
              </w:rPr>
            </w:pPr>
            <w:r>
              <w:rPr>
                <w:b/>
                <w:smallCaps/>
                <w:sz w:val="26"/>
                <w:szCs w:val="26"/>
                <w:rtl/>
              </w:rPr>
              <w:t>إجازة أداء فريضة الحج</w:t>
            </w:r>
          </w:p>
        </w:tc>
        <w:tc>
          <w:tcPr>
            <w:tcW w:w="850" w:type="dxa"/>
            <w:gridSpan w:val="2"/>
            <w:shd w:val="clear" w:color="auto" w:fill="DAEEF3"/>
            <w:vAlign w:val="center"/>
          </w:tcPr>
          <w:p w:rsidR="00BC7740" w:rsidRDefault="005F6708">
            <w:pPr>
              <w:tabs>
                <w:tab w:val="left" w:pos="240"/>
                <w:tab w:val="left" w:pos="360"/>
                <w:tab w:val="left" w:pos="960"/>
              </w:tabs>
              <w:bidi/>
              <w:rPr>
                <w:b/>
                <w:smallCaps/>
                <w:sz w:val="26"/>
                <w:szCs w:val="26"/>
              </w:rPr>
            </w:pPr>
            <w:r>
              <w:rPr>
                <w:b/>
                <w:smallCaps/>
                <w:sz w:val="26"/>
                <w:szCs w:val="26"/>
              </w:rPr>
              <w:t>3.22</w:t>
            </w:r>
          </w:p>
        </w:tc>
      </w:tr>
      <w:tr w:rsidR="00BC7740">
        <w:trPr>
          <w:trHeight w:val="434"/>
          <w:jc w:val="center"/>
        </w:trPr>
        <w:tc>
          <w:tcPr>
            <w:tcW w:w="5388" w:type="dxa"/>
            <w:gridSpan w:val="2"/>
            <w:tcBorders>
              <w:right w:val="single" w:sz="48" w:space="0" w:color="FFFFFF"/>
            </w:tcBorders>
            <w:shd w:val="clear" w:color="auto" w:fill="FFFFFF"/>
          </w:tcPr>
          <w:p w:rsidR="00BC7740" w:rsidRDefault="005F6708">
            <w:pPr>
              <w:numPr>
                <w:ilvl w:val="0"/>
                <w:numId w:val="43"/>
              </w:numPr>
              <w:ind w:left="176" w:hanging="142"/>
              <w:jc w:val="both"/>
            </w:pPr>
            <w:r>
              <w:t>The company grants the Muslim employee who served with the company not less than two years and never pilgrimage a paid leave for (6) days.</w:t>
            </w:r>
          </w:p>
          <w:p w:rsidR="00BC7740" w:rsidRDefault="005F6708">
            <w:pPr>
              <w:numPr>
                <w:ilvl w:val="0"/>
                <w:numId w:val="43"/>
              </w:numPr>
              <w:ind w:left="176" w:hanging="142"/>
              <w:jc w:val="both"/>
            </w:pPr>
            <w:r>
              <w:t>This leave does not count within the holiday Eid al-Adha.</w:t>
            </w:r>
          </w:p>
          <w:p w:rsidR="00BC7740" w:rsidRDefault="005F6708">
            <w:pPr>
              <w:numPr>
                <w:ilvl w:val="0"/>
                <w:numId w:val="43"/>
              </w:numPr>
              <w:ind w:left="176" w:hanging="142"/>
              <w:jc w:val="both"/>
            </w:pPr>
            <w:r>
              <w:t xml:space="preserve">Employee shall provide necessary documents to his direct supervisor </w:t>
            </w:r>
          </w:p>
          <w:p w:rsidR="00BC7740" w:rsidRDefault="00BC7740">
            <w:pPr>
              <w:ind w:left="176"/>
              <w:jc w:val="both"/>
              <w:rPr>
                <w:sz w:val="20"/>
                <w:szCs w:val="20"/>
              </w:rPr>
            </w:pPr>
          </w:p>
        </w:tc>
        <w:tc>
          <w:tcPr>
            <w:tcW w:w="4677" w:type="dxa"/>
            <w:gridSpan w:val="3"/>
            <w:tcBorders>
              <w:left w:val="single" w:sz="48" w:space="0" w:color="FFFFFF"/>
            </w:tcBorders>
            <w:shd w:val="clear" w:color="auto" w:fill="FFFFFF"/>
          </w:tcPr>
          <w:p w:rsidR="00BC7740" w:rsidRDefault="005F6708">
            <w:pPr>
              <w:numPr>
                <w:ilvl w:val="0"/>
                <w:numId w:val="68"/>
              </w:numPr>
              <w:tabs>
                <w:tab w:val="left" w:pos="175"/>
                <w:tab w:val="left" w:pos="240"/>
              </w:tabs>
              <w:bidi/>
              <w:spacing w:line="276" w:lineRule="auto"/>
              <w:ind w:left="175" w:hanging="142"/>
              <w:jc w:val="both"/>
              <w:rPr>
                <w:rFonts w:ascii="GEDinarOne" w:eastAsia="GEDinarOne" w:hAnsi="GEDinarOne" w:cs="GEDinarOne"/>
                <w:color w:val="000000"/>
              </w:rPr>
            </w:pPr>
            <w:r>
              <w:rPr>
                <w:rFonts w:ascii="GEDinarOne" w:eastAsia="GEDinarOne" w:hAnsi="GEDinarOne" w:cs="GEDinarOne"/>
                <w:color w:val="000000"/>
                <w:rtl/>
              </w:rPr>
              <w:t xml:space="preserve"> تمنح الشركة الموظف المسلم الذي خدمته مع الشركة لا تقل عن سنتان ولم يسبق له أداء فريضة الحج إجازة لمدة (6) أيام بأجر. </w:t>
            </w:r>
          </w:p>
          <w:p w:rsidR="00BC7740" w:rsidRDefault="005F6708">
            <w:pPr>
              <w:numPr>
                <w:ilvl w:val="0"/>
                <w:numId w:val="68"/>
              </w:numPr>
              <w:tabs>
                <w:tab w:val="left" w:pos="175"/>
                <w:tab w:val="left" w:pos="240"/>
              </w:tabs>
              <w:bidi/>
              <w:spacing w:line="276" w:lineRule="auto"/>
              <w:ind w:left="175" w:hanging="142"/>
              <w:jc w:val="both"/>
              <w:rPr>
                <w:rFonts w:ascii="GEDinarOne" w:eastAsia="GEDinarOne" w:hAnsi="GEDinarOne" w:cs="GEDinarOne"/>
                <w:color w:val="000000"/>
              </w:rPr>
            </w:pPr>
            <w:r>
              <w:rPr>
                <w:rFonts w:ascii="GEDinarOne" w:eastAsia="GEDinarOne" w:hAnsi="GEDinarOne" w:cs="GEDinarOne"/>
                <w:color w:val="000000"/>
                <w:rtl/>
              </w:rPr>
              <w:t>هذه الإجازة لا تدخل ضمن إجازة عيد الأضحى.</w:t>
            </w:r>
          </w:p>
          <w:p w:rsidR="00BC7740" w:rsidRDefault="005F6708">
            <w:pPr>
              <w:numPr>
                <w:ilvl w:val="0"/>
                <w:numId w:val="68"/>
              </w:numPr>
              <w:tabs>
                <w:tab w:val="left" w:pos="175"/>
                <w:tab w:val="left" w:pos="240"/>
              </w:tabs>
              <w:bidi/>
              <w:spacing w:line="276" w:lineRule="auto"/>
              <w:ind w:left="175" w:hanging="142"/>
              <w:jc w:val="both"/>
              <w:rPr>
                <w:sz w:val="26"/>
                <w:szCs w:val="26"/>
              </w:rPr>
            </w:pPr>
            <w:r>
              <w:rPr>
                <w:rFonts w:ascii="GEDinarOne" w:eastAsia="GEDinarOne" w:hAnsi="GEDinarOne" w:cs="GEDinarOne"/>
                <w:color w:val="000000"/>
                <w:rtl/>
              </w:rPr>
              <w:t>يجب على الموظف تزويد رئيسه المباشر بالمستندات اللازمة.</w:t>
            </w:r>
          </w:p>
        </w:tc>
      </w:tr>
      <w:tr w:rsidR="00BC7740">
        <w:trPr>
          <w:trHeight w:val="434"/>
          <w:jc w:val="center"/>
        </w:trPr>
        <w:tc>
          <w:tcPr>
            <w:tcW w:w="811" w:type="dxa"/>
            <w:shd w:val="clear" w:color="auto" w:fill="DAEEF3"/>
            <w:vAlign w:val="center"/>
          </w:tcPr>
          <w:p w:rsidR="00BC7740" w:rsidRDefault="005F6708">
            <w:pPr>
              <w:tabs>
                <w:tab w:val="left" w:pos="240"/>
                <w:tab w:val="left" w:pos="360"/>
                <w:tab w:val="left" w:pos="960"/>
              </w:tabs>
              <w:jc w:val="both"/>
              <w:rPr>
                <w:b/>
                <w:sz w:val="26"/>
                <w:szCs w:val="26"/>
              </w:rPr>
            </w:pPr>
            <w:r>
              <w:rPr>
                <w:b/>
                <w:sz w:val="26"/>
                <w:szCs w:val="26"/>
              </w:rPr>
              <w:t>3.23</w:t>
            </w:r>
          </w:p>
        </w:tc>
        <w:tc>
          <w:tcPr>
            <w:tcW w:w="4577" w:type="dxa"/>
            <w:tcBorders>
              <w:right w:val="single" w:sz="48" w:space="0" w:color="FFFFFF"/>
            </w:tcBorders>
            <w:shd w:val="clear" w:color="auto" w:fill="DAEEF3"/>
            <w:vAlign w:val="center"/>
          </w:tcPr>
          <w:p w:rsidR="00BC7740" w:rsidRDefault="005F6708">
            <w:pPr>
              <w:tabs>
                <w:tab w:val="left" w:pos="240"/>
                <w:tab w:val="left" w:pos="360"/>
                <w:tab w:val="left" w:pos="960"/>
              </w:tabs>
              <w:rPr>
                <w:b/>
                <w:sz w:val="26"/>
                <w:szCs w:val="26"/>
              </w:rPr>
            </w:pPr>
            <w:r>
              <w:rPr>
                <w:b/>
                <w:sz w:val="26"/>
                <w:szCs w:val="26"/>
              </w:rPr>
              <w:t>Exam leave</w:t>
            </w:r>
          </w:p>
        </w:tc>
        <w:tc>
          <w:tcPr>
            <w:tcW w:w="3827" w:type="dxa"/>
            <w:tcBorders>
              <w:left w:val="single" w:sz="48" w:space="0" w:color="FFFFFF"/>
            </w:tcBorders>
            <w:shd w:val="clear" w:color="auto" w:fill="DAEEF3"/>
            <w:vAlign w:val="center"/>
          </w:tcPr>
          <w:p w:rsidR="00BC7740" w:rsidRDefault="005F6708">
            <w:pPr>
              <w:tabs>
                <w:tab w:val="left" w:pos="240"/>
                <w:tab w:val="left" w:pos="360"/>
                <w:tab w:val="left" w:pos="960"/>
              </w:tabs>
              <w:bidi/>
              <w:jc w:val="both"/>
              <w:rPr>
                <w:b/>
                <w:smallCaps/>
                <w:sz w:val="26"/>
                <w:szCs w:val="26"/>
              </w:rPr>
            </w:pPr>
            <w:r>
              <w:rPr>
                <w:b/>
                <w:smallCaps/>
                <w:sz w:val="26"/>
                <w:szCs w:val="26"/>
                <w:rtl/>
              </w:rPr>
              <w:t xml:space="preserve">إجازة </w:t>
            </w:r>
            <w:r>
              <w:rPr>
                <w:b/>
                <w:smallCaps/>
                <w:sz w:val="26"/>
                <w:szCs w:val="26"/>
                <w:rtl/>
              </w:rPr>
              <w:t>أداء إمتحان</w:t>
            </w:r>
          </w:p>
        </w:tc>
        <w:tc>
          <w:tcPr>
            <w:tcW w:w="850" w:type="dxa"/>
            <w:gridSpan w:val="2"/>
            <w:shd w:val="clear" w:color="auto" w:fill="DAEEF3"/>
            <w:vAlign w:val="center"/>
          </w:tcPr>
          <w:p w:rsidR="00BC7740" w:rsidRDefault="005F6708">
            <w:pPr>
              <w:tabs>
                <w:tab w:val="left" w:pos="240"/>
                <w:tab w:val="left" w:pos="360"/>
                <w:tab w:val="left" w:pos="960"/>
              </w:tabs>
              <w:bidi/>
              <w:rPr>
                <w:b/>
                <w:smallCaps/>
                <w:sz w:val="26"/>
                <w:szCs w:val="26"/>
              </w:rPr>
            </w:pPr>
            <w:r>
              <w:rPr>
                <w:b/>
                <w:smallCaps/>
                <w:sz w:val="26"/>
                <w:szCs w:val="26"/>
              </w:rPr>
              <w:t>3.23</w:t>
            </w:r>
          </w:p>
        </w:tc>
      </w:tr>
      <w:tr w:rsidR="00BC7740">
        <w:trPr>
          <w:trHeight w:val="434"/>
          <w:jc w:val="center"/>
        </w:trPr>
        <w:tc>
          <w:tcPr>
            <w:tcW w:w="5388" w:type="dxa"/>
            <w:gridSpan w:val="2"/>
            <w:tcBorders>
              <w:right w:val="single" w:sz="48" w:space="0" w:color="FFFFFF"/>
            </w:tcBorders>
            <w:shd w:val="clear" w:color="auto" w:fill="FFFFFF"/>
          </w:tcPr>
          <w:p w:rsidR="00BC7740" w:rsidRDefault="005F6708">
            <w:pPr>
              <w:numPr>
                <w:ilvl w:val="0"/>
                <w:numId w:val="43"/>
              </w:numPr>
              <w:ind w:left="176" w:hanging="142"/>
              <w:jc w:val="both"/>
            </w:pPr>
            <w:r>
              <w:t>The company is keen to help Saudis employees who will continue their education to acquire knowledge, skills and behaviors that contribute positively to the performance of their work and their development.</w:t>
            </w:r>
          </w:p>
          <w:p w:rsidR="00BC7740" w:rsidRDefault="005F6708">
            <w:pPr>
              <w:numPr>
                <w:ilvl w:val="0"/>
                <w:numId w:val="43"/>
              </w:numPr>
              <w:ind w:left="176" w:hanging="142"/>
              <w:jc w:val="both"/>
            </w:pPr>
            <w:r>
              <w:t>The company grants the employee paid exam leave for actual days in which fall in working days.</w:t>
            </w:r>
          </w:p>
          <w:p w:rsidR="00BC7740" w:rsidRDefault="005F6708">
            <w:pPr>
              <w:numPr>
                <w:ilvl w:val="0"/>
                <w:numId w:val="43"/>
              </w:numPr>
              <w:ind w:left="176" w:hanging="142"/>
              <w:jc w:val="both"/>
            </w:pPr>
            <w:r>
              <w:t>The company doesn’t grant paid leave for studying and traveling days.</w:t>
            </w:r>
          </w:p>
          <w:p w:rsidR="00BC7740" w:rsidRDefault="005F6708">
            <w:pPr>
              <w:numPr>
                <w:ilvl w:val="0"/>
                <w:numId w:val="43"/>
              </w:numPr>
              <w:ind w:left="176" w:hanging="142"/>
              <w:jc w:val="both"/>
            </w:pPr>
            <w:r>
              <w:t>The following provisions are applied:</w:t>
            </w:r>
          </w:p>
          <w:p w:rsidR="00BC7740" w:rsidRDefault="005F6708">
            <w:pPr>
              <w:numPr>
                <w:ilvl w:val="0"/>
                <w:numId w:val="32"/>
              </w:numPr>
              <w:ind w:left="318" w:hanging="142"/>
              <w:jc w:val="both"/>
            </w:pPr>
            <w:r>
              <w:t>Study and exams shall be at a recognized educational facility.</w:t>
            </w:r>
          </w:p>
          <w:p w:rsidR="00BC7740" w:rsidRDefault="005F6708">
            <w:pPr>
              <w:numPr>
                <w:ilvl w:val="0"/>
                <w:numId w:val="32"/>
              </w:numPr>
              <w:ind w:left="318" w:hanging="142"/>
              <w:jc w:val="both"/>
            </w:pPr>
            <w:r>
              <w:t>Enrollment in an educational facility with the consent of the company using the attached form.</w:t>
            </w:r>
          </w:p>
          <w:p w:rsidR="00BC7740" w:rsidRDefault="005F6708">
            <w:pPr>
              <w:numPr>
                <w:ilvl w:val="0"/>
                <w:numId w:val="32"/>
              </w:numPr>
              <w:ind w:left="318" w:hanging="142"/>
              <w:jc w:val="both"/>
            </w:pPr>
            <w:r>
              <w:t>The company's consent is required each year to programs that goes beyond one year.</w:t>
            </w:r>
          </w:p>
          <w:p w:rsidR="00BC7740" w:rsidRDefault="005F6708">
            <w:pPr>
              <w:numPr>
                <w:ilvl w:val="0"/>
                <w:numId w:val="32"/>
              </w:numPr>
              <w:ind w:left="318" w:hanging="142"/>
              <w:jc w:val="both"/>
            </w:pPr>
            <w:r>
              <w:t>The employee shall provide his direct supervisor a copy of exam table before the exam.</w:t>
            </w:r>
          </w:p>
          <w:p w:rsidR="00BC7740" w:rsidRDefault="005F6708">
            <w:pPr>
              <w:numPr>
                <w:ilvl w:val="0"/>
                <w:numId w:val="32"/>
              </w:numPr>
              <w:ind w:left="318" w:hanging="142"/>
              <w:jc w:val="both"/>
            </w:pPr>
            <w:r>
              <w:t>The employee shall provide proof of his attendance and performance the exam.</w:t>
            </w:r>
          </w:p>
          <w:p w:rsidR="00BC7740" w:rsidRDefault="005F6708">
            <w:pPr>
              <w:numPr>
                <w:ilvl w:val="0"/>
                <w:numId w:val="32"/>
              </w:numPr>
              <w:ind w:left="318" w:hanging="142"/>
              <w:jc w:val="both"/>
            </w:pPr>
            <w:r>
              <w:t>No paid exam leave will be granted for repeated exam due to failure, instead leave without pay may be granted.</w:t>
            </w:r>
          </w:p>
          <w:p w:rsidR="00BC7740" w:rsidRDefault="005F6708">
            <w:pPr>
              <w:numPr>
                <w:ilvl w:val="0"/>
                <w:numId w:val="32"/>
              </w:numPr>
              <w:ind w:left="318" w:hanging="142"/>
              <w:jc w:val="both"/>
            </w:pPr>
            <w:r>
              <w:t>The employee shall provide the study completion certificate or a progress report from the educational center.</w:t>
            </w:r>
          </w:p>
          <w:p w:rsidR="00BC7740" w:rsidRDefault="00BC7740">
            <w:pPr>
              <w:ind w:left="318"/>
              <w:jc w:val="both"/>
              <w:rPr>
                <w:sz w:val="12"/>
                <w:szCs w:val="12"/>
              </w:rPr>
            </w:pPr>
          </w:p>
          <w:p w:rsidR="00BC7740" w:rsidRDefault="005F6708">
            <w:pPr>
              <w:numPr>
                <w:ilvl w:val="0"/>
                <w:numId w:val="43"/>
              </w:numPr>
              <w:ind w:left="176" w:hanging="142"/>
              <w:jc w:val="both"/>
            </w:pPr>
            <w:r>
              <w:t>No paid leave will be granted for courses outside the company, or which are similar to courses given within the company, or courses sponsored by the company.</w:t>
            </w:r>
          </w:p>
        </w:tc>
        <w:tc>
          <w:tcPr>
            <w:tcW w:w="4677" w:type="dxa"/>
            <w:gridSpan w:val="3"/>
            <w:tcBorders>
              <w:left w:val="single" w:sz="48" w:space="0" w:color="FFFFFF"/>
            </w:tcBorders>
            <w:shd w:val="clear" w:color="auto" w:fill="FFFFFF"/>
          </w:tcPr>
          <w:p w:rsidR="00BC7740" w:rsidRDefault="005F6708">
            <w:pPr>
              <w:numPr>
                <w:ilvl w:val="0"/>
                <w:numId w:val="68"/>
              </w:numPr>
              <w:tabs>
                <w:tab w:val="left" w:pos="175"/>
                <w:tab w:val="left" w:pos="240"/>
              </w:tabs>
              <w:bidi/>
              <w:spacing w:line="276" w:lineRule="auto"/>
              <w:ind w:left="175" w:hanging="142"/>
              <w:jc w:val="both"/>
              <w:rPr>
                <w:rFonts w:ascii="GEDinarOne" w:eastAsia="GEDinarOne" w:hAnsi="GEDinarOne" w:cs="GEDinarOne"/>
                <w:color w:val="000000"/>
              </w:rPr>
            </w:pPr>
            <w:r>
              <w:rPr>
                <w:rFonts w:ascii="GEDinarOne" w:eastAsia="GEDinarOne" w:hAnsi="GEDinarOne" w:cs="GEDinarOne"/>
                <w:color w:val="000000"/>
                <w:rtl/>
              </w:rPr>
              <w:t xml:space="preserve">تلتزم الشركة بمساعدة موظفيها السعوديين الذين يواصلون دراستهم للتزود بالمعرفة والمهارات والسلوكيات التي تساهم إيجابياً في أداء عملهم وتطورهم. </w:t>
            </w:r>
          </w:p>
          <w:p w:rsidR="00BC7740" w:rsidRDefault="005F6708">
            <w:pPr>
              <w:numPr>
                <w:ilvl w:val="0"/>
                <w:numId w:val="68"/>
              </w:numPr>
              <w:tabs>
                <w:tab w:val="left" w:pos="175"/>
                <w:tab w:val="left" w:pos="240"/>
              </w:tabs>
              <w:bidi/>
              <w:spacing w:line="276" w:lineRule="auto"/>
              <w:ind w:left="175" w:hanging="142"/>
              <w:jc w:val="both"/>
              <w:rPr>
                <w:rFonts w:ascii="GEDinarOne" w:eastAsia="GEDinarOne" w:hAnsi="GEDinarOne" w:cs="GEDinarOne"/>
                <w:color w:val="000000"/>
              </w:rPr>
            </w:pPr>
            <w:r>
              <w:rPr>
                <w:rFonts w:ascii="GEDinarOne" w:eastAsia="GEDinarOne" w:hAnsi="GEDinarOne" w:cs="GEDinarOne"/>
                <w:color w:val="000000"/>
                <w:rtl/>
              </w:rPr>
              <w:t xml:space="preserve">تمنح الشركة الموظف إجازات امتحان بأجر عن الأيام الفعلية التي أدى فيها الموظف امتحان والتي وقعت في أيام عمل للموظف. </w:t>
            </w:r>
          </w:p>
          <w:p w:rsidR="00BC7740" w:rsidRDefault="005F6708">
            <w:pPr>
              <w:numPr>
                <w:ilvl w:val="0"/>
                <w:numId w:val="68"/>
              </w:numPr>
              <w:tabs>
                <w:tab w:val="left" w:pos="175"/>
                <w:tab w:val="left" w:pos="240"/>
              </w:tabs>
              <w:bidi/>
              <w:spacing w:line="276" w:lineRule="auto"/>
              <w:ind w:left="175" w:hanging="142"/>
              <w:jc w:val="both"/>
              <w:rPr>
                <w:rFonts w:ascii="GEDinarOne" w:eastAsia="GEDinarOne" w:hAnsi="GEDinarOne" w:cs="GEDinarOne"/>
                <w:color w:val="000000"/>
              </w:rPr>
            </w:pPr>
            <w:r>
              <w:rPr>
                <w:rFonts w:ascii="GEDinarOne" w:eastAsia="GEDinarOne" w:hAnsi="GEDinarOne" w:cs="GEDinarOne"/>
                <w:color w:val="000000"/>
                <w:rtl/>
              </w:rPr>
              <w:t xml:space="preserve">لا تمنح الشركة إجازة بأجر لأيام المذاكرة والمراجعة والسفر. </w:t>
            </w:r>
          </w:p>
          <w:p w:rsidR="00BC7740" w:rsidRDefault="005F6708">
            <w:pPr>
              <w:numPr>
                <w:ilvl w:val="0"/>
                <w:numId w:val="68"/>
              </w:numPr>
              <w:tabs>
                <w:tab w:val="left" w:pos="175"/>
                <w:tab w:val="left" w:pos="240"/>
              </w:tabs>
              <w:bidi/>
              <w:spacing w:line="276" w:lineRule="auto"/>
              <w:ind w:left="175" w:hanging="142"/>
              <w:jc w:val="both"/>
              <w:rPr>
                <w:rFonts w:ascii="GEDinarOne" w:eastAsia="GEDinarOne" w:hAnsi="GEDinarOne" w:cs="GEDinarOne"/>
                <w:color w:val="000000"/>
              </w:rPr>
            </w:pPr>
            <w:r>
              <w:rPr>
                <w:rFonts w:ascii="GEDinarOne" w:eastAsia="GEDinarOne" w:hAnsi="GEDinarOne" w:cs="GEDinarOne"/>
                <w:color w:val="000000"/>
                <w:rtl/>
              </w:rPr>
              <w:t>يتم منح إجازة الامتحان بأجر للأحكام التالية:</w:t>
            </w:r>
          </w:p>
          <w:p w:rsidR="00BC7740" w:rsidRDefault="005F6708">
            <w:pPr>
              <w:numPr>
                <w:ilvl w:val="1"/>
                <w:numId w:val="31"/>
              </w:numPr>
              <w:bidi/>
              <w:spacing w:line="276" w:lineRule="auto"/>
              <w:ind w:left="318" w:hanging="142"/>
              <w:jc w:val="both"/>
            </w:pPr>
            <w:r>
              <w:rPr>
                <w:rtl/>
              </w:rPr>
              <w:t>تكون الدراسة والامتحانات في مرفق تعليمي معترف به.</w:t>
            </w:r>
          </w:p>
          <w:p w:rsidR="00BC7740" w:rsidRDefault="005F6708">
            <w:pPr>
              <w:numPr>
                <w:ilvl w:val="1"/>
                <w:numId w:val="31"/>
              </w:numPr>
              <w:bidi/>
              <w:spacing w:line="276" w:lineRule="auto"/>
              <w:ind w:left="318" w:hanging="142"/>
              <w:jc w:val="both"/>
            </w:pPr>
            <w:r>
              <w:rPr>
                <w:rtl/>
              </w:rPr>
              <w:t xml:space="preserve">التسجيل في المرفق التعليمي بموافقة الشركة باستخدام النموذج المرفق. </w:t>
            </w:r>
          </w:p>
          <w:p w:rsidR="00BC7740" w:rsidRDefault="005F6708">
            <w:pPr>
              <w:numPr>
                <w:ilvl w:val="1"/>
                <w:numId w:val="31"/>
              </w:numPr>
              <w:bidi/>
              <w:spacing w:line="276" w:lineRule="auto"/>
              <w:ind w:left="318" w:hanging="142"/>
              <w:jc w:val="both"/>
            </w:pPr>
            <w:r>
              <w:rPr>
                <w:rtl/>
              </w:rPr>
              <w:t>إعادة طلب موافقة الشركة مطلوب كل سنة للبرامج الدراسية التي تتجاوز مدتها سنة واحدة.</w:t>
            </w:r>
          </w:p>
          <w:p w:rsidR="00BC7740" w:rsidRDefault="005F6708">
            <w:pPr>
              <w:numPr>
                <w:ilvl w:val="1"/>
                <w:numId w:val="31"/>
              </w:numPr>
              <w:bidi/>
              <w:spacing w:line="276" w:lineRule="auto"/>
              <w:ind w:left="318" w:hanging="142"/>
              <w:jc w:val="both"/>
            </w:pPr>
            <w:r>
              <w:rPr>
                <w:rtl/>
              </w:rPr>
              <w:t>يقدم الموظف إلى رئيسه المباشر نسخة من جدول الامتحان قبل الامتحان.</w:t>
            </w:r>
          </w:p>
          <w:p w:rsidR="00BC7740" w:rsidRDefault="005F6708">
            <w:pPr>
              <w:numPr>
                <w:ilvl w:val="1"/>
                <w:numId w:val="31"/>
              </w:numPr>
              <w:bidi/>
              <w:spacing w:line="276" w:lineRule="auto"/>
              <w:ind w:left="318" w:hanging="142"/>
              <w:jc w:val="both"/>
            </w:pPr>
            <w:r>
              <w:rPr>
                <w:rtl/>
              </w:rPr>
              <w:t>يقدم الموظف ما يثبت حضوره وأداءه للامتحان.</w:t>
            </w:r>
          </w:p>
          <w:p w:rsidR="00BC7740" w:rsidRDefault="005F6708">
            <w:pPr>
              <w:numPr>
                <w:ilvl w:val="1"/>
                <w:numId w:val="31"/>
              </w:numPr>
              <w:bidi/>
              <w:spacing w:line="276" w:lineRule="auto"/>
              <w:ind w:left="318" w:hanging="142"/>
              <w:jc w:val="both"/>
            </w:pPr>
            <w:r>
              <w:rPr>
                <w:rtl/>
              </w:rPr>
              <w:t>لا يتم منح إجازة امتحان بأجر في حال كون الامتحان معاد بسبب الرسوب، لكن بدلاً من ذلك يمكن أن يمنح الموظف إجازة بدون أجر.</w:t>
            </w:r>
          </w:p>
          <w:p w:rsidR="00BC7740" w:rsidRDefault="005F6708">
            <w:pPr>
              <w:numPr>
                <w:ilvl w:val="1"/>
                <w:numId w:val="31"/>
              </w:numPr>
              <w:bidi/>
              <w:spacing w:line="276" w:lineRule="auto"/>
              <w:ind w:left="318" w:hanging="142"/>
              <w:jc w:val="both"/>
            </w:pPr>
            <w:r>
              <w:rPr>
                <w:rtl/>
              </w:rPr>
              <w:t>يقدم الموظف إلى رئيسه صورة من شهادة إتمام الدراسة أو تقرير تحصيلي صادر من المركز التعليمي.</w:t>
            </w:r>
          </w:p>
          <w:p w:rsidR="00BC7740" w:rsidRDefault="005F6708">
            <w:pPr>
              <w:numPr>
                <w:ilvl w:val="0"/>
                <w:numId w:val="68"/>
              </w:numPr>
              <w:tabs>
                <w:tab w:val="left" w:pos="175"/>
                <w:tab w:val="left" w:pos="240"/>
              </w:tabs>
              <w:bidi/>
              <w:spacing w:line="276" w:lineRule="auto"/>
              <w:ind w:left="175" w:hanging="142"/>
              <w:jc w:val="both"/>
              <w:rPr>
                <w:rFonts w:ascii="GEDinarOne" w:eastAsia="GEDinarOne" w:hAnsi="GEDinarOne" w:cs="GEDinarOne"/>
                <w:color w:val="000000"/>
              </w:rPr>
            </w:pPr>
            <w:r>
              <w:rPr>
                <w:rFonts w:ascii="GEDinarOne" w:eastAsia="GEDinarOne" w:hAnsi="GEDinarOne" w:cs="GEDinarOne"/>
                <w:color w:val="000000"/>
                <w:rtl/>
              </w:rPr>
              <w:t xml:space="preserve">لن يتم منح </w:t>
            </w:r>
            <w:r>
              <w:rPr>
                <w:rFonts w:ascii="GEDinarOne" w:eastAsia="GEDinarOne" w:hAnsi="GEDinarOne" w:cs="GEDinarOne"/>
                <w:color w:val="000000"/>
                <w:rtl/>
              </w:rPr>
              <w:t>إجازة لدورات خارج الشركة مماثلة لدورات تمنح داخل الشركة أو مماثلة لدورات ترعاها الشركة.</w:t>
            </w:r>
          </w:p>
        </w:tc>
      </w:tr>
      <w:tr w:rsidR="00BC7740">
        <w:trPr>
          <w:trHeight w:val="434"/>
          <w:jc w:val="center"/>
        </w:trPr>
        <w:tc>
          <w:tcPr>
            <w:tcW w:w="811" w:type="dxa"/>
            <w:shd w:val="clear" w:color="auto" w:fill="DAEEF3"/>
            <w:vAlign w:val="center"/>
          </w:tcPr>
          <w:p w:rsidR="00BC7740" w:rsidRDefault="005F6708">
            <w:pPr>
              <w:tabs>
                <w:tab w:val="left" w:pos="240"/>
                <w:tab w:val="left" w:pos="360"/>
                <w:tab w:val="left" w:pos="960"/>
              </w:tabs>
              <w:jc w:val="both"/>
              <w:rPr>
                <w:b/>
                <w:sz w:val="26"/>
                <w:szCs w:val="26"/>
              </w:rPr>
            </w:pPr>
            <w:r>
              <w:rPr>
                <w:b/>
                <w:sz w:val="26"/>
                <w:szCs w:val="26"/>
              </w:rPr>
              <w:t>3.24</w:t>
            </w:r>
          </w:p>
        </w:tc>
        <w:tc>
          <w:tcPr>
            <w:tcW w:w="4577" w:type="dxa"/>
            <w:tcBorders>
              <w:right w:val="single" w:sz="48" w:space="0" w:color="FFFFFF"/>
            </w:tcBorders>
            <w:shd w:val="clear" w:color="auto" w:fill="DAEEF3"/>
            <w:vAlign w:val="center"/>
          </w:tcPr>
          <w:p w:rsidR="00BC7740" w:rsidRDefault="005F6708">
            <w:pPr>
              <w:tabs>
                <w:tab w:val="left" w:pos="240"/>
                <w:tab w:val="left" w:pos="360"/>
                <w:tab w:val="left" w:pos="960"/>
              </w:tabs>
              <w:rPr>
                <w:b/>
                <w:sz w:val="26"/>
                <w:szCs w:val="26"/>
              </w:rPr>
            </w:pPr>
            <w:r>
              <w:rPr>
                <w:b/>
                <w:sz w:val="26"/>
                <w:szCs w:val="26"/>
              </w:rPr>
              <w:t>Sick leave</w:t>
            </w:r>
          </w:p>
        </w:tc>
        <w:tc>
          <w:tcPr>
            <w:tcW w:w="3827" w:type="dxa"/>
            <w:tcBorders>
              <w:left w:val="single" w:sz="48" w:space="0" w:color="FFFFFF"/>
            </w:tcBorders>
            <w:shd w:val="clear" w:color="auto" w:fill="DAEEF3"/>
            <w:vAlign w:val="center"/>
          </w:tcPr>
          <w:p w:rsidR="00BC7740" w:rsidRDefault="005F6708">
            <w:pPr>
              <w:tabs>
                <w:tab w:val="left" w:pos="240"/>
                <w:tab w:val="left" w:pos="360"/>
                <w:tab w:val="left" w:pos="960"/>
              </w:tabs>
              <w:bidi/>
              <w:jc w:val="both"/>
              <w:rPr>
                <w:b/>
                <w:smallCaps/>
                <w:sz w:val="26"/>
                <w:szCs w:val="26"/>
              </w:rPr>
            </w:pPr>
            <w:r>
              <w:rPr>
                <w:b/>
                <w:smallCaps/>
                <w:sz w:val="26"/>
                <w:szCs w:val="26"/>
                <w:rtl/>
              </w:rPr>
              <w:t>الإجازة المرضية</w:t>
            </w:r>
          </w:p>
        </w:tc>
        <w:tc>
          <w:tcPr>
            <w:tcW w:w="850" w:type="dxa"/>
            <w:gridSpan w:val="2"/>
            <w:shd w:val="clear" w:color="auto" w:fill="DAEEF3"/>
            <w:vAlign w:val="center"/>
          </w:tcPr>
          <w:p w:rsidR="00BC7740" w:rsidRDefault="005F6708">
            <w:pPr>
              <w:tabs>
                <w:tab w:val="left" w:pos="240"/>
                <w:tab w:val="left" w:pos="360"/>
                <w:tab w:val="left" w:pos="960"/>
              </w:tabs>
              <w:bidi/>
              <w:rPr>
                <w:b/>
                <w:smallCaps/>
                <w:sz w:val="26"/>
                <w:szCs w:val="26"/>
              </w:rPr>
            </w:pPr>
            <w:r>
              <w:rPr>
                <w:b/>
                <w:smallCaps/>
                <w:sz w:val="26"/>
                <w:szCs w:val="26"/>
              </w:rPr>
              <w:t>3.24</w:t>
            </w:r>
          </w:p>
        </w:tc>
      </w:tr>
      <w:tr w:rsidR="00BC7740">
        <w:trPr>
          <w:trHeight w:val="434"/>
          <w:jc w:val="center"/>
        </w:trPr>
        <w:tc>
          <w:tcPr>
            <w:tcW w:w="5388" w:type="dxa"/>
            <w:gridSpan w:val="2"/>
            <w:tcBorders>
              <w:right w:val="single" w:sz="48" w:space="0" w:color="FFFFFF"/>
            </w:tcBorders>
            <w:shd w:val="clear" w:color="auto" w:fill="FFFFFF"/>
          </w:tcPr>
          <w:p w:rsidR="00BC7740" w:rsidRDefault="005F6708">
            <w:pPr>
              <w:numPr>
                <w:ilvl w:val="0"/>
                <w:numId w:val="43"/>
              </w:numPr>
              <w:ind w:left="176" w:hanging="142"/>
              <w:jc w:val="both"/>
            </w:pPr>
            <w:r>
              <w:t>Direct employee or trainee who fails to perform the work temporarily due to an illness not related to work injury or occupational disease  by the medical report approved by company doctor and employee’s supervisor will give sick leave up to (120) days per year as the following:</w:t>
            </w:r>
          </w:p>
          <w:p w:rsidR="00BC7740" w:rsidRDefault="005F6708">
            <w:pPr>
              <w:numPr>
                <w:ilvl w:val="0"/>
                <w:numId w:val="32"/>
              </w:numPr>
              <w:ind w:left="318" w:hanging="142"/>
              <w:jc w:val="both"/>
            </w:pPr>
            <w:r>
              <w:t>First (30) days: Fully paid.</w:t>
            </w:r>
          </w:p>
          <w:p w:rsidR="00BC7740" w:rsidRDefault="005F6708">
            <w:pPr>
              <w:numPr>
                <w:ilvl w:val="0"/>
                <w:numId w:val="32"/>
              </w:numPr>
              <w:ind w:left="318" w:hanging="142"/>
              <w:jc w:val="both"/>
            </w:pPr>
            <w:r>
              <w:t>Next (60) days: (75%) paid.</w:t>
            </w:r>
          </w:p>
          <w:p w:rsidR="00BC7740" w:rsidRDefault="005F6708">
            <w:pPr>
              <w:numPr>
                <w:ilvl w:val="0"/>
                <w:numId w:val="32"/>
              </w:numPr>
              <w:ind w:left="318" w:hanging="142"/>
              <w:jc w:val="both"/>
            </w:pPr>
            <w:r>
              <w:t>Next (30) days: No pay.</w:t>
            </w:r>
          </w:p>
          <w:p w:rsidR="00BC7740" w:rsidRDefault="00BC7740">
            <w:pPr>
              <w:ind w:left="318"/>
              <w:jc w:val="both"/>
              <w:rPr>
                <w:sz w:val="12"/>
                <w:szCs w:val="12"/>
              </w:rPr>
            </w:pPr>
          </w:p>
          <w:p w:rsidR="00BC7740" w:rsidRDefault="005F6708">
            <w:pPr>
              <w:numPr>
                <w:ilvl w:val="0"/>
                <w:numId w:val="43"/>
              </w:numPr>
              <w:ind w:left="176" w:hanging="142"/>
              <w:jc w:val="both"/>
            </w:pPr>
            <w:r>
              <w:t>After the end of the above period, the company will evaluate the health status of the employee in consultant with the company doctor to decide whether the employee maybe terminated as per the law or to extend his sick leave without pay.</w:t>
            </w:r>
          </w:p>
          <w:p w:rsidR="00BC7740" w:rsidRDefault="005F6708">
            <w:pPr>
              <w:numPr>
                <w:ilvl w:val="0"/>
                <w:numId w:val="43"/>
              </w:numPr>
              <w:ind w:left="176" w:hanging="142"/>
              <w:jc w:val="both"/>
            </w:pPr>
            <w:r>
              <w:t>Sick leave days shall be recorded on the monthly time card for the employee</w:t>
            </w:r>
          </w:p>
          <w:p w:rsidR="00BC7740" w:rsidRDefault="005F6708">
            <w:pPr>
              <w:numPr>
                <w:ilvl w:val="0"/>
                <w:numId w:val="43"/>
              </w:numPr>
              <w:ind w:left="176" w:hanging="142"/>
              <w:jc w:val="both"/>
            </w:pPr>
            <w:r>
              <w:t>Approved sick leave report must be included with the monthly employee time card to pay for sick leave.</w:t>
            </w:r>
          </w:p>
          <w:p w:rsidR="00BC7740" w:rsidRDefault="005F6708">
            <w:pPr>
              <w:numPr>
                <w:ilvl w:val="0"/>
                <w:numId w:val="43"/>
              </w:numPr>
              <w:ind w:left="176" w:hanging="142"/>
              <w:jc w:val="both"/>
            </w:pPr>
            <w:r>
              <w:t>Payroll section is responsible for tracking sick leave in order to determine the pay rate for the employee.</w:t>
            </w:r>
          </w:p>
          <w:p w:rsidR="00BC7740" w:rsidRDefault="00BC7740">
            <w:pPr>
              <w:ind w:left="176"/>
              <w:jc w:val="both"/>
            </w:pPr>
          </w:p>
        </w:tc>
        <w:tc>
          <w:tcPr>
            <w:tcW w:w="4677" w:type="dxa"/>
            <w:gridSpan w:val="3"/>
            <w:tcBorders>
              <w:left w:val="single" w:sz="48" w:space="0" w:color="FFFFFF"/>
            </w:tcBorders>
            <w:shd w:val="clear" w:color="auto" w:fill="FFFFFF"/>
          </w:tcPr>
          <w:p w:rsidR="00BC7740" w:rsidRDefault="005F6708">
            <w:pPr>
              <w:numPr>
                <w:ilvl w:val="0"/>
                <w:numId w:val="68"/>
              </w:numPr>
              <w:tabs>
                <w:tab w:val="left" w:pos="175"/>
                <w:tab w:val="left" w:pos="240"/>
              </w:tabs>
              <w:bidi/>
              <w:spacing w:line="276" w:lineRule="auto"/>
              <w:ind w:left="175" w:hanging="142"/>
              <w:jc w:val="both"/>
              <w:rPr>
                <w:rFonts w:ascii="GEDinarOne" w:eastAsia="GEDinarOne" w:hAnsi="GEDinarOne" w:cs="GEDinarOne"/>
                <w:color w:val="000000"/>
              </w:rPr>
            </w:pPr>
            <w:r>
              <w:rPr>
                <w:rFonts w:ascii="GEDinarOne" w:eastAsia="GEDinarOne" w:hAnsi="GEDinarOne" w:cs="GEDinarOne"/>
                <w:color w:val="000000"/>
                <w:rtl/>
              </w:rPr>
              <w:t xml:space="preserve">الموظف المباشر أو المتدرب الذي يعجز عن أداء العمل مؤقتاً بسبب مرض غير مرتبط بمرض مهني أو إصابة عمل بموجب تقرير طبي معتمد من طبيب الشركة المعين ومدير الموظف سوف يمنح إجازة مرضية لغاية (120) يوماً في السنة حسب البيان التالي: </w:t>
            </w:r>
          </w:p>
          <w:p w:rsidR="00BC7740" w:rsidRDefault="00BC7740">
            <w:pPr>
              <w:bidi/>
              <w:jc w:val="both"/>
              <w:rPr>
                <w:sz w:val="6"/>
                <w:szCs w:val="6"/>
              </w:rPr>
            </w:pPr>
          </w:p>
          <w:p w:rsidR="00BC7740" w:rsidRDefault="005F6708">
            <w:pPr>
              <w:numPr>
                <w:ilvl w:val="0"/>
                <w:numId w:val="34"/>
              </w:numPr>
              <w:tabs>
                <w:tab w:val="left" w:pos="175"/>
                <w:tab w:val="left" w:pos="240"/>
              </w:tabs>
              <w:bidi/>
              <w:spacing w:line="276" w:lineRule="auto"/>
              <w:ind w:left="317" w:hanging="142"/>
              <w:jc w:val="both"/>
              <w:rPr>
                <w:rFonts w:ascii="GEDinarOne" w:eastAsia="GEDinarOne" w:hAnsi="GEDinarOne" w:cs="GEDinarOne"/>
                <w:color w:val="000000"/>
              </w:rPr>
            </w:pPr>
            <w:r>
              <w:rPr>
                <w:rFonts w:ascii="GEDinarOne" w:eastAsia="GEDinarOne" w:hAnsi="GEDinarOne" w:cs="GEDinarOne"/>
                <w:color w:val="000000"/>
                <w:rtl/>
              </w:rPr>
              <w:t>(30) يوماً الأولى:  أجر كامل.</w:t>
            </w:r>
          </w:p>
          <w:p w:rsidR="00BC7740" w:rsidRDefault="005F6708">
            <w:pPr>
              <w:numPr>
                <w:ilvl w:val="0"/>
                <w:numId w:val="34"/>
              </w:numPr>
              <w:tabs>
                <w:tab w:val="left" w:pos="175"/>
                <w:tab w:val="left" w:pos="240"/>
              </w:tabs>
              <w:bidi/>
              <w:spacing w:line="276" w:lineRule="auto"/>
              <w:ind w:left="317" w:hanging="142"/>
              <w:jc w:val="both"/>
              <w:rPr>
                <w:rFonts w:ascii="GEDinarOne" w:eastAsia="GEDinarOne" w:hAnsi="GEDinarOne" w:cs="GEDinarOne"/>
                <w:color w:val="000000"/>
              </w:rPr>
            </w:pPr>
            <w:r>
              <w:rPr>
                <w:rFonts w:ascii="GEDinarOne" w:eastAsia="GEDinarOne" w:hAnsi="GEDinarOne" w:cs="GEDinarOne"/>
                <w:color w:val="000000"/>
                <w:rtl/>
              </w:rPr>
              <w:t>(60) يوماً التي تليها: (75%) من الأجر.</w:t>
            </w:r>
          </w:p>
          <w:p w:rsidR="00BC7740" w:rsidRDefault="005F6708">
            <w:pPr>
              <w:numPr>
                <w:ilvl w:val="0"/>
                <w:numId w:val="34"/>
              </w:numPr>
              <w:tabs>
                <w:tab w:val="left" w:pos="175"/>
                <w:tab w:val="left" w:pos="240"/>
              </w:tabs>
              <w:bidi/>
              <w:spacing w:line="276" w:lineRule="auto"/>
              <w:ind w:left="317" w:hanging="142"/>
              <w:jc w:val="both"/>
              <w:rPr>
                <w:rFonts w:ascii="GEDinarOne" w:eastAsia="GEDinarOne" w:hAnsi="GEDinarOne" w:cs="GEDinarOne"/>
                <w:color w:val="000000"/>
              </w:rPr>
            </w:pPr>
            <w:r>
              <w:rPr>
                <w:rFonts w:ascii="GEDinarOne" w:eastAsia="GEDinarOne" w:hAnsi="GEDinarOne" w:cs="GEDinarOne"/>
                <w:color w:val="000000"/>
                <w:rtl/>
              </w:rPr>
              <w:t>(30) يوماً التالية: بدون أجر.</w:t>
            </w:r>
          </w:p>
          <w:p w:rsidR="00BC7740" w:rsidRDefault="00BC7740">
            <w:pPr>
              <w:tabs>
                <w:tab w:val="left" w:pos="175"/>
                <w:tab w:val="left" w:pos="240"/>
              </w:tabs>
              <w:bidi/>
              <w:spacing w:line="276" w:lineRule="auto"/>
              <w:ind w:left="33"/>
              <w:jc w:val="both"/>
              <w:rPr>
                <w:sz w:val="4"/>
                <w:szCs w:val="4"/>
              </w:rPr>
            </w:pPr>
          </w:p>
          <w:p w:rsidR="00BC7740" w:rsidRDefault="005F6708">
            <w:pPr>
              <w:numPr>
                <w:ilvl w:val="0"/>
                <w:numId w:val="68"/>
              </w:numPr>
              <w:tabs>
                <w:tab w:val="left" w:pos="175"/>
                <w:tab w:val="left" w:pos="240"/>
              </w:tabs>
              <w:bidi/>
              <w:spacing w:line="276" w:lineRule="auto"/>
              <w:ind w:left="175" w:hanging="142"/>
              <w:jc w:val="both"/>
              <w:rPr>
                <w:rFonts w:ascii="GEDinarOne" w:eastAsia="GEDinarOne" w:hAnsi="GEDinarOne" w:cs="GEDinarOne"/>
                <w:color w:val="000000"/>
              </w:rPr>
            </w:pPr>
            <w:r>
              <w:rPr>
                <w:rFonts w:ascii="GEDinarOne" w:eastAsia="GEDinarOne" w:hAnsi="GEDinarOne" w:cs="GEDinarOne"/>
                <w:color w:val="000000"/>
                <w:rtl/>
              </w:rPr>
              <w:t xml:space="preserve">بعد انقضاء المدة الموضحة أعلاه، سوف تقوم الشركة بتقييم الحالة الصحية </w:t>
            </w:r>
            <w:r>
              <w:rPr>
                <w:rFonts w:ascii="GEDinarOne" w:eastAsia="GEDinarOne" w:hAnsi="GEDinarOne" w:cs="GEDinarOne"/>
                <w:color w:val="000000"/>
                <w:rtl/>
              </w:rPr>
              <w:t>للموظف بالتشاور مع طبيب الشركة وتقرير إنهاء عقد الموظف نظاماً أو تمديد الإجازة بدون أجر.</w:t>
            </w:r>
          </w:p>
          <w:p w:rsidR="00BC7740" w:rsidRDefault="005F6708">
            <w:pPr>
              <w:numPr>
                <w:ilvl w:val="0"/>
                <w:numId w:val="68"/>
              </w:numPr>
              <w:tabs>
                <w:tab w:val="left" w:pos="175"/>
                <w:tab w:val="left" w:pos="240"/>
              </w:tabs>
              <w:bidi/>
              <w:spacing w:line="276" w:lineRule="auto"/>
              <w:ind w:left="175" w:hanging="142"/>
              <w:jc w:val="both"/>
              <w:rPr>
                <w:sz w:val="26"/>
                <w:szCs w:val="26"/>
              </w:rPr>
            </w:pPr>
            <w:r>
              <w:rPr>
                <w:rFonts w:ascii="GEDinarOne" w:eastAsia="GEDinarOne" w:hAnsi="GEDinarOne" w:cs="GEDinarOne"/>
                <w:color w:val="000000"/>
                <w:rtl/>
              </w:rPr>
              <w:t>يتم تسجيل أيام الأجازة المرضية المعتمدة على بطاقة الوقت الشهرية للموظف.</w:t>
            </w:r>
          </w:p>
          <w:p w:rsidR="00BC7740" w:rsidRDefault="005F6708">
            <w:pPr>
              <w:numPr>
                <w:ilvl w:val="0"/>
                <w:numId w:val="68"/>
              </w:numPr>
              <w:tabs>
                <w:tab w:val="left" w:pos="175"/>
                <w:tab w:val="left" w:pos="240"/>
              </w:tabs>
              <w:bidi/>
              <w:spacing w:line="276" w:lineRule="auto"/>
              <w:ind w:left="175" w:hanging="142"/>
              <w:jc w:val="both"/>
              <w:rPr>
                <w:sz w:val="26"/>
                <w:szCs w:val="26"/>
              </w:rPr>
            </w:pPr>
            <w:r>
              <w:rPr>
                <w:rFonts w:ascii="GEDinarOne" w:eastAsia="GEDinarOne" w:hAnsi="GEDinarOne" w:cs="GEDinarOne"/>
                <w:color w:val="000000"/>
                <w:rtl/>
              </w:rPr>
              <w:t>تقرير الإجازة المرضية المعتمدة يجب أن ترفق مع بطاقة الوقت للموظف الشهرية لأجل دفع أجر الإجازة المرضية.</w:t>
            </w:r>
          </w:p>
          <w:p w:rsidR="00BC7740" w:rsidRDefault="005F6708">
            <w:pPr>
              <w:numPr>
                <w:ilvl w:val="0"/>
                <w:numId w:val="68"/>
              </w:numPr>
              <w:tabs>
                <w:tab w:val="left" w:pos="175"/>
                <w:tab w:val="left" w:pos="240"/>
              </w:tabs>
              <w:bidi/>
              <w:spacing w:line="276" w:lineRule="auto"/>
              <w:ind w:left="175" w:hanging="142"/>
              <w:jc w:val="both"/>
              <w:rPr>
                <w:sz w:val="26"/>
                <w:szCs w:val="26"/>
              </w:rPr>
            </w:pPr>
            <w:r>
              <w:rPr>
                <w:rFonts w:ascii="GEDinarOne" w:eastAsia="GEDinarOne" w:hAnsi="GEDinarOne" w:cs="GEDinarOne"/>
                <w:color w:val="000000"/>
                <w:rtl/>
              </w:rPr>
              <w:t>يكون قسم الرواتب مسئولاً عن تتبع الإجازة المرضية لكي يحدد معدل الأجر الذي يوقع للموظف.</w:t>
            </w:r>
          </w:p>
          <w:p w:rsidR="00BC7740" w:rsidRDefault="00BC7740">
            <w:pPr>
              <w:tabs>
                <w:tab w:val="left" w:pos="175"/>
                <w:tab w:val="left" w:pos="240"/>
              </w:tabs>
              <w:bidi/>
              <w:spacing w:line="276" w:lineRule="auto"/>
              <w:ind w:left="175"/>
              <w:jc w:val="both"/>
              <w:rPr>
                <w:sz w:val="2"/>
                <w:szCs w:val="2"/>
              </w:rPr>
            </w:pPr>
          </w:p>
          <w:p w:rsidR="00BC7740" w:rsidRDefault="00BC7740">
            <w:pPr>
              <w:tabs>
                <w:tab w:val="left" w:pos="175"/>
                <w:tab w:val="left" w:pos="240"/>
              </w:tabs>
              <w:bidi/>
              <w:spacing w:line="276" w:lineRule="auto"/>
              <w:ind w:left="175"/>
              <w:jc w:val="both"/>
              <w:rPr>
                <w:sz w:val="26"/>
                <w:szCs w:val="26"/>
              </w:rPr>
            </w:pPr>
          </w:p>
          <w:p w:rsidR="00BC7740" w:rsidRDefault="00BC7740">
            <w:pPr>
              <w:tabs>
                <w:tab w:val="left" w:pos="175"/>
                <w:tab w:val="left" w:pos="240"/>
              </w:tabs>
              <w:bidi/>
              <w:spacing w:line="276" w:lineRule="auto"/>
              <w:jc w:val="both"/>
              <w:rPr>
                <w:sz w:val="26"/>
                <w:szCs w:val="26"/>
              </w:rPr>
            </w:pPr>
          </w:p>
          <w:p w:rsidR="00BC7740" w:rsidRDefault="00BC7740">
            <w:pPr>
              <w:tabs>
                <w:tab w:val="left" w:pos="175"/>
                <w:tab w:val="left" w:pos="240"/>
              </w:tabs>
              <w:bidi/>
              <w:spacing w:line="276" w:lineRule="auto"/>
              <w:jc w:val="both"/>
              <w:rPr>
                <w:sz w:val="26"/>
                <w:szCs w:val="26"/>
              </w:rPr>
            </w:pPr>
          </w:p>
        </w:tc>
      </w:tr>
      <w:tr w:rsidR="00BC7740">
        <w:trPr>
          <w:trHeight w:val="434"/>
          <w:jc w:val="center"/>
        </w:trPr>
        <w:tc>
          <w:tcPr>
            <w:tcW w:w="811" w:type="dxa"/>
            <w:shd w:val="clear" w:color="auto" w:fill="DAEEF3"/>
            <w:vAlign w:val="center"/>
          </w:tcPr>
          <w:p w:rsidR="00BC7740" w:rsidRDefault="005F6708">
            <w:pPr>
              <w:tabs>
                <w:tab w:val="left" w:pos="240"/>
                <w:tab w:val="left" w:pos="360"/>
                <w:tab w:val="left" w:pos="960"/>
              </w:tabs>
              <w:jc w:val="both"/>
              <w:rPr>
                <w:b/>
                <w:sz w:val="26"/>
                <w:szCs w:val="26"/>
              </w:rPr>
            </w:pPr>
            <w:r>
              <w:rPr>
                <w:b/>
                <w:sz w:val="26"/>
                <w:szCs w:val="26"/>
              </w:rPr>
              <w:t>3.25</w:t>
            </w:r>
          </w:p>
        </w:tc>
        <w:tc>
          <w:tcPr>
            <w:tcW w:w="4577" w:type="dxa"/>
            <w:tcBorders>
              <w:right w:val="single" w:sz="48" w:space="0" w:color="FFFFFF"/>
            </w:tcBorders>
            <w:shd w:val="clear" w:color="auto" w:fill="DAEEF3"/>
            <w:vAlign w:val="center"/>
          </w:tcPr>
          <w:p w:rsidR="00BC7740" w:rsidRDefault="005F6708">
            <w:pPr>
              <w:tabs>
                <w:tab w:val="left" w:pos="240"/>
                <w:tab w:val="left" w:pos="360"/>
                <w:tab w:val="left" w:pos="960"/>
              </w:tabs>
              <w:rPr>
                <w:b/>
                <w:sz w:val="26"/>
                <w:szCs w:val="26"/>
              </w:rPr>
            </w:pPr>
            <w:r>
              <w:rPr>
                <w:b/>
                <w:sz w:val="26"/>
                <w:szCs w:val="26"/>
              </w:rPr>
              <w:t>Leave without pay</w:t>
            </w:r>
          </w:p>
        </w:tc>
        <w:tc>
          <w:tcPr>
            <w:tcW w:w="3827" w:type="dxa"/>
            <w:tcBorders>
              <w:left w:val="single" w:sz="48" w:space="0" w:color="FFFFFF"/>
            </w:tcBorders>
            <w:shd w:val="clear" w:color="auto" w:fill="DAEEF3"/>
            <w:vAlign w:val="center"/>
          </w:tcPr>
          <w:p w:rsidR="00BC7740" w:rsidRDefault="005F6708">
            <w:pPr>
              <w:tabs>
                <w:tab w:val="left" w:pos="240"/>
                <w:tab w:val="left" w:pos="360"/>
                <w:tab w:val="left" w:pos="960"/>
              </w:tabs>
              <w:bidi/>
              <w:jc w:val="both"/>
              <w:rPr>
                <w:b/>
                <w:smallCaps/>
                <w:sz w:val="26"/>
                <w:szCs w:val="26"/>
              </w:rPr>
            </w:pPr>
            <w:r>
              <w:rPr>
                <w:b/>
                <w:smallCaps/>
                <w:sz w:val="26"/>
                <w:szCs w:val="26"/>
                <w:rtl/>
              </w:rPr>
              <w:t>الإجازة بدون أجر</w:t>
            </w:r>
          </w:p>
        </w:tc>
        <w:tc>
          <w:tcPr>
            <w:tcW w:w="850" w:type="dxa"/>
            <w:gridSpan w:val="2"/>
            <w:shd w:val="clear" w:color="auto" w:fill="DAEEF3"/>
            <w:vAlign w:val="center"/>
          </w:tcPr>
          <w:p w:rsidR="00BC7740" w:rsidRDefault="005F6708">
            <w:pPr>
              <w:tabs>
                <w:tab w:val="left" w:pos="240"/>
                <w:tab w:val="left" w:pos="360"/>
                <w:tab w:val="left" w:pos="960"/>
              </w:tabs>
              <w:bidi/>
              <w:rPr>
                <w:b/>
                <w:smallCaps/>
                <w:sz w:val="26"/>
                <w:szCs w:val="26"/>
              </w:rPr>
            </w:pPr>
            <w:r>
              <w:rPr>
                <w:b/>
                <w:smallCaps/>
                <w:sz w:val="26"/>
                <w:szCs w:val="26"/>
              </w:rPr>
              <w:t>3.25</w:t>
            </w:r>
          </w:p>
        </w:tc>
      </w:tr>
      <w:tr w:rsidR="00BC7740">
        <w:trPr>
          <w:trHeight w:val="434"/>
          <w:jc w:val="center"/>
        </w:trPr>
        <w:tc>
          <w:tcPr>
            <w:tcW w:w="5388" w:type="dxa"/>
            <w:gridSpan w:val="2"/>
            <w:tcBorders>
              <w:right w:val="single" w:sz="48" w:space="0" w:color="FFFFFF"/>
            </w:tcBorders>
            <w:shd w:val="clear" w:color="auto" w:fill="FFFFFF"/>
          </w:tcPr>
          <w:p w:rsidR="00BC7740" w:rsidRDefault="005F6708">
            <w:pPr>
              <w:numPr>
                <w:ilvl w:val="0"/>
                <w:numId w:val="43"/>
              </w:numPr>
              <w:ind w:left="176" w:hanging="142"/>
              <w:jc w:val="both"/>
            </w:pPr>
            <w:r>
              <w:t>The company may in exceptional cases may grant leave without pay up to (30) days per year under the following provisions.</w:t>
            </w:r>
          </w:p>
          <w:p w:rsidR="00BC7740" w:rsidRDefault="005F6708">
            <w:pPr>
              <w:numPr>
                <w:ilvl w:val="0"/>
                <w:numId w:val="32"/>
              </w:numPr>
              <w:ind w:left="318" w:hanging="142"/>
              <w:jc w:val="both"/>
            </w:pPr>
            <w:r>
              <w:t>The employee does not have balance of leave.</w:t>
            </w:r>
          </w:p>
          <w:p w:rsidR="00BC7740" w:rsidRDefault="005F6708">
            <w:pPr>
              <w:numPr>
                <w:ilvl w:val="0"/>
                <w:numId w:val="32"/>
              </w:numPr>
              <w:ind w:left="318" w:hanging="142"/>
              <w:jc w:val="both"/>
            </w:pPr>
            <w:r>
              <w:t>Have emergency circumstances which are subject to review and verification by the company.</w:t>
            </w:r>
          </w:p>
          <w:p w:rsidR="00BC7740" w:rsidRDefault="005F6708">
            <w:pPr>
              <w:numPr>
                <w:ilvl w:val="0"/>
                <w:numId w:val="32"/>
              </w:numPr>
              <w:ind w:left="318" w:hanging="142"/>
              <w:jc w:val="both"/>
            </w:pPr>
            <w:r>
              <w:t>The employee shall have a good record of attendance and performance.</w:t>
            </w:r>
          </w:p>
          <w:p w:rsidR="00BC7740" w:rsidRDefault="005F6708">
            <w:pPr>
              <w:numPr>
                <w:ilvl w:val="0"/>
                <w:numId w:val="32"/>
              </w:numPr>
              <w:ind w:left="318" w:hanging="142"/>
              <w:jc w:val="both"/>
            </w:pPr>
            <w:r>
              <w:t>End of service reward will not be counted for leave without pay after more than 20 days per year.</w:t>
            </w:r>
          </w:p>
          <w:p w:rsidR="00BC7740" w:rsidRDefault="005F6708">
            <w:pPr>
              <w:numPr>
                <w:ilvl w:val="0"/>
                <w:numId w:val="32"/>
              </w:numPr>
              <w:ind w:left="318" w:hanging="142"/>
              <w:jc w:val="both"/>
            </w:pPr>
            <w:r>
              <w:t>During the leave without pay the employee will not be entitled to salary and other benefits.</w:t>
            </w:r>
          </w:p>
          <w:p w:rsidR="00BC7740" w:rsidRDefault="00BC7740">
            <w:pPr>
              <w:jc w:val="both"/>
            </w:pPr>
          </w:p>
          <w:p w:rsidR="00BC7740" w:rsidRDefault="005F6708">
            <w:pPr>
              <w:numPr>
                <w:ilvl w:val="0"/>
                <w:numId w:val="32"/>
              </w:numPr>
              <w:ind w:left="318" w:hanging="142"/>
              <w:jc w:val="both"/>
            </w:pPr>
            <w:r>
              <w:t>During any month of leave without pay and the employee’s pay isn't enough to pay his share in GOSI, the company shall pay his share and deduct it from employee’s end of service reward later.</w:t>
            </w:r>
          </w:p>
          <w:p w:rsidR="00BC7740" w:rsidRDefault="00BC7740">
            <w:pPr>
              <w:jc w:val="both"/>
              <w:rPr>
                <w:sz w:val="6"/>
                <w:szCs w:val="6"/>
              </w:rPr>
            </w:pPr>
          </w:p>
          <w:p w:rsidR="00BC7740" w:rsidRDefault="005F6708">
            <w:pPr>
              <w:numPr>
                <w:ilvl w:val="0"/>
                <w:numId w:val="43"/>
              </w:numPr>
              <w:ind w:left="176" w:hanging="142"/>
              <w:jc w:val="both"/>
            </w:pPr>
            <w:r>
              <w:t>Leave without pay is approved as per the following:</w:t>
            </w:r>
          </w:p>
          <w:p w:rsidR="00BC7740" w:rsidRDefault="005F6708">
            <w:pPr>
              <w:numPr>
                <w:ilvl w:val="0"/>
                <w:numId w:val="32"/>
              </w:numPr>
              <w:ind w:left="318" w:hanging="142"/>
              <w:jc w:val="both"/>
            </w:pPr>
            <w:r>
              <w:t>Up to (10) days by direct manager of the employee’s department and human resources manager.</w:t>
            </w:r>
          </w:p>
          <w:p w:rsidR="00BC7740" w:rsidRDefault="005F6708">
            <w:pPr>
              <w:numPr>
                <w:ilvl w:val="0"/>
                <w:numId w:val="32"/>
              </w:numPr>
              <w:ind w:left="318" w:hanging="142"/>
              <w:jc w:val="both"/>
            </w:pPr>
            <w:r>
              <w:t>More than (10) days  from general manager and human resources manager.</w:t>
            </w:r>
          </w:p>
          <w:p w:rsidR="00BC7740" w:rsidRDefault="00BC7740">
            <w:pPr>
              <w:ind w:left="318"/>
              <w:jc w:val="both"/>
              <w:rPr>
                <w:sz w:val="6"/>
                <w:szCs w:val="6"/>
              </w:rPr>
            </w:pPr>
          </w:p>
          <w:p w:rsidR="00BC7740" w:rsidRDefault="005F6708">
            <w:pPr>
              <w:numPr>
                <w:ilvl w:val="0"/>
                <w:numId w:val="43"/>
              </w:numPr>
              <w:ind w:left="176" w:hanging="142"/>
              <w:jc w:val="both"/>
            </w:pPr>
            <w:r>
              <w:t>All leave without pay shall be subject to review and authentication by human resources department before final approval.</w:t>
            </w:r>
          </w:p>
        </w:tc>
        <w:tc>
          <w:tcPr>
            <w:tcW w:w="4677" w:type="dxa"/>
            <w:gridSpan w:val="3"/>
            <w:tcBorders>
              <w:left w:val="single" w:sz="48" w:space="0" w:color="FFFFFF"/>
            </w:tcBorders>
            <w:shd w:val="clear" w:color="auto" w:fill="FFFFFF"/>
          </w:tcPr>
          <w:p w:rsidR="00BC7740" w:rsidRDefault="005F6708">
            <w:pPr>
              <w:numPr>
                <w:ilvl w:val="0"/>
                <w:numId w:val="68"/>
              </w:numPr>
              <w:tabs>
                <w:tab w:val="left" w:pos="175"/>
                <w:tab w:val="left" w:pos="240"/>
              </w:tabs>
              <w:bidi/>
              <w:spacing w:line="276" w:lineRule="auto"/>
              <w:ind w:left="175" w:hanging="142"/>
              <w:jc w:val="both"/>
              <w:rPr>
                <w:rFonts w:ascii="GEDinarOne" w:eastAsia="GEDinarOne" w:hAnsi="GEDinarOne" w:cs="GEDinarOne"/>
                <w:color w:val="000000"/>
              </w:rPr>
            </w:pPr>
            <w:r>
              <w:rPr>
                <w:rFonts w:ascii="GEDinarOne" w:eastAsia="GEDinarOne" w:hAnsi="GEDinarOne" w:cs="GEDinarOne"/>
                <w:color w:val="000000"/>
                <w:rtl/>
              </w:rPr>
              <w:t>يمكن للشركة في حالات استثنائية منح الموظف إجازة بدون أجر لغاية (30) يوماً في السنة، ويكون منح تلك الإجازة خاضعةً للأحكام التالية:</w:t>
            </w:r>
          </w:p>
          <w:p w:rsidR="00BC7740" w:rsidRDefault="005F6708">
            <w:pPr>
              <w:numPr>
                <w:ilvl w:val="0"/>
                <w:numId w:val="36"/>
              </w:numPr>
              <w:tabs>
                <w:tab w:val="left" w:pos="175"/>
                <w:tab w:val="left" w:pos="240"/>
              </w:tabs>
              <w:bidi/>
              <w:spacing w:line="276" w:lineRule="auto"/>
              <w:ind w:left="317" w:hanging="142"/>
              <w:jc w:val="both"/>
              <w:rPr>
                <w:rFonts w:ascii="GEDinarOne" w:eastAsia="GEDinarOne" w:hAnsi="GEDinarOne" w:cs="GEDinarOne"/>
                <w:color w:val="000000"/>
              </w:rPr>
            </w:pPr>
            <w:r>
              <w:rPr>
                <w:rFonts w:ascii="GEDinarOne" w:eastAsia="GEDinarOne" w:hAnsi="GEDinarOne" w:cs="GEDinarOne"/>
                <w:color w:val="000000"/>
                <w:rtl/>
              </w:rPr>
              <w:t xml:space="preserve">لا يكون للموظف رصيد إجازات. </w:t>
            </w:r>
          </w:p>
          <w:p w:rsidR="00BC7740" w:rsidRDefault="005F6708">
            <w:pPr>
              <w:numPr>
                <w:ilvl w:val="0"/>
                <w:numId w:val="36"/>
              </w:numPr>
              <w:tabs>
                <w:tab w:val="left" w:pos="175"/>
                <w:tab w:val="left" w:pos="240"/>
              </w:tabs>
              <w:bidi/>
              <w:spacing w:line="276" w:lineRule="auto"/>
              <w:ind w:left="317" w:hanging="142"/>
              <w:jc w:val="both"/>
              <w:rPr>
                <w:rFonts w:ascii="GEDinarOne" w:eastAsia="GEDinarOne" w:hAnsi="GEDinarOne" w:cs="GEDinarOne"/>
                <w:color w:val="000000"/>
              </w:rPr>
            </w:pPr>
            <w:r>
              <w:rPr>
                <w:rFonts w:ascii="GEDinarOne" w:eastAsia="GEDinarOne" w:hAnsi="GEDinarOne" w:cs="GEDinarOne"/>
                <w:color w:val="000000"/>
                <w:rtl/>
              </w:rPr>
              <w:t>وجود ظروف طارئة لدى الموظف والتي يجب أن تخضع للمراجعة والتحقق من قبل الشركة.</w:t>
            </w:r>
          </w:p>
          <w:p w:rsidR="00BC7740" w:rsidRDefault="005F6708">
            <w:pPr>
              <w:numPr>
                <w:ilvl w:val="0"/>
                <w:numId w:val="36"/>
              </w:numPr>
              <w:tabs>
                <w:tab w:val="left" w:pos="175"/>
                <w:tab w:val="left" w:pos="240"/>
              </w:tabs>
              <w:bidi/>
              <w:spacing w:line="276" w:lineRule="auto"/>
              <w:ind w:left="317" w:hanging="142"/>
              <w:jc w:val="both"/>
              <w:rPr>
                <w:rFonts w:ascii="GEDinarOne" w:eastAsia="GEDinarOne" w:hAnsi="GEDinarOne" w:cs="GEDinarOne"/>
                <w:color w:val="000000"/>
              </w:rPr>
            </w:pPr>
            <w:r>
              <w:rPr>
                <w:rFonts w:ascii="GEDinarOne" w:eastAsia="GEDinarOne" w:hAnsi="GEDinarOne" w:cs="GEDinarOne"/>
                <w:color w:val="000000"/>
                <w:rtl/>
              </w:rPr>
              <w:t>يكون سجل الموظف للمواظبة والأداء الوظيفي جيداً.</w:t>
            </w:r>
          </w:p>
          <w:p w:rsidR="00BC7740" w:rsidRDefault="005F6708">
            <w:pPr>
              <w:numPr>
                <w:ilvl w:val="0"/>
                <w:numId w:val="36"/>
              </w:numPr>
              <w:tabs>
                <w:tab w:val="left" w:pos="175"/>
                <w:tab w:val="left" w:pos="240"/>
              </w:tabs>
              <w:bidi/>
              <w:spacing w:line="276" w:lineRule="auto"/>
              <w:ind w:left="317" w:hanging="142"/>
              <w:jc w:val="both"/>
              <w:rPr>
                <w:rFonts w:ascii="GEDinarOne" w:eastAsia="GEDinarOne" w:hAnsi="GEDinarOne" w:cs="GEDinarOne"/>
                <w:color w:val="000000"/>
              </w:rPr>
            </w:pPr>
            <w:r>
              <w:rPr>
                <w:rFonts w:ascii="GEDinarOne" w:eastAsia="GEDinarOne" w:hAnsi="GEDinarOne" w:cs="GEDinarOne"/>
                <w:color w:val="000000"/>
                <w:rtl/>
              </w:rPr>
              <w:t>يتوقف احتساب إجازة ومكافأة نهاية خدمة للموظف عن أيام الإجازة بدون أجر فيما زاد عن (20) يوماً في السنة.</w:t>
            </w:r>
          </w:p>
          <w:p w:rsidR="00BC7740" w:rsidRDefault="005F6708">
            <w:pPr>
              <w:numPr>
                <w:ilvl w:val="0"/>
                <w:numId w:val="36"/>
              </w:numPr>
              <w:tabs>
                <w:tab w:val="left" w:pos="175"/>
                <w:tab w:val="left" w:pos="240"/>
              </w:tabs>
              <w:bidi/>
              <w:spacing w:line="276" w:lineRule="auto"/>
              <w:ind w:left="317" w:hanging="142"/>
              <w:jc w:val="both"/>
              <w:rPr>
                <w:rFonts w:ascii="GEDinarOne" w:eastAsia="GEDinarOne" w:hAnsi="GEDinarOne" w:cs="GEDinarOne"/>
                <w:color w:val="000000"/>
              </w:rPr>
            </w:pPr>
            <w:r>
              <w:rPr>
                <w:rFonts w:ascii="GEDinarOne" w:eastAsia="GEDinarOne" w:hAnsi="GEDinarOne" w:cs="GEDinarOne"/>
                <w:color w:val="000000"/>
                <w:rtl/>
              </w:rPr>
              <w:t>خلال الإجازة بدون أجر لن يكون الموظف مستحقاً للراتب والبدلات النقدية.</w:t>
            </w:r>
          </w:p>
          <w:p w:rsidR="00BC7740" w:rsidRDefault="00BC7740">
            <w:pPr>
              <w:tabs>
                <w:tab w:val="left" w:pos="175"/>
                <w:tab w:val="left" w:pos="240"/>
              </w:tabs>
              <w:bidi/>
              <w:spacing w:line="276" w:lineRule="auto"/>
              <w:jc w:val="both"/>
              <w:rPr>
                <w:rFonts w:ascii="GEDinarOne" w:eastAsia="GEDinarOne" w:hAnsi="GEDinarOne" w:cs="GEDinarOne"/>
                <w:color w:val="000000"/>
                <w:sz w:val="16"/>
                <w:szCs w:val="16"/>
              </w:rPr>
            </w:pPr>
          </w:p>
          <w:p w:rsidR="00BC7740" w:rsidRDefault="005F6708">
            <w:pPr>
              <w:numPr>
                <w:ilvl w:val="0"/>
                <w:numId w:val="36"/>
              </w:numPr>
              <w:tabs>
                <w:tab w:val="left" w:pos="175"/>
                <w:tab w:val="left" w:pos="240"/>
              </w:tabs>
              <w:bidi/>
              <w:spacing w:line="276" w:lineRule="auto"/>
              <w:ind w:left="317" w:hanging="142"/>
              <w:jc w:val="both"/>
              <w:rPr>
                <w:rFonts w:ascii="GEDinarOne" w:eastAsia="GEDinarOne" w:hAnsi="GEDinarOne" w:cs="GEDinarOne"/>
                <w:color w:val="000000"/>
              </w:rPr>
            </w:pPr>
            <w:r>
              <w:rPr>
                <w:rFonts w:ascii="GEDinarOne" w:eastAsia="GEDinarOne" w:hAnsi="GEDinarOne" w:cs="GEDinarOne"/>
                <w:color w:val="000000"/>
                <w:rtl/>
              </w:rPr>
              <w:t>خلال أي شهر من الإجازة بدون أجر يكون فيه أجر الموظف المكتسب غير كافي لسداد حصته في التأمينات الاجتماعية، فتقوم الشركة بدفع العجز وتسجيل ذلك كسلفية على الموظف تخصم من مستحقاته لاحقاً.</w:t>
            </w:r>
          </w:p>
          <w:p w:rsidR="00BC7740" w:rsidRDefault="00BC7740">
            <w:pPr>
              <w:tabs>
                <w:tab w:val="left" w:pos="175"/>
                <w:tab w:val="left" w:pos="240"/>
              </w:tabs>
              <w:bidi/>
              <w:spacing w:line="276" w:lineRule="auto"/>
              <w:ind w:left="317"/>
              <w:jc w:val="both"/>
              <w:rPr>
                <w:rFonts w:ascii="GEDinarOne" w:eastAsia="GEDinarOne" w:hAnsi="GEDinarOne" w:cs="GEDinarOne"/>
                <w:color w:val="000000"/>
                <w:sz w:val="6"/>
                <w:szCs w:val="6"/>
              </w:rPr>
            </w:pPr>
          </w:p>
          <w:p w:rsidR="00BC7740" w:rsidRDefault="005F6708">
            <w:pPr>
              <w:numPr>
                <w:ilvl w:val="0"/>
                <w:numId w:val="68"/>
              </w:numPr>
              <w:tabs>
                <w:tab w:val="left" w:pos="175"/>
                <w:tab w:val="left" w:pos="240"/>
              </w:tabs>
              <w:bidi/>
              <w:spacing w:line="276" w:lineRule="auto"/>
              <w:ind w:left="175" w:hanging="142"/>
              <w:jc w:val="both"/>
              <w:rPr>
                <w:rFonts w:ascii="GEDinarOne" w:eastAsia="GEDinarOne" w:hAnsi="GEDinarOne" w:cs="GEDinarOne"/>
                <w:color w:val="000000"/>
              </w:rPr>
            </w:pPr>
            <w:r>
              <w:rPr>
                <w:rFonts w:ascii="GEDinarOne" w:eastAsia="GEDinarOne" w:hAnsi="GEDinarOne" w:cs="GEDinarOne"/>
                <w:color w:val="000000"/>
                <w:rtl/>
              </w:rPr>
              <w:t>يتم اعتماد الإجازة بدون أجر حسب الصلاحيات التالية:</w:t>
            </w:r>
          </w:p>
          <w:p w:rsidR="00BC7740" w:rsidRDefault="005F6708">
            <w:pPr>
              <w:numPr>
                <w:ilvl w:val="0"/>
                <w:numId w:val="36"/>
              </w:numPr>
              <w:tabs>
                <w:tab w:val="left" w:pos="175"/>
                <w:tab w:val="left" w:pos="240"/>
              </w:tabs>
              <w:bidi/>
              <w:spacing w:line="276" w:lineRule="auto"/>
              <w:ind w:left="317" w:hanging="142"/>
              <w:jc w:val="both"/>
            </w:pPr>
            <w:r>
              <w:rPr>
                <w:rtl/>
              </w:rPr>
              <w:t>إلى (10) أيام من المدير المباشر والموارد البشرية  التابع له الموظف.</w:t>
            </w:r>
          </w:p>
          <w:p w:rsidR="00BC7740" w:rsidRDefault="005F6708">
            <w:pPr>
              <w:numPr>
                <w:ilvl w:val="0"/>
                <w:numId w:val="36"/>
              </w:numPr>
              <w:tabs>
                <w:tab w:val="left" w:pos="175"/>
                <w:tab w:val="left" w:pos="240"/>
              </w:tabs>
              <w:bidi/>
              <w:spacing w:line="276" w:lineRule="auto"/>
              <w:ind w:left="317" w:hanging="142"/>
              <w:jc w:val="both"/>
            </w:pPr>
            <w:r>
              <w:rPr>
                <w:rtl/>
              </w:rPr>
              <w:t>أكثر من (10)  أيام من الموارد البشرية والمدير العام .</w:t>
            </w:r>
          </w:p>
          <w:p w:rsidR="00BC7740" w:rsidRDefault="00BC7740">
            <w:pPr>
              <w:tabs>
                <w:tab w:val="left" w:pos="175"/>
                <w:tab w:val="left" w:pos="240"/>
              </w:tabs>
              <w:bidi/>
              <w:spacing w:line="276" w:lineRule="auto"/>
              <w:ind w:left="175"/>
              <w:jc w:val="both"/>
              <w:rPr>
                <w:sz w:val="6"/>
                <w:szCs w:val="6"/>
              </w:rPr>
            </w:pPr>
          </w:p>
          <w:p w:rsidR="00BC7740" w:rsidRDefault="005F6708">
            <w:pPr>
              <w:numPr>
                <w:ilvl w:val="0"/>
                <w:numId w:val="68"/>
              </w:numPr>
              <w:tabs>
                <w:tab w:val="left" w:pos="175"/>
                <w:tab w:val="left" w:pos="240"/>
              </w:tabs>
              <w:bidi/>
              <w:spacing w:line="276" w:lineRule="auto"/>
              <w:ind w:left="175" w:hanging="142"/>
              <w:jc w:val="both"/>
              <w:rPr>
                <w:sz w:val="26"/>
                <w:szCs w:val="26"/>
              </w:rPr>
            </w:pPr>
            <w:r>
              <w:rPr>
                <w:rFonts w:ascii="GEDinarOne" w:eastAsia="GEDinarOne" w:hAnsi="GEDinarOne" w:cs="GEDinarOne"/>
                <w:color w:val="000000"/>
                <w:rtl/>
              </w:rPr>
              <w:t>جميع الإجازات بدون أجر يجب أن تخضع لمراجعة ومصادقة إدارة الموارد البشرية قبل الاعتماد النهائي.</w:t>
            </w:r>
          </w:p>
          <w:p w:rsidR="00BC7740" w:rsidRDefault="00BC7740">
            <w:pPr>
              <w:tabs>
                <w:tab w:val="left" w:pos="175"/>
                <w:tab w:val="left" w:pos="240"/>
              </w:tabs>
              <w:bidi/>
              <w:spacing w:line="276" w:lineRule="auto"/>
              <w:ind w:left="175"/>
              <w:jc w:val="both"/>
              <w:rPr>
                <w:sz w:val="22"/>
                <w:szCs w:val="22"/>
              </w:rPr>
            </w:pPr>
          </w:p>
        </w:tc>
      </w:tr>
      <w:tr w:rsidR="00BC7740">
        <w:trPr>
          <w:trHeight w:val="434"/>
          <w:jc w:val="center"/>
        </w:trPr>
        <w:tc>
          <w:tcPr>
            <w:tcW w:w="811" w:type="dxa"/>
            <w:shd w:val="clear" w:color="auto" w:fill="DAEEF3"/>
            <w:vAlign w:val="center"/>
          </w:tcPr>
          <w:p w:rsidR="00BC7740" w:rsidRDefault="005F6708">
            <w:pPr>
              <w:tabs>
                <w:tab w:val="left" w:pos="240"/>
                <w:tab w:val="left" w:pos="360"/>
                <w:tab w:val="left" w:pos="960"/>
              </w:tabs>
              <w:jc w:val="both"/>
              <w:rPr>
                <w:b/>
                <w:sz w:val="26"/>
                <w:szCs w:val="26"/>
              </w:rPr>
            </w:pPr>
            <w:r>
              <w:rPr>
                <w:b/>
                <w:sz w:val="26"/>
                <w:szCs w:val="26"/>
              </w:rPr>
              <w:t>3.26</w:t>
            </w:r>
          </w:p>
        </w:tc>
        <w:tc>
          <w:tcPr>
            <w:tcW w:w="4577" w:type="dxa"/>
            <w:tcBorders>
              <w:right w:val="single" w:sz="48" w:space="0" w:color="FFFFFF"/>
            </w:tcBorders>
            <w:shd w:val="clear" w:color="auto" w:fill="DAEEF3"/>
            <w:vAlign w:val="center"/>
          </w:tcPr>
          <w:p w:rsidR="00BC7740" w:rsidRDefault="005F6708">
            <w:pPr>
              <w:tabs>
                <w:tab w:val="left" w:pos="240"/>
                <w:tab w:val="left" w:pos="360"/>
                <w:tab w:val="left" w:pos="960"/>
              </w:tabs>
              <w:rPr>
                <w:b/>
                <w:sz w:val="26"/>
                <w:szCs w:val="26"/>
              </w:rPr>
            </w:pPr>
            <w:r>
              <w:rPr>
                <w:b/>
                <w:sz w:val="26"/>
                <w:szCs w:val="26"/>
              </w:rPr>
              <w:t>Absence without permission notice</w:t>
            </w:r>
          </w:p>
        </w:tc>
        <w:tc>
          <w:tcPr>
            <w:tcW w:w="3827" w:type="dxa"/>
            <w:tcBorders>
              <w:left w:val="single" w:sz="48" w:space="0" w:color="FFFFFF"/>
            </w:tcBorders>
            <w:shd w:val="clear" w:color="auto" w:fill="DAEEF3"/>
            <w:vAlign w:val="center"/>
          </w:tcPr>
          <w:p w:rsidR="00BC7740" w:rsidRDefault="005F6708">
            <w:pPr>
              <w:tabs>
                <w:tab w:val="left" w:pos="240"/>
                <w:tab w:val="left" w:pos="360"/>
                <w:tab w:val="left" w:pos="960"/>
              </w:tabs>
              <w:bidi/>
              <w:jc w:val="both"/>
              <w:rPr>
                <w:b/>
                <w:smallCaps/>
                <w:sz w:val="26"/>
                <w:szCs w:val="26"/>
              </w:rPr>
            </w:pPr>
            <w:r>
              <w:rPr>
                <w:b/>
                <w:smallCaps/>
                <w:sz w:val="26"/>
                <w:szCs w:val="26"/>
                <w:rtl/>
              </w:rPr>
              <w:t>إشعار الغياب بدون إذن</w:t>
            </w:r>
          </w:p>
        </w:tc>
        <w:tc>
          <w:tcPr>
            <w:tcW w:w="850" w:type="dxa"/>
            <w:gridSpan w:val="2"/>
            <w:shd w:val="clear" w:color="auto" w:fill="DAEEF3"/>
            <w:vAlign w:val="center"/>
          </w:tcPr>
          <w:p w:rsidR="00BC7740" w:rsidRDefault="005F6708">
            <w:pPr>
              <w:tabs>
                <w:tab w:val="left" w:pos="240"/>
                <w:tab w:val="left" w:pos="360"/>
                <w:tab w:val="left" w:pos="960"/>
              </w:tabs>
              <w:bidi/>
              <w:rPr>
                <w:b/>
                <w:smallCaps/>
                <w:sz w:val="26"/>
                <w:szCs w:val="26"/>
              </w:rPr>
            </w:pPr>
            <w:r>
              <w:rPr>
                <w:b/>
                <w:smallCaps/>
                <w:sz w:val="26"/>
                <w:szCs w:val="26"/>
              </w:rPr>
              <w:t>3.26</w:t>
            </w:r>
          </w:p>
        </w:tc>
      </w:tr>
      <w:tr w:rsidR="00BC7740">
        <w:trPr>
          <w:trHeight w:val="434"/>
          <w:jc w:val="center"/>
        </w:trPr>
        <w:tc>
          <w:tcPr>
            <w:tcW w:w="5388" w:type="dxa"/>
            <w:gridSpan w:val="2"/>
            <w:tcBorders>
              <w:right w:val="single" w:sz="48" w:space="0" w:color="FFFFFF"/>
            </w:tcBorders>
            <w:shd w:val="clear" w:color="auto" w:fill="FFFFFF"/>
          </w:tcPr>
          <w:p w:rsidR="00BC7740" w:rsidRDefault="005F6708">
            <w:pPr>
              <w:numPr>
                <w:ilvl w:val="0"/>
                <w:numId w:val="43"/>
              </w:numPr>
              <w:ind w:left="176" w:hanging="142"/>
              <w:jc w:val="both"/>
            </w:pPr>
            <w:r>
              <w:t>Employee’s direct supervisor is responsible for reporting HRD on the sixth day of continuous absence without permission.</w:t>
            </w:r>
          </w:p>
          <w:p w:rsidR="00BC7740" w:rsidRDefault="005F6708">
            <w:pPr>
              <w:numPr>
                <w:ilvl w:val="0"/>
                <w:numId w:val="43"/>
              </w:numPr>
              <w:ind w:left="176" w:hanging="142"/>
              <w:jc w:val="both"/>
            </w:pPr>
            <w:r>
              <w:t>HRD shall send absence notice to the employee as stipulated in article (80) of the labor law.</w:t>
            </w:r>
          </w:p>
          <w:p w:rsidR="00BC7740" w:rsidRDefault="00BC7740">
            <w:pPr>
              <w:tabs>
                <w:tab w:val="left" w:pos="240"/>
              </w:tabs>
              <w:ind w:left="318"/>
              <w:jc w:val="both"/>
            </w:pPr>
          </w:p>
        </w:tc>
        <w:tc>
          <w:tcPr>
            <w:tcW w:w="4677" w:type="dxa"/>
            <w:gridSpan w:val="3"/>
            <w:tcBorders>
              <w:left w:val="single" w:sz="48" w:space="0" w:color="FFFFFF"/>
            </w:tcBorders>
            <w:shd w:val="clear" w:color="auto" w:fill="FFFFFF"/>
          </w:tcPr>
          <w:p w:rsidR="00BC7740" w:rsidRDefault="005F6708">
            <w:pPr>
              <w:numPr>
                <w:ilvl w:val="0"/>
                <w:numId w:val="68"/>
              </w:numPr>
              <w:tabs>
                <w:tab w:val="left" w:pos="175"/>
                <w:tab w:val="left" w:pos="240"/>
              </w:tabs>
              <w:bidi/>
              <w:spacing w:line="276" w:lineRule="auto"/>
              <w:ind w:left="175" w:hanging="142"/>
              <w:jc w:val="both"/>
              <w:rPr>
                <w:sz w:val="26"/>
                <w:szCs w:val="26"/>
              </w:rPr>
            </w:pPr>
            <w:r>
              <w:rPr>
                <w:rFonts w:ascii="GEDinarOne" w:eastAsia="GEDinarOne" w:hAnsi="GEDinarOne" w:cs="GEDinarOne"/>
                <w:color w:val="000000"/>
                <w:rtl/>
              </w:rPr>
              <w:t xml:space="preserve"> يكون الرئيس المباشر للموظف مسئولاً عن </w:t>
            </w:r>
            <w:r>
              <w:rPr>
                <w:rFonts w:ascii="GEDinarOne" w:eastAsia="GEDinarOne" w:hAnsi="GEDinarOne" w:cs="GEDinarOne"/>
                <w:color w:val="000000"/>
                <w:rtl/>
              </w:rPr>
              <w:t xml:space="preserve">إبلاغ الموارد البشرية في اليوم السادس من غياب الموظف المستمر بدون إذن عن العمل. </w:t>
            </w:r>
          </w:p>
          <w:p w:rsidR="00BC7740" w:rsidRDefault="005F6708">
            <w:pPr>
              <w:numPr>
                <w:ilvl w:val="0"/>
                <w:numId w:val="68"/>
              </w:numPr>
              <w:tabs>
                <w:tab w:val="left" w:pos="175"/>
                <w:tab w:val="left" w:pos="240"/>
              </w:tabs>
              <w:bidi/>
              <w:spacing w:line="276" w:lineRule="auto"/>
              <w:ind w:left="175" w:hanging="142"/>
              <w:jc w:val="both"/>
              <w:rPr>
                <w:sz w:val="26"/>
                <w:szCs w:val="26"/>
              </w:rPr>
            </w:pPr>
            <w:r>
              <w:rPr>
                <w:rFonts w:ascii="GEDinarOne" w:eastAsia="GEDinarOne" w:hAnsi="GEDinarOne" w:cs="GEDinarOne"/>
                <w:color w:val="000000"/>
                <w:rtl/>
              </w:rPr>
              <w:t>تقوم إدارة الموارد البشرية بإرسال إشعار غياب إلى الموظف حسب نص المادة (80) من نظام العمل</w:t>
            </w:r>
            <w:r>
              <w:rPr>
                <w:sz w:val="26"/>
                <w:szCs w:val="26"/>
              </w:rPr>
              <w:t>.</w:t>
            </w:r>
          </w:p>
          <w:p w:rsidR="00BC7740" w:rsidRDefault="00BC7740">
            <w:pPr>
              <w:tabs>
                <w:tab w:val="left" w:pos="175"/>
                <w:tab w:val="left" w:pos="240"/>
              </w:tabs>
              <w:bidi/>
              <w:spacing w:line="276" w:lineRule="auto"/>
              <w:ind w:left="175"/>
              <w:jc w:val="both"/>
              <w:rPr>
                <w:sz w:val="26"/>
                <w:szCs w:val="26"/>
              </w:rPr>
            </w:pPr>
          </w:p>
        </w:tc>
      </w:tr>
      <w:tr w:rsidR="00BC7740">
        <w:trPr>
          <w:trHeight w:val="434"/>
          <w:jc w:val="center"/>
        </w:trPr>
        <w:tc>
          <w:tcPr>
            <w:tcW w:w="811" w:type="dxa"/>
            <w:shd w:val="clear" w:color="auto" w:fill="DAEEF3"/>
            <w:vAlign w:val="center"/>
          </w:tcPr>
          <w:p w:rsidR="00BC7740" w:rsidRDefault="005F6708">
            <w:pPr>
              <w:tabs>
                <w:tab w:val="left" w:pos="240"/>
                <w:tab w:val="left" w:pos="360"/>
                <w:tab w:val="left" w:pos="960"/>
              </w:tabs>
              <w:jc w:val="both"/>
              <w:rPr>
                <w:b/>
                <w:sz w:val="26"/>
                <w:szCs w:val="26"/>
              </w:rPr>
            </w:pPr>
            <w:r>
              <w:rPr>
                <w:b/>
                <w:sz w:val="26"/>
                <w:szCs w:val="26"/>
              </w:rPr>
              <w:t>3.27</w:t>
            </w:r>
          </w:p>
        </w:tc>
        <w:tc>
          <w:tcPr>
            <w:tcW w:w="4577" w:type="dxa"/>
            <w:tcBorders>
              <w:right w:val="single" w:sz="48" w:space="0" w:color="FFFFFF"/>
            </w:tcBorders>
            <w:shd w:val="clear" w:color="auto" w:fill="DAEEF3"/>
            <w:vAlign w:val="center"/>
          </w:tcPr>
          <w:p w:rsidR="00BC7740" w:rsidRDefault="005F6708">
            <w:pPr>
              <w:tabs>
                <w:tab w:val="left" w:pos="240"/>
                <w:tab w:val="left" w:pos="360"/>
                <w:tab w:val="left" w:pos="960"/>
              </w:tabs>
              <w:rPr>
                <w:b/>
                <w:sz w:val="26"/>
                <w:szCs w:val="26"/>
              </w:rPr>
            </w:pPr>
            <w:r>
              <w:rPr>
                <w:b/>
                <w:sz w:val="26"/>
                <w:szCs w:val="26"/>
              </w:rPr>
              <w:t xml:space="preserve">Eligibility of weekly rest day pay </w:t>
            </w:r>
          </w:p>
        </w:tc>
        <w:tc>
          <w:tcPr>
            <w:tcW w:w="3827" w:type="dxa"/>
            <w:tcBorders>
              <w:left w:val="single" w:sz="48" w:space="0" w:color="FFFFFF"/>
            </w:tcBorders>
            <w:shd w:val="clear" w:color="auto" w:fill="DAEEF3"/>
            <w:vAlign w:val="center"/>
          </w:tcPr>
          <w:p w:rsidR="00BC7740" w:rsidRDefault="005F6708">
            <w:pPr>
              <w:tabs>
                <w:tab w:val="left" w:pos="240"/>
                <w:tab w:val="left" w:pos="360"/>
                <w:tab w:val="left" w:pos="960"/>
              </w:tabs>
              <w:bidi/>
              <w:rPr>
                <w:b/>
                <w:smallCaps/>
                <w:sz w:val="26"/>
                <w:szCs w:val="26"/>
              </w:rPr>
            </w:pPr>
            <w:r>
              <w:rPr>
                <w:b/>
                <w:smallCaps/>
                <w:sz w:val="26"/>
                <w:szCs w:val="26"/>
                <w:rtl/>
              </w:rPr>
              <w:t>استحقاق أجر يوم الراحة الأسبوعي</w:t>
            </w:r>
          </w:p>
        </w:tc>
        <w:tc>
          <w:tcPr>
            <w:tcW w:w="850" w:type="dxa"/>
            <w:gridSpan w:val="2"/>
            <w:shd w:val="clear" w:color="auto" w:fill="DAEEF3"/>
            <w:vAlign w:val="center"/>
          </w:tcPr>
          <w:p w:rsidR="00BC7740" w:rsidRDefault="005F6708">
            <w:pPr>
              <w:tabs>
                <w:tab w:val="left" w:pos="240"/>
                <w:tab w:val="left" w:pos="360"/>
                <w:tab w:val="left" w:pos="960"/>
              </w:tabs>
              <w:bidi/>
              <w:rPr>
                <w:b/>
                <w:smallCaps/>
                <w:sz w:val="26"/>
                <w:szCs w:val="26"/>
              </w:rPr>
            </w:pPr>
            <w:r>
              <w:rPr>
                <w:b/>
                <w:smallCaps/>
                <w:sz w:val="26"/>
                <w:szCs w:val="26"/>
              </w:rPr>
              <w:t>3.27</w:t>
            </w:r>
          </w:p>
        </w:tc>
      </w:tr>
      <w:tr w:rsidR="00BC7740">
        <w:trPr>
          <w:trHeight w:val="1129"/>
          <w:jc w:val="center"/>
        </w:trPr>
        <w:tc>
          <w:tcPr>
            <w:tcW w:w="5388" w:type="dxa"/>
            <w:gridSpan w:val="2"/>
            <w:tcBorders>
              <w:right w:val="single" w:sz="48" w:space="0" w:color="FFFFFF"/>
            </w:tcBorders>
            <w:shd w:val="clear" w:color="auto" w:fill="FFFFFF"/>
          </w:tcPr>
          <w:p w:rsidR="00BC7740" w:rsidRDefault="005F6708">
            <w:pPr>
              <w:jc w:val="both"/>
            </w:pPr>
            <w:r>
              <w:t>The employee must work at least (4) days a week, it the day who fall in before or after the day of rest from within that (4) days to be eligible to pay the weekly day of rest.</w:t>
            </w:r>
          </w:p>
        </w:tc>
        <w:tc>
          <w:tcPr>
            <w:tcW w:w="4677" w:type="dxa"/>
            <w:gridSpan w:val="3"/>
            <w:tcBorders>
              <w:left w:val="single" w:sz="48" w:space="0" w:color="FFFFFF"/>
            </w:tcBorders>
            <w:shd w:val="clear" w:color="auto" w:fill="FFFFFF"/>
          </w:tcPr>
          <w:p w:rsidR="00BC7740" w:rsidRDefault="005F6708">
            <w:pPr>
              <w:tabs>
                <w:tab w:val="left" w:pos="175"/>
                <w:tab w:val="left" w:pos="240"/>
              </w:tabs>
              <w:bidi/>
              <w:spacing w:line="276" w:lineRule="auto"/>
              <w:jc w:val="both"/>
              <w:rPr>
                <w:rFonts w:ascii="GEDinarOne" w:eastAsia="GEDinarOne" w:hAnsi="GEDinarOne" w:cs="GEDinarOne"/>
                <w:color w:val="000000"/>
              </w:rPr>
            </w:pPr>
            <w:r>
              <w:rPr>
                <w:rFonts w:ascii="GEDinarOne" w:eastAsia="GEDinarOne" w:hAnsi="GEDinarOne" w:cs="GEDinarOne"/>
                <w:color w:val="000000"/>
                <w:rtl/>
              </w:rPr>
              <w:t>ليكون الموظف مستحقاً لأجر يوم الراحة الأسبوعي يجب عليه أن يعمل على الأقل (4) أيام في الأسبوع، على أن يكون اليوم الذي قبل أو بعد يوم الراحة من ضمن الأيام الأربعة.</w:t>
            </w:r>
          </w:p>
          <w:p w:rsidR="00BC7740" w:rsidRDefault="00BC7740">
            <w:pPr>
              <w:tabs>
                <w:tab w:val="left" w:pos="175"/>
                <w:tab w:val="left" w:pos="240"/>
              </w:tabs>
              <w:bidi/>
              <w:spacing w:line="276" w:lineRule="auto"/>
              <w:jc w:val="both"/>
              <w:rPr>
                <w:rFonts w:ascii="GEDinarOne" w:eastAsia="GEDinarOne" w:hAnsi="GEDinarOne" w:cs="GEDinarOne"/>
                <w:color w:val="000000"/>
              </w:rPr>
            </w:pPr>
          </w:p>
          <w:p w:rsidR="00BC7740" w:rsidRDefault="00BC7740">
            <w:pPr>
              <w:tabs>
                <w:tab w:val="left" w:pos="175"/>
                <w:tab w:val="left" w:pos="240"/>
              </w:tabs>
              <w:bidi/>
              <w:spacing w:line="276" w:lineRule="auto"/>
              <w:jc w:val="both"/>
              <w:rPr>
                <w:rFonts w:ascii="GEDinarOne" w:eastAsia="GEDinarOne" w:hAnsi="GEDinarOne" w:cs="GEDinarOne"/>
                <w:color w:val="000000"/>
              </w:rPr>
            </w:pPr>
          </w:p>
          <w:p w:rsidR="00BC7740" w:rsidRDefault="00BC7740">
            <w:pPr>
              <w:tabs>
                <w:tab w:val="left" w:pos="175"/>
                <w:tab w:val="left" w:pos="240"/>
              </w:tabs>
              <w:bidi/>
              <w:spacing w:line="276" w:lineRule="auto"/>
              <w:jc w:val="both"/>
              <w:rPr>
                <w:rFonts w:ascii="GEDinarOne" w:eastAsia="GEDinarOne" w:hAnsi="GEDinarOne" w:cs="GEDinarOne"/>
                <w:color w:val="000000"/>
              </w:rPr>
            </w:pPr>
          </w:p>
          <w:p w:rsidR="00BC7740" w:rsidRDefault="00BC7740">
            <w:pPr>
              <w:tabs>
                <w:tab w:val="left" w:pos="175"/>
                <w:tab w:val="left" w:pos="240"/>
              </w:tabs>
              <w:bidi/>
              <w:spacing w:line="276" w:lineRule="auto"/>
              <w:jc w:val="both"/>
              <w:rPr>
                <w:rFonts w:ascii="GEDinarOne" w:eastAsia="GEDinarOne" w:hAnsi="GEDinarOne" w:cs="GEDinarOne"/>
                <w:color w:val="000000"/>
              </w:rPr>
            </w:pPr>
          </w:p>
          <w:p w:rsidR="00BC7740" w:rsidRDefault="00BC7740">
            <w:pPr>
              <w:tabs>
                <w:tab w:val="left" w:pos="175"/>
                <w:tab w:val="left" w:pos="240"/>
              </w:tabs>
              <w:bidi/>
              <w:spacing w:line="276" w:lineRule="auto"/>
              <w:jc w:val="both"/>
              <w:rPr>
                <w:rFonts w:ascii="GEDinarOne" w:eastAsia="GEDinarOne" w:hAnsi="GEDinarOne" w:cs="GEDinarOne"/>
                <w:color w:val="000000"/>
              </w:rPr>
            </w:pPr>
          </w:p>
        </w:tc>
      </w:tr>
      <w:tr w:rsidR="00BC7740">
        <w:trPr>
          <w:trHeight w:val="434"/>
          <w:jc w:val="center"/>
        </w:trPr>
        <w:tc>
          <w:tcPr>
            <w:tcW w:w="811" w:type="dxa"/>
            <w:shd w:val="clear" w:color="auto" w:fill="DAEEF3"/>
            <w:vAlign w:val="center"/>
          </w:tcPr>
          <w:p w:rsidR="00BC7740" w:rsidRDefault="005F6708">
            <w:pPr>
              <w:tabs>
                <w:tab w:val="left" w:pos="240"/>
                <w:tab w:val="left" w:pos="360"/>
                <w:tab w:val="left" w:pos="960"/>
              </w:tabs>
              <w:jc w:val="both"/>
              <w:rPr>
                <w:b/>
                <w:sz w:val="26"/>
                <w:szCs w:val="26"/>
              </w:rPr>
            </w:pPr>
            <w:r>
              <w:rPr>
                <w:b/>
                <w:sz w:val="26"/>
                <w:szCs w:val="26"/>
              </w:rPr>
              <w:t>3.28</w:t>
            </w:r>
          </w:p>
        </w:tc>
        <w:tc>
          <w:tcPr>
            <w:tcW w:w="4577" w:type="dxa"/>
            <w:tcBorders>
              <w:right w:val="single" w:sz="48" w:space="0" w:color="FFFFFF"/>
            </w:tcBorders>
            <w:shd w:val="clear" w:color="auto" w:fill="DAEEF3"/>
            <w:vAlign w:val="center"/>
          </w:tcPr>
          <w:p w:rsidR="00BC7740" w:rsidRDefault="005F6708">
            <w:pPr>
              <w:tabs>
                <w:tab w:val="left" w:pos="240"/>
                <w:tab w:val="left" w:pos="360"/>
                <w:tab w:val="left" w:pos="960"/>
              </w:tabs>
              <w:jc w:val="both"/>
              <w:rPr>
                <w:b/>
                <w:sz w:val="26"/>
                <w:szCs w:val="26"/>
              </w:rPr>
            </w:pPr>
            <w:r>
              <w:rPr>
                <w:b/>
                <w:sz w:val="26"/>
                <w:szCs w:val="26"/>
              </w:rPr>
              <w:t>Confinement leave</w:t>
            </w:r>
          </w:p>
        </w:tc>
        <w:tc>
          <w:tcPr>
            <w:tcW w:w="3827" w:type="dxa"/>
            <w:tcBorders>
              <w:left w:val="single" w:sz="48" w:space="0" w:color="FFFFFF"/>
            </w:tcBorders>
            <w:shd w:val="clear" w:color="auto" w:fill="DAEEF3"/>
            <w:vAlign w:val="center"/>
          </w:tcPr>
          <w:p w:rsidR="00BC7740" w:rsidRDefault="005F6708">
            <w:pPr>
              <w:tabs>
                <w:tab w:val="left" w:pos="240"/>
                <w:tab w:val="left" w:pos="360"/>
                <w:tab w:val="left" w:pos="960"/>
              </w:tabs>
              <w:bidi/>
              <w:rPr>
                <w:b/>
                <w:smallCaps/>
                <w:sz w:val="26"/>
                <w:szCs w:val="26"/>
              </w:rPr>
            </w:pPr>
            <w:r>
              <w:rPr>
                <w:b/>
                <w:smallCaps/>
                <w:sz w:val="26"/>
                <w:szCs w:val="26"/>
                <w:rtl/>
              </w:rPr>
              <w:t>إجازة التوقيـف</w:t>
            </w:r>
          </w:p>
        </w:tc>
        <w:tc>
          <w:tcPr>
            <w:tcW w:w="850" w:type="dxa"/>
            <w:gridSpan w:val="2"/>
            <w:shd w:val="clear" w:color="auto" w:fill="DAEEF3"/>
            <w:vAlign w:val="center"/>
          </w:tcPr>
          <w:p w:rsidR="00BC7740" w:rsidRDefault="005F6708">
            <w:pPr>
              <w:tabs>
                <w:tab w:val="left" w:pos="240"/>
                <w:tab w:val="left" w:pos="360"/>
                <w:tab w:val="left" w:pos="960"/>
              </w:tabs>
              <w:bidi/>
              <w:rPr>
                <w:b/>
                <w:smallCaps/>
                <w:sz w:val="26"/>
                <w:szCs w:val="26"/>
              </w:rPr>
            </w:pPr>
            <w:r>
              <w:rPr>
                <w:b/>
                <w:smallCaps/>
                <w:sz w:val="26"/>
                <w:szCs w:val="26"/>
              </w:rPr>
              <w:t>3.28</w:t>
            </w:r>
          </w:p>
        </w:tc>
      </w:tr>
      <w:tr w:rsidR="00BC7740">
        <w:trPr>
          <w:trHeight w:val="434"/>
          <w:jc w:val="center"/>
        </w:trPr>
        <w:tc>
          <w:tcPr>
            <w:tcW w:w="5388" w:type="dxa"/>
            <w:gridSpan w:val="2"/>
            <w:tcBorders>
              <w:right w:val="single" w:sz="48" w:space="0" w:color="FFFFFF"/>
            </w:tcBorders>
            <w:shd w:val="clear" w:color="auto" w:fill="FFFFFF"/>
          </w:tcPr>
          <w:p w:rsidR="00BC7740" w:rsidRDefault="005F6708">
            <w:pPr>
              <w:numPr>
                <w:ilvl w:val="0"/>
                <w:numId w:val="43"/>
              </w:numPr>
              <w:ind w:left="176" w:hanging="142"/>
              <w:jc w:val="both"/>
            </w:pPr>
            <w:r>
              <w:t>If the employee has been arrested or detained by the authorities in issues related to work, the company will continue to pay (50%) Of the employee's pay until his case resolved.</w:t>
            </w:r>
          </w:p>
          <w:p w:rsidR="00BC7740" w:rsidRDefault="00BC7740">
            <w:pPr>
              <w:jc w:val="both"/>
              <w:rPr>
                <w:sz w:val="6"/>
                <w:szCs w:val="6"/>
              </w:rPr>
            </w:pPr>
          </w:p>
          <w:p w:rsidR="00BC7740" w:rsidRDefault="005F6708">
            <w:pPr>
              <w:numPr>
                <w:ilvl w:val="0"/>
                <w:numId w:val="43"/>
              </w:numPr>
              <w:ind w:left="176" w:hanging="142"/>
              <w:jc w:val="both"/>
            </w:pPr>
            <w:r>
              <w:t>If detention period is exceeded (180) days, the company is not obliged to pay any part of the employee’s pay.</w:t>
            </w:r>
          </w:p>
          <w:p w:rsidR="00BC7740" w:rsidRDefault="005F6708">
            <w:pPr>
              <w:numPr>
                <w:ilvl w:val="0"/>
                <w:numId w:val="43"/>
              </w:numPr>
              <w:ind w:left="176" w:hanging="142"/>
              <w:jc w:val="both"/>
            </w:pPr>
            <w:r>
              <w:t>If it proven that employee is innocent, the company shall pay to him what it deducted from his pay.</w:t>
            </w:r>
          </w:p>
          <w:p w:rsidR="00BC7740" w:rsidRDefault="005F6708">
            <w:pPr>
              <w:numPr>
                <w:ilvl w:val="0"/>
                <w:numId w:val="43"/>
              </w:numPr>
              <w:ind w:left="176" w:hanging="142"/>
              <w:jc w:val="both"/>
            </w:pPr>
            <w:r>
              <w:t>If the employee is found guilty, the company should not retrieve what was paid to him, unless it judged otherwise.</w:t>
            </w:r>
          </w:p>
        </w:tc>
        <w:tc>
          <w:tcPr>
            <w:tcW w:w="4677" w:type="dxa"/>
            <w:gridSpan w:val="3"/>
            <w:tcBorders>
              <w:left w:val="single" w:sz="48" w:space="0" w:color="FFFFFF"/>
            </w:tcBorders>
            <w:shd w:val="clear" w:color="auto" w:fill="FFFFFF"/>
          </w:tcPr>
          <w:p w:rsidR="00BC7740" w:rsidRDefault="005F6708">
            <w:pPr>
              <w:numPr>
                <w:ilvl w:val="0"/>
                <w:numId w:val="68"/>
              </w:numPr>
              <w:tabs>
                <w:tab w:val="left" w:pos="175"/>
                <w:tab w:val="left" w:pos="240"/>
              </w:tabs>
              <w:bidi/>
              <w:spacing w:line="276" w:lineRule="auto"/>
              <w:ind w:left="175" w:hanging="142"/>
              <w:jc w:val="both"/>
              <w:rPr>
                <w:rFonts w:ascii="GEDinarOne" w:eastAsia="GEDinarOne" w:hAnsi="GEDinarOne" w:cs="GEDinarOne"/>
                <w:color w:val="000000"/>
              </w:rPr>
            </w:pPr>
            <w:r>
              <w:rPr>
                <w:rFonts w:ascii="GEDinarOne" w:eastAsia="GEDinarOne" w:hAnsi="GEDinarOne" w:cs="GEDinarOne"/>
                <w:color w:val="000000"/>
                <w:rtl/>
              </w:rPr>
              <w:t>إذا جرى توقيف الموظف أو احتجازه لدى الجهات المختصة في قضايا تتصل بالعمل أو بسببه، فإن الشركة سوف تستمر في دفع (50%) من أجر الموظف حتى يُفصل في قضيته.</w:t>
            </w:r>
          </w:p>
          <w:p w:rsidR="00BC7740" w:rsidRDefault="005F6708">
            <w:pPr>
              <w:numPr>
                <w:ilvl w:val="0"/>
                <w:numId w:val="68"/>
              </w:numPr>
              <w:tabs>
                <w:tab w:val="left" w:pos="175"/>
                <w:tab w:val="left" w:pos="240"/>
              </w:tabs>
              <w:bidi/>
              <w:spacing w:line="276" w:lineRule="auto"/>
              <w:ind w:left="175" w:hanging="142"/>
              <w:jc w:val="both"/>
              <w:rPr>
                <w:rFonts w:ascii="GEDinarOne" w:eastAsia="GEDinarOne" w:hAnsi="GEDinarOne" w:cs="GEDinarOne"/>
                <w:color w:val="000000"/>
              </w:rPr>
            </w:pPr>
            <w:r>
              <w:rPr>
                <w:rFonts w:ascii="GEDinarOne" w:eastAsia="GEDinarOne" w:hAnsi="GEDinarOne" w:cs="GEDinarOne"/>
                <w:color w:val="000000"/>
                <w:rtl/>
              </w:rPr>
              <w:t xml:space="preserve">إذا زادت مدة التوقيف عن (180) يوماً فإن الشركة غير ملزمة بدفع أي جز من أجره. </w:t>
            </w:r>
          </w:p>
          <w:p w:rsidR="00BC7740" w:rsidRDefault="005F6708">
            <w:pPr>
              <w:numPr>
                <w:ilvl w:val="0"/>
                <w:numId w:val="68"/>
              </w:numPr>
              <w:tabs>
                <w:tab w:val="left" w:pos="175"/>
                <w:tab w:val="left" w:pos="240"/>
              </w:tabs>
              <w:bidi/>
              <w:spacing w:line="276" w:lineRule="auto"/>
              <w:ind w:left="175" w:hanging="142"/>
              <w:jc w:val="both"/>
              <w:rPr>
                <w:rFonts w:ascii="GEDinarOne" w:eastAsia="GEDinarOne" w:hAnsi="GEDinarOne" w:cs="GEDinarOne"/>
                <w:color w:val="000000"/>
              </w:rPr>
            </w:pPr>
            <w:r>
              <w:rPr>
                <w:rFonts w:ascii="GEDinarOne" w:eastAsia="GEDinarOne" w:hAnsi="GEDinarOne" w:cs="GEDinarOne"/>
                <w:color w:val="000000"/>
                <w:rtl/>
              </w:rPr>
              <w:t>إذا قضي ببراءة الموظف، وجب على الشركة أن ترد إلى الموظف ما سبق حسمه من أجره.</w:t>
            </w:r>
          </w:p>
          <w:p w:rsidR="00BC7740" w:rsidRDefault="005F6708">
            <w:pPr>
              <w:numPr>
                <w:ilvl w:val="0"/>
                <w:numId w:val="68"/>
              </w:numPr>
              <w:tabs>
                <w:tab w:val="left" w:pos="175"/>
                <w:tab w:val="left" w:pos="240"/>
              </w:tabs>
              <w:bidi/>
              <w:spacing w:line="276" w:lineRule="auto"/>
              <w:ind w:left="175" w:hanging="142"/>
              <w:jc w:val="both"/>
              <w:rPr>
                <w:rFonts w:ascii="GEDinarOne" w:eastAsia="GEDinarOne" w:hAnsi="GEDinarOne" w:cs="GEDinarOne"/>
                <w:color w:val="000000"/>
              </w:rPr>
            </w:pPr>
            <w:r>
              <w:rPr>
                <w:rFonts w:ascii="GEDinarOne" w:eastAsia="GEDinarOne" w:hAnsi="GEDinarOne" w:cs="GEDinarOne"/>
                <w:color w:val="000000"/>
                <w:rtl/>
              </w:rPr>
              <w:t>إذا قضي بإدانته فلا يستعاد من الموظف ما صرف له ما لم ينص الحكم بخلاف ذلك.</w:t>
            </w:r>
          </w:p>
        </w:tc>
      </w:tr>
      <w:tr w:rsidR="00BC7740">
        <w:trPr>
          <w:trHeight w:val="434"/>
          <w:jc w:val="center"/>
        </w:trPr>
        <w:tc>
          <w:tcPr>
            <w:tcW w:w="811" w:type="dxa"/>
            <w:shd w:val="clear" w:color="auto" w:fill="DAEEF3"/>
            <w:vAlign w:val="center"/>
          </w:tcPr>
          <w:p w:rsidR="00BC7740" w:rsidRDefault="005F6708">
            <w:pPr>
              <w:tabs>
                <w:tab w:val="left" w:pos="240"/>
                <w:tab w:val="left" w:pos="360"/>
                <w:tab w:val="left" w:pos="960"/>
              </w:tabs>
              <w:jc w:val="both"/>
              <w:rPr>
                <w:b/>
                <w:sz w:val="26"/>
                <w:szCs w:val="26"/>
              </w:rPr>
            </w:pPr>
            <w:r>
              <w:rPr>
                <w:b/>
                <w:sz w:val="26"/>
                <w:szCs w:val="26"/>
              </w:rPr>
              <w:t>3.29</w:t>
            </w:r>
          </w:p>
        </w:tc>
        <w:tc>
          <w:tcPr>
            <w:tcW w:w="4577" w:type="dxa"/>
            <w:tcBorders>
              <w:right w:val="single" w:sz="48" w:space="0" w:color="FFFFFF"/>
            </w:tcBorders>
            <w:shd w:val="clear" w:color="auto" w:fill="DAEEF3"/>
            <w:vAlign w:val="center"/>
          </w:tcPr>
          <w:p w:rsidR="00BC7740" w:rsidRDefault="005F6708">
            <w:pPr>
              <w:tabs>
                <w:tab w:val="left" w:pos="240"/>
                <w:tab w:val="left" w:pos="360"/>
                <w:tab w:val="left" w:pos="960"/>
              </w:tabs>
              <w:rPr>
                <w:b/>
                <w:sz w:val="26"/>
                <w:szCs w:val="26"/>
              </w:rPr>
            </w:pPr>
            <w:r>
              <w:rPr>
                <w:b/>
                <w:sz w:val="26"/>
                <w:szCs w:val="26"/>
              </w:rPr>
              <w:t>Umra leave</w:t>
            </w:r>
          </w:p>
        </w:tc>
        <w:tc>
          <w:tcPr>
            <w:tcW w:w="3827" w:type="dxa"/>
            <w:tcBorders>
              <w:left w:val="single" w:sz="48" w:space="0" w:color="FFFFFF"/>
            </w:tcBorders>
            <w:shd w:val="clear" w:color="auto" w:fill="DAEEF3"/>
            <w:vAlign w:val="center"/>
          </w:tcPr>
          <w:p w:rsidR="00BC7740" w:rsidRDefault="005F6708">
            <w:pPr>
              <w:tabs>
                <w:tab w:val="left" w:pos="240"/>
                <w:tab w:val="left" w:pos="360"/>
                <w:tab w:val="left" w:pos="960"/>
              </w:tabs>
              <w:bidi/>
              <w:rPr>
                <w:b/>
                <w:smallCaps/>
                <w:sz w:val="26"/>
                <w:szCs w:val="26"/>
              </w:rPr>
            </w:pPr>
            <w:r>
              <w:rPr>
                <w:b/>
                <w:smallCaps/>
                <w:sz w:val="26"/>
                <w:szCs w:val="26"/>
                <w:rtl/>
              </w:rPr>
              <w:t>إجازة العمـرة</w:t>
            </w:r>
          </w:p>
        </w:tc>
        <w:tc>
          <w:tcPr>
            <w:tcW w:w="850" w:type="dxa"/>
            <w:gridSpan w:val="2"/>
            <w:shd w:val="clear" w:color="auto" w:fill="DAEEF3"/>
            <w:vAlign w:val="center"/>
          </w:tcPr>
          <w:p w:rsidR="00BC7740" w:rsidRDefault="005F6708">
            <w:pPr>
              <w:tabs>
                <w:tab w:val="left" w:pos="240"/>
                <w:tab w:val="left" w:pos="360"/>
                <w:tab w:val="left" w:pos="960"/>
              </w:tabs>
              <w:bidi/>
              <w:rPr>
                <w:b/>
                <w:smallCaps/>
                <w:sz w:val="26"/>
                <w:szCs w:val="26"/>
              </w:rPr>
            </w:pPr>
            <w:r>
              <w:rPr>
                <w:b/>
                <w:smallCaps/>
                <w:sz w:val="26"/>
                <w:szCs w:val="26"/>
              </w:rPr>
              <w:t>3.29</w:t>
            </w:r>
          </w:p>
        </w:tc>
      </w:tr>
      <w:tr w:rsidR="00BC7740">
        <w:trPr>
          <w:trHeight w:val="434"/>
          <w:jc w:val="center"/>
        </w:trPr>
        <w:tc>
          <w:tcPr>
            <w:tcW w:w="5388" w:type="dxa"/>
            <w:gridSpan w:val="2"/>
            <w:tcBorders>
              <w:right w:val="single" w:sz="48" w:space="0" w:color="FFFFFF"/>
            </w:tcBorders>
            <w:shd w:val="clear" w:color="auto" w:fill="FFFFFF"/>
          </w:tcPr>
          <w:p w:rsidR="00BC7740" w:rsidRDefault="005F6708">
            <w:pPr>
              <w:jc w:val="both"/>
            </w:pPr>
            <w:r>
              <w:t>Muslim employee who passed the probation period eligible for one day of paid leave for Umra once during his service with the company.</w:t>
            </w:r>
          </w:p>
        </w:tc>
        <w:tc>
          <w:tcPr>
            <w:tcW w:w="4677" w:type="dxa"/>
            <w:gridSpan w:val="3"/>
            <w:tcBorders>
              <w:left w:val="single" w:sz="48" w:space="0" w:color="FFFFFF"/>
            </w:tcBorders>
            <w:shd w:val="clear" w:color="auto" w:fill="FFFFFF"/>
          </w:tcPr>
          <w:p w:rsidR="00BC7740" w:rsidRDefault="005F6708">
            <w:pPr>
              <w:tabs>
                <w:tab w:val="left" w:pos="175"/>
                <w:tab w:val="left" w:pos="240"/>
              </w:tabs>
              <w:bidi/>
              <w:spacing w:line="276" w:lineRule="auto"/>
              <w:jc w:val="both"/>
              <w:rPr>
                <w:rFonts w:ascii="GEDinarOne" w:eastAsia="GEDinarOne" w:hAnsi="GEDinarOne" w:cs="GEDinarOne"/>
                <w:color w:val="000000"/>
              </w:rPr>
            </w:pPr>
            <w:r>
              <w:rPr>
                <w:rFonts w:ascii="GEDinarOne" w:eastAsia="GEDinarOne" w:hAnsi="GEDinarOne" w:cs="GEDinarOne"/>
                <w:color w:val="000000"/>
                <w:rtl/>
              </w:rPr>
              <w:t>الموظف المسلم الذي اجتاز الفترة التجريبية يستحق يوم واحد إجازة بأجر لأداء العمرة وذلك خلال فترة خدمته مع الشركة.</w:t>
            </w:r>
          </w:p>
          <w:p w:rsidR="00BC7740" w:rsidRDefault="00BC7740">
            <w:pPr>
              <w:tabs>
                <w:tab w:val="left" w:pos="175"/>
                <w:tab w:val="left" w:pos="240"/>
              </w:tabs>
              <w:bidi/>
              <w:spacing w:line="276" w:lineRule="auto"/>
              <w:jc w:val="both"/>
              <w:rPr>
                <w:sz w:val="26"/>
                <w:szCs w:val="26"/>
              </w:rPr>
            </w:pPr>
          </w:p>
        </w:tc>
      </w:tr>
      <w:tr w:rsidR="00BC7740">
        <w:trPr>
          <w:trHeight w:val="434"/>
          <w:jc w:val="center"/>
        </w:trPr>
        <w:tc>
          <w:tcPr>
            <w:tcW w:w="811" w:type="dxa"/>
            <w:shd w:val="clear" w:color="auto" w:fill="DAEEF3"/>
            <w:vAlign w:val="center"/>
          </w:tcPr>
          <w:p w:rsidR="00BC7740" w:rsidRDefault="005F6708">
            <w:pPr>
              <w:tabs>
                <w:tab w:val="left" w:pos="240"/>
                <w:tab w:val="left" w:pos="360"/>
                <w:tab w:val="left" w:pos="960"/>
              </w:tabs>
              <w:jc w:val="both"/>
              <w:rPr>
                <w:b/>
                <w:sz w:val="26"/>
                <w:szCs w:val="26"/>
              </w:rPr>
            </w:pPr>
            <w:r>
              <w:rPr>
                <w:b/>
                <w:sz w:val="26"/>
                <w:szCs w:val="26"/>
              </w:rPr>
              <w:t>3.30</w:t>
            </w:r>
          </w:p>
        </w:tc>
        <w:tc>
          <w:tcPr>
            <w:tcW w:w="4577" w:type="dxa"/>
            <w:tcBorders>
              <w:right w:val="single" w:sz="48" w:space="0" w:color="FFFFFF"/>
            </w:tcBorders>
            <w:shd w:val="clear" w:color="auto" w:fill="DAEEF3"/>
            <w:vAlign w:val="center"/>
          </w:tcPr>
          <w:p w:rsidR="00BC7740" w:rsidRDefault="005F6708">
            <w:pPr>
              <w:tabs>
                <w:tab w:val="left" w:pos="240"/>
                <w:tab w:val="left" w:pos="360"/>
                <w:tab w:val="left" w:pos="960"/>
              </w:tabs>
              <w:rPr>
                <w:b/>
                <w:sz w:val="26"/>
                <w:szCs w:val="26"/>
              </w:rPr>
            </w:pPr>
            <w:r>
              <w:rPr>
                <w:b/>
                <w:sz w:val="26"/>
                <w:szCs w:val="26"/>
              </w:rPr>
              <w:t>Patient attending leave</w:t>
            </w:r>
          </w:p>
        </w:tc>
        <w:tc>
          <w:tcPr>
            <w:tcW w:w="3969" w:type="dxa"/>
            <w:gridSpan w:val="2"/>
            <w:tcBorders>
              <w:left w:val="single" w:sz="48" w:space="0" w:color="FFFFFF"/>
            </w:tcBorders>
            <w:shd w:val="clear" w:color="auto" w:fill="DAEEF3"/>
            <w:vAlign w:val="center"/>
          </w:tcPr>
          <w:p w:rsidR="00BC7740" w:rsidRDefault="005F6708">
            <w:pPr>
              <w:tabs>
                <w:tab w:val="left" w:pos="240"/>
                <w:tab w:val="left" w:pos="360"/>
                <w:tab w:val="left" w:pos="960"/>
              </w:tabs>
              <w:bidi/>
              <w:rPr>
                <w:b/>
                <w:smallCaps/>
                <w:sz w:val="26"/>
                <w:szCs w:val="26"/>
              </w:rPr>
            </w:pPr>
            <w:r>
              <w:rPr>
                <w:b/>
                <w:smallCaps/>
                <w:sz w:val="26"/>
                <w:szCs w:val="26"/>
                <w:rtl/>
              </w:rPr>
              <w:t>إجازة المرافق للمريض</w:t>
            </w:r>
          </w:p>
        </w:tc>
        <w:tc>
          <w:tcPr>
            <w:tcW w:w="708" w:type="dxa"/>
            <w:shd w:val="clear" w:color="auto" w:fill="DAEEF3"/>
            <w:vAlign w:val="center"/>
          </w:tcPr>
          <w:p w:rsidR="00BC7740" w:rsidRDefault="005F6708">
            <w:pPr>
              <w:tabs>
                <w:tab w:val="left" w:pos="240"/>
                <w:tab w:val="left" w:pos="360"/>
                <w:tab w:val="left" w:pos="960"/>
              </w:tabs>
              <w:bidi/>
              <w:rPr>
                <w:b/>
                <w:smallCaps/>
                <w:sz w:val="26"/>
                <w:szCs w:val="26"/>
              </w:rPr>
            </w:pPr>
            <w:r>
              <w:rPr>
                <w:b/>
                <w:smallCaps/>
                <w:sz w:val="26"/>
                <w:szCs w:val="26"/>
              </w:rPr>
              <w:t>3.30</w:t>
            </w:r>
          </w:p>
        </w:tc>
      </w:tr>
      <w:tr w:rsidR="00BC7740">
        <w:trPr>
          <w:trHeight w:val="434"/>
          <w:jc w:val="center"/>
        </w:trPr>
        <w:tc>
          <w:tcPr>
            <w:tcW w:w="5388" w:type="dxa"/>
            <w:gridSpan w:val="2"/>
            <w:tcBorders>
              <w:right w:val="single" w:sz="48" w:space="0" w:color="FFFFFF"/>
            </w:tcBorders>
            <w:shd w:val="clear" w:color="auto" w:fill="FFFFFF"/>
          </w:tcPr>
          <w:p w:rsidR="00BC7740" w:rsidRDefault="005F6708">
            <w:pPr>
              <w:numPr>
                <w:ilvl w:val="0"/>
                <w:numId w:val="43"/>
              </w:numPr>
              <w:ind w:left="176" w:hanging="142"/>
              <w:jc w:val="both"/>
            </w:pPr>
            <w:r>
              <w:t>The employee who needs to attend with one of his dependents (i.e. parents, grandparents, wife, children, grandchildren) at medical facility will be entitled up to (3) days with pay every time and up to (15)days per year.</w:t>
            </w:r>
          </w:p>
          <w:p w:rsidR="00BC7740" w:rsidRDefault="005F6708">
            <w:pPr>
              <w:numPr>
                <w:ilvl w:val="0"/>
                <w:numId w:val="43"/>
              </w:numPr>
              <w:ind w:left="176" w:hanging="142"/>
              <w:jc w:val="both"/>
            </w:pPr>
            <w:r>
              <w:t>This leave is granted to the employee when he submit a medical report is acceptable to the company and proves that the required treatment is not available in the employee's work area and the patient needs a companion.</w:t>
            </w:r>
          </w:p>
          <w:p w:rsidR="00BC7740" w:rsidRDefault="00BC7740">
            <w:pPr>
              <w:ind w:left="176"/>
              <w:jc w:val="both"/>
            </w:pPr>
          </w:p>
        </w:tc>
        <w:tc>
          <w:tcPr>
            <w:tcW w:w="4677" w:type="dxa"/>
            <w:gridSpan w:val="3"/>
            <w:tcBorders>
              <w:left w:val="single" w:sz="48" w:space="0" w:color="FFFFFF"/>
            </w:tcBorders>
            <w:shd w:val="clear" w:color="auto" w:fill="FFFFFF"/>
          </w:tcPr>
          <w:p w:rsidR="00BC7740" w:rsidRDefault="005F6708">
            <w:pPr>
              <w:numPr>
                <w:ilvl w:val="0"/>
                <w:numId w:val="68"/>
              </w:numPr>
              <w:tabs>
                <w:tab w:val="left" w:pos="175"/>
                <w:tab w:val="left" w:pos="240"/>
              </w:tabs>
              <w:bidi/>
              <w:spacing w:line="276" w:lineRule="auto"/>
              <w:ind w:left="175" w:hanging="142"/>
              <w:jc w:val="both"/>
              <w:rPr>
                <w:rFonts w:ascii="GEDinarOne" w:eastAsia="GEDinarOne" w:hAnsi="GEDinarOne" w:cs="GEDinarOne"/>
                <w:color w:val="000000"/>
              </w:rPr>
            </w:pPr>
            <w:r>
              <w:rPr>
                <w:rFonts w:ascii="GEDinarOne" w:eastAsia="GEDinarOne" w:hAnsi="GEDinarOne" w:cs="GEDinarOne"/>
                <w:color w:val="000000"/>
                <w:rtl/>
              </w:rPr>
              <w:t xml:space="preserve">الموظف الذي يحتاج أن يرافق أحد معوليه )الوالدين، الأجداد، الزوجة، الأولاد، الأحفاد( إلى مرفق طبي سوف يكون مستحقاً إلى (3) أيام بأجر كل مرة ولغاية (15) يوماً في السنة. </w:t>
            </w:r>
          </w:p>
          <w:p w:rsidR="00BC7740" w:rsidRDefault="005F6708">
            <w:pPr>
              <w:numPr>
                <w:ilvl w:val="0"/>
                <w:numId w:val="68"/>
              </w:numPr>
              <w:tabs>
                <w:tab w:val="left" w:pos="175"/>
                <w:tab w:val="left" w:pos="240"/>
              </w:tabs>
              <w:bidi/>
              <w:spacing w:line="276" w:lineRule="auto"/>
              <w:ind w:left="175" w:hanging="142"/>
              <w:jc w:val="both"/>
              <w:rPr>
                <w:rFonts w:ascii="GEDinarOne" w:eastAsia="GEDinarOne" w:hAnsi="GEDinarOne" w:cs="GEDinarOne"/>
                <w:color w:val="000000"/>
              </w:rPr>
            </w:pPr>
            <w:r>
              <w:rPr>
                <w:rFonts w:ascii="GEDinarOne" w:eastAsia="GEDinarOne" w:hAnsi="GEDinarOne" w:cs="GEDinarOne"/>
                <w:color w:val="000000"/>
                <w:rtl/>
              </w:rPr>
              <w:t>يتم منح هذه الإجازة إلى الموظف عند تقديم تقرير طبي يكون مقبولاً للشركة ويثبت أن العلاج المطلوب غير متوفر في منطقة عمل الموظف وأن المريض يحتاج إلى مرافق.</w:t>
            </w:r>
          </w:p>
        </w:tc>
      </w:tr>
      <w:tr w:rsidR="00BC7740">
        <w:trPr>
          <w:trHeight w:val="434"/>
          <w:jc w:val="center"/>
        </w:trPr>
        <w:tc>
          <w:tcPr>
            <w:tcW w:w="811" w:type="dxa"/>
            <w:shd w:val="clear" w:color="auto" w:fill="DAEEF3"/>
            <w:vAlign w:val="center"/>
          </w:tcPr>
          <w:p w:rsidR="00BC7740" w:rsidRDefault="005F6708">
            <w:pPr>
              <w:tabs>
                <w:tab w:val="left" w:pos="240"/>
                <w:tab w:val="left" w:pos="360"/>
                <w:tab w:val="left" w:pos="960"/>
              </w:tabs>
              <w:jc w:val="both"/>
              <w:rPr>
                <w:b/>
                <w:sz w:val="26"/>
                <w:szCs w:val="26"/>
              </w:rPr>
            </w:pPr>
            <w:r>
              <w:rPr>
                <w:b/>
                <w:sz w:val="26"/>
                <w:szCs w:val="26"/>
              </w:rPr>
              <w:t>4:</w:t>
            </w:r>
          </w:p>
        </w:tc>
        <w:tc>
          <w:tcPr>
            <w:tcW w:w="4577" w:type="dxa"/>
            <w:tcBorders>
              <w:right w:val="single" w:sz="48" w:space="0" w:color="FFFFFF"/>
            </w:tcBorders>
            <w:shd w:val="clear" w:color="auto" w:fill="DAEEF3"/>
            <w:vAlign w:val="center"/>
          </w:tcPr>
          <w:p w:rsidR="00BC7740" w:rsidRDefault="005F6708">
            <w:pPr>
              <w:tabs>
                <w:tab w:val="left" w:pos="240"/>
                <w:tab w:val="left" w:pos="360"/>
                <w:tab w:val="left" w:pos="960"/>
              </w:tabs>
              <w:rPr>
                <w:b/>
                <w:smallCaps/>
                <w:sz w:val="26"/>
                <w:szCs w:val="26"/>
              </w:rPr>
            </w:pPr>
            <w:r>
              <w:rPr>
                <w:b/>
                <w:sz w:val="26"/>
                <w:szCs w:val="26"/>
              </w:rPr>
              <w:t>Attachments</w:t>
            </w:r>
          </w:p>
        </w:tc>
        <w:tc>
          <w:tcPr>
            <w:tcW w:w="3969" w:type="dxa"/>
            <w:gridSpan w:val="2"/>
            <w:tcBorders>
              <w:left w:val="single" w:sz="48" w:space="0" w:color="FFFFFF"/>
            </w:tcBorders>
            <w:shd w:val="clear" w:color="auto" w:fill="DAEEF3"/>
            <w:vAlign w:val="center"/>
          </w:tcPr>
          <w:p w:rsidR="00BC7740" w:rsidRDefault="005F6708">
            <w:pPr>
              <w:tabs>
                <w:tab w:val="left" w:pos="240"/>
                <w:tab w:val="left" w:pos="360"/>
                <w:tab w:val="left" w:pos="960"/>
              </w:tabs>
              <w:bidi/>
              <w:jc w:val="both"/>
              <w:rPr>
                <w:b/>
                <w:smallCaps/>
                <w:sz w:val="26"/>
                <w:szCs w:val="26"/>
              </w:rPr>
            </w:pPr>
            <w:r>
              <w:rPr>
                <w:b/>
                <w:smallCaps/>
                <w:sz w:val="26"/>
                <w:szCs w:val="26"/>
                <w:rtl/>
              </w:rPr>
              <w:t>المرفقات</w:t>
            </w:r>
          </w:p>
        </w:tc>
        <w:tc>
          <w:tcPr>
            <w:tcW w:w="708" w:type="dxa"/>
            <w:shd w:val="clear" w:color="auto" w:fill="DAEEF3"/>
            <w:vAlign w:val="center"/>
          </w:tcPr>
          <w:p w:rsidR="00BC7740" w:rsidRDefault="005F6708">
            <w:pPr>
              <w:tabs>
                <w:tab w:val="left" w:pos="240"/>
                <w:tab w:val="left" w:pos="360"/>
                <w:tab w:val="left" w:pos="960"/>
              </w:tabs>
              <w:bidi/>
              <w:rPr>
                <w:b/>
                <w:smallCaps/>
                <w:sz w:val="26"/>
                <w:szCs w:val="26"/>
              </w:rPr>
            </w:pPr>
            <w:r>
              <w:rPr>
                <w:b/>
                <w:smallCaps/>
                <w:sz w:val="26"/>
                <w:szCs w:val="26"/>
              </w:rPr>
              <w:t>4:</w:t>
            </w:r>
          </w:p>
        </w:tc>
      </w:tr>
      <w:tr w:rsidR="00BC7740">
        <w:trPr>
          <w:trHeight w:val="434"/>
          <w:jc w:val="center"/>
        </w:trPr>
        <w:tc>
          <w:tcPr>
            <w:tcW w:w="5388" w:type="dxa"/>
            <w:gridSpan w:val="2"/>
            <w:tcBorders>
              <w:right w:val="single" w:sz="48" w:space="0" w:color="FFFFFF"/>
            </w:tcBorders>
            <w:shd w:val="clear" w:color="auto" w:fill="FFFFFF"/>
          </w:tcPr>
          <w:p w:rsidR="00BC7740" w:rsidRDefault="005F6708">
            <w:pPr>
              <w:numPr>
                <w:ilvl w:val="0"/>
                <w:numId w:val="59"/>
              </w:numPr>
              <w:tabs>
                <w:tab w:val="left" w:pos="240"/>
                <w:tab w:val="left" w:pos="360"/>
                <w:tab w:val="left" w:pos="960"/>
              </w:tabs>
            </w:pPr>
            <w:r>
              <w:t>Vacation Schedule</w:t>
            </w:r>
          </w:p>
          <w:p w:rsidR="00BC7740" w:rsidRDefault="005F6708">
            <w:pPr>
              <w:numPr>
                <w:ilvl w:val="0"/>
                <w:numId w:val="59"/>
              </w:numPr>
              <w:tabs>
                <w:tab w:val="left" w:pos="240"/>
                <w:tab w:val="left" w:pos="360"/>
                <w:tab w:val="left" w:pos="960"/>
              </w:tabs>
            </w:pPr>
            <w:r>
              <w:t>Vacation Request.</w:t>
            </w:r>
          </w:p>
          <w:p w:rsidR="00BC7740" w:rsidRDefault="005F6708">
            <w:pPr>
              <w:numPr>
                <w:ilvl w:val="0"/>
                <w:numId w:val="59"/>
              </w:numPr>
              <w:tabs>
                <w:tab w:val="left" w:pos="240"/>
                <w:tab w:val="left" w:pos="360"/>
                <w:tab w:val="left" w:pos="960"/>
              </w:tabs>
            </w:pPr>
            <w:r>
              <w:t>Application for Traveling ticket</w:t>
            </w:r>
          </w:p>
          <w:p w:rsidR="00BC7740" w:rsidRDefault="005F6708">
            <w:pPr>
              <w:numPr>
                <w:ilvl w:val="0"/>
                <w:numId w:val="59"/>
              </w:numPr>
              <w:tabs>
                <w:tab w:val="left" w:pos="240"/>
                <w:tab w:val="left" w:pos="360"/>
                <w:tab w:val="left" w:pos="960"/>
              </w:tabs>
            </w:pPr>
            <w:r>
              <w:t>Request for Hajj-Omra</w:t>
            </w:r>
          </w:p>
          <w:p w:rsidR="00BC7740" w:rsidRDefault="005F6708">
            <w:pPr>
              <w:numPr>
                <w:ilvl w:val="0"/>
                <w:numId w:val="59"/>
              </w:numPr>
              <w:tabs>
                <w:tab w:val="left" w:pos="240"/>
                <w:tab w:val="left" w:pos="360"/>
                <w:tab w:val="left" w:pos="960"/>
              </w:tabs>
            </w:pPr>
            <w:r>
              <w:t>Tasks Handover</w:t>
            </w:r>
          </w:p>
          <w:p w:rsidR="00BC7740" w:rsidRDefault="005F6708">
            <w:pPr>
              <w:spacing w:line="276" w:lineRule="auto"/>
              <w:ind w:left="176"/>
              <w:rPr>
                <w:b/>
                <w:color w:val="548DD4"/>
                <w:sz w:val="20"/>
                <w:szCs w:val="20"/>
              </w:rPr>
            </w:pPr>
            <w:r>
              <w:rPr>
                <w:b/>
                <w:color w:val="548DD4"/>
                <w:sz w:val="20"/>
                <w:szCs w:val="20"/>
              </w:rPr>
              <w:t>_________________________________End of Chapter (9)</w:t>
            </w:r>
          </w:p>
          <w:p w:rsidR="00BC7740" w:rsidRDefault="00BC7740">
            <w:pPr>
              <w:tabs>
                <w:tab w:val="left" w:pos="240"/>
                <w:tab w:val="left" w:pos="360"/>
                <w:tab w:val="left" w:pos="960"/>
              </w:tabs>
            </w:pPr>
          </w:p>
        </w:tc>
        <w:tc>
          <w:tcPr>
            <w:tcW w:w="4677" w:type="dxa"/>
            <w:gridSpan w:val="3"/>
            <w:tcBorders>
              <w:left w:val="single" w:sz="48" w:space="0" w:color="FFFFFF"/>
            </w:tcBorders>
            <w:shd w:val="clear" w:color="auto" w:fill="FFFFFF"/>
          </w:tcPr>
          <w:p w:rsidR="00BC7740" w:rsidRDefault="005F6708">
            <w:pPr>
              <w:numPr>
                <w:ilvl w:val="0"/>
                <w:numId w:val="58"/>
              </w:numPr>
              <w:bidi/>
              <w:jc w:val="both"/>
            </w:pPr>
            <w:r>
              <w:rPr>
                <w:rtl/>
              </w:rPr>
              <w:t>مخطط الإجازة السنوية للأقسام</w:t>
            </w:r>
          </w:p>
          <w:p w:rsidR="00BC7740" w:rsidRDefault="005F6708">
            <w:pPr>
              <w:numPr>
                <w:ilvl w:val="0"/>
                <w:numId w:val="58"/>
              </w:numPr>
              <w:bidi/>
              <w:jc w:val="both"/>
            </w:pPr>
            <w:r>
              <w:rPr>
                <w:rtl/>
              </w:rPr>
              <w:t>نموذج طلب إجازة.</w:t>
            </w:r>
          </w:p>
          <w:p w:rsidR="00BC7740" w:rsidRDefault="005F6708">
            <w:pPr>
              <w:numPr>
                <w:ilvl w:val="0"/>
                <w:numId w:val="58"/>
              </w:numPr>
              <w:bidi/>
              <w:jc w:val="both"/>
            </w:pPr>
            <w:r>
              <w:rPr>
                <w:rtl/>
              </w:rPr>
              <w:t>نموذج طلب حجز تذاكر</w:t>
            </w:r>
          </w:p>
          <w:p w:rsidR="00BC7740" w:rsidRDefault="005F6708">
            <w:pPr>
              <w:numPr>
                <w:ilvl w:val="0"/>
                <w:numId w:val="58"/>
              </w:numPr>
              <w:bidi/>
              <w:jc w:val="both"/>
            </w:pPr>
            <w:r>
              <w:rPr>
                <w:rtl/>
              </w:rPr>
              <w:t xml:space="preserve">إذن </w:t>
            </w:r>
            <w:r>
              <w:rPr>
                <w:rtl/>
              </w:rPr>
              <w:t>لتأدية الحج والعمرة</w:t>
            </w:r>
          </w:p>
          <w:p w:rsidR="00BC7740" w:rsidRDefault="005F6708">
            <w:pPr>
              <w:numPr>
                <w:ilvl w:val="0"/>
                <w:numId w:val="58"/>
              </w:numPr>
              <w:tabs>
                <w:tab w:val="left" w:pos="240"/>
                <w:tab w:val="left" w:pos="360"/>
                <w:tab w:val="left" w:pos="960"/>
              </w:tabs>
              <w:bidi/>
              <w:jc w:val="both"/>
              <w:rPr>
                <w:sz w:val="20"/>
                <w:szCs w:val="20"/>
              </w:rPr>
            </w:pPr>
            <w:r>
              <w:rPr>
                <w:rtl/>
              </w:rPr>
              <w:t>تسليم مهام</w:t>
            </w:r>
          </w:p>
          <w:p w:rsidR="00BC7740" w:rsidRDefault="005F6708">
            <w:pPr>
              <w:tabs>
                <w:tab w:val="left" w:pos="240"/>
                <w:tab w:val="left" w:pos="360"/>
                <w:tab w:val="left" w:pos="960"/>
              </w:tabs>
              <w:bidi/>
              <w:jc w:val="both"/>
              <w:rPr>
                <w:color w:val="548DD4"/>
                <w:sz w:val="26"/>
                <w:szCs w:val="26"/>
              </w:rPr>
            </w:pPr>
            <w:r>
              <w:rPr>
                <w:b/>
                <w:color w:val="548DD4"/>
                <w:sz w:val="20"/>
                <w:szCs w:val="20"/>
                <w:rtl/>
              </w:rPr>
              <w:t>_________________________________نهاية الباب التاسع</w:t>
            </w:r>
          </w:p>
        </w:tc>
      </w:tr>
    </w:tbl>
    <w:p w:rsidR="00BC7740" w:rsidRDefault="00BC7740"/>
    <w:p w:rsidR="00BC7740" w:rsidRDefault="00BC7740"/>
    <w:p w:rsidR="00BC7740" w:rsidRDefault="00BC7740">
      <w:pPr>
        <w:spacing w:line="276" w:lineRule="auto"/>
        <w:jc w:val="both"/>
      </w:pPr>
    </w:p>
    <w:p w:rsidR="00BC7740" w:rsidRDefault="00BC7740">
      <w:pPr>
        <w:spacing w:line="276" w:lineRule="auto"/>
        <w:jc w:val="both"/>
      </w:pPr>
    </w:p>
    <w:p w:rsidR="00BC7740" w:rsidRDefault="00BC7740">
      <w:pPr>
        <w:spacing w:line="276" w:lineRule="auto"/>
        <w:jc w:val="both"/>
      </w:pPr>
    </w:p>
    <w:p w:rsidR="00BC7740" w:rsidRDefault="00BC7740">
      <w:pPr>
        <w:spacing w:line="276" w:lineRule="auto"/>
        <w:jc w:val="both"/>
      </w:pPr>
    </w:p>
    <w:tbl>
      <w:tblPr>
        <w:tblStyle w:val="afff5"/>
        <w:tblW w:w="10710" w:type="dxa"/>
        <w:jc w:val="center"/>
        <w:tblLayout w:type="fixed"/>
        <w:tblLook w:val="0000" w:firstRow="0" w:lastRow="0" w:firstColumn="0" w:lastColumn="0" w:noHBand="0" w:noVBand="0"/>
      </w:tblPr>
      <w:tblGrid>
        <w:gridCol w:w="914"/>
        <w:gridCol w:w="4678"/>
        <w:gridCol w:w="3969"/>
        <w:gridCol w:w="1149"/>
      </w:tblGrid>
      <w:tr w:rsidR="00BC7740">
        <w:trPr>
          <w:trHeight w:val="434"/>
          <w:jc w:val="center"/>
        </w:trPr>
        <w:tc>
          <w:tcPr>
            <w:tcW w:w="5592" w:type="dxa"/>
            <w:gridSpan w:val="2"/>
            <w:tcBorders>
              <w:right w:val="single" w:sz="48" w:space="0" w:color="FFFFFF"/>
            </w:tcBorders>
            <w:shd w:val="clear" w:color="auto" w:fill="C2D69B"/>
            <w:vAlign w:val="center"/>
          </w:tcPr>
          <w:p w:rsidR="00BC7740" w:rsidRDefault="005F6708">
            <w:pPr>
              <w:rPr>
                <w:b/>
                <w:sz w:val="26"/>
                <w:szCs w:val="26"/>
              </w:rPr>
            </w:pPr>
            <w:r>
              <w:rPr>
                <w:b/>
              </w:rPr>
              <w:t>Chapter (10) : Business Trips</w:t>
            </w:r>
          </w:p>
        </w:tc>
        <w:tc>
          <w:tcPr>
            <w:tcW w:w="5118" w:type="dxa"/>
            <w:gridSpan w:val="2"/>
            <w:tcBorders>
              <w:left w:val="single" w:sz="48" w:space="0" w:color="FFFFFF"/>
            </w:tcBorders>
            <w:shd w:val="clear" w:color="auto" w:fill="C2D69B"/>
            <w:vAlign w:val="center"/>
          </w:tcPr>
          <w:p w:rsidR="00BC7740" w:rsidRDefault="005F6708">
            <w:pPr>
              <w:jc w:val="right"/>
              <w:rPr>
                <w:b/>
                <w:smallCaps/>
                <w:sz w:val="26"/>
                <w:szCs w:val="26"/>
              </w:rPr>
            </w:pPr>
            <w:r>
              <w:rPr>
                <w:b/>
                <w:rtl/>
              </w:rPr>
              <w:t>الباب العاشر: رحلات العمل</w:t>
            </w:r>
          </w:p>
        </w:tc>
      </w:tr>
      <w:tr w:rsidR="00BC7740">
        <w:trPr>
          <w:trHeight w:val="434"/>
          <w:jc w:val="center"/>
        </w:trPr>
        <w:tc>
          <w:tcPr>
            <w:tcW w:w="914" w:type="dxa"/>
            <w:shd w:val="clear" w:color="auto" w:fill="DAEEF3"/>
            <w:vAlign w:val="center"/>
          </w:tcPr>
          <w:p w:rsidR="00BC7740" w:rsidRDefault="005F6708">
            <w:pPr>
              <w:rPr>
                <w:b/>
                <w:sz w:val="26"/>
                <w:szCs w:val="26"/>
              </w:rPr>
            </w:pPr>
            <w:r>
              <w:rPr>
                <w:b/>
                <w:sz w:val="26"/>
                <w:szCs w:val="26"/>
              </w:rPr>
              <w:t>1</w:t>
            </w:r>
          </w:p>
        </w:tc>
        <w:tc>
          <w:tcPr>
            <w:tcW w:w="4678" w:type="dxa"/>
            <w:tcBorders>
              <w:right w:val="single" w:sz="48" w:space="0" w:color="FFFFFF"/>
            </w:tcBorders>
            <w:shd w:val="clear" w:color="auto" w:fill="DAEEF3"/>
            <w:vAlign w:val="center"/>
          </w:tcPr>
          <w:p w:rsidR="00BC7740" w:rsidRDefault="005F6708">
            <w:pPr>
              <w:rPr>
                <w:b/>
                <w:sz w:val="26"/>
                <w:szCs w:val="26"/>
              </w:rPr>
            </w:pPr>
            <w:r>
              <w:rPr>
                <w:b/>
                <w:sz w:val="26"/>
                <w:szCs w:val="26"/>
              </w:rPr>
              <w:t>Objectives</w:t>
            </w:r>
          </w:p>
        </w:tc>
        <w:tc>
          <w:tcPr>
            <w:tcW w:w="3969" w:type="dxa"/>
            <w:tcBorders>
              <w:left w:val="single" w:sz="48" w:space="0" w:color="FFFFFF"/>
            </w:tcBorders>
            <w:shd w:val="clear" w:color="auto" w:fill="DAEEF3"/>
            <w:vAlign w:val="center"/>
          </w:tcPr>
          <w:p w:rsidR="00BC7740" w:rsidRDefault="005F6708">
            <w:pPr>
              <w:jc w:val="right"/>
              <w:rPr>
                <w:b/>
                <w:smallCaps/>
                <w:sz w:val="26"/>
                <w:szCs w:val="26"/>
              </w:rPr>
            </w:pPr>
            <w:r>
              <w:rPr>
                <w:b/>
                <w:smallCaps/>
                <w:sz w:val="26"/>
                <w:szCs w:val="26"/>
                <w:rtl/>
              </w:rPr>
              <w:t>الأهــداف</w:t>
            </w:r>
          </w:p>
        </w:tc>
        <w:tc>
          <w:tcPr>
            <w:tcW w:w="1149" w:type="dxa"/>
            <w:shd w:val="clear" w:color="auto" w:fill="DAEEF3"/>
            <w:vAlign w:val="center"/>
          </w:tcPr>
          <w:p w:rsidR="00BC7740" w:rsidRDefault="005F6708">
            <w:pPr>
              <w:jc w:val="right"/>
              <w:rPr>
                <w:b/>
                <w:smallCaps/>
                <w:sz w:val="26"/>
                <w:szCs w:val="26"/>
              </w:rPr>
            </w:pPr>
            <w:r>
              <w:rPr>
                <w:b/>
                <w:smallCaps/>
                <w:sz w:val="26"/>
                <w:szCs w:val="26"/>
              </w:rPr>
              <w:t>1</w:t>
            </w:r>
          </w:p>
        </w:tc>
      </w:tr>
      <w:tr w:rsidR="00BC7740">
        <w:trPr>
          <w:trHeight w:val="694"/>
          <w:jc w:val="center"/>
        </w:trPr>
        <w:tc>
          <w:tcPr>
            <w:tcW w:w="5592" w:type="dxa"/>
            <w:gridSpan w:val="2"/>
            <w:tcBorders>
              <w:right w:val="single" w:sz="48" w:space="0" w:color="FFFFFF"/>
            </w:tcBorders>
            <w:shd w:val="clear" w:color="auto" w:fill="FFFFFF"/>
          </w:tcPr>
          <w:p w:rsidR="00BC7740" w:rsidRDefault="005F6708">
            <w:pPr>
              <w:numPr>
                <w:ilvl w:val="0"/>
                <w:numId w:val="83"/>
              </w:numPr>
              <w:ind w:left="176" w:hanging="142"/>
              <w:jc w:val="both"/>
            </w:pPr>
            <w:r>
              <w:t>Clarify the policies and procedures of business trips.</w:t>
            </w:r>
          </w:p>
          <w:p w:rsidR="00BC7740" w:rsidRDefault="005F6708">
            <w:pPr>
              <w:numPr>
                <w:ilvl w:val="0"/>
                <w:numId w:val="83"/>
              </w:numPr>
              <w:ind w:left="176" w:hanging="142"/>
              <w:jc w:val="both"/>
            </w:pPr>
            <w:r>
              <w:t>Define and control the expenses on business trips.</w:t>
            </w:r>
          </w:p>
        </w:tc>
        <w:tc>
          <w:tcPr>
            <w:tcW w:w="5118" w:type="dxa"/>
            <w:gridSpan w:val="2"/>
            <w:tcBorders>
              <w:left w:val="single" w:sz="48" w:space="0" w:color="FFFFFF"/>
            </w:tcBorders>
            <w:shd w:val="clear" w:color="auto" w:fill="FFFFFF"/>
          </w:tcPr>
          <w:p w:rsidR="00BC7740" w:rsidRDefault="005F6708">
            <w:pPr>
              <w:numPr>
                <w:ilvl w:val="0"/>
                <w:numId w:val="52"/>
              </w:numPr>
              <w:bidi/>
              <w:spacing w:line="276" w:lineRule="auto"/>
              <w:ind w:left="175" w:hanging="175"/>
              <w:jc w:val="both"/>
              <w:rPr>
                <w:color w:val="000000"/>
              </w:rPr>
            </w:pPr>
            <w:r>
              <w:rPr>
                <w:color w:val="000000"/>
                <w:rtl/>
              </w:rPr>
              <w:t>توضيح سياسات وإجراءات رحلات العمل.</w:t>
            </w:r>
          </w:p>
          <w:p w:rsidR="00BC7740" w:rsidRDefault="005F6708">
            <w:pPr>
              <w:numPr>
                <w:ilvl w:val="0"/>
                <w:numId w:val="52"/>
              </w:numPr>
              <w:bidi/>
              <w:spacing w:line="276" w:lineRule="auto"/>
              <w:ind w:left="175" w:hanging="175"/>
              <w:jc w:val="both"/>
              <w:rPr>
                <w:color w:val="000000"/>
              </w:rPr>
            </w:pPr>
            <w:r>
              <w:rPr>
                <w:color w:val="000000"/>
                <w:rtl/>
              </w:rPr>
              <w:t>تحديد وضبط المصاريف المتعلقة برحلات العمل.</w:t>
            </w:r>
          </w:p>
          <w:p w:rsidR="00BC7740" w:rsidRDefault="00BC7740">
            <w:pPr>
              <w:bidi/>
              <w:spacing w:line="276" w:lineRule="auto"/>
              <w:ind w:left="175"/>
              <w:jc w:val="both"/>
              <w:rPr>
                <w:color w:val="000000"/>
                <w:sz w:val="32"/>
                <w:szCs w:val="32"/>
              </w:rPr>
            </w:pPr>
          </w:p>
        </w:tc>
      </w:tr>
      <w:tr w:rsidR="00BC7740">
        <w:trPr>
          <w:trHeight w:val="66"/>
          <w:jc w:val="center"/>
        </w:trPr>
        <w:tc>
          <w:tcPr>
            <w:tcW w:w="10710" w:type="dxa"/>
            <w:gridSpan w:val="4"/>
            <w:shd w:val="clear" w:color="auto" w:fill="FFFFFF"/>
          </w:tcPr>
          <w:p w:rsidR="00BC7740" w:rsidRDefault="00BC7740">
            <w:pPr>
              <w:bidi/>
              <w:jc w:val="right"/>
              <w:rPr>
                <w:b/>
                <w:smallCaps/>
                <w:sz w:val="2"/>
                <w:szCs w:val="2"/>
              </w:rPr>
            </w:pPr>
          </w:p>
        </w:tc>
      </w:tr>
      <w:tr w:rsidR="00BC7740">
        <w:trPr>
          <w:trHeight w:val="434"/>
          <w:jc w:val="center"/>
        </w:trPr>
        <w:tc>
          <w:tcPr>
            <w:tcW w:w="914" w:type="dxa"/>
            <w:shd w:val="clear" w:color="auto" w:fill="DAEEF3"/>
            <w:vAlign w:val="center"/>
          </w:tcPr>
          <w:p w:rsidR="00BC7740" w:rsidRDefault="005F6708">
            <w:pPr>
              <w:rPr>
                <w:b/>
                <w:sz w:val="26"/>
                <w:szCs w:val="26"/>
              </w:rPr>
            </w:pPr>
            <w:r>
              <w:rPr>
                <w:b/>
                <w:sz w:val="26"/>
                <w:szCs w:val="26"/>
              </w:rPr>
              <w:t>2</w:t>
            </w:r>
          </w:p>
        </w:tc>
        <w:tc>
          <w:tcPr>
            <w:tcW w:w="4678" w:type="dxa"/>
            <w:tcBorders>
              <w:right w:val="single" w:sz="48" w:space="0" w:color="FFFFFF"/>
            </w:tcBorders>
            <w:shd w:val="clear" w:color="auto" w:fill="DAEEF3"/>
            <w:vAlign w:val="center"/>
          </w:tcPr>
          <w:p w:rsidR="00BC7740" w:rsidRDefault="005F6708">
            <w:pPr>
              <w:rPr>
                <w:b/>
                <w:sz w:val="26"/>
                <w:szCs w:val="26"/>
              </w:rPr>
            </w:pPr>
            <w:r>
              <w:rPr>
                <w:b/>
                <w:sz w:val="26"/>
                <w:szCs w:val="26"/>
              </w:rPr>
              <w:t xml:space="preserve">Policies  </w:t>
            </w:r>
          </w:p>
        </w:tc>
        <w:tc>
          <w:tcPr>
            <w:tcW w:w="3969" w:type="dxa"/>
            <w:tcBorders>
              <w:left w:val="single" w:sz="48" w:space="0" w:color="FFFFFF"/>
            </w:tcBorders>
            <w:shd w:val="clear" w:color="auto" w:fill="DAEEF3"/>
            <w:vAlign w:val="center"/>
          </w:tcPr>
          <w:p w:rsidR="00BC7740" w:rsidRDefault="005F6708">
            <w:pPr>
              <w:jc w:val="right"/>
              <w:rPr>
                <w:b/>
                <w:smallCaps/>
                <w:sz w:val="26"/>
                <w:szCs w:val="26"/>
              </w:rPr>
            </w:pPr>
            <w:r>
              <w:rPr>
                <w:b/>
                <w:smallCaps/>
                <w:sz w:val="26"/>
                <w:szCs w:val="26"/>
                <w:rtl/>
              </w:rPr>
              <w:t>السياسات</w:t>
            </w:r>
          </w:p>
        </w:tc>
        <w:tc>
          <w:tcPr>
            <w:tcW w:w="1149" w:type="dxa"/>
            <w:shd w:val="clear" w:color="auto" w:fill="DAEEF3"/>
            <w:vAlign w:val="center"/>
          </w:tcPr>
          <w:p w:rsidR="00BC7740" w:rsidRDefault="005F6708">
            <w:pPr>
              <w:jc w:val="right"/>
              <w:rPr>
                <w:b/>
                <w:smallCaps/>
                <w:sz w:val="26"/>
                <w:szCs w:val="26"/>
              </w:rPr>
            </w:pPr>
            <w:r>
              <w:rPr>
                <w:b/>
                <w:smallCaps/>
                <w:sz w:val="26"/>
                <w:szCs w:val="26"/>
              </w:rPr>
              <w:t>2</w:t>
            </w:r>
          </w:p>
        </w:tc>
      </w:tr>
      <w:tr w:rsidR="00BC7740">
        <w:trPr>
          <w:trHeight w:val="434"/>
          <w:jc w:val="center"/>
        </w:trPr>
        <w:tc>
          <w:tcPr>
            <w:tcW w:w="5592" w:type="dxa"/>
            <w:gridSpan w:val="2"/>
            <w:tcBorders>
              <w:right w:val="single" w:sz="48" w:space="0" w:color="FFFFFF"/>
            </w:tcBorders>
            <w:shd w:val="clear" w:color="auto" w:fill="FFFFFF"/>
          </w:tcPr>
          <w:p w:rsidR="00BC7740" w:rsidRDefault="005F6708">
            <w:pPr>
              <w:numPr>
                <w:ilvl w:val="0"/>
                <w:numId w:val="83"/>
              </w:numPr>
              <w:ind w:left="176" w:hanging="142"/>
              <w:jc w:val="both"/>
            </w:pPr>
            <w:r>
              <w:t>The company provides all-expense-paid business trips only to perform official tasks that cannot be accomplished only with a personal attendance.</w:t>
            </w:r>
          </w:p>
          <w:p w:rsidR="00BC7740" w:rsidRDefault="00BC7740">
            <w:pPr>
              <w:ind w:left="176"/>
              <w:jc w:val="both"/>
            </w:pPr>
          </w:p>
        </w:tc>
        <w:tc>
          <w:tcPr>
            <w:tcW w:w="5118" w:type="dxa"/>
            <w:gridSpan w:val="2"/>
            <w:tcBorders>
              <w:left w:val="single" w:sz="48" w:space="0" w:color="FFFFFF"/>
            </w:tcBorders>
            <w:shd w:val="clear" w:color="auto" w:fill="FFFFFF"/>
          </w:tcPr>
          <w:p w:rsidR="00BC7740" w:rsidRDefault="005F6708">
            <w:pPr>
              <w:numPr>
                <w:ilvl w:val="0"/>
                <w:numId w:val="52"/>
              </w:numPr>
              <w:bidi/>
              <w:spacing w:line="276" w:lineRule="auto"/>
              <w:ind w:left="175" w:hanging="175"/>
              <w:jc w:val="both"/>
              <w:rPr>
                <w:color w:val="000000"/>
              </w:rPr>
            </w:pPr>
            <w:r>
              <w:rPr>
                <w:color w:val="000000"/>
                <w:rtl/>
              </w:rPr>
              <w:t xml:space="preserve">توفر الشركة رحلات العمل مدفوعة التكاليف فقط لأداء المهام الرسمية التي لا يمكن إنجازها إلا بالحضور المباشر. </w:t>
            </w:r>
          </w:p>
        </w:tc>
      </w:tr>
    </w:tbl>
    <w:p w:rsidR="00BC7740" w:rsidRDefault="00BC7740">
      <w:pPr>
        <w:rPr>
          <w:sz w:val="2"/>
          <w:szCs w:val="2"/>
        </w:rPr>
      </w:pPr>
    </w:p>
    <w:tbl>
      <w:tblPr>
        <w:tblStyle w:val="afff6"/>
        <w:tblW w:w="10976" w:type="dxa"/>
        <w:jc w:val="center"/>
        <w:tblLayout w:type="fixed"/>
        <w:tblLook w:val="0000" w:firstRow="0" w:lastRow="0" w:firstColumn="0" w:lastColumn="0" w:noHBand="0" w:noVBand="0"/>
      </w:tblPr>
      <w:tblGrid>
        <w:gridCol w:w="1020"/>
        <w:gridCol w:w="348"/>
        <w:gridCol w:w="4229"/>
        <w:gridCol w:w="253"/>
        <w:gridCol w:w="3704"/>
        <w:gridCol w:w="13"/>
        <w:gridCol w:w="1122"/>
        <w:gridCol w:w="287"/>
      </w:tblGrid>
      <w:tr w:rsidR="00BC7740">
        <w:trPr>
          <w:gridAfter w:val="1"/>
          <w:trHeight w:val="434"/>
          <w:jc w:val="center"/>
        </w:trPr>
        <w:tc>
          <w:tcPr>
            <w:tcW w:w="1369" w:type="dxa"/>
            <w:gridSpan w:val="2"/>
            <w:shd w:val="clear" w:color="auto" w:fill="DAEEF3"/>
            <w:vAlign w:val="center"/>
          </w:tcPr>
          <w:p w:rsidR="00BC7740" w:rsidRDefault="005F6708">
            <w:pPr>
              <w:rPr>
                <w:b/>
                <w:sz w:val="26"/>
                <w:szCs w:val="26"/>
              </w:rPr>
            </w:pPr>
            <w:r>
              <w:rPr>
                <w:b/>
                <w:sz w:val="26"/>
                <w:szCs w:val="26"/>
              </w:rPr>
              <w:t>3</w:t>
            </w:r>
          </w:p>
        </w:tc>
        <w:tc>
          <w:tcPr>
            <w:tcW w:w="4482" w:type="dxa"/>
            <w:gridSpan w:val="2"/>
            <w:tcBorders>
              <w:right w:val="single" w:sz="48" w:space="0" w:color="FFFFFF"/>
            </w:tcBorders>
            <w:shd w:val="clear" w:color="auto" w:fill="DAEEF3"/>
            <w:vAlign w:val="center"/>
          </w:tcPr>
          <w:p w:rsidR="00BC7740" w:rsidRDefault="005F6708">
            <w:pPr>
              <w:rPr>
                <w:b/>
                <w:sz w:val="26"/>
                <w:szCs w:val="26"/>
              </w:rPr>
            </w:pPr>
            <w:r>
              <w:rPr>
                <w:b/>
                <w:sz w:val="26"/>
                <w:szCs w:val="26"/>
              </w:rPr>
              <w:t xml:space="preserve">Procedures   </w:t>
            </w:r>
          </w:p>
        </w:tc>
        <w:tc>
          <w:tcPr>
            <w:tcW w:w="3704" w:type="dxa"/>
            <w:tcBorders>
              <w:left w:val="single" w:sz="48" w:space="0" w:color="FFFFFF"/>
            </w:tcBorders>
            <w:shd w:val="clear" w:color="auto" w:fill="DAEEF3"/>
            <w:vAlign w:val="center"/>
          </w:tcPr>
          <w:p w:rsidR="00BC7740" w:rsidRDefault="005F6708">
            <w:pPr>
              <w:jc w:val="right"/>
              <w:rPr>
                <w:b/>
                <w:smallCaps/>
                <w:sz w:val="26"/>
                <w:szCs w:val="26"/>
              </w:rPr>
            </w:pPr>
            <w:r>
              <w:rPr>
                <w:b/>
                <w:smallCaps/>
                <w:sz w:val="26"/>
                <w:szCs w:val="26"/>
                <w:rtl/>
              </w:rPr>
              <w:t>الإجراءات</w:t>
            </w:r>
          </w:p>
        </w:tc>
        <w:tc>
          <w:tcPr>
            <w:tcW w:w="1135" w:type="dxa"/>
            <w:gridSpan w:val="2"/>
            <w:shd w:val="clear" w:color="auto" w:fill="DAEEF3"/>
            <w:vAlign w:val="center"/>
          </w:tcPr>
          <w:p w:rsidR="00BC7740" w:rsidRDefault="005F6708">
            <w:pPr>
              <w:jc w:val="right"/>
              <w:rPr>
                <w:b/>
                <w:smallCaps/>
                <w:sz w:val="26"/>
                <w:szCs w:val="26"/>
              </w:rPr>
            </w:pPr>
            <w:r>
              <w:rPr>
                <w:b/>
                <w:smallCaps/>
                <w:sz w:val="26"/>
                <w:szCs w:val="26"/>
              </w:rPr>
              <w:t>3</w:t>
            </w:r>
          </w:p>
        </w:tc>
      </w:tr>
      <w:tr w:rsidR="00BC7740">
        <w:trPr>
          <w:gridAfter w:val="1"/>
          <w:trHeight w:val="434"/>
          <w:jc w:val="center"/>
        </w:trPr>
        <w:tc>
          <w:tcPr>
            <w:tcW w:w="1369" w:type="dxa"/>
            <w:gridSpan w:val="2"/>
            <w:shd w:val="clear" w:color="auto" w:fill="DAEEF3"/>
            <w:vAlign w:val="center"/>
          </w:tcPr>
          <w:p w:rsidR="00BC7740" w:rsidRDefault="005F6708">
            <w:pPr>
              <w:rPr>
                <w:b/>
                <w:sz w:val="26"/>
                <w:szCs w:val="26"/>
              </w:rPr>
            </w:pPr>
            <w:r>
              <w:rPr>
                <w:b/>
                <w:sz w:val="26"/>
                <w:szCs w:val="26"/>
              </w:rPr>
              <w:t>3.1</w:t>
            </w:r>
          </w:p>
        </w:tc>
        <w:tc>
          <w:tcPr>
            <w:tcW w:w="4482" w:type="dxa"/>
            <w:gridSpan w:val="2"/>
            <w:tcBorders>
              <w:right w:val="single" w:sz="48" w:space="0" w:color="FFFFFF"/>
            </w:tcBorders>
            <w:shd w:val="clear" w:color="auto" w:fill="DAEEF3"/>
            <w:vAlign w:val="center"/>
          </w:tcPr>
          <w:p w:rsidR="00BC7740" w:rsidRDefault="005F6708">
            <w:pPr>
              <w:rPr>
                <w:b/>
                <w:sz w:val="26"/>
                <w:szCs w:val="26"/>
              </w:rPr>
            </w:pPr>
            <w:r>
              <w:rPr>
                <w:b/>
                <w:sz w:val="26"/>
                <w:szCs w:val="26"/>
              </w:rPr>
              <w:t xml:space="preserve">Business trip definition </w:t>
            </w:r>
          </w:p>
        </w:tc>
        <w:tc>
          <w:tcPr>
            <w:tcW w:w="3704" w:type="dxa"/>
            <w:tcBorders>
              <w:left w:val="single" w:sz="48" w:space="0" w:color="FFFFFF"/>
            </w:tcBorders>
            <w:shd w:val="clear" w:color="auto" w:fill="DAEEF3"/>
            <w:vAlign w:val="center"/>
          </w:tcPr>
          <w:p w:rsidR="00BC7740" w:rsidRDefault="005F6708">
            <w:pPr>
              <w:jc w:val="right"/>
              <w:rPr>
                <w:b/>
                <w:smallCaps/>
                <w:sz w:val="26"/>
                <w:szCs w:val="26"/>
              </w:rPr>
            </w:pPr>
            <w:r>
              <w:rPr>
                <w:b/>
                <w:smallCaps/>
                <w:sz w:val="26"/>
                <w:szCs w:val="26"/>
                <w:rtl/>
              </w:rPr>
              <w:t>تعريف رحلة العمل</w:t>
            </w:r>
          </w:p>
        </w:tc>
        <w:tc>
          <w:tcPr>
            <w:tcW w:w="1135" w:type="dxa"/>
            <w:gridSpan w:val="2"/>
            <w:shd w:val="clear" w:color="auto" w:fill="DAEEF3"/>
            <w:vAlign w:val="center"/>
          </w:tcPr>
          <w:p w:rsidR="00BC7740" w:rsidRDefault="005F6708">
            <w:pPr>
              <w:jc w:val="right"/>
              <w:rPr>
                <w:b/>
                <w:smallCaps/>
                <w:sz w:val="26"/>
                <w:szCs w:val="26"/>
              </w:rPr>
            </w:pPr>
            <w:r>
              <w:rPr>
                <w:b/>
                <w:smallCaps/>
                <w:sz w:val="26"/>
                <w:szCs w:val="26"/>
              </w:rPr>
              <w:t>3.1</w:t>
            </w:r>
          </w:p>
        </w:tc>
      </w:tr>
      <w:tr w:rsidR="00BC7740">
        <w:trPr>
          <w:gridAfter w:val="1"/>
          <w:trHeight w:val="1156"/>
          <w:jc w:val="center"/>
        </w:trPr>
        <w:tc>
          <w:tcPr>
            <w:tcW w:w="5851" w:type="dxa"/>
            <w:gridSpan w:val="4"/>
            <w:shd w:val="clear" w:color="auto" w:fill="FFFFFF"/>
          </w:tcPr>
          <w:p w:rsidR="00BC7740" w:rsidRDefault="005F6708">
            <w:pPr>
              <w:jc w:val="both"/>
            </w:pPr>
            <w:r>
              <w:t>It is any official assignment performed by the employee at a location (500) km or more from his working place, unless specifying less in this manual.</w:t>
            </w:r>
          </w:p>
          <w:p w:rsidR="00BC7740" w:rsidRDefault="00BC7740">
            <w:pPr>
              <w:jc w:val="both"/>
            </w:pPr>
          </w:p>
        </w:tc>
        <w:tc>
          <w:tcPr>
            <w:tcW w:w="4839" w:type="dxa"/>
            <w:gridSpan w:val="3"/>
            <w:shd w:val="clear" w:color="auto" w:fill="FFFFFF"/>
          </w:tcPr>
          <w:p w:rsidR="00BC7740" w:rsidRDefault="005F6708">
            <w:pPr>
              <w:bidi/>
              <w:spacing w:line="276" w:lineRule="auto"/>
              <w:jc w:val="both"/>
              <w:rPr>
                <w:color w:val="000000"/>
              </w:rPr>
            </w:pPr>
            <w:r>
              <w:rPr>
                <w:color w:val="000000"/>
                <w:rtl/>
              </w:rPr>
              <w:t>هي أي مهمة عمل رسمية يقوم بها موظف الشركة في موقع يبعد (500) كيلو متر أو أكثر من مكان عمله الأصلية، ما لم يذكر أقل من ذلك في هذه اللائحة بشكل محدد.</w:t>
            </w:r>
          </w:p>
        </w:tc>
      </w:tr>
      <w:tr w:rsidR="00BC7740">
        <w:trPr>
          <w:gridAfter w:val="1"/>
          <w:trHeight w:val="434"/>
          <w:jc w:val="center"/>
        </w:trPr>
        <w:tc>
          <w:tcPr>
            <w:tcW w:w="1369" w:type="dxa"/>
            <w:gridSpan w:val="2"/>
            <w:shd w:val="clear" w:color="auto" w:fill="DAEEF3"/>
            <w:vAlign w:val="center"/>
          </w:tcPr>
          <w:p w:rsidR="00BC7740" w:rsidRDefault="005F6708">
            <w:pPr>
              <w:rPr>
                <w:b/>
                <w:sz w:val="26"/>
                <w:szCs w:val="26"/>
              </w:rPr>
            </w:pPr>
            <w:r>
              <w:rPr>
                <w:b/>
                <w:sz w:val="26"/>
                <w:szCs w:val="26"/>
              </w:rPr>
              <w:t>3.2</w:t>
            </w:r>
          </w:p>
        </w:tc>
        <w:tc>
          <w:tcPr>
            <w:tcW w:w="4482" w:type="dxa"/>
            <w:gridSpan w:val="2"/>
            <w:tcBorders>
              <w:right w:val="single" w:sz="48" w:space="0" w:color="FFFFFF"/>
            </w:tcBorders>
            <w:shd w:val="clear" w:color="auto" w:fill="DAEEF3"/>
            <w:vAlign w:val="center"/>
          </w:tcPr>
          <w:p w:rsidR="00BC7740" w:rsidRDefault="005F6708">
            <w:pPr>
              <w:rPr>
                <w:b/>
                <w:sz w:val="26"/>
                <w:szCs w:val="26"/>
              </w:rPr>
            </w:pPr>
            <w:r>
              <w:rPr>
                <w:b/>
                <w:sz w:val="26"/>
                <w:szCs w:val="26"/>
              </w:rPr>
              <w:t xml:space="preserve">Approval of business trip </w:t>
            </w:r>
          </w:p>
        </w:tc>
        <w:tc>
          <w:tcPr>
            <w:tcW w:w="3704" w:type="dxa"/>
            <w:tcBorders>
              <w:left w:val="single" w:sz="48" w:space="0" w:color="FFFFFF"/>
            </w:tcBorders>
            <w:shd w:val="clear" w:color="auto" w:fill="DAEEF3"/>
            <w:vAlign w:val="center"/>
          </w:tcPr>
          <w:p w:rsidR="00BC7740" w:rsidRDefault="005F6708">
            <w:pPr>
              <w:jc w:val="right"/>
              <w:rPr>
                <w:b/>
                <w:smallCaps/>
                <w:sz w:val="26"/>
                <w:szCs w:val="26"/>
              </w:rPr>
            </w:pPr>
            <w:r>
              <w:rPr>
                <w:b/>
                <w:smallCaps/>
                <w:sz w:val="26"/>
                <w:szCs w:val="26"/>
                <w:rtl/>
              </w:rPr>
              <w:t>اعتماد رحلة العمل</w:t>
            </w:r>
          </w:p>
        </w:tc>
        <w:tc>
          <w:tcPr>
            <w:tcW w:w="1135" w:type="dxa"/>
            <w:gridSpan w:val="2"/>
            <w:shd w:val="clear" w:color="auto" w:fill="DAEEF3"/>
            <w:vAlign w:val="center"/>
          </w:tcPr>
          <w:p w:rsidR="00BC7740" w:rsidRDefault="005F6708">
            <w:pPr>
              <w:jc w:val="right"/>
              <w:rPr>
                <w:b/>
                <w:smallCaps/>
                <w:sz w:val="26"/>
                <w:szCs w:val="26"/>
              </w:rPr>
            </w:pPr>
            <w:r>
              <w:rPr>
                <w:b/>
                <w:smallCaps/>
                <w:sz w:val="26"/>
                <w:szCs w:val="26"/>
              </w:rPr>
              <w:t>3.2</w:t>
            </w:r>
          </w:p>
        </w:tc>
      </w:tr>
      <w:tr w:rsidR="00BC7740">
        <w:trPr>
          <w:gridAfter w:val="1"/>
          <w:trHeight w:val="697"/>
          <w:jc w:val="center"/>
        </w:trPr>
        <w:tc>
          <w:tcPr>
            <w:tcW w:w="5851" w:type="dxa"/>
            <w:gridSpan w:val="4"/>
            <w:tcBorders>
              <w:right w:val="single" w:sz="48" w:space="0" w:color="FFFFFF"/>
            </w:tcBorders>
            <w:shd w:val="clear" w:color="auto" w:fill="FFFFFF"/>
          </w:tcPr>
          <w:p w:rsidR="00BC7740" w:rsidRDefault="005F6708">
            <w:pPr>
              <w:jc w:val="both"/>
            </w:pPr>
            <w:r>
              <w:t xml:space="preserve">Business trip must be approved in advance using attached </w:t>
            </w:r>
            <w:r>
              <w:rPr>
                <w:shd w:val="clear" w:color="auto" w:fill="D7E3BC"/>
              </w:rPr>
              <w:t>Application traveling ticket</w:t>
            </w:r>
            <w:r>
              <w:t xml:space="preserve"> as per authority scale  shown in the following table:</w:t>
            </w:r>
          </w:p>
        </w:tc>
        <w:tc>
          <w:tcPr>
            <w:tcW w:w="4839" w:type="dxa"/>
            <w:gridSpan w:val="3"/>
            <w:tcBorders>
              <w:left w:val="single" w:sz="48" w:space="0" w:color="FFFFFF"/>
            </w:tcBorders>
            <w:shd w:val="clear" w:color="auto" w:fill="FFFFFF"/>
          </w:tcPr>
          <w:p w:rsidR="00BC7740" w:rsidRDefault="005F6708">
            <w:pPr>
              <w:numPr>
                <w:ilvl w:val="0"/>
                <w:numId w:val="52"/>
              </w:numPr>
              <w:bidi/>
              <w:spacing w:line="276" w:lineRule="auto"/>
              <w:ind w:left="175" w:hanging="175"/>
              <w:jc w:val="both"/>
              <w:rPr>
                <w:smallCaps/>
                <w:sz w:val="18"/>
                <w:szCs w:val="18"/>
              </w:rPr>
            </w:pPr>
            <w:r>
              <w:rPr>
                <w:color w:val="000000"/>
                <w:rtl/>
              </w:rPr>
              <w:t xml:space="preserve">يجب اعتماد رحلة العمل مسبقاً باستخدام </w:t>
            </w:r>
            <w:r>
              <w:rPr>
                <w:color w:val="000000"/>
                <w:shd w:val="clear" w:color="auto" w:fill="D7E3BC"/>
                <w:rtl/>
              </w:rPr>
              <w:t>نموج طلب حجز تذكرة</w:t>
            </w:r>
            <w:r>
              <w:rPr>
                <w:color w:val="000000"/>
                <w:rtl/>
              </w:rPr>
              <w:t xml:space="preserve"> "المرفق" حسب الصلاحية الموضحة في الجدول التالي:</w:t>
            </w:r>
          </w:p>
        </w:tc>
      </w:tr>
      <w:tr w:rsidR="00BC7740">
        <w:trPr>
          <w:gridAfter w:val="1"/>
          <w:trHeight w:val="434"/>
          <w:jc w:val="center"/>
        </w:trPr>
        <w:tc>
          <w:tcPr>
            <w:tcW w:w="10690" w:type="dxa"/>
            <w:gridSpan w:val="7"/>
            <w:shd w:val="clear" w:color="auto" w:fill="FFFFFF"/>
            <w:vAlign w:val="center"/>
          </w:tcPr>
          <w:p w:rsidR="00BC7740" w:rsidRDefault="00BC7740">
            <w:pPr>
              <w:widowControl w:val="0"/>
              <w:pBdr>
                <w:top w:val="nil"/>
                <w:left w:val="nil"/>
                <w:bottom w:val="nil"/>
                <w:right w:val="nil"/>
                <w:between w:val="nil"/>
              </w:pBdr>
              <w:spacing w:line="276" w:lineRule="auto"/>
              <w:rPr>
                <w:smallCaps/>
                <w:sz w:val="18"/>
                <w:szCs w:val="18"/>
              </w:rPr>
            </w:pPr>
          </w:p>
          <w:tbl>
            <w:tblPr>
              <w:tblStyle w:val="afff7"/>
              <w:tblW w:w="10065" w:type="dxa"/>
              <w:jc w:val="center"/>
              <w:tblBorders>
                <w:top w:val="single" w:sz="4" w:space="0" w:color="548DD4"/>
                <w:left w:val="single" w:sz="4" w:space="0" w:color="548DD4"/>
                <w:bottom w:val="single" w:sz="4" w:space="0" w:color="548DD4"/>
                <w:right w:val="single" w:sz="4" w:space="0" w:color="548DD4"/>
                <w:insideH w:val="single" w:sz="4" w:space="0" w:color="548DD4"/>
                <w:insideV w:val="single" w:sz="4" w:space="0" w:color="548DD4"/>
              </w:tblBorders>
              <w:tblLayout w:type="fixed"/>
              <w:tblLook w:val="0000" w:firstRow="0" w:lastRow="0" w:firstColumn="0" w:lastColumn="0" w:noHBand="0" w:noVBand="0"/>
            </w:tblPr>
            <w:tblGrid>
              <w:gridCol w:w="2269"/>
              <w:gridCol w:w="1803"/>
              <w:gridCol w:w="1893"/>
              <w:gridCol w:w="2050"/>
              <w:gridCol w:w="2050"/>
            </w:tblGrid>
            <w:tr w:rsidR="00BC7740">
              <w:trPr>
                <w:jc w:val="center"/>
              </w:trPr>
              <w:tc>
                <w:tcPr>
                  <w:tcW w:w="2269" w:type="dxa"/>
                </w:tcPr>
                <w:p w:rsidR="00BC7740" w:rsidRDefault="005F6708">
                  <w:pPr>
                    <w:jc w:val="center"/>
                    <w:rPr>
                      <w:b/>
                    </w:rPr>
                  </w:pPr>
                  <w:r>
                    <w:rPr>
                      <w:b/>
                      <w:rtl/>
                    </w:rPr>
                    <w:t>مكان المهمة</w:t>
                  </w:r>
                  <w:r>
                    <w:rPr>
                      <w:b/>
                    </w:rPr>
                    <w:t xml:space="preserve"> </w:t>
                  </w:r>
                </w:p>
                <w:p w:rsidR="00BC7740" w:rsidRDefault="005F6708">
                  <w:pPr>
                    <w:jc w:val="center"/>
                    <w:rPr>
                      <w:b/>
                    </w:rPr>
                  </w:pPr>
                  <w:r>
                    <w:rPr>
                      <w:b/>
                    </w:rPr>
                    <w:t>Business Location</w:t>
                  </w:r>
                </w:p>
              </w:tc>
              <w:tc>
                <w:tcPr>
                  <w:tcW w:w="3696" w:type="dxa"/>
                  <w:gridSpan w:val="2"/>
                </w:tcPr>
                <w:p w:rsidR="00BC7740" w:rsidRDefault="005F6708">
                  <w:pPr>
                    <w:jc w:val="center"/>
                    <w:rPr>
                      <w:b/>
                    </w:rPr>
                  </w:pPr>
                  <w:r>
                    <w:rPr>
                      <w:b/>
                      <w:rtl/>
                    </w:rPr>
                    <w:t>مرتبة المسافر</w:t>
                  </w:r>
                  <w:r>
                    <w:rPr>
                      <w:b/>
                    </w:rPr>
                    <w:t xml:space="preserve"> </w:t>
                  </w:r>
                </w:p>
                <w:p w:rsidR="00BC7740" w:rsidRDefault="005F6708">
                  <w:pPr>
                    <w:jc w:val="center"/>
                    <w:rPr>
                      <w:b/>
                    </w:rPr>
                  </w:pPr>
                  <w:r>
                    <w:rPr>
                      <w:b/>
                    </w:rPr>
                    <w:t>Grade of Traveler</w:t>
                  </w:r>
                </w:p>
              </w:tc>
              <w:tc>
                <w:tcPr>
                  <w:tcW w:w="4100" w:type="dxa"/>
                  <w:gridSpan w:val="2"/>
                </w:tcPr>
                <w:p w:rsidR="00BC7740" w:rsidRDefault="005F6708">
                  <w:pPr>
                    <w:jc w:val="center"/>
                    <w:rPr>
                      <w:b/>
                    </w:rPr>
                  </w:pPr>
                  <w:r>
                    <w:rPr>
                      <w:b/>
                      <w:rtl/>
                    </w:rPr>
                    <w:t>صاحب الصلاحية</w:t>
                  </w:r>
                  <w:r>
                    <w:rPr>
                      <w:b/>
                    </w:rPr>
                    <w:t xml:space="preserve"> </w:t>
                  </w:r>
                </w:p>
                <w:p w:rsidR="00BC7740" w:rsidRDefault="005F6708">
                  <w:pPr>
                    <w:jc w:val="center"/>
                    <w:rPr>
                      <w:b/>
                    </w:rPr>
                  </w:pPr>
                  <w:r>
                    <w:rPr>
                      <w:b/>
                    </w:rPr>
                    <w:t>Approving Authority</w:t>
                  </w:r>
                </w:p>
              </w:tc>
            </w:tr>
            <w:tr w:rsidR="00BC7740">
              <w:trPr>
                <w:gridAfter w:val="4"/>
                <w:trHeight w:val="276"/>
                <w:jc w:val="center"/>
              </w:trPr>
              <w:tc>
                <w:tcPr>
                  <w:tcW w:w="2269" w:type="dxa"/>
                  <w:vMerge w:val="restart"/>
                  <w:vAlign w:val="center"/>
                </w:tcPr>
                <w:p w:rsidR="00BC7740" w:rsidRDefault="005F6708">
                  <w:pPr>
                    <w:jc w:val="center"/>
                  </w:pPr>
                  <w:r>
                    <w:rPr>
                      <w:rtl/>
                    </w:rPr>
                    <w:t>داخل المملكة</w:t>
                  </w:r>
                </w:p>
                <w:p w:rsidR="00BC7740" w:rsidRDefault="005F6708">
                  <w:pPr>
                    <w:jc w:val="center"/>
                  </w:pPr>
                  <w:r>
                    <w:t>In side-Kingdom.</w:t>
                  </w:r>
                </w:p>
              </w:tc>
            </w:tr>
            <w:tr w:rsidR="00BC7740">
              <w:trPr>
                <w:jc w:val="center"/>
              </w:trPr>
              <w:tc>
                <w:tcPr>
                  <w:tcW w:w="2269" w:type="dxa"/>
                  <w:vMerge/>
                  <w:vAlign w:val="center"/>
                </w:tcPr>
                <w:p w:rsidR="00BC7740" w:rsidRDefault="00BC7740">
                  <w:pPr>
                    <w:widowControl w:val="0"/>
                    <w:pBdr>
                      <w:top w:val="nil"/>
                      <w:left w:val="nil"/>
                      <w:bottom w:val="nil"/>
                      <w:right w:val="nil"/>
                      <w:between w:val="nil"/>
                    </w:pBdr>
                    <w:spacing w:line="276" w:lineRule="auto"/>
                  </w:pPr>
                </w:p>
              </w:tc>
              <w:tc>
                <w:tcPr>
                  <w:tcW w:w="1803" w:type="dxa"/>
                  <w:vAlign w:val="center"/>
                </w:tcPr>
                <w:p w:rsidR="00BC7740" w:rsidRDefault="005F6708">
                  <w:pPr>
                    <w:jc w:val="center"/>
                  </w:pPr>
                  <w:r>
                    <w:t>Manager</w:t>
                  </w:r>
                </w:p>
              </w:tc>
              <w:tc>
                <w:tcPr>
                  <w:tcW w:w="1893" w:type="dxa"/>
                  <w:vAlign w:val="center"/>
                </w:tcPr>
                <w:p w:rsidR="00BC7740" w:rsidRDefault="005F6708">
                  <w:pPr>
                    <w:bidi/>
                    <w:jc w:val="center"/>
                  </w:pPr>
                  <w:r>
                    <w:t>HR</w:t>
                  </w:r>
                </w:p>
              </w:tc>
              <w:tc>
                <w:tcPr>
                  <w:tcW w:w="2050" w:type="dxa"/>
                  <w:vAlign w:val="center"/>
                </w:tcPr>
                <w:p w:rsidR="00BC7740" w:rsidRDefault="005F6708">
                  <w:pPr>
                    <w:jc w:val="center"/>
                  </w:pPr>
                  <w:r>
                    <w:t>GM</w:t>
                  </w:r>
                </w:p>
              </w:tc>
              <w:tc>
                <w:tcPr>
                  <w:tcW w:w="2050" w:type="dxa"/>
                  <w:vMerge w:val="restart"/>
                  <w:vAlign w:val="center"/>
                </w:tcPr>
                <w:p w:rsidR="00BC7740" w:rsidRDefault="00BC7740">
                  <w:pPr>
                    <w:jc w:val="center"/>
                  </w:pPr>
                </w:p>
                <w:p w:rsidR="00BC7740" w:rsidRDefault="005F6708">
                  <w:pPr>
                    <w:jc w:val="center"/>
                  </w:pPr>
                  <w:r>
                    <w:rPr>
                      <w:rtl/>
                    </w:rPr>
                    <w:t>المدير العام</w:t>
                  </w:r>
                  <w:r>
                    <w:t xml:space="preserve"> </w:t>
                  </w:r>
                </w:p>
                <w:p w:rsidR="00BC7740" w:rsidRDefault="00BC7740"/>
              </w:tc>
            </w:tr>
            <w:tr w:rsidR="00BC7740">
              <w:trPr>
                <w:jc w:val="center"/>
              </w:trPr>
              <w:tc>
                <w:tcPr>
                  <w:tcW w:w="2269" w:type="dxa"/>
                  <w:vMerge/>
                  <w:vAlign w:val="center"/>
                </w:tcPr>
                <w:p w:rsidR="00BC7740" w:rsidRDefault="00BC7740">
                  <w:pPr>
                    <w:widowControl w:val="0"/>
                    <w:pBdr>
                      <w:top w:val="nil"/>
                      <w:left w:val="nil"/>
                      <w:bottom w:val="nil"/>
                      <w:right w:val="nil"/>
                      <w:between w:val="nil"/>
                    </w:pBdr>
                    <w:spacing w:line="276" w:lineRule="auto"/>
                  </w:pPr>
                </w:p>
              </w:tc>
              <w:tc>
                <w:tcPr>
                  <w:tcW w:w="1803" w:type="dxa"/>
                  <w:vAlign w:val="center"/>
                </w:tcPr>
                <w:p w:rsidR="00BC7740" w:rsidRDefault="005F6708">
                  <w:pPr>
                    <w:jc w:val="center"/>
                  </w:pPr>
                  <w:r>
                    <w:t xml:space="preserve">Supervisor </w:t>
                  </w:r>
                </w:p>
              </w:tc>
              <w:tc>
                <w:tcPr>
                  <w:tcW w:w="1893" w:type="dxa"/>
                  <w:vAlign w:val="center"/>
                </w:tcPr>
                <w:p w:rsidR="00BC7740" w:rsidRDefault="005F6708">
                  <w:pPr>
                    <w:jc w:val="center"/>
                  </w:pPr>
                  <w:r>
                    <w:t>Direct Manager</w:t>
                  </w:r>
                </w:p>
              </w:tc>
              <w:tc>
                <w:tcPr>
                  <w:tcW w:w="2050" w:type="dxa"/>
                  <w:vAlign w:val="center"/>
                </w:tcPr>
                <w:p w:rsidR="00BC7740" w:rsidRDefault="005F6708">
                  <w:pPr>
                    <w:jc w:val="center"/>
                  </w:pPr>
                  <w:r>
                    <w:t>HR</w:t>
                  </w:r>
                </w:p>
              </w:tc>
              <w:tc>
                <w:tcPr>
                  <w:tcW w:w="2050" w:type="dxa"/>
                  <w:vMerge/>
                  <w:vAlign w:val="center"/>
                </w:tcPr>
                <w:p w:rsidR="00BC7740" w:rsidRDefault="00BC7740">
                  <w:pPr>
                    <w:widowControl w:val="0"/>
                    <w:pBdr>
                      <w:top w:val="nil"/>
                      <w:left w:val="nil"/>
                      <w:bottom w:val="nil"/>
                      <w:right w:val="nil"/>
                      <w:between w:val="nil"/>
                    </w:pBdr>
                    <w:spacing w:line="276" w:lineRule="auto"/>
                  </w:pPr>
                </w:p>
              </w:tc>
            </w:tr>
            <w:tr w:rsidR="00BC7740">
              <w:trPr>
                <w:jc w:val="center"/>
              </w:trPr>
              <w:tc>
                <w:tcPr>
                  <w:tcW w:w="2269" w:type="dxa"/>
                  <w:vMerge/>
                  <w:vAlign w:val="center"/>
                </w:tcPr>
                <w:p w:rsidR="00BC7740" w:rsidRDefault="00BC7740">
                  <w:pPr>
                    <w:widowControl w:val="0"/>
                    <w:pBdr>
                      <w:top w:val="nil"/>
                      <w:left w:val="nil"/>
                      <w:bottom w:val="nil"/>
                      <w:right w:val="nil"/>
                      <w:between w:val="nil"/>
                    </w:pBdr>
                    <w:spacing w:line="276" w:lineRule="auto"/>
                  </w:pPr>
                </w:p>
              </w:tc>
              <w:tc>
                <w:tcPr>
                  <w:tcW w:w="1803" w:type="dxa"/>
                  <w:vAlign w:val="center"/>
                </w:tcPr>
                <w:p w:rsidR="00BC7740" w:rsidRDefault="005F6708">
                  <w:pPr>
                    <w:jc w:val="center"/>
                  </w:pPr>
                  <w:r>
                    <w:t>All Staff</w:t>
                  </w:r>
                </w:p>
              </w:tc>
              <w:tc>
                <w:tcPr>
                  <w:tcW w:w="1893" w:type="dxa"/>
                  <w:vAlign w:val="center"/>
                </w:tcPr>
                <w:p w:rsidR="00BC7740" w:rsidRDefault="005F6708">
                  <w:pPr>
                    <w:jc w:val="center"/>
                  </w:pPr>
                  <w:r>
                    <w:t>Direct Manager</w:t>
                  </w:r>
                </w:p>
              </w:tc>
              <w:tc>
                <w:tcPr>
                  <w:tcW w:w="2050" w:type="dxa"/>
                  <w:vAlign w:val="center"/>
                </w:tcPr>
                <w:p w:rsidR="00BC7740" w:rsidRDefault="005F6708">
                  <w:pPr>
                    <w:jc w:val="center"/>
                  </w:pPr>
                  <w:r>
                    <w:t>HR</w:t>
                  </w:r>
                </w:p>
              </w:tc>
              <w:tc>
                <w:tcPr>
                  <w:tcW w:w="2050" w:type="dxa"/>
                  <w:vMerge/>
                  <w:vAlign w:val="center"/>
                </w:tcPr>
                <w:p w:rsidR="00BC7740" w:rsidRDefault="00BC7740">
                  <w:pPr>
                    <w:widowControl w:val="0"/>
                    <w:pBdr>
                      <w:top w:val="nil"/>
                      <w:left w:val="nil"/>
                      <w:bottom w:val="nil"/>
                      <w:right w:val="nil"/>
                      <w:between w:val="nil"/>
                    </w:pBdr>
                    <w:spacing w:line="276" w:lineRule="auto"/>
                  </w:pPr>
                </w:p>
              </w:tc>
            </w:tr>
            <w:tr w:rsidR="00BC7740">
              <w:trPr>
                <w:gridAfter w:val="4"/>
                <w:trHeight w:val="276"/>
                <w:jc w:val="center"/>
              </w:trPr>
              <w:tc>
                <w:tcPr>
                  <w:tcW w:w="2269" w:type="dxa"/>
                  <w:vMerge w:val="restart"/>
                  <w:vAlign w:val="center"/>
                </w:tcPr>
                <w:p w:rsidR="00BC7740" w:rsidRDefault="005F6708">
                  <w:pPr>
                    <w:jc w:val="center"/>
                  </w:pPr>
                  <w:r>
                    <w:t xml:space="preserve"> </w:t>
                  </w:r>
                  <w:r>
                    <w:rPr>
                      <w:rtl/>
                    </w:rPr>
                    <w:t>خارج المملكة</w:t>
                  </w:r>
                </w:p>
                <w:p w:rsidR="00BC7740" w:rsidRDefault="005F6708">
                  <w:pPr>
                    <w:jc w:val="center"/>
                  </w:pPr>
                  <w:r>
                    <w:t>Out-of-Kingdom.</w:t>
                  </w:r>
                </w:p>
              </w:tc>
            </w:tr>
            <w:tr w:rsidR="00BC7740">
              <w:trPr>
                <w:jc w:val="center"/>
              </w:trPr>
              <w:tc>
                <w:tcPr>
                  <w:tcW w:w="2269" w:type="dxa"/>
                  <w:vMerge/>
                  <w:vAlign w:val="center"/>
                </w:tcPr>
                <w:p w:rsidR="00BC7740" w:rsidRDefault="00BC7740">
                  <w:pPr>
                    <w:widowControl w:val="0"/>
                    <w:pBdr>
                      <w:top w:val="nil"/>
                      <w:left w:val="nil"/>
                      <w:bottom w:val="nil"/>
                      <w:right w:val="nil"/>
                      <w:between w:val="nil"/>
                    </w:pBdr>
                    <w:spacing w:line="276" w:lineRule="auto"/>
                  </w:pPr>
                </w:p>
              </w:tc>
              <w:tc>
                <w:tcPr>
                  <w:tcW w:w="1803" w:type="dxa"/>
                  <w:vAlign w:val="center"/>
                </w:tcPr>
                <w:p w:rsidR="00BC7740" w:rsidRDefault="00BC7740">
                  <w:pPr>
                    <w:jc w:val="center"/>
                  </w:pPr>
                </w:p>
              </w:tc>
              <w:tc>
                <w:tcPr>
                  <w:tcW w:w="1893" w:type="dxa"/>
                  <w:vAlign w:val="center"/>
                </w:tcPr>
                <w:p w:rsidR="00BC7740" w:rsidRDefault="00BC7740">
                  <w:pPr>
                    <w:jc w:val="center"/>
                  </w:pPr>
                </w:p>
              </w:tc>
              <w:tc>
                <w:tcPr>
                  <w:tcW w:w="2050" w:type="dxa"/>
                  <w:vMerge w:val="restart"/>
                  <w:vAlign w:val="center"/>
                </w:tcPr>
                <w:p w:rsidR="00BC7740" w:rsidRDefault="005F6708">
                  <w:pPr>
                    <w:jc w:val="center"/>
                  </w:pPr>
                  <w:r>
                    <w:t>GM</w:t>
                  </w:r>
                </w:p>
              </w:tc>
              <w:tc>
                <w:tcPr>
                  <w:tcW w:w="2050" w:type="dxa"/>
                  <w:vMerge w:val="restart"/>
                  <w:vAlign w:val="center"/>
                </w:tcPr>
                <w:p w:rsidR="00BC7740" w:rsidRDefault="005F6708">
                  <w:pPr>
                    <w:jc w:val="center"/>
                  </w:pPr>
                  <w:r>
                    <w:rPr>
                      <w:rtl/>
                    </w:rPr>
                    <w:t>االمدير العام</w:t>
                  </w:r>
                  <w:r>
                    <w:t xml:space="preserve"> </w:t>
                  </w:r>
                </w:p>
              </w:tc>
            </w:tr>
            <w:tr w:rsidR="00BC7740">
              <w:trPr>
                <w:jc w:val="center"/>
              </w:trPr>
              <w:tc>
                <w:tcPr>
                  <w:tcW w:w="2269" w:type="dxa"/>
                  <w:vMerge/>
                  <w:vAlign w:val="center"/>
                </w:tcPr>
                <w:p w:rsidR="00BC7740" w:rsidRDefault="00BC7740">
                  <w:pPr>
                    <w:widowControl w:val="0"/>
                    <w:pBdr>
                      <w:top w:val="nil"/>
                      <w:left w:val="nil"/>
                      <w:bottom w:val="nil"/>
                      <w:right w:val="nil"/>
                      <w:between w:val="nil"/>
                    </w:pBdr>
                    <w:spacing w:line="276" w:lineRule="auto"/>
                  </w:pPr>
                </w:p>
              </w:tc>
              <w:tc>
                <w:tcPr>
                  <w:tcW w:w="1803" w:type="dxa"/>
                  <w:vAlign w:val="center"/>
                </w:tcPr>
                <w:p w:rsidR="00BC7740" w:rsidRDefault="005F6708">
                  <w:pPr>
                    <w:jc w:val="center"/>
                  </w:pPr>
                  <w:r>
                    <w:t>Managers</w:t>
                  </w:r>
                </w:p>
              </w:tc>
              <w:tc>
                <w:tcPr>
                  <w:tcW w:w="1893" w:type="dxa"/>
                  <w:vAlign w:val="center"/>
                </w:tcPr>
                <w:p w:rsidR="00BC7740" w:rsidRDefault="005F6708">
                  <w:pPr>
                    <w:jc w:val="center"/>
                  </w:pPr>
                  <w:r>
                    <w:t>HR</w:t>
                  </w:r>
                </w:p>
              </w:tc>
              <w:tc>
                <w:tcPr>
                  <w:tcW w:w="2050" w:type="dxa"/>
                  <w:vMerge/>
                  <w:vAlign w:val="center"/>
                </w:tcPr>
                <w:p w:rsidR="00BC7740" w:rsidRDefault="00BC7740">
                  <w:pPr>
                    <w:widowControl w:val="0"/>
                    <w:pBdr>
                      <w:top w:val="nil"/>
                      <w:left w:val="nil"/>
                      <w:bottom w:val="nil"/>
                      <w:right w:val="nil"/>
                      <w:between w:val="nil"/>
                    </w:pBdr>
                    <w:spacing w:line="276" w:lineRule="auto"/>
                  </w:pPr>
                </w:p>
              </w:tc>
              <w:tc>
                <w:tcPr>
                  <w:tcW w:w="2050" w:type="dxa"/>
                  <w:vMerge/>
                  <w:vAlign w:val="center"/>
                </w:tcPr>
                <w:p w:rsidR="00BC7740" w:rsidRDefault="00BC7740">
                  <w:pPr>
                    <w:widowControl w:val="0"/>
                    <w:pBdr>
                      <w:top w:val="nil"/>
                      <w:left w:val="nil"/>
                      <w:bottom w:val="nil"/>
                      <w:right w:val="nil"/>
                      <w:between w:val="nil"/>
                    </w:pBdr>
                    <w:spacing w:line="276" w:lineRule="auto"/>
                  </w:pPr>
                </w:p>
              </w:tc>
            </w:tr>
            <w:tr w:rsidR="00BC7740">
              <w:trPr>
                <w:jc w:val="center"/>
              </w:trPr>
              <w:tc>
                <w:tcPr>
                  <w:tcW w:w="2269" w:type="dxa"/>
                  <w:vMerge/>
                  <w:vAlign w:val="center"/>
                </w:tcPr>
                <w:p w:rsidR="00BC7740" w:rsidRDefault="00BC7740">
                  <w:pPr>
                    <w:widowControl w:val="0"/>
                    <w:pBdr>
                      <w:top w:val="nil"/>
                      <w:left w:val="nil"/>
                      <w:bottom w:val="nil"/>
                      <w:right w:val="nil"/>
                      <w:between w:val="nil"/>
                    </w:pBdr>
                    <w:spacing w:line="276" w:lineRule="auto"/>
                  </w:pPr>
                </w:p>
              </w:tc>
              <w:tc>
                <w:tcPr>
                  <w:tcW w:w="1803" w:type="dxa"/>
                  <w:vAlign w:val="center"/>
                </w:tcPr>
                <w:p w:rsidR="00BC7740" w:rsidRDefault="005F6708">
                  <w:pPr>
                    <w:jc w:val="center"/>
                  </w:pPr>
                  <w:r>
                    <w:t>All Staff</w:t>
                  </w:r>
                </w:p>
              </w:tc>
              <w:tc>
                <w:tcPr>
                  <w:tcW w:w="1893" w:type="dxa"/>
                  <w:vAlign w:val="center"/>
                </w:tcPr>
                <w:p w:rsidR="00BC7740" w:rsidRDefault="005F6708">
                  <w:pPr>
                    <w:jc w:val="center"/>
                  </w:pPr>
                  <w:r>
                    <w:t>HR</w:t>
                  </w:r>
                </w:p>
              </w:tc>
              <w:tc>
                <w:tcPr>
                  <w:tcW w:w="2050" w:type="dxa"/>
                  <w:vMerge/>
                  <w:vAlign w:val="center"/>
                </w:tcPr>
                <w:p w:rsidR="00BC7740" w:rsidRDefault="00BC7740">
                  <w:pPr>
                    <w:widowControl w:val="0"/>
                    <w:pBdr>
                      <w:top w:val="nil"/>
                      <w:left w:val="nil"/>
                      <w:bottom w:val="nil"/>
                      <w:right w:val="nil"/>
                      <w:between w:val="nil"/>
                    </w:pBdr>
                    <w:spacing w:line="276" w:lineRule="auto"/>
                  </w:pPr>
                </w:p>
              </w:tc>
              <w:tc>
                <w:tcPr>
                  <w:tcW w:w="2050" w:type="dxa"/>
                  <w:vMerge/>
                  <w:vAlign w:val="center"/>
                </w:tcPr>
                <w:p w:rsidR="00BC7740" w:rsidRDefault="00BC7740">
                  <w:pPr>
                    <w:widowControl w:val="0"/>
                    <w:pBdr>
                      <w:top w:val="nil"/>
                      <w:left w:val="nil"/>
                      <w:bottom w:val="nil"/>
                      <w:right w:val="nil"/>
                      <w:between w:val="nil"/>
                    </w:pBdr>
                    <w:spacing w:line="276" w:lineRule="auto"/>
                  </w:pPr>
                </w:p>
              </w:tc>
            </w:tr>
          </w:tbl>
          <w:p w:rsidR="00BC7740" w:rsidRDefault="00BC7740">
            <w:pPr>
              <w:rPr>
                <w:b/>
                <w:smallCaps/>
                <w:sz w:val="28"/>
                <w:szCs w:val="28"/>
              </w:rPr>
            </w:pPr>
          </w:p>
        </w:tc>
      </w:tr>
      <w:tr w:rsidR="00BC7740">
        <w:trPr>
          <w:gridAfter w:val="1"/>
          <w:trHeight w:val="434"/>
          <w:jc w:val="center"/>
        </w:trPr>
        <w:tc>
          <w:tcPr>
            <w:tcW w:w="1369" w:type="dxa"/>
            <w:gridSpan w:val="2"/>
            <w:shd w:val="clear" w:color="auto" w:fill="DAEEF3"/>
            <w:vAlign w:val="center"/>
          </w:tcPr>
          <w:p w:rsidR="00BC7740" w:rsidRDefault="005F6708">
            <w:pPr>
              <w:rPr>
                <w:b/>
                <w:sz w:val="26"/>
                <w:szCs w:val="26"/>
              </w:rPr>
            </w:pPr>
            <w:r>
              <w:rPr>
                <w:b/>
                <w:sz w:val="26"/>
                <w:szCs w:val="26"/>
              </w:rPr>
              <w:t>3.3</w:t>
            </w:r>
          </w:p>
        </w:tc>
        <w:tc>
          <w:tcPr>
            <w:tcW w:w="4482" w:type="dxa"/>
            <w:gridSpan w:val="2"/>
            <w:tcBorders>
              <w:right w:val="single" w:sz="48" w:space="0" w:color="FFFFFF"/>
            </w:tcBorders>
            <w:shd w:val="clear" w:color="auto" w:fill="DAEEF3"/>
            <w:vAlign w:val="center"/>
          </w:tcPr>
          <w:p w:rsidR="00BC7740" w:rsidRDefault="005F6708">
            <w:pPr>
              <w:rPr>
                <w:b/>
                <w:sz w:val="26"/>
                <w:szCs w:val="26"/>
              </w:rPr>
            </w:pPr>
            <w:r>
              <w:rPr>
                <w:b/>
                <w:sz w:val="26"/>
                <w:szCs w:val="26"/>
              </w:rPr>
              <w:t>Visas</w:t>
            </w:r>
          </w:p>
        </w:tc>
        <w:tc>
          <w:tcPr>
            <w:tcW w:w="3704" w:type="dxa"/>
            <w:tcBorders>
              <w:left w:val="single" w:sz="48" w:space="0" w:color="FFFFFF"/>
            </w:tcBorders>
            <w:shd w:val="clear" w:color="auto" w:fill="DAEEF3"/>
            <w:vAlign w:val="center"/>
          </w:tcPr>
          <w:p w:rsidR="00BC7740" w:rsidRDefault="005F6708">
            <w:pPr>
              <w:jc w:val="right"/>
              <w:rPr>
                <w:b/>
                <w:smallCaps/>
                <w:sz w:val="26"/>
                <w:szCs w:val="26"/>
              </w:rPr>
            </w:pPr>
            <w:r>
              <w:rPr>
                <w:b/>
                <w:smallCaps/>
                <w:sz w:val="26"/>
                <w:szCs w:val="26"/>
                <w:rtl/>
              </w:rPr>
              <w:t>التأشيرات</w:t>
            </w:r>
          </w:p>
        </w:tc>
        <w:tc>
          <w:tcPr>
            <w:tcW w:w="1135" w:type="dxa"/>
            <w:gridSpan w:val="2"/>
            <w:shd w:val="clear" w:color="auto" w:fill="DAEEF3"/>
            <w:vAlign w:val="center"/>
          </w:tcPr>
          <w:p w:rsidR="00BC7740" w:rsidRDefault="005F6708">
            <w:pPr>
              <w:jc w:val="right"/>
              <w:rPr>
                <w:b/>
                <w:smallCaps/>
                <w:sz w:val="26"/>
                <w:szCs w:val="26"/>
              </w:rPr>
            </w:pPr>
            <w:r>
              <w:rPr>
                <w:b/>
                <w:smallCaps/>
                <w:sz w:val="26"/>
                <w:szCs w:val="26"/>
              </w:rPr>
              <w:t>3.3</w:t>
            </w:r>
          </w:p>
        </w:tc>
      </w:tr>
      <w:tr w:rsidR="00BC7740">
        <w:trPr>
          <w:gridAfter w:val="1"/>
          <w:trHeight w:val="434"/>
          <w:jc w:val="center"/>
        </w:trPr>
        <w:tc>
          <w:tcPr>
            <w:tcW w:w="5851" w:type="dxa"/>
            <w:gridSpan w:val="4"/>
            <w:tcBorders>
              <w:right w:val="single" w:sz="48" w:space="0" w:color="FFFFFF"/>
            </w:tcBorders>
            <w:shd w:val="clear" w:color="auto" w:fill="FFFFFF"/>
          </w:tcPr>
          <w:p w:rsidR="00BC7740" w:rsidRDefault="005F6708">
            <w:pPr>
              <w:numPr>
                <w:ilvl w:val="0"/>
                <w:numId w:val="83"/>
              </w:numPr>
              <w:ind w:left="176" w:hanging="142"/>
              <w:jc w:val="both"/>
            </w:pPr>
            <w:r>
              <w:t>When a business trip to a country need a visa, the company will issue the required visa.</w:t>
            </w:r>
          </w:p>
          <w:p w:rsidR="00BC7740" w:rsidRDefault="005F6708">
            <w:pPr>
              <w:numPr>
                <w:ilvl w:val="0"/>
                <w:numId w:val="83"/>
              </w:numPr>
              <w:ind w:left="176" w:hanging="142"/>
              <w:jc w:val="both"/>
            </w:pPr>
            <w:r>
              <w:t>The employee must submit to HRD attached "</w:t>
            </w:r>
            <w:r>
              <w:rPr>
                <w:shd w:val="clear" w:color="auto" w:fill="D7E3BC"/>
              </w:rPr>
              <w:t>request for a visa</w:t>
            </w:r>
            <w:r>
              <w:t>" form, and it must be signed by the authorized person.</w:t>
            </w:r>
          </w:p>
          <w:p w:rsidR="00BC7740" w:rsidRDefault="005F6708">
            <w:pPr>
              <w:numPr>
                <w:ilvl w:val="0"/>
                <w:numId w:val="83"/>
              </w:numPr>
              <w:ind w:left="176" w:hanging="142"/>
              <w:jc w:val="both"/>
            </w:pPr>
            <w:r>
              <w:t xml:space="preserve">The employee must apply to HRD before (30) days before the travel date. </w:t>
            </w:r>
          </w:p>
          <w:p w:rsidR="00BC7740" w:rsidRDefault="005F6708">
            <w:pPr>
              <w:numPr>
                <w:ilvl w:val="0"/>
                <w:numId w:val="83"/>
              </w:numPr>
              <w:ind w:left="176" w:hanging="142"/>
              <w:jc w:val="both"/>
            </w:pPr>
            <w:r>
              <w:t>The company shall bears all expenses for the necessary visas for business trip.</w:t>
            </w:r>
          </w:p>
          <w:p w:rsidR="00BC7740" w:rsidRDefault="00BC7740">
            <w:pPr>
              <w:ind w:left="176"/>
              <w:jc w:val="both"/>
            </w:pPr>
          </w:p>
        </w:tc>
        <w:tc>
          <w:tcPr>
            <w:tcW w:w="4839" w:type="dxa"/>
            <w:gridSpan w:val="3"/>
            <w:tcBorders>
              <w:left w:val="single" w:sz="48" w:space="0" w:color="FFFFFF"/>
            </w:tcBorders>
            <w:shd w:val="clear" w:color="auto" w:fill="FFFFFF"/>
          </w:tcPr>
          <w:p w:rsidR="00BC7740" w:rsidRDefault="005F6708">
            <w:pPr>
              <w:numPr>
                <w:ilvl w:val="0"/>
                <w:numId w:val="52"/>
              </w:numPr>
              <w:bidi/>
              <w:spacing w:line="276" w:lineRule="auto"/>
              <w:ind w:left="175" w:hanging="175"/>
              <w:jc w:val="both"/>
              <w:rPr>
                <w:color w:val="000000"/>
              </w:rPr>
            </w:pPr>
            <w:r>
              <w:rPr>
                <w:color w:val="000000"/>
                <w:rtl/>
              </w:rPr>
              <w:t xml:space="preserve">عندما يكون رحلة العمل إلى دولة تحتاج إلى تأشيرة دخول، فإن الشركة سوف تقوم باستخراج التأشيرة المطلوبة. </w:t>
            </w:r>
          </w:p>
          <w:p w:rsidR="00BC7740" w:rsidRDefault="005F6708">
            <w:pPr>
              <w:numPr>
                <w:ilvl w:val="0"/>
                <w:numId w:val="52"/>
              </w:numPr>
              <w:bidi/>
              <w:spacing w:line="276" w:lineRule="auto"/>
              <w:ind w:left="175" w:hanging="175"/>
              <w:jc w:val="both"/>
              <w:rPr>
                <w:color w:val="000000"/>
              </w:rPr>
            </w:pPr>
            <w:r>
              <w:rPr>
                <w:color w:val="000000"/>
                <w:rtl/>
              </w:rPr>
              <w:t>يجب على الموظف تقديم نموذج "</w:t>
            </w:r>
            <w:r>
              <w:rPr>
                <w:color w:val="000000"/>
                <w:shd w:val="clear" w:color="auto" w:fill="D7E3BC"/>
                <w:rtl/>
              </w:rPr>
              <w:t xml:space="preserve">طلب </w:t>
            </w:r>
            <w:r>
              <w:rPr>
                <w:color w:val="000000"/>
                <w:shd w:val="clear" w:color="auto" w:fill="D7E3BC"/>
                <w:rtl/>
              </w:rPr>
              <w:t>تأشيرة</w:t>
            </w:r>
            <w:r>
              <w:rPr>
                <w:color w:val="000000"/>
                <w:rtl/>
              </w:rPr>
              <w:t>" المرفق إلى الموارد البشرية ، ويكون موقع من قبل المعني صاحب الصلاحية المخول لاعتماد رحلة العمل للموظف.</w:t>
            </w:r>
          </w:p>
          <w:p w:rsidR="00BC7740" w:rsidRDefault="005F6708">
            <w:pPr>
              <w:numPr>
                <w:ilvl w:val="0"/>
                <w:numId w:val="52"/>
              </w:numPr>
              <w:bidi/>
              <w:spacing w:line="276" w:lineRule="auto"/>
              <w:ind w:left="175" w:hanging="175"/>
              <w:jc w:val="both"/>
              <w:rPr>
                <w:color w:val="000000"/>
              </w:rPr>
            </w:pPr>
            <w:r>
              <w:rPr>
                <w:color w:val="000000"/>
                <w:rtl/>
              </w:rPr>
              <w:t xml:space="preserve"> يجب تقديم الطلب إلى الموارد البشرية قبل (30) يوماً على الأقل من تاريخ السفر. </w:t>
            </w:r>
          </w:p>
          <w:p w:rsidR="00BC7740" w:rsidRDefault="005F6708">
            <w:pPr>
              <w:numPr>
                <w:ilvl w:val="0"/>
                <w:numId w:val="52"/>
              </w:numPr>
              <w:bidi/>
              <w:spacing w:line="276" w:lineRule="auto"/>
              <w:ind w:left="175" w:hanging="175"/>
              <w:jc w:val="both"/>
              <w:rPr>
                <w:color w:val="000000"/>
              </w:rPr>
            </w:pPr>
            <w:r>
              <w:rPr>
                <w:color w:val="000000"/>
                <w:rtl/>
              </w:rPr>
              <w:t>تتحمل الشركة كافة مصاريف التأشيرات اللازمة الم</w:t>
            </w:r>
            <w:r>
              <w:rPr>
                <w:rtl/>
              </w:rPr>
              <w:t>ت</w:t>
            </w:r>
            <w:r>
              <w:rPr>
                <w:color w:val="000000"/>
                <w:rtl/>
              </w:rPr>
              <w:t xml:space="preserve">علقة برحلة </w:t>
            </w:r>
            <w:r>
              <w:rPr>
                <w:color w:val="000000"/>
                <w:rtl/>
              </w:rPr>
              <w:t>العمل.</w:t>
            </w:r>
          </w:p>
        </w:tc>
      </w:tr>
      <w:tr w:rsidR="00BC7740">
        <w:trPr>
          <w:gridAfter w:val="1"/>
          <w:trHeight w:val="434"/>
          <w:jc w:val="center"/>
        </w:trPr>
        <w:tc>
          <w:tcPr>
            <w:tcW w:w="1369" w:type="dxa"/>
            <w:gridSpan w:val="2"/>
            <w:shd w:val="clear" w:color="auto" w:fill="DAEEF3"/>
            <w:vAlign w:val="center"/>
          </w:tcPr>
          <w:p w:rsidR="00BC7740" w:rsidRDefault="005F6708">
            <w:pPr>
              <w:tabs>
                <w:tab w:val="left" w:pos="360"/>
                <w:tab w:val="left" w:pos="480"/>
              </w:tabs>
              <w:rPr>
                <w:b/>
              </w:rPr>
            </w:pPr>
            <w:r>
              <w:rPr>
                <w:b/>
              </w:rPr>
              <w:t>3.4</w:t>
            </w:r>
          </w:p>
        </w:tc>
        <w:tc>
          <w:tcPr>
            <w:tcW w:w="4482" w:type="dxa"/>
            <w:gridSpan w:val="2"/>
            <w:tcBorders>
              <w:right w:val="single" w:sz="48" w:space="0" w:color="FFFFFF"/>
            </w:tcBorders>
            <w:shd w:val="clear" w:color="auto" w:fill="DAEEF3"/>
            <w:vAlign w:val="center"/>
          </w:tcPr>
          <w:p w:rsidR="00BC7740" w:rsidRDefault="005F6708">
            <w:pPr>
              <w:tabs>
                <w:tab w:val="left" w:pos="360"/>
                <w:tab w:val="left" w:pos="480"/>
              </w:tabs>
              <w:jc w:val="both"/>
              <w:rPr>
                <w:b/>
              </w:rPr>
            </w:pPr>
            <w:r>
              <w:rPr>
                <w:b/>
              </w:rPr>
              <w:t xml:space="preserve">Transportation </w:t>
            </w:r>
          </w:p>
        </w:tc>
        <w:tc>
          <w:tcPr>
            <w:tcW w:w="3704" w:type="dxa"/>
            <w:tcBorders>
              <w:left w:val="single" w:sz="48" w:space="0" w:color="FFFFFF"/>
            </w:tcBorders>
            <w:shd w:val="clear" w:color="auto" w:fill="DAEEF3"/>
            <w:vAlign w:val="center"/>
          </w:tcPr>
          <w:p w:rsidR="00BC7740" w:rsidRDefault="005F6708">
            <w:pPr>
              <w:jc w:val="right"/>
              <w:rPr>
                <w:b/>
                <w:smallCaps/>
                <w:sz w:val="26"/>
                <w:szCs w:val="26"/>
              </w:rPr>
            </w:pPr>
            <w:r>
              <w:rPr>
                <w:b/>
                <w:smallCaps/>
                <w:sz w:val="26"/>
                <w:szCs w:val="26"/>
                <w:rtl/>
              </w:rPr>
              <w:t>المواصلات</w:t>
            </w:r>
          </w:p>
        </w:tc>
        <w:tc>
          <w:tcPr>
            <w:tcW w:w="1135" w:type="dxa"/>
            <w:gridSpan w:val="2"/>
            <w:shd w:val="clear" w:color="auto" w:fill="DAEEF3"/>
            <w:vAlign w:val="center"/>
          </w:tcPr>
          <w:p w:rsidR="00BC7740" w:rsidRDefault="005F6708">
            <w:pPr>
              <w:jc w:val="right"/>
              <w:rPr>
                <w:b/>
                <w:smallCaps/>
                <w:sz w:val="26"/>
                <w:szCs w:val="26"/>
              </w:rPr>
            </w:pPr>
            <w:r>
              <w:rPr>
                <w:b/>
                <w:smallCaps/>
                <w:sz w:val="26"/>
                <w:szCs w:val="26"/>
              </w:rPr>
              <w:t>3.4</w:t>
            </w:r>
          </w:p>
        </w:tc>
      </w:tr>
      <w:tr w:rsidR="00BC7740">
        <w:trPr>
          <w:gridAfter w:val="1"/>
          <w:trHeight w:val="434"/>
          <w:jc w:val="center"/>
        </w:trPr>
        <w:tc>
          <w:tcPr>
            <w:tcW w:w="5851" w:type="dxa"/>
            <w:gridSpan w:val="4"/>
            <w:tcBorders>
              <w:right w:val="single" w:sz="48" w:space="0" w:color="FFFFFF"/>
            </w:tcBorders>
            <w:shd w:val="clear" w:color="auto" w:fill="auto"/>
          </w:tcPr>
          <w:p w:rsidR="00BC7740" w:rsidRDefault="005F6708">
            <w:pPr>
              <w:numPr>
                <w:ilvl w:val="0"/>
                <w:numId w:val="83"/>
              </w:numPr>
              <w:ind w:left="176" w:hanging="142"/>
              <w:jc w:val="both"/>
            </w:pPr>
            <w:r>
              <w:t>The company provides transportation i.e. airline tickets, car company..etc. for all business trips.</w:t>
            </w:r>
          </w:p>
          <w:p w:rsidR="00BC7740" w:rsidRDefault="005F6708">
            <w:pPr>
              <w:numPr>
                <w:ilvl w:val="0"/>
                <w:numId w:val="83"/>
              </w:numPr>
              <w:ind w:left="176" w:hanging="142"/>
              <w:jc w:val="both"/>
            </w:pPr>
            <w:r>
              <w:t>The company provides transportation from the employee's place of work to the airport.</w:t>
            </w:r>
          </w:p>
          <w:p w:rsidR="00BC7740" w:rsidRDefault="005F6708">
            <w:pPr>
              <w:numPr>
                <w:ilvl w:val="0"/>
                <w:numId w:val="83"/>
              </w:numPr>
              <w:ind w:left="176" w:hanging="142"/>
              <w:jc w:val="both"/>
            </w:pPr>
            <w:r>
              <w:t>Booking and purchase tickets shall be through travel office appointed by the company.</w:t>
            </w:r>
          </w:p>
        </w:tc>
        <w:tc>
          <w:tcPr>
            <w:tcW w:w="4839" w:type="dxa"/>
            <w:gridSpan w:val="3"/>
            <w:tcBorders>
              <w:left w:val="single" w:sz="48" w:space="0" w:color="FFFFFF"/>
            </w:tcBorders>
            <w:shd w:val="clear" w:color="auto" w:fill="auto"/>
          </w:tcPr>
          <w:p w:rsidR="00BC7740" w:rsidRDefault="005F6708">
            <w:pPr>
              <w:numPr>
                <w:ilvl w:val="0"/>
                <w:numId w:val="52"/>
              </w:numPr>
              <w:bidi/>
              <w:spacing w:line="276" w:lineRule="auto"/>
              <w:ind w:left="175" w:hanging="175"/>
              <w:jc w:val="both"/>
              <w:rPr>
                <w:sz w:val="26"/>
                <w:szCs w:val="26"/>
              </w:rPr>
            </w:pPr>
            <w:r>
              <w:rPr>
                <w:color w:val="000000"/>
                <w:rtl/>
              </w:rPr>
              <w:t xml:space="preserve">تقوم الشركة بتوفير وسيلة النقل ) تذاكر طيران، سيارة الشركة( لجميع رحلات العمل. </w:t>
            </w:r>
          </w:p>
          <w:p w:rsidR="00BC7740" w:rsidRDefault="005F6708">
            <w:pPr>
              <w:numPr>
                <w:ilvl w:val="0"/>
                <w:numId w:val="52"/>
              </w:numPr>
              <w:bidi/>
              <w:spacing w:line="276" w:lineRule="auto"/>
              <w:ind w:left="175" w:hanging="175"/>
              <w:jc w:val="both"/>
              <w:rPr>
                <w:sz w:val="26"/>
                <w:szCs w:val="26"/>
              </w:rPr>
            </w:pPr>
            <w:r>
              <w:rPr>
                <w:color w:val="000000"/>
                <w:rtl/>
              </w:rPr>
              <w:t xml:space="preserve">تقوم الشركة بتوفير المواصلات من مكان عمل الموظف إلى المطار. </w:t>
            </w:r>
          </w:p>
          <w:p w:rsidR="00BC7740" w:rsidRDefault="005F6708">
            <w:pPr>
              <w:numPr>
                <w:ilvl w:val="0"/>
                <w:numId w:val="52"/>
              </w:numPr>
              <w:bidi/>
              <w:spacing w:line="276" w:lineRule="auto"/>
              <w:ind w:left="175" w:hanging="175"/>
              <w:jc w:val="both"/>
              <w:rPr>
                <w:sz w:val="26"/>
                <w:szCs w:val="26"/>
              </w:rPr>
            </w:pPr>
            <w:r>
              <w:rPr>
                <w:color w:val="000000"/>
                <w:rtl/>
              </w:rPr>
              <w:t>تتم عملية الحجز وشراء التذاكر من خلال مكتب السفر المعين من قبل الشركة.</w:t>
            </w:r>
          </w:p>
          <w:p w:rsidR="00BC7740" w:rsidRDefault="00BC7740">
            <w:pPr>
              <w:bidi/>
              <w:spacing w:line="276" w:lineRule="auto"/>
              <w:ind w:left="175"/>
              <w:jc w:val="both"/>
              <w:rPr>
                <w:sz w:val="18"/>
                <w:szCs w:val="18"/>
              </w:rPr>
            </w:pPr>
          </w:p>
        </w:tc>
      </w:tr>
      <w:tr w:rsidR="00BC7740">
        <w:trPr>
          <w:gridAfter w:val="1"/>
          <w:trHeight w:val="434"/>
          <w:jc w:val="center"/>
        </w:trPr>
        <w:tc>
          <w:tcPr>
            <w:tcW w:w="1369" w:type="dxa"/>
            <w:gridSpan w:val="2"/>
            <w:shd w:val="clear" w:color="auto" w:fill="DAEEF3"/>
            <w:vAlign w:val="center"/>
          </w:tcPr>
          <w:p w:rsidR="00BC7740" w:rsidRDefault="005F6708">
            <w:pPr>
              <w:rPr>
                <w:b/>
                <w:sz w:val="26"/>
                <w:szCs w:val="26"/>
              </w:rPr>
            </w:pPr>
            <w:r>
              <w:rPr>
                <w:b/>
                <w:sz w:val="26"/>
                <w:szCs w:val="26"/>
              </w:rPr>
              <w:t>3.5</w:t>
            </w:r>
          </w:p>
        </w:tc>
        <w:tc>
          <w:tcPr>
            <w:tcW w:w="4482" w:type="dxa"/>
            <w:gridSpan w:val="2"/>
            <w:tcBorders>
              <w:right w:val="single" w:sz="48" w:space="0" w:color="FFFFFF"/>
            </w:tcBorders>
            <w:shd w:val="clear" w:color="auto" w:fill="DAEEF3"/>
            <w:vAlign w:val="center"/>
          </w:tcPr>
          <w:p w:rsidR="00BC7740" w:rsidRDefault="005F6708">
            <w:pPr>
              <w:rPr>
                <w:b/>
                <w:sz w:val="26"/>
                <w:szCs w:val="26"/>
              </w:rPr>
            </w:pPr>
            <w:r>
              <w:rPr>
                <w:b/>
                <w:sz w:val="26"/>
                <w:szCs w:val="26"/>
              </w:rPr>
              <w:t>Airline ticket eligibility</w:t>
            </w:r>
          </w:p>
        </w:tc>
        <w:tc>
          <w:tcPr>
            <w:tcW w:w="3704" w:type="dxa"/>
            <w:tcBorders>
              <w:left w:val="single" w:sz="48" w:space="0" w:color="FFFFFF"/>
            </w:tcBorders>
            <w:shd w:val="clear" w:color="auto" w:fill="DAEEF3"/>
            <w:vAlign w:val="center"/>
          </w:tcPr>
          <w:p w:rsidR="00BC7740" w:rsidRDefault="005F6708">
            <w:pPr>
              <w:jc w:val="right"/>
              <w:rPr>
                <w:b/>
                <w:sz w:val="26"/>
                <w:szCs w:val="26"/>
              </w:rPr>
            </w:pPr>
            <w:r>
              <w:rPr>
                <w:b/>
                <w:sz w:val="26"/>
                <w:szCs w:val="26"/>
                <w:rtl/>
              </w:rPr>
              <w:t>تذكرة السفر المستحقة</w:t>
            </w:r>
          </w:p>
        </w:tc>
        <w:tc>
          <w:tcPr>
            <w:tcW w:w="1135" w:type="dxa"/>
            <w:gridSpan w:val="2"/>
            <w:shd w:val="clear" w:color="auto" w:fill="DAEEF3"/>
            <w:vAlign w:val="center"/>
          </w:tcPr>
          <w:p w:rsidR="00BC7740" w:rsidRDefault="005F6708">
            <w:pPr>
              <w:jc w:val="right"/>
              <w:rPr>
                <w:b/>
                <w:sz w:val="26"/>
                <w:szCs w:val="26"/>
              </w:rPr>
            </w:pPr>
            <w:r>
              <w:rPr>
                <w:b/>
                <w:sz w:val="26"/>
                <w:szCs w:val="26"/>
              </w:rPr>
              <w:t>3.5</w:t>
            </w:r>
          </w:p>
        </w:tc>
      </w:tr>
      <w:tr w:rsidR="00BC7740">
        <w:trPr>
          <w:trHeight w:val="434"/>
          <w:jc w:val="center"/>
        </w:trPr>
        <w:tc>
          <w:tcPr>
            <w:tcW w:w="5851" w:type="dxa"/>
            <w:gridSpan w:val="4"/>
            <w:tcBorders>
              <w:right w:val="single" w:sz="48" w:space="0" w:color="FFFFFF"/>
            </w:tcBorders>
            <w:shd w:val="clear" w:color="auto" w:fill="FFFFFF"/>
          </w:tcPr>
          <w:p w:rsidR="00BC7740" w:rsidRDefault="005F6708">
            <w:pPr>
              <w:numPr>
                <w:ilvl w:val="0"/>
                <w:numId w:val="83"/>
              </w:numPr>
              <w:ind w:left="176" w:hanging="142"/>
              <w:jc w:val="both"/>
            </w:pPr>
            <w:r>
              <w:t>Business travel tickets are as shown in the following table:</w:t>
            </w:r>
          </w:p>
        </w:tc>
        <w:tc>
          <w:tcPr>
            <w:tcW w:w="4839" w:type="dxa"/>
            <w:gridSpan w:val="3"/>
            <w:tcBorders>
              <w:left w:val="single" w:sz="48" w:space="0" w:color="FFFFFF"/>
            </w:tcBorders>
            <w:shd w:val="clear" w:color="auto" w:fill="FFFFFF"/>
          </w:tcPr>
          <w:p w:rsidR="00BC7740" w:rsidRDefault="005F6708">
            <w:pPr>
              <w:numPr>
                <w:ilvl w:val="0"/>
                <w:numId w:val="52"/>
              </w:numPr>
              <w:bidi/>
              <w:spacing w:line="276" w:lineRule="auto"/>
              <w:ind w:left="175" w:hanging="175"/>
              <w:jc w:val="both"/>
            </w:pPr>
            <w:r>
              <w:rPr>
                <w:color w:val="000000"/>
                <w:rtl/>
              </w:rPr>
              <w:t>تذاكر رحلات العمل تكون كما هو موضح في الجدول التالي:</w:t>
            </w:r>
          </w:p>
          <w:p w:rsidR="00BC7740" w:rsidRDefault="00BC7740">
            <w:pPr>
              <w:bidi/>
              <w:spacing w:line="276" w:lineRule="auto"/>
              <w:ind w:left="175"/>
              <w:jc w:val="both"/>
            </w:pPr>
          </w:p>
        </w:tc>
        <w:tc>
          <w:tcPr>
            <w:tcW w:w="287" w:type="dxa"/>
          </w:tcPr>
          <w:p w:rsidR="00BC7740" w:rsidRDefault="00BC7740">
            <w:pPr>
              <w:jc w:val="right"/>
              <w:rPr>
                <w:sz w:val="26"/>
                <w:szCs w:val="26"/>
              </w:rPr>
            </w:pPr>
          </w:p>
        </w:tc>
      </w:tr>
      <w:tr w:rsidR="00BC7740">
        <w:trPr>
          <w:gridAfter w:val="1"/>
          <w:trHeight w:val="434"/>
          <w:jc w:val="center"/>
        </w:trPr>
        <w:tc>
          <w:tcPr>
            <w:tcW w:w="10690" w:type="dxa"/>
            <w:gridSpan w:val="7"/>
            <w:shd w:val="clear" w:color="auto" w:fill="FFFFFF"/>
            <w:vAlign w:val="center"/>
          </w:tcPr>
          <w:p w:rsidR="00BC7740" w:rsidRDefault="00BC7740">
            <w:pPr>
              <w:widowControl w:val="0"/>
              <w:pBdr>
                <w:top w:val="nil"/>
                <w:left w:val="nil"/>
                <w:bottom w:val="nil"/>
                <w:right w:val="nil"/>
                <w:between w:val="nil"/>
              </w:pBdr>
              <w:spacing w:line="276" w:lineRule="auto"/>
              <w:rPr>
                <w:sz w:val="26"/>
                <w:szCs w:val="26"/>
              </w:rPr>
            </w:pPr>
          </w:p>
          <w:tbl>
            <w:tblPr>
              <w:tblStyle w:val="afff8"/>
              <w:tblW w:w="10065" w:type="dxa"/>
              <w:jc w:val="center"/>
              <w:tblBorders>
                <w:top w:val="single" w:sz="4" w:space="0" w:color="548DD4"/>
                <w:left w:val="single" w:sz="4" w:space="0" w:color="548DD4"/>
                <w:bottom w:val="single" w:sz="4" w:space="0" w:color="548DD4"/>
                <w:right w:val="single" w:sz="4" w:space="0" w:color="548DD4"/>
                <w:insideH w:val="single" w:sz="4" w:space="0" w:color="548DD4"/>
                <w:insideV w:val="single" w:sz="4" w:space="0" w:color="548DD4"/>
              </w:tblBorders>
              <w:tblLayout w:type="fixed"/>
              <w:tblLook w:val="0000" w:firstRow="0" w:lastRow="0" w:firstColumn="0" w:lastColumn="0" w:noHBand="0" w:noVBand="0"/>
            </w:tblPr>
            <w:tblGrid>
              <w:gridCol w:w="1347"/>
              <w:gridCol w:w="1347"/>
              <w:gridCol w:w="1206"/>
              <w:gridCol w:w="1206"/>
              <w:gridCol w:w="1133"/>
              <w:gridCol w:w="1133"/>
              <w:gridCol w:w="1346"/>
              <w:gridCol w:w="1347"/>
            </w:tblGrid>
            <w:tr w:rsidR="00BC7740">
              <w:trPr>
                <w:jc w:val="center"/>
              </w:trPr>
              <w:tc>
                <w:tcPr>
                  <w:tcW w:w="2694" w:type="dxa"/>
                  <w:gridSpan w:val="2"/>
                  <w:vAlign w:val="center"/>
                </w:tcPr>
                <w:p w:rsidR="00BC7740" w:rsidRDefault="005F6708">
                  <w:pPr>
                    <w:tabs>
                      <w:tab w:val="left" w:pos="840"/>
                      <w:tab w:val="left" w:pos="1680"/>
                    </w:tabs>
                    <w:jc w:val="center"/>
                    <w:rPr>
                      <w:b/>
                      <w:sz w:val="22"/>
                      <w:szCs w:val="22"/>
                    </w:rPr>
                  </w:pPr>
                  <w:r>
                    <w:rPr>
                      <w:b/>
                      <w:sz w:val="22"/>
                      <w:szCs w:val="22"/>
                      <w:rtl/>
                    </w:rPr>
                    <w:t>الوظيفة/المرتبة</w:t>
                  </w:r>
                </w:p>
              </w:tc>
              <w:tc>
                <w:tcPr>
                  <w:tcW w:w="2412" w:type="dxa"/>
                  <w:gridSpan w:val="2"/>
                  <w:vAlign w:val="center"/>
                </w:tcPr>
                <w:p w:rsidR="00BC7740" w:rsidRDefault="005F6708">
                  <w:pPr>
                    <w:tabs>
                      <w:tab w:val="left" w:pos="840"/>
                      <w:tab w:val="left" w:pos="1680"/>
                    </w:tabs>
                    <w:jc w:val="center"/>
                    <w:rPr>
                      <w:b/>
                      <w:sz w:val="22"/>
                      <w:szCs w:val="22"/>
                    </w:rPr>
                  </w:pPr>
                  <w:r>
                    <w:rPr>
                      <w:b/>
                      <w:sz w:val="22"/>
                      <w:szCs w:val="22"/>
                      <w:rtl/>
                    </w:rPr>
                    <w:t>داخل المملكة والبحرين</w:t>
                  </w:r>
                </w:p>
              </w:tc>
              <w:tc>
                <w:tcPr>
                  <w:tcW w:w="2266" w:type="dxa"/>
                  <w:gridSpan w:val="2"/>
                  <w:vAlign w:val="center"/>
                </w:tcPr>
                <w:p w:rsidR="00BC7740" w:rsidRDefault="005F6708">
                  <w:pPr>
                    <w:tabs>
                      <w:tab w:val="left" w:pos="840"/>
                      <w:tab w:val="left" w:pos="1680"/>
                    </w:tabs>
                    <w:jc w:val="center"/>
                    <w:rPr>
                      <w:b/>
                      <w:sz w:val="22"/>
                      <w:szCs w:val="22"/>
                    </w:rPr>
                  </w:pPr>
                  <w:r>
                    <w:rPr>
                      <w:b/>
                      <w:sz w:val="22"/>
                      <w:szCs w:val="22"/>
                      <w:rtl/>
                    </w:rPr>
                    <w:t>الشرق الأوسط وأسيا (ماعدا البحرين</w:t>
                  </w:r>
                  <w:r>
                    <w:rPr>
                      <w:b/>
                      <w:sz w:val="22"/>
                      <w:szCs w:val="22"/>
                    </w:rPr>
                    <w:t>)</w:t>
                  </w:r>
                </w:p>
              </w:tc>
              <w:tc>
                <w:tcPr>
                  <w:tcW w:w="2693" w:type="dxa"/>
                  <w:gridSpan w:val="2"/>
                  <w:vAlign w:val="center"/>
                </w:tcPr>
                <w:p w:rsidR="00BC7740" w:rsidRDefault="005F6708">
                  <w:pPr>
                    <w:tabs>
                      <w:tab w:val="left" w:pos="840"/>
                      <w:tab w:val="left" w:pos="1680"/>
                    </w:tabs>
                    <w:jc w:val="center"/>
                    <w:rPr>
                      <w:b/>
                      <w:sz w:val="22"/>
                      <w:szCs w:val="22"/>
                    </w:rPr>
                  </w:pPr>
                  <w:r>
                    <w:rPr>
                      <w:b/>
                      <w:sz w:val="22"/>
                      <w:szCs w:val="22"/>
                      <w:rtl/>
                    </w:rPr>
                    <w:t>أمريكا وأوروبا واليابان</w:t>
                  </w:r>
                </w:p>
              </w:tc>
            </w:tr>
            <w:tr w:rsidR="00BC7740">
              <w:trPr>
                <w:jc w:val="center"/>
              </w:trPr>
              <w:tc>
                <w:tcPr>
                  <w:tcW w:w="2694" w:type="dxa"/>
                  <w:gridSpan w:val="2"/>
                  <w:vAlign w:val="center"/>
                </w:tcPr>
                <w:p w:rsidR="00BC7740" w:rsidRDefault="005F6708">
                  <w:pPr>
                    <w:tabs>
                      <w:tab w:val="left" w:pos="840"/>
                      <w:tab w:val="left" w:pos="1680"/>
                    </w:tabs>
                    <w:jc w:val="center"/>
                    <w:rPr>
                      <w:b/>
                      <w:sz w:val="22"/>
                      <w:szCs w:val="22"/>
                    </w:rPr>
                  </w:pPr>
                  <w:r>
                    <w:rPr>
                      <w:b/>
                      <w:sz w:val="22"/>
                      <w:szCs w:val="22"/>
                    </w:rPr>
                    <w:t>Position’s Level/Grade</w:t>
                  </w:r>
                </w:p>
              </w:tc>
              <w:tc>
                <w:tcPr>
                  <w:tcW w:w="2412" w:type="dxa"/>
                  <w:gridSpan w:val="2"/>
                  <w:vAlign w:val="center"/>
                </w:tcPr>
                <w:p w:rsidR="00BC7740" w:rsidRDefault="005F6708">
                  <w:pPr>
                    <w:tabs>
                      <w:tab w:val="left" w:pos="840"/>
                      <w:tab w:val="left" w:pos="1680"/>
                    </w:tabs>
                    <w:jc w:val="center"/>
                    <w:rPr>
                      <w:b/>
                      <w:sz w:val="22"/>
                      <w:szCs w:val="22"/>
                    </w:rPr>
                  </w:pPr>
                  <w:r>
                    <w:rPr>
                      <w:b/>
                      <w:sz w:val="22"/>
                      <w:szCs w:val="22"/>
                    </w:rPr>
                    <w:t>Saudi Arabia &amp; Bahrain</w:t>
                  </w:r>
                </w:p>
              </w:tc>
              <w:tc>
                <w:tcPr>
                  <w:tcW w:w="2266" w:type="dxa"/>
                  <w:gridSpan w:val="2"/>
                  <w:vAlign w:val="center"/>
                </w:tcPr>
                <w:p w:rsidR="00BC7740" w:rsidRDefault="005F6708">
                  <w:pPr>
                    <w:tabs>
                      <w:tab w:val="left" w:pos="840"/>
                      <w:tab w:val="left" w:pos="1680"/>
                    </w:tabs>
                    <w:jc w:val="center"/>
                    <w:rPr>
                      <w:b/>
                      <w:sz w:val="22"/>
                      <w:szCs w:val="22"/>
                    </w:rPr>
                  </w:pPr>
                  <w:r>
                    <w:rPr>
                      <w:b/>
                      <w:sz w:val="22"/>
                      <w:szCs w:val="22"/>
                    </w:rPr>
                    <w:t>Middle East &amp; Asia</w:t>
                  </w:r>
                </w:p>
                <w:p w:rsidR="00BC7740" w:rsidRDefault="005F6708">
                  <w:pPr>
                    <w:tabs>
                      <w:tab w:val="left" w:pos="840"/>
                      <w:tab w:val="left" w:pos="1680"/>
                    </w:tabs>
                    <w:jc w:val="center"/>
                    <w:rPr>
                      <w:b/>
                      <w:sz w:val="22"/>
                      <w:szCs w:val="22"/>
                    </w:rPr>
                  </w:pPr>
                  <w:r>
                    <w:rPr>
                      <w:b/>
                      <w:sz w:val="22"/>
                      <w:szCs w:val="22"/>
                    </w:rPr>
                    <w:t>(Excluding Bahrain)</w:t>
                  </w:r>
                </w:p>
              </w:tc>
              <w:tc>
                <w:tcPr>
                  <w:tcW w:w="2693" w:type="dxa"/>
                  <w:gridSpan w:val="2"/>
                  <w:vAlign w:val="center"/>
                </w:tcPr>
                <w:p w:rsidR="00BC7740" w:rsidRDefault="005F6708">
                  <w:pPr>
                    <w:tabs>
                      <w:tab w:val="left" w:pos="840"/>
                      <w:tab w:val="left" w:pos="1680"/>
                    </w:tabs>
                    <w:jc w:val="center"/>
                    <w:rPr>
                      <w:b/>
                      <w:sz w:val="22"/>
                      <w:szCs w:val="22"/>
                    </w:rPr>
                  </w:pPr>
                  <w:r>
                    <w:rPr>
                      <w:b/>
                      <w:sz w:val="22"/>
                      <w:szCs w:val="22"/>
                    </w:rPr>
                    <w:t>USA, Europe &amp; Japan</w:t>
                  </w:r>
                </w:p>
              </w:tc>
            </w:tr>
            <w:tr w:rsidR="00BC7740">
              <w:trPr>
                <w:jc w:val="center"/>
              </w:trPr>
              <w:tc>
                <w:tcPr>
                  <w:tcW w:w="1347" w:type="dxa"/>
                  <w:vAlign w:val="center"/>
                </w:tcPr>
                <w:p w:rsidR="00BC7740" w:rsidRDefault="005F6708">
                  <w:pPr>
                    <w:tabs>
                      <w:tab w:val="left" w:pos="840"/>
                      <w:tab w:val="left" w:pos="1680"/>
                    </w:tabs>
                    <w:jc w:val="center"/>
                    <w:rPr>
                      <w:sz w:val="22"/>
                      <w:szCs w:val="22"/>
                    </w:rPr>
                  </w:pPr>
                  <w:r>
                    <w:rPr>
                      <w:sz w:val="22"/>
                      <w:szCs w:val="22"/>
                    </w:rPr>
                    <w:t>GM</w:t>
                  </w:r>
                </w:p>
              </w:tc>
              <w:tc>
                <w:tcPr>
                  <w:tcW w:w="1347" w:type="dxa"/>
                  <w:vAlign w:val="center"/>
                </w:tcPr>
                <w:p w:rsidR="00BC7740" w:rsidRDefault="005F6708">
                  <w:pPr>
                    <w:tabs>
                      <w:tab w:val="left" w:pos="840"/>
                      <w:tab w:val="left" w:pos="1680"/>
                    </w:tabs>
                    <w:spacing w:line="360" w:lineRule="auto"/>
                    <w:jc w:val="center"/>
                    <w:rPr>
                      <w:sz w:val="22"/>
                      <w:szCs w:val="22"/>
                    </w:rPr>
                  </w:pPr>
                  <w:r>
                    <w:rPr>
                      <w:sz w:val="22"/>
                      <w:szCs w:val="22"/>
                      <w:rtl/>
                    </w:rPr>
                    <w:t>المدير العام</w:t>
                  </w:r>
                </w:p>
              </w:tc>
              <w:tc>
                <w:tcPr>
                  <w:tcW w:w="1206" w:type="dxa"/>
                  <w:vAlign w:val="center"/>
                </w:tcPr>
                <w:p w:rsidR="00BC7740" w:rsidRDefault="005F6708">
                  <w:pPr>
                    <w:tabs>
                      <w:tab w:val="left" w:pos="840"/>
                      <w:tab w:val="left" w:pos="1680"/>
                    </w:tabs>
                    <w:spacing w:line="360" w:lineRule="auto"/>
                    <w:jc w:val="center"/>
                    <w:rPr>
                      <w:sz w:val="22"/>
                      <w:szCs w:val="22"/>
                    </w:rPr>
                  </w:pPr>
                  <w:r>
                    <w:rPr>
                      <w:sz w:val="22"/>
                      <w:szCs w:val="22"/>
                    </w:rPr>
                    <w:t>First</w:t>
                  </w:r>
                </w:p>
              </w:tc>
              <w:tc>
                <w:tcPr>
                  <w:tcW w:w="1206" w:type="dxa"/>
                  <w:vAlign w:val="center"/>
                </w:tcPr>
                <w:p w:rsidR="00BC7740" w:rsidRDefault="005F6708">
                  <w:pPr>
                    <w:tabs>
                      <w:tab w:val="left" w:pos="840"/>
                      <w:tab w:val="left" w:pos="1680"/>
                    </w:tabs>
                    <w:spacing w:line="360" w:lineRule="auto"/>
                    <w:jc w:val="center"/>
                    <w:rPr>
                      <w:sz w:val="22"/>
                      <w:szCs w:val="22"/>
                    </w:rPr>
                  </w:pPr>
                  <w:r>
                    <w:rPr>
                      <w:sz w:val="22"/>
                      <w:szCs w:val="22"/>
                      <w:rtl/>
                    </w:rPr>
                    <w:t>أولى</w:t>
                  </w:r>
                </w:p>
              </w:tc>
              <w:tc>
                <w:tcPr>
                  <w:tcW w:w="1133" w:type="dxa"/>
                  <w:vAlign w:val="center"/>
                </w:tcPr>
                <w:p w:rsidR="00BC7740" w:rsidRDefault="005F6708">
                  <w:pPr>
                    <w:tabs>
                      <w:tab w:val="left" w:pos="840"/>
                      <w:tab w:val="left" w:pos="1680"/>
                    </w:tabs>
                    <w:spacing w:line="360" w:lineRule="auto"/>
                    <w:jc w:val="center"/>
                    <w:rPr>
                      <w:sz w:val="22"/>
                      <w:szCs w:val="22"/>
                    </w:rPr>
                  </w:pPr>
                  <w:r>
                    <w:rPr>
                      <w:sz w:val="22"/>
                      <w:szCs w:val="22"/>
                    </w:rPr>
                    <w:t>First</w:t>
                  </w:r>
                </w:p>
              </w:tc>
              <w:tc>
                <w:tcPr>
                  <w:tcW w:w="1133" w:type="dxa"/>
                  <w:vAlign w:val="center"/>
                </w:tcPr>
                <w:p w:rsidR="00BC7740" w:rsidRDefault="005F6708">
                  <w:pPr>
                    <w:tabs>
                      <w:tab w:val="left" w:pos="840"/>
                      <w:tab w:val="left" w:pos="1680"/>
                    </w:tabs>
                    <w:spacing w:line="360" w:lineRule="auto"/>
                    <w:jc w:val="center"/>
                    <w:rPr>
                      <w:sz w:val="22"/>
                      <w:szCs w:val="22"/>
                    </w:rPr>
                  </w:pPr>
                  <w:r>
                    <w:rPr>
                      <w:sz w:val="22"/>
                      <w:szCs w:val="22"/>
                      <w:rtl/>
                    </w:rPr>
                    <w:t>أولى</w:t>
                  </w:r>
                </w:p>
              </w:tc>
              <w:tc>
                <w:tcPr>
                  <w:tcW w:w="1346" w:type="dxa"/>
                  <w:vAlign w:val="center"/>
                </w:tcPr>
                <w:p w:rsidR="00BC7740" w:rsidRDefault="005F6708">
                  <w:pPr>
                    <w:tabs>
                      <w:tab w:val="left" w:pos="840"/>
                      <w:tab w:val="left" w:pos="1680"/>
                    </w:tabs>
                    <w:spacing w:line="360" w:lineRule="auto"/>
                    <w:jc w:val="center"/>
                    <w:rPr>
                      <w:sz w:val="22"/>
                      <w:szCs w:val="22"/>
                    </w:rPr>
                  </w:pPr>
                  <w:r>
                    <w:rPr>
                      <w:sz w:val="22"/>
                      <w:szCs w:val="22"/>
                    </w:rPr>
                    <w:t>First</w:t>
                  </w:r>
                </w:p>
              </w:tc>
              <w:tc>
                <w:tcPr>
                  <w:tcW w:w="1347" w:type="dxa"/>
                  <w:vAlign w:val="center"/>
                </w:tcPr>
                <w:p w:rsidR="00BC7740" w:rsidRDefault="005F6708">
                  <w:pPr>
                    <w:tabs>
                      <w:tab w:val="left" w:pos="840"/>
                      <w:tab w:val="left" w:pos="1680"/>
                    </w:tabs>
                    <w:spacing w:line="360" w:lineRule="auto"/>
                    <w:jc w:val="center"/>
                    <w:rPr>
                      <w:sz w:val="22"/>
                      <w:szCs w:val="22"/>
                    </w:rPr>
                  </w:pPr>
                  <w:r>
                    <w:rPr>
                      <w:sz w:val="22"/>
                      <w:szCs w:val="22"/>
                      <w:rtl/>
                    </w:rPr>
                    <w:t>أولى</w:t>
                  </w:r>
                </w:p>
              </w:tc>
            </w:tr>
            <w:tr w:rsidR="00BC7740">
              <w:trPr>
                <w:jc w:val="center"/>
              </w:trPr>
              <w:tc>
                <w:tcPr>
                  <w:tcW w:w="1347" w:type="dxa"/>
                  <w:vAlign w:val="center"/>
                </w:tcPr>
                <w:p w:rsidR="00BC7740" w:rsidRDefault="005F6708">
                  <w:pPr>
                    <w:tabs>
                      <w:tab w:val="left" w:pos="840"/>
                      <w:tab w:val="left" w:pos="1680"/>
                    </w:tabs>
                    <w:jc w:val="center"/>
                    <w:rPr>
                      <w:sz w:val="22"/>
                      <w:szCs w:val="22"/>
                    </w:rPr>
                  </w:pPr>
                  <w:r>
                    <w:rPr>
                      <w:sz w:val="22"/>
                      <w:szCs w:val="22"/>
                    </w:rPr>
                    <w:t>Managers</w:t>
                  </w:r>
                </w:p>
              </w:tc>
              <w:tc>
                <w:tcPr>
                  <w:tcW w:w="1347" w:type="dxa"/>
                  <w:vAlign w:val="center"/>
                </w:tcPr>
                <w:p w:rsidR="00BC7740" w:rsidRDefault="005F6708">
                  <w:pPr>
                    <w:jc w:val="center"/>
                    <w:rPr>
                      <w:sz w:val="22"/>
                      <w:szCs w:val="22"/>
                    </w:rPr>
                  </w:pPr>
                  <w:r>
                    <w:rPr>
                      <w:sz w:val="22"/>
                      <w:szCs w:val="22"/>
                      <w:rtl/>
                    </w:rPr>
                    <w:t>المدراء</w:t>
                  </w:r>
                </w:p>
              </w:tc>
              <w:tc>
                <w:tcPr>
                  <w:tcW w:w="1206" w:type="dxa"/>
                  <w:vAlign w:val="center"/>
                </w:tcPr>
                <w:p w:rsidR="00BC7740" w:rsidRDefault="005F6708">
                  <w:pPr>
                    <w:tabs>
                      <w:tab w:val="left" w:pos="840"/>
                      <w:tab w:val="left" w:pos="1680"/>
                    </w:tabs>
                    <w:spacing w:line="360" w:lineRule="auto"/>
                    <w:jc w:val="center"/>
                    <w:rPr>
                      <w:sz w:val="22"/>
                      <w:szCs w:val="22"/>
                    </w:rPr>
                  </w:pPr>
                  <w:r>
                    <w:rPr>
                      <w:sz w:val="22"/>
                      <w:szCs w:val="22"/>
                    </w:rPr>
                    <w:t>Economy</w:t>
                  </w:r>
                </w:p>
              </w:tc>
              <w:tc>
                <w:tcPr>
                  <w:tcW w:w="1206" w:type="dxa"/>
                  <w:vAlign w:val="center"/>
                </w:tcPr>
                <w:p w:rsidR="00BC7740" w:rsidRDefault="005F6708">
                  <w:pPr>
                    <w:tabs>
                      <w:tab w:val="left" w:pos="840"/>
                      <w:tab w:val="left" w:pos="1680"/>
                    </w:tabs>
                    <w:spacing w:line="360" w:lineRule="auto"/>
                    <w:jc w:val="center"/>
                    <w:rPr>
                      <w:sz w:val="22"/>
                      <w:szCs w:val="22"/>
                    </w:rPr>
                  </w:pPr>
                  <w:r>
                    <w:rPr>
                      <w:sz w:val="22"/>
                      <w:szCs w:val="22"/>
                      <w:rtl/>
                    </w:rPr>
                    <w:t>سياحية</w:t>
                  </w:r>
                </w:p>
              </w:tc>
              <w:tc>
                <w:tcPr>
                  <w:tcW w:w="1133" w:type="dxa"/>
                  <w:vAlign w:val="center"/>
                </w:tcPr>
                <w:p w:rsidR="00BC7740" w:rsidRDefault="005F6708">
                  <w:pPr>
                    <w:tabs>
                      <w:tab w:val="left" w:pos="840"/>
                      <w:tab w:val="left" w:pos="1680"/>
                    </w:tabs>
                    <w:spacing w:line="360" w:lineRule="auto"/>
                    <w:jc w:val="center"/>
                    <w:rPr>
                      <w:sz w:val="22"/>
                      <w:szCs w:val="22"/>
                    </w:rPr>
                  </w:pPr>
                  <w:r>
                    <w:rPr>
                      <w:sz w:val="22"/>
                      <w:szCs w:val="22"/>
                    </w:rPr>
                    <w:t>Economy</w:t>
                  </w:r>
                </w:p>
              </w:tc>
              <w:tc>
                <w:tcPr>
                  <w:tcW w:w="1133" w:type="dxa"/>
                  <w:vAlign w:val="center"/>
                </w:tcPr>
                <w:p w:rsidR="00BC7740" w:rsidRDefault="005F6708">
                  <w:pPr>
                    <w:tabs>
                      <w:tab w:val="left" w:pos="840"/>
                      <w:tab w:val="left" w:pos="1680"/>
                    </w:tabs>
                    <w:spacing w:line="360" w:lineRule="auto"/>
                    <w:jc w:val="center"/>
                    <w:rPr>
                      <w:sz w:val="22"/>
                      <w:szCs w:val="22"/>
                    </w:rPr>
                  </w:pPr>
                  <w:r>
                    <w:rPr>
                      <w:sz w:val="22"/>
                      <w:szCs w:val="22"/>
                      <w:rtl/>
                    </w:rPr>
                    <w:t>سياحية</w:t>
                  </w:r>
                  <w:r>
                    <w:rPr>
                      <w:sz w:val="22"/>
                      <w:szCs w:val="22"/>
                    </w:rPr>
                    <w:t xml:space="preserve"> </w:t>
                  </w:r>
                </w:p>
              </w:tc>
              <w:tc>
                <w:tcPr>
                  <w:tcW w:w="1346" w:type="dxa"/>
                  <w:vAlign w:val="center"/>
                </w:tcPr>
                <w:p w:rsidR="00BC7740" w:rsidRDefault="005F6708">
                  <w:pPr>
                    <w:tabs>
                      <w:tab w:val="left" w:pos="840"/>
                      <w:tab w:val="left" w:pos="1680"/>
                    </w:tabs>
                    <w:spacing w:line="360" w:lineRule="auto"/>
                    <w:jc w:val="center"/>
                    <w:rPr>
                      <w:sz w:val="22"/>
                      <w:szCs w:val="22"/>
                    </w:rPr>
                  </w:pPr>
                  <w:r>
                    <w:rPr>
                      <w:sz w:val="22"/>
                      <w:szCs w:val="22"/>
                    </w:rPr>
                    <w:t>Economy</w:t>
                  </w:r>
                </w:p>
              </w:tc>
              <w:tc>
                <w:tcPr>
                  <w:tcW w:w="1347" w:type="dxa"/>
                  <w:vAlign w:val="center"/>
                </w:tcPr>
                <w:p w:rsidR="00BC7740" w:rsidRDefault="005F6708">
                  <w:pPr>
                    <w:jc w:val="center"/>
                    <w:rPr>
                      <w:sz w:val="22"/>
                      <w:szCs w:val="22"/>
                    </w:rPr>
                  </w:pPr>
                  <w:r>
                    <w:rPr>
                      <w:sz w:val="22"/>
                      <w:szCs w:val="22"/>
                      <w:rtl/>
                    </w:rPr>
                    <w:t>سياحية</w:t>
                  </w:r>
                </w:p>
              </w:tc>
            </w:tr>
            <w:tr w:rsidR="00BC7740">
              <w:trPr>
                <w:jc w:val="center"/>
              </w:trPr>
              <w:tc>
                <w:tcPr>
                  <w:tcW w:w="1347" w:type="dxa"/>
                  <w:vAlign w:val="center"/>
                </w:tcPr>
                <w:p w:rsidR="00BC7740" w:rsidRDefault="005F6708">
                  <w:pPr>
                    <w:tabs>
                      <w:tab w:val="left" w:pos="840"/>
                      <w:tab w:val="left" w:pos="1680"/>
                    </w:tabs>
                    <w:jc w:val="center"/>
                    <w:rPr>
                      <w:sz w:val="22"/>
                      <w:szCs w:val="22"/>
                    </w:rPr>
                  </w:pPr>
                  <w:r>
                    <w:rPr>
                      <w:sz w:val="22"/>
                      <w:szCs w:val="22"/>
                    </w:rPr>
                    <w:t>All Staff</w:t>
                  </w:r>
                </w:p>
              </w:tc>
              <w:tc>
                <w:tcPr>
                  <w:tcW w:w="1347" w:type="dxa"/>
                  <w:vAlign w:val="center"/>
                </w:tcPr>
                <w:p w:rsidR="00BC7740" w:rsidRDefault="005F6708">
                  <w:pPr>
                    <w:jc w:val="center"/>
                    <w:rPr>
                      <w:sz w:val="22"/>
                      <w:szCs w:val="22"/>
                    </w:rPr>
                  </w:pPr>
                  <w:r>
                    <w:rPr>
                      <w:sz w:val="22"/>
                      <w:szCs w:val="22"/>
                      <w:rtl/>
                    </w:rPr>
                    <w:t>جميع الموظفين</w:t>
                  </w:r>
                </w:p>
              </w:tc>
              <w:tc>
                <w:tcPr>
                  <w:tcW w:w="1206" w:type="dxa"/>
                  <w:vAlign w:val="center"/>
                </w:tcPr>
                <w:p w:rsidR="00BC7740" w:rsidRDefault="005F6708">
                  <w:pPr>
                    <w:tabs>
                      <w:tab w:val="left" w:pos="840"/>
                      <w:tab w:val="left" w:pos="1680"/>
                    </w:tabs>
                    <w:spacing w:line="360" w:lineRule="auto"/>
                    <w:jc w:val="center"/>
                    <w:rPr>
                      <w:sz w:val="22"/>
                      <w:szCs w:val="22"/>
                    </w:rPr>
                  </w:pPr>
                  <w:r>
                    <w:rPr>
                      <w:sz w:val="22"/>
                      <w:szCs w:val="22"/>
                    </w:rPr>
                    <w:t>Economy</w:t>
                  </w:r>
                </w:p>
              </w:tc>
              <w:tc>
                <w:tcPr>
                  <w:tcW w:w="1206" w:type="dxa"/>
                  <w:vAlign w:val="center"/>
                </w:tcPr>
                <w:p w:rsidR="00BC7740" w:rsidRDefault="005F6708">
                  <w:pPr>
                    <w:tabs>
                      <w:tab w:val="left" w:pos="840"/>
                      <w:tab w:val="left" w:pos="1680"/>
                    </w:tabs>
                    <w:spacing w:line="360" w:lineRule="auto"/>
                    <w:jc w:val="center"/>
                    <w:rPr>
                      <w:sz w:val="22"/>
                      <w:szCs w:val="22"/>
                    </w:rPr>
                  </w:pPr>
                  <w:r>
                    <w:rPr>
                      <w:sz w:val="22"/>
                      <w:szCs w:val="22"/>
                      <w:rtl/>
                    </w:rPr>
                    <w:t>سياحية</w:t>
                  </w:r>
                </w:p>
              </w:tc>
              <w:tc>
                <w:tcPr>
                  <w:tcW w:w="1133" w:type="dxa"/>
                  <w:vAlign w:val="center"/>
                </w:tcPr>
                <w:p w:rsidR="00BC7740" w:rsidRDefault="005F6708">
                  <w:pPr>
                    <w:spacing w:line="360" w:lineRule="auto"/>
                    <w:jc w:val="center"/>
                    <w:rPr>
                      <w:sz w:val="22"/>
                      <w:szCs w:val="22"/>
                    </w:rPr>
                  </w:pPr>
                  <w:r>
                    <w:rPr>
                      <w:sz w:val="22"/>
                      <w:szCs w:val="22"/>
                    </w:rPr>
                    <w:t>Economy</w:t>
                  </w:r>
                </w:p>
              </w:tc>
              <w:tc>
                <w:tcPr>
                  <w:tcW w:w="1133" w:type="dxa"/>
                  <w:vAlign w:val="center"/>
                </w:tcPr>
                <w:p w:rsidR="00BC7740" w:rsidRDefault="005F6708">
                  <w:pPr>
                    <w:jc w:val="center"/>
                    <w:rPr>
                      <w:sz w:val="22"/>
                      <w:szCs w:val="22"/>
                    </w:rPr>
                  </w:pPr>
                  <w:r>
                    <w:rPr>
                      <w:sz w:val="22"/>
                      <w:szCs w:val="22"/>
                      <w:rtl/>
                    </w:rPr>
                    <w:t>سياحية</w:t>
                  </w:r>
                </w:p>
              </w:tc>
              <w:tc>
                <w:tcPr>
                  <w:tcW w:w="1346" w:type="dxa"/>
                  <w:vAlign w:val="center"/>
                </w:tcPr>
                <w:p w:rsidR="00BC7740" w:rsidRDefault="005F6708">
                  <w:pPr>
                    <w:spacing w:line="360" w:lineRule="auto"/>
                    <w:jc w:val="center"/>
                    <w:rPr>
                      <w:sz w:val="22"/>
                      <w:szCs w:val="22"/>
                    </w:rPr>
                  </w:pPr>
                  <w:r>
                    <w:rPr>
                      <w:sz w:val="22"/>
                      <w:szCs w:val="22"/>
                    </w:rPr>
                    <w:t>Economy</w:t>
                  </w:r>
                </w:p>
              </w:tc>
              <w:tc>
                <w:tcPr>
                  <w:tcW w:w="1347" w:type="dxa"/>
                  <w:vAlign w:val="center"/>
                </w:tcPr>
                <w:p w:rsidR="00BC7740" w:rsidRDefault="005F6708">
                  <w:pPr>
                    <w:jc w:val="center"/>
                    <w:rPr>
                      <w:sz w:val="22"/>
                      <w:szCs w:val="22"/>
                    </w:rPr>
                  </w:pPr>
                  <w:r>
                    <w:rPr>
                      <w:sz w:val="22"/>
                      <w:szCs w:val="22"/>
                      <w:rtl/>
                    </w:rPr>
                    <w:t>سياحية</w:t>
                  </w:r>
                </w:p>
              </w:tc>
            </w:tr>
          </w:tbl>
          <w:p w:rsidR="00BC7740" w:rsidRDefault="00BC7740">
            <w:pPr>
              <w:jc w:val="right"/>
              <w:rPr>
                <w:b/>
                <w:smallCaps/>
                <w:sz w:val="26"/>
                <w:szCs w:val="26"/>
              </w:rPr>
            </w:pPr>
          </w:p>
        </w:tc>
      </w:tr>
      <w:tr w:rsidR="00BC7740">
        <w:trPr>
          <w:gridAfter w:val="1"/>
          <w:trHeight w:val="434"/>
          <w:jc w:val="center"/>
        </w:trPr>
        <w:tc>
          <w:tcPr>
            <w:tcW w:w="5851" w:type="dxa"/>
            <w:gridSpan w:val="4"/>
            <w:tcBorders>
              <w:right w:val="single" w:sz="48" w:space="0" w:color="FFFFFF"/>
            </w:tcBorders>
            <w:shd w:val="clear" w:color="auto" w:fill="FFFFFF"/>
          </w:tcPr>
          <w:p w:rsidR="00BC7740" w:rsidRDefault="00BC7740">
            <w:pPr>
              <w:rPr>
                <w:b/>
                <w:sz w:val="26"/>
                <w:szCs w:val="26"/>
              </w:rPr>
            </w:pPr>
          </w:p>
          <w:p w:rsidR="00BC7740" w:rsidRDefault="005F6708">
            <w:pPr>
              <w:numPr>
                <w:ilvl w:val="0"/>
                <w:numId w:val="83"/>
              </w:numPr>
              <w:ind w:left="176" w:hanging="142"/>
              <w:jc w:val="both"/>
              <w:rPr>
                <w:b/>
                <w:sz w:val="26"/>
                <w:szCs w:val="26"/>
              </w:rPr>
            </w:pPr>
            <w:r>
              <w:t>In case any of the managers traveled with the GM, his travel class is upgraded to first class.</w:t>
            </w:r>
          </w:p>
          <w:p w:rsidR="00BC7740" w:rsidRDefault="005F6708">
            <w:pPr>
              <w:numPr>
                <w:ilvl w:val="0"/>
                <w:numId w:val="83"/>
              </w:numPr>
              <w:ind w:left="176" w:hanging="142"/>
              <w:jc w:val="both"/>
              <w:rPr>
                <w:b/>
                <w:sz w:val="26"/>
                <w:szCs w:val="26"/>
              </w:rPr>
            </w:pPr>
            <w:r>
              <w:t>If the employee provided a ticket for a third party, he will not be eligible for a ticket from the company.</w:t>
            </w:r>
          </w:p>
        </w:tc>
        <w:tc>
          <w:tcPr>
            <w:tcW w:w="4839" w:type="dxa"/>
            <w:gridSpan w:val="3"/>
            <w:tcBorders>
              <w:left w:val="single" w:sz="48" w:space="0" w:color="FFFFFF"/>
            </w:tcBorders>
            <w:shd w:val="clear" w:color="auto" w:fill="FFFFFF"/>
            <w:vAlign w:val="center"/>
          </w:tcPr>
          <w:p w:rsidR="00BC7740" w:rsidRDefault="00BC7740">
            <w:pPr>
              <w:bidi/>
              <w:spacing w:line="276" w:lineRule="auto"/>
              <w:ind w:left="175"/>
              <w:jc w:val="both"/>
              <w:rPr>
                <w:color w:val="000000"/>
                <w:sz w:val="14"/>
                <w:szCs w:val="14"/>
              </w:rPr>
            </w:pPr>
          </w:p>
          <w:p w:rsidR="00BC7740" w:rsidRDefault="005F6708">
            <w:pPr>
              <w:numPr>
                <w:ilvl w:val="0"/>
                <w:numId w:val="52"/>
              </w:numPr>
              <w:bidi/>
              <w:spacing w:line="276" w:lineRule="auto"/>
              <w:ind w:left="175" w:hanging="175"/>
              <w:jc w:val="both"/>
              <w:rPr>
                <w:color w:val="000000"/>
              </w:rPr>
            </w:pPr>
            <w:r>
              <w:rPr>
                <w:color w:val="000000"/>
                <w:rtl/>
              </w:rPr>
              <w:t>في حالة سفر مدير ادارة واحد مع المدير العام  يتم ترفيع درجة سفر المدير إلى درجة الاعمال .</w:t>
            </w:r>
          </w:p>
          <w:p w:rsidR="00BC7740" w:rsidRDefault="005F6708">
            <w:pPr>
              <w:numPr>
                <w:ilvl w:val="0"/>
                <w:numId w:val="52"/>
              </w:numPr>
              <w:bidi/>
              <w:spacing w:line="276" w:lineRule="auto"/>
              <w:ind w:left="175" w:hanging="175"/>
              <w:jc w:val="both"/>
              <w:rPr>
                <w:b/>
                <w:smallCaps/>
                <w:sz w:val="26"/>
                <w:szCs w:val="26"/>
              </w:rPr>
            </w:pPr>
            <w:r>
              <w:rPr>
                <w:color w:val="000000"/>
                <w:rtl/>
              </w:rPr>
              <w:t xml:space="preserve">في حالة توفير التذكرة للموظف من طرف ثالث، لن يكون </w:t>
            </w:r>
            <w:r>
              <w:rPr>
                <w:color w:val="000000"/>
                <w:rtl/>
              </w:rPr>
              <w:t xml:space="preserve">الموظف مستحقاً لتذكرة من الشركة أو بدلاً عنها </w:t>
            </w:r>
            <w:r>
              <w:rPr>
                <w:sz w:val="26"/>
                <w:szCs w:val="26"/>
              </w:rPr>
              <w:t>.</w:t>
            </w:r>
          </w:p>
          <w:p w:rsidR="00BC7740" w:rsidRDefault="00BC7740">
            <w:pPr>
              <w:bidi/>
              <w:spacing w:line="276" w:lineRule="auto"/>
              <w:ind w:left="175"/>
              <w:jc w:val="both"/>
              <w:rPr>
                <w:b/>
                <w:smallCaps/>
                <w:sz w:val="26"/>
                <w:szCs w:val="26"/>
              </w:rPr>
            </w:pPr>
          </w:p>
        </w:tc>
      </w:tr>
      <w:tr w:rsidR="00BC7740">
        <w:trPr>
          <w:gridAfter w:val="1"/>
          <w:trHeight w:val="434"/>
          <w:jc w:val="center"/>
        </w:trPr>
        <w:tc>
          <w:tcPr>
            <w:tcW w:w="1369" w:type="dxa"/>
            <w:gridSpan w:val="2"/>
            <w:shd w:val="clear" w:color="auto" w:fill="DAEEF3"/>
            <w:vAlign w:val="center"/>
          </w:tcPr>
          <w:p w:rsidR="00BC7740" w:rsidRDefault="005F6708">
            <w:pPr>
              <w:rPr>
                <w:b/>
                <w:sz w:val="26"/>
                <w:szCs w:val="26"/>
              </w:rPr>
            </w:pPr>
            <w:r>
              <w:rPr>
                <w:b/>
                <w:sz w:val="26"/>
                <w:szCs w:val="26"/>
              </w:rPr>
              <w:t>3.6</w:t>
            </w:r>
          </w:p>
        </w:tc>
        <w:tc>
          <w:tcPr>
            <w:tcW w:w="4482" w:type="dxa"/>
            <w:gridSpan w:val="2"/>
            <w:tcBorders>
              <w:right w:val="single" w:sz="48" w:space="0" w:color="FFFFFF"/>
            </w:tcBorders>
            <w:shd w:val="clear" w:color="auto" w:fill="DAEEF3"/>
            <w:vAlign w:val="center"/>
          </w:tcPr>
          <w:p w:rsidR="00BC7740" w:rsidRDefault="005F6708">
            <w:pPr>
              <w:rPr>
                <w:b/>
                <w:sz w:val="26"/>
                <w:szCs w:val="26"/>
              </w:rPr>
            </w:pPr>
            <w:r>
              <w:rPr>
                <w:b/>
                <w:sz w:val="26"/>
                <w:szCs w:val="26"/>
              </w:rPr>
              <w:t>Use of company car</w:t>
            </w:r>
          </w:p>
        </w:tc>
        <w:tc>
          <w:tcPr>
            <w:tcW w:w="3704" w:type="dxa"/>
            <w:tcBorders>
              <w:left w:val="single" w:sz="48" w:space="0" w:color="FFFFFF"/>
            </w:tcBorders>
            <w:shd w:val="clear" w:color="auto" w:fill="DAEEF3"/>
            <w:vAlign w:val="center"/>
          </w:tcPr>
          <w:p w:rsidR="00BC7740" w:rsidRDefault="005F6708">
            <w:pPr>
              <w:jc w:val="right"/>
              <w:rPr>
                <w:b/>
                <w:smallCaps/>
                <w:sz w:val="26"/>
                <w:szCs w:val="26"/>
              </w:rPr>
            </w:pPr>
            <w:r>
              <w:rPr>
                <w:b/>
                <w:smallCaps/>
                <w:sz w:val="26"/>
                <w:szCs w:val="26"/>
                <w:rtl/>
              </w:rPr>
              <w:t>استعمال سيارة الشركة</w:t>
            </w:r>
          </w:p>
        </w:tc>
        <w:tc>
          <w:tcPr>
            <w:tcW w:w="1135" w:type="dxa"/>
            <w:gridSpan w:val="2"/>
            <w:shd w:val="clear" w:color="auto" w:fill="DAEEF3"/>
            <w:vAlign w:val="center"/>
          </w:tcPr>
          <w:p w:rsidR="00BC7740" w:rsidRDefault="005F6708">
            <w:pPr>
              <w:jc w:val="right"/>
              <w:rPr>
                <w:b/>
                <w:smallCaps/>
                <w:sz w:val="26"/>
                <w:szCs w:val="26"/>
              </w:rPr>
            </w:pPr>
            <w:r>
              <w:rPr>
                <w:b/>
                <w:smallCaps/>
                <w:sz w:val="26"/>
                <w:szCs w:val="26"/>
              </w:rPr>
              <w:t>3.6</w:t>
            </w:r>
          </w:p>
        </w:tc>
      </w:tr>
      <w:tr w:rsidR="00BC7740">
        <w:trPr>
          <w:gridAfter w:val="1"/>
          <w:trHeight w:val="434"/>
          <w:jc w:val="center"/>
        </w:trPr>
        <w:tc>
          <w:tcPr>
            <w:tcW w:w="5851" w:type="dxa"/>
            <w:gridSpan w:val="4"/>
            <w:tcBorders>
              <w:right w:val="single" w:sz="48" w:space="0" w:color="FFFFFF"/>
            </w:tcBorders>
            <w:shd w:val="clear" w:color="auto" w:fill="FFFFFF"/>
          </w:tcPr>
          <w:p w:rsidR="00BC7740" w:rsidRDefault="005F6708">
            <w:pPr>
              <w:numPr>
                <w:ilvl w:val="0"/>
                <w:numId w:val="83"/>
              </w:numPr>
              <w:ind w:left="176" w:hanging="142"/>
              <w:jc w:val="both"/>
            </w:pPr>
            <w:r>
              <w:t>According to the work requirement, a company car or rental car will be provided for business trips inside the KSA and the Kingdom of Bahrain.</w:t>
            </w:r>
          </w:p>
          <w:p w:rsidR="00BC7740" w:rsidRDefault="005F6708">
            <w:pPr>
              <w:numPr>
                <w:ilvl w:val="0"/>
                <w:numId w:val="83"/>
              </w:numPr>
              <w:ind w:left="176" w:hanging="142"/>
              <w:jc w:val="both"/>
            </w:pPr>
            <w:r>
              <w:t>When a company car is provided, the employee will be reimbursed for the actual costs of gasoline, and the causeway fee and vehicle insurance.</w:t>
            </w:r>
          </w:p>
          <w:p w:rsidR="00BC7740" w:rsidRDefault="00BC7740">
            <w:pPr>
              <w:rPr>
                <w:b/>
                <w:sz w:val="26"/>
                <w:szCs w:val="26"/>
              </w:rPr>
            </w:pPr>
          </w:p>
        </w:tc>
        <w:tc>
          <w:tcPr>
            <w:tcW w:w="4839" w:type="dxa"/>
            <w:gridSpan w:val="3"/>
            <w:tcBorders>
              <w:left w:val="single" w:sz="48" w:space="0" w:color="FFFFFF"/>
            </w:tcBorders>
            <w:shd w:val="clear" w:color="auto" w:fill="FFFFFF"/>
          </w:tcPr>
          <w:p w:rsidR="00BC7740" w:rsidRDefault="005F6708">
            <w:pPr>
              <w:numPr>
                <w:ilvl w:val="0"/>
                <w:numId w:val="52"/>
              </w:numPr>
              <w:bidi/>
              <w:spacing w:line="276" w:lineRule="auto"/>
              <w:ind w:left="175" w:hanging="175"/>
              <w:jc w:val="both"/>
              <w:rPr>
                <w:color w:val="000000"/>
              </w:rPr>
            </w:pPr>
            <w:r>
              <w:rPr>
                <w:color w:val="000000"/>
                <w:rtl/>
              </w:rPr>
              <w:t>حسب ما تقرره ظروف العمل، تقوم الشركة بتوفير إحدى سياراتها أو سيارة مستأجرة لرحلات العمل داخل المملكة   ومملكة البحرين.</w:t>
            </w:r>
          </w:p>
          <w:p w:rsidR="00BC7740" w:rsidRDefault="005F6708">
            <w:pPr>
              <w:numPr>
                <w:ilvl w:val="0"/>
                <w:numId w:val="52"/>
              </w:numPr>
              <w:bidi/>
              <w:spacing w:line="276" w:lineRule="auto"/>
              <w:ind w:left="175" w:hanging="175"/>
              <w:jc w:val="both"/>
              <w:rPr>
                <w:color w:val="000000"/>
              </w:rPr>
            </w:pPr>
            <w:r>
              <w:rPr>
                <w:color w:val="000000"/>
                <w:rtl/>
              </w:rPr>
              <w:t>عندما يتم توفير سيارة من الشركة، تقوم الشركة بتعويض الموظف عن التكاليف الفعلية للبنزين، ورسوم جسر الملك فهد والتأمين الإلزامي.</w:t>
            </w:r>
          </w:p>
          <w:p w:rsidR="00BC7740" w:rsidRDefault="00BC7740">
            <w:pPr>
              <w:bidi/>
              <w:spacing w:line="276" w:lineRule="auto"/>
              <w:jc w:val="both"/>
              <w:rPr>
                <w:smallCaps/>
              </w:rPr>
            </w:pPr>
          </w:p>
        </w:tc>
      </w:tr>
      <w:tr w:rsidR="00BC7740">
        <w:trPr>
          <w:gridAfter w:val="1"/>
          <w:trHeight w:val="434"/>
          <w:jc w:val="center"/>
        </w:trPr>
        <w:tc>
          <w:tcPr>
            <w:tcW w:w="1369" w:type="dxa"/>
            <w:gridSpan w:val="2"/>
            <w:shd w:val="clear" w:color="auto" w:fill="DAEEF3"/>
            <w:vAlign w:val="center"/>
          </w:tcPr>
          <w:p w:rsidR="00BC7740" w:rsidRDefault="005F6708">
            <w:pPr>
              <w:tabs>
                <w:tab w:val="left" w:pos="240"/>
                <w:tab w:val="left" w:pos="480"/>
                <w:tab w:val="left" w:pos="840"/>
              </w:tabs>
              <w:rPr>
                <w:b/>
                <w:sz w:val="26"/>
                <w:szCs w:val="26"/>
              </w:rPr>
            </w:pPr>
            <w:r>
              <w:rPr>
                <w:b/>
                <w:sz w:val="26"/>
                <w:szCs w:val="26"/>
              </w:rPr>
              <w:t>3.7</w:t>
            </w:r>
          </w:p>
        </w:tc>
        <w:tc>
          <w:tcPr>
            <w:tcW w:w="4482" w:type="dxa"/>
            <w:gridSpan w:val="2"/>
            <w:tcBorders>
              <w:right w:val="single" w:sz="48" w:space="0" w:color="FFFFFF"/>
            </w:tcBorders>
            <w:shd w:val="clear" w:color="auto" w:fill="DAEEF3"/>
            <w:vAlign w:val="center"/>
          </w:tcPr>
          <w:p w:rsidR="00BC7740" w:rsidRDefault="005F6708">
            <w:pPr>
              <w:tabs>
                <w:tab w:val="left" w:pos="240"/>
              </w:tabs>
              <w:rPr>
                <w:b/>
                <w:sz w:val="26"/>
                <w:szCs w:val="26"/>
              </w:rPr>
            </w:pPr>
            <w:r>
              <w:rPr>
                <w:b/>
                <w:sz w:val="26"/>
                <w:szCs w:val="26"/>
              </w:rPr>
              <w:t>Use of personal car</w:t>
            </w:r>
          </w:p>
        </w:tc>
        <w:tc>
          <w:tcPr>
            <w:tcW w:w="3704" w:type="dxa"/>
            <w:tcBorders>
              <w:left w:val="single" w:sz="48" w:space="0" w:color="FFFFFF"/>
            </w:tcBorders>
            <w:shd w:val="clear" w:color="auto" w:fill="DAEEF3"/>
            <w:vAlign w:val="center"/>
          </w:tcPr>
          <w:p w:rsidR="00BC7740" w:rsidRDefault="005F6708">
            <w:pPr>
              <w:tabs>
                <w:tab w:val="left" w:pos="240"/>
              </w:tabs>
              <w:bidi/>
              <w:rPr>
                <w:b/>
                <w:sz w:val="26"/>
                <w:szCs w:val="26"/>
              </w:rPr>
            </w:pPr>
            <w:r>
              <w:rPr>
                <w:b/>
                <w:sz w:val="26"/>
                <w:szCs w:val="26"/>
                <w:rtl/>
              </w:rPr>
              <w:t>استعمال السيارة الخاصة</w:t>
            </w:r>
          </w:p>
        </w:tc>
        <w:tc>
          <w:tcPr>
            <w:tcW w:w="1135" w:type="dxa"/>
            <w:gridSpan w:val="2"/>
            <w:shd w:val="clear" w:color="auto" w:fill="DAEEF3"/>
            <w:vAlign w:val="center"/>
          </w:tcPr>
          <w:p w:rsidR="00BC7740" w:rsidRDefault="005F6708">
            <w:pPr>
              <w:tabs>
                <w:tab w:val="left" w:pos="240"/>
              </w:tabs>
              <w:jc w:val="right"/>
              <w:rPr>
                <w:b/>
                <w:sz w:val="26"/>
                <w:szCs w:val="26"/>
              </w:rPr>
            </w:pPr>
            <w:r>
              <w:rPr>
                <w:b/>
                <w:sz w:val="26"/>
                <w:szCs w:val="26"/>
              </w:rPr>
              <w:t>3.7</w:t>
            </w:r>
          </w:p>
        </w:tc>
      </w:tr>
      <w:tr w:rsidR="00BC7740">
        <w:trPr>
          <w:trHeight w:val="434"/>
          <w:jc w:val="center"/>
        </w:trPr>
        <w:tc>
          <w:tcPr>
            <w:tcW w:w="5851" w:type="dxa"/>
            <w:gridSpan w:val="4"/>
            <w:tcBorders>
              <w:right w:val="single" w:sz="48" w:space="0" w:color="FFFFFF"/>
            </w:tcBorders>
            <w:shd w:val="clear" w:color="auto" w:fill="FFFFFF"/>
          </w:tcPr>
          <w:p w:rsidR="00BC7740" w:rsidRDefault="005F6708">
            <w:pPr>
              <w:numPr>
                <w:ilvl w:val="0"/>
                <w:numId w:val="83"/>
              </w:numPr>
              <w:ind w:left="176" w:hanging="142"/>
              <w:jc w:val="both"/>
            </w:pPr>
            <w:r>
              <w:t>The employee may use his own car on business trips after the approval of the Administration Manager, only under urgent circumstances such as unavailability of company car or unavailability of reservation of another transportation means.</w:t>
            </w:r>
          </w:p>
          <w:p w:rsidR="00BC7740" w:rsidRDefault="005F6708">
            <w:pPr>
              <w:numPr>
                <w:ilvl w:val="0"/>
                <w:numId w:val="83"/>
              </w:numPr>
              <w:ind w:left="176" w:hanging="142"/>
              <w:jc w:val="both"/>
            </w:pPr>
            <w:r>
              <w:t xml:space="preserve"> no book on the airplane.</w:t>
            </w:r>
          </w:p>
          <w:p w:rsidR="00BC7740" w:rsidRDefault="005F6708">
            <w:pPr>
              <w:numPr>
                <w:ilvl w:val="0"/>
                <w:numId w:val="83"/>
              </w:numPr>
              <w:ind w:left="176" w:hanging="142"/>
              <w:jc w:val="both"/>
            </w:pPr>
            <w:r>
              <w:t>The employee will be responsible for all the risks and responsibilities associated with this use.</w:t>
            </w:r>
          </w:p>
          <w:p w:rsidR="00BC7740" w:rsidRDefault="00BC7740">
            <w:pPr>
              <w:jc w:val="both"/>
              <w:rPr>
                <w:sz w:val="6"/>
                <w:szCs w:val="6"/>
              </w:rPr>
            </w:pPr>
          </w:p>
          <w:p w:rsidR="00BC7740" w:rsidRDefault="005F6708">
            <w:pPr>
              <w:numPr>
                <w:ilvl w:val="0"/>
                <w:numId w:val="83"/>
              </w:numPr>
              <w:ind w:left="176" w:hanging="142"/>
              <w:jc w:val="both"/>
            </w:pPr>
            <w:r>
              <w:t>Employee compensation will be (25) Halala /km up to  the cost of round trip ticket to place of business trip to cover all costs such as: gasoline, consumption.. etc.</w:t>
            </w:r>
          </w:p>
          <w:p w:rsidR="00BC7740" w:rsidRDefault="005F6708">
            <w:pPr>
              <w:numPr>
                <w:ilvl w:val="0"/>
                <w:numId w:val="83"/>
              </w:numPr>
              <w:ind w:left="176" w:hanging="142"/>
              <w:jc w:val="both"/>
            </w:pPr>
            <w:r>
              <w:t>The employee will be reimbursed for the actual costs of causeway fee and vehicle insurance.</w:t>
            </w:r>
          </w:p>
        </w:tc>
        <w:tc>
          <w:tcPr>
            <w:tcW w:w="4839" w:type="dxa"/>
            <w:gridSpan w:val="3"/>
            <w:tcBorders>
              <w:left w:val="single" w:sz="48" w:space="0" w:color="FFFFFF"/>
            </w:tcBorders>
            <w:shd w:val="clear" w:color="auto" w:fill="FFFFFF"/>
          </w:tcPr>
          <w:p w:rsidR="00BC7740" w:rsidRDefault="005F6708">
            <w:pPr>
              <w:numPr>
                <w:ilvl w:val="0"/>
                <w:numId w:val="52"/>
              </w:numPr>
              <w:bidi/>
              <w:spacing w:line="276" w:lineRule="auto"/>
              <w:ind w:left="175" w:hanging="175"/>
              <w:jc w:val="both"/>
              <w:rPr>
                <w:sz w:val="26"/>
                <w:szCs w:val="26"/>
              </w:rPr>
            </w:pPr>
            <w:r>
              <w:rPr>
                <w:color w:val="000000"/>
                <w:rtl/>
              </w:rPr>
              <w:t>يمكن استعمال الموظف لسيارته الخاصة في رحلات العمل وبموافقة المدير الإداري، وذلك تحت ظروف خاصة مثل عدم توفر سيارة الشركة أو لا يوجد حجز على وسيلة سفر اخرى .</w:t>
            </w:r>
          </w:p>
          <w:p w:rsidR="00BC7740" w:rsidRDefault="005F6708">
            <w:pPr>
              <w:numPr>
                <w:ilvl w:val="0"/>
                <w:numId w:val="52"/>
              </w:numPr>
              <w:bidi/>
              <w:spacing w:line="276" w:lineRule="auto"/>
              <w:ind w:left="175" w:hanging="175"/>
              <w:jc w:val="both"/>
              <w:rPr>
                <w:sz w:val="26"/>
                <w:szCs w:val="26"/>
              </w:rPr>
            </w:pPr>
            <w:r>
              <w:rPr>
                <w:color w:val="000000"/>
                <w:rtl/>
              </w:rPr>
              <w:t>سوف يكون الموظف مسئولاً عن جميع المخاطر والمسئوليات المرتبطة بهذا الاستخدام.</w:t>
            </w:r>
          </w:p>
          <w:p w:rsidR="00BC7740" w:rsidRDefault="00BC7740">
            <w:pPr>
              <w:bidi/>
              <w:spacing w:line="276" w:lineRule="auto"/>
              <w:jc w:val="both"/>
              <w:rPr>
                <w:sz w:val="4"/>
                <w:szCs w:val="4"/>
              </w:rPr>
            </w:pPr>
          </w:p>
          <w:p w:rsidR="00BC7740" w:rsidRDefault="005F6708">
            <w:pPr>
              <w:numPr>
                <w:ilvl w:val="0"/>
                <w:numId w:val="52"/>
              </w:numPr>
              <w:bidi/>
              <w:spacing w:line="276" w:lineRule="auto"/>
              <w:ind w:left="175" w:hanging="175"/>
              <w:jc w:val="both"/>
              <w:rPr>
                <w:color w:val="000000"/>
              </w:rPr>
            </w:pPr>
            <w:r>
              <w:rPr>
                <w:color w:val="000000"/>
                <w:rtl/>
              </w:rPr>
              <w:t xml:space="preserve">سوف يتم تعويض الموظف بـ (25) هلله لكل كيلو متر واحد لغاية تكلفة تذكرة ذهاب وإياب إلى مكان رحلة العمل المستحقة للموظف، وذلك لتغطية جميع التكاليف مثل: البنزين، </w:t>
            </w:r>
            <w:r>
              <w:rPr>
                <w:color w:val="000000"/>
                <w:rtl/>
              </w:rPr>
              <w:t>الاستهلاك ... الخ.</w:t>
            </w:r>
          </w:p>
          <w:p w:rsidR="00BC7740" w:rsidRDefault="005F6708">
            <w:pPr>
              <w:numPr>
                <w:ilvl w:val="0"/>
                <w:numId w:val="52"/>
              </w:numPr>
              <w:bidi/>
              <w:spacing w:line="276" w:lineRule="auto"/>
              <w:ind w:left="175" w:hanging="175"/>
              <w:jc w:val="both"/>
              <w:rPr>
                <w:sz w:val="26"/>
                <w:szCs w:val="26"/>
              </w:rPr>
            </w:pPr>
            <w:r>
              <w:rPr>
                <w:color w:val="000000"/>
                <w:rtl/>
              </w:rPr>
              <w:t>تعوض الشركة الموظف عن رسوم جسر الملك فهد والتأمين الإلزامي على السيارة.</w:t>
            </w:r>
          </w:p>
          <w:p w:rsidR="00BC7740" w:rsidRDefault="00BC7740">
            <w:pPr>
              <w:bidi/>
              <w:spacing w:line="276" w:lineRule="auto"/>
              <w:jc w:val="both"/>
              <w:rPr>
                <w:sz w:val="14"/>
                <w:szCs w:val="14"/>
              </w:rPr>
            </w:pPr>
          </w:p>
        </w:tc>
        <w:tc>
          <w:tcPr>
            <w:tcW w:w="287" w:type="dxa"/>
          </w:tcPr>
          <w:p w:rsidR="00BC7740" w:rsidRDefault="00BC7740">
            <w:pPr>
              <w:jc w:val="right"/>
              <w:rPr>
                <w:sz w:val="26"/>
                <w:szCs w:val="26"/>
              </w:rPr>
            </w:pPr>
          </w:p>
        </w:tc>
      </w:tr>
      <w:tr w:rsidR="00BC7740">
        <w:trPr>
          <w:gridAfter w:val="1"/>
          <w:trHeight w:val="434"/>
          <w:jc w:val="center"/>
        </w:trPr>
        <w:tc>
          <w:tcPr>
            <w:tcW w:w="1369" w:type="dxa"/>
            <w:gridSpan w:val="2"/>
            <w:shd w:val="clear" w:color="auto" w:fill="DAEEF3"/>
            <w:vAlign w:val="center"/>
          </w:tcPr>
          <w:p w:rsidR="00BC7740" w:rsidRDefault="005F6708">
            <w:pPr>
              <w:tabs>
                <w:tab w:val="left" w:pos="240"/>
              </w:tabs>
              <w:rPr>
                <w:b/>
                <w:sz w:val="26"/>
                <w:szCs w:val="26"/>
              </w:rPr>
            </w:pPr>
            <w:r>
              <w:rPr>
                <w:b/>
                <w:sz w:val="26"/>
                <w:szCs w:val="26"/>
              </w:rPr>
              <w:t>3.8</w:t>
            </w:r>
          </w:p>
        </w:tc>
        <w:tc>
          <w:tcPr>
            <w:tcW w:w="4482" w:type="dxa"/>
            <w:gridSpan w:val="2"/>
            <w:tcBorders>
              <w:right w:val="single" w:sz="48" w:space="0" w:color="FFFFFF"/>
            </w:tcBorders>
            <w:shd w:val="clear" w:color="auto" w:fill="DAEEF3"/>
            <w:vAlign w:val="center"/>
          </w:tcPr>
          <w:p w:rsidR="00BC7740" w:rsidRDefault="005F6708">
            <w:pPr>
              <w:tabs>
                <w:tab w:val="left" w:pos="240"/>
              </w:tabs>
              <w:rPr>
                <w:b/>
                <w:sz w:val="26"/>
                <w:szCs w:val="26"/>
              </w:rPr>
            </w:pPr>
            <w:r>
              <w:rPr>
                <w:b/>
                <w:sz w:val="26"/>
                <w:szCs w:val="26"/>
              </w:rPr>
              <w:t xml:space="preserve">Business trip allowance  </w:t>
            </w:r>
          </w:p>
        </w:tc>
        <w:tc>
          <w:tcPr>
            <w:tcW w:w="3704" w:type="dxa"/>
            <w:tcBorders>
              <w:left w:val="single" w:sz="48" w:space="0" w:color="FFFFFF"/>
            </w:tcBorders>
            <w:shd w:val="clear" w:color="auto" w:fill="DAEEF3"/>
            <w:vAlign w:val="center"/>
          </w:tcPr>
          <w:p w:rsidR="00BC7740" w:rsidRDefault="005F6708">
            <w:pPr>
              <w:bidi/>
              <w:rPr>
                <w:b/>
                <w:smallCaps/>
                <w:sz w:val="26"/>
                <w:szCs w:val="26"/>
              </w:rPr>
            </w:pPr>
            <w:r>
              <w:rPr>
                <w:b/>
                <w:smallCaps/>
                <w:sz w:val="26"/>
                <w:szCs w:val="26"/>
                <w:rtl/>
              </w:rPr>
              <w:t>بدل رحلة العمل</w:t>
            </w:r>
          </w:p>
        </w:tc>
        <w:tc>
          <w:tcPr>
            <w:tcW w:w="1135" w:type="dxa"/>
            <w:gridSpan w:val="2"/>
            <w:shd w:val="clear" w:color="auto" w:fill="DAEEF3"/>
            <w:vAlign w:val="center"/>
          </w:tcPr>
          <w:p w:rsidR="00BC7740" w:rsidRDefault="005F6708">
            <w:pPr>
              <w:jc w:val="right"/>
              <w:rPr>
                <w:b/>
                <w:smallCaps/>
                <w:sz w:val="26"/>
                <w:szCs w:val="26"/>
              </w:rPr>
            </w:pPr>
            <w:r>
              <w:rPr>
                <w:b/>
                <w:smallCaps/>
                <w:sz w:val="26"/>
                <w:szCs w:val="26"/>
              </w:rPr>
              <w:t>3.8</w:t>
            </w:r>
          </w:p>
        </w:tc>
      </w:tr>
      <w:tr w:rsidR="00BC7740">
        <w:trPr>
          <w:gridAfter w:val="1"/>
          <w:trHeight w:val="434"/>
          <w:jc w:val="center"/>
        </w:trPr>
        <w:tc>
          <w:tcPr>
            <w:tcW w:w="5851" w:type="dxa"/>
            <w:gridSpan w:val="4"/>
            <w:tcBorders>
              <w:right w:val="single" w:sz="48" w:space="0" w:color="FFFFFF"/>
            </w:tcBorders>
            <w:shd w:val="clear" w:color="auto" w:fill="FFFFFF"/>
          </w:tcPr>
          <w:p w:rsidR="00BC7740" w:rsidRDefault="005F6708">
            <w:pPr>
              <w:numPr>
                <w:ilvl w:val="0"/>
                <w:numId w:val="83"/>
              </w:numPr>
              <w:ind w:left="176" w:hanging="142"/>
              <w:jc w:val="both"/>
              <w:rPr>
                <w:b/>
                <w:sz w:val="26"/>
                <w:szCs w:val="26"/>
              </w:rPr>
            </w:pPr>
            <w:r>
              <w:t>The employee who assigned a business trip for the will be eligible a daily allowance in addition to his salary as follows:</w:t>
            </w:r>
          </w:p>
          <w:p w:rsidR="00BC7740" w:rsidRDefault="00BC7740">
            <w:pPr>
              <w:jc w:val="both"/>
              <w:rPr>
                <w:b/>
                <w:sz w:val="2"/>
                <w:szCs w:val="2"/>
              </w:rPr>
            </w:pPr>
          </w:p>
        </w:tc>
        <w:tc>
          <w:tcPr>
            <w:tcW w:w="4839" w:type="dxa"/>
            <w:gridSpan w:val="3"/>
            <w:tcBorders>
              <w:left w:val="single" w:sz="48" w:space="0" w:color="FFFFFF"/>
            </w:tcBorders>
            <w:shd w:val="clear" w:color="auto" w:fill="FFFFFF"/>
            <w:vAlign w:val="center"/>
          </w:tcPr>
          <w:p w:rsidR="00BC7740" w:rsidRDefault="005F6708">
            <w:pPr>
              <w:numPr>
                <w:ilvl w:val="0"/>
                <w:numId w:val="52"/>
              </w:numPr>
              <w:bidi/>
              <w:spacing w:line="276" w:lineRule="auto"/>
              <w:ind w:left="175" w:hanging="175"/>
              <w:jc w:val="both"/>
              <w:rPr>
                <w:color w:val="000000"/>
              </w:rPr>
            </w:pPr>
            <w:r>
              <w:rPr>
                <w:color w:val="000000"/>
                <w:rtl/>
              </w:rPr>
              <w:t>الموظف الذي ينتدب في رحلة عمل للشركة سوف يستحق بدل يومي إضافة إلى راتبه العادي يتضمن (السكن + المواصلات الداخليه+ الطعام ) كالتالي:</w:t>
            </w:r>
          </w:p>
          <w:p w:rsidR="00BC7740" w:rsidRDefault="00BC7740">
            <w:pPr>
              <w:bidi/>
              <w:spacing w:line="276" w:lineRule="auto"/>
              <w:jc w:val="both"/>
              <w:rPr>
                <w:smallCaps/>
                <w:sz w:val="18"/>
                <w:szCs w:val="18"/>
              </w:rPr>
            </w:pPr>
          </w:p>
        </w:tc>
      </w:tr>
      <w:tr w:rsidR="00BC7740">
        <w:trPr>
          <w:gridAfter w:val="1"/>
          <w:trHeight w:val="434"/>
          <w:jc w:val="center"/>
        </w:trPr>
        <w:tc>
          <w:tcPr>
            <w:tcW w:w="10690" w:type="dxa"/>
            <w:gridSpan w:val="7"/>
            <w:shd w:val="clear" w:color="auto" w:fill="FFFFFF"/>
            <w:vAlign w:val="center"/>
          </w:tcPr>
          <w:p w:rsidR="00BC7740" w:rsidRDefault="00BC7740">
            <w:pPr>
              <w:widowControl w:val="0"/>
              <w:pBdr>
                <w:top w:val="nil"/>
                <w:left w:val="nil"/>
                <w:bottom w:val="nil"/>
                <w:right w:val="nil"/>
                <w:between w:val="nil"/>
              </w:pBdr>
              <w:spacing w:line="276" w:lineRule="auto"/>
              <w:rPr>
                <w:smallCaps/>
                <w:sz w:val="18"/>
                <w:szCs w:val="18"/>
              </w:rPr>
            </w:pPr>
          </w:p>
          <w:tbl>
            <w:tblPr>
              <w:tblStyle w:val="afff9"/>
              <w:tblW w:w="10207" w:type="dxa"/>
              <w:tblInd w:w="29" w:type="dxa"/>
              <w:tblBorders>
                <w:top w:val="single" w:sz="12" w:space="0" w:color="548DD4"/>
                <w:left w:val="single" w:sz="12" w:space="0" w:color="548DD4"/>
                <w:bottom w:val="single" w:sz="12" w:space="0" w:color="548DD4"/>
                <w:right w:val="single" w:sz="12" w:space="0" w:color="548DD4"/>
                <w:insideH w:val="single" w:sz="6" w:space="0" w:color="548DD4"/>
                <w:insideV w:val="single" w:sz="6" w:space="0" w:color="548DD4"/>
              </w:tblBorders>
              <w:tblLayout w:type="fixed"/>
              <w:tblLook w:val="0000" w:firstRow="0" w:lastRow="0" w:firstColumn="0" w:lastColumn="0" w:noHBand="0" w:noVBand="0"/>
            </w:tblPr>
            <w:tblGrid>
              <w:gridCol w:w="1330"/>
              <w:gridCol w:w="1482"/>
              <w:gridCol w:w="7"/>
              <w:gridCol w:w="932"/>
              <w:gridCol w:w="1263"/>
              <w:gridCol w:w="1100"/>
              <w:gridCol w:w="1184"/>
              <w:gridCol w:w="1240"/>
              <w:gridCol w:w="1669"/>
            </w:tblGrid>
            <w:tr w:rsidR="00BC7740">
              <w:tc>
                <w:tcPr>
                  <w:tcW w:w="1330" w:type="dxa"/>
                  <w:shd w:val="clear" w:color="auto" w:fill="DAEEF3"/>
                  <w:vAlign w:val="center"/>
                </w:tcPr>
                <w:p w:rsidR="00BC7740" w:rsidRDefault="005F6708">
                  <w:pPr>
                    <w:jc w:val="center"/>
                    <w:rPr>
                      <w:b/>
                      <w:sz w:val="22"/>
                      <w:szCs w:val="22"/>
                    </w:rPr>
                  </w:pPr>
                  <w:r>
                    <w:rPr>
                      <w:b/>
                      <w:sz w:val="22"/>
                      <w:szCs w:val="22"/>
                      <w:rtl/>
                    </w:rPr>
                    <w:t>المرتبة</w:t>
                  </w:r>
                </w:p>
              </w:tc>
              <w:tc>
                <w:tcPr>
                  <w:tcW w:w="2421" w:type="dxa"/>
                  <w:gridSpan w:val="3"/>
                  <w:shd w:val="clear" w:color="auto" w:fill="DAEEF3"/>
                  <w:vAlign w:val="center"/>
                </w:tcPr>
                <w:p w:rsidR="00BC7740" w:rsidRDefault="005F6708">
                  <w:pPr>
                    <w:jc w:val="center"/>
                    <w:rPr>
                      <w:b/>
                      <w:sz w:val="22"/>
                      <w:szCs w:val="22"/>
                    </w:rPr>
                  </w:pPr>
                  <w:r>
                    <w:rPr>
                      <w:b/>
                      <w:sz w:val="22"/>
                      <w:szCs w:val="22"/>
                      <w:rtl/>
                    </w:rPr>
                    <w:t>نوع السفر</w:t>
                  </w:r>
                </w:p>
              </w:tc>
              <w:tc>
                <w:tcPr>
                  <w:tcW w:w="1263" w:type="dxa"/>
                  <w:shd w:val="clear" w:color="auto" w:fill="DAEEF3"/>
                  <w:vAlign w:val="center"/>
                </w:tcPr>
                <w:p w:rsidR="00BC7740" w:rsidRDefault="005F6708">
                  <w:pPr>
                    <w:jc w:val="center"/>
                    <w:rPr>
                      <w:b/>
                      <w:sz w:val="22"/>
                      <w:szCs w:val="22"/>
                    </w:rPr>
                  </w:pPr>
                  <w:r>
                    <w:rPr>
                      <w:b/>
                      <w:sz w:val="22"/>
                      <w:szCs w:val="22"/>
                      <w:rtl/>
                    </w:rPr>
                    <w:t>المملكة والبحرين</w:t>
                  </w:r>
                </w:p>
              </w:tc>
              <w:tc>
                <w:tcPr>
                  <w:tcW w:w="1100" w:type="dxa"/>
                  <w:shd w:val="clear" w:color="auto" w:fill="DAEEF3"/>
                  <w:vAlign w:val="center"/>
                </w:tcPr>
                <w:p w:rsidR="00BC7740" w:rsidRDefault="005F6708">
                  <w:pPr>
                    <w:jc w:val="center"/>
                    <w:rPr>
                      <w:b/>
                      <w:sz w:val="22"/>
                      <w:szCs w:val="22"/>
                    </w:rPr>
                  </w:pPr>
                  <w:r>
                    <w:rPr>
                      <w:b/>
                      <w:sz w:val="22"/>
                      <w:szCs w:val="22"/>
                      <w:rtl/>
                    </w:rPr>
                    <w:t>الشرق الأوسط واسيا</w:t>
                  </w:r>
                </w:p>
              </w:tc>
              <w:tc>
                <w:tcPr>
                  <w:tcW w:w="1184" w:type="dxa"/>
                  <w:shd w:val="clear" w:color="auto" w:fill="DAEEF3"/>
                  <w:vAlign w:val="center"/>
                </w:tcPr>
                <w:p w:rsidR="00BC7740" w:rsidRDefault="005F6708">
                  <w:pPr>
                    <w:jc w:val="center"/>
                    <w:rPr>
                      <w:b/>
                      <w:sz w:val="22"/>
                      <w:szCs w:val="22"/>
                    </w:rPr>
                  </w:pPr>
                  <w:r>
                    <w:rPr>
                      <w:b/>
                      <w:sz w:val="22"/>
                      <w:szCs w:val="22"/>
                      <w:rtl/>
                    </w:rPr>
                    <w:t>أمريكا</w:t>
                  </w:r>
                </w:p>
              </w:tc>
              <w:tc>
                <w:tcPr>
                  <w:tcW w:w="1240" w:type="dxa"/>
                  <w:shd w:val="clear" w:color="auto" w:fill="DAEEF3"/>
                  <w:vAlign w:val="center"/>
                </w:tcPr>
                <w:p w:rsidR="00BC7740" w:rsidRDefault="005F6708">
                  <w:pPr>
                    <w:jc w:val="center"/>
                    <w:rPr>
                      <w:b/>
                      <w:sz w:val="22"/>
                      <w:szCs w:val="22"/>
                    </w:rPr>
                  </w:pPr>
                  <w:r>
                    <w:rPr>
                      <w:b/>
                      <w:sz w:val="22"/>
                      <w:szCs w:val="22"/>
                      <w:rtl/>
                    </w:rPr>
                    <w:t>أوروبا</w:t>
                  </w:r>
                </w:p>
              </w:tc>
              <w:tc>
                <w:tcPr>
                  <w:tcW w:w="1669" w:type="dxa"/>
                  <w:shd w:val="clear" w:color="auto" w:fill="DAEEF3"/>
                  <w:vAlign w:val="center"/>
                </w:tcPr>
                <w:p w:rsidR="00BC7740" w:rsidRDefault="005F6708">
                  <w:pPr>
                    <w:jc w:val="center"/>
                    <w:rPr>
                      <w:b/>
                      <w:sz w:val="22"/>
                      <w:szCs w:val="22"/>
                    </w:rPr>
                  </w:pPr>
                  <w:r>
                    <w:rPr>
                      <w:b/>
                      <w:sz w:val="22"/>
                      <w:szCs w:val="22"/>
                      <w:rtl/>
                    </w:rPr>
                    <w:t>اليابان</w:t>
                  </w:r>
                </w:p>
              </w:tc>
            </w:tr>
            <w:tr w:rsidR="00BC7740">
              <w:tc>
                <w:tcPr>
                  <w:tcW w:w="1330" w:type="dxa"/>
                  <w:shd w:val="clear" w:color="auto" w:fill="DAEEF3"/>
                  <w:vAlign w:val="center"/>
                </w:tcPr>
                <w:p w:rsidR="00BC7740" w:rsidRDefault="005F6708">
                  <w:pPr>
                    <w:jc w:val="center"/>
                    <w:rPr>
                      <w:b/>
                      <w:sz w:val="22"/>
                      <w:szCs w:val="22"/>
                    </w:rPr>
                  </w:pPr>
                  <w:r>
                    <w:rPr>
                      <w:b/>
                      <w:sz w:val="22"/>
                      <w:szCs w:val="22"/>
                    </w:rPr>
                    <w:t>Grade</w:t>
                  </w:r>
                </w:p>
              </w:tc>
              <w:tc>
                <w:tcPr>
                  <w:tcW w:w="2421" w:type="dxa"/>
                  <w:gridSpan w:val="3"/>
                  <w:shd w:val="clear" w:color="auto" w:fill="DAEEF3"/>
                  <w:vAlign w:val="center"/>
                </w:tcPr>
                <w:p w:rsidR="00BC7740" w:rsidRDefault="005F6708">
                  <w:pPr>
                    <w:jc w:val="center"/>
                    <w:rPr>
                      <w:b/>
                      <w:sz w:val="22"/>
                      <w:szCs w:val="22"/>
                    </w:rPr>
                  </w:pPr>
                  <w:r>
                    <w:rPr>
                      <w:b/>
                      <w:sz w:val="22"/>
                      <w:szCs w:val="22"/>
                    </w:rPr>
                    <w:t>Status of</w:t>
                  </w:r>
                </w:p>
                <w:p w:rsidR="00BC7740" w:rsidRDefault="005F6708">
                  <w:pPr>
                    <w:jc w:val="center"/>
                    <w:rPr>
                      <w:b/>
                      <w:sz w:val="22"/>
                      <w:szCs w:val="22"/>
                    </w:rPr>
                  </w:pPr>
                  <w:r>
                    <w:rPr>
                      <w:b/>
                      <w:sz w:val="22"/>
                      <w:szCs w:val="22"/>
                    </w:rPr>
                    <w:t>Travel</w:t>
                  </w:r>
                </w:p>
              </w:tc>
              <w:tc>
                <w:tcPr>
                  <w:tcW w:w="1263" w:type="dxa"/>
                  <w:shd w:val="clear" w:color="auto" w:fill="DAEEF3"/>
                  <w:vAlign w:val="center"/>
                </w:tcPr>
                <w:p w:rsidR="00BC7740" w:rsidRDefault="005F6708">
                  <w:pPr>
                    <w:jc w:val="center"/>
                    <w:rPr>
                      <w:b/>
                      <w:sz w:val="22"/>
                      <w:szCs w:val="22"/>
                    </w:rPr>
                  </w:pPr>
                  <w:r>
                    <w:rPr>
                      <w:b/>
                      <w:sz w:val="22"/>
                      <w:szCs w:val="22"/>
                    </w:rPr>
                    <w:t>KSA &amp; Bahrain</w:t>
                  </w:r>
                </w:p>
              </w:tc>
              <w:tc>
                <w:tcPr>
                  <w:tcW w:w="1100" w:type="dxa"/>
                  <w:shd w:val="clear" w:color="auto" w:fill="DAEEF3"/>
                  <w:vAlign w:val="center"/>
                </w:tcPr>
                <w:p w:rsidR="00BC7740" w:rsidRDefault="005F6708">
                  <w:pPr>
                    <w:jc w:val="center"/>
                    <w:rPr>
                      <w:b/>
                      <w:sz w:val="22"/>
                      <w:szCs w:val="22"/>
                    </w:rPr>
                  </w:pPr>
                  <w:r>
                    <w:rPr>
                      <w:b/>
                      <w:sz w:val="22"/>
                      <w:szCs w:val="22"/>
                    </w:rPr>
                    <w:t>Middle East &amp; Asia</w:t>
                  </w:r>
                </w:p>
              </w:tc>
              <w:tc>
                <w:tcPr>
                  <w:tcW w:w="1184" w:type="dxa"/>
                  <w:shd w:val="clear" w:color="auto" w:fill="DAEEF3"/>
                  <w:vAlign w:val="center"/>
                </w:tcPr>
                <w:p w:rsidR="00BC7740" w:rsidRDefault="005F6708">
                  <w:pPr>
                    <w:jc w:val="center"/>
                    <w:rPr>
                      <w:b/>
                      <w:sz w:val="22"/>
                      <w:szCs w:val="22"/>
                    </w:rPr>
                  </w:pPr>
                  <w:r>
                    <w:rPr>
                      <w:b/>
                      <w:sz w:val="22"/>
                      <w:szCs w:val="22"/>
                    </w:rPr>
                    <w:t>USA</w:t>
                  </w:r>
                </w:p>
              </w:tc>
              <w:tc>
                <w:tcPr>
                  <w:tcW w:w="1240" w:type="dxa"/>
                  <w:shd w:val="clear" w:color="auto" w:fill="DAEEF3"/>
                  <w:vAlign w:val="center"/>
                </w:tcPr>
                <w:p w:rsidR="00BC7740" w:rsidRDefault="005F6708">
                  <w:pPr>
                    <w:jc w:val="center"/>
                    <w:rPr>
                      <w:b/>
                      <w:sz w:val="22"/>
                      <w:szCs w:val="22"/>
                    </w:rPr>
                  </w:pPr>
                  <w:r>
                    <w:rPr>
                      <w:b/>
                      <w:sz w:val="22"/>
                      <w:szCs w:val="22"/>
                    </w:rPr>
                    <w:t>Europe</w:t>
                  </w:r>
                </w:p>
              </w:tc>
              <w:tc>
                <w:tcPr>
                  <w:tcW w:w="1669" w:type="dxa"/>
                  <w:shd w:val="clear" w:color="auto" w:fill="DAEEF3"/>
                  <w:vAlign w:val="center"/>
                </w:tcPr>
                <w:p w:rsidR="00BC7740" w:rsidRDefault="005F6708">
                  <w:pPr>
                    <w:jc w:val="center"/>
                    <w:rPr>
                      <w:b/>
                      <w:sz w:val="22"/>
                      <w:szCs w:val="22"/>
                    </w:rPr>
                  </w:pPr>
                  <w:r>
                    <w:rPr>
                      <w:b/>
                      <w:sz w:val="22"/>
                      <w:szCs w:val="22"/>
                    </w:rPr>
                    <w:t>Japan</w:t>
                  </w:r>
                </w:p>
              </w:tc>
            </w:tr>
            <w:tr w:rsidR="00BC7740">
              <w:trPr>
                <w:trHeight w:val="475"/>
              </w:trPr>
              <w:tc>
                <w:tcPr>
                  <w:tcW w:w="1330" w:type="dxa"/>
                  <w:vMerge w:val="restart"/>
                  <w:vAlign w:val="center"/>
                </w:tcPr>
                <w:p w:rsidR="00BC7740" w:rsidRDefault="005F6708">
                  <w:pPr>
                    <w:jc w:val="center"/>
                    <w:rPr>
                      <w:sz w:val="22"/>
                      <w:szCs w:val="22"/>
                    </w:rPr>
                  </w:pPr>
                  <w:r>
                    <w:rPr>
                      <w:sz w:val="22"/>
                      <w:szCs w:val="22"/>
                    </w:rPr>
                    <w:t>GM</w:t>
                  </w:r>
                </w:p>
              </w:tc>
              <w:tc>
                <w:tcPr>
                  <w:tcW w:w="1489" w:type="dxa"/>
                  <w:gridSpan w:val="2"/>
                  <w:vAlign w:val="center"/>
                </w:tcPr>
                <w:p w:rsidR="00BC7740" w:rsidRDefault="005F6708">
                  <w:pPr>
                    <w:jc w:val="center"/>
                    <w:rPr>
                      <w:sz w:val="22"/>
                      <w:szCs w:val="22"/>
                    </w:rPr>
                  </w:pPr>
                  <w:r>
                    <w:rPr>
                      <w:sz w:val="22"/>
                      <w:szCs w:val="22"/>
                    </w:rPr>
                    <w:t>Overnight Stay</w:t>
                  </w:r>
                </w:p>
              </w:tc>
              <w:tc>
                <w:tcPr>
                  <w:tcW w:w="932" w:type="dxa"/>
                  <w:vAlign w:val="center"/>
                </w:tcPr>
                <w:p w:rsidR="00BC7740" w:rsidRDefault="005F6708">
                  <w:pPr>
                    <w:jc w:val="center"/>
                    <w:rPr>
                      <w:sz w:val="22"/>
                      <w:szCs w:val="22"/>
                    </w:rPr>
                  </w:pPr>
                  <w:r>
                    <w:rPr>
                      <w:sz w:val="22"/>
                      <w:szCs w:val="22"/>
                      <w:rtl/>
                    </w:rPr>
                    <w:t>مع مبيت</w:t>
                  </w:r>
                </w:p>
              </w:tc>
              <w:tc>
                <w:tcPr>
                  <w:tcW w:w="1263" w:type="dxa"/>
                  <w:vAlign w:val="center"/>
                </w:tcPr>
                <w:p w:rsidR="00BC7740" w:rsidRDefault="005F6708">
                  <w:pPr>
                    <w:jc w:val="center"/>
                    <w:rPr>
                      <w:sz w:val="22"/>
                      <w:szCs w:val="22"/>
                    </w:rPr>
                  </w:pPr>
                  <w:r>
                    <w:rPr>
                      <w:sz w:val="22"/>
                      <w:szCs w:val="22"/>
                    </w:rPr>
                    <w:t xml:space="preserve">2000/ </w:t>
                  </w:r>
                  <w:r>
                    <w:rPr>
                      <w:sz w:val="22"/>
                      <w:szCs w:val="22"/>
                      <w:rtl/>
                    </w:rPr>
                    <w:t>او مصاريف فعلية</w:t>
                  </w:r>
                  <w:r>
                    <w:rPr>
                      <w:sz w:val="22"/>
                      <w:szCs w:val="22"/>
                    </w:rPr>
                    <w:t xml:space="preserve"> </w:t>
                  </w:r>
                </w:p>
              </w:tc>
              <w:tc>
                <w:tcPr>
                  <w:tcW w:w="1100" w:type="dxa"/>
                  <w:vAlign w:val="center"/>
                </w:tcPr>
                <w:p w:rsidR="00BC7740" w:rsidRDefault="005F6708">
                  <w:pPr>
                    <w:jc w:val="center"/>
                    <w:rPr>
                      <w:sz w:val="22"/>
                      <w:szCs w:val="22"/>
                    </w:rPr>
                  </w:pPr>
                  <w:r>
                    <w:rPr>
                      <w:sz w:val="22"/>
                      <w:szCs w:val="22"/>
                      <w:rtl/>
                    </w:rPr>
                    <w:t>مصاريف</w:t>
                  </w:r>
                </w:p>
                <w:p w:rsidR="00BC7740" w:rsidRDefault="005F6708">
                  <w:pPr>
                    <w:jc w:val="center"/>
                    <w:rPr>
                      <w:sz w:val="22"/>
                      <w:szCs w:val="22"/>
                    </w:rPr>
                  </w:pPr>
                  <w:r>
                    <w:rPr>
                      <w:sz w:val="22"/>
                      <w:szCs w:val="22"/>
                      <w:rtl/>
                    </w:rPr>
                    <w:t>فعلية</w:t>
                  </w:r>
                </w:p>
              </w:tc>
              <w:tc>
                <w:tcPr>
                  <w:tcW w:w="1184" w:type="dxa"/>
                  <w:vAlign w:val="center"/>
                </w:tcPr>
                <w:p w:rsidR="00BC7740" w:rsidRDefault="005F6708">
                  <w:pPr>
                    <w:jc w:val="center"/>
                    <w:rPr>
                      <w:sz w:val="22"/>
                      <w:szCs w:val="22"/>
                    </w:rPr>
                  </w:pPr>
                  <w:r>
                    <w:rPr>
                      <w:sz w:val="22"/>
                      <w:szCs w:val="22"/>
                    </w:rPr>
                    <w:t xml:space="preserve">5000/ </w:t>
                  </w:r>
                  <w:r>
                    <w:rPr>
                      <w:sz w:val="22"/>
                      <w:szCs w:val="22"/>
                      <w:rtl/>
                    </w:rPr>
                    <w:t>مصاريف فعلية</w:t>
                  </w:r>
                  <w:r>
                    <w:rPr>
                      <w:sz w:val="22"/>
                      <w:szCs w:val="22"/>
                    </w:rPr>
                    <w:t xml:space="preserve"> </w:t>
                  </w:r>
                </w:p>
              </w:tc>
              <w:tc>
                <w:tcPr>
                  <w:tcW w:w="1240" w:type="dxa"/>
                  <w:vAlign w:val="center"/>
                </w:tcPr>
                <w:p w:rsidR="00BC7740" w:rsidRDefault="005F6708">
                  <w:pPr>
                    <w:jc w:val="center"/>
                    <w:rPr>
                      <w:sz w:val="22"/>
                      <w:szCs w:val="22"/>
                    </w:rPr>
                  </w:pPr>
                  <w:r>
                    <w:rPr>
                      <w:sz w:val="22"/>
                      <w:szCs w:val="22"/>
                    </w:rPr>
                    <w:t xml:space="preserve">5000/ </w:t>
                  </w:r>
                  <w:r>
                    <w:rPr>
                      <w:sz w:val="22"/>
                      <w:szCs w:val="22"/>
                      <w:rtl/>
                    </w:rPr>
                    <w:t xml:space="preserve">او </w:t>
                  </w:r>
                  <w:r>
                    <w:rPr>
                      <w:sz w:val="22"/>
                      <w:szCs w:val="22"/>
                      <w:rtl/>
                    </w:rPr>
                    <w:t>مصاريف فعلية</w:t>
                  </w:r>
                  <w:r>
                    <w:rPr>
                      <w:sz w:val="22"/>
                      <w:szCs w:val="22"/>
                    </w:rPr>
                    <w:t xml:space="preserve"> </w:t>
                  </w:r>
                </w:p>
              </w:tc>
              <w:tc>
                <w:tcPr>
                  <w:tcW w:w="1669" w:type="dxa"/>
                  <w:vAlign w:val="center"/>
                </w:tcPr>
                <w:p w:rsidR="00BC7740" w:rsidRDefault="005F6708">
                  <w:pPr>
                    <w:jc w:val="center"/>
                    <w:rPr>
                      <w:sz w:val="22"/>
                      <w:szCs w:val="22"/>
                    </w:rPr>
                  </w:pPr>
                  <w:r>
                    <w:rPr>
                      <w:sz w:val="22"/>
                      <w:szCs w:val="22"/>
                    </w:rPr>
                    <w:t xml:space="preserve">5000/ </w:t>
                  </w:r>
                  <w:r>
                    <w:rPr>
                      <w:sz w:val="22"/>
                      <w:szCs w:val="22"/>
                      <w:rtl/>
                    </w:rPr>
                    <w:t>او مصاريف فعلية</w:t>
                  </w:r>
                  <w:r>
                    <w:rPr>
                      <w:sz w:val="22"/>
                      <w:szCs w:val="22"/>
                    </w:rPr>
                    <w:t xml:space="preserve"> </w:t>
                  </w:r>
                </w:p>
              </w:tc>
            </w:tr>
            <w:tr w:rsidR="00BC7740">
              <w:tc>
                <w:tcPr>
                  <w:tcW w:w="1330" w:type="dxa"/>
                  <w:vMerge/>
                  <w:vAlign w:val="center"/>
                </w:tcPr>
                <w:p w:rsidR="00BC7740" w:rsidRDefault="00BC7740">
                  <w:pPr>
                    <w:widowControl w:val="0"/>
                    <w:pBdr>
                      <w:top w:val="nil"/>
                      <w:left w:val="nil"/>
                      <w:bottom w:val="nil"/>
                      <w:right w:val="nil"/>
                      <w:between w:val="nil"/>
                    </w:pBdr>
                    <w:spacing w:line="276" w:lineRule="auto"/>
                    <w:rPr>
                      <w:sz w:val="22"/>
                      <w:szCs w:val="22"/>
                    </w:rPr>
                  </w:pPr>
                </w:p>
              </w:tc>
              <w:tc>
                <w:tcPr>
                  <w:tcW w:w="1489" w:type="dxa"/>
                  <w:gridSpan w:val="2"/>
                  <w:vAlign w:val="center"/>
                </w:tcPr>
                <w:p w:rsidR="00BC7740" w:rsidRDefault="005F6708">
                  <w:pPr>
                    <w:jc w:val="center"/>
                    <w:rPr>
                      <w:sz w:val="22"/>
                      <w:szCs w:val="22"/>
                    </w:rPr>
                  </w:pPr>
                  <w:r>
                    <w:rPr>
                      <w:sz w:val="22"/>
                      <w:szCs w:val="22"/>
                    </w:rPr>
                    <w:t>Day Trip</w:t>
                  </w:r>
                </w:p>
              </w:tc>
              <w:tc>
                <w:tcPr>
                  <w:tcW w:w="932" w:type="dxa"/>
                  <w:vAlign w:val="center"/>
                </w:tcPr>
                <w:p w:rsidR="00BC7740" w:rsidRDefault="005F6708">
                  <w:pPr>
                    <w:jc w:val="center"/>
                    <w:rPr>
                      <w:sz w:val="22"/>
                      <w:szCs w:val="22"/>
                    </w:rPr>
                  </w:pPr>
                  <w:r>
                    <w:rPr>
                      <w:sz w:val="22"/>
                      <w:szCs w:val="22"/>
                      <w:rtl/>
                    </w:rPr>
                    <w:t>العودة في نفس اليوم</w:t>
                  </w:r>
                </w:p>
              </w:tc>
              <w:tc>
                <w:tcPr>
                  <w:tcW w:w="1263" w:type="dxa"/>
                  <w:vMerge w:val="restart"/>
                  <w:vAlign w:val="center"/>
                </w:tcPr>
                <w:p w:rsidR="00BC7740" w:rsidRDefault="005F6708">
                  <w:pPr>
                    <w:jc w:val="center"/>
                    <w:rPr>
                      <w:color w:val="000000"/>
                      <w:sz w:val="22"/>
                      <w:szCs w:val="22"/>
                    </w:rPr>
                  </w:pPr>
                  <w:r>
                    <w:rPr>
                      <w:sz w:val="22"/>
                      <w:szCs w:val="22"/>
                    </w:rPr>
                    <w:t>500 / or Actual  Expense</w:t>
                  </w:r>
                </w:p>
              </w:tc>
              <w:tc>
                <w:tcPr>
                  <w:tcW w:w="1100" w:type="dxa"/>
                  <w:vAlign w:val="center"/>
                </w:tcPr>
                <w:p w:rsidR="00BC7740" w:rsidRDefault="005F6708">
                  <w:pPr>
                    <w:jc w:val="center"/>
                    <w:rPr>
                      <w:color w:val="000000"/>
                      <w:sz w:val="22"/>
                      <w:szCs w:val="22"/>
                    </w:rPr>
                  </w:pPr>
                  <w:r>
                    <w:rPr>
                      <w:sz w:val="22"/>
                      <w:szCs w:val="22"/>
                    </w:rPr>
                    <w:t>Actual  Expense</w:t>
                  </w:r>
                </w:p>
              </w:tc>
              <w:tc>
                <w:tcPr>
                  <w:tcW w:w="1184" w:type="dxa"/>
                  <w:vAlign w:val="center"/>
                </w:tcPr>
                <w:p w:rsidR="00BC7740" w:rsidRDefault="005F6708">
                  <w:pPr>
                    <w:jc w:val="center"/>
                    <w:rPr>
                      <w:sz w:val="22"/>
                      <w:szCs w:val="22"/>
                    </w:rPr>
                  </w:pPr>
                  <w:r>
                    <w:rPr>
                      <w:sz w:val="22"/>
                      <w:szCs w:val="22"/>
                    </w:rPr>
                    <w:t>Actual  Expense</w:t>
                  </w:r>
                </w:p>
              </w:tc>
              <w:tc>
                <w:tcPr>
                  <w:tcW w:w="1240" w:type="dxa"/>
                  <w:vAlign w:val="center"/>
                </w:tcPr>
                <w:p w:rsidR="00BC7740" w:rsidRDefault="005F6708">
                  <w:pPr>
                    <w:jc w:val="center"/>
                    <w:rPr>
                      <w:sz w:val="22"/>
                      <w:szCs w:val="22"/>
                    </w:rPr>
                  </w:pPr>
                  <w:r>
                    <w:rPr>
                      <w:sz w:val="22"/>
                      <w:szCs w:val="22"/>
                    </w:rPr>
                    <w:t>Actual  Expense</w:t>
                  </w:r>
                </w:p>
              </w:tc>
              <w:tc>
                <w:tcPr>
                  <w:tcW w:w="1669" w:type="dxa"/>
                  <w:vAlign w:val="center"/>
                </w:tcPr>
                <w:p w:rsidR="00BC7740" w:rsidRDefault="005F6708">
                  <w:pPr>
                    <w:jc w:val="center"/>
                    <w:rPr>
                      <w:sz w:val="22"/>
                      <w:szCs w:val="22"/>
                    </w:rPr>
                  </w:pPr>
                  <w:r>
                    <w:rPr>
                      <w:sz w:val="22"/>
                      <w:szCs w:val="22"/>
                    </w:rPr>
                    <w:t>Actual  Expense</w:t>
                  </w:r>
                </w:p>
              </w:tc>
            </w:tr>
            <w:tr w:rsidR="00BC7740">
              <w:tc>
                <w:tcPr>
                  <w:tcW w:w="1330" w:type="dxa"/>
                  <w:vMerge/>
                  <w:vAlign w:val="center"/>
                </w:tcPr>
                <w:p w:rsidR="00BC7740" w:rsidRDefault="00BC7740">
                  <w:pPr>
                    <w:widowControl w:val="0"/>
                    <w:pBdr>
                      <w:top w:val="nil"/>
                      <w:left w:val="nil"/>
                      <w:bottom w:val="nil"/>
                      <w:right w:val="nil"/>
                      <w:between w:val="nil"/>
                    </w:pBdr>
                    <w:spacing w:line="276" w:lineRule="auto"/>
                    <w:rPr>
                      <w:sz w:val="22"/>
                      <w:szCs w:val="22"/>
                    </w:rPr>
                  </w:pPr>
                </w:p>
              </w:tc>
              <w:tc>
                <w:tcPr>
                  <w:tcW w:w="1489" w:type="dxa"/>
                  <w:gridSpan w:val="2"/>
                  <w:vAlign w:val="center"/>
                </w:tcPr>
                <w:p w:rsidR="00BC7740" w:rsidRDefault="00BC7740">
                  <w:pPr>
                    <w:jc w:val="center"/>
                    <w:rPr>
                      <w:sz w:val="22"/>
                      <w:szCs w:val="22"/>
                    </w:rPr>
                  </w:pPr>
                </w:p>
              </w:tc>
              <w:tc>
                <w:tcPr>
                  <w:tcW w:w="932" w:type="dxa"/>
                  <w:vAlign w:val="center"/>
                </w:tcPr>
                <w:p w:rsidR="00BC7740" w:rsidRDefault="00BC7740">
                  <w:pPr>
                    <w:jc w:val="center"/>
                    <w:rPr>
                      <w:sz w:val="22"/>
                      <w:szCs w:val="22"/>
                    </w:rPr>
                  </w:pPr>
                </w:p>
              </w:tc>
              <w:tc>
                <w:tcPr>
                  <w:tcW w:w="1263" w:type="dxa"/>
                  <w:vMerge/>
                  <w:vAlign w:val="center"/>
                </w:tcPr>
                <w:p w:rsidR="00BC7740" w:rsidRDefault="00BC7740">
                  <w:pPr>
                    <w:widowControl w:val="0"/>
                    <w:pBdr>
                      <w:top w:val="nil"/>
                      <w:left w:val="nil"/>
                      <w:bottom w:val="nil"/>
                      <w:right w:val="nil"/>
                      <w:between w:val="nil"/>
                    </w:pBdr>
                    <w:spacing w:line="276" w:lineRule="auto"/>
                    <w:rPr>
                      <w:sz w:val="22"/>
                      <w:szCs w:val="22"/>
                    </w:rPr>
                  </w:pPr>
                </w:p>
              </w:tc>
              <w:tc>
                <w:tcPr>
                  <w:tcW w:w="1100" w:type="dxa"/>
                  <w:vAlign w:val="center"/>
                </w:tcPr>
                <w:p w:rsidR="00BC7740" w:rsidRDefault="00BC7740">
                  <w:pPr>
                    <w:jc w:val="center"/>
                    <w:rPr>
                      <w:color w:val="000000"/>
                      <w:sz w:val="22"/>
                      <w:szCs w:val="22"/>
                    </w:rPr>
                  </w:pPr>
                </w:p>
              </w:tc>
              <w:tc>
                <w:tcPr>
                  <w:tcW w:w="1184" w:type="dxa"/>
                  <w:vAlign w:val="center"/>
                </w:tcPr>
                <w:p w:rsidR="00BC7740" w:rsidRDefault="00BC7740">
                  <w:pPr>
                    <w:jc w:val="center"/>
                    <w:rPr>
                      <w:color w:val="000000"/>
                      <w:sz w:val="22"/>
                      <w:szCs w:val="22"/>
                    </w:rPr>
                  </w:pPr>
                </w:p>
              </w:tc>
              <w:tc>
                <w:tcPr>
                  <w:tcW w:w="1240" w:type="dxa"/>
                  <w:vAlign w:val="center"/>
                </w:tcPr>
                <w:p w:rsidR="00BC7740" w:rsidRDefault="00BC7740">
                  <w:pPr>
                    <w:jc w:val="center"/>
                    <w:rPr>
                      <w:color w:val="000000"/>
                      <w:sz w:val="22"/>
                      <w:szCs w:val="22"/>
                    </w:rPr>
                  </w:pPr>
                </w:p>
              </w:tc>
              <w:tc>
                <w:tcPr>
                  <w:tcW w:w="1669" w:type="dxa"/>
                  <w:vAlign w:val="center"/>
                </w:tcPr>
                <w:p w:rsidR="00BC7740" w:rsidRDefault="00BC7740">
                  <w:pPr>
                    <w:jc w:val="center"/>
                    <w:rPr>
                      <w:color w:val="000000"/>
                      <w:sz w:val="22"/>
                      <w:szCs w:val="22"/>
                    </w:rPr>
                  </w:pPr>
                </w:p>
              </w:tc>
            </w:tr>
            <w:tr w:rsidR="00BC7740">
              <w:trPr>
                <w:trHeight w:val="56"/>
              </w:trPr>
              <w:tc>
                <w:tcPr>
                  <w:tcW w:w="10207" w:type="dxa"/>
                  <w:gridSpan w:val="9"/>
                  <w:shd w:val="clear" w:color="auto" w:fill="F2F2F2"/>
                  <w:vAlign w:val="center"/>
                </w:tcPr>
                <w:p w:rsidR="00BC7740" w:rsidRDefault="00BC7740">
                  <w:pPr>
                    <w:jc w:val="center"/>
                    <w:rPr>
                      <w:color w:val="000000"/>
                      <w:sz w:val="2"/>
                      <w:szCs w:val="2"/>
                    </w:rPr>
                  </w:pPr>
                </w:p>
              </w:tc>
            </w:tr>
            <w:tr w:rsidR="00BC7740">
              <w:tc>
                <w:tcPr>
                  <w:tcW w:w="1330" w:type="dxa"/>
                  <w:vMerge w:val="restart"/>
                  <w:vAlign w:val="center"/>
                </w:tcPr>
                <w:p w:rsidR="00BC7740" w:rsidRDefault="005F6708">
                  <w:pPr>
                    <w:jc w:val="center"/>
                    <w:rPr>
                      <w:sz w:val="22"/>
                      <w:szCs w:val="22"/>
                    </w:rPr>
                  </w:pPr>
                  <w:r>
                    <w:rPr>
                      <w:sz w:val="22"/>
                      <w:szCs w:val="22"/>
                    </w:rPr>
                    <w:t>DEPT MANAGER</w:t>
                  </w:r>
                </w:p>
              </w:tc>
              <w:tc>
                <w:tcPr>
                  <w:tcW w:w="1482" w:type="dxa"/>
                  <w:vAlign w:val="center"/>
                </w:tcPr>
                <w:p w:rsidR="00BC7740" w:rsidRDefault="005F6708">
                  <w:pPr>
                    <w:jc w:val="center"/>
                    <w:rPr>
                      <w:sz w:val="22"/>
                      <w:szCs w:val="22"/>
                    </w:rPr>
                  </w:pPr>
                  <w:r>
                    <w:rPr>
                      <w:sz w:val="22"/>
                      <w:szCs w:val="22"/>
                    </w:rPr>
                    <w:t>Overnight Stay</w:t>
                  </w:r>
                </w:p>
              </w:tc>
              <w:tc>
                <w:tcPr>
                  <w:tcW w:w="939" w:type="dxa"/>
                  <w:gridSpan w:val="2"/>
                  <w:vAlign w:val="center"/>
                </w:tcPr>
                <w:p w:rsidR="00BC7740" w:rsidRDefault="005F6708">
                  <w:pPr>
                    <w:jc w:val="center"/>
                    <w:rPr>
                      <w:sz w:val="22"/>
                      <w:szCs w:val="22"/>
                    </w:rPr>
                  </w:pPr>
                  <w:r>
                    <w:rPr>
                      <w:sz w:val="22"/>
                      <w:szCs w:val="22"/>
                      <w:rtl/>
                    </w:rPr>
                    <w:t>مع مبيت</w:t>
                  </w:r>
                </w:p>
              </w:tc>
              <w:tc>
                <w:tcPr>
                  <w:tcW w:w="1263" w:type="dxa"/>
                  <w:vAlign w:val="center"/>
                </w:tcPr>
                <w:p w:rsidR="00BC7740" w:rsidRDefault="005F6708">
                  <w:pPr>
                    <w:jc w:val="center"/>
                    <w:rPr>
                      <w:sz w:val="22"/>
                      <w:szCs w:val="22"/>
                    </w:rPr>
                  </w:pPr>
                  <w:r>
                    <w:rPr>
                      <w:sz w:val="22"/>
                      <w:szCs w:val="22"/>
                    </w:rPr>
                    <w:t>500</w:t>
                  </w:r>
                </w:p>
              </w:tc>
              <w:tc>
                <w:tcPr>
                  <w:tcW w:w="1100" w:type="dxa"/>
                  <w:vAlign w:val="center"/>
                </w:tcPr>
                <w:p w:rsidR="00BC7740" w:rsidRDefault="005F6708">
                  <w:pPr>
                    <w:jc w:val="center"/>
                    <w:rPr>
                      <w:color w:val="000000"/>
                      <w:sz w:val="22"/>
                      <w:szCs w:val="22"/>
                    </w:rPr>
                  </w:pPr>
                  <w:r>
                    <w:rPr>
                      <w:color w:val="000000"/>
                      <w:sz w:val="22"/>
                      <w:szCs w:val="22"/>
                    </w:rPr>
                    <w:t>1000</w:t>
                  </w:r>
                </w:p>
              </w:tc>
              <w:tc>
                <w:tcPr>
                  <w:tcW w:w="1184" w:type="dxa"/>
                  <w:vAlign w:val="center"/>
                </w:tcPr>
                <w:p w:rsidR="00BC7740" w:rsidRDefault="005F6708">
                  <w:pPr>
                    <w:jc w:val="center"/>
                    <w:rPr>
                      <w:color w:val="000000"/>
                      <w:sz w:val="22"/>
                      <w:szCs w:val="22"/>
                    </w:rPr>
                  </w:pPr>
                  <w:r>
                    <w:rPr>
                      <w:color w:val="000000"/>
                      <w:sz w:val="22"/>
                      <w:szCs w:val="22"/>
                    </w:rPr>
                    <w:t>1500</w:t>
                  </w:r>
                </w:p>
              </w:tc>
              <w:tc>
                <w:tcPr>
                  <w:tcW w:w="1240" w:type="dxa"/>
                  <w:vAlign w:val="center"/>
                </w:tcPr>
                <w:p w:rsidR="00BC7740" w:rsidRDefault="005F6708">
                  <w:pPr>
                    <w:jc w:val="center"/>
                    <w:rPr>
                      <w:sz w:val="22"/>
                      <w:szCs w:val="22"/>
                    </w:rPr>
                  </w:pPr>
                  <w:r>
                    <w:rPr>
                      <w:sz w:val="22"/>
                      <w:szCs w:val="22"/>
                    </w:rPr>
                    <w:t>1500</w:t>
                  </w:r>
                </w:p>
              </w:tc>
              <w:tc>
                <w:tcPr>
                  <w:tcW w:w="1669" w:type="dxa"/>
                  <w:vAlign w:val="center"/>
                </w:tcPr>
                <w:p w:rsidR="00BC7740" w:rsidRDefault="005F6708">
                  <w:pPr>
                    <w:jc w:val="center"/>
                    <w:rPr>
                      <w:color w:val="000000"/>
                      <w:sz w:val="22"/>
                      <w:szCs w:val="22"/>
                    </w:rPr>
                  </w:pPr>
                  <w:r>
                    <w:rPr>
                      <w:color w:val="000000"/>
                      <w:sz w:val="22"/>
                      <w:szCs w:val="22"/>
                    </w:rPr>
                    <w:t>1500</w:t>
                  </w:r>
                </w:p>
              </w:tc>
            </w:tr>
            <w:tr w:rsidR="00BC7740">
              <w:tc>
                <w:tcPr>
                  <w:tcW w:w="1330" w:type="dxa"/>
                  <w:vMerge/>
                  <w:vAlign w:val="center"/>
                </w:tcPr>
                <w:p w:rsidR="00BC7740" w:rsidRDefault="00BC7740">
                  <w:pPr>
                    <w:widowControl w:val="0"/>
                    <w:pBdr>
                      <w:top w:val="nil"/>
                      <w:left w:val="nil"/>
                      <w:bottom w:val="nil"/>
                      <w:right w:val="nil"/>
                      <w:between w:val="nil"/>
                    </w:pBdr>
                    <w:spacing w:line="276" w:lineRule="auto"/>
                    <w:rPr>
                      <w:color w:val="000000"/>
                      <w:sz w:val="22"/>
                      <w:szCs w:val="22"/>
                    </w:rPr>
                  </w:pPr>
                </w:p>
              </w:tc>
              <w:tc>
                <w:tcPr>
                  <w:tcW w:w="1482" w:type="dxa"/>
                  <w:vAlign w:val="center"/>
                </w:tcPr>
                <w:p w:rsidR="00BC7740" w:rsidRDefault="005F6708">
                  <w:pPr>
                    <w:jc w:val="center"/>
                    <w:rPr>
                      <w:sz w:val="22"/>
                      <w:szCs w:val="22"/>
                    </w:rPr>
                  </w:pPr>
                  <w:r>
                    <w:rPr>
                      <w:sz w:val="22"/>
                      <w:szCs w:val="22"/>
                    </w:rPr>
                    <w:t>Day Trip</w:t>
                  </w:r>
                </w:p>
              </w:tc>
              <w:tc>
                <w:tcPr>
                  <w:tcW w:w="939" w:type="dxa"/>
                  <w:gridSpan w:val="2"/>
                  <w:vAlign w:val="center"/>
                </w:tcPr>
                <w:p w:rsidR="00BC7740" w:rsidRDefault="005F6708">
                  <w:pPr>
                    <w:jc w:val="center"/>
                    <w:rPr>
                      <w:sz w:val="22"/>
                      <w:szCs w:val="22"/>
                    </w:rPr>
                  </w:pPr>
                  <w:r>
                    <w:rPr>
                      <w:sz w:val="22"/>
                      <w:szCs w:val="22"/>
                      <w:rtl/>
                    </w:rPr>
                    <w:t xml:space="preserve">العودة في نفس </w:t>
                  </w:r>
                  <w:r>
                    <w:rPr>
                      <w:sz w:val="22"/>
                      <w:szCs w:val="22"/>
                      <w:rtl/>
                    </w:rPr>
                    <w:t>اليوم</w:t>
                  </w:r>
                </w:p>
              </w:tc>
              <w:tc>
                <w:tcPr>
                  <w:tcW w:w="1263" w:type="dxa"/>
                  <w:vMerge w:val="restart"/>
                  <w:vAlign w:val="center"/>
                </w:tcPr>
                <w:p w:rsidR="00BC7740" w:rsidRDefault="005F6708">
                  <w:pPr>
                    <w:jc w:val="center"/>
                    <w:rPr>
                      <w:color w:val="000000"/>
                      <w:sz w:val="22"/>
                      <w:szCs w:val="22"/>
                    </w:rPr>
                  </w:pPr>
                  <w:r>
                    <w:rPr>
                      <w:sz w:val="22"/>
                      <w:szCs w:val="22"/>
                    </w:rPr>
                    <w:t>250</w:t>
                  </w:r>
                </w:p>
              </w:tc>
              <w:tc>
                <w:tcPr>
                  <w:tcW w:w="1100" w:type="dxa"/>
                  <w:vAlign w:val="center"/>
                </w:tcPr>
                <w:p w:rsidR="00BC7740" w:rsidRDefault="005F6708">
                  <w:pPr>
                    <w:jc w:val="center"/>
                    <w:rPr>
                      <w:color w:val="000000"/>
                      <w:sz w:val="22"/>
                      <w:szCs w:val="22"/>
                    </w:rPr>
                  </w:pPr>
                  <w:r>
                    <w:rPr>
                      <w:color w:val="000000"/>
                      <w:sz w:val="22"/>
                      <w:szCs w:val="22"/>
                    </w:rPr>
                    <w:t>500</w:t>
                  </w:r>
                </w:p>
              </w:tc>
              <w:tc>
                <w:tcPr>
                  <w:tcW w:w="1184" w:type="dxa"/>
                  <w:vAlign w:val="center"/>
                </w:tcPr>
                <w:p w:rsidR="00BC7740" w:rsidRDefault="005F6708">
                  <w:pPr>
                    <w:jc w:val="center"/>
                    <w:rPr>
                      <w:color w:val="000000"/>
                      <w:sz w:val="22"/>
                      <w:szCs w:val="22"/>
                    </w:rPr>
                  </w:pPr>
                  <w:r>
                    <w:rPr>
                      <w:color w:val="000000"/>
                      <w:sz w:val="22"/>
                      <w:szCs w:val="22"/>
                    </w:rPr>
                    <w:t>750</w:t>
                  </w:r>
                </w:p>
              </w:tc>
              <w:tc>
                <w:tcPr>
                  <w:tcW w:w="1240" w:type="dxa"/>
                  <w:vAlign w:val="center"/>
                </w:tcPr>
                <w:p w:rsidR="00BC7740" w:rsidRDefault="005F6708">
                  <w:pPr>
                    <w:jc w:val="center"/>
                    <w:rPr>
                      <w:sz w:val="22"/>
                      <w:szCs w:val="22"/>
                    </w:rPr>
                  </w:pPr>
                  <w:r>
                    <w:rPr>
                      <w:sz w:val="22"/>
                      <w:szCs w:val="22"/>
                    </w:rPr>
                    <w:t>750</w:t>
                  </w:r>
                </w:p>
              </w:tc>
              <w:tc>
                <w:tcPr>
                  <w:tcW w:w="1669" w:type="dxa"/>
                  <w:vAlign w:val="center"/>
                </w:tcPr>
                <w:p w:rsidR="00BC7740" w:rsidRDefault="005F6708">
                  <w:pPr>
                    <w:jc w:val="center"/>
                    <w:rPr>
                      <w:color w:val="000000"/>
                      <w:sz w:val="22"/>
                      <w:szCs w:val="22"/>
                    </w:rPr>
                  </w:pPr>
                  <w:r>
                    <w:rPr>
                      <w:color w:val="000000"/>
                      <w:sz w:val="22"/>
                      <w:szCs w:val="22"/>
                    </w:rPr>
                    <w:t>750</w:t>
                  </w:r>
                </w:p>
              </w:tc>
            </w:tr>
            <w:tr w:rsidR="00BC7740">
              <w:tc>
                <w:tcPr>
                  <w:tcW w:w="1330" w:type="dxa"/>
                  <w:vMerge/>
                  <w:vAlign w:val="center"/>
                </w:tcPr>
                <w:p w:rsidR="00BC7740" w:rsidRDefault="00BC7740">
                  <w:pPr>
                    <w:widowControl w:val="0"/>
                    <w:pBdr>
                      <w:top w:val="nil"/>
                      <w:left w:val="nil"/>
                      <w:bottom w:val="nil"/>
                      <w:right w:val="nil"/>
                      <w:between w:val="nil"/>
                    </w:pBdr>
                    <w:spacing w:line="276" w:lineRule="auto"/>
                    <w:rPr>
                      <w:color w:val="000000"/>
                      <w:sz w:val="22"/>
                      <w:szCs w:val="22"/>
                    </w:rPr>
                  </w:pPr>
                </w:p>
              </w:tc>
              <w:tc>
                <w:tcPr>
                  <w:tcW w:w="1482" w:type="dxa"/>
                  <w:vAlign w:val="center"/>
                </w:tcPr>
                <w:p w:rsidR="00BC7740" w:rsidRDefault="00BC7740">
                  <w:pPr>
                    <w:jc w:val="center"/>
                    <w:rPr>
                      <w:sz w:val="22"/>
                      <w:szCs w:val="22"/>
                    </w:rPr>
                  </w:pPr>
                </w:p>
              </w:tc>
              <w:tc>
                <w:tcPr>
                  <w:tcW w:w="939" w:type="dxa"/>
                  <w:gridSpan w:val="2"/>
                  <w:vAlign w:val="center"/>
                </w:tcPr>
                <w:p w:rsidR="00BC7740" w:rsidRDefault="00BC7740">
                  <w:pPr>
                    <w:jc w:val="center"/>
                    <w:rPr>
                      <w:sz w:val="22"/>
                      <w:szCs w:val="22"/>
                    </w:rPr>
                  </w:pPr>
                </w:p>
              </w:tc>
              <w:tc>
                <w:tcPr>
                  <w:tcW w:w="1263" w:type="dxa"/>
                  <w:vMerge/>
                  <w:vAlign w:val="center"/>
                </w:tcPr>
                <w:p w:rsidR="00BC7740" w:rsidRDefault="00BC7740">
                  <w:pPr>
                    <w:widowControl w:val="0"/>
                    <w:pBdr>
                      <w:top w:val="nil"/>
                      <w:left w:val="nil"/>
                      <w:bottom w:val="nil"/>
                      <w:right w:val="nil"/>
                      <w:between w:val="nil"/>
                    </w:pBdr>
                    <w:spacing w:line="276" w:lineRule="auto"/>
                    <w:rPr>
                      <w:sz w:val="22"/>
                      <w:szCs w:val="22"/>
                    </w:rPr>
                  </w:pPr>
                </w:p>
              </w:tc>
              <w:tc>
                <w:tcPr>
                  <w:tcW w:w="1100" w:type="dxa"/>
                  <w:vAlign w:val="center"/>
                </w:tcPr>
                <w:p w:rsidR="00BC7740" w:rsidRDefault="00BC7740">
                  <w:pPr>
                    <w:jc w:val="center"/>
                    <w:rPr>
                      <w:color w:val="000000"/>
                      <w:sz w:val="22"/>
                      <w:szCs w:val="22"/>
                    </w:rPr>
                  </w:pPr>
                </w:p>
              </w:tc>
              <w:tc>
                <w:tcPr>
                  <w:tcW w:w="1184" w:type="dxa"/>
                  <w:vAlign w:val="center"/>
                </w:tcPr>
                <w:p w:rsidR="00BC7740" w:rsidRDefault="00BC7740">
                  <w:pPr>
                    <w:jc w:val="center"/>
                    <w:rPr>
                      <w:color w:val="000000"/>
                      <w:sz w:val="22"/>
                      <w:szCs w:val="22"/>
                    </w:rPr>
                  </w:pPr>
                </w:p>
              </w:tc>
              <w:tc>
                <w:tcPr>
                  <w:tcW w:w="1240" w:type="dxa"/>
                  <w:vAlign w:val="center"/>
                </w:tcPr>
                <w:p w:rsidR="00BC7740" w:rsidRDefault="00BC7740">
                  <w:pPr>
                    <w:jc w:val="center"/>
                    <w:rPr>
                      <w:color w:val="000000"/>
                      <w:sz w:val="22"/>
                      <w:szCs w:val="22"/>
                    </w:rPr>
                  </w:pPr>
                </w:p>
              </w:tc>
              <w:tc>
                <w:tcPr>
                  <w:tcW w:w="1669" w:type="dxa"/>
                  <w:vAlign w:val="center"/>
                </w:tcPr>
                <w:p w:rsidR="00BC7740" w:rsidRDefault="00BC7740">
                  <w:pPr>
                    <w:jc w:val="center"/>
                    <w:rPr>
                      <w:color w:val="000000"/>
                      <w:sz w:val="22"/>
                      <w:szCs w:val="22"/>
                    </w:rPr>
                  </w:pPr>
                </w:p>
              </w:tc>
            </w:tr>
            <w:tr w:rsidR="00BC7740">
              <w:tc>
                <w:tcPr>
                  <w:tcW w:w="10207" w:type="dxa"/>
                  <w:gridSpan w:val="9"/>
                  <w:shd w:val="clear" w:color="auto" w:fill="F2F2F2"/>
                  <w:vAlign w:val="center"/>
                </w:tcPr>
                <w:p w:rsidR="00BC7740" w:rsidRDefault="00BC7740">
                  <w:pPr>
                    <w:jc w:val="center"/>
                    <w:rPr>
                      <w:color w:val="000000"/>
                      <w:sz w:val="2"/>
                      <w:szCs w:val="2"/>
                    </w:rPr>
                  </w:pPr>
                </w:p>
              </w:tc>
            </w:tr>
            <w:tr w:rsidR="00BC7740">
              <w:tc>
                <w:tcPr>
                  <w:tcW w:w="1330" w:type="dxa"/>
                  <w:vMerge w:val="restart"/>
                  <w:vAlign w:val="center"/>
                </w:tcPr>
                <w:p w:rsidR="00BC7740" w:rsidRDefault="005F6708">
                  <w:pPr>
                    <w:jc w:val="center"/>
                    <w:rPr>
                      <w:sz w:val="22"/>
                      <w:szCs w:val="22"/>
                    </w:rPr>
                  </w:pPr>
                  <w:r>
                    <w:rPr>
                      <w:sz w:val="22"/>
                      <w:szCs w:val="22"/>
                    </w:rPr>
                    <w:t>STAFF</w:t>
                  </w:r>
                </w:p>
              </w:tc>
              <w:tc>
                <w:tcPr>
                  <w:tcW w:w="1482" w:type="dxa"/>
                  <w:vAlign w:val="center"/>
                </w:tcPr>
                <w:p w:rsidR="00BC7740" w:rsidRDefault="005F6708">
                  <w:pPr>
                    <w:jc w:val="center"/>
                    <w:rPr>
                      <w:sz w:val="22"/>
                      <w:szCs w:val="22"/>
                    </w:rPr>
                  </w:pPr>
                  <w:r>
                    <w:rPr>
                      <w:sz w:val="22"/>
                      <w:szCs w:val="22"/>
                    </w:rPr>
                    <w:t>Overnight Stay</w:t>
                  </w:r>
                </w:p>
              </w:tc>
              <w:tc>
                <w:tcPr>
                  <w:tcW w:w="939" w:type="dxa"/>
                  <w:gridSpan w:val="2"/>
                  <w:vAlign w:val="center"/>
                </w:tcPr>
                <w:p w:rsidR="00BC7740" w:rsidRDefault="005F6708">
                  <w:pPr>
                    <w:jc w:val="center"/>
                    <w:rPr>
                      <w:sz w:val="22"/>
                      <w:szCs w:val="22"/>
                    </w:rPr>
                  </w:pPr>
                  <w:r>
                    <w:rPr>
                      <w:sz w:val="22"/>
                      <w:szCs w:val="22"/>
                      <w:rtl/>
                    </w:rPr>
                    <w:t>مع مبيت</w:t>
                  </w:r>
                </w:p>
              </w:tc>
              <w:tc>
                <w:tcPr>
                  <w:tcW w:w="1263" w:type="dxa"/>
                  <w:vAlign w:val="center"/>
                </w:tcPr>
                <w:p w:rsidR="00BC7740" w:rsidRDefault="005F6708">
                  <w:pPr>
                    <w:jc w:val="center"/>
                    <w:rPr>
                      <w:sz w:val="22"/>
                      <w:szCs w:val="22"/>
                    </w:rPr>
                  </w:pPr>
                  <w:r>
                    <w:rPr>
                      <w:sz w:val="22"/>
                      <w:szCs w:val="22"/>
                    </w:rPr>
                    <w:t>300</w:t>
                  </w:r>
                </w:p>
              </w:tc>
              <w:tc>
                <w:tcPr>
                  <w:tcW w:w="1100" w:type="dxa"/>
                  <w:vAlign w:val="center"/>
                </w:tcPr>
                <w:p w:rsidR="00BC7740" w:rsidRDefault="005F6708">
                  <w:pPr>
                    <w:jc w:val="center"/>
                    <w:rPr>
                      <w:color w:val="000000"/>
                      <w:sz w:val="22"/>
                      <w:szCs w:val="22"/>
                    </w:rPr>
                  </w:pPr>
                  <w:r>
                    <w:rPr>
                      <w:color w:val="000000"/>
                      <w:sz w:val="22"/>
                      <w:szCs w:val="22"/>
                    </w:rPr>
                    <w:t>500</w:t>
                  </w:r>
                </w:p>
              </w:tc>
              <w:tc>
                <w:tcPr>
                  <w:tcW w:w="1184" w:type="dxa"/>
                  <w:vAlign w:val="center"/>
                </w:tcPr>
                <w:p w:rsidR="00BC7740" w:rsidRDefault="005F6708">
                  <w:pPr>
                    <w:jc w:val="center"/>
                    <w:rPr>
                      <w:color w:val="000000"/>
                      <w:sz w:val="22"/>
                      <w:szCs w:val="22"/>
                    </w:rPr>
                  </w:pPr>
                  <w:r>
                    <w:rPr>
                      <w:color w:val="000000"/>
                      <w:sz w:val="22"/>
                      <w:szCs w:val="22"/>
                    </w:rPr>
                    <w:t>1000</w:t>
                  </w:r>
                </w:p>
              </w:tc>
              <w:tc>
                <w:tcPr>
                  <w:tcW w:w="1240" w:type="dxa"/>
                  <w:vAlign w:val="center"/>
                </w:tcPr>
                <w:p w:rsidR="00BC7740" w:rsidRDefault="005F6708">
                  <w:pPr>
                    <w:jc w:val="center"/>
                    <w:rPr>
                      <w:sz w:val="22"/>
                      <w:szCs w:val="22"/>
                    </w:rPr>
                  </w:pPr>
                  <w:r>
                    <w:rPr>
                      <w:sz w:val="22"/>
                      <w:szCs w:val="22"/>
                    </w:rPr>
                    <w:t>1000</w:t>
                  </w:r>
                </w:p>
              </w:tc>
              <w:tc>
                <w:tcPr>
                  <w:tcW w:w="1669" w:type="dxa"/>
                  <w:vAlign w:val="center"/>
                </w:tcPr>
                <w:p w:rsidR="00BC7740" w:rsidRDefault="005F6708">
                  <w:pPr>
                    <w:jc w:val="center"/>
                    <w:rPr>
                      <w:color w:val="000000"/>
                      <w:sz w:val="22"/>
                      <w:szCs w:val="22"/>
                    </w:rPr>
                  </w:pPr>
                  <w:r>
                    <w:rPr>
                      <w:color w:val="000000"/>
                      <w:sz w:val="22"/>
                      <w:szCs w:val="22"/>
                    </w:rPr>
                    <w:t>1000</w:t>
                  </w:r>
                </w:p>
              </w:tc>
            </w:tr>
            <w:tr w:rsidR="00BC7740">
              <w:tc>
                <w:tcPr>
                  <w:tcW w:w="1330" w:type="dxa"/>
                  <w:vMerge/>
                  <w:vAlign w:val="center"/>
                </w:tcPr>
                <w:p w:rsidR="00BC7740" w:rsidRDefault="00BC7740">
                  <w:pPr>
                    <w:widowControl w:val="0"/>
                    <w:pBdr>
                      <w:top w:val="nil"/>
                      <w:left w:val="nil"/>
                      <w:bottom w:val="nil"/>
                      <w:right w:val="nil"/>
                      <w:between w:val="nil"/>
                    </w:pBdr>
                    <w:spacing w:line="276" w:lineRule="auto"/>
                    <w:rPr>
                      <w:color w:val="000000"/>
                      <w:sz w:val="22"/>
                      <w:szCs w:val="22"/>
                    </w:rPr>
                  </w:pPr>
                </w:p>
              </w:tc>
              <w:tc>
                <w:tcPr>
                  <w:tcW w:w="1482" w:type="dxa"/>
                  <w:vAlign w:val="center"/>
                </w:tcPr>
                <w:p w:rsidR="00BC7740" w:rsidRDefault="005F6708">
                  <w:pPr>
                    <w:jc w:val="center"/>
                    <w:rPr>
                      <w:sz w:val="22"/>
                      <w:szCs w:val="22"/>
                    </w:rPr>
                  </w:pPr>
                  <w:r>
                    <w:rPr>
                      <w:sz w:val="22"/>
                      <w:szCs w:val="22"/>
                    </w:rPr>
                    <w:t>Day Trip</w:t>
                  </w:r>
                </w:p>
              </w:tc>
              <w:tc>
                <w:tcPr>
                  <w:tcW w:w="939" w:type="dxa"/>
                  <w:gridSpan w:val="2"/>
                  <w:vAlign w:val="center"/>
                </w:tcPr>
                <w:p w:rsidR="00BC7740" w:rsidRDefault="005F6708">
                  <w:pPr>
                    <w:jc w:val="center"/>
                    <w:rPr>
                      <w:sz w:val="22"/>
                      <w:szCs w:val="22"/>
                    </w:rPr>
                  </w:pPr>
                  <w:r>
                    <w:rPr>
                      <w:sz w:val="22"/>
                      <w:szCs w:val="22"/>
                      <w:rtl/>
                    </w:rPr>
                    <w:t>العودة في نفس اليوم</w:t>
                  </w:r>
                </w:p>
              </w:tc>
              <w:tc>
                <w:tcPr>
                  <w:tcW w:w="1263" w:type="dxa"/>
                  <w:vMerge w:val="restart"/>
                  <w:vAlign w:val="center"/>
                </w:tcPr>
                <w:p w:rsidR="00BC7740" w:rsidRDefault="005F6708">
                  <w:pPr>
                    <w:jc w:val="center"/>
                    <w:rPr>
                      <w:color w:val="000000"/>
                      <w:sz w:val="22"/>
                      <w:szCs w:val="22"/>
                    </w:rPr>
                  </w:pPr>
                  <w:r>
                    <w:rPr>
                      <w:color w:val="000000"/>
                      <w:sz w:val="22"/>
                      <w:szCs w:val="22"/>
                    </w:rPr>
                    <w:t>150</w:t>
                  </w:r>
                </w:p>
              </w:tc>
              <w:tc>
                <w:tcPr>
                  <w:tcW w:w="1100" w:type="dxa"/>
                  <w:vAlign w:val="center"/>
                </w:tcPr>
                <w:p w:rsidR="00BC7740" w:rsidRDefault="005F6708">
                  <w:pPr>
                    <w:jc w:val="center"/>
                    <w:rPr>
                      <w:color w:val="000000"/>
                      <w:sz w:val="22"/>
                      <w:szCs w:val="22"/>
                    </w:rPr>
                  </w:pPr>
                  <w:r>
                    <w:rPr>
                      <w:color w:val="000000"/>
                      <w:sz w:val="22"/>
                      <w:szCs w:val="22"/>
                    </w:rPr>
                    <w:t>250</w:t>
                  </w:r>
                </w:p>
              </w:tc>
              <w:tc>
                <w:tcPr>
                  <w:tcW w:w="1184" w:type="dxa"/>
                  <w:vAlign w:val="center"/>
                </w:tcPr>
                <w:p w:rsidR="00BC7740" w:rsidRDefault="005F6708">
                  <w:pPr>
                    <w:jc w:val="center"/>
                    <w:rPr>
                      <w:color w:val="000000"/>
                      <w:sz w:val="22"/>
                      <w:szCs w:val="22"/>
                    </w:rPr>
                  </w:pPr>
                  <w:r>
                    <w:rPr>
                      <w:color w:val="000000"/>
                      <w:sz w:val="22"/>
                      <w:szCs w:val="22"/>
                    </w:rPr>
                    <w:t>500</w:t>
                  </w:r>
                </w:p>
              </w:tc>
              <w:tc>
                <w:tcPr>
                  <w:tcW w:w="1240" w:type="dxa"/>
                  <w:vAlign w:val="center"/>
                </w:tcPr>
                <w:p w:rsidR="00BC7740" w:rsidRDefault="005F6708">
                  <w:pPr>
                    <w:jc w:val="center"/>
                    <w:rPr>
                      <w:sz w:val="22"/>
                      <w:szCs w:val="22"/>
                    </w:rPr>
                  </w:pPr>
                  <w:r>
                    <w:rPr>
                      <w:sz w:val="22"/>
                      <w:szCs w:val="22"/>
                    </w:rPr>
                    <w:t>500</w:t>
                  </w:r>
                </w:p>
              </w:tc>
              <w:tc>
                <w:tcPr>
                  <w:tcW w:w="1669" w:type="dxa"/>
                  <w:vAlign w:val="center"/>
                </w:tcPr>
                <w:p w:rsidR="00BC7740" w:rsidRDefault="005F6708">
                  <w:pPr>
                    <w:jc w:val="center"/>
                    <w:rPr>
                      <w:color w:val="000000"/>
                      <w:sz w:val="22"/>
                      <w:szCs w:val="22"/>
                    </w:rPr>
                  </w:pPr>
                  <w:r>
                    <w:rPr>
                      <w:color w:val="000000"/>
                      <w:sz w:val="22"/>
                      <w:szCs w:val="22"/>
                    </w:rPr>
                    <w:t>500</w:t>
                  </w:r>
                </w:p>
              </w:tc>
            </w:tr>
            <w:tr w:rsidR="00BC7740">
              <w:tc>
                <w:tcPr>
                  <w:tcW w:w="1330" w:type="dxa"/>
                  <w:vMerge/>
                  <w:vAlign w:val="center"/>
                </w:tcPr>
                <w:p w:rsidR="00BC7740" w:rsidRDefault="00BC7740">
                  <w:pPr>
                    <w:widowControl w:val="0"/>
                    <w:pBdr>
                      <w:top w:val="nil"/>
                      <w:left w:val="nil"/>
                      <w:bottom w:val="nil"/>
                      <w:right w:val="nil"/>
                      <w:between w:val="nil"/>
                    </w:pBdr>
                    <w:spacing w:line="276" w:lineRule="auto"/>
                    <w:rPr>
                      <w:color w:val="000000"/>
                      <w:sz w:val="22"/>
                      <w:szCs w:val="22"/>
                    </w:rPr>
                  </w:pPr>
                </w:p>
              </w:tc>
              <w:tc>
                <w:tcPr>
                  <w:tcW w:w="1482" w:type="dxa"/>
                  <w:vAlign w:val="center"/>
                </w:tcPr>
                <w:p w:rsidR="00BC7740" w:rsidRDefault="00BC7740">
                  <w:pPr>
                    <w:jc w:val="center"/>
                    <w:rPr>
                      <w:sz w:val="22"/>
                      <w:szCs w:val="22"/>
                    </w:rPr>
                  </w:pPr>
                </w:p>
              </w:tc>
              <w:tc>
                <w:tcPr>
                  <w:tcW w:w="939" w:type="dxa"/>
                  <w:gridSpan w:val="2"/>
                  <w:vAlign w:val="center"/>
                </w:tcPr>
                <w:p w:rsidR="00BC7740" w:rsidRDefault="00BC7740">
                  <w:pPr>
                    <w:jc w:val="center"/>
                    <w:rPr>
                      <w:sz w:val="22"/>
                      <w:szCs w:val="22"/>
                    </w:rPr>
                  </w:pPr>
                </w:p>
              </w:tc>
              <w:tc>
                <w:tcPr>
                  <w:tcW w:w="1263" w:type="dxa"/>
                  <w:vMerge/>
                  <w:vAlign w:val="center"/>
                </w:tcPr>
                <w:p w:rsidR="00BC7740" w:rsidRDefault="00BC7740">
                  <w:pPr>
                    <w:widowControl w:val="0"/>
                    <w:pBdr>
                      <w:top w:val="nil"/>
                      <w:left w:val="nil"/>
                      <w:bottom w:val="nil"/>
                      <w:right w:val="nil"/>
                      <w:between w:val="nil"/>
                    </w:pBdr>
                    <w:spacing w:line="276" w:lineRule="auto"/>
                    <w:rPr>
                      <w:sz w:val="22"/>
                      <w:szCs w:val="22"/>
                    </w:rPr>
                  </w:pPr>
                </w:p>
              </w:tc>
              <w:tc>
                <w:tcPr>
                  <w:tcW w:w="1100" w:type="dxa"/>
                  <w:vAlign w:val="center"/>
                </w:tcPr>
                <w:p w:rsidR="00BC7740" w:rsidRDefault="00BC7740">
                  <w:pPr>
                    <w:jc w:val="center"/>
                    <w:rPr>
                      <w:color w:val="000000"/>
                      <w:sz w:val="22"/>
                      <w:szCs w:val="22"/>
                    </w:rPr>
                  </w:pPr>
                </w:p>
              </w:tc>
              <w:tc>
                <w:tcPr>
                  <w:tcW w:w="1184" w:type="dxa"/>
                  <w:vAlign w:val="center"/>
                </w:tcPr>
                <w:p w:rsidR="00BC7740" w:rsidRDefault="00BC7740">
                  <w:pPr>
                    <w:jc w:val="center"/>
                    <w:rPr>
                      <w:color w:val="000000"/>
                      <w:sz w:val="22"/>
                      <w:szCs w:val="22"/>
                    </w:rPr>
                  </w:pPr>
                </w:p>
              </w:tc>
              <w:tc>
                <w:tcPr>
                  <w:tcW w:w="1240" w:type="dxa"/>
                  <w:vAlign w:val="center"/>
                </w:tcPr>
                <w:p w:rsidR="00BC7740" w:rsidRDefault="00BC7740">
                  <w:pPr>
                    <w:jc w:val="center"/>
                    <w:rPr>
                      <w:color w:val="000000"/>
                      <w:sz w:val="22"/>
                      <w:szCs w:val="22"/>
                    </w:rPr>
                  </w:pPr>
                </w:p>
              </w:tc>
              <w:tc>
                <w:tcPr>
                  <w:tcW w:w="1669" w:type="dxa"/>
                  <w:vAlign w:val="center"/>
                </w:tcPr>
                <w:p w:rsidR="00BC7740" w:rsidRDefault="00BC7740">
                  <w:pPr>
                    <w:jc w:val="center"/>
                    <w:rPr>
                      <w:color w:val="000000"/>
                      <w:sz w:val="22"/>
                      <w:szCs w:val="22"/>
                    </w:rPr>
                  </w:pPr>
                </w:p>
              </w:tc>
            </w:tr>
            <w:tr w:rsidR="00BC7740">
              <w:tc>
                <w:tcPr>
                  <w:tcW w:w="10207" w:type="dxa"/>
                  <w:gridSpan w:val="9"/>
                  <w:shd w:val="clear" w:color="auto" w:fill="F2F2F2"/>
                  <w:vAlign w:val="center"/>
                </w:tcPr>
                <w:p w:rsidR="00BC7740" w:rsidRDefault="00BC7740">
                  <w:pPr>
                    <w:jc w:val="center"/>
                    <w:rPr>
                      <w:color w:val="000000"/>
                      <w:sz w:val="2"/>
                      <w:szCs w:val="2"/>
                    </w:rPr>
                  </w:pPr>
                </w:p>
              </w:tc>
            </w:tr>
            <w:tr w:rsidR="00BC7740">
              <w:tc>
                <w:tcPr>
                  <w:tcW w:w="1330" w:type="dxa"/>
                  <w:vMerge w:val="restart"/>
                  <w:vAlign w:val="center"/>
                </w:tcPr>
                <w:p w:rsidR="00BC7740" w:rsidRDefault="005F6708">
                  <w:pPr>
                    <w:jc w:val="center"/>
                    <w:rPr>
                      <w:sz w:val="22"/>
                      <w:szCs w:val="22"/>
                    </w:rPr>
                  </w:pPr>
                  <w:r>
                    <w:rPr>
                      <w:sz w:val="22"/>
                      <w:szCs w:val="22"/>
                    </w:rPr>
                    <w:t>ALL STAFF</w:t>
                  </w:r>
                </w:p>
              </w:tc>
              <w:tc>
                <w:tcPr>
                  <w:tcW w:w="1482" w:type="dxa"/>
                  <w:vAlign w:val="center"/>
                </w:tcPr>
                <w:p w:rsidR="00BC7740" w:rsidRDefault="005F6708">
                  <w:pPr>
                    <w:jc w:val="center"/>
                    <w:rPr>
                      <w:sz w:val="22"/>
                      <w:szCs w:val="22"/>
                    </w:rPr>
                  </w:pPr>
                  <w:r>
                    <w:rPr>
                      <w:sz w:val="22"/>
                      <w:szCs w:val="22"/>
                    </w:rPr>
                    <w:t>Overnight Stay</w:t>
                  </w:r>
                </w:p>
              </w:tc>
              <w:tc>
                <w:tcPr>
                  <w:tcW w:w="939" w:type="dxa"/>
                  <w:gridSpan w:val="2"/>
                  <w:vAlign w:val="center"/>
                </w:tcPr>
                <w:p w:rsidR="00BC7740" w:rsidRDefault="005F6708">
                  <w:pPr>
                    <w:jc w:val="center"/>
                    <w:rPr>
                      <w:sz w:val="22"/>
                      <w:szCs w:val="22"/>
                    </w:rPr>
                  </w:pPr>
                  <w:r>
                    <w:rPr>
                      <w:sz w:val="22"/>
                      <w:szCs w:val="22"/>
                      <w:rtl/>
                    </w:rPr>
                    <w:t>مع مبيت</w:t>
                  </w:r>
                </w:p>
              </w:tc>
              <w:tc>
                <w:tcPr>
                  <w:tcW w:w="1263" w:type="dxa"/>
                  <w:vAlign w:val="center"/>
                </w:tcPr>
                <w:p w:rsidR="00BC7740" w:rsidRDefault="005F6708">
                  <w:pPr>
                    <w:jc w:val="center"/>
                    <w:rPr>
                      <w:color w:val="000000"/>
                      <w:sz w:val="22"/>
                      <w:szCs w:val="22"/>
                    </w:rPr>
                  </w:pPr>
                  <w:r>
                    <w:rPr>
                      <w:color w:val="000000"/>
                      <w:sz w:val="22"/>
                      <w:szCs w:val="22"/>
                    </w:rPr>
                    <w:t>150</w:t>
                  </w:r>
                </w:p>
              </w:tc>
              <w:tc>
                <w:tcPr>
                  <w:tcW w:w="1100" w:type="dxa"/>
                  <w:vAlign w:val="center"/>
                </w:tcPr>
                <w:p w:rsidR="00BC7740" w:rsidRDefault="005F6708">
                  <w:pPr>
                    <w:jc w:val="center"/>
                    <w:rPr>
                      <w:color w:val="000000"/>
                      <w:sz w:val="22"/>
                      <w:szCs w:val="22"/>
                    </w:rPr>
                  </w:pPr>
                  <w:r>
                    <w:rPr>
                      <w:color w:val="000000"/>
                      <w:sz w:val="22"/>
                      <w:szCs w:val="22"/>
                    </w:rPr>
                    <w:t>300</w:t>
                  </w:r>
                </w:p>
              </w:tc>
              <w:tc>
                <w:tcPr>
                  <w:tcW w:w="1184" w:type="dxa"/>
                  <w:vAlign w:val="center"/>
                </w:tcPr>
                <w:p w:rsidR="00BC7740" w:rsidRDefault="005F6708">
                  <w:pPr>
                    <w:jc w:val="center"/>
                    <w:rPr>
                      <w:color w:val="000000"/>
                      <w:sz w:val="22"/>
                      <w:szCs w:val="22"/>
                    </w:rPr>
                  </w:pPr>
                  <w:r>
                    <w:rPr>
                      <w:color w:val="000000"/>
                      <w:sz w:val="22"/>
                      <w:szCs w:val="22"/>
                    </w:rPr>
                    <w:t>N/A</w:t>
                  </w:r>
                </w:p>
              </w:tc>
              <w:tc>
                <w:tcPr>
                  <w:tcW w:w="1240" w:type="dxa"/>
                  <w:vAlign w:val="center"/>
                </w:tcPr>
                <w:p w:rsidR="00BC7740" w:rsidRDefault="005F6708">
                  <w:pPr>
                    <w:jc w:val="center"/>
                    <w:rPr>
                      <w:sz w:val="22"/>
                      <w:szCs w:val="22"/>
                    </w:rPr>
                  </w:pPr>
                  <w:r>
                    <w:rPr>
                      <w:color w:val="000000"/>
                      <w:sz w:val="22"/>
                      <w:szCs w:val="22"/>
                    </w:rPr>
                    <w:t>N/A</w:t>
                  </w:r>
                </w:p>
              </w:tc>
              <w:tc>
                <w:tcPr>
                  <w:tcW w:w="1669" w:type="dxa"/>
                  <w:vAlign w:val="center"/>
                </w:tcPr>
                <w:p w:rsidR="00BC7740" w:rsidRDefault="005F6708">
                  <w:pPr>
                    <w:jc w:val="center"/>
                    <w:rPr>
                      <w:color w:val="000000"/>
                      <w:sz w:val="22"/>
                      <w:szCs w:val="22"/>
                    </w:rPr>
                  </w:pPr>
                  <w:r>
                    <w:rPr>
                      <w:color w:val="000000"/>
                      <w:sz w:val="22"/>
                      <w:szCs w:val="22"/>
                    </w:rPr>
                    <w:t>N/A</w:t>
                  </w:r>
                </w:p>
              </w:tc>
            </w:tr>
            <w:tr w:rsidR="00BC7740">
              <w:tc>
                <w:tcPr>
                  <w:tcW w:w="1330" w:type="dxa"/>
                  <w:vMerge/>
                  <w:vAlign w:val="center"/>
                </w:tcPr>
                <w:p w:rsidR="00BC7740" w:rsidRDefault="00BC7740">
                  <w:pPr>
                    <w:widowControl w:val="0"/>
                    <w:pBdr>
                      <w:top w:val="nil"/>
                      <w:left w:val="nil"/>
                      <w:bottom w:val="nil"/>
                      <w:right w:val="nil"/>
                      <w:between w:val="nil"/>
                    </w:pBdr>
                    <w:spacing w:line="276" w:lineRule="auto"/>
                    <w:rPr>
                      <w:color w:val="000000"/>
                      <w:sz w:val="22"/>
                      <w:szCs w:val="22"/>
                    </w:rPr>
                  </w:pPr>
                </w:p>
              </w:tc>
              <w:tc>
                <w:tcPr>
                  <w:tcW w:w="1482" w:type="dxa"/>
                  <w:vAlign w:val="center"/>
                </w:tcPr>
                <w:p w:rsidR="00BC7740" w:rsidRDefault="005F6708">
                  <w:pPr>
                    <w:jc w:val="center"/>
                    <w:rPr>
                      <w:sz w:val="22"/>
                      <w:szCs w:val="22"/>
                    </w:rPr>
                  </w:pPr>
                  <w:r>
                    <w:rPr>
                      <w:sz w:val="22"/>
                      <w:szCs w:val="22"/>
                    </w:rPr>
                    <w:t>Day Trip</w:t>
                  </w:r>
                </w:p>
              </w:tc>
              <w:tc>
                <w:tcPr>
                  <w:tcW w:w="939" w:type="dxa"/>
                  <w:gridSpan w:val="2"/>
                  <w:vAlign w:val="center"/>
                </w:tcPr>
                <w:p w:rsidR="00BC7740" w:rsidRDefault="005F6708">
                  <w:pPr>
                    <w:jc w:val="center"/>
                    <w:rPr>
                      <w:sz w:val="22"/>
                      <w:szCs w:val="22"/>
                    </w:rPr>
                  </w:pPr>
                  <w:r>
                    <w:rPr>
                      <w:sz w:val="22"/>
                      <w:szCs w:val="22"/>
                      <w:rtl/>
                    </w:rPr>
                    <w:t>العودة في نفس اليوم</w:t>
                  </w:r>
                </w:p>
              </w:tc>
              <w:tc>
                <w:tcPr>
                  <w:tcW w:w="1263" w:type="dxa"/>
                  <w:vAlign w:val="center"/>
                </w:tcPr>
                <w:p w:rsidR="00BC7740" w:rsidRDefault="005F6708">
                  <w:pPr>
                    <w:jc w:val="center"/>
                    <w:rPr>
                      <w:color w:val="000000"/>
                      <w:sz w:val="22"/>
                      <w:szCs w:val="22"/>
                    </w:rPr>
                  </w:pPr>
                  <w:r>
                    <w:rPr>
                      <w:color w:val="000000"/>
                      <w:sz w:val="22"/>
                      <w:szCs w:val="22"/>
                    </w:rPr>
                    <w:t>75</w:t>
                  </w:r>
                </w:p>
              </w:tc>
              <w:tc>
                <w:tcPr>
                  <w:tcW w:w="1100" w:type="dxa"/>
                  <w:vAlign w:val="center"/>
                </w:tcPr>
                <w:p w:rsidR="00BC7740" w:rsidRDefault="005F6708">
                  <w:pPr>
                    <w:jc w:val="center"/>
                    <w:rPr>
                      <w:color w:val="000000"/>
                      <w:sz w:val="22"/>
                      <w:szCs w:val="22"/>
                    </w:rPr>
                  </w:pPr>
                  <w:r>
                    <w:rPr>
                      <w:color w:val="000000"/>
                      <w:sz w:val="22"/>
                      <w:szCs w:val="22"/>
                    </w:rPr>
                    <w:t>150</w:t>
                  </w:r>
                </w:p>
              </w:tc>
              <w:tc>
                <w:tcPr>
                  <w:tcW w:w="1184" w:type="dxa"/>
                  <w:vAlign w:val="center"/>
                </w:tcPr>
                <w:p w:rsidR="00BC7740" w:rsidRDefault="005F6708">
                  <w:pPr>
                    <w:jc w:val="center"/>
                    <w:rPr>
                      <w:color w:val="000000"/>
                      <w:sz w:val="22"/>
                      <w:szCs w:val="22"/>
                    </w:rPr>
                  </w:pPr>
                  <w:r>
                    <w:rPr>
                      <w:color w:val="000000"/>
                      <w:sz w:val="22"/>
                      <w:szCs w:val="22"/>
                    </w:rPr>
                    <w:t>N/A</w:t>
                  </w:r>
                </w:p>
              </w:tc>
              <w:tc>
                <w:tcPr>
                  <w:tcW w:w="1240" w:type="dxa"/>
                  <w:vAlign w:val="center"/>
                </w:tcPr>
                <w:p w:rsidR="00BC7740" w:rsidRDefault="005F6708">
                  <w:pPr>
                    <w:jc w:val="center"/>
                    <w:rPr>
                      <w:sz w:val="22"/>
                      <w:szCs w:val="22"/>
                    </w:rPr>
                  </w:pPr>
                  <w:r>
                    <w:rPr>
                      <w:color w:val="000000"/>
                      <w:sz w:val="22"/>
                      <w:szCs w:val="22"/>
                    </w:rPr>
                    <w:t>N/A</w:t>
                  </w:r>
                </w:p>
              </w:tc>
              <w:tc>
                <w:tcPr>
                  <w:tcW w:w="1669" w:type="dxa"/>
                  <w:vAlign w:val="center"/>
                </w:tcPr>
                <w:p w:rsidR="00BC7740" w:rsidRDefault="005F6708">
                  <w:pPr>
                    <w:jc w:val="center"/>
                    <w:rPr>
                      <w:color w:val="000000"/>
                      <w:sz w:val="22"/>
                      <w:szCs w:val="22"/>
                    </w:rPr>
                  </w:pPr>
                  <w:r>
                    <w:rPr>
                      <w:color w:val="000000"/>
                      <w:sz w:val="22"/>
                      <w:szCs w:val="22"/>
                    </w:rPr>
                    <w:t>N/A</w:t>
                  </w:r>
                </w:p>
              </w:tc>
            </w:tr>
            <w:tr w:rsidR="00BC7740">
              <w:tc>
                <w:tcPr>
                  <w:tcW w:w="1330" w:type="dxa"/>
                  <w:vMerge/>
                  <w:vAlign w:val="center"/>
                </w:tcPr>
                <w:p w:rsidR="00BC7740" w:rsidRDefault="00BC7740">
                  <w:pPr>
                    <w:widowControl w:val="0"/>
                    <w:pBdr>
                      <w:top w:val="nil"/>
                      <w:left w:val="nil"/>
                      <w:bottom w:val="nil"/>
                      <w:right w:val="nil"/>
                      <w:between w:val="nil"/>
                    </w:pBdr>
                    <w:spacing w:line="276" w:lineRule="auto"/>
                    <w:rPr>
                      <w:color w:val="000000"/>
                      <w:sz w:val="22"/>
                      <w:szCs w:val="22"/>
                    </w:rPr>
                  </w:pPr>
                </w:p>
              </w:tc>
              <w:tc>
                <w:tcPr>
                  <w:tcW w:w="1482" w:type="dxa"/>
                  <w:vAlign w:val="center"/>
                </w:tcPr>
                <w:p w:rsidR="00BC7740" w:rsidRDefault="00BC7740">
                  <w:pPr>
                    <w:jc w:val="center"/>
                    <w:rPr>
                      <w:sz w:val="22"/>
                      <w:szCs w:val="22"/>
                    </w:rPr>
                  </w:pPr>
                </w:p>
              </w:tc>
              <w:tc>
                <w:tcPr>
                  <w:tcW w:w="939" w:type="dxa"/>
                  <w:gridSpan w:val="2"/>
                  <w:vAlign w:val="center"/>
                </w:tcPr>
                <w:p w:rsidR="00BC7740" w:rsidRDefault="00BC7740">
                  <w:pPr>
                    <w:jc w:val="center"/>
                    <w:rPr>
                      <w:sz w:val="22"/>
                      <w:szCs w:val="22"/>
                    </w:rPr>
                  </w:pPr>
                </w:p>
              </w:tc>
              <w:tc>
                <w:tcPr>
                  <w:tcW w:w="1263" w:type="dxa"/>
                  <w:vAlign w:val="center"/>
                </w:tcPr>
                <w:p w:rsidR="00BC7740" w:rsidRDefault="00BC7740">
                  <w:pPr>
                    <w:jc w:val="center"/>
                    <w:rPr>
                      <w:color w:val="000000"/>
                      <w:sz w:val="22"/>
                      <w:szCs w:val="22"/>
                    </w:rPr>
                  </w:pPr>
                </w:p>
              </w:tc>
              <w:tc>
                <w:tcPr>
                  <w:tcW w:w="1100" w:type="dxa"/>
                  <w:vAlign w:val="center"/>
                </w:tcPr>
                <w:p w:rsidR="00BC7740" w:rsidRDefault="00BC7740">
                  <w:pPr>
                    <w:jc w:val="center"/>
                    <w:rPr>
                      <w:color w:val="000000"/>
                      <w:sz w:val="22"/>
                      <w:szCs w:val="22"/>
                    </w:rPr>
                  </w:pPr>
                </w:p>
              </w:tc>
              <w:tc>
                <w:tcPr>
                  <w:tcW w:w="1184" w:type="dxa"/>
                  <w:vAlign w:val="center"/>
                </w:tcPr>
                <w:p w:rsidR="00BC7740" w:rsidRDefault="00BC7740">
                  <w:pPr>
                    <w:jc w:val="center"/>
                    <w:rPr>
                      <w:color w:val="000000"/>
                      <w:sz w:val="22"/>
                      <w:szCs w:val="22"/>
                    </w:rPr>
                  </w:pPr>
                </w:p>
              </w:tc>
              <w:tc>
                <w:tcPr>
                  <w:tcW w:w="1240" w:type="dxa"/>
                  <w:vAlign w:val="center"/>
                </w:tcPr>
                <w:p w:rsidR="00BC7740" w:rsidRDefault="00BC7740">
                  <w:pPr>
                    <w:jc w:val="center"/>
                    <w:rPr>
                      <w:color w:val="000000"/>
                      <w:sz w:val="22"/>
                      <w:szCs w:val="22"/>
                    </w:rPr>
                  </w:pPr>
                </w:p>
              </w:tc>
              <w:tc>
                <w:tcPr>
                  <w:tcW w:w="1669" w:type="dxa"/>
                  <w:vAlign w:val="center"/>
                </w:tcPr>
                <w:p w:rsidR="00BC7740" w:rsidRDefault="00BC7740">
                  <w:pPr>
                    <w:jc w:val="center"/>
                    <w:rPr>
                      <w:color w:val="000000"/>
                      <w:sz w:val="22"/>
                      <w:szCs w:val="22"/>
                    </w:rPr>
                  </w:pPr>
                </w:p>
              </w:tc>
            </w:tr>
          </w:tbl>
          <w:p w:rsidR="00BC7740" w:rsidRDefault="00BC7740">
            <w:pPr>
              <w:jc w:val="right"/>
              <w:rPr>
                <w:b/>
                <w:smallCaps/>
                <w:sz w:val="26"/>
                <w:szCs w:val="26"/>
              </w:rPr>
            </w:pPr>
          </w:p>
        </w:tc>
      </w:tr>
      <w:tr w:rsidR="00BC7740">
        <w:trPr>
          <w:gridAfter w:val="1"/>
          <w:trHeight w:val="434"/>
          <w:jc w:val="center"/>
        </w:trPr>
        <w:tc>
          <w:tcPr>
            <w:tcW w:w="5851" w:type="dxa"/>
            <w:gridSpan w:val="4"/>
            <w:tcBorders>
              <w:right w:val="single" w:sz="48" w:space="0" w:color="FFFFFF"/>
            </w:tcBorders>
            <w:shd w:val="clear" w:color="auto" w:fill="FFFFFF"/>
          </w:tcPr>
          <w:p w:rsidR="00BC7740" w:rsidRDefault="00BC7740">
            <w:pPr>
              <w:tabs>
                <w:tab w:val="left" w:pos="240"/>
              </w:tabs>
              <w:rPr>
                <w:b/>
                <w:sz w:val="18"/>
                <w:szCs w:val="18"/>
              </w:rPr>
            </w:pPr>
          </w:p>
          <w:p w:rsidR="00BC7740" w:rsidRDefault="005F6708">
            <w:pPr>
              <w:numPr>
                <w:ilvl w:val="0"/>
                <w:numId w:val="83"/>
              </w:numPr>
              <w:ind w:left="176" w:hanging="142"/>
              <w:jc w:val="both"/>
              <w:rPr>
                <w:b/>
                <w:sz w:val="26"/>
                <w:szCs w:val="26"/>
              </w:rPr>
            </w:pPr>
            <w:r>
              <w:t>The employee who is going on business trip could get an advance loan not exceeding (80%) of the total allowance due him on that trip.</w:t>
            </w:r>
          </w:p>
          <w:p w:rsidR="00BC7740" w:rsidRDefault="005F6708">
            <w:pPr>
              <w:numPr>
                <w:ilvl w:val="0"/>
                <w:numId w:val="83"/>
              </w:numPr>
              <w:ind w:left="176" w:hanging="142"/>
              <w:jc w:val="both"/>
              <w:rPr>
                <w:b/>
                <w:sz w:val="26"/>
                <w:szCs w:val="26"/>
              </w:rPr>
            </w:pPr>
            <w:r>
              <w:t>Business trip allowance does not include the following charges, which will reimbursed against original receipts:</w:t>
            </w:r>
          </w:p>
          <w:p w:rsidR="00BC7740" w:rsidRDefault="005F6708">
            <w:pPr>
              <w:numPr>
                <w:ilvl w:val="0"/>
                <w:numId w:val="35"/>
              </w:numPr>
              <w:tabs>
                <w:tab w:val="left" w:pos="491"/>
              </w:tabs>
              <w:ind w:left="318" w:firstLine="0"/>
              <w:jc w:val="both"/>
            </w:pPr>
            <w:r>
              <w:t>Airport taxes</w:t>
            </w:r>
          </w:p>
          <w:p w:rsidR="00BC7740" w:rsidRDefault="005F6708">
            <w:pPr>
              <w:numPr>
                <w:ilvl w:val="0"/>
                <w:numId w:val="35"/>
              </w:numPr>
              <w:tabs>
                <w:tab w:val="left" w:pos="491"/>
              </w:tabs>
              <w:ind w:left="318" w:firstLine="0"/>
              <w:jc w:val="both"/>
            </w:pPr>
            <w:r>
              <w:t>Official telephone calls to the company.</w:t>
            </w:r>
          </w:p>
          <w:p w:rsidR="00BC7740" w:rsidRDefault="005F6708">
            <w:pPr>
              <w:numPr>
                <w:ilvl w:val="0"/>
                <w:numId w:val="35"/>
              </w:numPr>
              <w:tabs>
                <w:tab w:val="left" w:pos="491"/>
              </w:tabs>
              <w:ind w:left="318" w:firstLine="0"/>
              <w:jc w:val="both"/>
            </w:pPr>
            <w:r>
              <w:t xml:space="preserve">Personal call to the employee's family up to (1) </w:t>
            </w:r>
            <w:r>
              <w:br/>
              <w:t xml:space="preserve">   minute upon arrival at the place of business trip. </w:t>
            </w:r>
          </w:p>
          <w:p w:rsidR="00BC7740" w:rsidRDefault="005F6708">
            <w:pPr>
              <w:numPr>
                <w:ilvl w:val="0"/>
                <w:numId w:val="35"/>
              </w:numPr>
              <w:tabs>
                <w:tab w:val="left" w:pos="491"/>
              </w:tabs>
              <w:ind w:left="318" w:firstLine="0"/>
              <w:jc w:val="both"/>
            </w:pPr>
            <w:r>
              <w:t>Meeting room rental.</w:t>
            </w:r>
          </w:p>
          <w:p w:rsidR="00BC7740" w:rsidRDefault="00BC7740">
            <w:pPr>
              <w:jc w:val="both"/>
              <w:rPr>
                <w:b/>
                <w:sz w:val="26"/>
                <w:szCs w:val="26"/>
              </w:rPr>
            </w:pPr>
          </w:p>
        </w:tc>
        <w:tc>
          <w:tcPr>
            <w:tcW w:w="4839" w:type="dxa"/>
            <w:gridSpan w:val="3"/>
            <w:tcBorders>
              <w:left w:val="single" w:sz="48" w:space="0" w:color="FFFFFF"/>
            </w:tcBorders>
            <w:shd w:val="clear" w:color="auto" w:fill="FFFFFF"/>
          </w:tcPr>
          <w:p w:rsidR="00BC7740" w:rsidRDefault="00BC7740">
            <w:pPr>
              <w:bidi/>
              <w:spacing w:line="276" w:lineRule="auto"/>
              <w:jc w:val="both"/>
              <w:rPr>
                <w:sz w:val="18"/>
                <w:szCs w:val="18"/>
              </w:rPr>
            </w:pPr>
          </w:p>
          <w:p w:rsidR="00BC7740" w:rsidRDefault="005F6708">
            <w:pPr>
              <w:numPr>
                <w:ilvl w:val="0"/>
                <w:numId w:val="52"/>
              </w:numPr>
              <w:bidi/>
              <w:spacing w:line="276" w:lineRule="auto"/>
              <w:ind w:left="175" w:hanging="175"/>
              <w:jc w:val="both"/>
              <w:rPr>
                <w:color w:val="000000"/>
              </w:rPr>
            </w:pPr>
            <w:r>
              <w:rPr>
                <w:color w:val="000000"/>
                <w:rtl/>
              </w:rPr>
              <w:t xml:space="preserve">الموظف المنتدب يمكن أن يحصل على سلفة لا تتجاوز (80%) من إجمالي البدل </w:t>
            </w:r>
            <w:r>
              <w:rPr>
                <w:color w:val="000000"/>
                <w:rtl/>
              </w:rPr>
              <w:t>المستحق له عن تلك الرحلة.</w:t>
            </w:r>
          </w:p>
          <w:p w:rsidR="00BC7740" w:rsidRDefault="005F6708">
            <w:pPr>
              <w:numPr>
                <w:ilvl w:val="0"/>
                <w:numId w:val="52"/>
              </w:numPr>
              <w:bidi/>
              <w:spacing w:line="276" w:lineRule="auto"/>
              <w:ind w:left="175" w:hanging="175"/>
              <w:jc w:val="both"/>
              <w:rPr>
                <w:color w:val="000000"/>
              </w:rPr>
            </w:pPr>
            <w:r>
              <w:rPr>
                <w:color w:val="000000"/>
                <w:rtl/>
              </w:rPr>
              <w:t>بدل رحلة العمل الموضح لا يشمل المصاريف التالية، والتي سوف يعوض منها الموظف بموجب سندات أصلية:</w:t>
            </w:r>
          </w:p>
          <w:p w:rsidR="00BC7740" w:rsidRDefault="005F6708">
            <w:pPr>
              <w:numPr>
                <w:ilvl w:val="0"/>
                <w:numId w:val="33"/>
              </w:numPr>
              <w:bidi/>
              <w:spacing w:line="276" w:lineRule="auto"/>
              <w:ind w:left="299" w:hanging="142"/>
              <w:jc w:val="both"/>
              <w:rPr>
                <w:color w:val="000000"/>
              </w:rPr>
            </w:pPr>
            <w:r>
              <w:rPr>
                <w:color w:val="000000"/>
                <w:rtl/>
              </w:rPr>
              <w:t>ضرائب المطار.</w:t>
            </w:r>
          </w:p>
          <w:p w:rsidR="00BC7740" w:rsidRDefault="005F6708">
            <w:pPr>
              <w:numPr>
                <w:ilvl w:val="0"/>
                <w:numId w:val="33"/>
              </w:numPr>
              <w:bidi/>
              <w:spacing w:line="276" w:lineRule="auto"/>
              <w:ind w:left="299" w:hanging="142"/>
              <w:jc w:val="both"/>
              <w:rPr>
                <w:color w:val="000000"/>
              </w:rPr>
            </w:pPr>
            <w:r>
              <w:rPr>
                <w:color w:val="000000"/>
                <w:rtl/>
              </w:rPr>
              <w:t>مكالمات هاتفية رسمية إلى الشركة.</w:t>
            </w:r>
          </w:p>
          <w:p w:rsidR="00BC7740" w:rsidRDefault="005F6708">
            <w:pPr>
              <w:numPr>
                <w:ilvl w:val="0"/>
                <w:numId w:val="33"/>
              </w:numPr>
              <w:bidi/>
              <w:spacing w:line="276" w:lineRule="auto"/>
              <w:ind w:left="299" w:hanging="142"/>
              <w:jc w:val="both"/>
              <w:rPr>
                <w:color w:val="000000"/>
              </w:rPr>
            </w:pPr>
            <w:r>
              <w:rPr>
                <w:color w:val="000000"/>
                <w:rtl/>
              </w:rPr>
              <w:t>مكالمة شخصية لعائلة الموظف لغاية (1) دقيقة عند الوصول إلى مكان رحلة العمل.</w:t>
            </w:r>
          </w:p>
          <w:p w:rsidR="00BC7740" w:rsidRDefault="005F6708">
            <w:pPr>
              <w:numPr>
                <w:ilvl w:val="0"/>
                <w:numId w:val="33"/>
              </w:numPr>
              <w:bidi/>
              <w:spacing w:line="276" w:lineRule="auto"/>
              <w:ind w:left="299" w:hanging="142"/>
              <w:jc w:val="both"/>
              <w:rPr>
                <w:color w:val="000000"/>
              </w:rPr>
            </w:pPr>
            <w:r>
              <w:rPr>
                <w:color w:val="000000"/>
                <w:rtl/>
              </w:rPr>
              <w:t>استئجار غرفة اجتماعات.</w:t>
            </w:r>
          </w:p>
        </w:tc>
      </w:tr>
      <w:tr w:rsidR="00BC7740">
        <w:trPr>
          <w:gridAfter w:val="1"/>
          <w:trHeight w:val="434"/>
          <w:jc w:val="center"/>
        </w:trPr>
        <w:tc>
          <w:tcPr>
            <w:tcW w:w="1369" w:type="dxa"/>
            <w:gridSpan w:val="2"/>
            <w:shd w:val="clear" w:color="auto" w:fill="DAEEF3"/>
            <w:vAlign w:val="center"/>
          </w:tcPr>
          <w:p w:rsidR="00BC7740" w:rsidRDefault="005F6708">
            <w:pPr>
              <w:rPr>
                <w:b/>
                <w:sz w:val="26"/>
                <w:szCs w:val="26"/>
              </w:rPr>
            </w:pPr>
            <w:r>
              <w:rPr>
                <w:b/>
                <w:sz w:val="26"/>
                <w:szCs w:val="26"/>
              </w:rPr>
              <w:t>3.9</w:t>
            </w:r>
          </w:p>
        </w:tc>
        <w:tc>
          <w:tcPr>
            <w:tcW w:w="4482" w:type="dxa"/>
            <w:gridSpan w:val="2"/>
            <w:tcBorders>
              <w:right w:val="single" w:sz="48" w:space="0" w:color="FFFFFF"/>
            </w:tcBorders>
            <w:shd w:val="clear" w:color="auto" w:fill="DAEEF3"/>
            <w:vAlign w:val="center"/>
          </w:tcPr>
          <w:p w:rsidR="00BC7740" w:rsidRDefault="005F6708">
            <w:pPr>
              <w:tabs>
                <w:tab w:val="left" w:pos="240"/>
              </w:tabs>
              <w:rPr>
                <w:b/>
                <w:sz w:val="26"/>
                <w:szCs w:val="26"/>
              </w:rPr>
            </w:pPr>
            <w:r>
              <w:rPr>
                <w:b/>
                <w:sz w:val="26"/>
                <w:szCs w:val="26"/>
              </w:rPr>
              <w:t xml:space="preserve">Expenses report </w:t>
            </w:r>
          </w:p>
        </w:tc>
        <w:tc>
          <w:tcPr>
            <w:tcW w:w="3704" w:type="dxa"/>
            <w:tcBorders>
              <w:left w:val="single" w:sz="48" w:space="0" w:color="FFFFFF"/>
            </w:tcBorders>
            <w:shd w:val="clear" w:color="auto" w:fill="DAEEF3"/>
            <w:vAlign w:val="center"/>
          </w:tcPr>
          <w:p w:rsidR="00BC7740" w:rsidRDefault="005F6708">
            <w:pPr>
              <w:bidi/>
              <w:rPr>
                <w:b/>
                <w:smallCaps/>
                <w:sz w:val="26"/>
                <w:szCs w:val="26"/>
              </w:rPr>
            </w:pPr>
            <w:r>
              <w:rPr>
                <w:b/>
                <w:smallCaps/>
                <w:sz w:val="26"/>
                <w:szCs w:val="26"/>
                <w:rtl/>
              </w:rPr>
              <w:t>تقرير المصاريف</w:t>
            </w:r>
          </w:p>
        </w:tc>
        <w:tc>
          <w:tcPr>
            <w:tcW w:w="1135" w:type="dxa"/>
            <w:gridSpan w:val="2"/>
            <w:shd w:val="clear" w:color="auto" w:fill="DAEEF3"/>
            <w:vAlign w:val="center"/>
          </w:tcPr>
          <w:p w:rsidR="00BC7740" w:rsidRDefault="005F6708">
            <w:pPr>
              <w:jc w:val="right"/>
              <w:rPr>
                <w:b/>
                <w:smallCaps/>
                <w:sz w:val="26"/>
                <w:szCs w:val="26"/>
              </w:rPr>
            </w:pPr>
            <w:r>
              <w:rPr>
                <w:b/>
                <w:smallCaps/>
                <w:sz w:val="26"/>
                <w:szCs w:val="26"/>
              </w:rPr>
              <w:t>3.9</w:t>
            </w:r>
          </w:p>
        </w:tc>
      </w:tr>
      <w:tr w:rsidR="00BC7740">
        <w:trPr>
          <w:gridAfter w:val="1"/>
          <w:trHeight w:val="434"/>
          <w:jc w:val="center"/>
        </w:trPr>
        <w:tc>
          <w:tcPr>
            <w:tcW w:w="5851" w:type="dxa"/>
            <w:gridSpan w:val="4"/>
            <w:tcBorders>
              <w:right w:val="single" w:sz="48" w:space="0" w:color="FFFFFF"/>
            </w:tcBorders>
            <w:shd w:val="clear" w:color="auto" w:fill="FFFFFF"/>
          </w:tcPr>
          <w:p w:rsidR="00BC7740" w:rsidRDefault="005F6708">
            <w:pPr>
              <w:numPr>
                <w:ilvl w:val="0"/>
                <w:numId w:val="83"/>
              </w:numPr>
              <w:ind w:left="176" w:hanging="142"/>
              <w:jc w:val="both"/>
              <w:rPr>
                <w:b/>
                <w:sz w:val="26"/>
                <w:szCs w:val="26"/>
              </w:rPr>
            </w:pPr>
            <w:r>
              <w:t>Upon return from the business trip, the employee shall submit to HRD “</w:t>
            </w:r>
            <w:r>
              <w:rPr>
                <w:shd w:val="clear" w:color="auto" w:fill="D7E3BC"/>
              </w:rPr>
              <w:t>Business Trip Settlement form</w:t>
            </w:r>
            <w:r>
              <w:t>” (attached) no later (5) working days of his arrival.</w:t>
            </w:r>
          </w:p>
          <w:p w:rsidR="00BC7740" w:rsidRDefault="005F6708">
            <w:pPr>
              <w:numPr>
                <w:ilvl w:val="0"/>
                <w:numId w:val="83"/>
              </w:numPr>
              <w:ind w:left="176" w:hanging="142"/>
              <w:jc w:val="both"/>
              <w:rPr>
                <w:b/>
                <w:sz w:val="26"/>
                <w:szCs w:val="26"/>
              </w:rPr>
            </w:pPr>
            <w:r>
              <w:t xml:space="preserve"> After reviewing and approving the form by HRD, it shall be forwarded to finance for reimbursement along with:</w:t>
            </w:r>
          </w:p>
          <w:p w:rsidR="00BC7740" w:rsidRDefault="005F6708">
            <w:pPr>
              <w:tabs>
                <w:tab w:val="left" w:pos="491"/>
              </w:tabs>
              <w:ind w:left="318"/>
              <w:jc w:val="both"/>
              <w:rPr>
                <w:highlight w:val="darkGray"/>
              </w:rPr>
            </w:pPr>
            <w:r>
              <w:t>- Receipts which exceeding (SR.50).</w:t>
            </w:r>
          </w:p>
          <w:p w:rsidR="00BC7740" w:rsidRDefault="005F6708">
            <w:pPr>
              <w:numPr>
                <w:ilvl w:val="0"/>
                <w:numId w:val="35"/>
              </w:numPr>
              <w:tabs>
                <w:tab w:val="left" w:pos="491"/>
              </w:tabs>
              <w:ind w:left="318" w:firstLine="0"/>
              <w:jc w:val="both"/>
            </w:pPr>
            <w:r>
              <w:t>Copy of e-ticket for the employee and his dependents if down grading the ticket.</w:t>
            </w:r>
          </w:p>
          <w:p w:rsidR="00BC7740" w:rsidRDefault="005F6708">
            <w:pPr>
              <w:numPr>
                <w:ilvl w:val="0"/>
                <w:numId w:val="35"/>
              </w:numPr>
              <w:tabs>
                <w:tab w:val="left" w:pos="491"/>
              </w:tabs>
              <w:ind w:left="318" w:firstLine="0"/>
              <w:jc w:val="both"/>
            </w:pPr>
            <w:r>
              <w:t>Approved business trip request form.</w:t>
            </w:r>
          </w:p>
          <w:p w:rsidR="00BC7740" w:rsidRDefault="00BC7740">
            <w:pPr>
              <w:tabs>
                <w:tab w:val="left" w:pos="491"/>
              </w:tabs>
              <w:ind w:left="318"/>
              <w:jc w:val="both"/>
              <w:rPr>
                <w:sz w:val="8"/>
                <w:szCs w:val="8"/>
              </w:rPr>
            </w:pPr>
          </w:p>
          <w:p w:rsidR="00BC7740" w:rsidRDefault="005F6708">
            <w:pPr>
              <w:numPr>
                <w:ilvl w:val="0"/>
                <w:numId w:val="83"/>
              </w:numPr>
              <w:ind w:left="176" w:hanging="142"/>
              <w:jc w:val="both"/>
              <w:rPr>
                <w:b/>
                <w:sz w:val="26"/>
                <w:szCs w:val="26"/>
              </w:rPr>
            </w:pPr>
            <w:r>
              <w:t>Any portion of the ticket has not been used or has been reduced it shall be returned to HRD to request compensation from the travel agency.</w:t>
            </w:r>
          </w:p>
        </w:tc>
        <w:tc>
          <w:tcPr>
            <w:tcW w:w="4839" w:type="dxa"/>
            <w:gridSpan w:val="3"/>
            <w:tcBorders>
              <w:left w:val="single" w:sz="48" w:space="0" w:color="FFFFFF"/>
            </w:tcBorders>
            <w:shd w:val="clear" w:color="auto" w:fill="FFFFFF"/>
          </w:tcPr>
          <w:p w:rsidR="00BC7740" w:rsidRDefault="005F6708">
            <w:pPr>
              <w:numPr>
                <w:ilvl w:val="0"/>
                <w:numId w:val="52"/>
              </w:numPr>
              <w:bidi/>
              <w:spacing w:line="276" w:lineRule="auto"/>
              <w:ind w:left="175" w:hanging="175"/>
              <w:jc w:val="both"/>
              <w:rPr>
                <w:color w:val="000000"/>
              </w:rPr>
            </w:pPr>
            <w:r>
              <w:rPr>
                <w:color w:val="000000"/>
                <w:rtl/>
              </w:rPr>
              <w:t xml:space="preserve">بعد عودة الموظف من رحلة العمل، يجب عليه تقديم </w:t>
            </w:r>
            <w:r>
              <w:rPr>
                <w:color w:val="000000"/>
                <w:shd w:val="clear" w:color="auto" w:fill="D7E3BC"/>
                <w:rtl/>
              </w:rPr>
              <w:t>نموذج "تسوية إنتداب</w:t>
            </w:r>
            <w:r>
              <w:rPr>
                <w:color w:val="000000"/>
                <w:rtl/>
              </w:rPr>
              <w:t>" ) مرفق( إلى إدارة الموارد البشرية في موعد أقصاه (5) أيام عمل من تاريخ العودة.</w:t>
            </w:r>
          </w:p>
          <w:p w:rsidR="00BC7740" w:rsidRDefault="005F6708">
            <w:pPr>
              <w:numPr>
                <w:ilvl w:val="0"/>
                <w:numId w:val="52"/>
              </w:numPr>
              <w:bidi/>
              <w:spacing w:line="276" w:lineRule="auto"/>
              <w:ind w:left="175" w:hanging="175"/>
              <w:jc w:val="both"/>
              <w:rPr>
                <w:color w:val="000000"/>
              </w:rPr>
            </w:pPr>
            <w:r>
              <w:rPr>
                <w:color w:val="000000"/>
                <w:rtl/>
              </w:rPr>
              <w:t>بعد مراجعة واعتماد النموذج من قبل إدارة الموارد البشرية، يقدم إلى المالية للدفع مرفقاً به:</w:t>
            </w:r>
          </w:p>
          <w:p w:rsidR="00BC7740" w:rsidRDefault="005F6708">
            <w:pPr>
              <w:numPr>
                <w:ilvl w:val="0"/>
                <w:numId w:val="37"/>
              </w:numPr>
              <w:bidi/>
              <w:ind w:left="299" w:hanging="142"/>
              <w:jc w:val="both"/>
              <w:rPr>
                <w:color w:val="000000"/>
              </w:rPr>
            </w:pPr>
            <w:r>
              <w:rPr>
                <w:color w:val="000000"/>
                <w:rtl/>
              </w:rPr>
              <w:t>سندات المصاريف التعويضية التي لا تتجاوز (50) ريال.</w:t>
            </w:r>
          </w:p>
          <w:p w:rsidR="00BC7740" w:rsidRDefault="005F6708">
            <w:pPr>
              <w:numPr>
                <w:ilvl w:val="0"/>
                <w:numId w:val="37"/>
              </w:numPr>
              <w:bidi/>
              <w:ind w:left="299" w:hanging="142"/>
              <w:jc w:val="both"/>
              <w:rPr>
                <w:color w:val="000000"/>
              </w:rPr>
            </w:pPr>
            <w:r>
              <w:rPr>
                <w:color w:val="000000"/>
                <w:rtl/>
              </w:rPr>
              <w:t xml:space="preserve">نسخة من التذكرة الالكترونية للموظف في حال الحجز من قبله (تشترط موافقة الادارة للاعتماد) </w:t>
            </w:r>
          </w:p>
          <w:p w:rsidR="00BC7740" w:rsidRDefault="005F6708">
            <w:pPr>
              <w:numPr>
                <w:ilvl w:val="0"/>
                <w:numId w:val="37"/>
              </w:numPr>
              <w:bidi/>
              <w:ind w:left="299" w:hanging="142"/>
              <w:jc w:val="both"/>
              <w:rPr>
                <w:color w:val="000000"/>
              </w:rPr>
            </w:pPr>
            <w:r>
              <w:rPr>
                <w:color w:val="000000"/>
                <w:rtl/>
              </w:rPr>
              <w:t>نموذج طلب رحلة العمل المعتمد.</w:t>
            </w:r>
          </w:p>
          <w:p w:rsidR="00BC7740" w:rsidRDefault="00BC7740">
            <w:pPr>
              <w:tabs>
                <w:tab w:val="left" w:pos="743"/>
              </w:tabs>
              <w:bidi/>
              <w:ind w:left="175"/>
              <w:jc w:val="both"/>
              <w:rPr>
                <w:color w:val="000000"/>
                <w:sz w:val="20"/>
                <w:szCs w:val="20"/>
              </w:rPr>
            </w:pPr>
          </w:p>
          <w:p w:rsidR="00BC7740" w:rsidRDefault="005F6708">
            <w:pPr>
              <w:numPr>
                <w:ilvl w:val="0"/>
                <w:numId w:val="52"/>
              </w:numPr>
              <w:bidi/>
              <w:spacing w:line="276" w:lineRule="auto"/>
              <w:ind w:left="175" w:hanging="175"/>
              <w:jc w:val="both"/>
              <w:rPr>
                <w:color w:val="000000"/>
              </w:rPr>
            </w:pPr>
            <w:r>
              <w:rPr>
                <w:color w:val="000000"/>
                <w:rtl/>
              </w:rPr>
              <w:t xml:space="preserve">أي جزء من التذكرة لم يستعمل أو تم تخفيضه يجب أن يعاد إلى إدارة الموارد البشرية لتطلب التعويض من </w:t>
            </w:r>
            <w:r>
              <w:rPr>
                <w:color w:val="000000"/>
                <w:rtl/>
              </w:rPr>
              <w:t>مكتب السفريات.</w:t>
            </w:r>
          </w:p>
        </w:tc>
      </w:tr>
      <w:tr w:rsidR="00BC7740">
        <w:trPr>
          <w:gridAfter w:val="1"/>
          <w:trHeight w:val="434"/>
          <w:jc w:val="center"/>
        </w:trPr>
        <w:tc>
          <w:tcPr>
            <w:tcW w:w="1021" w:type="dxa"/>
            <w:shd w:val="clear" w:color="auto" w:fill="DAEEF3"/>
            <w:vAlign w:val="center"/>
          </w:tcPr>
          <w:p w:rsidR="00BC7740" w:rsidRDefault="005F6708">
            <w:pPr>
              <w:tabs>
                <w:tab w:val="left" w:pos="240"/>
                <w:tab w:val="left" w:pos="360"/>
                <w:tab w:val="left" w:pos="960"/>
              </w:tabs>
              <w:jc w:val="both"/>
              <w:rPr>
                <w:b/>
              </w:rPr>
            </w:pPr>
            <w:r>
              <w:rPr>
                <w:b/>
              </w:rPr>
              <w:t>4:</w:t>
            </w:r>
          </w:p>
        </w:tc>
        <w:tc>
          <w:tcPr>
            <w:tcW w:w="4577" w:type="dxa"/>
            <w:gridSpan w:val="2"/>
            <w:tcBorders>
              <w:right w:val="single" w:sz="48" w:space="0" w:color="FFFFFF"/>
            </w:tcBorders>
            <w:shd w:val="clear" w:color="auto" w:fill="DAEEF3"/>
            <w:vAlign w:val="center"/>
          </w:tcPr>
          <w:p w:rsidR="00BC7740" w:rsidRDefault="005F6708">
            <w:pPr>
              <w:tabs>
                <w:tab w:val="left" w:pos="240"/>
                <w:tab w:val="left" w:pos="360"/>
                <w:tab w:val="left" w:pos="960"/>
              </w:tabs>
              <w:rPr>
                <w:b/>
                <w:smallCaps/>
              </w:rPr>
            </w:pPr>
            <w:r>
              <w:rPr>
                <w:b/>
              </w:rPr>
              <w:t>Attachments</w:t>
            </w:r>
          </w:p>
        </w:tc>
        <w:tc>
          <w:tcPr>
            <w:tcW w:w="3970" w:type="dxa"/>
            <w:gridSpan w:val="3"/>
            <w:tcBorders>
              <w:left w:val="single" w:sz="48" w:space="0" w:color="FFFFFF"/>
            </w:tcBorders>
            <w:shd w:val="clear" w:color="auto" w:fill="DAEEF3"/>
            <w:vAlign w:val="center"/>
          </w:tcPr>
          <w:p w:rsidR="00BC7740" w:rsidRDefault="005F6708">
            <w:pPr>
              <w:tabs>
                <w:tab w:val="left" w:pos="240"/>
                <w:tab w:val="left" w:pos="360"/>
                <w:tab w:val="left" w:pos="960"/>
              </w:tabs>
              <w:bidi/>
              <w:jc w:val="both"/>
              <w:rPr>
                <w:b/>
                <w:smallCaps/>
              </w:rPr>
            </w:pPr>
            <w:r>
              <w:rPr>
                <w:b/>
                <w:smallCaps/>
                <w:rtl/>
              </w:rPr>
              <w:t>المرفقات</w:t>
            </w:r>
          </w:p>
        </w:tc>
        <w:tc>
          <w:tcPr>
            <w:tcW w:w="1122" w:type="dxa"/>
            <w:shd w:val="clear" w:color="auto" w:fill="DAEEF3"/>
            <w:vAlign w:val="center"/>
          </w:tcPr>
          <w:p w:rsidR="00BC7740" w:rsidRDefault="005F6708">
            <w:pPr>
              <w:tabs>
                <w:tab w:val="left" w:pos="240"/>
                <w:tab w:val="left" w:pos="360"/>
                <w:tab w:val="left" w:pos="960"/>
              </w:tabs>
              <w:bidi/>
              <w:rPr>
                <w:b/>
                <w:smallCaps/>
              </w:rPr>
            </w:pPr>
            <w:r>
              <w:rPr>
                <w:b/>
                <w:smallCaps/>
              </w:rPr>
              <w:t>4:</w:t>
            </w:r>
          </w:p>
        </w:tc>
      </w:tr>
      <w:tr w:rsidR="00BC7740">
        <w:trPr>
          <w:gridAfter w:val="1"/>
          <w:trHeight w:val="434"/>
          <w:jc w:val="center"/>
        </w:trPr>
        <w:tc>
          <w:tcPr>
            <w:tcW w:w="5598" w:type="dxa"/>
            <w:gridSpan w:val="3"/>
            <w:tcBorders>
              <w:right w:val="single" w:sz="48" w:space="0" w:color="FFFFFF"/>
            </w:tcBorders>
            <w:shd w:val="clear" w:color="auto" w:fill="FFFFFF"/>
          </w:tcPr>
          <w:p w:rsidR="00BC7740" w:rsidRDefault="005F6708">
            <w:pPr>
              <w:numPr>
                <w:ilvl w:val="0"/>
                <w:numId w:val="35"/>
              </w:numPr>
              <w:tabs>
                <w:tab w:val="left" w:pos="176"/>
                <w:tab w:val="left" w:pos="491"/>
              </w:tabs>
              <w:jc w:val="both"/>
            </w:pPr>
            <w:r>
              <w:rPr>
                <w:sz w:val="22"/>
                <w:szCs w:val="22"/>
              </w:rPr>
              <w:t>Application for Traveling ticket</w:t>
            </w:r>
          </w:p>
          <w:p w:rsidR="00BC7740" w:rsidRDefault="005F6708">
            <w:pPr>
              <w:numPr>
                <w:ilvl w:val="0"/>
                <w:numId w:val="35"/>
              </w:numPr>
              <w:tabs>
                <w:tab w:val="left" w:pos="176"/>
                <w:tab w:val="left" w:pos="491"/>
              </w:tabs>
              <w:jc w:val="both"/>
            </w:pPr>
            <w:r>
              <w:t>Business Trip Settlement Form.</w:t>
            </w:r>
          </w:p>
          <w:p w:rsidR="00BC7740" w:rsidRDefault="005F6708">
            <w:pPr>
              <w:numPr>
                <w:ilvl w:val="0"/>
                <w:numId w:val="35"/>
              </w:numPr>
              <w:tabs>
                <w:tab w:val="left" w:pos="176"/>
                <w:tab w:val="left" w:pos="491"/>
              </w:tabs>
              <w:jc w:val="both"/>
            </w:pPr>
            <w:r>
              <w:t>Visa Business Trip Request.</w:t>
            </w:r>
          </w:p>
          <w:p w:rsidR="00BC7740" w:rsidRDefault="005F6708">
            <w:pPr>
              <w:numPr>
                <w:ilvl w:val="0"/>
                <w:numId w:val="35"/>
              </w:numPr>
              <w:tabs>
                <w:tab w:val="left" w:pos="176"/>
                <w:tab w:val="left" w:pos="491"/>
              </w:tabs>
              <w:jc w:val="both"/>
            </w:pPr>
            <w:r>
              <w:t>Visa application on the employee expenses</w:t>
            </w:r>
          </w:p>
          <w:p w:rsidR="00BC7740" w:rsidRDefault="005F6708">
            <w:pPr>
              <w:spacing w:line="276" w:lineRule="auto"/>
              <w:ind w:left="176"/>
              <w:rPr>
                <w:b/>
                <w:color w:val="548DD4"/>
              </w:rPr>
            </w:pPr>
            <w:r>
              <w:rPr>
                <w:b/>
                <w:color w:val="548DD4"/>
              </w:rPr>
              <w:t>____________________End of Chapter (10)</w:t>
            </w:r>
          </w:p>
          <w:p w:rsidR="00BC7740" w:rsidRDefault="00BC7740">
            <w:pPr>
              <w:tabs>
                <w:tab w:val="left" w:pos="240"/>
                <w:tab w:val="left" w:pos="360"/>
                <w:tab w:val="left" w:pos="960"/>
              </w:tabs>
            </w:pPr>
          </w:p>
        </w:tc>
        <w:tc>
          <w:tcPr>
            <w:tcW w:w="5092" w:type="dxa"/>
            <w:gridSpan w:val="4"/>
            <w:tcBorders>
              <w:left w:val="single" w:sz="48" w:space="0" w:color="FFFFFF"/>
            </w:tcBorders>
            <w:shd w:val="clear" w:color="auto" w:fill="FFFFFF"/>
          </w:tcPr>
          <w:p w:rsidR="00BC7740" w:rsidRDefault="005F6708">
            <w:pPr>
              <w:numPr>
                <w:ilvl w:val="0"/>
                <w:numId w:val="37"/>
              </w:numPr>
              <w:bidi/>
              <w:jc w:val="both"/>
              <w:rPr>
                <w:color w:val="000000"/>
              </w:rPr>
            </w:pPr>
            <w:r>
              <w:rPr>
                <w:sz w:val="22"/>
                <w:szCs w:val="22"/>
                <w:rtl/>
              </w:rPr>
              <w:t>نموذج طلب حجز تذاكر</w:t>
            </w:r>
          </w:p>
          <w:p w:rsidR="00BC7740" w:rsidRDefault="005F6708">
            <w:pPr>
              <w:numPr>
                <w:ilvl w:val="0"/>
                <w:numId w:val="37"/>
              </w:numPr>
              <w:bidi/>
              <w:jc w:val="both"/>
              <w:rPr>
                <w:color w:val="000000"/>
              </w:rPr>
            </w:pPr>
            <w:r>
              <w:rPr>
                <w:color w:val="000000"/>
                <w:rtl/>
              </w:rPr>
              <w:t xml:space="preserve">نموذج تسوية </w:t>
            </w:r>
            <w:r>
              <w:rPr>
                <w:color w:val="000000"/>
                <w:rtl/>
              </w:rPr>
              <w:t>إنتداب</w:t>
            </w:r>
          </w:p>
          <w:p w:rsidR="00BC7740" w:rsidRDefault="005F6708">
            <w:pPr>
              <w:numPr>
                <w:ilvl w:val="0"/>
                <w:numId w:val="37"/>
              </w:numPr>
              <w:bidi/>
              <w:jc w:val="both"/>
              <w:rPr>
                <w:color w:val="000000"/>
              </w:rPr>
            </w:pPr>
            <w:r>
              <w:rPr>
                <w:color w:val="000000"/>
                <w:rtl/>
              </w:rPr>
              <w:t>طلب تأشيرة رحلة عمل.</w:t>
            </w:r>
          </w:p>
          <w:p w:rsidR="00BC7740" w:rsidRDefault="005F6708">
            <w:pPr>
              <w:numPr>
                <w:ilvl w:val="0"/>
                <w:numId w:val="37"/>
              </w:numPr>
              <w:bidi/>
              <w:jc w:val="both"/>
              <w:rPr>
                <w:color w:val="000000"/>
              </w:rPr>
            </w:pPr>
            <w:r>
              <w:rPr>
                <w:color w:val="000000"/>
                <w:rtl/>
              </w:rPr>
              <w:t>طلب تأشيرة على نفقة الموظف</w:t>
            </w:r>
          </w:p>
          <w:p w:rsidR="00BC7740" w:rsidRDefault="005F6708">
            <w:pPr>
              <w:tabs>
                <w:tab w:val="left" w:pos="240"/>
                <w:tab w:val="left" w:pos="360"/>
                <w:tab w:val="left" w:pos="960"/>
              </w:tabs>
              <w:bidi/>
              <w:jc w:val="both"/>
              <w:rPr>
                <w:color w:val="548DD4"/>
              </w:rPr>
            </w:pPr>
            <w:r>
              <w:rPr>
                <w:b/>
                <w:color w:val="548DD4"/>
                <w:rtl/>
              </w:rPr>
              <w:t>_______________________نهاية الباب العاشر</w:t>
            </w:r>
          </w:p>
        </w:tc>
      </w:tr>
    </w:tbl>
    <w:p w:rsidR="00BC7740" w:rsidRDefault="00BC7740"/>
    <w:p w:rsidR="00BC7740" w:rsidRDefault="00BC7740"/>
    <w:p w:rsidR="00BC7740" w:rsidRDefault="00BC7740"/>
    <w:p w:rsidR="00BC7740" w:rsidRDefault="00BC7740"/>
    <w:p w:rsidR="00BC7740" w:rsidRDefault="00BC7740"/>
    <w:p w:rsidR="00BC7740" w:rsidRDefault="00BC7740"/>
    <w:p w:rsidR="00BC7740" w:rsidRDefault="00BC7740"/>
    <w:p w:rsidR="00BC7740" w:rsidRDefault="00BC7740"/>
    <w:p w:rsidR="00BC7740" w:rsidRDefault="00BC7740"/>
    <w:p w:rsidR="00BC7740" w:rsidRDefault="00BC7740"/>
    <w:p w:rsidR="00BC7740" w:rsidRDefault="00BC7740"/>
    <w:p w:rsidR="00BC7740" w:rsidRDefault="00BC7740"/>
    <w:p w:rsidR="00BC7740" w:rsidRDefault="00BC7740"/>
    <w:p w:rsidR="00BC7740" w:rsidRDefault="00BC7740"/>
    <w:p w:rsidR="00BC7740" w:rsidRDefault="00BC7740"/>
    <w:p w:rsidR="00BC7740" w:rsidRDefault="00BC7740"/>
    <w:p w:rsidR="00BC7740" w:rsidRDefault="00BC7740"/>
    <w:p w:rsidR="00BC7740" w:rsidRDefault="00BC7740"/>
    <w:p w:rsidR="00BC7740" w:rsidRDefault="00BC7740"/>
    <w:p w:rsidR="00BC7740" w:rsidRDefault="00BC7740"/>
    <w:tbl>
      <w:tblPr>
        <w:tblStyle w:val="afffa"/>
        <w:tblW w:w="10506" w:type="dxa"/>
        <w:jc w:val="center"/>
        <w:tblLayout w:type="fixed"/>
        <w:tblLook w:val="0000" w:firstRow="0" w:lastRow="0" w:firstColumn="0" w:lastColumn="0" w:noHBand="0" w:noVBand="0"/>
      </w:tblPr>
      <w:tblGrid>
        <w:gridCol w:w="710"/>
        <w:gridCol w:w="4678"/>
        <w:gridCol w:w="3969"/>
        <w:gridCol w:w="1149"/>
      </w:tblGrid>
      <w:tr w:rsidR="00BC7740">
        <w:trPr>
          <w:trHeight w:val="434"/>
          <w:jc w:val="center"/>
        </w:trPr>
        <w:tc>
          <w:tcPr>
            <w:tcW w:w="5388" w:type="dxa"/>
            <w:gridSpan w:val="2"/>
            <w:tcBorders>
              <w:right w:val="single" w:sz="48" w:space="0" w:color="FFFFFF"/>
            </w:tcBorders>
            <w:shd w:val="clear" w:color="auto" w:fill="C2D69B"/>
            <w:vAlign w:val="center"/>
          </w:tcPr>
          <w:p w:rsidR="00BC7740" w:rsidRDefault="005F6708">
            <w:pPr>
              <w:rPr>
                <w:b/>
                <w:sz w:val="26"/>
                <w:szCs w:val="26"/>
              </w:rPr>
            </w:pPr>
            <w:r>
              <w:rPr>
                <w:b/>
              </w:rPr>
              <w:t>Chapter (11) : Overtime</w:t>
            </w:r>
          </w:p>
        </w:tc>
        <w:tc>
          <w:tcPr>
            <w:tcW w:w="5118" w:type="dxa"/>
            <w:gridSpan w:val="2"/>
            <w:tcBorders>
              <w:left w:val="single" w:sz="48" w:space="0" w:color="FFFFFF"/>
            </w:tcBorders>
            <w:shd w:val="clear" w:color="auto" w:fill="C2D69B"/>
            <w:vAlign w:val="center"/>
          </w:tcPr>
          <w:p w:rsidR="00BC7740" w:rsidRDefault="005F6708">
            <w:pPr>
              <w:jc w:val="right"/>
              <w:rPr>
                <w:b/>
                <w:smallCaps/>
                <w:sz w:val="26"/>
                <w:szCs w:val="26"/>
              </w:rPr>
            </w:pPr>
            <w:r>
              <w:rPr>
                <w:b/>
                <w:rtl/>
              </w:rPr>
              <w:t>الباب الحادي عشر: العمل الإضافي</w:t>
            </w:r>
          </w:p>
        </w:tc>
      </w:tr>
      <w:tr w:rsidR="00BC7740">
        <w:trPr>
          <w:trHeight w:val="434"/>
          <w:jc w:val="center"/>
        </w:trPr>
        <w:tc>
          <w:tcPr>
            <w:tcW w:w="710" w:type="dxa"/>
            <w:shd w:val="clear" w:color="auto" w:fill="DAEEF3"/>
            <w:vAlign w:val="center"/>
          </w:tcPr>
          <w:p w:rsidR="00BC7740" w:rsidRDefault="005F6708">
            <w:pPr>
              <w:rPr>
                <w:b/>
                <w:sz w:val="26"/>
                <w:szCs w:val="26"/>
              </w:rPr>
            </w:pPr>
            <w:r>
              <w:rPr>
                <w:b/>
                <w:sz w:val="26"/>
                <w:szCs w:val="26"/>
              </w:rPr>
              <w:t>1</w:t>
            </w:r>
          </w:p>
        </w:tc>
        <w:tc>
          <w:tcPr>
            <w:tcW w:w="4678" w:type="dxa"/>
            <w:tcBorders>
              <w:right w:val="single" w:sz="48" w:space="0" w:color="FFFFFF"/>
            </w:tcBorders>
            <w:shd w:val="clear" w:color="auto" w:fill="DAEEF3"/>
            <w:vAlign w:val="center"/>
          </w:tcPr>
          <w:p w:rsidR="00BC7740" w:rsidRDefault="005F6708">
            <w:pPr>
              <w:rPr>
                <w:b/>
                <w:sz w:val="26"/>
                <w:szCs w:val="26"/>
              </w:rPr>
            </w:pPr>
            <w:r>
              <w:rPr>
                <w:b/>
                <w:sz w:val="26"/>
                <w:szCs w:val="26"/>
              </w:rPr>
              <w:t>Objectives</w:t>
            </w:r>
          </w:p>
        </w:tc>
        <w:tc>
          <w:tcPr>
            <w:tcW w:w="3969" w:type="dxa"/>
            <w:tcBorders>
              <w:left w:val="single" w:sz="48" w:space="0" w:color="FFFFFF"/>
            </w:tcBorders>
            <w:shd w:val="clear" w:color="auto" w:fill="DAEEF3"/>
            <w:vAlign w:val="center"/>
          </w:tcPr>
          <w:p w:rsidR="00BC7740" w:rsidRDefault="005F6708">
            <w:pPr>
              <w:jc w:val="right"/>
              <w:rPr>
                <w:b/>
                <w:smallCaps/>
                <w:sz w:val="26"/>
                <w:szCs w:val="26"/>
              </w:rPr>
            </w:pPr>
            <w:r>
              <w:rPr>
                <w:b/>
                <w:smallCaps/>
                <w:sz w:val="26"/>
                <w:szCs w:val="26"/>
                <w:rtl/>
              </w:rPr>
              <w:t>الأهــداف</w:t>
            </w:r>
          </w:p>
        </w:tc>
        <w:tc>
          <w:tcPr>
            <w:tcW w:w="1149" w:type="dxa"/>
            <w:shd w:val="clear" w:color="auto" w:fill="DAEEF3"/>
            <w:vAlign w:val="center"/>
          </w:tcPr>
          <w:p w:rsidR="00BC7740" w:rsidRDefault="005F6708">
            <w:pPr>
              <w:jc w:val="right"/>
              <w:rPr>
                <w:b/>
                <w:smallCaps/>
                <w:sz w:val="26"/>
                <w:szCs w:val="26"/>
              </w:rPr>
            </w:pPr>
            <w:r>
              <w:rPr>
                <w:b/>
                <w:smallCaps/>
                <w:sz w:val="26"/>
                <w:szCs w:val="26"/>
              </w:rPr>
              <w:t>1</w:t>
            </w:r>
          </w:p>
        </w:tc>
      </w:tr>
      <w:tr w:rsidR="00BC7740">
        <w:trPr>
          <w:trHeight w:val="836"/>
          <w:jc w:val="center"/>
        </w:trPr>
        <w:tc>
          <w:tcPr>
            <w:tcW w:w="5388" w:type="dxa"/>
            <w:gridSpan w:val="2"/>
            <w:tcBorders>
              <w:right w:val="single" w:sz="48" w:space="0" w:color="FFFFFF"/>
            </w:tcBorders>
            <w:shd w:val="clear" w:color="auto" w:fill="FFFFFF"/>
          </w:tcPr>
          <w:p w:rsidR="00BC7740" w:rsidRDefault="005F6708">
            <w:pPr>
              <w:numPr>
                <w:ilvl w:val="0"/>
                <w:numId w:val="38"/>
              </w:numPr>
              <w:ind w:left="176" w:hanging="142"/>
              <w:jc w:val="both"/>
            </w:pPr>
            <w:r>
              <w:t>Clarify the policies and procedures of overtime.</w:t>
            </w:r>
          </w:p>
          <w:p w:rsidR="00BC7740" w:rsidRDefault="005F6708">
            <w:pPr>
              <w:numPr>
                <w:ilvl w:val="0"/>
                <w:numId w:val="38"/>
              </w:numPr>
              <w:ind w:left="176" w:hanging="142"/>
              <w:jc w:val="both"/>
            </w:pPr>
            <w:r>
              <w:t>Determine and control overtime payment.</w:t>
            </w:r>
          </w:p>
          <w:p w:rsidR="00BC7740" w:rsidRDefault="00BC7740">
            <w:pPr>
              <w:jc w:val="both"/>
              <w:rPr>
                <w:b/>
              </w:rPr>
            </w:pPr>
          </w:p>
        </w:tc>
        <w:tc>
          <w:tcPr>
            <w:tcW w:w="5118" w:type="dxa"/>
            <w:gridSpan w:val="2"/>
            <w:tcBorders>
              <w:left w:val="single" w:sz="48" w:space="0" w:color="FFFFFF"/>
            </w:tcBorders>
            <w:shd w:val="clear" w:color="auto" w:fill="FFFFFF"/>
          </w:tcPr>
          <w:p w:rsidR="00BC7740" w:rsidRDefault="005F6708">
            <w:pPr>
              <w:numPr>
                <w:ilvl w:val="0"/>
                <w:numId w:val="52"/>
              </w:numPr>
              <w:bidi/>
              <w:spacing w:line="276" w:lineRule="auto"/>
              <w:ind w:left="175" w:hanging="175"/>
              <w:jc w:val="both"/>
              <w:rPr>
                <w:color w:val="000000"/>
              </w:rPr>
            </w:pPr>
            <w:r>
              <w:rPr>
                <w:color w:val="000000"/>
                <w:rtl/>
              </w:rPr>
              <w:t>توضيح سياسات وإجراءات تطبيق العمل الإضافي.</w:t>
            </w:r>
          </w:p>
          <w:p w:rsidR="00BC7740" w:rsidRDefault="005F6708">
            <w:pPr>
              <w:numPr>
                <w:ilvl w:val="0"/>
                <w:numId w:val="52"/>
              </w:numPr>
              <w:bidi/>
              <w:spacing w:line="276" w:lineRule="auto"/>
              <w:ind w:left="175" w:hanging="175"/>
              <w:jc w:val="both"/>
              <w:rPr>
                <w:color w:val="000000"/>
              </w:rPr>
            </w:pPr>
            <w:r>
              <w:rPr>
                <w:color w:val="000000"/>
                <w:rtl/>
              </w:rPr>
              <w:t>تحديد وضبط صرف مستحقات العمل الإضافي.</w:t>
            </w:r>
          </w:p>
        </w:tc>
      </w:tr>
      <w:tr w:rsidR="00BC7740">
        <w:trPr>
          <w:trHeight w:val="86"/>
          <w:jc w:val="center"/>
        </w:trPr>
        <w:tc>
          <w:tcPr>
            <w:tcW w:w="10506" w:type="dxa"/>
            <w:gridSpan w:val="4"/>
            <w:shd w:val="clear" w:color="auto" w:fill="FFFFFF"/>
          </w:tcPr>
          <w:p w:rsidR="00BC7740" w:rsidRDefault="00BC7740">
            <w:pPr>
              <w:bidi/>
              <w:jc w:val="right"/>
              <w:rPr>
                <w:b/>
                <w:smallCaps/>
                <w:sz w:val="2"/>
                <w:szCs w:val="2"/>
              </w:rPr>
            </w:pPr>
          </w:p>
        </w:tc>
      </w:tr>
      <w:tr w:rsidR="00BC7740">
        <w:trPr>
          <w:trHeight w:val="434"/>
          <w:jc w:val="center"/>
        </w:trPr>
        <w:tc>
          <w:tcPr>
            <w:tcW w:w="710" w:type="dxa"/>
            <w:shd w:val="clear" w:color="auto" w:fill="DAEEF3"/>
            <w:vAlign w:val="center"/>
          </w:tcPr>
          <w:p w:rsidR="00BC7740" w:rsidRDefault="005F6708">
            <w:pPr>
              <w:rPr>
                <w:b/>
                <w:sz w:val="26"/>
                <w:szCs w:val="26"/>
              </w:rPr>
            </w:pPr>
            <w:r>
              <w:rPr>
                <w:b/>
                <w:sz w:val="26"/>
                <w:szCs w:val="26"/>
              </w:rPr>
              <w:t>2</w:t>
            </w:r>
          </w:p>
        </w:tc>
        <w:tc>
          <w:tcPr>
            <w:tcW w:w="4678" w:type="dxa"/>
            <w:tcBorders>
              <w:right w:val="single" w:sz="48" w:space="0" w:color="FFFFFF"/>
            </w:tcBorders>
            <w:shd w:val="clear" w:color="auto" w:fill="DAEEF3"/>
            <w:vAlign w:val="center"/>
          </w:tcPr>
          <w:p w:rsidR="00BC7740" w:rsidRDefault="005F6708">
            <w:pPr>
              <w:rPr>
                <w:b/>
                <w:sz w:val="26"/>
                <w:szCs w:val="26"/>
              </w:rPr>
            </w:pPr>
            <w:r>
              <w:rPr>
                <w:b/>
                <w:sz w:val="26"/>
                <w:szCs w:val="26"/>
              </w:rPr>
              <w:t xml:space="preserve">Policies  </w:t>
            </w:r>
          </w:p>
        </w:tc>
        <w:tc>
          <w:tcPr>
            <w:tcW w:w="3969" w:type="dxa"/>
            <w:tcBorders>
              <w:left w:val="single" w:sz="48" w:space="0" w:color="FFFFFF"/>
            </w:tcBorders>
            <w:shd w:val="clear" w:color="auto" w:fill="DAEEF3"/>
            <w:vAlign w:val="center"/>
          </w:tcPr>
          <w:p w:rsidR="00BC7740" w:rsidRDefault="005F6708">
            <w:pPr>
              <w:jc w:val="right"/>
              <w:rPr>
                <w:b/>
                <w:smallCaps/>
                <w:sz w:val="26"/>
                <w:szCs w:val="26"/>
              </w:rPr>
            </w:pPr>
            <w:r>
              <w:rPr>
                <w:b/>
                <w:smallCaps/>
                <w:sz w:val="26"/>
                <w:szCs w:val="26"/>
                <w:rtl/>
              </w:rPr>
              <w:t>السياسات</w:t>
            </w:r>
          </w:p>
        </w:tc>
        <w:tc>
          <w:tcPr>
            <w:tcW w:w="1149" w:type="dxa"/>
            <w:shd w:val="clear" w:color="auto" w:fill="DAEEF3"/>
            <w:vAlign w:val="center"/>
          </w:tcPr>
          <w:p w:rsidR="00BC7740" w:rsidRDefault="005F6708">
            <w:pPr>
              <w:jc w:val="right"/>
              <w:rPr>
                <w:b/>
                <w:smallCaps/>
                <w:sz w:val="26"/>
                <w:szCs w:val="26"/>
              </w:rPr>
            </w:pPr>
            <w:r>
              <w:rPr>
                <w:b/>
                <w:smallCaps/>
                <w:sz w:val="26"/>
                <w:szCs w:val="26"/>
              </w:rPr>
              <w:t>2</w:t>
            </w:r>
          </w:p>
        </w:tc>
      </w:tr>
      <w:tr w:rsidR="00BC7740">
        <w:trPr>
          <w:trHeight w:val="434"/>
          <w:jc w:val="center"/>
        </w:trPr>
        <w:tc>
          <w:tcPr>
            <w:tcW w:w="5388" w:type="dxa"/>
            <w:gridSpan w:val="2"/>
            <w:tcBorders>
              <w:right w:val="single" w:sz="48" w:space="0" w:color="FFFFFF"/>
            </w:tcBorders>
            <w:shd w:val="clear" w:color="auto" w:fill="FFFFFF"/>
          </w:tcPr>
          <w:p w:rsidR="00BC7740" w:rsidRDefault="005F6708">
            <w:pPr>
              <w:numPr>
                <w:ilvl w:val="0"/>
                <w:numId w:val="38"/>
              </w:numPr>
              <w:ind w:left="176" w:hanging="142"/>
              <w:jc w:val="both"/>
            </w:pPr>
            <w:r>
              <w:t>The company is keen to be overtime just to meet the actual and urgent requirements of the work.</w:t>
            </w:r>
          </w:p>
          <w:p w:rsidR="00BC7740" w:rsidRDefault="005F6708">
            <w:pPr>
              <w:numPr>
                <w:ilvl w:val="0"/>
                <w:numId w:val="38"/>
              </w:numPr>
              <w:ind w:left="176" w:hanging="142"/>
              <w:jc w:val="both"/>
            </w:pPr>
            <w:r>
              <w:t>Overtime shall be planned with minimal level.</w:t>
            </w:r>
          </w:p>
        </w:tc>
        <w:tc>
          <w:tcPr>
            <w:tcW w:w="5118" w:type="dxa"/>
            <w:gridSpan w:val="2"/>
            <w:tcBorders>
              <w:left w:val="single" w:sz="48" w:space="0" w:color="FFFFFF"/>
            </w:tcBorders>
            <w:shd w:val="clear" w:color="auto" w:fill="FFFFFF"/>
          </w:tcPr>
          <w:p w:rsidR="00BC7740" w:rsidRDefault="005F6708">
            <w:pPr>
              <w:numPr>
                <w:ilvl w:val="0"/>
                <w:numId w:val="52"/>
              </w:numPr>
              <w:bidi/>
              <w:spacing w:line="276" w:lineRule="auto"/>
              <w:ind w:left="175" w:hanging="175"/>
              <w:jc w:val="both"/>
              <w:rPr>
                <w:color w:val="000000"/>
              </w:rPr>
            </w:pPr>
            <w:r>
              <w:rPr>
                <w:color w:val="000000"/>
                <w:rtl/>
              </w:rPr>
              <w:t xml:space="preserve">تحرص الشركة أن يكون العمل الإضافي فقط لتلبية متطلبات العمل الفعلية والمُلّحة. </w:t>
            </w:r>
          </w:p>
          <w:p w:rsidR="00BC7740" w:rsidRDefault="005F6708">
            <w:pPr>
              <w:numPr>
                <w:ilvl w:val="0"/>
                <w:numId w:val="52"/>
              </w:numPr>
              <w:bidi/>
              <w:spacing w:line="276" w:lineRule="auto"/>
              <w:ind w:left="175" w:hanging="175"/>
              <w:jc w:val="both"/>
              <w:rPr>
                <w:color w:val="000000"/>
              </w:rPr>
            </w:pPr>
            <w:r>
              <w:rPr>
                <w:color w:val="000000"/>
                <w:rtl/>
              </w:rPr>
              <w:t>تحديد العمل الإضافي يكون مخطط له مسبقاً وبالحد الأدنى.</w:t>
            </w:r>
          </w:p>
        </w:tc>
      </w:tr>
    </w:tbl>
    <w:p w:rsidR="00BC7740" w:rsidRDefault="00BC7740">
      <w:pPr>
        <w:rPr>
          <w:sz w:val="2"/>
          <w:szCs w:val="2"/>
        </w:rPr>
      </w:pPr>
    </w:p>
    <w:tbl>
      <w:tblPr>
        <w:tblStyle w:val="afffb"/>
        <w:tblW w:w="10773" w:type="dxa"/>
        <w:jc w:val="center"/>
        <w:tblLayout w:type="fixed"/>
        <w:tblLook w:val="0000" w:firstRow="0" w:lastRow="0" w:firstColumn="0" w:lastColumn="0" w:noHBand="0" w:noVBand="0"/>
      </w:tblPr>
      <w:tblGrid>
        <w:gridCol w:w="757"/>
        <w:gridCol w:w="54"/>
        <w:gridCol w:w="4577"/>
        <w:gridCol w:w="8"/>
        <w:gridCol w:w="3932"/>
        <w:gridCol w:w="29"/>
        <w:gridCol w:w="1149"/>
        <w:gridCol w:w="267"/>
      </w:tblGrid>
      <w:tr w:rsidR="00BC7740">
        <w:trPr>
          <w:gridAfter w:val="1"/>
          <w:trHeight w:val="434"/>
          <w:jc w:val="center"/>
        </w:trPr>
        <w:tc>
          <w:tcPr>
            <w:tcW w:w="757" w:type="dxa"/>
            <w:shd w:val="clear" w:color="auto" w:fill="DAEEF3"/>
            <w:vAlign w:val="center"/>
          </w:tcPr>
          <w:p w:rsidR="00BC7740" w:rsidRDefault="005F6708">
            <w:pPr>
              <w:rPr>
                <w:b/>
                <w:sz w:val="26"/>
                <w:szCs w:val="26"/>
              </w:rPr>
            </w:pPr>
            <w:r>
              <w:rPr>
                <w:b/>
                <w:sz w:val="26"/>
                <w:szCs w:val="26"/>
              </w:rPr>
              <w:t>3</w:t>
            </w:r>
          </w:p>
        </w:tc>
        <w:tc>
          <w:tcPr>
            <w:tcW w:w="4639" w:type="dxa"/>
            <w:gridSpan w:val="3"/>
            <w:tcBorders>
              <w:right w:val="single" w:sz="48" w:space="0" w:color="FFFFFF"/>
            </w:tcBorders>
            <w:shd w:val="clear" w:color="auto" w:fill="DAEEF3"/>
            <w:vAlign w:val="center"/>
          </w:tcPr>
          <w:p w:rsidR="00BC7740" w:rsidRDefault="005F6708">
            <w:pPr>
              <w:rPr>
                <w:b/>
                <w:sz w:val="26"/>
                <w:szCs w:val="26"/>
              </w:rPr>
            </w:pPr>
            <w:r>
              <w:rPr>
                <w:b/>
                <w:sz w:val="26"/>
                <w:szCs w:val="26"/>
              </w:rPr>
              <w:t xml:space="preserve">Procedures   </w:t>
            </w:r>
          </w:p>
        </w:tc>
        <w:tc>
          <w:tcPr>
            <w:tcW w:w="3932" w:type="dxa"/>
            <w:tcBorders>
              <w:left w:val="single" w:sz="48" w:space="0" w:color="FFFFFF"/>
            </w:tcBorders>
            <w:shd w:val="clear" w:color="auto" w:fill="DAEEF3"/>
            <w:vAlign w:val="center"/>
          </w:tcPr>
          <w:p w:rsidR="00BC7740" w:rsidRDefault="005F6708">
            <w:pPr>
              <w:jc w:val="right"/>
              <w:rPr>
                <w:b/>
                <w:smallCaps/>
                <w:sz w:val="26"/>
                <w:szCs w:val="26"/>
              </w:rPr>
            </w:pPr>
            <w:r>
              <w:rPr>
                <w:b/>
                <w:smallCaps/>
                <w:sz w:val="26"/>
                <w:szCs w:val="26"/>
                <w:rtl/>
              </w:rPr>
              <w:t>الإجراءات</w:t>
            </w:r>
          </w:p>
        </w:tc>
        <w:tc>
          <w:tcPr>
            <w:tcW w:w="1178" w:type="dxa"/>
            <w:gridSpan w:val="2"/>
            <w:shd w:val="clear" w:color="auto" w:fill="DAEEF3"/>
            <w:vAlign w:val="center"/>
          </w:tcPr>
          <w:p w:rsidR="00BC7740" w:rsidRDefault="005F6708">
            <w:pPr>
              <w:jc w:val="right"/>
              <w:rPr>
                <w:b/>
                <w:smallCaps/>
                <w:sz w:val="26"/>
                <w:szCs w:val="26"/>
              </w:rPr>
            </w:pPr>
            <w:r>
              <w:rPr>
                <w:b/>
                <w:smallCaps/>
                <w:sz w:val="26"/>
                <w:szCs w:val="26"/>
              </w:rPr>
              <w:t>3</w:t>
            </w:r>
          </w:p>
        </w:tc>
      </w:tr>
      <w:tr w:rsidR="00BC7740">
        <w:trPr>
          <w:gridAfter w:val="1"/>
          <w:trHeight w:val="434"/>
          <w:jc w:val="center"/>
        </w:trPr>
        <w:tc>
          <w:tcPr>
            <w:tcW w:w="757" w:type="dxa"/>
            <w:shd w:val="clear" w:color="auto" w:fill="DAEEF3"/>
            <w:vAlign w:val="center"/>
          </w:tcPr>
          <w:p w:rsidR="00BC7740" w:rsidRDefault="005F6708">
            <w:pPr>
              <w:rPr>
                <w:b/>
                <w:sz w:val="26"/>
                <w:szCs w:val="26"/>
              </w:rPr>
            </w:pPr>
            <w:r>
              <w:rPr>
                <w:b/>
                <w:sz w:val="26"/>
                <w:szCs w:val="26"/>
              </w:rPr>
              <w:t>3.1</w:t>
            </w:r>
          </w:p>
        </w:tc>
        <w:tc>
          <w:tcPr>
            <w:tcW w:w="4631" w:type="dxa"/>
            <w:gridSpan w:val="2"/>
            <w:tcBorders>
              <w:right w:val="single" w:sz="48" w:space="0" w:color="FFFFFF"/>
            </w:tcBorders>
            <w:shd w:val="clear" w:color="auto" w:fill="DAEEF3"/>
            <w:vAlign w:val="center"/>
          </w:tcPr>
          <w:p w:rsidR="00BC7740" w:rsidRDefault="005F6708">
            <w:pPr>
              <w:rPr>
                <w:b/>
                <w:sz w:val="26"/>
                <w:szCs w:val="26"/>
              </w:rPr>
            </w:pPr>
            <w:r>
              <w:rPr>
                <w:b/>
                <w:sz w:val="26"/>
                <w:szCs w:val="26"/>
              </w:rPr>
              <w:t>Overtime eligibility</w:t>
            </w:r>
          </w:p>
        </w:tc>
        <w:tc>
          <w:tcPr>
            <w:tcW w:w="3940" w:type="dxa"/>
            <w:gridSpan w:val="2"/>
            <w:tcBorders>
              <w:left w:val="single" w:sz="48" w:space="0" w:color="FFFFFF"/>
            </w:tcBorders>
            <w:shd w:val="clear" w:color="auto" w:fill="DAEEF3"/>
            <w:vAlign w:val="center"/>
          </w:tcPr>
          <w:p w:rsidR="00BC7740" w:rsidRDefault="005F6708">
            <w:pPr>
              <w:jc w:val="right"/>
              <w:rPr>
                <w:b/>
                <w:smallCaps/>
                <w:sz w:val="26"/>
                <w:szCs w:val="26"/>
              </w:rPr>
            </w:pPr>
            <w:r>
              <w:rPr>
                <w:b/>
                <w:smallCaps/>
                <w:sz w:val="26"/>
                <w:szCs w:val="26"/>
                <w:rtl/>
              </w:rPr>
              <w:t>استحقاق العمل الإضافي</w:t>
            </w:r>
          </w:p>
        </w:tc>
        <w:tc>
          <w:tcPr>
            <w:tcW w:w="1178" w:type="dxa"/>
            <w:gridSpan w:val="2"/>
            <w:shd w:val="clear" w:color="auto" w:fill="DAEEF3"/>
            <w:vAlign w:val="center"/>
          </w:tcPr>
          <w:p w:rsidR="00BC7740" w:rsidRDefault="005F6708">
            <w:pPr>
              <w:jc w:val="right"/>
              <w:rPr>
                <w:b/>
                <w:smallCaps/>
                <w:sz w:val="26"/>
                <w:szCs w:val="26"/>
              </w:rPr>
            </w:pPr>
            <w:r>
              <w:rPr>
                <w:b/>
                <w:smallCaps/>
                <w:sz w:val="26"/>
                <w:szCs w:val="26"/>
              </w:rPr>
              <w:t>3.1</w:t>
            </w:r>
          </w:p>
        </w:tc>
      </w:tr>
      <w:tr w:rsidR="00BC7740">
        <w:trPr>
          <w:gridAfter w:val="1"/>
          <w:trHeight w:val="5809"/>
          <w:jc w:val="center"/>
        </w:trPr>
        <w:tc>
          <w:tcPr>
            <w:tcW w:w="5388" w:type="dxa"/>
            <w:gridSpan w:val="3"/>
            <w:shd w:val="clear" w:color="auto" w:fill="FFFFFF"/>
          </w:tcPr>
          <w:p w:rsidR="00BC7740" w:rsidRDefault="005F6708">
            <w:pPr>
              <w:jc w:val="both"/>
            </w:pPr>
            <w:r>
              <w:t>For the purpose of determining entitlement to overtime, the employees has been categorized as follows:</w:t>
            </w:r>
          </w:p>
          <w:p w:rsidR="00BC7740" w:rsidRDefault="005F6708">
            <w:pPr>
              <w:jc w:val="both"/>
              <w:rPr>
                <w:b/>
                <w:u w:val="single"/>
              </w:rPr>
            </w:pPr>
            <w:r>
              <w:rPr>
                <w:b/>
                <w:u w:val="single"/>
              </w:rPr>
              <w:t>(A):</w:t>
            </w:r>
          </w:p>
          <w:p w:rsidR="00BC7740" w:rsidRDefault="005F6708">
            <w:pPr>
              <w:jc w:val="both"/>
            </w:pPr>
            <w:r>
              <w:t>The employees who earn a basic salary (SR 800) to (SR1,999) eligible for overtime not exceeding (60) hours/month.</w:t>
            </w:r>
          </w:p>
          <w:p w:rsidR="00BC7740" w:rsidRDefault="00BC7740">
            <w:pPr>
              <w:jc w:val="both"/>
              <w:rPr>
                <w:sz w:val="10"/>
                <w:szCs w:val="10"/>
              </w:rPr>
            </w:pPr>
          </w:p>
          <w:p w:rsidR="00BC7740" w:rsidRDefault="005F6708">
            <w:pPr>
              <w:jc w:val="both"/>
              <w:rPr>
                <w:b/>
                <w:u w:val="single"/>
              </w:rPr>
            </w:pPr>
            <w:r>
              <w:rPr>
                <w:b/>
                <w:u w:val="single"/>
              </w:rPr>
              <w:t>(B):</w:t>
            </w:r>
          </w:p>
          <w:p w:rsidR="00BC7740" w:rsidRDefault="005F6708">
            <w:pPr>
              <w:jc w:val="both"/>
            </w:pPr>
            <w:r>
              <w:t>The employees who earn a basic salary (SR 2,000) to (SR3,999) eligible for overtime not exceeding (45) hours/month.</w:t>
            </w:r>
          </w:p>
          <w:p w:rsidR="00BC7740" w:rsidRDefault="00BC7740">
            <w:pPr>
              <w:jc w:val="both"/>
              <w:rPr>
                <w:sz w:val="10"/>
                <w:szCs w:val="10"/>
              </w:rPr>
            </w:pPr>
          </w:p>
          <w:p w:rsidR="00BC7740" w:rsidRDefault="005F6708">
            <w:pPr>
              <w:jc w:val="both"/>
              <w:rPr>
                <w:b/>
                <w:u w:val="single"/>
              </w:rPr>
            </w:pPr>
            <w:r>
              <w:rPr>
                <w:b/>
                <w:u w:val="single"/>
              </w:rPr>
              <w:t>(C):</w:t>
            </w:r>
          </w:p>
          <w:p w:rsidR="00BC7740" w:rsidRDefault="005F6708">
            <w:pPr>
              <w:jc w:val="both"/>
            </w:pPr>
            <w:r>
              <w:t>The employees who earn a basic salary (SR 4,000) to (SR4,999) eligible for overtime not exceeding (30) hours/month.</w:t>
            </w:r>
          </w:p>
          <w:p w:rsidR="00BC7740" w:rsidRDefault="00BC7740">
            <w:pPr>
              <w:jc w:val="both"/>
              <w:rPr>
                <w:sz w:val="10"/>
                <w:szCs w:val="10"/>
              </w:rPr>
            </w:pPr>
          </w:p>
          <w:p w:rsidR="00BC7740" w:rsidRDefault="005F6708">
            <w:pPr>
              <w:jc w:val="both"/>
              <w:rPr>
                <w:b/>
                <w:u w:val="single"/>
              </w:rPr>
            </w:pPr>
            <w:r>
              <w:rPr>
                <w:b/>
                <w:u w:val="single"/>
              </w:rPr>
              <w:t>(D):</w:t>
            </w:r>
          </w:p>
          <w:p w:rsidR="00BC7740" w:rsidRDefault="00BC7740">
            <w:pPr>
              <w:jc w:val="both"/>
              <w:rPr>
                <w:b/>
                <w:u w:val="single"/>
              </w:rPr>
            </w:pPr>
          </w:p>
          <w:p w:rsidR="00BC7740" w:rsidRDefault="005F6708">
            <w:pPr>
              <w:jc w:val="both"/>
            </w:pPr>
            <w:r>
              <w:t>The employees who earn a basic salary (SR 5,000) and above, they are not eligible for overtime, nor extra paid days and overtime allowance, even though they  worked extra hours, this staff category is part from the management team and presumably work those extra hours to meet the demand of their work and responsibilities.</w:t>
            </w:r>
          </w:p>
        </w:tc>
        <w:tc>
          <w:tcPr>
            <w:tcW w:w="5118" w:type="dxa"/>
            <w:gridSpan w:val="4"/>
            <w:shd w:val="clear" w:color="auto" w:fill="FFFFFF"/>
          </w:tcPr>
          <w:p w:rsidR="00BC7740" w:rsidRDefault="005F6708">
            <w:pPr>
              <w:bidi/>
              <w:spacing w:line="276" w:lineRule="auto"/>
              <w:jc w:val="both"/>
              <w:rPr>
                <w:color w:val="000000"/>
              </w:rPr>
            </w:pPr>
            <w:r>
              <w:rPr>
                <w:color w:val="000000"/>
                <w:rtl/>
              </w:rPr>
              <w:t>لغرض تحديد مستحقي العمل الإضافي، تم توزيع العاملين إلى فئات حسب التالي:</w:t>
            </w:r>
          </w:p>
          <w:p w:rsidR="00BC7740" w:rsidRDefault="005F6708">
            <w:pPr>
              <w:bidi/>
              <w:spacing w:line="276" w:lineRule="auto"/>
              <w:ind w:left="175"/>
              <w:jc w:val="both"/>
              <w:rPr>
                <w:b/>
                <w:color w:val="000000"/>
                <w:u w:val="single"/>
              </w:rPr>
            </w:pPr>
            <w:r>
              <w:rPr>
                <w:b/>
                <w:color w:val="000000"/>
                <w:u w:val="single"/>
                <w:rtl/>
              </w:rPr>
              <w:t>(أ):</w:t>
            </w:r>
          </w:p>
          <w:p w:rsidR="00BC7740" w:rsidRDefault="005F6708">
            <w:pPr>
              <w:bidi/>
              <w:spacing w:line="276" w:lineRule="auto"/>
              <w:ind w:left="175"/>
              <w:jc w:val="both"/>
              <w:rPr>
                <w:color w:val="000000"/>
              </w:rPr>
            </w:pPr>
            <w:r>
              <w:rPr>
                <w:color w:val="000000"/>
                <w:rtl/>
              </w:rPr>
              <w:t>الموظفين الذين يتقاضون راتب أساسي قدره من (800) إلى (1,999) ريال يستحقون الإضافي الشهري بما لا يتجاوز (60) ساعة.</w:t>
            </w:r>
          </w:p>
          <w:p w:rsidR="00BC7740" w:rsidRDefault="00BC7740">
            <w:pPr>
              <w:bidi/>
              <w:spacing w:line="276" w:lineRule="auto"/>
              <w:ind w:left="175"/>
              <w:jc w:val="both"/>
              <w:rPr>
                <w:color w:val="000000"/>
                <w:sz w:val="10"/>
                <w:szCs w:val="10"/>
              </w:rPr>
            </w:pPr>
          </w:p>
          <w:p w:rsidR="00BC7740" w:rsidRDefault="005F6708">
            <w:pPr>
              <w:bidi/>
              <w:spacing w:line="276" w:lineRule="auto"/>
              <w:ind w:left="175"/>
              <w:jc w:val="both"/>
              <w:rPr>
                <w:b/>
                <w:color w:val="000000"/>
                <w:u w:val="single"/>
              </w:rPr>
            </w:pPr>
            <w:r>
              <w:rPr>
                <w:b/>
                <w:color w:val="000000"/>
                <w:u w:val="single"/>
                <w:rtl/>
              </w:rPr>
              <w:t>(ب):</w:t>
            </w:r>
          </w:p>
          <w:p w:rsidR="00BC7740" w:rsidRDefault="005F6708">
            <w:pPr>
              <w:bidi/>
              <w:spacing w:line="276" w:lineRule="auto"/>
              <w:ind w:left="175"/>
              <w:jc w:val="both"/>
              <w:rPr>
                <w:color w:val="000000"/>
              </w:rPr>
            </w:pPr>
            <w:r>
              <w:rPr>
                <w:color w:val="000000"/>
                <w:rtl/>
              </w:rPr>
              <w:t xml:space="preserve">الموظفين الذين يتقاضون راتب </w:t>
            </w:r>
            <w:r>
              <w:rPr>
                <w:color w:val="000000"/>
                <w:rtl/>
              </w:rPr>
              <w:t>أساسي قدره من (2,000) إلى (3,999) ريال يستحقون الإضافي الشهري بما لا يتجاوز (45) ساعة.</w:t>
            </w:r>
          </w:p>
          <w:p w:rsidR="00BC7740" w:rsidRDefault="00BC7740">
            <w:pPr>
              <w:bidi/>
              <w:spacing w:line="276" w:lineRule="auto"/>
              <w:ind w:left="175"/>
              <w:jc w:val="both"/>
              <w:rPr>
                <w:color w:val="000000"/>
                <w:sz w:val="10"/>
                <w:szCs w:val="10"/>
              </w:rPr>
            </w:pPr>
          </w:p>
          <w:p w:rsidR="00BC7740" w:rsidRDefault="005F6708">
            <w:pPr>
              <w:bidi/>
              <w:spacing w:line="276" w:lineRule="auto"/>
              <w:ind w:left="175"/>
              <w:jc w:val="both"/>
              <w:rPr>
                <w:b/>
                <w:color w:val="000000"/>
                <w:u w:val="single"/>
              </w:rPr>
            </w:pPr>
            <w:r>
              <w:rPr>
                <w:b/>
                <w:color w:val="000000"/>
                <w:u w:val="single"/>
                <w:rtl/>
              </w:rPr>
              <w:t>(ج):</w:t>
            </w:r>
          </w:p>
          <w:p w:rsidR="00BC7740" w:rsidRDefault="005F6708">
            <w:pPr>
              <w:bidi/>
              <w:spacing w:line="276" w:lineRule="auto"/>
              <w:ind w:left="175"/>
              <w:jc w:val="both"/>
              <w:rPr>
                <w:color w:val="000000"/>
              </w:rPr>
            </w:pPr>
            <w:r>
              <w:rPr>
                <w:color w:val="000000"/>
                <w:rtl/>
              </w:rPr>
              <w:t>الموظفين الذين يتقاضون راتب أساسي قدره من (4,000) إلى (4,999) ريال يستحقون الإضافي الشهري بما لا يتجاوز (30) ساعة.</w:t>
            </w:r>
          </w:p>
          <w:p w:rsidR="00BC7740" w:rsidRDefault="00BC7740">
            <w:pPr>
              <w:bidi/>
              <w:jc w:val="both"/>
              <w:rPr>
                <w:sz w:val="10"/>
                <w:szCs w:val="10"/>
              </w:rPr>
            </w:pPr>
          </w:p>
          <w:p w:rsidR="00BC7740" w:rsidRDefault="005F6708">
            <w:pPr>
              <w:bidi/>
              <w:spacing w:line="276" w:lineRule="auto"/>
              <w:ind w:left="175"/>
              <w:jc w:val="both"/>
              <w:rPr>
                <w:b/>
                <w:color w:val="000000"/>
                <w:u w:val="single"/>
              </w:rPr>
            </w:pPr>
            <w:r>
              <w:rPr>
                <w:b/>
                <w:color w:val="000000"/>
                <w:u w:val="single"/>
                <w:rtl/>
              </w:rPr>
              <w:t>(د):</w:t>
            </w:r>
          </w:p>
          <w:p w:rsidR="00BC7740" w:rsidRDefault="005F6708">
            <w:pPr>
              <w:bidi/>
              <w:spacing w:line="276" w:lineRule="auto"/>
              <w:ind w:left="175"/>
              <w:jc w:val="both"/>
              <w:rPr>
                <w:color w:val="000000"/>
              </w:rPr>
            </w:pPr>
            <w:r>
              <w:rPr>
                <w:color w:val="000000"/>
                <w:rtl/>
              </w:rPr>
              <w:t>الموظفين الذين يتقاضون راتب أساسي قدره (5,000) ريال وأكثر والموظفين الاداريين ، لا يستحقون إضافي ولا أيام بأجر بدل عن العمل الإضافي، حتى ولو أنهم عملوا ساعات إضافية، هذه الفئة من الموظفين تعتبرون من فريق الإدارة ويفترض منهم عمل الساعات اللازمة لتلبية احتياجات ومسئوليات عملهم.</w:t>
            </w:r>
          </w:p>
          <w:p w:rsidR="00BC7740" w:rsidRDefault="00BC7740">
            <w:pPr>
              <w:bidi/>
              <w:spacing w:line="276" w:lineRule="auto"/>
              <w:ind w:left="175"/>
              <w:jc w:val="both"/>
              <w:rPr>
                <w:rFonts w:ascii="GEDinarOne" w:eastAsia="GEDinarOne" w:hAnsi="GEDinarOne" w:cs="GEDinarOne"/>
                <w:b/>
                <w:color w:val="000000"/>
              </w:rPr>
            </w:pPr>
          </w:p>
        </w:tc>
      </w:tr>
      <w:tr w:rsidR="00BC7740">
        <w:trPr>
          <w:gridAfter w:val="1"/>
          <w:trHeight w:val="434"/>
          <w:jc w:val="center"/>
        </w:trPr>
        <w:tc>
          <w:tcPr>
            <w:tcW w:w="757" w:type="dxa"/>
            <w:shd w:val="clear" w:color="auto" w:fill="DAEEF3"/>
            <w:vAlign w:val="center"/>
          </w:tcPr>
          <w:p w:rsidR="00BC7740" w:rsidRDefault="005F6708">
            <w:pPr>
              <w:rPr>
                <w:b/>
                <w:sz w:val="26"/>
                <w:szCs w:val="26"/>
              </w:rPr>
            </w:pPr>
            <w:r>
              <w:rPr>
                <w:b/>
                <w:sz w:val="26"/>
                <w:szCs w:val="26"/>
              </w:rPr>
              <w:t>3.2</w:t>
            </w:r>
          </w:p>
        </w:tc>
        <w:tc>
          <w:tcPr>
            <w:tcW w:w="4631" w:type="dxa"/>
            <w:gridSpan w:val="2"/>
            <w:tcBorders>
              <w:right w:val="single" w:sz="48" w:space="0" w:color="FFFFFF"/>
            </w:tcBorders>
            <w:shd w:val="clear" w:color="auto" w:fill="DAEEF3"/>
            <w:vAlign w:val="center"/>
          </w:tcPr>
          <w:p w:rsidR="00BC7740" w:rsidRDefault="005F6708">
            <w:pPr>
              <w:rPr>
                <w:b/>
                <w:sz w:val="26"/>
                <w:szCs w:val="26"/>
              </w:rPr>
            </w:pPr>
            <w:r>
              <w:rPr>
                <w:b/>
                <w:sz w:val="26"/>
                <w:szCs w:val="26"/>
              </w:rPr>
              <w:t xml:space="preserve">Overtime budget </w:t>
            </w:r>
          </w:p>
        </w:tc>
        <w:tc>
          <w:tcPr>
            <w:tcW w:w="3940" w:type="dxa"/>
            <w:gridSpan w:val="2"/>
            <w:tcBorders>
              <w:left w:val="single" w:sz="48" w:space="0" w:color="FFFFFF"/>
            </w:tcBorders>
            <w:shd w:val="clear" w:color="auto" w:fill="DAEEF3"/>
            <w:vAlign w:val="center"/>
          </w:tcPr>
          <w:p w:rsidR="00BC7740" w:rsidRDefault="005F6708">
            <w:pPr>
              <w:jc w:val="right"/>
              <w:rPr>
                <w:b/>
                <w:smallCaps/>
                <w:sz w:val="26"/>
                <w:szCs w:val="26"/>
              </w:rPr>
            </w:pPr>
            <w:r>
              <w:rPr>
                <w:b/>
                <w:sz w:val="26"/>
                <w:szCs w:val="26"/>
                <w:rtl/>
              </w:rPr>
              <w:t>ميزانية العمل الإضافي</w:t>
            </w:r>
          </w:p>
        </w:tc>
        <w:tc>
          <w:tcPr>
            <w:tcW w:w="1178" w:type="dxa"/>
            <w:gridSpan w:val="2"/>
            <w:shd w:val="clear" w:color="auto" w:fill="DAEEF3"/>
            <w:vAlign w:val="center"/>
          </w:tcPr>
          <w:p w:rsidR="00BC7740" w:rsidRDefault="005F6708">
            <w:pPr>
              <w:jc w:val="right"/>
              <w:rPr>
                <w:b/>
                <w:smallCaps/>
                <w:sz w:val="26"/>
                <w:szCs w:val="26"/>
              </w:rPr>
            </w:pPr>
            <w:r>
              <w:rPr>
                <w:b/>
                <w:smallCaps/>
                <w:sz w:val="26"/>
                <w:szCs w:val="26"/>
              </w:rPr>
              <w:t>3.2</w:t>
            </w:r>
          </w:p>
        </w:tc>
      </w:tr>
      <w:tr w:rsidR="00BC7740">
        <w:trPr>
          <w:gridAfter w:val="1"/>
          <w:trHeight w:val="434"/>
          <w:jc w:val="center"/>
        </w:trPr>
        <w:tc>
          <w:tcPr>
            <w:tcW w:w="5388" w:type="dxa"/>
            <w:gridSpan w:val="3"/>
            <w:tcBorders>
              <w:right w:val="single" w:sz="48" w:space="0" w:color="FFFFFF"/>
            </w:tcBorders>
            <w:shd w:val="clear" w:color="auto" w:fill="FFFFFF"/>
          </w:tcPr>
          <w:p w:rsidR="00BC7740" w:rsidRDefault="005F6708">
            <w:pPr>
              <w:numPr>
                <w:ilvl w:val="0"/>
                <w:numId w:val="38"/>
              </w:numPr>
              <w:ind w:left="176" w:hanging="142"/>
              <w:jc w:val="both"/>
              <w:rPr>
                <w:b/>
                <w:sz w:val="26"/>
                <w:szCs w:val="26"/>
              </w:rPr>
            </w:pPr>
            <w:r>
              <w:t xml:space="preserve">Each manager shall prepare and submit </w:t>
            </w:r>
            <w:r>
              <w:rPr>
                <w:shd w:val="clear" w:color="auto" w:fill="C2D69B"/>
              </w:rPr>
              <w:t>the overtime approval form</w:t>
            </w:r>
            <w:r>
              <w:t xml:space="preserve"> for the extra work for his department for the next month.</w:t>
            </w:r>
          </w:p>
          <w:p w:rsidR="00BC7740" w:rsidRDefault="005F6708">
            <w:pPr>
              <w:numPr>
                <w:ilvl w:val="0"/>
                <w:numId w:val="38"/>
              </w:numPr>
              <w:ind w:left="176" w:hanging="142"/>
              <w:jc w:val="both"/>
              <w:rPr>
                <w:b/>
                <w:sz w:val="26"/>
                <w:szCs w:val="26"/>
              </w:rPr>
            </w:pPr>
            <w:r>
              <w:t>GM must approve overtime plan no later than the end of each Georgian month.</w:t>
            </w:r>
          </w:p>
          <w:p w:rsidR="00BC7740" w:rsidRDefault="005F6708">
            <w:pPr>
              <w:numPr>
                <w:ilvl w:val="0"/>
                <w:numId w:val="38"/>
              </w:numPr>
              <w:ind w:left="176" w:hanging="142"/>
              <w:jc w:val="both"/>
            </w:pPr>
            <w:r>
              <w:t>Department managers are empowered to approve overtime hours to their employees as per the approved overtime plan.</w:t>
            </w:r>
          </w:p>
          <w:p w:rsidR="00BC7740" w:rsidRDefault="005F6708">
            <w:pPr>
              <w:numPr>
                <w:ilvl w:val="0"/>
                <w:numId w:val="38"/>
              </w:numPr>
              <w:ind w:left="176" w:hanging="142"/>
              <w:jc w:val="both"/>
              <w:rPr>
                <w:b/>
                <w:sz w:val="26"/>
                <w:szCs w:val="26"/>
              </w:rPr>
            </w:pPr>
            <w:r>
              <w:t>Any addition to the submitted overtime plan should already approved by GM.</w:t>
            </w:r>
          </w:p>
          <w:p w:rsidR="00BC7740" w:rsidRDefault="00BC7740">
            <w:pPr>
              <w:ind w:left="176"/>
              <w:jc w:val="both"/>
              <w:rPr>
                <w:b/>
                <w:sz w:val="26"/>
                <w:szCs w:val="26"/>
              </w:rPr>
            </w:pPr>
          </w:p>
        </w:tc>
        <w:tc>
          <w:tcPr>
            <w:tcW w:w="5118" w:type="dxa"/>
            <w:gridSpan w:val="4"/>
            <w:tcBorders>
              <w:left w:val="single" w:sz="48" w:space="0" w:color="FFFFFF"/>
            </w:tcBorders>
            <w:shd w:val="clear" w:color="auto" w:fill="FFFFFF"/>
          </w:tcPr>
          <w:p w:rsidR="00BC7740" w:rsidRDefault="005F6708">
            <w:pPr>
              <w:numPr>
                <w:ilvl w:val="0"/>
                <w:numId w:val="52"/>
              </w:numPr>
              <w:bidi/>
              <w:spacing w:line="276" w:lineRule="auto"/>
              <w:ind w:left="175" w:hanging="175"/>
              <w:jc w:val="both"/>
              <w:rPr>
                <w:sz w:val="26"/>
                <w:szCs w:val="26"/>
              </w:rPr>
            </w:pPr>
            <w:r>
              <w:rPr>
                <w:color w:val="000000"/>
                <w:rtl/>
              </w:rPr>
              <w:t xml:space="preserve">يجب على كل مدير إدارة إعداد وتقديم بشكل شهري  </w:t>
            </w:r>
            <w:r>
              <w:rPr>
                <w:color w:val="000000"/>
                <w:shd w:val="clear" w:color="auto" w:fill="C2D69B"/>
                <w:rtl/>
              </w:rPr>
              <w:t>نموذج إعتماد العمل الإظافي</w:t>
            </w:r>
            <w:r>
              <w:rPr>
                <w:color w:val="000000"/>
                <w:rtl/>
              </w:rPr>
              <w:t xml:space="preserve"> بإدارته خلال الشهر  التالي. </w:t>
            </w:r>
          </w:p>
          <w:p w:rsidR="00BC7740" w:rsidRDefault="005F6708">
            <w:pPr>
              <w:numPr>
                <w:ilvl w:val="0"/>
                <w:numId w:val="52"/>
              </w:numPr>
              <w:bidi/>
              <w:spacing w:line="276" w:lineRule="auto"/>
              <w:ind w:left="175" w:hanging="175"/>
              <w:jc w:val="both"/>
              <w:rPr>
                <w:sz w:val="26"/>
                <w:szCs w:val="26"/>
              </w:rPr>
            </w:pPr>
            <w:r>
              <w:rPr>
                <w:color w:val="000000"/>
                <w:rtl/>
              </w:rPr>
              <w:t>خطة العمل الإضافي يجب أن تعتمد من المدير العام في موعد أقصاه نهاية كل شهر ميلادي .</w:t>
            </w:r>
          </w:p>
          <w:p w:rsidR="00BC7740" w:rsidRDefault="005F6708">
            <w:pPr>
              <w:numPr>
                <w:ilvl w:val="0"/>
                <w:numId w:val="52"/>
              </w:numPr>
              <w:bidi/>
              <w:spacing w:line="276" w:lineRule="auto"/>
              <w:ind w:left="175" w:hanging="175"/>
              <w:jc w:val="both"/>
              <w:rPr>
                <w:sz w:val="26"/>
                <w:szCs w:val="26"/>
              </w:rPr>
            </w:pPr>
            <w:r>
              <w:rPr>
                <w:sz w:val="26"/>
                <w:szCs w:val="26"/>
                <w:rtl/>
              </w:rPr>
              <w:t xml:space="preserve">مدارء الإدارات مخولون باعتماد ساعات العمل الاضافي </w:t>
            </w:r>
            <w:r>
              <w:rPr>
                <w:sz w:val="26"/>
                <w:szCs w:val="26"/>
                <w:rtl/>
              </w:rPr>
              <w:t>لموظفيهم حسب الخطة العمل الإضافي المعتمدة.</w:t>
            </w:r>
          </w:p>
          <w:p w:rsidR="00BC7740" w:rsidRDefault="005F6708">
            <w:pPr>
              <w:numPr>
                <w:ilvl w:val="0"/>
                <w:numId w:val="52"/>
              </w:numPr>
              <w:bidi/>
              <w:spacing w:line="276" w:lineRule="auto"/>
              <w:ind w:left="175" w:hanging="175"/>
              <w:jc w:val="both"/>
              <w:rPr>
                <w:sz w:val="26"/>
                <w:szCs w:val="26"/>
              </w:rPr>
            </w:pPr>
            <w:r>
              <w:rPr>
                <w:color w:val="000000"/>
                <w:rtl/>
              </w:rPr>
              <w:t xml:space="preserve">أي إضافة على خطة العمل الإضافي المقدم يجب أن تعتمد مسبقاً من قبل المدير العام . </w:t>
            </w:r>
          </w:p>
          <w:p w:rsidR="00BC7740" w:rsidRDefault="00BC7740">
            <w:pPr>
              <w:bidi/>
              <w:spacing w:line="276" w:lineRule="auto"/>
              <w:ind w:left="175"/>
              <w:jc w:val="both"/>
              <w:rPr>
                <w:sz w:val="26"/>
                <w:szCs w:val="26"/>
              </w:rPr>
            </w:pPr>
          </w:p>
          <w:p w:rsidR="00BC7740" w:rsidRDefault="00BC7740">
            <w:pPr>
              <w:tabs>
                <w:tab w:val="right" w:pos="418"/>
                <w:tab w:val="right" w:pos="459"/>
              </w:tabs>
              <w:bidi/>
              <w:jc w:val="both"/>
              <w:rPr>
                <w:smallCaps/>
                <w:sz w:val="18"/>
                <w:szCs w:val="18"/>
              </w:rPr>
            </w:pPr>
          </w:p>
        </w:tc>
      </w:tr>
      <w:tr w:rsidR="00BC7740">
        <w:trPr>
          <w:gridAfter w:val="1"/>
          <w:trHeight w:val="434"/>
          <w:jc w:val="center"/>
        </w:trPr>
        <w:tc>
          <w:tcPr>
            <w:tcW w:w="757" w:type="dxa"/>
            <w:shd w:val="clear" w:color="auto" w:fill="DAEEF3"/>
            <w:vAlign w:val="center"/>
          </w:tcPr>
          <w:p w:rsidR="00BC7740" w:rsidRDefault="005F6708">
            <w:pPr>
              <w:rPr>
                <w:b/>
                <w:sz w:val="26"/>
                <w:szCs w:val="26"/>
              </w:rPr>
            </w:pPr>
            <w:r>
              <w:rPr>
                <w:b/>
                <w:sz w:val="26"/>
                <w:szCs w:val="26"/>
              </w:rPr>
              <w:t>3.3</w:t>
            </w:r>
          </w:p>
        </w:tc>
        <w:tc>
          <w:tcPr>
            <w:tcW w:w="4631" w:type="dxa"/>
            <w:gridSpan w:val="2"/>
            <w:tcBorders>
              <w:right w:val="single" w:sz="48" w:space="0" w:color="FFFFFF"/>
            </w:tcBorders>
            <w:shd w:val="clear" w:color="auto" w:fill="DAEEF3"/>
            <w:vAlign w:val="center"/>
          </w:tcPr>
          <w:p w:rsidR="00BC7740" w:rsidRDefault="005F6708">
            <w:pPr>
              <w:rPr>
                <w:b/>
                <w:sz w:val="26"/>
                <w:szCs w:val="26"/>
              </w:rPr>
            </w:pPr>
            <w:r>
              <w:rPr>
                <w:b/>
                <w:sz w:val="26"/>
                <w:szCs w:val="26"/>
              </w:rPr>
              <w:t>Regular hour rate</w:t>
            </w:r>
          </w:p>
        </w:tc>
        <w:tc>
          <w:tcPr>
            <w:tcW w:w="3940" w:type="dxa"/>
            <w:gridSpan w:val="2"/>
            <w:tcBorders>
              <w:left w:val="single" w:sz="48" w:space="0" w:color="FFFFFF"/>
            </w:tcBorders>
            <w:shd w:val="clear" w:color="auto" w:fill="DAEEF3"/>
            <w:vAlign w:val="center"/>
          </w:tcPr>
          <w:p w:rsidR="00BC7740" w:rsidRDefault="005F6708">
            <w:pPr>
              <w:jc w:val="right"/>
              <w:rPr>
                <w:b/>
                <w:smallCaps/>
                <w:sz w:val="26"/>
                <w:szCs w:val="26"/>
              </w:rPr>
            </w:pPr>
            <w:r>
              <w:rPr>
                <w:b/>
                <w:smallCaps/>
                <w:sz w:val="26"/>
                <w:szCs w:val="26"/>
                <w:rtl/>
              </w:rPr>
              <w:t>أجر ساعة العمل العادية</w:t>
            </w:r>
          </w:p>
        </w:tc>
        <w:tc>
          <w:tcPr>
            <w:tcW w:w="1178" w:type="dxa"/>
            <w:gridSpan w:val="2"/>
            <w:shd w:val="clear" w:color="auto" w:fill="DAEEF3"/>
            <w:vAlign w:val="center"/>
          </w:tcPr>
          <w:p w:rsidR="00BC7740" w:rsidRDefault="005F6708">
            <w:pPr>
              <w:jc w:val="right"/>
              <w:rPr>
                <w:b/>
                <w:smallCaps/>
                <w:sz w:val="26"/>
                <w:szCs w:val="26"/>
              </w:rPr>
            </w:pPr>
            <w:r>
              <w:rPr>
                <w:b/>
                <w:smallCaps/>
                <w:sz w:val="26"/>
                <w:szCs w:val="26"/>
              </w:rPr>
              <w:t>3.3</w:t>
            </w:r>
          </w:p>
        </w:tc>
      </w:tr>
      <w:tr w:rsidR="00BC7740">
        <w:trPr>
          <w:gridAfter w:val="1"/>
          <w:trHeight w:val="434"/>
          <w:jc w:val="center"/>
        </w:trPr>
        <w:tc>
          <w:tcPr>
            <w:tcW w:w="5388" w:type="dxa"/>
            <w:gridSpan w:val="3"/>
            <w:tcBorders>
              <w:right w:val="single" w:sz="48" w:space="0" w:color="FFFFFF"/>
            </w:tcBorders>
            <w:shd w:val="clear" w:color="auto" w:fill="FFFFFF"/>
          </w:tcPr>
          <w:p w:rsidR="00BC7740" w:rsidRDefault="005F6708">
            <w:pPr>
              <w:numPr>
                <w:ilvl w:val="0"/>
                <w:numId w:val="38"/>
              </w:numPr>
              <w:ind w:left="176" w:hanging="142"/>
              <w:jc w:val="both"/>
            </w:pPr>
            <w:r>
              <w:t>The regular pay per hour for calculating purpose of overtime as follows:</w:t>
            </w:r>
          </w:p>
          <w:p w:rsidR="00BC7740" w:rsidRDefault="005F6708">
            <w:pPr>
              <w:ind w:left="501"/>
              <w:jc w:val="both"/>
            </w:pPr>
            <w:r>
              <w:t xml:space="preserve">Regular Hour Rate = </w:t>
            </w:r>
          </w:p>
          <w:p w:rsidR="00BC7740" w:rsidRDefault="005F6708">
            <w:pPr>
              <w:ind w:left="501"/>
              <w:jc w:val="both"/>
            </w:pPr>
            <w:r>
              <w:t xml:space="preserve">Monthly Basic Salary ÷ 240 Hours </w:t>
            </w:r>
          </w:p>
          <w:p w:rsidR="00BC7740" w:rsidRDefault="005F6708">
            <w:pPr>
              <w:ind w:left="501"/>
              <w:jc w:val="both"/>
              <w:rPr>
                <w:sz w:val="22"/>
                <w:szCs w:val="22"/>
              </w:rPr>
            </w:pPr>
            <w:r>
              <w:t xml:space="preserve">(240 hours = 30 days/month </w:t>
            </w:r>
            <w:r>
              <w:rPr>
                <w:sz w:val="28"/>
                <w:szCs w:val="28"/>
              </w:rPr>
              <w:t>×</w:t>
            </w:r>
            <w:r>
              <w:t xml:space="preserve"> 8 hours</w:t>
            </w:r>
            <w:r>
              <w:rPr>
                <w:sz w:val="22"/>
                <w:szCs w:val="22"/>
              </w:rPr>
              <w:t xml:space="preserve">/day)    </w:t>
            </w:r>
          </w:p>
          <w:p w:rsidR="00BC7740" w:rsidRDefault="00BC7740">
            <w:pPr>
              <w:jc w:val="both"/>
            </w:pPr>
          </w:p>
          <w:p w:rsidR="00BC7740" w:rsidRDefault="00BC7740">
            <w:pPr>
              <w:jc w:val="both"/>
              <w:rPr>
                <w:b/>
                <w:sz w:val="26"/>
                <w:szCs w:val="26"/>
              </w:rPr>
            </w:pPr>
          </w:p>
        </w:tc>
        <w:tc>
          <w:tcPr>
            <w:tcW w:w="5118" w:type="dxa"/>
            <w:gridSpan w:val="4"/>
            <w:tcBorders>
              <w:left w:val="single" w:sz="48" w:space="0" w:color="FFFFFF"/>
            </w:tcBorders>
            <w:shd w:val="clear" w:color="auto" w:fill="FFFFFF"/>
          </w:tcPr>
          <w:p w:rsidR="00BC7740" w:rsidRDefault="005F6708">
            <w:pPr>
              <w:numPr>
                <w:ilvl w:val="0"/>
                <w:numId w:val="52"/>
              </w:numPr>
              <w:bidi/>
              <w:spacing w:line="276" w:lineRule="auto"/>
              <w:ind w:left="175" w:hanging="175"/>
              <w:jc w:val="both"/>
              <w:rPr>
                <w:color w:val="000000"/>
              </w:rPr>
            </w:pPr>
            <w:r>
              <w:rPr>
                <w:color w:val="000000"/>
                <w:rtl/>
              </w:rPr>
              <w:t xml:space="preserve">إن أجر ساعة العمل العادية للموظف لغرض حساب الإضافي كتالي: </w:t>
            </w:r>
          </w:p>
          <w:p w:rsidR="00BC7740" w:rsidRDefault="005F6708">
            <w:pPr>
              <w:bidi/>
              <w:spacing w:line="276" w:lineRule="auto"/>
              <w:jc w:val="both"/>
              <w:rPr>
                <w:color w:val="000000"/>
              </w:rPr>
            </w:pPr>
            <w:r>
              <w:rPr>
                <w:color w:val="000000"/>
                <w:rtl/>
              </w:rPr>
              <w:t xml:space="preserve">أجر ساعة العمل </w:t>
            </w:r>
            <w:r>
              <w:rPr>
                <w:color w:val="000000"/>
                <w:rtl/>
              </w:rPr>
              <w:t>العادية = الراتب الشهري للموظف ÷ 240 ساعة</w:t>
            </w:r>
          </w:p>
          <w:p w:rsidR="00BC7740" w:rsidRDefault="00BC7740">
            <w:pPr>
              <w:bidi/>
              <w:spacing w:line="276" w:lineRule="auto"/>
              <w:jc w:val="both"/>
              <w:rPr>
                <w:color w:val="000000"/>
                <w:sz w:val="8"/>
                <w:szCs w:val="8"/>
              </w:rPr>
            </w:pPr>
          </w:p>
          <w:p w:rsidR="00BC7740" w:rsidRDefault="005F6708">
            <w:pPr>
              <w:bidi/>
              <w:spacing w:line="276" w:lineRule="auto"/>
              <w:jc w:val="both"/>
              <w:rPr>
                <w:color w:val="000000"/>
              </w:rPr>
            </w:pPr>
            <w:r>
              <w:rPr>
                <w:color w:val="000000"/>
                <w:rtl/>
              </w:rPr>
              <w:t>(240 ساعة = 30 يوم/الشهر × 8 ساعات/اليوم)</w:t>
            </w:r>
          </w:p>
        </w:tc>
      </w:tr>
      <w:tr w:rsidR="00BC7740">
        <w:trPr>
          <w:gridAfter w:val="1"/>
          <w:trHeight w:val="434"/>
          <w:jc w:val="center"/>
        </w:trPr>
        <w:tc>
          <w:tcPr>
            <w:tcW w:w="757" w:type="dxa"/>
            <w:shd w:val="clear" w:color="auto" w:fill="DAEEF3"/>
            <w:vAlign w:val="center"/>
          </w:tcPr>
          <w:p w:rsidR="00BC7740" w:rsidRDefault="005F6708">
            <w:pPr>
              <w:tabs>
                <w:tab w:val="left" w:pos="360"/>
                <w:tab w:val="left" w:pos="480"/>
              </w:tabs>
              <w:rPr>
                <w:b/>
              </w:rPr>
            </w:pPr>
            <w:r>
              <w:rPr>
                <w:b/>
              </w:rPr>
              <w:t>3.4</w:t>
            </w:r>
          </w:p>
        </w:tc>
        <w:tc>
          <w:tcPr>
            <w:tcW w:w="4631" w:type="dxa"/>
            <w:gridSpan w:val="2"/>
            <w:tcBorders>
              <w:right w:val="single" w:sz="48" w:space="0" w:color="FFFFFF"/>
            </w:tcBorders>
            <w:shd w:val="clear" w:color="auto" w:fill="DAEEF3"/>
            <w:vAlign w:val="center"/>
          </w:tcPr>
          <w:p w:rsidR="00BC7740" w:rsidRDefault="005F6708">
            <w:pPr>
              <w:tabs>
                <w:tab w:val="left" w:pos="360"/>
                <w:tab w:val="left" w:pos="480"/>
              </w:tabs>
              <w:jc w:val="both"/>
              <w:rPr>
                <w:b/>
              </w:rPr>
            </w:pPr>
            <w:r>
              <w:rPr>
                <w:b/>
              </w:rPr>
              <w:t xml:space="preserve">Overtime's hour rate </w:t>
            </w:r>
          </w:p>
        </w:tc>
        <w:tc>
          <w:tcPr>
            <w:tcW w:w="3940" w:type="dxa"/>
            <w:gridSpan w:val="2"/>
            <w:tcBorders>
              <w:left w:val="single" w:sz="48" w:space="0" w:color="FFFFFF"/>
            </w:tcBorders>
            <w:shd w:val="clear" w:color="auto" w:fill="DAEEF3"/>
            <w:vAlign w:val="center"/>
          </w:tcPr>
          <w:p w:rsidR="00BC7740" w:rsidRDefault="005F6708">
            <w:pPr>
              <w:jc w:val="right"/>
              <w:rPr>
                <w:b/>
                <w:smallCaps/>
                <w:sz w:val="26"/>
                <w:szCs w:val="26"/>
              </w:rPr>
            </w:pPr>
            <w:r>
              <w:rPr>
                <w:b/>
                <w:smallCaps/>
                <w:sz w:val="26"/>
                <w:szCs w:val="26"/>
                <w:rtl/>
              </w:rPr>
              <w:t>أجر ساعة الإضافي</w:t>
            </w:r>
          </w:p>
        </w:tc>
        <w:tc>
          <w:tcPr>
            <w:tcW w:w="1178" w:type="dxa"/>
            <w:gridSpan w:val="2"/>
            <w:shd w:val="clear" w:color="auto" w:fill="DAEEF3"/>
            <w:vAlign w:val="center"/>
          </w:tcPr>
          <w:p w:rsidR="00BC7740" w:rsidRDefault="005F6708">
            <w:pPr>
              <w:jc w:val="right"/>
              <w:rPr>
                <w:b/>
                <w:smallCaps/>
                <w:sz w:val="26"/>
                <w:szCs w:val="26"/>
              </w:rPr>
            </w:pPr>
            <w:r>
              <w:rPr>
                <w:b/>
                <w:smallCaps/>
                <w:sz w:val="26"/>
                <w:szCs w:val="26"/>
              </w:rPr>
              <w:t>3.4</w:t>
            </w:r>
          </w:p>
        </w:tc>
      </w:tr>
      <w:tr w:rsidR="00BC7740">
        <w:trPr>
          <w:gridAfter w:val="1"/>
          <w:trHeight w:val="434"/>
          <w:jc w:val="center"/>
        </w:trPr>
        <w:tc>
          <w:tcPr>
            <w:tcW w:w="5388" w:type="dxa"/>
            <w:gridSpan w:val="3"/>
            <w:tcBorders>
              <w:right w:val="single" w:sz="48" w:space="0" w:color="FFFFFF"/>
            </w:tcBorders>
            <w:shd w:val="clear" w:color="auto" w:fill="auto"/>
          </w:tcPr>
          <w:p w:rsidR="00BC7740" w:rsidRDefault="005F6708">
            <w:pPr>
              <w:tabs>
                <w:tab w:val="left" w:pos="240"/>
              </w:tabs>
              <w:jc w:val="both"/>
            </w:pPr>
            <w:r>
              <w:t xml:space="preserve">Overtime's hour rate = regular hourly rate </w:t>
            </w:r>
            <w:r>
              <w:rPr>
                <w:sz w:val="28"/>
                <w:szCs w:val="28"/>
              </w:rPr>
              <w:t>×</w:t>
            </w:r>
            <w:r>
              <w:t xml:space="preserve"> 1.5</w:t>
            </w:r>
          </w:p>
        </w:tc>
        <w:tc>
          <w:tcPr>
            <w:tcW w:w="5118" w:type="dxa"/>
            <w:gridSpan w:val="4"/>
            <w:tcBorders>
              <w:left w:val="single" w:sz="48" w:space="0" w:color="FFFFFF"/>
            </w:tcBorders>
            <w:shd w:val="clear" w:color="auto" w:fill="auto"/>
          </w:tcPr>
          <w:p w:rsidR="00BC7740" w:rsidRDefault="005F6708">
            <w:pPr>
              <w:bidi/>
              <w:spacing w:line="276" w:lineRule="auto"/>
              <w:jc w:val="both"/>
              <w:rPr>
                <w:color w:val="000000"/>
              </w:rPr>
            </w:pPr>
            <w:r>
              <w:rPr>
                <w:color w:val="000000"/>
                <w:rtl/>
              </w:rPr>
              <w:t>أجر الساعة الإضافي = أجر الساعة العادية × 1.5</w:t>
            </w:r>
          </w:p>
        </w:tc>
      </w:tr>
      <w:tr w:rsidR="00BC7740">
        <w:trPr>
          <w:gridAfter w:val="1"/>
          <w:trHeight w:val="156"/>
          <w:jc w:val="center"/>
        </w:trPr>
        <w:tc>
          <w:tcPr>
            <w:tcW w:w="757" w:type="dxa"/>
            <w:shd w:val="clear" w:color="auto" w:fill="FFFFFF"/>
            <w:vAlign w:val="center"/>
          </w:tcPr>
          <w:p w:rsidR="00BC7740" w:rsidRDefault="00BC7740">
            <w:pPr>
              <w:rPr>
                <w:b/>
                <w:sz w:val="26"/>
                <w:szCs w:val="26"/>
              </w:rPr>
            </w:pPr>
          </w:p>
        </w:tc>
        <w:tc>
          <w:tcPr>
            <w:tcW w:w="4631" w:type="dxa"/>
            <w:gridSpan w:val="2"/>
            <w:tcBorders>
              <w:right w:val="single" w:sz="48" w:space="0" w:color="FFFFFF"/>
            </w:tcBorders>
            <w:shd w:val="clear" w:color="auto" w:fill="FFFFFF"/>
            <w:vAlign w:val="center"/>
          </w:tcPr>
          <w:p w:rsidR="00BC7740" w:rsidRDefault="00BC7740">
            <w:pPr>
              <w:rPr>
                <w:b/>
                <w:sz w:val="26"/>
                <w:szCs w:val="26"/>
              </w:rPr>
            </w:pPr>
          </w:p>
        </w:tc>
        <w:tc>
          <w:tcPr>
            <w:tcW w:w="3940" w:type="dxa"/>
            <w:gridSpan w:val="2"/>
            <w:tcBorders>
              <w:left w:val="single" w:sz="48" w:space="0" w:color="FFFFFF"/>
            </w:tcBorders>
            <w:shd w:val="clear" w:color="auto" w:fill="FFFFFF"/>
            <w:vAlign w:val="center"/>
          </w:tcPr>
          <w:p w:rsidR="00BC7740" w:rsidRDefault="00BC7740">
            <w:pPr>
              <w:rPr>
                <w:b/>
                <w:smallCaps/>
                <w:sz w:val="26"/>
                <w:szCs w:val="26"/>
              </w:rPr>
            </w:pPr>
          </w:p>
        </w:tc>
        <w:tc>
          <w:tcPr>
            <w:tcW w:w="1178" w:type="dxa"/>
            <w:gridSpan w:val="2"/>
            <w:shd w:val="clear" w:color="auto" w:fill="FFFFFF"/>
            <w:vAlign w:val="center"/>
          </w:tcPr>
          <w:p w:rsidR="00BC7740" w:rsidRDefault="00BC7740">
            <w:pPr>
              <w:jc w:val="right"/>
              <w:rPr>
                <w:b/>
                <w:smallCaps/>
                <w:sz w:val="26"/>
                <w:szCs w:val="26"/>
              </w:rPr>
            </w:pPr>
          </w:p>
        </w:tc>
      </w:tr>
      <w:tr w:rsidR="00BC7740">
        <w:trPr>
          <w:gridAfter w:val="1"/>
          <w:trHeight w:val="434"/>
          <w:jc w:val="center"/>
        </w:trPr>
        <w:tc>
          <w:tcPr>
            <w:tcW w:w="757" w:type="dxa"/>
            <w:shd w:val="clear" w:color="auto" w:fill="DAEEF3"/>
            <w:vAlign w:val="center"/>
          </w:tcPr>
          <w:p w:rsidR="00BC7740" w:rsidRDefault="005F6708">
            <w:pPr>
              <w:rPr>
                <w:b/>
                <w:sz w:val="26"/>
                <w:szCs w:val="26"/>
              </w:rPr>
            </w:pPr>
            <w:r>
              <w:rPr>
                <w:b/>
                <w:sz w:val="26"/>
                <w:szCs w:val="26"/>
              </w:rPr>
              <w:t>3.5</w:t>
            </w:r>
          </w:p>
        </w:tc>
        <w:tc>
          <w:tcPr>
            <w:tcW w:w="4631" w:type="dxa"/>
            <w:gridSpan w:val="2"/>
            <w:tcBorders>
              <w:right w:val="single" w:sz="48" w:space="0" w:color="FFFFFF"/>
            </w:tcBorders>
            <w:shd w:val="clear" w:color="auto" w:fill="DAEEF3"/>
            <w:vAlign w:val="center"/>
          </w:tcPr>
          <w:p w:rsidR="00BC7740" w:rsidRDefault="005F6708">
            <w:pPr>
              <w:rPr>
                <w:b/>
                <w:sz w:val="26"/>
                <w:szCs w:val="26"/>
              </w:rPr>
            </w:pPr>
            <w:r>
              <w:rPr>
                <w:b/>
                <w:sz w:val="26"/>
                <w:szCs w:val="26"/>
              </w:rPr>
              <w:t>Overtime payment</w:t>
            </w:r>
          </w:p>
        </w:tc>
        <w:tc>
          <w:tcPr>
            <w:tcW w:w="3940" w:type="dxa"/>
            <w:gridSpan w:val="2"/>
            <w:tcBorders>
              <w:left w:val="single" w:sz="48" w:space="0" w:color="FFFFFF"/>
            </w:tcBorders>
            <w:shd w:val="clear" w:color="auto" w:fill="DAEEF3"/>
            <w:vAlign w:val="center"/>
          </w:tcPr>
          <w:p w:rsidR="00BC7740" w:rsidRDefault="005F6708">
            <w:pPr>
              <w:jc w:val="right"/>
              <w:rPr>
                <w:b/>
                <w:sz w:val="26"/>
                <w:szCs w:val="26"/>
              </w:rPr>
            </w:pPr>
            <w:r>
              <w:rPr>
                <w:b/>
                <w:sz w:val="26"/>
                <w:szCs w:val="26"/>
                <w:rtl/>
              </w:rPr>
              <w:t>دفع أجر العمل الإضافي</w:t>
            </w:r>
          </w:p>
        </w:tc>
        <w:tc>
          <w:tcPr>
            <w:tcW w:w="1178" w:type="dxa"/>
            <w:gridSpan w:val="2"/>
            <w:shd w:val="clear" w:color="auto" w:fill="DAEEF3"/>
            <w:vAlign w:val="center"/>
          </w:tcPr>
          <w:p w:rsidR="00BC7740" w:rsidRDefault="005F6708">
            <w:pPr>
              <w:jc w:val="right"/>
              <w:rPr>
                <w:b/>
                <w:sz w:val="26"/>
                <w:szCs w:val="26"/>
              </w:rPr>
            </w:pPr>
            <w:r>
              <w:rPr>
                <w:b/>
                <w:sz w:val="26"/>
                <w:szCs w:val="26"/>
              </w:rPr>
              <w:t>3.5</w:t>
            </w:r>
          </w:p>
        </w:tc>
      </w:tr>
      <w:tr w:rsidR="00BC7740">
        <w:trPr>
          <w:trHeight w:val="434"/>
          <w:jc w:val="center"/>
        </w:trPr>
        <w:tc>
          <w:tcPr>
            <w:tcW w:w="5388" w:type="dxa"/>
            <w:gridSpan w:val="3"/>
            <w:tcBorders>
              <w:right w:val="single" w:sz="48" w:space="0" w:color="FFFFFF"/>
            </w:tcBorders>
            <w:shd w:val="clear" w:color="auto" w:fill="FFFFFF"/>
          </w:tcPr>
          <w:p w:rsidR="00BC7740" w:rsidRDefault="005F6708">
            <w:pPr>
              <w:tabs>
                <w:tab w:val="left" w:pos="240"/>
              </w:tabs>
              <w:jc w:val="both"/>
            </w:pPr>
            <w:r>
              <w:t>Overtime payment paid with monthly salary.</w:t>
            </w:r>
          </w:p>
          <w:p w:rsidR="00BC7740" w:rsidRDefault="00BC7740">
            <w:pPr>
              <w:tabs>
                <w:tab w:val="left" w:pos="240"/>
              </w:tabs>
              <w:jc w:val="both"/>
            </w:pPr>
          </w:p>
        </w:tc>
        <w:tc>
          <w:tcPr>
            <w:tcW w:w="5118" w:type="dxa"/>
            <w:gridSpan w:val="4"/>
            <w:tcBorders>
              <w:left w:val="single" w:sz="48" w:space="0" w:color="FFFFFF"/>
            </w:tcBorders>
            <w:shd w:val="clear" w:color="auto" w:fill="FFFFFF"/>
          </w:tcPr>
          <w:p w:rsidR="00BC7740" w:rsidRDefault="005F6708">
            <w:pPr>
              <w:bidi/>
              <w:spacing w:line="276" w:lineRule="auto"/>
              <w:jc w:val="both"/>
            </w:pPr>
            <w:r>
              <w:rPr>
                <w:color w:val="000000"/>
                <w:rtl/>
              </w:rPr>
              <w:t>يتم دفع أجر العمل الإضافي المستحق مع راتب الموظف الشهري.</w:t>
            </w:r>
          </w:p>
        </w:tc>
        <w:tc>
          <w:tcPr>
            <w:tcW w:w="267" w:type="dxa"/>
          </w:tcPr>
          <w:p w:rsidR="00BC7740" w:rsidRDefault="00BC7740">
            <w:pPr>
              <w:jc w:val="right"/>
              <w:rPr>
                <w:sz w:val="26"/>
                <w:szCs w:val="26"/>
              </w:rPr>
            </w:pPr>
          </w:p>
        </w:tc>
      </w:tr>
      <w:tr w:rsidR="00BC7740">
        <w:trPr>
          <w:gridAfter w:val="1"/>
          <w:trHeight w:val="434"/>
          <w:jc w:val="center"/>
        </w:trPr>
        <w:tc>
          <w:tcPr>
            <w:tcW w:w="757" w:type="dxa"/>
            <w:shd w:val="clear" w:color="auto" w:fill="DAEEF3"/>
            <w:vAlign w:val="center"/>
          </w:tcPr>
          <w:p w:rsidR="00BC7740" w:rsidRDefault="005F6708">
            <w:pPr>
              <w:rPr>
                <w:b/>
                <w:sz w:val="26"/>
                <w:szCs w:val="26"/>
              </w:rPr>
            </w:pPr>
            <w:r>
              <w:rPr>
                <w:b/>
                <w:sz w:val="26"/>
                <w:szCs w:val="26"/>
              </w:rPr>
              <w:t>3.6</w:t>
            </w:r>
          </w:p>
        </w:tc>
        <w:tc>
          <w:tcPr>
            <w:tcW w:w="4631" w:type="dxa"/>
            <w:gridSpan w:val="2"/>
            <w:tcBorders>
              <w:right w:val="single" w:sz="48" w:space="0" w:color="FFFFFF"/>
            </w:tcBorders>
            <w:shd w:val="clear" w:color="auto" w:fill="DAEEF3"/>
            <w:vAlign w:val="center"/>
          </w:tcPr>
          <w:p w:rsidR="00BC7740" w:rsidRDefault="005F6708">
            <w:pPr>
              <w:rPr>
                <w:b/>
                <w:sz w:val="26"/>
                <w:szCs w:val="26"/>
              </w:rPr>
            </w:pPr>
            <w:r>
              <w:rPr>
                <w:b/>
                <w:sz w:val="26"/>
                <w:szCs w:val="26"/>
              </w:rPr>
              <w:t>Overtime reporting</w:t>
            </w:r>
          </w:p>
        </w:tc>
        <w:tc>
          <w:tcPr>
            <w:tcW w:w="3940" w:type="dxa"/>
            <w:gridSpan w:val="2"/>
            <w:tcBorders>
              <w:left w:val="single" w:sz="48" w:space="0" w:color="FFFFFF"/>
            </w:tcBorders>
            <w:shd w:val="clear" w:color="auto" w:fill="DAEEF3"/>
            <w:vAlign w:val="center"/>
          </w:tcPr>
          <w:p w:rsidR="00BC7740" w:rsidRDefault="005F6708">
            <w:pPr>
              <w:jc w:val="right"/>
              <w:rPr>
                <w:b/>
                <w:smallCaps/>
                <w:sz w:val="26"/>
                <w:szCs w:val="26"/>
              </w:rPr>
            </w:pPr>
            <w:r>
              <w:rPr>
                <w:b/>
                <w:sz w:val="26"/>
                <w:szCs w:val="26"/>
                <w:rtl/>
              </w:rPr>
              <w:t>تسجيل العمل الإضافي</w:t>
            </w:r>
          </w:p>
        </w:tc>
        <w:tc>
          <w:tcPr>
            <w:tcW w:w="1178" w:type="dxa"/>
            <w:gridSpan w:val="2"/>
            <w:shd w:val="clear" w:color="auto" w:fill="DAEEF3"/>
            <w:vAlign w:val="center"/>
          </w:tcPr>
          <w:p w:rsidR="00BC7740" w:rsidRDefault="005F6708">
            <w:pPr>
              <w:jc w:val="right"/>
              <w:rPr>
                <w:b/>
                <w:smallCaps/>
                <w:sz w:val="26"/>
                <w:szCs w:val="26"/>
              </w:rPr>
            </w:pPr>
            <w:r>
              <w:rPr>
                <w:b/>
                <w:smallCaps/>
                <w:sz w:val="26"/>
                <w:szCs w:val="26"/>
              </w:rPr>
              <w:t>3.6</w:t>
            </w:r>
          </w:p>
        </w:tc>
      </w:tr>
      <w:tr w:rsidR="00BC7740">
        <w:trPr>
          <w:gridAfter w:val="1"/>
          <w:trHeight w:val="434"/>
          <w:jc w:val="center"/>
        </w:trPr>
        <w:tc>
          <w:tcPr>
            <w:tcW w:w="5388" w:type="dxa"/>
            <w:gridSpan w:val="3"/>
            <w:tcBorders>
              <w:right w:val="single" w:sz="48" w:space="0" w:color="FFFFFF"/>
            </w:tcBorders>
            <w:shd w:val="clear" w:color="auto" w:fill="FFFFFF"/>
          </w:tcPr>
          <w:p w:rsidR="00BC7740" w:rsidRDefault="005F6708">
            <w:pPr>
              <w:numPr>
                <w:ilvl w:val="0"/>
                <w:numId w:val="38"/>
              </w:numPr>
              <w:ind w:left="176" w:hanging="142"/>
              <w:jc w:val="both"/>
            </w:pPr>
            <w:r>
              <w:t>Supervisors shall report overtime on monthly time card for the employee.</w:t>
            </w:r>
          </w:p>
          <w:p w:rsidR="00BC7740" w:rsidRDefault="005F6708">
            <w:pPr>
              <w:numPr>
                <w:ilvl w:val="0"/>
                <w:numId w:val="38"/>
              </w:numPr>
              <w:ind w:left="176" w:hanging="142"/>
              <w:jc w:val="both"/>
            </w:pPr>
            <w:r>
              <w:t>All timekeepers in departments are requested to submit timesheet to HRD prior to 15</w:t>
            </w:r>
            <w:r>
              <w:rPr>
                <w:vertAlign w:val="superscript"/>
              </w:rPr>
              <w:t>st</w:t>
            </w:r>
            <w:r>
              <w:t xml:space="preserve"> of every month to adopt overtime hours.</w:t>
            </w:r>
          </w:p>
          <w:p w:rsidR="00BC7740" w:rsidRDefault="005F6708">
            <w:pPr>
              <w:numPr>
                <w:ilvl w:val="0"/>
                <w:numId w:val="38"/>
              </w:numPr>
              <w:ind w:left="176" w:hanging="142"/>
              <w:jc w:val="both"/>
            </w:pPr>
            <w:r>
              <w:t>Delay in submitting timesheet will delay disbursement of overtime hours -if any-to the next month.</w:t>
            </w:r>
          </w:p>
          <w:p w:rsidR="00BC7740" w:rsidRDefault="005F6708">
            <w:pPr>
              <w:numPr>
                <w:ilvl w:val="0"/>
                <w:numId w:val="38"/>
              </w:numPr>
              <w:ind w:left="176" w:hanging="142"/>
              <w:jc w:val="both"/>
            </w:pPr>
            <w:r>
              <w:t>HRD shall coordination with payroll in preparation and issue a monthly report of overtime and report to the senior management of the company.</w:t>
            </w:r>
          </w:p>
        </w:tc>
        <w:tc>
          <w:tcPr>
            <w:tcW w:w="5118" w:type="dxa"/>
            <w:gridSpan w:val="4"/>
            <w:tcBorders>
              <w:left w:val="single" w:sz="48" w:space="0" w:color="FFFFFF"/>
            </w:tcBorders>
            <w:shd w:val="clear" w:color="auto" w:fill="FFFFFF"/>
          </w:tcPr>
          <w:p w:rsidR="00BC7740" w:rsidRDefault="005F6708">
            <w:pPr>
              <w:numPr>
                <w:ilvl w:val="0"/>
                <w:numId w:val="52"/>
              </w:numPr>
              <w:bidi/>
              <w:spacing w:line="276" w:lineRule="auto"/>
              <w:ind w:left="175" w:hanging="175"/>
              <w:jc w:val="both"/>
              <w:rPr>
                <w:smallCaps/>
              </w:rPr>
            </w:pPr>
            <w:r>
              <w:rPr>
                <w:color w:val="000000"/>
                <w:rtl/>
              </w:rPr>
              <w:t xml:space="preserve">يجب على المشرفين تدوين العمل الإضافي على بطاقة الوقت الشهرية للموظف. </w:t>
            </w:r>
          </w:p>
          <w:p w:rsidR="00BC7740" w:rsidRDefault="005F6708">
            <w:pPr>
              <w:numPr>
                <w:ilvl w:val="0"/>
                <w:numId w:val="52"/>
              </w:numPr>
              <w:bidi/>
              <w:spacing w:line="276" w:lineRule="auto"/>
              <w:ind w:left="175" w:hanging="175"/>
              <w:jc w:val="both"/>
              <w:rPr>
                <w:smallCaps/>
              </w:rPr>
            </w:pPr>
            <w:r>
              <w:rPr>
                <w:color w:val="000000"/>
                <w:rtl/>
              </w:rPr>
              <w:t>على جميع موظفي الدوام في الإدارات رفع سجل الدوام الشهري إلى إدارة الموارد البشرية قبل تاريخ 15 من كل شهر لإعتماد ساعات العمل الإضافي.</w:t>
            </w:r>
          </w:p>
          <w:p w:rsidR="00BC7740" w:rsidRDefault="005F6708">
            <w:pPr>
              <w:numPr>
                <w:ilvl w:val="0"/>
                <w:numId w:val="52"/>
              </w:numPr>
              <w:bidi/>
              <w:spacing w:line="276" w:lineRule="auto"/>
              <w:ind w:left="175" w:hanging="175"/>
              <w:jc w:val="both"/>
              <w:rPr>
                <w:smallCaps/>
              </w:rPr>
            </w:pPr>
            <w:r>
              <w:rPr>
                <w:color w:val="000000"/>
                <w:rtl/>
              </w:rPr>
              <w:t>التأخير في رفع سجل الدوام سؤدي إلى تأخير صرف أجر ساعات العمل الإضافي -إن وجدت-إلى الشهر القادم.</w:t>
            </w:r>
          </w:p>
          <w:p w:rsidR="00BC7740" w:rsidRDefault="005F6708">
            <w:pPr>
              <w:numPr>
                <w:ilvl w:val="0"/>
                <w:numId w:val="52"/>
              </w:numPr>
              <w:bidi/>
              <w:spacing w:line="276" w:lineRule="auto"/>
              <w:ind w:left="175" w:hanging="175"/>
              <w:jc w:val="both"/>
              <w:rPr>
                <w:smallCaps/>
              </w:rPr>
            </w:pPr>
            <w:r>
              <w:rPr>
                <w:color w:val="000000"/>
                <w:rtl/>
              </w:rPr>
              <w:t>تقوم إدارة الموارد البشرية بالتنسيق مع قسم الرواتب بإعداد وإصدار تقرير شهري عن العمل الإضافي ويقدم إلى الإدارة العليا بالشركة.</w:t>
            </w:r>
          </w:p>
          <w:p w:rsidR="00BC7740" w:rsidRDefault="00BC7740">
            <w:pPr>
              <w:bidi/>
              <w:spacing w:line="276" w:lineRule="auto"/>
              <w:ind w:left="175"/>
              <w:jc w:val="both"/>
              <w:rPr>
                <w:smallCaps/>
              </w:rPr>
            </w:pPr>
          </w:p>
        </w:tc>
      </w:tr>
      <w:tr w:rsidR="00BC7740">
        <w:trPr>
          <w:gridAfter w:val="1"/>
          <w:trHeight w:val="434"/>
          <w:jc w:val="center"/>
        </w:trPr>
        <w:tc>
          <w:tcPr>
            <w:tcW w:w="811" w:type="dxa"/>
            <w:gridSpan w:val="2"/>
            <w:shd w:val="clear" w:color="auto" w:fill="DAEEF3"/>
            <w:vAlign w:val="center"/>
          </w:tcPr>
          <w:p w:rsidR="00BC7740" w:rsidRDefault="005F6708">
            <w:pPr>
              <w:tabs>
                <w:tab w:val="left" w:pos="240"/>
                <w:tab w:val="left" w:pos="360"/>
                <w:tab w:val="left" w:pos="960"/>
              </w:tabs>
              <w:jc w:val="both"/>
              <w:rPr>
                <w:b/>
                <w:sz w:val="26"/>
                <w:szCs w:val="26"/>
              </w:rPr>
            </w:pPr>
            <w:r>
              <w:rPr>
                <w:b/>
                <w:sz w:val="26"/>
                <w:szCs w:val="26"/>
              </w:rPr>
              <w:t>4:</w:t>
            </w:r>
          </w:p>
        </w:tc>
        <w:tc>
          <w:tcPr>
            <w:tcW w:w="4577" w:type="dxa"/>
            <w:tcBorders>
              <w:right w:val="single" w:sz="48" w:space="0" w:color="FFFFFF"/>
            </w:tcBorders>
            <w:shd w:val="clear" w:color="auto" w:fill="DAEEF3"/>
            <w:vAlign w:val="center"/>
          </w:tcPr>
          <w:p w:rsidR="00BC7740" w:rsidRDefault="005F6708">
            <w:pPr>
              <w:tabs>
                <w:tab w:val="left" w:pos="240"/>
                <w:tab w:val="left" w:pos="360"/>
                <w:tab w:val="left" w:pos="960"/>
              </w:tabs>
              <w:rPr>
                <w:b/>
                <w:smallCaps/>
                <w:sz w:val="26"/>
                <w:szCs w:val="26"/>
              </w:rPr>
            </w:pPr>
            <w:r>
              <w:rPr>
                <w:b/>
                <w:sz w:val="26"/>
                <w:szCs w:val="26"/>
              </w:rPr>
              <w:t>Attachments</w:t>
            </w:r>
          </w:p>
        </w:tc>
        <w:tc>
          <w:tcPr>
            <w:tcW w:w="3969" w:type="dxa"/>
            <w:gridSpan w:val="3"/>
            <w:tcBorders>
              <w:left w:val="single" w:sz="48" w:space="0" w:color="FFFFFF"/>
            </w:tcBorders>
            <w:shd w:val="clear" w:color="auto" w:fill="DAEEF3"/>
            <w:vAlign w:val="center"/>
          </w:tcPr>
          <w:p w:rsidR="00BC7740" w:rsidRDefault="005F6708">
            <w:pPr>
              <w:tabs>
                <w:tab w:val="left" w:pos="240"/>
                <w:tab w:val="left" w:pos="360"/>
                <w:tab w:val="left" w:pos="960"/>
              </w:tabs>
              <w:bidi/>
              <w:jc w:val="both"/>
              <w:rPr>
                <w:b/>
                <w:smallCaps/>
                <w:sz w:val="26"/>
                <w:szCs w:val="26"/>
              </w:rPr>
            </w:pPr>
            <w:r>
              <w:rPr>
                <w:b/>
                <w:smallCaps/>
                <w:sz w:val="26"/>
                <w:szCs w:val="26"/>
                <w:rtl/>
              </w:rPr>
              <w:t>المرفقات</w:t>
            </w:r>
          </w:p>
        </w:tc>
        <w:tc>
          <w:tcPr>
            <w:tcW w:w="1149" w:type="dxa"/>
            <w:shd w:val="clear" w:color="auto" w:fill="DAEEF3"/>
            <w:vAlign w:val="center"/>
          </w:tcPr>
          <w:p w:rsidR="00BC7740" w:rsidRDefault="005F6708">
            <w:pPr>
              <w:tabs>
                <w:tab w:val="left" w:pos="240"/>
                <w:tab w:val="left" w:pos="360"/>
                <w:tab w:val="left" w:pos="960"/>
              </w:tabs>
              <w:bidi/>
              <w:rPr>
                <w:b/>
                <w:smallCaps/>
                <w:sz w:val="26"/>
                <w:szCs w:val="26"/>
              </w:rPr>
            </w:pPr>
            <w:r>
              <w:rPr>
                <w:b/>
                <w:smallCaps/>
                <w:sz w:val="26"/>
                <w:szCs w:val="26"/>
              </w:rPr>
              <w:t>4:</w:t>
            </w:r>
          </w:p>
        </w:tc>
      </w:tr>
      <w:tr w:rsidR="00BC7740">
        <w:trPr>
          <w:gridAfter w:val="1"/>
          <w:trHeight w:val="434"/>
          <w:jc w:val="center"/>
        </w:trPr>
        <w:tc>
          <w:tcPr>
            <w:tcW w:w="5388" w:type="dxa"/>
            <w:gridSpan w:val="3"/>
            <w:tcBorders>
              <w:right w:val="single" w:sz="48" w:space="0" w:color="FFFFFF"/>
            </w:tcBorders>
            <w:shd w:val="clear" w:color="auto" w:fill="FFFFFF"/>
          </w:tcPr>
          <w:p w:rsidR="00BC7740" w:rsidRDefault="005F6708">
            <w:pPr>
              <w:tabs>
                <w:tab w:val="left" w:pos="240"/>
                <w:tab w:val="left" w:pos="360"/>
                <w:tab w:val="left" w:pos="960"/>
              </w:tabs>
            </w:pPr>
            <w:r>
              <w:t>Overtime Approval Form</w:t>
            </w:r>
          </w:p>
          <w:p w:rsidR="00BC7740" w:rsidRDefault="00BC7740">
            <w:pPr>
              <w:tabs>
                <w:tab w:val="left" w:pos="240"/>
                <w:tab w:val="left" w:pos="360"/>
                <w:tab w:val="left" w:pos="960"/>
              </w:tabs>
            </w:pPr>
          </w:p>
          <w:p w:rsidR="00BC7740" w:rsidRDefault="005F6708">
            <w:pPr>
              <w:spacing w:line="276" w:lineRule="auto"/>
              <w:ind w:left="176"/>
              <w:rPr>
                <w:b/>
                <w:color w:val="548DD4"/>
                <w:sz w:val="20"/>
                <w:szCs w:val="20"/>
              </w:rPr>
            </w:pPr>
            <w:r>
              <w:rPr>
                <w:b/>
                <w:color w:val="548DD4"/>
                <w:sz w:val="20"/>
                <w:szCs w:val="20"/>
              </w:rPr>
              <w:t>________________________________End of Chapter (11)</w:t>
            </w:r>
          </w:p>
          <w:p w:rsidR="00BC7740" w:rsidRDefault="00BC7740">
            <w:pPr>
              <w:tabs>
                <w:tab w:val="left" w:pos="240"/>
                <w:tab w:val="left" w:pos="360"/>
                <w:tab w:val="left" w:pos="960"/>
              </w:tabs>
            </w:pPr>
          </w:p>
        </w:tc>
        <w:tc>
          <w:tcPr>
            <w:tcW w:w="5118" w:type="dxa"/>
            <w:gridSpan w:val="4"/>
            <w:tcBorders>
              <w:left w:val="single" w:sz="48" w:space="0" w:color="FFFFFF"/>
            </w:tcBorders>
            <w:shd w:val="clear" w:color="auto" w:fill="FFFFFF"/>
          </w:tcPr>
          <w:p w:rsidR="00BC7740" w:rsidRDefault="005F6708">
            <w:pPr>
              <w:tabs>
                <w:tab w:val="left" w:pos="240"/>
                <w:tab w:val="left" w:pos="360"/>
                <w:tab w:val="left" w:pos="960"/>
              </w:tabs>
              <w:bidi/>
              <w:jc w:val="both"/>
              <w:rPr>
                <w:sz w:val="26"/>
                <w:szCs w:val="26"/>
              </w:rPr>
            </w:pPr>
            <w:r>
              <w:rPr>
                <w:sz w:val="26"/>
                <w:szCs w:val="26"/>
                <w:rtl/>
              </w:rPr>
              <w:t>نموذج اعتماد العمل الإضافي</w:t>
            </w:r>
          </w:p>
          <w:p w:rsidR="00BC7740" w:rsidRDefault="00BC7740">
            <w:pPr>
              <w:tabs>
                <w:tab w:val="left" w:pos="240"/>
                <w:tab w:val="left" w:pos="360"/>
                <w:tab w:val="left" w:pos="960"/>
              </w:tabs>
              <w:bidi/>
              <w:jc w:val="both"/>
              <w:rPr>
                <w:sz w:val="20"/>
                <w:szCs w:val="20"/>
              </w:rPr>
            </w:pPr>
          </w:p>
          <w:p w:rsidR="00BC7740" w:rsidRDefault="005F6708">
            <w:pPr>
              <w:tabs>
                <w:tab w:val="left" w:pos="240"/>
                <w:tab w:val="left" w:pos="360"/>
                <w:tab w:val="left" w:pos="960"/>
              </w:tabs>
              <w:bidi/>
              <w:jc w:val="both"/>
              <w:rPr>
                <w:color w:val="548DD4"/>
                <w:sz w:val="26"/>
                <w:szCs w:val="26"/>
              </w:rPr>
            </w:pPr>
            <w:r>
              <w:rPr>
                <w:b/>
                <w:color w:val="548DD4"/>
                <w:sz w:val="20"/>
                <w:szCs w:val="20"/>
                <w:rtl/>
              </w:rPr>
              <w:t>___________________________نهاية الباب الحادي عشر</w:t>
            </w:r>
          </w:p>
        </w:tc>
      </w:tr>
    </w:tbl>
    <w:p w:rsidR="00BC7740" w:rsidRDefault="00BC7740"/>
    <w:p w:rsidR="00BC7740" w:rsidRDefault="00BC7740"/>
    <w:p w:rsidR="00BC7740" w:rsidRDefault="00BC7740"/>
    <w:p w:rsidR="00BC7740" w:rsidRDefault="00BC7740"/>
    <w:tbl>
      <w:tblPr>
        <w:tblStyle w:val="afffc"/>
        <w:tblW w:w="10620" w:type="dxa"/>
        <w:jc w:val="center"/>
        <w:tblLayout w:type="fixed"/>
        <w:tblLook w:val="0000" w:firstRow="0" w:lastRow="0" w:firstColumn="0" w:lastColumn="0" w:noHBand="0" w:noVBand="0"/>
      </w:tblPr>
      <w:tblGrid>
        <w:gridCol w:w="824"/>
        <w:gridCol w:w="4678"/>
        <w:gridCol w:w="3969"/>
        <w:gridCol w:w="1149"/>
      </w:tblGrid>
      <w:tr w:rsidR="00BC7740">
        <w:trPr>
          <w:trHeight w:val="269"/>
          <w:jc w:val="center"/>
        </w:trPr>
        <w:tc>
          <w:tcPr>
            <w:tcW w:w="5502" w:type="dxa"/>
            <w:gridSpan w:val="2"/>
            <w:tcBorders>
              <w:right w:val="single" w:sz="48" w:space="0" w:color="FFFFFF"/>
            </w:tcBorders>
            <w:shd w:val="clear" w:color="auto" w:fill="C2D69B"/>
            <w:vAlign w:val="center"/>
          </w:tcPr>
          <w:p w:rsidR="00BC7740" w:rsidRDefault="005F6708">
            <w:pPr>
              <w:rPr>
                <w:b/>
                <w:sz w:val="26"/>
                <w:szCs w:val="26"/>
              </w:rPr>
            </w:pPr>
            <w:r>
              <w:rPr>
                <w:b/>
              </w:rPr>
              <w:t>Chapter (12) : Disciplinary Actions</w:t>
            </w:r>
          </w:p>
        </w:tc>
        <w:tc>
          <w:tcPr>
            <w:tcW w:w="5118" w:type="dxa"/>
            <w:gridSpan w:val="2"/>
            <w:tcBorders>
              <w:left w:val="single" w:sz="48" w:space="0" w:color="FFFFFF"/>
            </w:tcBorders>
            <w:shd w:val="clear" w:color="auto" w:fill="C2D69B"/>
            <w:vAlign w:val="center"/>
          </w:tcPr>
          <w:p w:rsidR="00BC7740" w:rsidRDefault="005F6708">
            <w:pPr>
              <w:jc w:val="right"/>
              <w:rPr>
                <w:b/>
                <w:smallCaps/>
                <w:sz w:val="26"/>
                <w:szCs w:val="26"/>
              </w:rPr>
            </w:pPr>
            <w:r>
              <w:rPr>
                <w:b/>
                <w:rtl/>
              </w:rPr>
              <w:t>الباب الثاني عشر: الإجراءات الجزائية</w:t>
            </w:r>
          </w:p>
        </w:tc>
      </w:tr>
      <w:tr w:rsidR="00BC7740">
        <w:trPr>
          <w:trHeight w:val="269"/>
          <w:jc w:val="center"/>
        </w:trPr>
        <w:tc>
          <w:tcPr>
            <w:tcW w:w="824" w:type="dxa"/>
            <w:shd w:val="clear" w:color="auto" w:fill="DAEEF3"/>
            <w:vAlign w:val="center"/>
          </w:tcPr>
          <w:p w:rsidR="00BC7740" w:rsidRDefault="005F6708">
            <w:pPr>
              <w:rPr>
                <w:b/>
                <w:sz w:val="26"/>
                <w:szCs w:val="26"/>
              </w:rPr>
            </w:pPr>
            <w:r>
              <w:rPr>
                <w:b/>
                <w:sz w:val="26"/>
                <w:szCs w:val="26"/>
              </w:rPr>
              <w:t>1</w:t>
            </w:r>
          </w:p>
        </w:tc>
        <w:tc>
          <w:tcPr>
            <w:tcW w:w="4678" w:type="dxa"/>
            <w:tcBorders>
              <w:right w:val="single" w:sz="48" w:space="0" w:color="FFFFFF"/>
            </w:tcBorders>
            <w:shd w:val="clear" w:color="auto" w:fill="DAEEF3"/>
            <w:vAlign w:val="center"/>
          </w:tcPr>
          <w:p w:rsidR="00BC7740" w:rsidRDefault="005F6708">
            <w:pPr>
              <w:rPr>
                <w:b/>
                <w:sz w:val="26"/>
                <w:szCs w:val="26"/>
              </w:rPr>
            </w:pPr>
            <w:r>
              <w:rPr>
                <w:b/>
                <w:sz w:val="26"/>
                <w:szCs w:val="26"/>
              </w:rPr>
              <w:t>Objectives</w:t>
            </w:r>
          </w:p>
        </w:tc>
        <w:tc>
          <w:tcPr>
            <w:tcW w:w="3969" w:type="dxa"/>
            <w:tcBorders>
              <w:left w:val="single" w:sz="48" w:space="0" w:color="FFFFFF"/>
            </w:tcBorders>
            <w:shd w:val="clear" w:color="auto" w:fill="DAEEF3"/>
            <w:vAlign w:val="center"/>
          </w:tcPr>
          <w:p w:rsidR="00BC7740" w:rsidRDefault="005F6708">
            <w:pPr>
              <w:jc w:val="right"/>
              <w:rPr>
                <w:b/>
                <w:smallCaps/>
                <w:sz w:val="26"/>
                <w:szCs w:val="26"/>
              </w:rPr>
            </w:pPr>
            <w:r>
              <w:rPr>
                <w:b/>
                <w:smallCaps/>
                <w:sz w:val="26"/>
                <w:szCs w:val="26"/>
                <w:rtl/>
              </w:rPr>
              <w:t>الأهــداف</w:t>
            </w:r>
          </w:p>
        </w:tc>
        <w:tc>
          <w:tcPr>
            <w:tcW w:w="1149" w:type="dxa"/>
            <w:shd w:val="clear" w:color="auto" w:fill="DAEEF3"/>
            <w:vAlign w:val="center"/>
          </w:tcPr>
          <w:p w:rsidR="00BC7740" w:rsidRDefault="005F6708">
            <w:pPr>
              <w:jc w:val="right"/>
              <w:rPr>
                <w:b/>
                <w:smallCaps/>
                <w:sz w:val="26"/>
                <w:szCs w:val="26"/>
              </w:rPr>
            </w:pPr>
            <w:r>
              <w:rPr>
                <w:b/>
                <w:smallCaps/>
                <w:sz w:val="26"/>
                <w:szCs w:val="26"/>
              </w:rPr>
              <w:t>1</w:t>
            </w:r>
          </w:p>
        </w:tc>
      </w:tr>
      <w:tr w:rsidR="00BC7740">
        <w:trPr>
          <w:trHeight w:val="553"/>
          <w:jc w:val="center"/>
        </w:trPr>
        <w:tc>
          <w:tcPr>
            <w:tcW w:w="5502" w:type="dxa"/>
            <w:gridSpan w:val="2"/>
            <w:tcBorders>
              <w:right w:val="single" w:sz="48" w:space="0" w:color="FFFFFF"/>
            </w:tcBorders>
            <w:shd w:val="clear" w:color="auto" w:fill="FFFFFF"/>
          </w:tcPr>
          <w:p w:rsidR="00BC7740" w:rsidRDefault="005F6708">
            <w:pPr>
              <w:numPr>
                <w:ilvl w:val="0"/>
                <w:numId w:val="38"/>
              </w:numPr>
              <w:ind w:left="176" w:hanging="142"/>
              <w:jc w:val="both"/>
            </w:pPr>
            <w:r>
              <w:t>Clarify the policies and procedures of disciplinary actions.</w:t>
            </w:r>
          </w:p>
        </w:tc>
        <w:tc>
          <w:tcPr>
            <w:tcW w:w="5118" w:type="dxa"/>
            <w:gridSpan w:val="2"/>
            <w:tcBorders>
              <w:left w:val="single" w:sz="48" w:space="0" w:color="FFFFFF"/>
            </w:tcBorders>
            <w:shd w:val="clear" w:color="auto" w:fill="FFFFFF"/>
          </w:tcPr>
          <w:p w:rsidR="00BC7740" w:rsidRDefault="005F6708">
            <w:pPr>
              <w:numPr>
                <w:ilvl w:val="0"/>
                <w:numId w:val="52"/>
              </w:numPr>
              <w:bidi/>
              <w:spacing w:line="276" w:lineRule="auto"/>
              <w:ind w:left="175" w:hanging="175"/>
              <w:jc w:val="both"/>
              <w:rPr>
                <w:color w:val="000000"/>
              </w:rPr>
            </w:pPr>
            <w:r>
              <w:rPr>
                <w:color w:val="000000"/>
                <w:rtl/>
              </w:rPr>
              <w:t>توضيح السياسات والإجراءات النظامية المتعلقة بالإجراءات الجزائية.</w:t>
            </w:r>
          </w:p>
        </w:tc>
      </w:tr>
      <w:tr w:rsidR="00BC7740">
        <w:trPr>
          <w:trHeight w:val="323"/>
          <w:jc w:val="center"/>
        </w:trPr>
        <w:tc>
          <w:tcPr>
            <w:tcW w:w="824" w:type="dxa"/>
            <w:shd w:val="clear" w:color="auto" w:fill="DAEEF3"/>
            <w:vAlign w:val="center"/>
          </w:tcPr>
          <w:p w:rsidR="00BC7740" w:rsidRDefault="005F6708">
            <w:pPr>
              <w:rPr>
                <w:b/>
                <w:sz w:val="26"/>
                <w:szCs w:val="26"/>
              </w:rPr>
            </w:pPr>
            <w:r>
              <w:rPr>
                <w:b/>
                <w:sz w:val="26"/>
                <w:szCs w:val="26"/>
              </w:rPr>
              <w:t>2</w:t>
            </w:r>
          </w:p>
        </w:tc>
        <w:tc>
          <w:tcPr>
            <w:tcW w:w="4678" w:type="dxa"/>
            <w:tcBorders>
              <w:right w:val="single" w:sz="48" w:space="0" w:color="FFFFFF"/>
            </w:tcBorders>
            <w:shd w:val="clear" w:color="auto" w:fill="DAEEF3"/>
            <w:vAlign w:val="center"/>
          </w:tcPr>
          <w:p w:rsidR="00BC7740" w:rsidRDefault="005F6708">
            <w:pPr>
              <w:rPr>
                <w:b/>
                <w:sz w:val="26"/>
                <w:szCs w:val="26"/>
              </w:rPr>
            </w:pPr>
            <w:r>
              <w:rPr>
                <w:b/>
                <w:sz w:val="26"/>
                <w:szCs w:val="26"/>
              </w:rPr>
              <w:t xml:space="preserve">Policies  </w:t>
            </w:r>
          </w:p>
        </w:tc>
        <w:tc>
          <w:tcPr>
            <w:tcW w:w="3969" w:type="dxa"/>
            <w:tcBorders>
              <w:left w:val="single" w:sz="48" w:space="0" w:color="FFFFFF"/>
            </w:tcBorders>
            <w:shd w:val="clear" w:color="auto" w:fill="DAEEF3"/>
            <w:vAlign w:val="center"/>
          </w:tcPr>
          <w:p w:rsidR="00BC7740" w:rsidRDefault="005F6708">
            <w:pPr>
              <w:jc w:val="right"/>
              <w:rPr>
                <w:b/>
                <w:smallCaps/>
                <w:sz w:val="26"/>
                <w:szCs w:val="26"/>
              </w:rPr>
            </w:pPr>
            <w:r>
              <w:rPr>
                <w:b/>
                <w:smallCaps/>
                <w:sz w:val="26"/>
                <w:szCs w:val="26"/>
                <w:rtl/>
              </w:rPr>
              <w:t>السياسات</w:t>
            </w:r>
          </w:p>
        </w:tc>
        <w:tc>
          <w:tcPr>
            <w:tcW w:w="1149" w:type="dxa"/>
            <w:shd w:val="clear" w:color="auto" w:fill="DAEEF3"/>
            <w:vAlign w:val="center"/>
          </w:tcPr>
          <w:p w:rsidR="00BC7740" w:rsidRDefault="005F6708">
            <w:pPr>
              <w:jc w:val="right"/>
              <w:rPr>
                <w:b/>
                <w:smallCaps/>
                <w:sz w:val="26"/>
                <w:szCs w:val="26"/>
              </w:rPr>
            </w:pPr>
            <w:r>
              <w:rPr>
                <w:b/>
                <w:smallCaps/>
                <w:sz w:val="26"/>
                <w:szCs w:val="26"/>
              </w:rPr>
              <w:t>2</w:t>
            </w:r>
          </w:p>
        </w:tc>
      </w:tr>
      <w:tr w:rsidR="00BC7740">
        <w:trPr>
          <w:trHeight w:val="965"/>
          <w:jc w:val="center"/>
        </w:trPr>
        <w:tc>
          <w:tcPr>
            <w:tcW w:w="5502" w:type="dxa"/>
            <w:gridSpan w:val="2"/>
            <w:tcBorders>
              <w:right w:val="single" w:sz="48" w:space="0" w:color="FFFFFF"/>
            </w:tcBorders>
            <w:shd w:val="clear" w:color="auto" w:fill="FFFFFF"/>
          </w:tcPr>
          <w:p w:rsidR="00BC7740" w:rsidRDefault="005F6708">
            <w:pPr>
              <w:numPr>
                <w:ilvl w:val="0"/>
                <w:numId w:val="38"/>
              </w:numPr>
              <w:ind w:left="176" w:hanging="142"/>
              <w:jc w:val="both"/>
            </w:pPr>
            <w:r>
              <w:t xml:space="preserve">The company aims to control employees' behavior in consistent with laws and regulations. </w:t>
            </w:r>
          </w:p>
          <w:p w:rsidR="00BC7740" w:rsidRDefault="005F6708">
            <w:pPr>
              <w:numPr>
                <w:ilvl w:val="0"/>
                <w:numId w:val="38"/>
              </w:numPr>
              <w:ind w:left="176" w:hanging="142"/>
              <w:jc w:val="both"/>
            </w:pPr>
            <w:r>
              <w:t>Transparency and fairness in applying of disciplinary are the base for building business culture in the company.</w:t>
            </w:r>
          </w:p>
        </w:tc>
        <w:tc>
          <w:tcPr>
            <w:tcW w:w="5118" w:type="dxa"/>
            <w:gridSpan w:val="2"/>
            <w:tcBorders>
              <w:left w:val="single" w:sz="48" w:space="0" w:color="FFFFFF"/>
            </w:tcBorders>
            <w:shd w:val="clear" w:color="auto" w:fill="FFFFFF"/>
          </w:tcPr>
          <w:p w:rsidR="00BC7740" w:rsidRDefault="005F6708">
            <w:pPr>
              <w:numPr>
                <w:ilvl w:val="0"/>
                <w:numId w:val="52"/>
              </w:numPr>
              <w:bidi/>
              <w:spacing w:line="276" w:lineRule="auto"/>
              <w:ind w:left="175" w:hanging="175"/>
              <w:jc w:val="both"/>
              <w:rPr>
                <w:color w:val="000000"/>
              </w:rPr>
            </w:pPr>
            <w:r>
              <w:rPr>
                <w:color w:val="000000"/>
                <w:rtl/>
              </w:rPr>
              <w:t>تسعى الشركة إلى ضبط السلوك الموظفين بما يتلائم مع الأنظمة والقوانين.</w:t>
            </w:r>
          </w:p>
          <w:p w:rsidR="00BC7740" w:rsidRDefault="005F6708">
            <w:pPr>
              <w:numPr>
                <w:ilvl w:val="0"/>
                <w:numId w:val="52"/>
              </w:numPr>
              <w:bidi/>
              <w:spacing w:line="276" w:lineRule="auto"/>
              <w:ind w:left="175" w:hanging="175"/>
              <w:jc w:val="both"/>
              <w:rPr>
                <w:color w:val="000000"/>
              </w:rPr>
            </w:pPr>
            <w:r>
              <w:rPr>
                <w:color w:val="000000"/>
                <w:rtl/>
              </w:rPr>
              <w:t>الشفافية والعدل في تطبيق الإجراءات الجزائية أساس لبناء ثقافة العمل في الشركة.</w:t>
            </w:r>
          </w:p>
        </w:tc>
      </w:tr>
    </w:tbl>
    <w:p w:rsidR="00BC7740" w:rsidRDefault="00BC7740">
      <w:pPr>
        <w:rPr>
          <w:sz w:val="2"/>
          <w:szCs w:val="2"/>
        </w:rPr>
      </w:pPr>
    </w:p>
    <w:tbl>
      <w:tblPr>
        <w:tblStyle w:val="afffd"/>
        <w:tblW w:w="10887" w:type="dxa"/>
        <w:jc w:val="center"/>
        <w:tblLayout w:type="fixed"/>
        <w:tblLook w:val="0000" w:firstRow="0" w:lastRow="0" w:firstColumn="0" w:lastColumn="0" w:noHBand="0" w:noVBand="0"/>
      </w:tblPr>
      <w:tblGrid>
        <w:gridCol w:w="1305"/>
        <w:gridCol w:w="40"/>
        <w:gridCol w:w="4416"/>
        <w:gridCol w:w="20"/>
        <w:gridCol w:w="3592"/>
        <w:gridCol w:w="1247"/>
        <w:gridCol w:w="267"/>
      </w:tblGrid>
      <w:tr w:rsidR="00BC7740">
        <w:trPr>
          <w:gridAfter w:val="1"/>
          <w:trHeight w:val="296"/>
          <w:jc w:val="center"/>
        </w:trPr>
        <w:tc>
          <w:tcPr>
            <w:tcW w:w="1305" w:type="dxa"/>
            <w:shd w:val="clear" w:color="auto" w:fill="DAEEF3"/>
            <w:vAlign w:val="center"/>
          </w:tcPr>
          <w:p w:rsidR="00BC7740" w:rsidRDefault="005F6708">
            <w:pPr>
              <w:rPr>
                <w:b/>
                <w:sz w:val="26"/>
                <w:szCs w:val="26"/>
              </w:rPr>
            </w:pPr>
            <w:r>
              <w:rPr>
                <w:b/>
                <w:sz w:val="26"/>
                <w:szCs w:val="26"/>
              </w:rPr>
              <w:t>3</w:t>
            </w:r>
          </w:p>
        </w:tc>
        <w:tc>
          <w:tcPr>
            <w:tcW w:w="4476" w:type="dxa"/>
            <w:gridSpan w:val="3"/>
            <w:tcBorders>
              <w:right w:val="single" w:sz="48" w:space="0" w:color="FFFFFF"/>
            </w:tcBorders>
            <w:shd w:val="clear" w:color="auto" w:fill="DAEEF3"/>
            <w:vAlign w:val="center"/>
          </w:tcPr>
          <w:p w:rsidR="00BC7740" w:rsidRDefault="005F6708">
            <w:pPr>
              <w:rPr>
                <w:b/>
                <w:sz w:val="26"/>
                <w:szCs w:val="26"/>
              </w:rPr>
            </w:pPr>
            <w:r>
              <w:rPr>
                <w:b/>
                <w:sz w:val="26"/>
                <w:szCs w:val="26"/>
              </w:rPr>
              <w:t xml:space="preserve">Procedures   </w:t>
            </w:r>
          </w:p>
        </w:tc>
        <w:tc>
          <w:tcPr>
            <w:tcW w:w="3592" w:type="dxa"/>
            <w:tcBorders>
              <w:left w:val="single" w:sz="48" w:space="0" w:color="FFFFFF"/>
            </w:tcBorders>
            <w:shd w:val="clear" w:color="auto" w:fill="DAEEF3"/>
            <w:vAlign w:val="center"/>
          </w:tcPr>
          <w:p w:rsidR="00BC7740" w:rsidRDefault="005F6708">
            <w:pPr>
              <w:jc w:val="right"/>
              <w:rPr>
                <w:b/>
                <w:smallCaps/>
                <w:sz w:val="26"/>
                <w:szCs w:val="26"/>
              </w:rPr>
            </w:pPr>
            <w:r>
              <w:rPr>
                <w:b/>
                <w:smallCaps/>
                <w:sz w:val="26"/>
                <w:szCs w:val="26"/>
                <w:rtl/>
              </w:rPr>
              <w:t>الإجراءات</w:t>
            </w:r>
          </w:p>
        </w:tc>
        <w:tc>
          <w:tcPr>
            <w:tcW w:w="1247" w:type="dxa"/>
            <w:shd w:val="clear" w:color="auto" w:fill="DAEEF3"/>
            <w:vAlign w:val="center"/>
          </w:tcPr>
          <w:p w:rsidR="00BC7740" w:rsidRDefault="005F6708">
            <w:pPr>
              <w:jc w:val="right"/>
              <w:rPr>
                <w:b/>
                <w:smallCaps/>
                <w:sz w:val="26"/>
                <w:szCs w:val="26"/>
              </w:rPr>
            </w:pPr>
            <w:r>
              <w:rPr>
                <w:b/>
                <w:smallCaps/>
                <w:sz w:val="26"/>
                <w:szCs w:val="26"/>
              </w:rPr>
              <w:t>3</w:t>
            </w:r>
          </w:p>
        </w:tc>
      </w:tr>
      <w:tr w:rsidR="00BC7740">
        <w:trPr>
          <w:gridAfter w:val="1"/>
          <w:trHeight w:val="260"/>
          <w:jc w:val="center"/>
        </w:trPr>
        <w:tc>
          <w:tcPr>
            <w:tcW w:w="1305" w:type="dxa"/>
            <w:shd w:val="clear" w:color="auto" w:fill="DAEEF3"/>
            <w:vAlign w:val="center"/>
          </w:tcPr>
          <w:p w:rsidR="00BC7740" w:rsidRDefault="005F6708">
            <w:pPr>
              <w:rPr>
                <w:b/>
                <w:sz w:val="26"/>
                <w:szCs w:val="26"/>
              </w:rPr>
            </w:pPr>
            <w:r>
              <w:rPr>
                <w:b/>
                <w:sz w:val="26"/>
                <w:szCs w:val="26"/>
              </w:rPr>
              <w:t>3.1</w:t>
            </w:r>
          </w:p>
        </w:tc>
        <w:tc>
          <w:tcPr>
            <w:tcW w:w="4476" w:type="dxa"/>
            <w:gridSpan w:val="3"/>
            <w:shd w:val="clear" w:color="auto" w:fill="DAEEF3"/>
            <w:vAlign w:val="center"/>
          </w:tcPr>
          <w:p w:rsidR="00BC7740" w:rsidRDefault="005F6708">
            <w:pPr>
              <w:rPr>
                <w:b/>
                <w:sz w:val="26"/>
                <w:szCs w:val="26"/>
              </w:rPr>
            </w:pPr>
            <w:r>
              <w:rPr>
                <w:b/>
                <w:sz w:val="26"/>
                <w:szCs w:val="26"/>
              </w:rPr>
              <w:t xml:space="preserve">Disciplinary action legal reference </w:t>
            </w:r>
          </w:p>
        </w:tc>
        <w:tc>
          <w:tcPr>
            <w:tcW w:w="3592" w:type="dxa"/>
            <w:shd w:val="clear" w:color="auto" w:fill="DAEEF3"/>
            <w:vAlign w:val="center"/>
          </w:tcPr>
          <w:p w:rsidR="00BC7740" w:rsidRDefault="005F6708">
            <w:pPr>
              <w:jc w:val="right"/>
              <w:rPr>
                <w:b/>
                <w:smallCaps/>
                <w:sz w:val="26"/>
                <w:szCs w:val="26"/>
              </w:rPr>
            </w:pPr>
            <w:r>
              <w:rPr>
                <w:b/>
                <w:sz w:val="26"/>
                <w:szCs w:val="26"/>
                <w:rtl/>
              </w:rPr>
              <w:t>مرجعية الإجراءات التأديبية</w:t>
            </w:r>
            <w:r>
              <w:rPr>
                <w:b/>
                <w:smallCaps/>
                <w:sz w:val="26"/>
                <w:szCs w:val="26"/>
              </w:rPr>
              <w:t xml:space="preserve"> </w:t>
            </w:r>
          </w:p>
        </w:tc>
        <w:tc>
          <w:tcPr>
            <w:tcW w:w="1247" w:type="dxa"/>
            <w:shd w:val="clear" w:color="auto" w:fill="DAEEF3"/>
            <w:vAlign w:val="center"/>
          </w:tcPr>
          <w:p w:rsidR="00BC7740" w:rsidRDefault="005F6708">
            <w:pPr>
              <w:jc w:val="right"/>
              <w:rPr>
                <w:b/>
                <w:smallCaps/>
                <w:sz w:val="26"/>
                <w:szCs w:val="26"/>
              </w:rPr>
            </w:pPr>
            <w:r>
              <w:rPr>
                <w:b/>
                <w:smallCaps/>
                <w:sz w:val="26"/>
                <w:szCs w:val="26"/>
              </w:rPr>
              <w:t>3.1</w:t>
            </w:r>
          </w:p>
        </w:tc>
      </w:tr>
      <w:tr w:rsidR="00BC7740">
        <w:trPr>
          <w:gridAfter w:val="1"/>
          <w:trHeight w:val="1100"/>
          <w:jc w:val="center"/>
        </w:trPr>
        <w:tc>
          <w:tcPr>
            <w:tcW w:w="5781" w:type="dxa"/>
            <w:gridSpan w:val="4"/>
            <w:shd w:val="clear" w:color="auto" w:fill="FFFFFF"/>
          </w:tcPr>
          <w:p w:rsidR="00BC7740" w:rsidRDefault="005F6708">
            <w:pPr>
              <w:jc w:val="both"/>
            </w:pPr>
            <w:r>
              <w:t>Disciplinary actions to be applied in the company refer to the following:</w:t>
            </w:r>
          </w:p>
          <w:p w:rsidR="00BC7740" w:rsidRDefault="005F6708">
            <w:pPr>
              <w:numPr>
                <w:ilvl w:val="0"/>
                <w:numId w:val="63"/>
              </w:numPr>
              <w:ind w:left="318" w:hanging="142"/>
              <w:jc w:val="both"/>
            </w:pPr>
            <w:r>
              <w:t>Table of violations and penalties to the company which approved by the Ministry of labor.</w:t>
            </w:r>
          </w:p>
          <w:p w:rsidR="00BC7740" w:rsidRDefault="005F6708">
            <w:pPr>
              <w:numPr>
                <w:ilvl w:val="0"/>
                <w:numId w:val="63"/>
              </w:numPr>
              <w:ind w:left="318" w:hanging="142"/>
              <w:jc w:val="both"/>
            </w:pPr>
            <w:r>
              <w:t>Saudi Labor Law.</w:t>
            </w:r>
          </w:p>
        </w:tc>
        <w:tc>
          <w:tcPr>
            <w:tcW w:w="4839" w:type="dxa"/>
            <w:gridSpan w:val="2"/>
            <w:shd w:val="clear" w:color="auto" w:fill="FFFFFF"/>
            <w:vAlign w:val="center"/>
          </w:tcPr>
          <w:p w:rsidR="00BC7740" w:rsidRDefault="005F6708">
            <w:pPr>
              <w:bidi/>
              <w:spacing w:line="360" w:lineRule="auto"/>
              <w:jc w:val="both"/>
              <w:rPr>
                <w:color w:val="000000"/>
              </w:rPr>
            </w:pPr>
            <w:r>
              <w:rPr>
                <w:color w:val="000000"/>
                <w:rtl/>
              </w:rPr>
              <w:t>إن تطبيق الإجراءات التأديبية في الشركة يعتمد على التالي:</w:t>
            </w:r>
          </w:p>
          <w:p w:rsidR="00BC7740" w:rsidRDefault="005F6708">
            <w:pPr>
              <w:numPr>
                <w:ilvl w:val="0"/>
                <w:numId w:val="39"/>
              </w:numPr>
              <w:bidi/>
              <w:spacing w:line="276" w:lineRule="auto"/>
              <w:ind w:left="322" w:hanging="142"/>
              <w:jc w:val="both"/>
              <w:rPr>
                <w:color w:val="000000"/>
              </w:rPr>
            </w:pPr>
            <w:r>
              <w:rPr>
                <w:color w:val="000000"/>
                <w:rtl/>
              </w:rPr>
              <w:t>جدول المخالفات والجزاءات والمعتمدة من وزارة العمل.</w:t>
            </w:r>
          </w:p>
          <w:p w:rsidR="00BC7740" w:rsidRDefault="005F6708">
            <w:pPr>
              <w:numPr>
                <w:ilvl w:val="0"/>
                <w:numId w:val="39"/>
              </w:numPr>
              <w:bidi/>
              <w:spacing w:line="276" w:lineRule="auto"/>
              <w:ind w:left="322" w:hanging="142"/>
              <w:jc w:val="both"/>
              <w:rPr>
                <w:color w:val="000000"/>
              </w:rPr>
            </w:pPr>
            <w:r>
              <w:rPr>
                <w:color w:val="000000"/>
                <w:rtl/>
              </w:rPr>
              <w:t xml:space="preserve">نظام العمل السعودي. </w:t>
            </w:r>
          </w:p>
        </w:tc>
      </w:tr>
      <w:tr w:rsidR="00BC7740">
        <w:trPr>
          <w:gridAfter w:val="1"/>
          <w:trHeight w:val="305"/>
          <w:jc w:val="center"/>
        </w:trPr>
        <w:tc>
          <w:tcPr>
            <w:tcW w:w="1305" w:type="dxa"/>
            <w:shd w:val="clear" w:color="auto" w:fill="DAEEF3"/>
            <w:vAlign w:val="center"/>
          </w:tcPr>
          <w:p w:rsidR="00BC7740" w:rsidRDefault="005F6708">
            <w:pPr>
              <w:rPr>
                <w:b/>
                <w:sz w:val="26"/>
                <w:szCs w:val="26"/>
              </w:rPr>
            </w:pPr>
            <w:r>
              <w:rPr>
                <w:b/>
                <w:sz w:val="26"/>
                <w:szCs w:val="26"/>
              </w:rPr>
              <w:t>3.2</w:t>
            </w:r>
          </w:p>
        </w:tc>
        <w:tc>
          <w:tcPr>
            <w:tcW w:w="4476" w:type="dxa"/>
            <w:gridSpan w:val="3"/>
            <w:shd w:val="clear" w:color="auto" w:fill="DAEEF3"/>
            <w:vAlign w:val="center"/>
          </w:tcPr>
          <w:p w:rsidR="00BC7740" w:rsidRDefault="005F6708">
            <w:pPr>
              <w:rPr>
                <w:b/>
                <w:sz w:val="26"/>
                <w:szCs w:val="26"/>
              </w:rPr>
            </w:pPr>
            <w:r>
              <w:rPr>
                <w:b/>
                <w:sz w:val="26"/>
                <w:szCs w:val="26"/>
              </w:rPr>
              <w:t xml:space="preserve">Violations investigation  </w:t>
            </w:r>
          </w:p>
        </w:tc>
        <w:tc>
          <w:tcPr>
            <w:tcW w:w="3592" w:type="dxa"/>
            <w:shd w:val="clear" w:color="auto" w:fill="DAEEF3"/>
            <w:vAlign w:val="center"/>
          </w:tcPr>
          <w:p w:rsidR="00BC7740" w:rsidRDefault="005F6708">
            <w:pPr>
              <w:jc w:val="right"/>
              <w:rPr>
                <w:b/>
                <w:smallCaps/>
                <w:sz w:val="26"/>
                <w:szCs w:val="26"/>
              </w:rPr>
            </w:pPr>
            <w:r>
              <w:rPr>
                <w:b/>
                <w:smallCaps/>
                <w:sz w:val="26"/>
                <w:szCs w:val="26"/>
                <w:rtl/>
              </w:rPr>
              <w:t>التحقيق في المخالفات</w:t>
            </w:r>
            <w:r>
              <w:rPr>
                <w:b/>
                <w:smallCaps/>
                <w:sz w:val="26"/>
                <w:szCs w:val="26"/>
              </w:rPr>
              <w:t xml:space="preserve"> </w:t>
            </w:r>
          </w:p>
        </w:tc>
        <w:tc>
          <w:tcPr>
            <w:tcW w:w="1247" w:type="dxa"/>
            <w:shd w:val="clear" w:color="auto" w:fill="DAEEF3"/>
            <w:vAlign w:val="center"/>
          </w:tcPr>
          <w:p w:rsidR="00BC7740" w:rsidRDefault="005F6708">
            <w:pPr>
              <w:jc w:val="right"/>
              <w:rPr>
                <w:b/>
                <w:smallCaps/>
                <w:sz w:val="26"/>
                <w:szCs w:val="26"/>
              </w:rPr>
            </w:pPr>
            <w:r>
              <w:rPr>
                <w:b/>
                <w:smallCaps/>
                <w:sz w:val="26"/>
                <w:szCs w:val="26"/>
              </w:rPr>
              <w:t>3.2</w:t>
            </w:r>
          </w:p>
        </w:tc>
      </w:tr>
      <w:tr w:rsidR="00BC7740">
        <w:trPr>
          <w:gridAfter w:val="1"/>
          <w:trHeight w:val="434"/>
          <w:jc w:val="center"/>
        </w:trPr>
        <w:tc>
          <w:tcPr>
            <w:tcW w:w="5781" w:type="dxa"/>
            <w:gridSpan w:val="4"/>
            <w:tcBorders>
              <w:right w:val="single" w:sz="48" w:space="0" w:color="FFFFFF"/>
            </w:tcBorders>
            <w:shd w:val="clear" w:color="auto" w:fill="FFFFFF"/>
          </w:tcPr>
          <w:p w:rsidR="00BC7740" w:rsidRDefault="005F6708">
            <w:pPr>
              <w:numPr>
                <w:ilvl w:val="0"/>
                <w:numId w:val="38"/>
              </w:numPr>
              <w:ind w:left="176" w:hanging="142"/>
              <w:jc w:val="both"/>
              <w:rPr>
                <w:b/>
                <w:sz w:val="26"/>
                <w:szCs w:val="26"/>
              </w:rPr>
            </w:pPr>
            <w:r>
              <w:t>As per article No. (71) Labor law, before proceeding disciplinary action, the employee should have a chance to be heard and to discuss his defense. Each manager must be sure to do the following:</w:t>
            </w:r>
          </w:p>
          <w:p w:rsidR="00BC7740" w:rsidRDefault="005F6708">
            <w:pPr>
              <w:numPr>
                <w:ilvl w:val="0"/>
                <w:numId w:val="65"/>
              </w:numPr>
              <w:ind w:left="318" w:hanging="284"/>
              <w:jc w:val="both"/>
              <w:rPr>
                <w:b/>
                <w:sz w:val="26"/>
                <w:szCs w:val="26"/>
              </w:rPr>
            </w:pPr>
            <w:r>
              <w:t>When an employee commits a violation in the workplace or work-related, direct supervisor shall initiate investigate with the employee.</w:t>
            </w:r>
          </w:p>
          <w:p w:rsidR="00BC7740" w:rsidRDefault="005F6708">
            <w:pPr>
              <w:numPr>
                <w:ilvl w:val="0"/>
                <w:numId w:val="65"/>
              </w:numPr>
              <w:ind w:left="318" w:hanging="284"/>
              <w:jc w:val="both"/>
              <w:rPr>
                <w:b/>
                <w:sz w:val="26"/>
                <w:szCs w:val="26"/>
              </w:rPr>
            </w:pPr>
            <w:r>
              <w:t>If the employee refuses respond to the investigation, his rejection shall be recorded in the investigation report.</w:t>
            </w:r>
          </w:p>
          <w:p w:rsidR="00BC7740" w:rsidRDefault="005F6708">
            <w:pPr>
              <w:numPr>
                <w:ilvl w:val="0"/>
                <w:numId w:val="65"/>
              </w:numPr>
              <w:ind w:left="318" w:hanging="284"/>
              <w:jc w:val="both"/>
              <w:rPr>
                <w:b/>
                <w:sz w:val="26"/>
                <w:szCs w:val="26"/>
              </w:rPr>
            </w:pPr>
            <w:r>
              <w:t>Investigator has to gather as much information and facts about the offense as time permits before start the investigation with the employee.</w:t>
            </w:r>
          </w:p>
          <w:p w:rsidR="00BC7740" w:rsidRDefault="005F6708">
            <w:pPr>
              <w:numPr>
                <w:ilvl w:val="0"/>
                <w:numId w:val="65"/>
              </w:numPr>
              <w:ind w:left="318" w:hanging="284"/>
              <w:jc w:val="both"/>
              <w:rPr>
                <w:b/>
                <w:sz w:val="26"/>
                <w:szCs w:val="26"/>
              </w:rPr>
            </w:pPr>
            <w:r>
              <w:t>Document all investigative actions.</w:t>
            </w:r>
          </w:p>
          <w:p w:rsidR="00BC7740" w:rsidRDefault="005F6708">
            <w:pPr>
              <w:numPr>
                <w:ilvl w:val="0"/>
                <w:numId w:val="65"/>
              </w:numPr>
              <w:ind w:left="318" w:hanging="284"/>
              <w:jc w:val="both"/>
              <w:rPr>
                <w:b/>
                <w:sz w:val="26"/>
                <w:szCs w:val="26"/>
              </w:rPr>
            </w:pPr>
            <w:r>
              <w:t>Investigation report must be in Arabic or English. If it written in English, it must be translated into Arabic.</w:t>
            </w:r>
          </w:p>
          <w:p w:rsidR="00BC7740" w:rsidRDefault="005F6708">
            <w:pPr>
              <w:numPr>
                <w:ilvl w:val="0"/>
                <w:numId w:val="65"/>
              </w:numPr>
              <w:ind w:left="318" w:hanging="284"/>
              <w:jc w:val="both"/>
              <w:rPr>
                <w:b/>
                <w:sz w:val="26"/>
                <w:szCs w:val="26"/>
              </w:rPr>
            </w:pPr>
            <w:r>
              <w:t xml:space="preserve">The investigation shall be in the form of question and answer, using </w:t>
            </w:r>
            <w:r>
              <w:rPr>
                <w:shd w:val="clear" w:color="auto" w:fill="C2D69B"/>
              </w:rPr>
              <w:t>the Investigation form</w:t>
            </w:r>
            <w:r>
              <w:t>.</w:t>
            </w:r>
          </w:p>
          <w:p w:rsidR="00BC7740" w:rsidRDefault="005F6708">
            <w:pPr>
              <w:numPr>
                <w:ilvl w:val="0"/>
                <w:numId w:val="65"/>
              </w:numPr>
              <w:ind w:left="318" w:hanging="284"/>
              <w:jc w:val="both"/>
              <w:rPr>
                <w:b/>
                <w:sz w:val="26"/>
                <w:szCs w:val="26"/>
              </w:rPr>
            </w:pPr>
            <w:r>
              <w:t>The employee shall write his answers. If this is not possible, the investigator shall write for the employee.</w:t>
            </w:r>
          </w:p>
          <w:p w:rsidR="00BC7740" w:rsidRDefault="005F6708">
            <w:pPr>
              <w:numPr>
                <w:ilvl w:val="0"/>
                <w:numId w:val="65"/>
              </w:numPr>
              <w:ind w:left="318" w:hanging="284"/>
              <w:jc w:val="both"/>
              <w:rPr>
                <w:b/>
                <w:sz w:val="26"/>
                <w:szCs w:val="26"/>
              </w:rPr>
            </w:pPr>
            <w:r>
              <w:t>Investigator shall ask the employee to sign his investigation report. If he refused, the investigator shall note this in the investigation report.</w:t>
            </w:r>
          </w:p>
          <w:p w:rsidR="00BC7740" w:rsidRDefault="005F6708">
            <w:pPr>
              <w:numPr>
                <w:ilvl w:val="0"/>
                <w:numId w:val="65"/>
              </w:numPr>
              <w:ind w:left="318" w:hanging="284"/>
              <w:jc w:val="both"/>
              <w:rPr>
                <w:b/>
                <w:sz w:val="26"/>
                <w:szCs w:val="26"/>
              </w:rPr>
            </w:pPr>
            <w:r>
              <w:t>All original documents relating to the investigation shall be sent to HRD for conservation in the employee's file.</w:t>
            </w:r>
          </w:p>
          <w:p w:rsidR="00BC7740" w:rsidRDefault="005F6708">
            <w:pPr>
              <w:numPr>
                <w:ilvl w:val="0"/>
                <w:numId w:val="65"/>
              </w:numPr>
              <w:tabs>
                <w:tab w:val="right" w:pos="460"/>
              </w:tabs>
              <w:ind w:left="318" w:hanging="284"/>
              <w:jc w:val="both"/>
              <w:rPr>
                <w:b/>
                <w:sz w:val="26"/>
                <w:szCs w:val="26"/>
              </w:rPr>
            </w:pPr>
            <w:r>
              <w:t>After gathering the necessary information and facts about the offense, Investigation shall be initiated as soon as possible.</w:t>
            </w:r>
          </w:p>
          <w:p w:rsidR="00BC7740" w:rsidRDefault="005F6708">
            <w:pPr>
              <w:numPr>
                <w:ilvl w:val="0"/>
                <w:numId w:val="65"/>
              </w:numPr>
              <w:tabs>
                <w:tab w:val="right" w:pos="460"/>
              </w:tabs>
              <w:ind w:left="318" w:hanging="284"/>
              <w:jc w:val="both"/>
              <w:rPr>
                <w:b/>
                <w:sz w:val="26"/>
                <w:szCs w:val="26"/>
              </w:rPr>
            </w:pPr>
            <w:r>
              <w:t>Meet with the employee in a private place and being informed about the purpose of the meeting.</w:t>
            </w:r>
          </w:p>
          <w:p w:rsidR="00BC7740" w:rsidRDefault="005F6708">
            <w:pPr>
              <w:numPr>
                <w:ilvl w:val="0"/>
                <w:numId w:val="65"/>
              </w:numPr>
              <w:tabs>
                <w:tab w:val="right" w:pos="460"/>
              </w:tabs>
              <w:ind w:left="318" w:hanging="284"/>
              <w:jc w:val="both"/>
              <w:rPr>
                <w:b/>
                <w:sz w:val="26"/>
                <w:szCs w:val="26"/>
              </w:rPr>
            </w:pPr>
            <w:r>
              <w:t>The investigator informs the employee what happened and what his observation of behavior and wrongdoing was.</w:t>
            </w:r>
          </w:p>
          <w:p w:rsidR="00BC7740" w:rsidRDefault="005F6708">
            <w:pPr>
              <w:numPr>
                <w:ilvl w:val="0"/>
                <w:numId w:val="65"/>
              </w:numPr>
              <w:tabs>
                <w:tab w:val="right" w:pos="460"/>
              </w:tabs>
              <w:ind w:left="318" w:hanging="284"/>
              <w:jc w:val="both"/>
              <w:rPr>
                <w:b/>
                <w:sz w:val="26"/>
                <w:szCs w:val="26"/>
              </w:rPr>
            </w:pPr>
            <w:r>
              <w:t>Avoid threaten the employee during the investigation. Since the goal of the investigator’s search for facts not discuss performance or conduct of the employee.</w:t>
            </w:r>
          </w:p>
          <w:p w:rsidR="00BC7740" w:rsidRDefault="005F6708">
            <w:pPr>
              <w:numPr>
                <w:ilvl w:val="0"/>
                <w:numId w:val="65"/>
              </w:numPr>
              <w:tabs>
                <w:tab w:val="right" w:pos="460"/>
              </w:tabs>
              <w:ind w:left="318" w:hanging="284"/>
              <w:jc w:val="both"/>
              <w:rPr>
                <w:b/>
                <w:sz w:val="26"/>
                <w:szCs w:val="26"/>
              </w:rPr>
            </w:pPr>
            <w:r>
              <w:t>Investigator shall review the investigation report with the employee's manager to determine if there was a violation or not.</w:t>
            </w:r>
          </w:p>
          <w:p w:rsidR="00BC7740" w:rsidRDefault="005F6708">
            <w:pPr>
              <w:numPr>
                <w:ilvl w:val="0"/>
                <w:numId w:val="65"/>
              </w:numPr>
              <w:tabs>
                <w:tab w:val="right" w:pos="460"/>
              </w:tabs>
              <w:ind w:left="318" w:hanging="284"/>
              <w:jc w:val="both"/>
              <w:rPr>
                <w:b/>
                <w:sz w:val="26"/>
                <w:szCs w:val="26"/>
              </w:rPr>
            </w:pPr>
            <w:r>
              <w:t>If the breach was serious, and after approval by the Administrating Manager, employee shall suspend from work until the investigation is completed.</w:t>
            </w:r>
          </w:p>
          <w:p w:rsidR="00BC7740" w:rsidRDefault="005F6708">
            <w:pPr>
              <w:numPr>
                <w:ilvl w:val="0"/>
                <w:numId w:val="65"/>
              </w:numPr>
              <w:tabs>
                <w:tab w:val="right" w:pos="460"/>
              </w:tabs>
              <w:ind w:left="318" w:hanging="284"/>
              <w:jc w:val="both"/>
              <w:rPr>
                <w:b/>
                <w:sz w:val="26"/>
                <w:szCs w:val="26"/>
              </w:rPr>
            </w:pPr>
            <w:r>
              <w:t>If the penalty is termination, the employee will not be paid for the suspending period, If not, the employee returns to his work and be paid for the suspending days and he will be subject to the appropriate penalty as per the company violation and penalty table.</w:t>
            </w:r>
          </w:p>
          <w:p w:rsidR="00BC7740" w:rsidRDefault="005F6708">
            <w:pPr>
              <w:numPr>
                <w:ilvl w:val="0"/>
                <w:numId w:val="65"/>
              </w:numPr>
              <w:tabs>
                <w:tab w:val="right" w:pos="460"/>
              </w:tabs>
              <w:ind w:left="318" w:hanging="284"/>
              <w:jc w:val="both"/>
              <w:rPr>
                <w:b/>
                <w:sz w:val="26"/>
                <w:szCs w:val="26"/>
              </w:rPr>
            </w:pPr>
            <w:r>
              <w:t>Consult with HRD to determine the appropriate sanction violations in view of the penalties table and employee records.</w:t>
            </w:r>
          </w:p>
          <w:p w:rsidR="00BC7740" w:rsidRDefault="00BC7740">
            <w:pPr>
              <w:tabs>
                <w:tab w:val="right" w:pos="460"/>
              </w:tabs>
              <w:ind w:left="318"/>
              <w:jc w:val="both"/>
              <w:rPr>
                <w:b/>
                <w:sz w:val="10"/>
                <w:szCs w:val="10"/>
              </w:rPr>
            </w:pPr>
          </w:p>
        </w:tc>
        <w:tc>
          <w:tcPr>
            <w:tcW w:w="4839" w:type="dxa"/>
            <w:gridSpan w:val="2"/>
            <w:tcBorders>
              <w:left w:val="single" w:sz="48" w:space="0" w:color="FFFFFF"/>
            </w:tcBorders>
            <w:shd w:val="clear" w:color="auto" w:fill="FFFFFF"/>
          </w:tcPr>
          <w:p w:rsidR="00BC7740" w:rsidRDefault="005F6708">
            <w:pPr>
              <w:numPr>
                <w:ilvl w:val="0"/>
                <w:numId w:val="52"/>
              </w:numPr>
              <w:bidi/>
              <w:ind w:left="175" w:hanging="175"/>
              <w:jc w:val="both"/>
              <w:rPr>
                <w:color w:val="000000"/>
              </w:rPr>
            </w:pPr>
            <w:r>
              <w:rPr>
                <w:color w:val="000000"/>
                <w:rtl/>
              </w:rPr>
              <w:t xml:space="preserve">بناءً على </w:t>
            </w:r>
            <w:r>
              <w:rPr>
                <w:color w:val="000000"/>
                <w:rtl/>
              </w:rPr>
              <w:t>المادة (71) من نظام العمل، فإنه قبل تطبيق العقوبة على الموظف، يجب أن يعطى الفرصة لسماع أقواله ومناقشة دفاعه. لذا يجب على كل مدير أن يتأكد من القيام بالتالي:</w:t>
            </w:r>
          </w:p>
          <w:p w:rsidR="00BC7740" w:rsidRDefault="005F6708">
            <w:pPr>
              <w:numPr>
                <w:ilvl w:val="0"/>
                <w:numId w:val="64"/>
              </w:numPr>
              <w:bidi/>
              <w:ind w:left="464" w:hanging="284"/>
              <w:jc w:val="both"/>
              <w:rPr>
                <w:color w:val="000000"/>
              </w:rPr>
            </w:pPr>
            <w:r>
              <w:rPr>
                <w:color w:val="000000"/>
                <w:rtl/>
              </w:rPr>
              <w:t>عندما يرتكب الموظف مخالفة في مكان العمل أو مخالفة متصلة بالعمل أو بصاحب العمل أو مديره المسئول، يقوم الرئيس المباشر للموظف بالتحقيق في المخالفة.</w:t>
            </w:r>
          </w:p>
          <w:p w:rsidR="00BC7740" w:rsidRDefault="005F6708">
            <w:pPr>
              <w:numPr>
                <w:ilvl w:val="0"/>
                <w:numId w:val="64"/>
              </w:numPr>
              <w:bidi/>
              <w:ind w:left="464" w:hanging="284"/>
              <w:jc w:val="both"/>
              <w:rPr>
                <w:color w:val="000000"/>
              </w:rPr>
            </w:pPr>
            <w:r>
              <w:rPr>
                <w:color w:val="000000"/>
                <w:rtl/>
              </w:rPr>
              <w:t>إذا رفض الموظف التحقيق أو الإجابة على أسئلة المحقق، وجب على المحقق تدوين ذلك على محضر التحقيق.</w:t>
            </w:r>
          </w:p>
          <w:p w:rsidR="00BC7740" w:rsidRDefault="005F6708">
            <w:pPr>
              <w:numPr>
                <w:ilvl w:val="0"/>
                <w:numId w:val="64"/>
              </w:numPr>
              <w:bidi/>
              <w:ind w:left="464" w:hanging="284"/>
              <w:jc w:val="both"/>
              <w:rPr>
                <w:color w:val="000000"/>
              </w:rPr>
            </w:pPr>
            <w:r>
              <w:rPr>
                <w:color w:val="000000"/>
                <w:rtl/>
              </w:rPr>
              <w:t>يقوم المحقق بجمع أكبر قدر ممكن من المعلومات والحقائق، عن المخالفة وبما يسمح به الوقت وذلك قبل بدء التحقيق مع الموظف.</w:t>
            </w:r>
          </w:p>
          <w:p w:rsidR="00BC7740" w:rsidRDefault="005F6708">
            <w:pPr>
              <w:numPr>
                <w:ilvl w:val="0"/>
                <w:numId w:val="64"/>
              </w:numPr>
              <w:bidi/>
              <w:ind w:left="464" w:hanging="284"/>
              <w:jc w:val="both"/>
              <w:rPr>
                <w:color w:val="000000"/>
              </w:rPr>
            </w:pPr>
            <w:r>
              <w:rPr>
                <w:color w:val="000000"/>
                <w:rtl/>
              </w:rPr>
              <w:t>توثيق جميع إجراءات التحقيق.</w:t>
            </w:r>
          </w:p>
          <w:p w:rsidR="00BC7740" w:rsidRDefault="005F6708">
            <w:pPr>
              <w:numPr>
                <w:ilvl w:val="0"/>
                <w:numId w:val="64"/>
              </w:numPr>
              <w:bidi/>
              <w:ind w:left="464" w:hanging="284"/>
              <w:jc w:val="both"/>
              <w:rPr>
                <w:color w:val="000000"/>
              </w:rPr>
            </w:pPr>
            <w:r>
              <w:rPr>
                <w:color w:val="000000"/>
                <w:rtl/>
              </w:rPr>
              <w:t>يكون التحقيق باللغة العربية أو الانجليزية. وإذا كتب بالإنجليزية، يجب أن يترجم إلى العربية.</w:t>
            </w:r>
          </w:p>
          <w:p w:rsidR="00BC7740" w:rsidRDefault="005F6708">
            <w:pPr>
              <w:numPr>
                <w:ilvl w:val="0"/>
                <w:numId w:val="64"/>
              </w:numPr>
              <w:bidi/>
              <w:ind w:left="464" w:hanging="284"/>
              <w:jc w:val="both"/>
              <w:rPr>
                <w:color w:val="000000"/>
              </w:rPr>
            </w:pPr>
            <w:r>
              <w:rPr>
                <w:color w:val="000000"/>
                <w:rtl/>
              </w:rPr>
              <w:t>يكون التحقيق على شكل سؤال وجواب، بإستخدام</w:t>
            </w:r>
            <w:r>
              <w:rPr>
                <w:color w:val="000000"/>
                <w:shd w:val="clear" w:color="auto" w:fill="C2D69B"/>
                <w:rtl/>
              </w:rPr>
              <w:t xml:space="preserve"> نموذج التحقيق</w:t>
            </w:r>
            <w:r>
              <w:rPr>
                <w:color w:val="000000"/>
              </w:rPr>
              <w:t xml:space="preserve"> </w:t>
            </w:r>
          </w:p>
          <w:p w:rsidR="00BC7740" w:rsidRDefault="005F6708">
            <w:pPr>
              <w:numPr>
                <w:ilvl w:val="0"/>
                <w:numId w:val="64"/>
              </w:numPr>
              <w:bidi/>
              <w:ind w:left="464" w:hanging="284"/>
              <w:jc w:val="both"/>
              <w:rPr>
                <w:color w:val="000000"/>
              </w:rPr>
            </w:pPr>
            <w:r>
              <w:rPr>
                <w:color w:val="000000"/>
                <w:rtl/>
              </w:rPr>
              <w:t>يقوم الموظف نفسه بكتابة إجاباته. إذا لم يكن ذلك ممكن، يقوم المحقق بكتابة إجابات الموظف.</w:t>
            </w:r>
          </w:p>
          <w:p w:rsidR="00BC7740" w:rsidRDefault="005F6708">
            <w:pPr>
              <w:numPr>
                <w:ilvl w:val="0"/>
                <w:numId w:val="64"/>
              </w:numPr>
              <w:bidi/>
              <w:ind w:left="464" w:hanging="284"/>
              <w:jc w:val="both"/>
              <w:rPr>
                <w:color w:val="000000"/>
              </w:rPr>
            </w:pPr>
            <w:r>
              <w:rPr>
                <w:color w:val="000000"/>
                <w:rtl/>
              </w:rPr>
              <w:t xml:space="preserve">يطلب المحقق من الموظف التوقيع على إجاباته. وإذا رفض الموظف ذلك، على المحقق تدوين ذلك في محضر التحقيق. </w:t>
            </w:r>
          </w:p>
          <w:p w:rsidR="00BC7740" w:rsidRDefault="005F6708">
            <w:pPr>
              <w:numPr>
                <w:ilvl w:val="0"/>
                <w:numId w:val="64"/>
              </w:numPr>
              <w:bidi/>
              <w:ind w:left="464" w:hanging="284"/>
              <w:jc w:val="both"/>
              <w:rPr>
                <w:color w:val="000000"/>
              </w:rPr>
            </w:pPr>
            <w:r>
              <w:rPr>
                <w:color w:val="000000"/>
                <w:rtl/>
              </w:rPr>
              <w:t>إرسال أصل جميع الوثائق المتعلقة بالتحقيق إلى الموارد البشرية للحفظ في ملف الموظف.</w:t>
            </w:r>
          </w:p>
          <w:p w:rsidR="00BC7740" w:rsidRDefault="005F6708">
            <w:pPr>
              <w:numPr>
                <w:ilvl w:val="0"/>
                <w:numId w:val="64"/>
              </w:numPr>
              <w:tabs>
                <w:tab w:val="left" w:pos="605"/>
              </w:tabs>
              <w:bidi/>
              <w:ind w:left="464" w:hanging="284"/>
              <w:jc w:val="both"/>
              <w:rPr>
                <w:color w:val="000000"/>
              </w:rPr>
            </w:pPr>
            <w:r>
              <w:rPr>
                <w:color w:val="000000"/>
                <w:rtl/>
              </w:rPr>
              <w:t>يجب القيام بالتحقيق في المخالفة بأسرع وقت ممكن، بعد جمع المعلومات والحقائق اللازمة حول المخالفة.</w:t>
            </w:r>
          </w:p>
          <w:p w:rsidR="00BC7740" w:rsidRDefault="005F6708">
            <w:pPr>
              <w:numPr>
                <w:ilvl w:val="0"/>
                <w:numId w:val="64"/>
              </w:numPr>
              <w:tabs>
                <w:tab w:val="left" w:pos="605"/>
              </w:tabs>
              <w:bidi/>
              <w:ind w:left="464" w:hanging="284"/>
              <w:jc w:val="both"/>
              <w:rPr>
                <w:color w:val="000000"/>
              </w:rPr>
            </w:pPr>
            <w:r>
              <w:rPr>
                <w:color w:val="000000"/>
                <w:rtl/>
              </w:rPr>
              <w:t>الاجتماع مع الموظف في مكان خاص وإبلاغه عن الغرض من الاجتماع.</w:t>
            </w:r>
          </w:p>
          <w:p w:rsidR="00BC7740" w:rsidRDefault="005F6708">
            <w:pPr>
              <w:numPr>
                <w:ilvl w:val="0"/>
                <w:numId w:val="64"/>
              </w:numPr>
              <w:tabs>
                <w:tab w:val="left" w:pos="605"/>
              </w:tabs>
              <w:bidi/>
              <w:ind w:left="464" w:hanging="284"/>
              <w:jc w:val="both"/>
              <w:rPr>
                <w:color w:val="000000"/>
              </w:rPr>
            </w:pPr>
            <w:r>
              <w:rPr>
                <w:color w:val="000000"/>
                <w:rtl/>
              </w:rPr>
              <w:t>يبلغ المحقق الموظف بما حدث وما تم ملاحظته من سلوك ومخالفة.</w:t>
            </w:r>
          </w:p>
          <w:p w:rsidR="00BC7740" w:rsidRDefault="005F6708">
            <w:pPr>
              <w:numPr>
                <w:ilvl w:val="0"/>
                <w:numId w:val="64"/>
              </w:numPr>
              <w:tabs>
                <w:tab w:val="left" w:pos="605"/>
              </w:tabs>
              <w:bidi/>
              <w:ind w:left="464" w:hanging="284"/>
              <w:jc w:val="both"/>
              <w:rPr>
                <w:color w:val="000000"/>
              </w:rPr>
            </w:pPr>
            <w:r>
              <w:rPr>
                <w:color w:val="000000"/>
                <w:rtl/>
              </w:rPr>
              <w:t>تجنب تهديد الموظف أثناء التحقيق. حيث أن هدف المحقق هو البحث عن الحقائق وليس مناقشة الأداء أو سلوك الموظف.</w:t>
            </w:r>
          </w:p>
          <w:p w:rsidR="00BC7740" w:rsidRDefault="005F6708">
            <w:pPr>
              <w:numPr>
                <w:ilvl w:val="0"/>
                <w:numId w:val="64"/>
              </w:numPr>
              <w:tabs>
                <w:tab w:val="left" w:pos="605"/>
              </w:tabs>
              <w:bidi/>
              <w:ind w:left="464" w:hanging="284"/>
              <w:jc w:val="both"/>
              <w:rPr>
                <w:color w:val="000000"/>
              </w:rPr>
            </w:pPr>
            <w:r>
              <w:rPr>
                <w:color w:val="000000"/>
                <w:rtl/>
              </w:rPr>
              <w:t>يقوم المحقق بمراجعة محضر التحقيق مع مدير إدارة الموظف لتحديد إذا كان هناك مخالفة أم لا.</w:t>
            </w:r>
          </w:p>
          <w:p w:rsidR="00BC7740" w:rsidRDefault="005F6708">
            <w:pPr>
              <w:numPr>
                <w:ilvl w:val="0"/>
                <w:numId w:val="64"/>
              </w:numPr>
              <w:tabs>
                <w:tab w:val="left" w:pos="605"/>
              </w:tabs>
              <w:bidi/>
              <w:ind w:left="464" w:hanging="284"/>
              <w:jc w:val="both"/>
              <w:rPr>
                <w:color w:val="000000"/>
              </w:rPr>
            </w:pPr>
            <w:r>
              <w:rPr>
                <w:color w:val="000000"/>
                <w:rtl/>
              </w:rPr>
              <w:t xml:space="preserve">إذا اعتبرت المخالفة جسيمة، فإنه وبعد موافقة المدير الإداري، يمكن إيقاف الموظف من العمل حتى انتهاء التحقيق وتحديد الجزاء من عدمه. </w:t>
            </w:r>
          </w:p>
          <w:p w:rsidR="00BC7740" w:rsidRDefault="005F6708">
            <w:pPr>
              <w:numPr>
                <w:ilvl w:val="0"/>
                <w:numId w:val="64"/>
              </w:numPr>
              <w:tabs>
                <w:tab w:val="left" w:pos="605"/>
              </w:tabs>
              <w:bidi/>
              <w:ind w:left="464" w:hanging="284"/>
              <w:jc w:val="both"/>
              <w:rPr>
                <w:color w:val="000000"/>
              </w:rPr>
            </w:pPr>
            <w:r>
              <w:rPr>
                <w:color w:val="000000"/>
                <w:rtl/>
              </w:rPr>
              <w:t>إذا كان الجزاء هو الفصل من الخدمة، فإن الموظف لن يستحق أجر عن فترة الإيقاف من العمل، إذا لم يكن الجزاء الفصل من الخدمة، يعود الموظف إلى عمله وتدفع له أجور أيام الإيقاف. وسوف يكون عرضة للجزاء المناسب حسب جدول المخالفات والجزاءات للشركة.</w:t>
            </w:r>
          </w:p>
          <w:p w:rsidR="00BC7740" w:rsidRDefault="005F6708">
            <w:pPr>
              <w:numPr>
                <w:ilvl w:val="0"/>
                <w:numId w:val="64"/>
              </w:numPr>
              <w:tabs>
                <w:tab w:val="left" w:pos="605"/>
              </w:tabs>
              <w:bidi/>
              <w:ind w:left="464" w:hanging="284"/>
              <w:jc w:val="both"/>
              <w:rPr>
                <w:smallCaps/>
                <w:sz w:val="12"/>
                <w:szCs w:val="12"/>
              </w:rPr>
            </w:pPr>
            <w:r>
              <w:rPr>
                <w:color w:val="000000"/>
                <w:rtl/>
              </w:rPr>
              <w:t>التشاور مع إدارة الموارد البشرية لتحديد الجزاء المناسب حسب جدول المخالفات والجزاءات للشركة وسجلات الموظف السابقة.</w:t>
            </w:r>
          </w:p>
        </w:tc>
      </w:tr>
      <w:tr w:rsidR="00BC7740">
        <w:trPr>
          <w:gridAfter w:val="1"/>
          <w:trHeight w:val="341"/>
          <w:jc w:val="center"/>
        </w:trPr>
        <w:tc>
          <w:tcPr>
            <w:tcW w:w="1305" w:type="dxa"/>
            <w:shd w:val="clear" w:color="auto" w:fill="DAEEF3"/>
            <w:vAlign w:val="center"/>
          </w:tcPr>
          <w:p w:rsidR="00BC7740" w:rsidRDefault="005F6708">
            <w:pPr>
              <w:rPr>
                <w:b/>
                <w:sz w:val="26"/>
                <w:szCs w:val="26"/>
              </w:rPr>
            </w:pPr>
            <w:r>
              <w:rPr>
                <w:b/>
                <w:sz w:val="26"/>
                <w:szCs w:val="26"/>
              </w:rPr>
              <w:t>3.3</w:t>
            </w:r>
          </w:p>
        </w:tc>
        <w:tc>
          <w:tcPr>
            <w:tcW w:w="4476" w:type="dxa"/>
            <w:gridSpan w:val="3"/>
            <w:tcBorders>
              <w:right w:val="single" w:sz="48" w:space="0" w:color="FFFFFF"/>
            </w:tcBorders>
            <w:shd w:val="clear" w:color="auto" w:fill="DAEEF3"/>
            <w:vAlign w:val="center"/>
          </w:tcPr>
          <w:p w:rsidR="00BC7740" w:rsidRDefault="005F6708">
            <w:pPr>
              <w:rPr>
                <w:b/>
                <w:sz w:val="26"/>
                <w:szCs w:val="26"/>
              </w:rPr>
            </w:pPr>
            <w:r>
              <w:rPr>
                <w:b/>
              </w:rPr>
              <w:t>Authority of disciplinary action</w:t>
            </w:r>
          </w:p>
        </w:tc>
        <w:tc>
          <w:tcPr>
            <w:tcW w:w="3592" w:type="dxa"/>
            <w:tcBorders>
              <w:left w:val="single" w:sz="48" w:space="0" w:color="FFFFFF"/>
            </w:tcBorders>
            <w:shd w:val="clear" w:color="auto" w:fill="DAEEF3"/>
            <w:vAlign w:val="center"/>
          </w:tcPr>
          <w:p w:rsidR="00BC7740" w:rsidRDefault="005F6708">
            <w:pPr>
              <w:jc w:val="right"/>
              <w:rPr>
                <w:b/>
                <w:smallCaps/>
                <w:sz w:val="26"/>
                <w:szCs w:val="26"/>
              </w:rPr>
            </w:pPr>
            <w:r>
              <w:rPr>
                <w:b/>
                <w:sz w:val="26"/>
                <w:szCs w:val="26"/>
                <w:rtl/>
              </w:rPr>
              <w:t>صلاحية إيقاع الجزاء</w:t>
            </w:r>
            <w:r>
              <w:rPr>
                <w:b/>
                <w:sz w:val="26"/>
                <w:szCs w:val="26"/>
              </w:rPr>
              <w:t xml:space="preserve"> </w:t>
            </w:r>
          </w:p>
        </w:tc>
        <w:tc>
          <w:tcPr>
            <w:tcW w:w="1247" w:type="dxa"/>
            <w:shd w:val="clear" w:color="auto" w:fill="DAEEF3"/>
            <w:vAlign w:val="center"/>
          </w:tcPr>
          <w:p w:rsidR="00BC7740" w:rsidRDefault="005F6708">
            <w:pPr>
              <w:jc w:val="right"/>
              <w:rPr>
                <w:b/>
                <w:smallCaps/>
                <w:sz w:val="26"/>
                <w:szCs w:val="26"/>
              </w:rPr>
            </w:pPr>
            <w:r>
              <w:rPr>
                <w:b/>
                <w:smallCaps/>
                <w:sz w:val="26"/>
                <w:szCs w:val="26"/>
              </w:rPr>
              <w:t>3.3</w:t>
            </w:r>
          </w:p>
        </w:tc>
      </w:tr>
      <w:tr w:rsidR="00BC7740">
        <w:trPr>
          <w:gridAfter w:val="1"/>
          <w:trHeight w:val="434"/>
          <w:jc w:val="center"/>
        </w:trPr>
        <w:tc>
          <w:tcPr>
            <w:tcW w:w="5781" w:type="dxa"/>
            <w:gridSpan w:val="4"/>
            <w:tcBorders>
              <w:right w:val="single" w:sz="48" w:space="0" w:color="FFFFFF"/>
            </w:tcBorders>
            <w:shd w:val="clear" w:color="auto" w:fill="FFFFFF"/>
          </w:tcPr>
          <w:p w:rsidR="00BC7740" w:rsidRDefault="005F6708">
            <w:pPr>
              <w:tabs>
                <w:tab w:val="right" w:pos="460"/>
              </w:tabs>
              <w:jc w:val="both"/>
            </w:pPr>
            <w:r>
              <w:t>Power penalty due to the employee be according to the following table:</w:t>
            </w:r>
          </w:p>
        </w:tc>
        <w:tc>
          <w:tcPr>
            <w:tcW w:w="4839" w:type="dxa"/>
            <w:gridSpan w:val="2"/>
            <w:tcBorders>
              <w:left w:val="single" w:sz="48" w:space="0" w:color="FFFFFF"/>
            </w:tcBorders>
            <w:shd w:val="clear" w:color="auto" w:fill="FFFFFF"/>
          </w:tcPr>
          <w:p w:rsidR="00BC7740" w:rsidRDefault="005F6708">
            <w:pPr>
              <w:numPr>
                <w:ilvl w:val="0"/>
                <w:numId w:val="52"/>
              </w:numPr>
              <w:bidi/>
              <w:spacing w:line="276" w:lineRule="auto"/>
              <w:ind w:left="175" w:hanging="175"/>
              <w:jc w:val="both"/>
              <w:rPr>
                <w:color w:val="000000"/>
              </w:rPr>
            </w:pPr>
            <w:r>
              <w:rPr>
                <w:color w:val="000000"/>
                <w:rtl/>
              </w:rPr>
              <w:t>صلاحية توقيع الجزاء المستحق على الموظف تكون حسب الجدول التالي:</w:t>
            </w:r>
          </w:p>
        </w:tc>
      </w:tr>
      <w:tr w:rsidR="00BC7740">
        <w:trPr>
          <w:gridAfter w:val="1"/>
          <w:trHeight w:val="434"/>
          <w:jc w:val="center"/>
        </w:trPr>
        <w:tc>
          <w:tcPr>
            <w:tcW w:w="10620" w:type="dxa"/>
            <w:gridSpan w:val="6"/>
            <w:shd w:val="clear" w:color="auto" w:fill="FFFFFF"/>
          </w:tcPr>
          <w:p w:rsidR="00BC7740" w:rsidRDefault="00BC7740">
            <w:pPr>
              <w:widowControl w:val="0"/>
              <w:pBdr>
                <w:top w:val="nil"/>
                <w:left w:val="nil"/>
                <w:bottom w:val="nil"/>
                <w:right w:val="nil"/>
                <w:between w:val="nil"/>
              </w:pBdr>
              <w:spacing w:line="276" w:lineRule="auto"/>
              <w:rPr>
                <w:color w:val="000000"/>
              </w:rPr>
            </w:pPr>
          </w:p>
          <w:tbl>
            <w:tblPr>
              <w:tblStyle w:val="afffe"/>
              <w:tblW w:w="10060" w:type="dxa"/>
              <w:tblBorders>
                <w:top w:val="single" w:sz="4" w:space="0" w:color="000000"/>
                <w:left w:val="single" w:sz="4" w:space="0" w:color="000000"/>
                <w:bottom w:val="single" w:sz="4" w:space="0" w:color="000000"/>
                <w:right w:val="single" w:sz="4" w:space="0" w:color="000000"/>
                <w:insideH w:val="single" w:sz="6" w:space="0" w:color="000000"/>
                <w:insideV w:val="single" w:sz="6" w:space="0" w:color="000000"/>
              </w:tblBorders>
              <w:tblLayout w:type="fixed"/>
              <w:tblLook w:val="0000" w:firstRow="0" w:lastRow="0" w:firstColumn="0" w:lastColumn="0" w:noHBand="0" w:noVBand="0"/>
            </w:tblPr>
            <w:tblGrid>
              <w:gridCol w:w="4665"/>
              <w:gridCol w:w="990"/>
              <w:gridCol w:w="900"/>
              <w:gridCol w:w="630"/>
              <w:gridCol w:w="2875"/>
            </w:tblGrid>
            <w:tr w:rsidR="00BC7740">
              <w:trPr>
                <w:cantSplit/>
                <w:trHeight w:val="1409"/>
              </w:trPr>
              <w:tc>
                <w:tcPr>
                  <w:tcW w:w="4665" w:type="dxa"/>
                  <w:shd w:val="clear" w:color="auto" w:fill="DAEEF3"/>
                  <w:vAlign w:val="center"/>
                </w:tcPr>
                <w:p w:rsidR="00BC7740" w:rsidRDefault="005F6708">
                  <w:pPr>
                    <w:jc w:val="center"/>
                    <w:rPr>
                      <w:b/>
                      <w:sz w:val="20"/>
                      <w:szCs w:val="20"/>
                    </w:rPr>
                  </w:pPr>
                  <w:r>
                    <w:rPr>
                      <w:b/>
                      <w:sz w:val="20"/>
                      <w:szCs w:val="20"/>
                    </w:rPr>
                    <w:t>Penalty Type</w:t>
                  </w:r>
                </w:p>
              </w:tc>
              <w:tc>
                <w:tcPr>
                  <w:tcW w:w="990" w:type="dxa"/>
                  <w:shd w:val="clear" w:color="auto" w:fill="DAEEF3"/>
                  <w:vAlign w:val="center"/>
                </w:tcPr>
                <w:p w:rsidR="00BC7740" w:rsidRDefault="005F6708">
                  <w:pPr>
                    <w:ind w:left="57" w:right="57"/>
                    <w:jc w:val="center"/>
                    <w:rPr>
                      <w:b/>
                      <w:sz w:val="20"/>
                      <w:szCs w:val="20"/>
                    </w:rPr>
                  </w:pPr>
                  <w:r>
                    <w:rPr>
                      <w:b/>
                      <w:sz w:val="20"/>
                      <w:szCs w:val="20"/>
                    </w:rPr>
                    <w:t>Immediate Super-visor</w:t>
                  </w:r>
                </w:p>
                <w:p w:rsidR="00BC7740" w:rsidRDefault="005F6708">
                  <w:pPr>
                    <w:ind w:left="57" w:right="57"/>
                    <w:jc w:val="center"/>
                    <w:rPr>
                      <w:b/>
                      <w:sz w:val="20"/>
                      <w:szCs w:val="20"/>
                    </w:rPr>
                  </w:pPr>
                  <w:r>
                    <w:rPr>
                      <w:b/>
                      <w:sz w:val="20"/>
                      <w:szCs w:val="20"/>
                      <w:rtl/>
                    </w:rPr>
                    <w:t>الرئيس المباشر</w:t>
                  </w:r>
                </w:p>
              </w:tc>
              <w:tc>
                <w:tcPr>
                  <w:tcW w:w="900" w:type="dxa"/>
                  <w:shd w:val="clear" w:color="auto" w:fill="DAEEF3"/>
                  <w:vAlign w:val="center"/>
                </w:tcPr>
                <w:p w:rsidR="00BC7740" w:rsidRDefault="005F6708">
                  <w:pPr>
                    <w:ind w:left="113" w:right="113"/>
                    <w:jc w:val="center"/>
                    <w:rPr>
                      <w:b/>
                      <w:sz w:val="16"/>
                      <w:szCs w:val="16"/>
                    </w:rPr>
                  </w:pPr>
                  <w:r>
                    <w:rPr>
                      <w:b/>
                      <w:sz w:val="16"/>
                      <w:szCs w:val="16"/>
                    </w:rPr>
                    <w:t>HR Manager</w:t>
                  </w:r>
                </w:p>
                <w:p w:rsidR="00BC7740" w:rsidRDefault="005F6708">
                  <w:pPr>
                    <w:ind w:left="113" w:right="113"/>
                    <w:jc w:val="center"/>
                    <w:rPr>
                      <w:b/>
                      <w:sz w:val="20"/>
                      <w:szCs w:val="20"/>
                    </w:rPr>
                  </w:pPr>
                  <w:r>
                    <w:rPr>
                      <w:b/>
                      <w:sz w:val="20"/>
                      <w:szCs w:val="20"/>
                      <w:rtl/>
                    </w:rPr>
                    <w:t>مدير موارد البشرية</w:t>
                  </w:r>
                </w:p>
              </w:tc>
              <w:tc>
                <w:tcPr>
                  <w:tcW w:w="630" w:type="dxa"/>
                  <w:shd w:val="clear" w:color="auto" w:fill="DAEEF3"/>
                  <w:vAlign w:val="center"/>
                </w:tcPr>
                <w:p w:rsidR="00BC7740" w:rsidRDefault="005F6708">
                  <w:pPr>
                    <w:ind w:left="113" w:right="113"/>
                    <w:jc w:val="center"/>
                    <w:rPr>
                      <w:b/>
                      <w:sz w:val="20"/>
                      <w:szCs w:val="20"/>
                    </w:rPr>
                  </w:pPr>
                  <w:r>
                    <w:rPr>
                      <w:b/>
                      <w:sz w:val="20"/>
                      <w:szCs w:val="20"/>
                    </w:rPr>
                    <w:t>GM</w:t>
                  </w:r>
                </w:p>
                <w:p w:rsidR="00BC7740" w:rsidRDefault="005F6708">
                  <w:pPr>
                    <w:ind w:left="113" w:right="113"/>
                    <w:jc w:val="center"/>
                    <w:rPr>
                      <w:b/>
                      <w:sz w:val="20"/>
                      <w:szCs w:val="20"/>
                    </w:rPr>
                  </w:pPr>
                  <w:r>
                    <w:rPr>
                      <w:b/>
                      <w:sz w:val="20"/>
                      <w:szCs w:val="20"/>
                      <w:rtl/>
                    </w:rPr>
                    <w:t>المدير العام</w:t>
                  </w:r>
                  <w:r>
                    <w:rPr>
                      <w:b/>
                      <w:sz w:val="20"/>
                      <w:szCs w:val="20"/>
                    </w:rPr>
                    <w:t xml:space="preserve"> </w:t>
                  </w:r>
                </w:p>
              </w:tc>
              <w:tc>
                <w:tcPr>
                  <w:tcW w:w="2875" w:type="dxa"/>
                  <w:shd w:val="clear" w:color="auto" w:fill="DAEEF3"/>
                  <w:vAlign w:val="center"/>
                </w:tcPr>
                <w:p w:rsidR="00BC7740" w:rsidRDefault="005F6708">
                  <w:pPr>
                    <w:jc w:val="center"/>
                    <w:rPr>
                      <w:b/>
                      <w:sz w:val="20"/>
                      <w:szCs w:val="20"/>
                    </w:rPr>
                  </w:pPr>
                  <w:r>
                    <w:rPr>
                      <w:b/>
                      <w:sz w:val="20"/>
                      <w:szCs w:val="20"/>
                      <w:rtl/>
                    </w:rPr>
                    <w:t>نوع المخالفة</w:t>
                  </w:r>
                </w:p>
              </w:tc>
            </w:tr>
            <w:tr w:rsidR="00BC7740">
              <w:trPr>
                <w:trHeight w:val="144"/>
              </w:trPr>
              <w:tc>
                <w:tcPr>
                  <w:tcW w:w="4665" w:type="dxa"/>
                  <w:vAlign w:val="center"/>
                </w:tcPr>
                <w:p w:rsidR="00BC7740" w:rsidRDefault="005F6708">
                  <w:pPr>
                    <w:rPr>
                      <w:sz w:val="22"/>
                      <w:szCs w:val="22"/>
                    </w:rPr>
                  </w:pPr>
                  <w:r>
                    <w:rPr>
                      <w:sz w:val="22"/>
                      <w:szCs w:val="22"/>
                    </w:rPr>
                    <w:t xml:space="preserve">Verbal Warning </w:t>
                  </w:r>
                </w:p>
              </w:tc>
              <w:tc>
                <w:tcPr>
                  <w:tcW w:w="990" w:type="dxa"/>
                  <w:vAlign w:val="center"/>
                </w:tcPr>
                <w:p w:rsidR="00BC7740" w:rsidRDefault="005F6708">
                  <w:pPr>
                    <w:jc w:val="center"/>
                    <w:rPr>
                      <w:b/>
                      <w:sz w:val="22"/>
                      <w:szCs w:val="22"/>
                    </w:rPr>
                  </w:pPr>
                  <w:sdt>
                    <w:sdtPr>
                      <w:tag w:val="goog_rdk_0"/>
                      <w:id w:val="1751309627"/>
                    </w:sdtPr>
                    <w:sdtEndPr/>
                    <w:sdtContent>
                      <w:r>
                        <w:rPr>
                          <w:rFonts w:ascii="Nova Mono" w:eastAsia="Nova Mono" w:hAnsi="Nova Mono" w:cs="Nova Mono"/>
                          <w:b/>
                          <w:sz w:val="22"/>
                          <w:szCs w:val="22"/>
                        </w:rPr>
                        <w:t>√</w:t>
                      </w:r>
                    </w:sdtContent>
                  </w:sdt>
                </w:p>
              </w:tc>
              <w:tc>
                <w:tcPr>
                  <w:tcW w:w="900" w:type="dxa"/>
                  <w:vAlign w:val="center"/>
                </w:tcPr>
                <w:p w:rsidR="00BC7740" w:rsidRDefault="005F6708">
                  <w:pPr>
                    <w:jc w:val="center"/>
                    <w:rPr>
                      <w:b/>
                      <w:sz w:val="22"/>
                      <w:szCs w:val="22"/>
                    </w:rPr>
                  </w:pPr>
                  <w:sdt>
                    <w:sdtPr>
                      <w:tag w:val="goog_rdk_1"/>
                      <w:id w:val="-2107184210"/>
                    </w:sdtPr>
                    <w:sdtEndPr/>
                    <w:sdtContent>
                      <w:r>
                        <w:rPr>
                          <w:rFonts w:ascii="Nova Mono" w:eastAsia="Nova Mono" w:hAnsi="Nova Mono" w:cs="Nova Mono"/>
                          <w:b/>
                          <w:sz w:val="22"/>
                          <w:szCs w:val="22"/>
                        </w:rPr>
                        <w:t>√</w:t>
                      </w:r>
                    </w:sdtContent>
                  </w:sdt>
                </w:p>
              </w:tc>
              <w:tc>
                <w:tcPr>
                  <w:tcW w:w="630" w:type="dxa"/>
                  <w:shd w:val="clear" w:color="auto" w:fill="auto"/>
                  <w:vAlign w:val="center"/>
                </w:tcPr>
                <w:p w:rsidR="00BC7740" w:rsidRDefault="005F6708">
                  <w:pPr>
                    <w:jc w:val="center"/>
                    <w:rPr>
                      <w:b/>
                      <w:sz w:val="22"/>
                      <w:szCs w:val="22"/>
                    </w:rPr>
                  </w:pPr>
                  <w:sdt>
                    <w:sdtPr>
                      <w:tag w:val="goog_rdk_2"/>
                      <w:id w:val="-665626264"/>
                    </w:sdtPr>
                    <w:sdtEndPr/>
                    <w:sdtContent>
                      <w:r>
                        <w:rPr>
                          <w:rFonts w:ascii="Nova Mono" w:eastAsia="Nova Mono" w:hAnsi="Nova Mono" w:cs="Nova Mono"/>
                          <w:b/>
                          <w:sz w:val="22"/>
                          <w:szCs w:val="22"/>
                        </w:rPr>
                        <w:t>√</w:t>
                      </w:r>
                    </w:sdtContent>
                  </w:sdt>
                </w:p>
              </w:tc>
              <w:tc>
                <w:tcPr>
                  <w:tcW w:w="2875" w:type="dxa"/>
                  <w:vAlign w:val="center"/>
                </w:tcPr>
                <w:p w:rsidR="00BC7740" w:rsidRDefault="005F6708">
                  <w:pPr>
                    <w:jc w:val="center"/>
                    <w:rPr>
                      <w:b/>
                      <w:sz w:val="22"/>
                      <w:szCs w:val="22"/>
                    </w:rPr>
                  </w:pPr>
                  <w:r>
                    <w:rPr>
                      <w:b/>
                      <w:sz w:val="22"/>
                      <w:szCs w:val="22"/>
                      <w:rtl/>
                    </w:rPr>
                    <w:t>إنذار شفهي</w:t>
                  </w:r>
                </w:p>
              </w:tc>
            </w:tr>
            <w:tr w:rsidR="00BC7740">
              <w:trPr>
                <w:trHeight w:val="144"/>
              </w:trPr>
              <w:tc>
                <w:tcPr>
                  <w:tcW w:w="4665" w:type="dxa"/>
                  <w:vAlign w:val="center"/>
                </w:tcPr>
                <w:p w:rsidR="00BC7740" w:rsidRDefault="005F6708">
                  <w:pPr>
                    <w:rPr>
                      <w:sz w:val="22"/>
                      <w:szCs w:val="22"/>
                    </w:rPr>
                  </w:pPr>
                  <w:r>
                    <w:rPr>
                      <w:sz w:val="22"/>
                      <w:szCs w:val="22"/>
                    </w:rPr>
                    <w:t xml:space="preserve">Written Warning </w:t>
                  </w:r>
                </w:p>
              </w:tc>
              <w:tc>
                <w:tcPr>
                  <w:tcW w:w="990" w:type="dxa"/>
                  <w:vAlign w:val="center"/>
                </w:tcPr>
                <w:p w:rsidR="00BC7740" w:rsidRDefault="00BC7740">
                  <w:pPr>
                    <w:jc w:val="center"/>
                    <w:rPr>
                      <w:b/>
                      <w:sz w:val="22"/>
                      <w:szCs w:val="22"/>
                    </w:rPr>
                  </w:pPr>
                </w:p>
              </w:tc>
              <w:tc>
                <w:tcPr>
                  <w:tcW w:w="900" w:type="dxa"/>
                  <w:vAlign w:val="center"/>
                </w:tcPr>
                <w:p w:rsidR="00BC7740" w:rsidRDefault="005F6708">
                  <w:pPr>
                    <w:jc w:val="center"/>
                    <w:rPr>
                      <w:b/>
                      <w:sz w:val="22"/>
                      <w:szCs w:val="22"/>
                    </w:rPr>
                  </w:pPr>
                  <w:sdt>
                    <w:sdtPr>
                      <w:tag w:val="goog_rdk_3"/>
                      <w:id w:val="1263418195"/>
                    </w:sdtPr>
                    <w:sdtEndPr/>
                    <w:sdtContent>
                      <w:r>
                        <w:rPr>
                          <w:rFonts w:ascii="Nova Mono" w:eastAsia="Nova Mono" w:hAnsi="Nova Mono" w:cs="Nova Mono"/>
                          <w:b/>
                          <w:sz w:val="22"/>
                          <w:szCs w:val="22"/>
                        </w:rPr>
                        <w:t>√</w:t>
                      </w:r>
                    </w:sdtContent>
                  </w:sdt>
                </w:p>
              </w:tc>
              <w:tc>
                <w:tcPr>
                  <w:tcW w:w="630" w:type="dxa"/>
                  <w:shd w:val="clear" w:color="auto" w:fill="auto"/>
                  <w:vAlign w:val="center"/>
                </w:tcPr>
                <w:p w:rsidR="00BC7740" w:rsidRDefault="005F6708">
                  <w:pPr>
                    <w:jc w:val="center"/>
                    <w:rPr>
                      <w:b/>
                      <w:sz w:val="22"/>
                      <w:szCs w:val="22"/>
                    </w:rPr>
                  </w:pPr>
                  <w:sdt>
                    <w:sdtPr>
                      <w:tag w:val="goog_rdk_4"/>
                      <w:id w:val="956297098"/>
                    </w:sdtPr>
                    <w:sdtEndPr/>
                    <w:sdtContent>
                      <w:r>
                        <w:rPr>
                          <w:rFonts w:ascii="Nova Mono" w:eastAsia="Nova Mono" w:hAnsi="Nova Mono" w:cs="Nova Mono"/>
                          <w:b/>
                          <w:sz w:val="22"/>
                          <w:szCs w:val="22"/>
                        </w:rPr>
                        <w:t>√</w:t>
                      </w:r>
                    </w:sdtContent>
                  </w:sdt>
                </w:p>
              </w:tc>
              <w:tc>
                <w:tcPr>
                  <w:tcW w:w="2875" w:type="dxa"/>
                  <w:vAlign w:val="center"/>
                </w:tcPr>
                <w:p w:rsidR="00BC7740" w:rsidRDefault="005F6708">
                  <w:pPr>
                    <w:jc w:val="center"/>
                    <w:rPr>
                      <w:b/>
                      <w:sz w:val="22"/>
                      <w:szCs w:val="22"/>
                    </w:rPr>
                  </w:pPr>
                  <w:r>
                    <w:rPr>
                      <w:b/>
                      <w:sz w:val="22"/>
                      <w:szCs w:val="22"/>
                      <w:rtl/>
                    </w:rPr>
                    <w:t>إنذار كتابي</w:t>
                  </w:r>
                </w:p>
              </w:tc>
            </w:tr>
            <w:tr w:rsidR="00BC7740">
              <w:trPr>
                <w:trHeight w:val="144"/>
              </w:trPr>
              <w:tc>
                <w:tcPr>
                  <w:tcW w:w="4665" w:type="dxa"/>
                  <w:vAlign w:val="center"/>
                </w:tcPr>
                <w:p w:rsidR="00BC7740" w:rsidRDefault="005F6708">
                  <w:pPr>
                    <w:rPr>
                      <w:sz w:val="22"/>
                      <w:szCs w:val="22"/>
                    </w:rPr>
                  </w:pPr>
                  <w:r>
                    <w:rPr>
                      <w:sz w:val="22"/>
                      <w:szCs w:val="22"/>
                    </w:rPr>
                    <w:t>Deduction less than (1) day pay</w:t>
                  </w:r>
                </w:p>
              </w:tc>
              <w:tc>
                <w:tcPr>
                  <w:tcW w:w="990" w:type="dxa"/>
                  <w:vAlign w:val="center"/>
                </w:tcPr>
                <w:p w:rsidR="00BC7740" w:rsidRDefault="00BC7740">
                  <w:pPr>
                    <w:jc w:val="center"/>
                    <w:rPr>
                      <w:b/>
                      <w:sz w:val="22"/>
                      <w:szCs w:val="22"/>
                    </w:rPr>
                  </w:pPr>
                </w:p>
              </w:tc>
              <w:tc>
                <w:tcPr>
                  <w:tcW w:w="900" w:type="dxa"/>
                  <w:vAlign w:val="center"/>
                </w:tcPr>
                <w:p w:rsidR="00BC7740" w:rsidRDefault="005F6708">
                  <w:pPr>
                    <w:jc w:val="center"/>
                    <w:rPr>
                      <w:b/>
                      <w:sz w:val="22"/>
                      <w:szCs w:val="22"/>
                    </w:rPr>
                  </w:pPr>
                  <w:sdt>
                    <w:sdtPr>
                      <w:tag w:val="goog_rdk_5"/>
                      <w:id w:val="-614052809"/>
                    </w:sdtPr>
                    <w:sdtEndPr/>
                    <w:sdtContent>
                      <w:r>
                        <w:rPr>
                          <w:rFonts w:ascii="Nova Mono" w:eastAsia="Nova Mono" w:hAnsi="Nova Mono" w:cs="Nova Mono"/>
                          <w:b/>
                          <w:sz w:val="22"/>
                          <w:szCs w:val="22"/>
                        </w:rPr>
                        <w:t>√</w:t>
                      </w:r>
                    </w:sdtContent>
                  </w:sdt>
                </w:p>
              </w:tc>
              <w:tc>
                <w:tcPr>
                  <w:tcW w:w="630" w:type="dxa"/>
                  <w:shd w:val="clear" w:color="auto" w:fill="auto"/>
                  <w:vAlign w:val="center"/>
                </w:tcPr>
                <w:p w:rsidR="00BC7740" w:rsidRDefault="005F6708">
                  <w:pPr>
                    <w:jc w:val="center"/>
                    <w:rPr>
                      <w:b/>
                      <w:sz w:val="22"/>
                      <w:szCs w:val="22"/>
                    </w:rPr>
                  </w:pPr>
                  <w:sdt>
                    <w:sdtPr>
                      <w:tag w:val="goog_rdk_6"/>
                      <w:id w:val="1022513741"/>
                    </w:sdtPr>
                    <w:sdtEndPr/>
                    <w:sdtContent>
                      <w:r>
                        <w:rPr>
                          <w:rFonts w:ascii="Nova Mono" w:eastAsia="Nova Mono" w:hAnsi="Nova Mono" w:cs="Nova Mono"/>
                          <w:b/>
                          <w:sz w:val="22"/>
                          <w:szCs w:val="22"/>
                        </w:rPr>
                        <w:t>√</w:t>
                      </w:r>
                    </w:sdtContent>
                  </w:sdt>
                </w:p>
              </w:tc>
              <w:tc>
                <w:tcPr>
                  <w:tcW w:w="2875" w:type="dxa"/>
                  <w:vAlign w:val="center"/>
                </w:tcPr>
                <w:p w:rsidR="00BC7740" w:rsidRDefault="005F6708">
                  <w:pPr>
                    <w:jc w:val="center"/>
                    <w:rPr>
                      <w:b/>
                      <w:sz w:val="22"/>
                      <w:szCs w:val="22"/>
                    </w:rPr>
                  </w:pPr>
                  <w:r>
                    <w:rPr>
                      <w:b/>
                      <w:sz w:val="22"/>
                      <w:szCs w:val="22"/>
                      <w:rtl/>
                    </w:rPr>
                    <w:t>حسم أقل من يوم واحد</w:t>
                  </w:r>
                </w:p>
              </w:tc>
            </w:tr>
            <w:tr w:rsidR="00BC7740">
              <w:trPr>
                <w:trHeight w:val="144"/>
              </w:trPr>
              <w:tc>
                <w:tcPr>
                  <w:tcW w:w="4665" w:type="dxa"/>
                  <w:vAlign w:val="center"/>
                </w:tcPr>
                <w:p w:rsidR="00BC7740" w:rsidRDefault="005F6708">
                  <w:pPr>
                    <w:rPr>
                      <w:sz w:val="22"/>
                      <w:szCs w:val="22"/>
                    </w:rPr>
                  </w:pPr>
                  <w:r>
                    <w:rPr>
                      <w:sz w:val="22"/>
                      <w:szCs w:val="22"/>
                    </w:rPr>
                    <w:t>Deduction (1-5) days pay</w:t>
                  </w:r>
                </w:p>
              </w:tc>
              <w:tc>
                <w:tcPr>
                  <w:tcW w:w="990" w:type="dxa"/>
                  <w:vAlign w:val="center"/>
                </w:tcPr>
                <w:p w:rsidR="00BC7740" w:rsidRDefault="00BC7740">
                  <w:pPr>
                    <w:jc w:val="center"/>
                    <w:rPr>
                      <w:b/>
                      <w:sz w:val="22"/>
                      <w:szCs w:val="22"/>
                    </w:rPr>
                  </w:pPr>
                </w:p>
              </w:tc>
              <w:tc>
                <w:tcPr>
                  <w:tcW w:w="900" w:type="dxa"/>
                  <w:vAlign w:val="center"/>
                </w:tcPr>
                <w:p w:rsidR="00BC7740" w:rsidRDefault="005F6708">
                  <w:pPr>
                    <w:jc w:val="center"/>
                    <w:rPr>
                      <w:b/>
                      <w:sz w:val="22"/>
                      <w:szCs w:val="22"/>
                    </w:rPr>
                  </w:pPr>
                  <w:sdt>
                    <w:sdtPr>
                      <w:tag w:val="goog_rdk_7"/>
                      <w:id w:val="-1581521567"/>
                    </w:sdtPr>
                    <w:sdtEndPr/>
                    <w:sdtContent>
                      <w:r>
                        <w:rPr>
                          <w:rFonts w:ascii="Nova Mono" w:eastAsia="Nova Mono" w:hAnsi="Nova Mono" w:cs="Nova Mono"/>
                          <w:b/>
                          <w:sz w:val="22"/>
                          <w:szCs w:val="22"/>
                        </w:rPr>
                        <w:t>√</w:t>
                      </w:r>
                    </w:sdtContent>
                  </w:sdt>
                </w:p>
              </w:tc>
              <w:tc>
                <w:tcPr>
                  <w:tcW w:w="630" w:type="dxa"/>
                  <w:shd w:val="clear" w:color="auto" w:fill="auto"/>
                  <w:vAlign w:val="center"/>
                </w:tcPr>
                <w:p w:rsidR="00BC7740" w:rsidRDefault="005F6708">
                  <w:pPr>
                    <w:jc w:val="center"/>
                    <w:rPr>
                      <w:b/>
                      <w:sz w:val="22"/>
                      <w:szCs w:val="22"/>
                    </w:rPr>
                  </w:pPr>
                  <w:sdt>
                    <w:sdtPr>
                      <w:tag w:val="goog_rdk_8"/>
                      <w:id w:val="447127142"/>
                    </w:sdtPr>
                    <w:sdtEndPr/>
                    <w:sdtContent>
                      <w:r>
                        <w:rPr>
                          <w:rFonts w:ascii="Nova Mono" w:eastAsia="Nova Mono" w:hAnsi="Nova Mono" w:cs="Nova Mono"/>
                          <w:b/>
                          <w:sz w:val="22"/>
                          <w:szCs w:val="22"/>
                        </w:rPr>
                        <w:t>√</w:t>
                      </w:r>
                    </w:sdtContent>
                  </w:sdt>
                </w:p>
              </w:tc>
              <w:tc>
                <w:tcPr>
                  <w:tcW w:w="2875" w:type="dxa"/>
                  <w:vAlign w:val="center"/>
                </w:tcPr>
                <w:p w:rsidR="00BC7740" w:rsidRDefault="005F6708">
                  <w:pPr>
                    <w:jc w:val="center"/>
                    <w:rPr>
                      <w:b/>
                      <w:sz w:val="22"/>
                      <w:szCs w:val="22"/>
                    </w:rPr>
                  </w:pPr>
                  <w:r>
                    <w:rPr>
                      <w:b/>
                      <w:sz w:val="22"/>
                      <w:szCs w:val="22"/>
                      <w:rtl/>
                    </w:rPr>
                    <w:t>حسم من يوم واحد إلى 5 أيام</w:t>
                  </w:r>
                </w:p>
              </w:tc>
            </w:tr>
            <w:tr w:rsidR="00BC7740">
              <w:trPr>
                <w:trHeight w:val="144"/>
              </w:trPr>
              <w:tc>
                <w:tcPr>
                  <w:tcW w:w="4665" w:type="dxa"/>
                  <w:vAlign w:val="center"/>
                </w:tcPr>
                <w:p w:rsidR="00BC7740" w:rsidRDefault="005F6708">
                  <w:pPr>
                    <w:rPr>
                      <w:sz w:val="22"/>
                      <w:szCs w:val="22"/>
                    </w:rPr>
                  </w:pPr>
                  <w:r>
                    <w:rPr>
                      <w:sz w:val="22"/>
                      <w:szCs w:val="22"/>
                    </w:rPr>
                    <w:t>Cancellation of approved merit increase or promotion.</w:t>
                  </w:r>
                </w:p>
              </w:tc>
              <w:tc>
                <w:tcPr>
                  <w:tcW w:w="990" w:type="dxa"/>
                  <w:vAlign w:val="center"/>
                </w:tcPr>
                <w:p w:rsidR="00BC7740" w:rsidRDefault="00BC7740">
                  <w:pPr>
                    <w:jc w:val="center"/>
                    <w:rPr>
                      <w:b/>
                      <w:sz w:val="22"/>
                      <w:szCs w:val="22"/>
                    </w:rPr>
                  </w:pPr>
                </w:p>
              </w:tc>
              <w:tc>
                <w:tcPr>
                  <w:tcW w:w="900" w:type="dxa"/>
                  <w:vAlign w:val="center"/>
                </w:tcPr>
                <w:p w:rsidR="00BC7740" w:rsidRDefault="005F6708">
                  <w:pPr>
                    <w:jc w:val="center"/>
                    <w:rPr>
                      <w:b/>
                      <w:sz w:val="22"/>
                      <w:szCs w:val="22"/>
                    </w:rPr>
                  </w:pPr>
                  <w:sdt>
                    <w:sdtPr>
                      <w:tag w:val="goog_rdk_9"/>
                      <w:id w:val="181396513"/>
                    </w:sdtPr>
                    <w:sdtEndPr/>
                    <w:sdtContent>
                      <w:r>
                        <w:rPr>
                          <w:rFonts w:ascii="Nova Mono" w:eastAsia="Nova Mono" w:hAnsi="Nova Mono" w:cs="Nova Mono"/>
                          <w:b/>
                          <w:sz w:val="22"/>
                          <w:szCs w:val="22"/>
                        </w:rPr>
                        <w:t>√</w:t>
                      </w:r>
                    </w:sdtContent>
                  </w:sdt>
                </w:p>
              </w:tc>
              <w:tc>
                <w:tcPr>
                  <w:tcW w:w="630" w:type="dxa"/>
                  <w:shd w:val="clear" w:color="auto" w:fill="auto"/>
                  <w:vAlign w:val="center"/>
                </w:tcPr>
                <w:p w:rsidR="00BC7740" w:rsidRDefault="005F6708">
                  <w:pPr>
                    <w:jc w:val="center"/>
                    <w:rPr>
                      <w:b/>
                      <w:sz w:val="22"/>
                      <w:szCs w:val="22"/>
                    </w:rPr>
                  </w:pPr>
                  <w:sdt>
                    <w:sdtPr>
                      <w:tag w:val="goog_rdk_10"/>
                      <w:id w:val="770817445"/>
                    </w:sdtPr>
                    <w:sdtEndPr/>
                    <w:sdtContent>
                      <w:r>
                        <w:rPr>
                          <w:rFonts w:ascii="Nova Mono" w:eastAsia="Nova Mono" w:hAnsi="Nova Mono" w:cs="Nova Mono"/>
                          <w:b/>
                          <w:sz w:val="22"/>
                          <w:szCs w:val="22"/>
                        </w:rPr>
                        <w:t>√</w:t>
                      </w:r>
                    </w:sdtContent>
                  </w:sdt>
                </w:p>
              </w:tc>
              <w:tc>
                <w:tcPr>
                  <w:tcW w:w="2875" w:type="dxa"/>
                  <w:vAlign w:val="center"/>
                </w:tcPr>
                <w:p w:rsidR="00BC7740" w:rsidRDefault="005F6708">
                  <w:pPr>
                    <w:jc w:val="center"/>
                    <w:rPr>
                      <w:b/>
                      <w:sz w:val="22"/>
                      <w:szCs w:val="22"/>
                    </w:rPr>
                  </w:pPr>
                  <w:r>
                    <w:rPr>
                      <w:b/>
                      <w:sz w:val="22"/>
                      <w:szCs w:val="22"/>
                      <w:rtl/>
                    </w:rPr>
                    <w:t>إلغاء زيادة في الراتب أو ترقية معتمدة</w:t>
                  </w:r>
                </w:p>
              </w:tc>
            </w:tr>
            <w:tr w:rsidR="00BC7740">
              <w:trPr>
                <w:trHeight w:val="144"/>
              </w:trPr>
              <w:tc>
                <w:tcPr>
                  <w:tcW w:w="4665" w:type="dxa"/>
                  <w:vAlign w:val="center"/>
                </w:tcPr>
                <w:p w:rsidR="00BC7740" w:rsidRDefault="005F6708">
                  <w:pPr>
                    <w:rPr>
                      <w:sz w:val="22"/>
                      <w:szCs w:val="22"/>
                    </w:rPr>
                  </w:pPr>
                  <w:r>
                    <w:rPr>
                      <w:sz w:val="22"/>
                      <w:szCs w:val="22"/>
                    </w:rPr>
                    <w:t>Termination of Service</w:t>
                  </w:r>
                </w:p>
              </w:tc>
              <w:tc>
                <w:tcPr>
                  <w:tcW w:w="990" w:type="dxa"/>
                  <w:vAlign w:val="center"/>
                </w:tcPr>
                <w:p w:rsidR="00BC7740" w:rsidRDefault="00BC7740">
                  <w:pPr>
                    <w:jc w:val="center"/>
                    <w:rPr>
                      <w:b/>
                      <w:sz w:val="22"/>
                      <w:szCs w:val="22"/>
                    </w:rPr>
                  </w:pPr>
                </w:p>
              </w:tc>
              <w:tc>
                <w:tcPr>
                  <w:tcW w:w="900" w:type="dxa"/>
                  <w:vAlign w:val="center"/>
                </w:tcPr>
                <w:p w:rsidR="00BC7740" w:rsidRDefault="005F6708">
                  <w:pPr>
                    <w:jc w:val="center"/>
                    <w:rPr>
                      <w:b/>
                      <w:sz w:val="22"/>
                      <w:szCs w:val="22"/>
                    </w:rPr>
                  </w:pPr>
                  <w:sdt>
                    <w:sdtPr>
                      <w:tag w:val="goog_rdk_11"/>
                      <w:id w:val="-1045833453"/>
                    </w:sdtPr>
                    <w:sdtEndPr/>
                    <w:sdtContent>
                      <w:r>
                        <w:rPr>
                          <w:rFonts w:ascii="Nova Mono" w:eastAsia="Nova Mono" w:hAnsi="Nova Mono" w:cs="Nova Mono"/>
                          <w:b/>
                          <w:sz w:val="22"/>
                          <w:szCs w:val="22"/>
                        </w:rPr>
                        <w:t>√</w:t>
                      </w:r>
                    </w:sdtContent>
                  </w:sdt>
                </w:p>
              </w:tc>
              <w:tc>
                <w:tcPr>
                  <w:tcW w:w="630" w:type="dxa"/>
                  <w:shd w:val="clear" w:color="auto" w:fill="auto"/>
                  <w:vAlign w:val="center"/>
                </w:tcPr>
                <w:p w:rsidR="00BC7740" w:rsidRDefault="005F6708">
                  <w:pPr>
                    <w:jc w:val="center"/>
                    <w:rPr>
                      <w:b/>
                      <w:sz w:val="22"/>
                      <w:szCs w:val="22"/>
                    </w:rPr>
                  </w:pPr>
                  <w:sdt>
                    <w:sdtPr>
                      <w:tag w:val="goog_rdk_12"/>
                      <w:id w:val="367493190"/>
                    </w:sdtPr>
                    <w:sdtEndPr/>
                    <w:sdtContent>
                      <w:r>
                        <w:rPr>
                          <w:rFonts w:ascii="Nova Mono" w:eastAsia="Nova Mono" w:hAnsi="Nova Mono" w:cs="Nova Mono"/>
                          <w:b/>
                          <w:sz w:val="22"/>
                          <w:szCs w:val="22"/>
                        </w:rPr>
                        <w:t>√</w:t>
                      </w:r>
                    </w:sdtContent>
                  </w:sdt>
                </w:p>
              </w:tc>
              <w:tc>
                <w:tcPr>
                  <w:tcW w:w="2875" w:type="dxa"/>
                  <w:vAlign w:val="center"/>
                </w:tcPr>
                <w:p w:rsidR="00BC7740" w:rsidRDefault="005F6708">
                  <w:pPr>
                    <w:jc w:val="center"/>
                    <w:rPr>
                      <w:b/>
                      <w:sz w:val="22"/>
                      <w:szCs w:val="22"/>
                    </w:rPr>
                  </w:pPr>
                  <w:r>
                    <w:rPr>
                      <w:b/>
                      <w:sz w:val="22"/>
                      <w:szCs w:val="22"/>
                      <w:rtl/>
                    </w:rPr>
                    <w:t>فصل من الخدمة</w:t>
                  </w:r>
                </w:p>
              </w:tc>
            </w:tr>
          </w:tbl>
          <w:p w:rsidR="00BC7740" w:rsidRDefault="00BC7740">
            <w:pPr>
              <w:tabs>
                <w:tab w:val="left" w:pos="605"/>
              </w:tabs>
              <w:bidi/>
              <w:spacing w:line="276" w:lineRule="auto"/>
              <w:jc w:val="both"/>
              <w:rPr>
                <w:color w:val="000000"/>
              </w:rPr>
            </w:pPr>
          </w:p>
        </w:tc>
      </w:tr>
      <w:tr w:rsidR="00BC7740">
        <w:trPr>
          <w:gridAfter w:val="1"/>
          <w:trHeight w:val="434"/>
          <w:jc w:val="center"/>
        </w:trPr>
        <w:tc>
          <w:tcPr>
            <w:tcW w:w="5781" w:type="dxa"/>
            <w:gridSpan w:val="4"/>
            <w:tcBorders>
              <w:right w:val="single" w:sz="48" w:space="0" w:color="FFFFFF"/>
            </w:tcBorders>
            <w:shd w:val="clear" w:color="auto" w:fill="FFFFFF"/>
          </w:tcPr>
          <w:p w:rsidR="00BC7740" w:rsidRDefault="005F6708">
            <w:pPr>
              <w:numPr>
                <w:ilvl w:val="0"/>
                <w:numId w:val="38"/>
              </w:numPr>
              <w:ind w:left="176" w:hanging="142"/>
              <w:jc w:val="both"/>
              <w:rPr>
                <w:b/>
              </w:rPr>
            </w:pPr>
            <w:r>
              <w:t xml:space="preserve">Warning letters must be signed by all parties as shown on the </w:t>
            </w:r>
            <w:r>
              <w:rPr>
                <w:shd w:val="clear" w:color="auto" w:fill="C2D69B"/>
              </w:rPr>
              <w:t>Warning letter form</w:t>
            </w:r>
            <w:r>
              <w:t xml:space="preserve"> before giving it to the employee.</w:t>
            </w:r>
          </w:p>
          <w:p w:rsidR="00BC7740" w:rsidRDefault="005F6708">
            <w:pPr>
              <w:numPr>
                <w:ilvl w:val="0"/>
                <w:numId w:val="38"/>
              </w:numPr>
              <w:ind w:left="176" w:hanging="142"/>
              <w:jc w:val="both"/>
            </w:pPr>
            <w:r>
              <w:t>Warning letter shall be checked by HRD before giving it to the employee for ensuring compliance with regulations and procedures.</w:t>
            </w:r>
          </w:p>
          <w:p w:rsidR="00BC7740" w:rsidRDefault="005F6708">
            <w:pPr>
              <w:numPr>
                <w:ilvl w:val="0"/>
                <w:numId w:val="38"/>
              </w:numPr>
              <w:ind w:left="176" w:hanging="142"/>
              <w:jc w:val="both"/>
            </w:pPr>
            <w:r>
              <w:t>Warning letter shall not be amended without the approval of the for HR Manager  .</w:t>
            </w:r>
          </w:p>
          <w:p w:rsidR="00BC7740" w:rsidRDefault="00BC7740">
            <w:pPr>
              <w:ind w:left="176"/>
              <w:jc w:val="both"/>
              <w:rPr>
                <w:b/>
                <w:sz w:val="16"/>
                <w:szCs w:val="16"/>
              </w:rPr>
            </w:pPr>
          </w:p>
        </w:tc>
        <w:tc>
          <w:tcPr>
            <w:tcW w:w="4839" w:type="dxa"/>
            <w:gridSpan w:val="2"/>
            <w:tcBorders>
              <w:left w:val="single" w:sz="48" w:space="0" w:color="FFFFFF"/>
            </w:tcBorders>
            <w:shd w:val="clear" w:color="auto" w:fill="FFFFFF"/>
          </w:tcPr>
          <w:p w:rsidR="00BC7740" w:rsidRDefault="005F6708">
            <w:pPr>
              <w:numPr>
                <w:ilvl w:val="0"/>
                <w:numId w:val="52"/>
              </w:numPr>
              <w:bidi/>
              <w:spacing w:line="276" w:lineRule="auto"/>
              <w:ind w:left="175" w:hanging="175"/>
              <w:jc w:val="both"/>
              <w:rPr>
                <w:color w:val="000000"/>
              </w:rPr>
            </w:pPr>
            <w:r>
              <w:rPr>
                <w:color w:val="000000"/>
                <w:rtl/>
              </w:rPr>
              <w:t xml:space="preserve">يجب توقيع خطابات الجزاء من قبل جميع الأطراف المحددين حسب ما هو موضح على </w:t>
            </w:r>
            <w:r>
              <w:rPr>
                <w:color w:val="000000"/>
                <w:shd w:val="clear" w:color="auto" w:fill="C2D69B"/>
                <w:rtl/>
              </w:rPr>
              <w:t>نموذج خطاب الجزاء</w:t>
            </w:r>
            <w:r>
              <w:rPr>
                <w:color w:val="000000"/>
                <w:rtl/>
              </w:rPr>
              <w:t xml:space="preserve"> وذلك قبل إعطائها إلى الموظف.</w:t>
            </w:r>
          </w:p>
          <w:p w:rsidR="00BC7740" w:rsidRDefault="005F6708">
            <w:pPr>
              <w:numPr>
                <w:ilvl w:val="0"/>
                <w:numId w:val="52"/>
              </w:numPr>
              <w:bidi/>
              <w:spacing w:line="276" w:lineRule="auto"/>
              <w:ind w:left="175" w:hanging="175"/>
              <w:jc w:val="both"/>
              <w:rPr>
                <w:color w:val="000000"/>
              </w:rPr>
            </w:pPr>
            <w:r>
              <w:rPr>
                <w:color w:val="000000"/>
                <w:rtl/>
              </w:rPr>
              <w:t xml:space="preserve">يجب مراجعة خطاب الجزاء من قبل الموارد البشرية قبل إعطائه إلى </w:t>
            </w:r>
            <w:r>
              <w:rPr>
                <w:color w:val="000000"/>
                <w:rtl/>
              </w:rPr>
              <w:t>الموظف وذلك لغرض التأكد من تطابقه مع اللوائح والإجراءات.</w:t>
            </w:r>
          </w:p>
          <w:p w:rsidR="00BC7740" w:rsidRDefault="005F6708">
            <w:pPr>
              <w:numPr>
                <w:ilvl w:val="0"/>
                <w:numId w:val="52"/>
              </w:numPr>
              <w:bidi/>
              <w:spacing w:line="276" w:lineRule="auto"/>
              <w:ind w:left="175" w:hanging="175"/>
              <w:jc w:val="both"/>
              <w:rPr>
                <w:color w:val="000000"/>
              </w:rPr>
            </w:pPr>
            <w:r>
              <w:rPr>
                <w:color w:val="000000"/>
                <w:rtl/>
              </w:rPr>
              <w:t>لا يجوز إجراء أي تعديل على نماذج الجزاء بدون موافقة مدير ادارة  للموارد البشرية.</w:t>
            </w:r>
          </w:p>
        </w:tc>
      </w:tr>
      <w:tr w:rsidR="00BC7740">
        <w:trPr>
          <w:gridAfter w:val="1"/>
          <w:trHeight w:val="305"/>
          <w:jc w:val="center"/>
        </w:trPr>
        <w:tc>
          <w:tcPr>
            <w:tcW w:w="1305" w:type="dxa"/>
            <w:shd w:val="clear" w:color="auto" w:fill="DAEEF3"/>
            <w:vAlign w:val="center"/>
          </w:tcPr>
          <w:p w:rsidR="00BC7740" w:rsidRDefault="005F6708">
            <w:pPr>
              <w:tabs>
                <w:tab w:val="left" w:pos="360"/>
                <w:tab w:val="left" w:pos="480"/>
              </w:tabs>
              <w:rPr>
                <w:b/>
              </w:rPr>
            </w:pPr>
            <w:r>
              <w:rPr>
                <w:b/>
              </w:rPr>
              <w:t>3.4</w:t>
            </w:r>
          </w:p>
        </w:tc>
        <w:tc>
          <w:tcPr>
            <w:tcW w:w="4476" w:type="dxa"/>
            <w:gridSpan w:val="3"/>
            <w:tcBorders>
              <w:right w:val="single" w:sz="48" w:space="0" w:color="FFFFFF"/>
            </w:tcBorders>
            <w:shd w:val="clear" w:color="auto" w:fill="DAEEF3"/>
            <w:vAlign w:val="center"/>
          </w:tcPr>
          <w:p w:rsidR="00BC7740" w:rsidRDefault="005F6708">
            <w:pPr>
              <w:tabs>
                <w:tab w:val="left" w:pos="360"/>
                <w:tab w:val="left" w:pos="480"/>
              </w:tabs>
              <w:jc w:val="both"/>
              <w:rPr>
                <w:b/>
              </w:rPr>
            </w:pPr>
            <w:r>
              <w:rPr>
                <w:b/>
              </w:rPr>
              <w:t>Grace period for disciplinary action</w:t>
            </w:r>
          </w:p>
        </w:tc>
        <w:tc>
          <w:tcPr>
            <w:tcW w:w="3592" w:type="dxa"/>
            <w:tcBorders>
              <w:left w:val="single" w:sz="48" w:space="0" w:color="FFFFFF"/>
            </w:tcBorders>
            <w:shd w:val="clear" w:color="auto" w:fill="DAEEF3"/>
            <w:vAlign w:val="center"/>
          </w:tcPr>
          <w:p w:rsidR="00BC7740" w:rsidRDefault="005F6708">
            <w:pPr>
              <w:jc w:val="right"/>
              <w:rPr>
                <w:b/>
                <w:smallCaps/>
                <w:sz w:val="26"/>
                <w:szCs w:val="26"/>
              </w:rPr>
            </w:pPr>
            <w:r>
              <w:rPr>
                <w:b/>
                <w:smallCaps/>
                <w:sz w:val="26"/>
                <w:szCs w:val="26"/>
                <w:rtl/>
              </w:rPr>
              <w:t>مهلة إيقاع الجزاء</w:t>
            </w:r>
          </w:p>
        </w:tc>
        <w:tc>
          <w:tcPr>
            <w:tcW w:w="1247" w:type="dxa"/>
            <w:shd w:val="clear" w:color="auto" w:fill="DAEEF3"/>
            <w:vAlign w:val="center"/>
          </w:tcPr>
          <w:p w:rsidR="00BC7740" w:rsidRDefault="005F6708">
            <w:pPr>
              <w:jc w:val="right"/>
              <w:rPr>
                <w:b/>
                <w:smallCaps/>
                <w:sz w:val="26"/>
                <w:szCs w:val="26"/>
              </w:rPr>
            </w:pPr>
            <w:r>
              <w:rPr>
                <w:b/>
                <w:smallCaps/>
                <w:sz w:val="26"/>
                <w:szCs w:val="26"/>
              </w:rPr>
              <w:t>3.4</w:t>
            </w:r>
          </w:p>
        </w:tc>
      </w:tr>
      <w:tr w:rsidR="00BC7740">
        <w:trPr>
          <w:gridAfter w:val="1"/>
          <w:trHeight w:val="558"/>
          <w:jc w:val="center"/>
        </w:trPr>
        <w:tc>
          <w:tcPr>
            <w:tcW w:w="5781" w:type="dxa"/>
            <w:gridSpan w:val="4"/>
            <w:tcBorders>
              <w:right w:val="single" w:sz="48" w:space="0" w:color="FFFFFF"/>
            </w:tcBorders>
            <w:shd w:val="clear" w:color="auto" w:fill="auto"/>
          </w:tcPr>
          <w:p w:rsidR="00BC7740" w:rsidRDefault="005F6708">
            <w:pPr>
              <w:jc w:val="both"/>
            </w:pPr>
            <w:r>
              <w:t>As per article No. (69) of the Saudi Labor Law, the employee may not be charged with violating has discovered more than (30) days and no penalty on him after (30) days of invariance violation. Managers are requested to immediately investigate and adopt penalty within (3) days of confirmed violation.</w:t>
            </w:r>
          </w:p>
        </w:tc>
        <w:tc>
          <w:tcPr>
            <w:tcW w:w="4839" w:type="dxa"/>
            <w:gridSpan w:val="2"/>
            <w:tcBorders>
              <w:left w:val="single" w:sz="48" w:space="0" w:color="FFFFFF"/>
            </w:tcBorders>
            <w:shd w:val="clear" w:color="auto" w:fill="auto"/>
          </w:tcPr>
          <w:p w:rsidR="00BC7740" w:rsidRDefault="005F6708">
            <w:pPr>
              <w:bidi/>
              <w:spacing w:line="276" w:lineRule="auto"/>
              <w:jc w:val="both"/>
              <w:rPr>
                <w:color w:val="000000"/>
              </w:rPr>
            </w:pPr>
            <w:r>
              <w:rPr>
                <w:color w:val="000000"/>
                <w:rtl/>
              </w:rPr>
              <w:t>بناء على المادة (69) من نظام العمل السعودي، لا يجوز اتهام الموظف بمخالفة مضى على اكتشافها أكثر من (30) يوماً، ولا توقيع الجزاء عليه بعد مضي (30) يوماً من ثبوت المخالفة عليه. لذا يجب على كل مدير البدء في إجراء التحقيق مباشرة وتطبيق العقوبة المعتمدة خلال (3) أيام من ثبوت المخالفة على الموظف.</w:t>
            </w:r>
          </w:p>
          <w:p w:rsidR="00BC7740" w:rsidRDefault="00BC7740">
            <w:pPr>
              <w:bidi/>
              <w:ind w:left="175"/>
              <w:jc w:val="both"/>
              <w:rPr>
                <w:color w:val="000000"/>
                <w:sz w:val="2"/>
                <w:szCs w:val="2"/>
              </w:rPr>
            </w:pPr>
          </w:p>
        </w:tc>
      </w:tr>
      <w:tr w:rsidR="00BC7740">
        <w:trPr>
          <w:gridAfter w:val="1"/>
          <w:trHeight w:val="368"/>
          <w:jc w:val="center"/>
        </w:trPr>
        <w:tc>
          <w:tcPr>
            <w:tcW w:w="1305" w:type="dxa"/>
            <w:shd w:val="clear" w:color="auto" w:fill="DAEEF3"/>
            <w:vAlign w:val="center"/>
          </w:tcPr>
          <w:p w:rsidR="00BC7740" w:rsidRDefault="005F6708">
            <w:pPr>
              <w:rPr>
                <w:b/>
                <w:sz w:val="26"/>
                <w:szCs w:val="26"/>
              </w:rPr>
            </w:pPr>
            <w:r>
              <w:rPr>
                <w:b/>
                <w:sz w:val="26"/>
                <w:szCs w:val="26"/>
              </w:rPr>
              <w:t>3.5</w:t>
            </w:r>
          </w:p>
        </w:tc>
        <w:tc>
          <w:tcPr>
            <w:tcW w:w="4476" w:type="dxa"/>
            <w:gridSpan w:val="3"/>
            <w:tcBorders>
              <w:right w:val="single" w:sz="48" w:space="0" w:color="FFFFFF"/>
            </w:tcBorders>
            <w:shd w:val="clear" w:color="auto" w:fill="DAEEF3"/>
            <w:vAlign w:val="center"/>
          </w:tcPr>
          <w:p w:rsidR="00BC7740" w:rsidRDefault="005F6708">
            <w:pPr>
              <w:rPr>
                <w:b/>
                <w:sz w:val="26"/>
                <w:szCs w:val="26"/>
              </w:rPr>
            </w:pPr>
            <w:r>
              <w:rPr>
                <w:b/>
                <w:sz w:val="26"/>
                <w:szCs w:val="26"/>
              </w:rPr>
              <w:t xml:space="preserve">HRD responsibilities  </w:t>
            </w:r>
          </w:p>
        </w:tc>
        <w:tc>
          <w:tcPr>
            <w:tcW w:w="3592" w:type="dxa"/>
            <w:tcBorders>
              <w:left w:val="single" w:sz="48" w:space="0" w:color="FFFFFF"/>
            </w:tcBorders>
            <w:shd w:val="clear" w:color="auto" w:fill="DAEEF3"/>
            <w:vAlign w:val="center"/>
          </w:tcPr>
          <w:p w:rsidR="00BC7740" w:rsidRDefault="005F6708">
            <w:pPr>
              <w:jc w:val="right"/>
              <w:rPr>
                <w:b/>
                <w:sz w:val="26"/>
                <w:szCs w:val="26"/>
              </w:rPr>
            </w:pPr>
            <w:r>
              <w:rPr>
                <w:b/>
                <w:sz w:val="26"/>
                <w:szCs w:val="26"/>
                <w:rtl/>
              </w:rPr>
              <w:t>مسؤوليات إدارة الموارد البشرية</w:t>
            </w:r>
          </w:p>
        </w:tc>
        <w:tc>
          <w:tcPr>
            <w:tcW w:w="1247" w:type="dxa"/>
            <w:shd w:val="clear" w:color="auto" w:fill="DAEEF3"/>
            <w:vAlign w:val="center"/>
          </w:tcPr>
          <w:p w:rsidR="00BC7740" w:rsidRDefault="005F6708">
            <w:pPr>
              <w:jc w:val="right"/>
              <w:rPr>
                <w:b/>
                <w:sz w:val="26"/>
                <w:szCs w:val="26"/>
              </w:rPr>
            </w:pPr>
            <w:r>
              <w:rPr>
                <w:b/>
                <w:sz w:val="26"/>
                <w:szCs w:val="26"/>
              </w:rPr>
              <w:t>3.5</w:t>
            </w:r>
          </w:p>
        </w:tc>
      </w:tr>
      <w:tr w:rsidR="00BC7740">
        <w:trPr>
          <w:trHeight w:val="434"/>
          <w:jc w:val="center"/>
        </w:trPr>
        <w:tc>
          <w:tcPr>
            <w:tcW w:w="5781" w:type="dxa"/>
            <w:gridSpan w:val="4"/>
            <w:tcBorders>
              <w:right w:val="single" w:sz="48" w:space="0" w:color="FFFFFF"/>
            </w:tcBorders>
            <w:shd w:val="clear" w:color="auto" w:fill="FFFFFF"/>
          </w:tcPr>
          <w:p w:rsidR="00BC7740" w:rsidRDefault="005F6708">
            <w:pPr>
              <w:numPr>
                <w:ilvl w:val="0"/>
                <w:numId w:val="38"/>
              </w:numPr>
              <w:ind w:left="176" w:hanging="142"/>
              <w:jc w:val="both"/>
            </w:pPr>
            <w:r>
              <w:t>Counselling and advice to departmental managers.</w:t>
            </w:r>
          </w:p>
          <w:p w:rsidR="00BC7740" w:rsidRDefault="005F6708">
            <w:pPr>
              <w:numPr>
                <w:ilvl w:val="0"/>
                <w:numId w:val="38"/>
              </w:numPr>
              <w:ind w:left="176" w:hanging="142"/>
              <w:jc w:val="both"/>
            </w:pPr>
            <w:r>
              <w:t>Announce the violations table in public places.</w:t>
            </w:r>
          </w:p>
          <w:p w:rsidR="00BC7740" w:rsidRDefault="005F6708">
            <w:pPr>
              <w:numPr>
                <w:ilvl w:val="0"/>
                <w:numId w:val="38"/>
              </w:numPr>
              <w:ind w:left="176" w:hanging="142"/>
              <w:jc w:val="both"/>
            </w:pPr>
            <w:r>
              <w:t>Provide explanation of the provisions of these regulations and the violations and penalties table for supervisors.</w:t>
            </w:r>
          </w:p>
          <w:p w:rsidR="00BC7740" w:rsidRDefault="005F6708">
            <w:pPr>
              <w:numPr>
                <w:ilvl w:val="0"/>
                <w:numId w:val="38"/>
              </w:numPr>
              <w:ind w:left="176" w:hanging="142"/>
              <w:jc w:val="both"/>
            </w:pPr>
            <w:r>
              <w:t xml:space="preserve">Inform the new employee about </w:t>
            </w:r>
            <w:r>
              <w:rPr>
                <w:shd w:val="clear" w:color="auto" w:fill="C2D69B"/>
              </w:rPr>
              <w:t>the violations and penalties table</w:t>
            </w:r>
            <w:r>
              <w:t>.</w:t>
            </w:r>
          </w:p>
          <w:p w:rsidR="00BC7740" w:rsidRDefault="005F6708">
            <w:pPr>
              <w:numPr>
                <w:ilvl w:val="0"/>
                <w:numId w:val="38"/>
              </w:numPr>
              <w:ind w:left="176" w:hanging="142"/>
              <w:jc w:val="both"/>
            </w:pPr>
            <w:r>
              <w:t>Educating managers and supervisors on violations and penalties table applications.</w:t>
            </w:r>
          </w:p>
          <w:p w:rsidR="00BC7740" w:rsidRDefault="005F6708">
            <w:pPr>
              <w:numPr>
                <w:ilvl w:val="0"/>
                <w:numId w:val="38"/>
              </w:numPr>
              <w:ind w:left="176" w:hanging="142"/>
              <w:jc w:val="both"/>
            </w:pPr>
            <w:r>
              <w:t>Disciplinary action shall be reviewed prior to submission to the employee to make sure they match with violations and penalties table.</w:t>
            </w:r>
          </w:p>
          <w:p w:rsidR="00BC7740" w:rsidRDefault="005F6708">
            <w:pPr>
              <w:numPr>
                <w:ilvl w:val="0"/>
                <w:numId w:val="38"/>
              </w:numPr>
              <w:ind w:left="176" w:hanging="142"/>
              <w:jc w:val="both"/>
            </w:pPr>
            <w:r>
              <w:t>Original documents related to the offense shall be kept in the employee file.</w:t>
            </w:r>
          </w:p>
          <w:p w:rsidR="00BC7740" w:rsidRDefault="005F6708">
            <w:pPr>
              <w:numPr>
                <w:ilvl w:val="0"/>
                <w:numId w:val="38"/>
              </w:numPr>
              <w:ind w:left="176" w:hanging="142"/>
              <w:jc w:val="both"/>
            </w:pPr>
            <w:r>
              <w:t>Prepare statistical reports about violations to study inadmissible deviations and make recommendations.</w:t>
            </w:r>
          </w:p>
          <w:p w:rsidR="00BC7740" w:rsidRDefault="005F6708">
            <w:pPr>
              <w:numPr>
                <w:ilvl w:val="0"/>
                <w:numId w:val="38"/>
              </w:numPr>
              <w:ind w:left="176" w:hanging="142"/>
              <w:jc w:val="both"/>
            </w:pPr>
            <w:r>
              <w:t>Make sure that the employee was questioned before applying the penalty.</w:t>
            </w:r>
          </w:p>
          <w:p w:rsidR="00BC7740" w:rsidRDefault="00BC7740">
            <w:pPr>
              <w:ind w:left="176"/>
              <w:jc w:val="both"/>
              <w:rPr>
                <w:sz w:val="10"/>
                <w:szCs w:val="10"/>
              </w:rPr>
            </w:pPr>
          </w:p>
        </w:tc>
        <w:tc>
          <w:tcPr>
            <w:tcW w:w="4839" w:type="dxa"/>
            <w:gridSpan w:val="2"/>
            <w:tcBorders>
              <w:left w:val="single" w:sz="48" w:space="0" w:color="FFFFFF"/>
            </w:tcBorders>
            <w:shd w:val="clear" w:color="auto" w:fill="FFFFFF"/>
          </w:tcPr>
          <w:p w:rsidR="00BC7740" w:rsidRDefault="005F6708">
            <w:pPr>
              <w:numPr>
                <w:ilvl w:val="0"/>
                <w:numId w:val="52"/>
              </w:numPr>
              <w:bidi/>
              <w:spacing w:line="276" w:lineRule="auto"/>
              <w:ind w:left="175" w:hanging="175"/>
              <w:jc w:val="both"/>
              <w:rPr>
                <w:color w:val="000000"/>
              </w:rPr>
            </w:pPr>
            <w:r>
              <w:rPr>
                <w:color w:val="000000"/>
                <w:rtl/>
              </w:rPr>
              <w:t>تقديم النصح والمشورة إلى مديرين الإدارات/الأقسام.</w:t>
            </w:r>
          </w:p>
          <w:p w:rsidR="00BC7740" w:rsidRDefault="005F6708">
            <w:pPr>
              <w:numPr>
                <w:ilvl w:val="0"/>
                <w:numId w:val="52"/>
              </w:numPr>
              <w:bidi/>
              <w:spacing w:line="276" w:lineRule="auto"/>
              <w:ind w:left="175" w:hanging="175"/>
              <w:jc w:val="both"/>
              <w:rPr>
                <w:color w:val="000000"/>
              </w:rPr>
            </w:pPr>
            <w:r>
              <w:rPr>
                <w:color w:val="000000"/>
                <w:rtl/>
              </w:rPr>
              <w:t xml:space="preserve">إعلان جدول </w:t>
            </w:r>
            <w:r>
              <w:rPr>
                <w:color w:val="000000"/>
                <w:rtl/>
              </w:rPr>
              <w:t>المخالفات والجزاءات في أماكن ظاهرة من العمل.</w:t>
            </w:r>
          </w:p>
          <w:p w:rsidR="00BC7740" w:rsidRDefault="005F6708">
            <w:pPr>
              <w:numPr>
                <w:ilvl w:val="0"/>
                <w:numId w:val="52"/>
              </w:numPr>
              <w:bidi/>
              <w:spacing w:line="276" w:lineRule="auto"/>
              <w:ind w:left="175" w:hanging="175"/>
              <w:jc w:val="both"/>
              <w:rPr>
                <w:color w:val="000000"/>
              </w:rPr>
            </w:pPr>
            <w:r>
              <w:rPr>
                <w:color w:val="000000"/>
                <w:rtl/>
              </w:rPr>
              <w:t>تفسير أحكام هذه اللائحة وجدول المخالفات والجزاءات للمشرفين.</w:t>
            </w:r>
          </w:p>
          <w:p w:rsidR="00BC7740" w:rsidRDefault="005F6708">
            <w:pPr>
              <w:numPr>
                <w:ilvl w:val="0"/>
                <w:numId w:val="52"/>
              </w:numPr>
              <w:bidi/>
              <w:spacing w:line="276" w:lineRule="auto"/>
              <w:ind w:left="175" w:hanging="175"/>
              <w:jc w:val="both"/>
              <w:rPr>
                <w:color w:val="000000"/>
              </w:rPr>
            </w:pPr>
            <w:r>
              <w:rPr>
                <w:color w:val="000000"/>
                <w:rtl/>
              </w:rPr>
              <w:t xml:space="preserve">إطلاع الموظف الجديد على </w:t>
            </w:r>
            <w:r>
              <w:rPr>
                <w:color w:val="000000"/>
                <w:shd w:val="clear" w:color="auto" w:fill="C2D69B"/>
                <w:rtl/>
              </w:rPr>
              <w:t>جدول المخالفات والجزاءات</w:t>
            </w:r>
            <w:r>
              <w:rPr>
                <w:color w:val="000000"/>
              </w:rPr>
              <w:t>.</w:t>
            </w:r>
          </w:p>
          <w:p w:rsidR="00BC7740" w:rsidRDefault="005F6708">
            <w:pPr>
              <w:numPr>
                <w:ilvl w:val="0"/>
                <w:numId w:val="52"/>
              </w:numPr>
              <w:bidi/>
              <w:spacing w:line="276" w:lineRule="auto"/>
              <w:ind w:left="175" w:hanging="175"/>
              <w:jc w:val="both"/>
              <w:rPr>
                <w:color w:val="000000"/>
              </w:rPr>
            </w:pPr>
            <w:r>
              <w:rPr>
                <w:color w:val="000000"/>
                <w:rtl/>
              </w:rPr>
              <w:t>تثقيف المديرين والمشرفين على تطبيقات جدول المخالفات والجزاءات.</w:t>
            </w:r>
          </w:p>
          <w:p w:rsidR="00BC7740" w:rsidRDefault="005F6708">
            <w:pPr>
              <w:numPr>
                <w:ilvl w:val="0"/>
                <w:numId w:val="52"/>
              </w:numPr>
              <w:bidi/>
              <w:spacing w:line="276" w:lineRule="auto"/>
              <w:ind w:left="175" w:hanging="175"/>
              <w:jc w:val="both"/>
              <w:rPr>
                <w:color w:val="000000"/>
              </w:rPr>
            </w:pPr>
            <w:r>
              <w:rPr>
                <w:color w:val="000000"/>
                <w:rtl/>
              </w:rPr>
              <w:t>مراجعة اجراءات التأديب قبل تقديمها إلى الموظف للتأكد من أنها مطابقة مع جدول المخالفات والجزاءات.</w:t>
            </w:r>
          </w:p>
          <w:p w:rsidR="00BC7740" w:rsidRDefault="005F6708">
            <w:pPr>
              <w:numPr>
                <w:ilvl w:val="0"/>
                <w:numId w:val="52"/>
              </w:numPr>
              <w:bidi/>
              <w:spacing w:line="276" w:lineRule="auto"/>
              <w:ind w:left="175" w:hanging="175"/>
              <w:jc w:val="both"/>
              <w:rPr>
                <w:color w:val="000000"/>
              </w:rPr>
            </w:pPr>
            <w:r>
              <w:rPr>
                <w:color w:val="000000"/>
                <w:rtl/>
              </w:rPr>
              <w:t>حفظ الوثائق الأصلية المتعلقة بالمخالفة في ملف الموظف.</w:t>
            </w:r>
          </w:p>
          <w:p w:rsidR="00BC7740" w:rsidRDefault="005F6708">
            <w:pPr>
              <w:numPr>
                <w:ilvl w:val="0"/>
                <w:numId w:val="52"/>
              </w:numPr>
              <w:bidi/>
              <w:spacing w:line="276" w:lineRule="auto"/>
              <w:ind w:left="175" w:hanging="175"/>
              <w:jc w:val="both"/>
              <w:rPr>
                <w:color w:val="000000"/>
              </w:rPr>
            </w:pPr>
            <w:r>
              <w:rPr>
                <w:color w:val="000000"/>
                <w:rtl/>
              </w:rPr>
              <w:t>إعداد تقارير إحصائية حول المخالفات المرتكبة لدراسة الانحرافات الغير مقبولة وتقديم توصيات.</w:t>
            </w:r>
          </w:p>
          <w:p w:rsidR="00BC7740" w:rsidRDefault="005F6708">
            <w:pPr>
              <w:numPr>
                <w:ilvl w:val="0"/>
                <w:numId w:val="52"/>
              </w:numPr>
              <w:bidi/>
              <w:spacing w:line="276" w:lineRule="auto"/>
              <w:ind w:left="175" w:hanging="175"/>
              <w:jc w:val="both"/>
              <w:rPr>
                <w:color w:val="000000"/>
              </w:rPr>
            </w:pPr>
            <w:r>
              <w:rPr>
                <w:color w:val="000000"/>
                <w:rtl/>
              </w:rPr>
              <w:t>التأكد من أنه تم التحقيق مع الموظف قبل تطبيق الجزاء عليه.</w:t>
            </w:r>
          </w:p>
        </w:tc>
        <w:tc>
          <w:tcPr>
            <w:tcW w:w="267" w:type="dxa"/>
          </w:tcPr>
          <w:p w:rsidR="00BC7740" w:rsidRDefault="00BC7740">
            <w:pPr>
              <w:spacing w:line="276" w:lineRule="auto"/>
              <w:jc w:val="right"/>
              <w:rPr>
                <w:sz w:val="26"/>
                <w:szCs w:val="26"/>
              </w:rPr>
            </w:pPr>
          </w:p>
        </w:tc>
      </w:tr>
      <w:tr w:rsidR="00BC7740">
        <w:trPr>
          <w:gridAfter w:val="1"/>
          <w:trHeight w:val="350"/>
          <w:jc w:val="center"/>
        </w:trPr>
        <w:tc>
          <w:tcPr>
            <w:tcW w:w="1305" w:type="dxa"/>
            <w:shd w:val="clear" w:color="auto" w:fill="DAEEF3"/>
            <w:vAlign w:val="center"/>
          </w:tcPr>
          <w:p w:rsidR="00BC7740" w:rsidRDefault="005F6708">
            <w:pPr>
              <w:rPr>
                <w:b/>
                <w:sz w:val="26"/>
                <w:szCs w:val="26"/>
              </w:rPr>
            </w:pPr>
            <w:r>
              <w:rPr>
                <w:b/>
                <w:sz w:val="26"/>
                <w:szCs w:val="26"/>
              </w:rPr>
              <w:t>3.6</w:t>
            </w:r>
          </w:p>
        </w:tc>
        <w:tc>
          <w:tcPr>
            <w:tcW w:w="4476" w:type="dxa"/>
            <w:gridSpan w:val="3"/>
            <w:tcBorders>
              <w:right w:val="single" w:sz="48" w:space="0" w:color="FFFFFF"/>
            </w:tcBorders>
            <w:shd w:val="clear" w:color="auto" w:fill="DAEEF3"/>
            <w:vAlign w:val="center"/>
          </w:tcPr>
          <w:p w:rsidR="00BC7740" w:rsidRDefault="005F6708">
            <w:pPr>
              <w:rPr>
                <w:b/>
              </w:rPr>
            </w:pPr>
            <w:r>
              <w:rPr>
                <w:b/>
              </w:rPr>
              <w:t>Objection to disciplinary action</w:t>
            </w:r>
          </w:p>
        </w:tc>
        <w:tc>
          <w:tcPr>
            <w:tcW w:w="3592" w:type="dxa"/>
            <w:tcBorders>
              <w:left w:val="single" w:sz="48" w:space="0" w:color="FFFFFF"/>
            </w:tcBorders>
            <w:shd w:val="clear" w:color="auto" w:fill="DAEEF3"/>
            <w:vAlign w:val="center"/>
          </w:tcPr>
          <w:p w:rsidR="00BC7740" w:rsidRDefault="005F6708">
            <w:pPr>
              <w:jc w:val="right"/>
              <w:rPr>
                <w:b/>
                <w:smallCaps/>
                <w:sz w:val="26"/>
                <w:szCs w:val="26"/>
              </w:rPr>
            </w:pPr>
            <w:r>
              <w:rPr>
                <w:b/>
                <w:smallCaps/>
                <w:sz w:val="26"/>
                <w:szCs w:val="26"/>
                <w:rtl/>
              </w:rPr>
              <w:t>الاعتراض على الإجراء الجزائي</w:t>
            </w:r>
          </w:p>
        </w:tc>
        <w:tc>
          <w:tcPr>
            <w:tcW w:w="1247" w:type="dxa"/>
            <w:shd w:val="clear" w:color="auto" w:fill="DAEEF3"/>
            <w:vAlign w:val="center"/>
          </w:tcPr>
          <w:p w:rsidR="00BC7740" w:rsidRDefault="005F6708">
            <w:pPr>
              <w:jc w:val="right"/>
              <w:rPr>
                <w:b/>
                <w:smallCaps/>
                <w:sz w:val="26"/>
                <w:szCs w:val="26"/>
              </w:rPr>
            </w:pPr>
            <w:r>
              <w:rPr>
                <w:b/>
                <w:smallCaps/>
                <w:sz w:val="26"/>
                <w:szCs w:val="26"/>
              </w:rPr>
              <w:t>3.6</w:t>
            </w:r>
          </w:p>
        </w:tc>
      </w:tr>
      <w:tr w:rsidR="00BC7740">
        <w:trPr>
          <w:gridAfter w:val="1"/>
          <w:trHeight w:val="888"/>
          <w:jc w:val="center"/>
        </w:trPr>
        <w:tc>
          <w:tcPr>
            <w:tcW w:w="5781" w:type="dxa"/>
            <w:gridSpan w:val="4"/>
            <w:tcBorders>
              <w:right w:val="single" w:sz="48" w:space="0" w:color="FFFFFF"/>
            </w:tcBorders>
            <w:shd w:val="clear" w:color="auto" w:fill="FFFFFF"/>
          </w:tcPr>
          <w:p w:rsidR="00BC7740" w:rsidRDefault="005F6708">
            <w:pPr>
              <w:numPr>
                <w:ilvl w:val="0"/>
                <w:numId w:val="38"/>
              </w:numPr>
              <w:ind w:left="176" w:hanging="142"/>
              <w:jc w:val="both"/>
              <w:rPr>
                <w:b/>
                <w:sz w:val="26"/>
                <w:szCs w:val="26"/>
              </w:rPr>
            </w:pPr>
            <w:r>
              <w:t>The employee is entitled to object to a sanction taken against him, if he felt that was unfair.</w:t>
            </w:r>
          </w:p>
          <w:p w:rsidR="00BC7740" w:rsidRDefault="005F6708">
            <w:pPr>
              <w:numPr>
                <w:ilvl w:val="0"/>
                <w:numId w:val="38"/>
              </w:numPr>
              <w:ind w:left="176" w:hanging="142"/>
              <w:jc w:val="both"/>
              <w:rPr>
                <w:b/>
                <w:sz w:val="26"/>
                <w:szCs w:val="26"/>
              </w:rPr>
            </w:pPr>
            <w:r>
              <w:t>He can the grievance by following the company's grievance procedure within (7) days of receipt of a warning letter.</w:t>
            </w:r>
          </w:p>
          <w:p w:rsidR="00BC7740" w:rsidRDefault="005F6708">
            <w:pPr>
              <w:numPr>
                <w:ilvl w:val="0"/>
                <w:numId w:val="38"/>
              </w:numPr>
              <w:ind w:left="176" w:hanging="142"/>
              <w:jc w:val="both"/>
              <w:rPr>
                <w:b/>
                <w:sz w:val="26"/>
                <w:szCs w:val="26"/>
              </w:rPr>
            </w:pPr>
            <w:r>
              <w:t>The employee must write down his objection with the reasons in the letter to the Committee through his direct supervisor and a copy for his manager.</w:t>
            </w:r>
          </w:p>
        </w:tc>
        <w:tc>
          <w:tcPr>
            <w:tcW w:w="4839" w:type="dxa"/>
            <w:gridSpan w:val="2"/>
            <w:tcBorders>
              <w:left w:val="single" w:sz="48" w:space="0" w:color="FFFFFF"/>
            </w:tcBorders>
            <w:shd w:val="clear" w:color="auto" w:fill="FFFFFF"/>
          </w:tcPr>
          <w:p w:rsidR="00BC7740" w:rsidRDefault="005F6708">
            <w:pPr>
              <w:numPr>
                <w:ilvl w:val="0"/>
                <w:numId w:val="52"/>
              </w:numPr>
              <w:bidi/>
              <w:ind w:left="175" w:hanging="175"/>
              <w:jc w:val="both"/>
              <w:rPr>
                <w:smallCaps/>
              </w:rPr>
            </w:pPr>
            <w:r>
              <w:rPr>
                <w:color w:val="000000"/>
                <w:rtl/>
              </w:rPr>
              <w:t xml:space="preserve">يحق للموظف الاعتراض على الجزاء المتخذ ضده، إذا شعر بأنه غير عادل. </w:t>
            </w:r>
          </w:p>
          <w:p w:rsidR="00BC7740" w:rsidRDefault="005F6708">
            <w:pPr>
              <w:numPr>
                <w:ilvl w:val="0"/>
                <w:numId w:val="52"/>
              </w:numPr>
              <w:bidi/>
              <w:ind w:left="175" w:hanging="175"/>
              <w:jc w:val="both"/>
              <w:rPr>
                <w:smallCaps/>
              </w:rPr>
            </w:pPr>
            <w:r>
              <w:rPr>
                <w:color w:val="000000"/>
                <w:rtl/>
              </w:rPr>
              <w:t xml:space="preserve">يمكنه التظلم بإتباع نظام الشركة للتظلم خلال (7) أيام من استلام خطاب الجزاء. </w:t>
            </w:r>
          </w:p>
          <w:p w:rsidR="00BC7740" w:rsidRDefault="005F6708">
            <w:pPr>
              <w:numPr>
                <w:ilvl w:val="0"/>
                <w:numId w:val="52"/>
              </w:numPr>
              <w:bidi/>
              <w:ind w:left="175" w:hanging="175"/>
              <w:jc w:val="both"/>
              <w:rPr>
                <w:smallCaps/>
              </w:rPr>
            </w:pPr>
            <w:r>
              <w:rPr>
                <w:color w:val="000000"/>
                <w:rtl/>
              </w:rPr>
              <w:t>يجب على الموظف تدوين اعتراضه مع ذكر الأسباب في خطاب يقدم إلى لجنة التظلم من خلال رئيسه المباشر ويعطي مدير إدارته نسخة منه.</w:t>
            </w:r>
          </w:p>
        </w:tc>
      </w:tr>
      <w:tr w:rsidR="00BC7740">
        <w:trPr>
          <w:gridAfter w:val="1"/>
          <w:trHeight w:val="359"/>
          <w:jc w:val="center"/>
        </w:trPr>
        <w:tc>
          <w:tcPr>
            <w:tcW w:w="1345" w:type="dxa"/>
            <w:gridSpan w:val="2"/>
            <w:shd w:val="clear" w:color="auto" w:fill="DAEEF3"/>
            <w:vAlign w:val="center"/>
          </w:tcPr>
          <w:p w:rsidR="00BC7740" w:rsidRDefault="005F6708">
            <w:pPr>
              <w:tabs>
                <w:tab w:val="left" w:pos="240"/>
                <w:tab w:val="left" w:pos="360"/>
                <w:tab w:val="left" w:pos="960"/>
              </w:tabs>
              <w:jc w:val="both"/>
              <w:rPr>
                <w:b/>
                <w:sz w:val="26"/>
                <w:szCs w:val="26"/>
              </w:rPr>
            </w:pPr>
            <w:r>
              <w:rPr>
                <w:b/>
                <w:sz w:val="26"/>
                <w:szCs w:val="26"/>
              </w:rPr>
              <w:t>4:</w:t>
            </w:r>
          </w:p>
        </w:tc>
        <w:tc>
          <w:tcPr>
            <w:tcW w:w="4416" w:type="dxa"/>
            <w:tcBorders>
              <w:right w:val="single" w:sz="48" w:space="0" w:color="FFFFFF"/>
            </w:tcBorders>
            <w:shd w:val="clear" w:color="auto" w:fill="DAEEF3"/>
            <w:vAlign w:val="center"/>
          </w:tcPr>
          <w:p w:rsidR="00BC7740" w:rsidRDefault="005F6708">
            <w:pPr>
              <w:tabs>
                <w:tab w:val="left" w:pos="240"/>
                <w:tab w:val="left" w:pos="360"/>
                <w:tab w:val="left" w:pos="960"/>
              </w:tabs>
              <w:rPr>
                <w:b/>
                <w:smallCaps/>
                <w:sz w:val="26"/>
                <w:szCs w:val="26"/>
              </w:rPr>
            </w:pPr>
            <w:r>
              <w:rPr>
                <w:b/>
                <w:sz w:val="26"/>
                <w:szCs w:val="26"/>
              </w:rPr>
              <w:t>Attachments</w:t>
            </w:r>
          </w:p>
        </w:tc>
        <w:tc>
          <w:tcPr>
            <w:tcW w:w="3612" w:type="dxa"/>
            <w:gridSpan w:val="2"/>
            <w:tcBorders>
              <w:left w:val="single" w:sz="48" w:space="0" w:color="FFFFFF"/>
            </w:tcBorders>
            <w:shd w:val="clear" w:color="auto" w:fill="DAEEF3"/>
            <w:vAlign w:val="center"/>
          </w:tcPr>
          <w:p w:rsidR="00BC7740" w:rsidRDefault="005F6708">
            <w:pPr>
              <w:tabs>
                <w:tab w:val="left" w:pos="240"/>
                <w:tab w:val="left" w:pos="360"/>
                <w:tab w:val="left" w:pos="960"/>
              </w:tabs>
              <w:bidi/>
              <w:jc w:val="both"/>
              <w:rPr>
                <w:b/>
                <w:smallCaps/>
                <w:sz w:val="26"/>
                <w:szCs w:val="26"/>
              </w:rPr>
            </w:pPr>
            <w:r>
              <w:rPr>
                <w:b/>
                <w:smallCaps/>
                <w:sz w:val="26"/>
                <w:szCs w:val="26"/>
                <w:rtl/>
              </w:rPr>
              <w:t>المرفقات</w:t>
            </w:r>
          </w:p>
        </w:tc>
        <w:tc>
          <w:tcPr>
            <w:tcW w:w="1247" w:type="dxa"/>
            <w:shd w:val="clear" w:color="auto" w:fill="DAEEF3"/>
            <w:vAlign w:val="center"/>
          </w:tcPr>
          <w:p w:rsidR="00BC7740" w:rsidRDefault="005F6708">
            <w:pPr>
              <w:tabs>
                <w:tab w:val="left" w:pos="240"/>
                <w:tab w:val="left" w:pos="360"/>
                <w:tab w:val="left" w:pos="960"/>
              </w:tabs>
              <w:bidi/>
              <w:rPr>
                <w:b/>
                <w:smallCaps/>
                <w:sz w:val="26"/>
                <w:szCs w:val="26"/>
              </w:rPr>
            </w:pPr>
            <w:r>
              <w:rPr>
                <w:b/>
                <w:smallCaps/>
                <w:sz w:val="26"/>
                <w:szCs w:val="26"/>
              </w:rPr>
              <w:t>4:</w:t>
            </w:r>
          </w:p>
        </w:tc>
      </w:tr>
      <w:tr w:rsidR="00BC7740">
        <w:trPr>
          <w:gridAfter w:val="1"/>
          <w:trHeight w:val="434"/>
          <w:jc w:val="center"/>
        </w:trPr>
        <w:tc>
          <w:tcPr>
            <w:tcW w:w="5761" w:type="dxa"/>
            <w:gridSpan w:val="3"/>
            <w:tcBorders>
              <w:right w:val="single" w:sz="48" w:space="0" w:color="FFFFFF"/>
            </w:tcBorders>
            <w:shd w:val="clear" w:color="auto" w:fill="FFFFFF"/>
          </w:tcPr>
          <w:p w:rsidR="00BC7740" w:rsidRDefault="005F6708">
            <w:pPr>
              <w:numPr>
                <w:ilvl w:val="0"/>
                <w:numId w:val="63"/>
              </w:numPr>
              <w:ind w:left="318" w:hanging="142"/>
              <w:jc w:val="both"/>
            </w:pPr>
            <w:r>
              <w:t>Warning Letter Form.</w:t>
            </w:r>
          </w:p>
          <w:p w:rsidR="00BC7740" w:rsidRDefault="005F6708">
            <w:pPr>
              <w:numPr>
                <w:ilvl w:val="0"/>
                <w:numId w:val="63"/>
              </w:numPr>
              <w:ind w:left="318" w:hanging="142"/>
              <w:jc w:val="both"/>
            </w:pPr>
            <w:r>
              <w:t xml:space="preserve"> Investigation Form.</w:t>
            </w:r>
          </w:p>
          <w:p w:rsidR="00BC7740" w:rsidRDefault="005F6708">
            <w:pPr>
              <w:spacing w:line="276" w:lineRule="auto"/>
              <w:ind w:left="176"/>
              <w:rPr>
                <w:b/>
                <w:color w:val="548DD4"/>
                <w:sz w:val="20"/>
                <w:szCs w:val="20"/>
              </w:rPr>
            </w:pPr>
            <w:r>
              <w:rPr>
                <w:b/>
                <w:color w:val="548DD4"/>
                <w:sz w:val="20"/>
                <w:szCs w:val="20"/>
              </w:rPr>
              <w:t>_________________________________End of Chapter (12)</w:t>
            </w:r>
          </w:p>
          <w:p w:rsidR="00BC7740" w:rsidRDefault="00BC7740">
            <w:pPr>
              <w:tabs>
                <w:tab w:val="left" w:pos="240"/>
                <w:tab w:val="left" w:pos="360"/>
                <w:tab w:val="left" w:pos="960"/>
              </w:tabs>
            </w:pPr>
          </w:p>
        </w:tc>
        <w:tc>
          <w:tcPr>
            <w:tcW w:w="4859" w:type="dxa"/>
            <w:gridSpan w:val="3"/>
            <w:tcBorders>
              <w:left w:val="single" w:sz="48" w:space="0" w:color="FFFFFF"/>
            </w:tcBorders>
            <w:shd w:val="clear" w:color="auto" w:fill="FFFFFF"/>
          </w:tcPr>
          <w:p w:rsidR="00BC7740" w:rsidRDefault="005F6708">
            <w:pPr>
              <w:numPr>
                <w:ilvl w:val="0"/>
                <w:numId w:val="39"/>
              </w:numPr>
              <w:bidi/>
              <w:ind w:left="322" w:hanging="142"/>
              <w:jc w:val="both"/>
              <w:rPr>
                <w:color w:val="000000"/>
              </w:rPr>
            </w:pPr>
            <w:r>
              <w:rPr>
                <w:color w:val="000000"/>
                <w:rtl/>
              </w:rPr>
              <w:t>نموذج خطاب الجزاء.</w:t>
            </w:r>
          </w:p>
          <w:p w:rsidR="00BC7740" w:rsidRDefault="005F6708">
            <w:pPr>
              <w:numPr>
                <w:ilvl w:val="0"/>
                <w:numId w:val="39"/>
              </w:numPr>
              <w:bidi/>
              <w:ind w:left="322" w:hanging="142"/>
              <w:jc w:val="both"/>
              <w:rPr>
                <w:color w:val="000000"/>
              </w:rPr>
            </w:pPr>
            <w:r>
              <w:rPr>
                <w:color w:val="000000"/>
                <w:rtl/>
              </w:rPr>
              <w:t>نموذج التحقيق.</w:t>
            </w:r>
          </w:p>
          <w:p w:rsidR="00BC7740" w:rsidRDefault="005F6708">
            <w:pPr>
              <w:tabs>
                <w:tab w:val="left" w:pos="240"/>
                <w:tab w:val="left" w:pos="360"/>
                <w:tab w:val="left" w:pos="960"/>
              </w:tabs>
              <w:bidi/>
              <w:jc w:val="both"/>
              <w:rPr>
                <w:color w:val="548DD4"/>
                <w:sz w:val="26"/>
                <w:szCs w:val="26"/>
              </w:rPr>
            </w:pPr>
            <w:r>
              <w:rPr>
                <w:b/>
                <w:color w:val="548DD4"/>
                <w:sz w:val="20"/>
                <w:szCs w:val="20"/>
                <w:rtl/>
              </w:rPr>
              <w:t>____________________________نهاية الباب الثاني عشر</w:t>
            </w:r>
          </w:p>
        </w:tc>
      </w:tr>
    </w:tbl>
    <w:p w:rsidR="00BC7740" w:rsidRDefault="00BC7740"/>
    <w:p w:rsidR="00BC7740" w:rsidRDefault="00BC7740"/>
    <w:p w:rsidR="00BC7740" w:rsidRDefault="00BC7740"/>
    <w:p w:rsidR="00BC7740" w:rsidRDefault="00BC7740"/>
    <w:tbl>
      <w:tblPr>
        <w:tblStyle w:val="affff"/>
        <w:tblW w:w="10586" w:type="dxa"/>
        <w:jc w:val="center"/>
        <w:tblLayout w:type="fixed"/>
        <w:tblLook w:val="0000" w:firstRow="0" w:lastRow="0" w:firstColumn="0" w:lastColumn="0" w:noHBand="0" w:noVBand="0"/>
      </w:tblPr>
      <w:tblGrid>
        <w:gridCol w:w="709"/>
        <w:gridCol w:w="4678"/>
        <w:gridCol w:w="3969"/>
        <w:gridCol w:w="1230"/>
      </w:tblGrid>
      <w:tr w:rsidR="00BC7740">
        <w:trPr>
          <w:trHeight w:val="434"/>
          <w:jc w:val="center"/>
        </w:trPr>
        <w:tc>
          <w:tcPr>
            <w:tcW w:w="5388" w:type="dxa"/>
            <w:gridSpan w:val="2"/>
            <w:tcBorders>
              <w:right w:val="single" w:sz="48" w:space="0" w:color="FFFFFF"/>
            </w:tcBorders>
            <w:shd w:val="clear" w:color="auto" w:fill="C2D69B"/>
            <w:vAlign w:val="center"/>
          </w:tcPr>
          <w:p w:rsidR="00BC7740" w:rsidRDefault="005F6708">
            <w:pPr>
              <w:rPr>
                <w:b/>
                <w:sz w:val="26"/>
                <w:szCs w:val="26"/>
              </w:rPr>
            </w:pPr>
            <w:r>
              <w:rPr>
                <w:b/>
              </w:rPr>
              <w:t>Chapter (13) : Complain</w:t>
            </w:r>
          </w:p>
        </w:tc>
        <w:tc>
          <w:tcPr>
            <w:tcW w:w="5199" w:type="dxa"/>
            <w:gridSpan w:val="2"/>
            <w:tcBorders>
              <w:left w:val="single" w:sz="48" w:space="0" w:color="FFFFFF"/>
            </w:tcBorders>
            <w:shd w:val="clear" w:color="auto" w:fill="C2D69B"/>
            <w:vAlign w:val="center"/>
          </w:tcPr>
          <w:p w:rsidR="00BC7740" w:rsidRDefault="005F6708">
            <w:pPr>
              <w:jc w:val="right"/>
              <w:rPr>
                <w:b/>
                <w:smallCaps/>
                <w:sz w:val="26"/>
                <w:szCs w:val="26"/>
              </w:rPr>
            </w:pPr>
            <w:r>
              <w:rPr>
                <w:b/>
                <w:rtl/>
              </w:rPr>
              <w:t>الباب الثالث عشر: التظلم</w:t>
            </w:r>
          </w:p>
        </w:tc>
      </w:tr>
      <w:tr w:rsidR="00BC7740">
        <w:trPr>
          <w:trHeight w:val="434"/>
          <w:jc w:val="center"/>
        </w:trPr>
        <w:tc>
          <w:tcPr>
            <w:tcW w:w="710" w:type="dxa"/>
            <w:shd w:val="clear" w:color="auto" w:fill="DAEEF3"/>
            <w:vAlign w:val="center"/>
          </w:tcPr>
          <w:p w:rsidR="00BC7740" w:rsidRDefault="005F6708">
            <w:pPr>
              <w:rPr>
                <w:b/>
                <w:sz w:val="26"/>
                <w:szCs w:val="26"/>
              </w:rPr>
            </w:pPr>
            <w:r>
              <w:rPr>
                <w:b/>
                <w:sz w:val="26"/>
                <w:szCs w:val="26"/>
              </w:rPr>
              <w:t>1</w:t>
            </w:r>
          </w:p>
        </w:tc>
        <w:tc>
          <w:tcPr>
            <w:tcW w:w="4678" w:type="dxa"/>
            <w:tcBorders>
              <w:right w:val="single" w:sz="48" w:space="0" w:color="FFFFFF"/>
            </w:tcBorders>
            <w:shd w:val="clear" w:color="auto" w:fill="DAEEF3"/>
            <w:vAlign w:val="center"/>
          </w:tcPr>
          <w:p w:rsidR="00BC7740" w:rsidRDefault="005F6708">
            <w:pPr>
              <w:rPr>
                <w:b/>
                <w:sz w:val="26"/>
                <w:szCs w:val="26"/>
              </w:rPr>
            </w:pPr>
            <w:r>
              <w:rPr>
                <w:b/>
                <w:sz w:val="26"/>
                <w:szCs w:val="26"/>
              </w:rPr>
              <w:t>Objectives</w:t>
            </w:r>
          </w:p>
        </w:tc>
        <w:tc>
          <w:tcPr>
            <w:tcW w:w="3969" w:type="dxa"/>
            <w:tcBorders>
              <w:left w:val="single" w:sz="48" w:space="0" w:color="FFFFFF"/>
            </w:tcBorders>
            <w:shd w:val="clear" w:color="auto" w:fill="DAEEF3"/>
            <w:vAlign w:val="center"/>
          </w:tcPr>
          <w:p w:rsidR="00BC7740" w:rsidRDefault="005F6708">
            <w:pPr>
              <w:jc w:val="right"/>
              <w:rPr>
                <w:b/>
                <w:smallCaps/>
                <w:sz w:val="26"/>
                <w:szCs w:val="26"/>
              </w:rPr>
            </w:pPr>
            <w:r>
              <w:rPr>
                <w:b/>
                <w:smallCaps/>
                <w:sz w:val="26"/>
                <w:szCs w:val="26"/>
                <w:rtl/>
              </w:rPr>
              <w:t>الأهــداف</w:t>
            </w:r>
          </w:p>
        </w:tc>
        <w:tc>
          <w:tcPr>
            <w:tcW w:w="1230" w:type="dxa"/>
            <w:shd w:val="clear" w:color="auto" w:fill="DAEEF3"/>
            <w:vAlign w:val="center"/>
          </w:tcPr>
          <w:p w:rsidR="00BC7740" w:rsidRDefault="005F6708">
            <w:pPr>
              <w:jc w:val="right"/>
              <w:rPr>
                <w:b/>
                <w:smallCaps/>
                <w:sz w:val="26"/>
                <w:szCs w:val="26"/>
              </w:rPr>
            </w:pPr>
            <w:r>
              <w:rPr>
                <w:b/>
                <w:smallCaps/>
                <w:sz w:val="26"/>
                <w:szCs w:val="26"/>
              </w:rPr>
              <w:t>1</w:t>
            </w:r>
          </w:p>
        </w:tc>
      </w:tr>
      <w:tr w:rsidR="00BC7740">
        <w:trPr>
          <w:trHeight w:val="553"/>
          <w:jc w:val="center"/>
        </w:trPr>
        <w:tc>
          <w:tcPr>
            <w:tcW w:w="5388" w:type="dxa"/>
            <w:gridSpan w:val="2"/>
            <w:tcBorders>
              <w:right w:val="single" w:sz="48" w:space="0" w:color="FFFFFF"/>
            </w:tcBorders>
            <w:shd w:val="clear" w:color="auto" w:fill="FFFFFF"/>
          </w:tcPr>
          <w:p w:rsidR="00BC7740" w:rsidRDefault="005F6708">
            <w:pPr>
              <w:numPr>
                <w:ilvl w:val="0"/>
                <w:numId w:val="38"/>
              </w:numPr>
              <w:ind w:left="176" w:hanging="142"/>
              <w:jc w:val="both"/>
            </w:pPr>
            <w:r>
              <w:t>Clarify the policies and procedures of complaint submission.</w:t>
            </w:r>
          </w:p>
          <w:p w:rsidR="00BC7740" w:rsidRDefault="00BC7740">
            <w:pPr>
              <w:ind w:left="176"/>
              <w:jc w:val="both"/>
            </w:pPr>
          </w:p>
        </w:tc>
        <w:tc>
          <w:tcPr>
            <w:tcW w:w="5199" w:type="dxa"/>
            <w:gridSpan w:val="2"/>
            <w:tcBorders>
              <w:left w:val="single" w:sz="48" w:space="0" w:color="FFFFFF"/>
            </w:tcBorders>
            <w:shd w:val="clear" w:color="auto" w:fill="FFFFFF"/>
          </w:tcPr>
          <w:p w:rsidR="00BC7740" w:rsidRDefault="005F6708">
            <w:pPr>
              <w:numPr>
                <w:ilvl w:val="0"/>
                <w:numId w:val="52"/>
              </w:numPr>
              <w:bidi/>
              <w:spacing w:line="276" w:lineRule="auto"/>
              <w:ind w:left="175" w:hanging="175"/>
              <w:jc w:val="both"/>
              <w:rPr>
                <w:color w:val="000000"/>
              </w:rPr>
            </w:pPr>
            <w:r>
              <w:rPr>
                <w:color w:val="000000"/>
                <w:rtl/>
              </w:rPr>
              <w:t>توضيح السياسات والإجراءات لتقديم التظلم ضد أي إجراء موجه للموظف.</w:t>
            </w:r>
          </w:p>
        </w:tc>
      </w:tr>
      <w:tr w:rsidR="00BC7740">
        <w:trPr>
          <w:trHeight w:val="63"/>
          <w:jc w:val="center"/>
        </w:trPr>
        <w:tc>
          <w:tcPr>
            <w:tcW w:w="10587" w:type="dxa"/>
            <w:gridSpan w:val="4"/>
            <w:shd w:val="clear" w:color="auto" w:fill="FFFFFF"/>
          </w:tcPr>
          <w:p w:rsidR="00BC7740" w:rsidRDefault="00BC7740">
            <w:pPr>
              <w:bidi/>
              <w:jc w:val="right"/>
              <w:rPr>
                <w:b/>
                <w:smallCaps/>
                <w:sz w:val="2"/>
                <w:szCs w:val="2"/>
              </w:rPr>
            </w:pPr>
          </w:p>
        </w:tc>
      </w:tr>
      <w:tr w:rsidR="00BC7740">
        <w:trPr>
          <w:trHeight w:val="434"/>
          <w:jc w:val="center"/>
        </w:trPr>
        <w:tc>
          <w:tcPr>
            <w:tcW w:w="710" w:type="dxa"/>
            <w:shd w:val="clear" w:color="auto" w:fill="DAEEF3"/>
            <w:vAlign w:val="center"/>
          </w:tcPr>
          <w:p w:rsidR="00BC7740" w:rsidRDefault="005F6708">
            <w:pPr>
              <w:rPr>
                <w:b/>
                <w:sz w:val="26"/>
                <w:szCs w:val="26"/>
              </w:rPr>
            </w:pPr>
            <w:r>
              <w:rPr>
                <w:b/>
                <w:sz w:val="26"/>
                <w:szCs w:val="26"/>
              </w:rPr>
              <w:t>2</w:t>
            </w:r>
          </w:p>
        </w:tc>
        <w:tc>
          <w:tcPr>
            <w:tcW w:w="4678" w:type="dxa"/>
            <w:tcBorders>
              <w:right w:val="single" w:sz="48" w:space="0" w:color="FFFFFF"/>
            </w:tcBorders>
            <w:shd w:val="clear" w:color="auto" w:fill="DAEEF3"/>
            <w:vAlign w:val="center"/>
          </w:tcPr>
          <w:p w:rsidR="00BC7740" w:rsidRDefault="005F6708">
            <w:pPr>
              <w:rPr>
                <w:b/>
                <w:sz w:val="26"/>
                <w:szCs w:val="26"/>
              </w:rPr>
            </w:pPr>
            <w:r>
              <w:rPr>
                <w:b/>
                <w:sz w:val="26"/>
                <w:szCs w:val="26"/>
              </w:rPr>
              <w:t xml:space="preserve">Policies  </w:t>
            </w:r>
          </w:p>
        </w:tc>
        <w:tc>
          <w:tcPr>
            <w:tcW w:w="3969" w:type="dxa"/>
            <w:tcBorders>
              <w:left w:val="single" w:sz="48" w:space="0" w:color="FFFFFF"/>
            </w:tcBorders>
            <w:shd w:val="clear" w:color="auto" w:fill="DAEEF3"/>
            <w:vAlign w:val="center"/>
          </w:tcPr>
          <w:p w:rsidR="00BC7740" w:rsidRDefault="005F6708">
            <w:pPr>
              <w:jc w:val="right"/>
              <w:rPr>
                <w:b/>
                <w:smallCaps/>
                <w:sz w:val="26"/>
                <w:szCs w:val="26"/>
              </w:rPr>
            </w:pPr>
            <w:r>
              <w:rPr>
                <w:b/>
                <w:smallCaps/>
                <w:sz w:val="26"/>
                <w:szCs w:val="26"/>
                <w:rtl/>
              </w:rPr>
              <w:t>السياسات</w:t>
            </w:r>
          </w:p>
        </w:tc>
        <w:tc>
          <w:tcPr>
            <w:tcW w:w="1230" w:type="dxa"/>
            <w:shd w:val="clear" w:color="auto" w:fill="DAEEF3"/>
            <w:vAlign w:val="center"/>
          </w:tcPr>
          <w:p w:rsidR="00BC7740" w:rsidRDefault="005F6708">
            <w:pPr>
              <w:jc w:val="right"/>
              <w:rPr>
                <w:b/>
                <w:smallCaps/>
                <w:sz w:val="26"/>
                <w:szCs w:val="26"/>
              </w:rPr>
            </w:pPr>
            <w:r>
              <w:rPr>
                <w:b/>
                <w:smallCaps/>
                <w:sz w:val="26"/>
                <w:szCs w:val="26"/>
              </w:rPr>
              <w:t>2</w:t>
            </w:r>
          </w:p>
        </w:tc>
      </w:tr>
      <w:tr w:rsidR="00BC7740">
        <w:trPr>
          <w:trHeight w:val="1508"/>
          <w:jc w:val="center"/>
        </w:trPr>
        <w:tc>
          <w:tcPr>
            <w:tcW w:w="5388" w:type="dxa"/>
            <w:gridSpan w:val="2"/>
            <w:tcBorders>
              <w:right w:val="single" w:sz="48" w:space="0" w:color="FFFFFF"/>
            </w:tcBorders>
            <w:shd w:val="clear" w:color="auto" w:fill="FFFFFF"/>
          </w:tcPr>
          <w:p w:rsidR="00BC7740" w:rsidRDefault="005F6708">
            <w:pPr>
              <w:numPr>
                <w:ilvl w:val="0"/>
                <w:numId w:val="38"/>
              </w:numPr>
              <w:ind w:left="176" w:hanging="142"/>
              <w:jc w:val="both"/>
            </w:pPr>
            <w:r>
              <w:t>The company's management seeks to eliminate obstacles and solve personnel problems amicably and in a manner to maintain a good relationship between company and employees.</w:t>
            </w:r>
          </w:p>
          <w:p w:rsidR="00BC7740" w:rsidRDefault="005F6708">
            <w:pPr>
              <w:numPr>
                <w:ilvl w:val="0"/>
                <w:numId w:val="38"/>
              </w:numPr>
              <w:ind w:left="176" w:hanging="142"/>
              <w:jc w:val="both"/>
            </w:pPr>
            <w:r>
              <w:t>The company provides space for the employee when he feels that he has wronged, to rise his complain in accordance with the provisions of this regulation.</w:t>
            </w:r>
          </w:p>
        </w:tc>
        <w:tc>
          <w:tcPr>
            <w:tcW w:w="5199" w:type="dxa"/>
            <w:gridSpan w:val="2"/>
            <w:tcBorders>
              <w:left w:val="single" w:sz="48" w:space="0" w:color="FFFFFF"/>
            </w:tcBorders>
            <w:shd w:val="clear" w:color="auto" w:fill="FFFFFF"/>
          </w:tcPr>
          <w:p w:rsidR="00BC7740" w:rsidRDefault="005F6708">
            <w:pPr>
              <w:numPr>
                <w:ilvl w:val="0"/>
                <w:numId w:val="52"/>
              </w:numPr>
              <w:bidi/>
              <w:spacing w:line="276" w:lineRule="auto"/>
              <w:ind w:left="175" w:hanging="175"/>
              <w:jc w:val="both"/>
              <w:rPr>
                <w:color w:val="000000"/>
              </w:rPr>
            </w:pPr>
            <w:r>
              <w:rPr>
                <w:color w:val="000000"/>
                <w:rtl/>
              </w:rPr>
              <w:t xml:space="preserve">تسعى إدارة الشركة إلى إزالة العقبات وحل مشاكل الموظفين بطرق وديّة وبطريقة تحافظ بها على علاقة جيدة بين الشركة والعاملين. </w:t>
            </w:r>
          </w:p>
          <w:p w:rsidR="00BC7740" w:rsidRDefault="005F6708">
            <w:pPr>
              <w:numPr>
                <w:ilvl w:val="0"/>
                <w:numId w:val="52"/>
              </w:numPr>
              <w:bidi/>
              <w:spacing w:line="276" w:lineRule="auto"/>
              <w:ind w:left="175" w:hanging="175"/>
              <w:jc w:val="both"/>
              <w:rPr>
                <w:color w:val="000000"/>
              </w:rPr>
            </w:pPr>
            <w:r>
              <w:rPr>
                <w:color w:val="000000"/>
                <w:rtl/>
              </w:rPr>
              <w:t>تفتح الشركة المجال عندما يشعر الموظف بأنه قد ظلم، بأن يتظلم حسب أحكام هذه اللائحة.</w:t>
            </w:r>
          </w:p>
        </w:tc>
      </w:tr>
    </w:tbl>
    <w:p w:rsidR="00BC7740" w:rsidRDefault="00BC7740">
      <w:pPr>
        <w:rPr>
          <w:sz w:val="14"/>
          <w:szCs w:val="14"/>
        </w:rPr>
      </w:pPr>
    </w:p>
    <w:tbl>
      <w:tblPr>
        <w:tblStyle w:val="affff0"/>
        <w:tblW w:w="10506" w:type="dxa"/>
        <w:jc w:val="center"/>
        <w:tblLayout w:type="fixed"/>
        <w:tblLook w:val="0000" w:firstRow="0" w:lastRow="0" w:firstColumn="0" w:lastColumn="0" w:noHBand="0" w:noVBand="0"/>
      </w:tblPr>
      <w:tblGrid>
        <w:gridCol w:w="1191"/>
        <w:gridCol w:w="40"/>
        <w:gridCol w:w="4416"/>
        <w:gridCol w:w="20"/>
        <w:gridCol w:w="3592"/>
        <w:gridCol w:w="1247"/>
      </w:tblGrid>
      <w:tr w:rsidR="00BC7740">
        <w:trPr>
          <w:trHeight w:val="434"/>
          <w:jc w:val="center"/>
        </w:trPr>
        <w:tc>
          <w:tcPr>
            <w:tcW w:w="1191" w:type="dxa"/>
            <w:shd w:val="clear" w:color="auto" w:fill="DAEEF3"/>
            <w:vAlign w:val="center"/>
          </w:tcPr>
          <w:p w:rsidR="00BC7740" w:rsidRDefault="005F6708">
            <w:pPr>
              <w:rPr>
                <w:b/>
                <w:sz w:val="26"/>
                <w:szCs w:val="26"/>
              </w:rPr>
            </w:pPr>
            <w:r>
              <w:rPr>
                <w:b/>
                <w:sz w:val="26"/>
                <w:szCs w:val="26"/>
              </w:rPr>
              <w:t>3</w:t>
            </w:r>
          </w:p>
        </w:tc>
        <w:tc>
          <w:tcPr>
            <w:tcW w:w="4476" w:type="dxa"/>
            <w:gridSpan w:val="3"/>
            <w:tcBorders>
              <w:right w:val="single" w:sz="48" w:space="0" w:color="FFFFFF"/>
            </w:tcBorders>
            <w:shd w:val="clear" w:color="auto" w:fill="DAEEF3"/>
            <w:vAlign w:val="center"/>
          </w:tcPr>
          <w:p w:rsidR="00BC7740" w:rsidRDefault="005F6708">
            <w:pPr>
              <w:rPr>
                <w:b/>
                <w:sz w:val="26"/>
                <w:szCs w:val="26"/>
              </w:rPr>
            </w:pPr>
            <w:r>
              <w:rPr>
                <w:b/>
                <w:sz w:val="26"/>
                <w:szCs w:val="26"/>
              </w:rPr>
              <w:t xml:space="preserve">Procedures   </w:t>
            </w:r>
          </w:p>
        </w:tc>
        <w:tc>
          <w:tcPr>
            <w:tcW w:w="3592" w:type="dxa"/>
            <w:tcBorders>
              <w:left w:val="single" w:sz="48" w:space="0" w:color="FFFFFF"/>
            </w:tcBorders>
            <w:shd w:val="clear" w:color="auto" w:fill="DAEEF3"/>
            <w:vAlign w:val="center"/>
          </w:tcPr>
          <w:p w:rsidR="00BC7740" w:rsidRDefault="005F6708">
            <w:pPr>
              <w:jc w:val="right"/>
              <w:rPr>
                <w:b/>
                <w:smallCaps/>
                <w:sz w:val="26"/>
                <w:szCs w:val="26"/>
              </w:rPr>
            </w:pPr>
            <w:r>
              <w:rPr>
                <w:b/>
                <w:smallCaps/>
                <w:sz w:val="26"/>
                <w:szCs w:val="26"/>
                <w:rtl/>
              </w:rPr>
              <w:t>الإجراءات</w:t>
            </w:r>
          </w:p>
        </w:tc>
        <w:tc>
          <w:tcPr>
            <w:tcW w:w="1247" w:type="dxa"/>
            <w:shd w:val="clear" w:color="auto" w:fill="DAEEF3"/>
            <w:vAlign w:val="center"/>
          </w:tcPr>
          <w:p w:rsidR="00BC7740" w:rsidRDefault="005F6708">
            <w:pPr>
              <w:jc w:val="right"/>
              <w:rPr>
                <w:b/>
                <w:smallCaps/>
                <w:sz w:val="26"/>
                <w:szCs w:val="26"/>
              </w:rPr>
            </w:pPr>
            <w:r>
              <w:rPr>
                <w:b/>
                <w:smallCaps/>
                <w:sz w:val="26"/>
                <w:szCs w:val="26"/>
              </w:rPr>
              <w:t>3</w:t>
            </w:r>
          </w:p>
        </w:tc>
      </w:tr>
      <w:tr w:rsidR="00BC7740">
        <w:trPr>
          <w:trHeight w:val="63"/>
          <w:jc w:val="center"/>
        </w:trPr>
        <w:tc>
          <w:tcPr>
            <w:tcW w:w="10506" w:type="dxa"/>
            <w:gridSpan w:val="6"/>
            <w:shd w:val="clear" w:color="auto" w:fill="FFFFFF"/>
            <w:vAlign w:val="center"/>
          </w:tcPr>
          <w:p w:rsidR="00BC7740" w:rsidRDefault="00BC7740">
            <w:pPr>
              <w:jc w:val="right"/>
              <w:rPr>
                <w:b/>
                <w:smallCaps/>
                <w:sz w:val="2"/>
                <w:szCs w:val="2"/>
              </w:rPr>
            </w:pPr>
          </w:p>
        </w:tc>
      </w:tr>
      <w:tr w:rsidR="00BC7740">
        <w:trPr>
          <w:trHeight w:val="434"/>
          <w:jc w:val="center"/>
        </w:trPr>
        <w:tc>
          <w:tcPr>
            <w:tcW w:w="1191" w:type="dxa"/>
            <w:shd w:val="clear" w:color="auto" w:fill="DAEEF3"/>
            <w:vAlign w:val="center"/>
          </w:tcPr>
          <w:p w:rsidR="00BC7740" w:rsidRDefault="005F6708">
            <w:pPr>
              <w:rPr>
                <w:b/>
                <w:sz w:val="26"/>
                <w:szCs w:val="26"/>
              </w:rPr>
            </w:pPr>
            <w:r>
              <w:rPr>
                <w:b/>
                <w:sz w:val="26"/>
                <w:szCs w:val="26"/>
              </w:rPr>
              <w:t>3.1</w:t>
            </w:r>
          </w:p>
        </w:tc>
        <w:tc>
          <w:tcPr>
            <w:tcW w:w="4476" w:type="dxa"/>
            <w:gridSpan w:val="3"/>
            <w:shd w:val="clear" w:color="auto" w:fill="DAEEF3"/>
            <w:vAlign w:val="center"/>
          </w:tcPr>
          <w:p w:rsidR="00BC7740" w:rsidRDefault="005F6708">
            <w:pPr>
              <w:rPr>
                <w:b/>
                <w:sz w:val="26"/>
                <w:szCs w:val="26"/>
              </w:rPr>
            </w:pPr>
            <w:r>
              <w:rPr>
                <w:b/>
              </w:rPr>
              <w:t xml:space="preserve">Complaint steps </w:t>
            </w:r>
          </w:p>
        </w:tc>
        <w:tc>
          <w:tcPr>
            <w:tcW w:w="3592" w:type="dxa"/>
            <w:shd w:val="clear" w:color="auto" w:fill="DAEEF3"/>
            <w:vAlign w:val="center"/>
          </w:tcPr>
          <w:p w:rsidR="00BC7740" w:rsidRDefault="005F6708">
            <w:pPr>
              <w:jc w:val="right"/>
              <w:rPr>
                <w:b/>
                <w:smallCaps/>
                <w:sz w:val="26"/>
                <w:szCs w:val="26"/>
              </w:rPr>
            </w:pPr>
            <w:r>
              <w:rPr>
                <w:b/>
                <w:sz w:val="26"/>
                <w:szCs w:val="26"/>
                <w:rtl/>
              </w:rPr>
              <w:t>خطوات التظلم</w:t>
            </w:r>
            <w:r>
              <w:rPr>
                <w:b/>
                <w:smallCaps/>
                <w:sz w:val="26"/>
                <w:szCs w:val="26"/>
              </w:rPr>
              <w:t xml:space="preserve"> </w:t>
            </w:r>
          </w:p>
        </w:tc>
        <w:tc>
          <w:tcPr>
            <w:tcW w:w="1247" w:type="dxa"/>
            <w:shd w:val="clear" w:color="auto" w:fill="DAEEF3"/>
            <w:vAlign w:val="center"/>
          </w:tcPr>
          <w:p w:rsidR="00BC7740" w:rsidRDefault="005F6708">
            <w:pPr>
              <w:jc w:val="right"/>
              <w:rPr>
                <w:b/>
                <w:smallCaps/>
                <w:sz w:val="26"/>
                <w:szCs w:val="26"/>
              </w:rPr>
            </w:pPr>
            <w:r>
              <w:rPr>
                <w:b/>
                <w:smallCaps/>
                <w:sz w:val="26"/>
                <w:szCs w:val="26"/>
              </w:rPr>
              <w:t>3.1</w:t>
            </w:r>
          </w:p>
        </w:tc>
      </w:tr>
      <w:tr w:rsidR="00BC7740">
        <w:trPr>
          <w:trHeight w:val="1552"/>
          <w:jc w:val="center"/>
        </w:trPr>
        <w:tc>
          <w:tcPr>
            <w:tcW w:w="5667" w:type="dxa"/>
            <w:gridSpan w:val="4"/>
            <w:shd w:val="clear" w:color="auto" w:fill="FFFFFF"/>
          </w:tcPr>
          <w:p w:rsidR="00BC7740" w:rsidRDefault="005F6708">
            <w:pPr>
              <w:numPr>
                <w:ilvl w:val="0"/>
                <w:numId w:val="38"/>
              </w:numPr>
              <w:ind w:left="176" w:hanging="142"/>
              <w:jc w:val="both"/>
            </w:pPr>
            <w:r>
              <w:t>The employee provides his complaint in writing to his direct supervisor for consideration. If there is no solution mutually satisfying, the employee may raise his complaint to his department manager for review.</w:t>
            </w:r>
          </w:p>
          <w:p w:rsidR="00BC7740" w:rsidRDefault="005F6708">
            <w:pPr>
              <w:numPr>
                <w:ilvl w:val="0"/>
                <w:numId w:val="38"/>
              </w:numPr>
              <w:ind w:left="176" w:hanging="142"/>
              <w:jc w:val="both"/>
            </w:pPr>
            <w:r>
              <w:t>The direct supervisor shall direct the complaint to the department manger as soon as possible.</w:t>
            </w:r>
          </w:p>
          <w:p w:rsidR="00BC7740" w:rsidRDefault="005F6708">
            <w:pPr>
              <w:numPr>
                <w:ilvl w:val="0"/>
                <w:numId w:val="38"/>
              </w:numPr>
              <w:ind w:left="176" w:hanging="142"/>
              <w:jc w:val="both"/>
            </w:pPr>
            <w:r>
              <w:t>The manager of the employee shall study the interview with the employee to verify aspects of the complaint. The department manager must reply to employee’s complaint in writing within (5) days of receipt of the complaint.</w:t>
            </w:r>
          </w:p>
          <w:p w:rsidR="00BC7740" w:rsidRDefault="005F6708">
            <w:pPr>
              <w:numPr>
                <w:ilvl w:val="0"/>
                <w:numId w:val="38"/>
              </w:numPr>
              <w:ind w:left="176" w:hanging="142"/>
              <w:jc w:val="both"/>
            </w:pPr>
            <w:r>
              <w:t>In the event that the employee's manager was unable to reach a mutually satisfactory solution, the employee shall request to raise his complaint to the Review Committee for consideration and decision. Employee must in this case to render his complaint in a written memo to the Review Committee by through his department management.</w:t>
            </w:r>
          </w:p>
          <w:p w:rsidR="00BC7740" w:rsidRDefault="005F6708">
            <w:pPr>
              <w:numPr>
                <w:ilvl w:val="0"/>
                <w:numId w:val="38"/>
              </w:numPr>
              <w:ind w:left="176" w:hanging="142"/>
              <w:jc w:val="both"/>
            </w:pPr>
            <w:r>
              <w:t>HRD shall arrange for the Review Committee meeting.</w:t>
            </w:r>
          </w:p>
        </w:tc>
        <w:tc>
          <w:tcPr>
            <w:tcW w:w="4839" w:type="dxa"/>
            <w:gridSpan w:val="2"/>
            <w:shd w:val="clear" w:color="auto" w:fill="FFFFFF"/>
          </w:tcPr>
          <w:p w:rsidR="00BC7740" w:rsidRDefault="005F6708">
            <w:pPr>
              <w:numPr>
                <w:ilvl w:val="0"/>
                <w:numId w:val="52"/>
              </w:numPr>
              <w:bidi/>
              <w:spacing w:line="276" w:lineRule="auto"/>
              <w:ind w:left="175" w:hanging="175"/>
              <w:jc w:val="both"/>
              <w:rPr>
                <w:color w:val="000000"/>
              </w:rPr>
            </w:pPr>
            <w:r>
              <w:rPr>
                <w:color w:val="000000"/>
                <w:rtl/>
              </w:rPr>
              <w:t xml:space="preserve">يقوم الموظف بتقديم مظلمته خطيّاً إلى رئيسه المباشر للنظر فيها. إذا لم يتم التوصل إلى حل مرضي للطرفين، فإنه يحق للموظف رفع تظلمه إلى مدير إدارته للمراجعة. </w:t>
            </w:r>
          </w:p>
          <w:p w:rsidR="00BC7740" w:rsidRDefault="005F6708">
            <w:pPr>
              <w:numPr>
                <w:ilvl w:val="0"/>
                <w:numId w:val="52"/>
              </w:numPr>
              <w:bidi/>
              <w:spacing w:line="276" w:lineRule="auto"/>
              <w:ind w:left="175" w:hanging="175"/>
              <w:jc w:val="both"/>
              <w:rPr>
                <w:color w:val="000000"/>
              </w:rPr>
            </w:pPr>
            <w:r>
              <w:rPr>
                <w:color w:val="000000"/>
                <w:rtl/>
              </w:rPr>
              <w:t>يجب على الرئيس المباشر سرعة تحويل التظلم إلى مدير الإدارة.</w:t>
            </w:r>
          </w:p>
          <w:p w:rsidR="00BC7740" w:rsidRDefault="005F6708">
            <w:pPr>
              <w:numPr>
                <w:ilvl w:val="0"/>
                <w:numId w:val="52"/>
              </w:numPr>
              <w:bidi/>
              <w:spacing w:line="276" w:lineRule="auto"/>
              <w:ind w:left="175" w:hanging="175"/>
              <w:jc w:val="both"/>
              <w:rPr>
                <w:color w:val="000000"/>
              </w:rPr>
            </w:pPr>
            <w:r>
              <w:rPr>
                <w:color w:val="000000"/>
                <w:rtl/>
              </w:rPr>
              <w:t>يقوم مدير إدارة الموظف بدراسة ومقابلة الموظف للتحقق من جوانب التظلم. كذلك يجب على مدير الإدارة يرد على تظلم الموظف كتابياً خلال (5) أيام من استلام التظلم.</w:t>
            </w:r>
          </w:p>
          <w:p w:rsidR="00BC7740" w:rsidRDefault="005F6708">
            <w:pPr>
              <w:numPr>
                <w:ilvl w:val="0"/>
                <w:numId w:val="52"/>
              </w:numPr>
              <w:bidi/>
              <w:spacing w:line="276" w:lineRule="auto"/>
              <w:ind w:left="175" w:hanging="175"/>
              <w:jc w:val="both"/>
              <w:rPr>
                <w:color w:val="000000"/>
              </w:rPr>
            </w:pPr>
            <w:r>
              <w:rPr>
                <w:color w:val="000000"/>
                <w:rtl/>
              </w:rPr>
              <w:t>في حال أن مدير إدارة الموظف لم يتمكن من الوصول إلى حل يرضي الطرفين، فإنه يحق للموظف أن يطلب رفع تظلمه إلى لجنة المراجعة للنظر فيها وإصدار القرار اللازم. يجب على الموظف في هذه الحالة أن يقوم بتقديم تظلمه في مذكرة خطيّة إلى لجنة المراجعة من خلال إدارته.</w:t>
            </w:r>
          </w:p>
          <w:p w:rsidR="00BC7740" w:rsidRDefault="005F6708">
            <w:pPr>
              <w:numPr>
                <w:ilvl w:val="0"/>
                <w:numId w:val="52"/>
              </w:numPr>
              <w:bidi/>
              <w:spacing w:line="276" w:lineRule="auto"/>
              <w:ind w:left="175" w:hanging="175"/>
              <w:jc w:val="both"/>
              <w:rPr>
                <w:sz w:val="14"/>
                <w:szCs w:val="14"/>
              </w:rPr>
            </w:pPr>
            <w:r>
              <w:rPr>
                <w:color w:val="000000"/>
                <w:rtl/>
              </w:rPr>
              <w:t>تقوم إدارة الموارد البشرية بالترتيب لاجتماع لجنة المراجعة.</w:t>
            </w:r>
          </w:p>
          <w:p w:rsidR="00BC7740" w:rsidRDefault="00BC7740">
            <w:pPr>
              <w:bidi/>
              <w:spacing w:line="276" w:lineRule="auto"/>
              <w:ind w:left="175"/>
              <w:jc w:val="both"/>
              <w:rPr>
                <w:sz w:val="14"/>
                <w:szCs w:val="14"/>
              </w:rPr>
            </w:pPr>
          </w:p>
        </w:tc>
      </w:tr>
      <w:tr w:rsidR="00BC7740">
        <w:trPr>
          <w:trHeight w:val="434"/>
          <w:jc w:val="center"/>
        </w:trPr>
        <w:tc>
          <w:tcPr>
            <w:tcW w:w="1191" w:type="dxa"/>
            <w:shd w:val="clear" w:color="auto" w:fill="DAEEF3"/>
            <w:vAlign w:val="center"/>
          </w:tcPr>
          <w:p w:rsidR="00BC7740" w:rsidRDefault="005F6708">
            <w:pPr>
              <w:rPr>
                <w:b/>
                <w:sz w:val="26"/>
                <w:szCs w:val="26"/>
              </w:rPr>
            </w:pPr>
            <w:r>
              <w:rPr>
                <w:b/>
                <w:sz w:val="26"/>
                <w:szCs w:val="26"/>
              </w:rPr>
              <w:t>3.2</w:t>
            </w:r>
          </w:p>
        </w:tc>
        <w:tc>
          <w:tcPr>
            <w:tcW w:w="4476" w:type="dxa"/>
            <w:gridSpan w:val="3"/>
            <w:shd w:val="clear" w:color="auto" w:fill="DAEEF3"/>
            <w:vAlign w:val="center"/>
          </w:tcPr>
          <w:p w:rsidR="00BC7740" w:rsidRDefault="005F6708">
            <w:pPr>
              <w:rPr>
                <w:b/>
                <w:sz w:val="26"/>
                <w:szCs w:val="26"/>
              </w:rPr>
            </w:pPr>
            <w:r>
              <w:rPr>
                <w:b/>
                <w:sz w:val="26"/>
                <w:szCs w:val="26"/>
              </w:rPr>
              <w:t xml:space="preserve">Review Committee   </w:t>
            </w:r>
          </w:p>
        </w:tc>
        <w:tc>
          <w:tcPr>
            <w:tcW w:w="3592" w:type="dxa"/>
            <w:shd w:val="clear" w:color="auto" w:fill="DAEEF3"/>
            <w:vAlign w:val="center"/>
          </w:tcPr>
          <w:p w:rsidR="00BC7740" w:rsidRDefault="005F6708">
            <w:pPr>
              <w:jc w:val="right"/>
              <w:rPr>
                <w:b/>
                <w:smallCaps/>
                <w:sz w:val="26"/>
                <w:szCs w:val="26"/>
              </w:rPr>
            </w:pPr>
            <w:r>
              <w:rPr>
                <w:b/>
                <w:smallCaps/>
                <w:sz w:val="26"/>
                <w:szCs w:val="26"/>
                <w:rtl/>
              </w:rPr>
              <w:t>لجنة المراجعة</w:t>
            </w:r>
            <w:r>
              <w:rPr>
                <w:b/>
                <w:smallCaps/>
                <w:sz w:val="26"/>
                <w:szCs w:val="26"/>
              </w:rPr>
              <w:t xml:space="preserve"> </w:t>
            </w:r>
          </w:p>
        </w:tc>
        <w:tc>
          <w:tcPr>
            <w:tcW w:w="1247" w:type="dxa"/>
            <w:shd w:val="clear" w:color="auto" w:fill="DAEEF3"/>
            <w:vAlign w:val="center"/>
          </w:tcPr>
          <w:p w:rsidR="00BC7740" w:rsidRDefault="005F6708">
            <w:pPr>
              <w:jc w:val="right"/>
              <w:rPr>
                <w:b/>
                <w:smallCaps/>
                <w:sz w:val="26"/>
                <w:szCs w:val="26"/>
              </w:rPr>
            </w:pPr>
            <w:r>
              <w:rPr>
                <w:b/>
                <w:smallCaps/>
                <w:sz w:val="26"/>
                <w:szCs w:val="26"/>
              </w:rPr>
              <w:t>3.2</w:t>
            </w:r>
          </w:p>
        </w:tc>
      </w:tr>
      <w:tr w:rsidR="00BC7740">
        <w:trPr>
          <w:trHeight w:val="434"/>
          <w:jc w:val="center"/>
        </w:trPr>
        <w:tc>
          <w:tcPr>
            <w:tcW w:w="5667" w:type="dxa"/>
            <w:gridSpan w:val="4"/>
            <w:tcBorders>
              <w:right w:val="single" w:sz="48" w:space="0" w:color="FFFFFF"/>
            </w:tcBorders>
            <w:shd w:val="clear" w:color="auto" w:fill="FFFFFF"/>
          </w:tcPr>
          <w:p w:rsidR="00BC7740" w:rsidRDefault="005F6708">
            <w:pPr>
              <w:numPr>
                <w:ilvl w:val="0"/>
                <w:numId w:val="38"/>
              </w:numPr>
              <w:ind w:left="176" w:hanging="142"/>
              <w:jc w:val="both"/>
            </w:pPr>
            <w:r>
              <w:t>The Review Committee consists of:</w:t>
            </w:r>
          </w:p>
          <w:p w:rsidR="00BC7740" w:rsidRDefault="005F6708">
            <w:pPr>
              <w:numPr>
                <w:ilvl w:val="0"/>
                <w:numId w:val="46"/>
              </w:numPr>
              <w:ind w:left="460" w:hanging="284"/>
              <w:jc w:val="both"/>
            </w:pPr>
            <w:r>
              <w:t>Manager and/or GM for employee.</w:t>
            </w:r>
          </w:p>
          <w:p w:rsidR="00BC7740" w:rsidRDefault="005F6708">
            <w:pPr>
              <w:numPr>
                <w:ilvl w:val="0"/>
                <w:numId w:val="46"/>
              </w:numPr>
              <w:ind w:left="460" w:hanging="284"/>
              <w:jc w:val="both"/>
            </w:pPr>
            <w:r>
              <w:t>HR  Manager.</w:t>
            </w:r>
          </w:p>
          <w:p w:rsidR="00BC7740" w:rsidRDefault="00BC7740">
            <w:pPr>
              <w:ind w:left="460"/>
              <w:jc w:val="both"/>
              <w:rPr>
                <w:sz w:val="14"/>
                <w:szCs w:val="14"/>
              </w:rPr>
            </w:pPr>
          </w:p>
          <w:p w:rsidR="00BC7740" w:rsidRDefault="005F6708">
            <w:pPr>
              <w:numPr>
                <w:ilvl w:val="0"/>
                <w:numId w:val="38"/>
              </w:numPr>
              <w:ind w:left="176" w:hanging="142"/>
              <w:jc w:val="both"/>
            </w:pPr>
            <w:r>
              <w:t>The Review Committee shall consider the complaint and interview the employee, in addition to any other party related to the complaint, if necessary.</w:t>
            </w:r>
          </w:p>
          <w:p w:rsidR="00BC7740" w:rsidRDefault="00BC7740">
            <w:pPr>
              <w:jc w:val="both"/>
            </w:pPr>
          </w:p>
          <w:p w:rsidR="00BC7740" w:rsidRDefault="00BC7740">
            <w:pPr>
              <w:jc w:val="both"/>
              <w:rPr>
                <w:sz w:val="18"/>
                <w:szCs w:val="18"/>
              </w:rPr>
            </w:pPr>
          </w:p>
          <w:p w:rsidR="00BC7740" w:rsidRDefault="005F6708">
            <w:pPr>
              <w:numPr>
                <w:ilvl w:val="0"/>
                <w:numId w:val="38"/>
              </w:numPr>
              <w:ind w:left="176" w:hanging="142"/>
              <w:jc w:val="both"/>
            </w:pPr>
            <w:r>
              <w:t>The Committee shall answer the complaint within (7) days of receipt of the compliant. The Committee's decision is final, except in the case that the Commission's decision is a termination, the employee may raise his complaint to GM  and his decision will be final in this case.</w:t>
            </w:r>
          </w:p>
        </w:tc>
        <w:tc>
          <w:tcPr>
            <w:tcW w:w="4839" w:type="dxa"/>
            <w:gridSpan w:val="2"/>
            <w:tcBorders>
              <w:left w:val="single" w:sz="48" w:space="0" w:color="FFFFFF"/>
            </w:tcBorders>
            <w:shd w:val="clear" w:color="auto" w:fill="FFFFFF"/>
          </w:tcPr>
          <w:p w:rsidR="00BC7740" w:rsidRDefault="005F6708">
            <w:pPr>
              <w:numPr>
                <w:ilvl w:val="0"/>
                <w:numId w:val="52"/>
              </w:numPr>
              <w:bidi/>
              <w:spacing w:line="276" w:lineRule="auto"/>
              <w:ind w:left="175" w:hanging="175"/>
              <w:jc w:val="both"/>
              <w:rPr>
                <w:color w:val="000000"/>
              </w:rPr>
            </w:pPr>
            <w:r>
              <w:rPr>
                <w:color w:val="000000"/>
                <w:rtl/>
              </w:rPr>
              <w:t>تتكون لجنة المراجعة من:</w:t>
            </w:r>
          </w:p>
          <w:p w:rsidR="00BC7740" w:rsidRDefault="005F6708">
            <w:pPr>
              <w:numPr>
                <w:ilvl w:val="0"/>
                <w:numId w:val="45"/>
              </w:numPr>
              <w:bidi/>
              <w:spacing w:line="276" w:lineRule="auto"/>
              <w:jc w:val="both"/>
              <w:rPr>
                <w:color w:val="000000"/>
              </w:rPr>
            </w:pPr>
            <w:r>
              <w:rPr>
                <w:color w:val="000000"/>
                <w:rtl/>
              </w:rPr>
              <w:t>مدير إدارة و/أو المدير العام  للموظف.</w:t>
            </w:r>
          </w:p>
          <w:p w:rsidR="00BC7740" w:rsidRDefault="005F6708">
            <w:pPr>
              <w:numPr>
                <w:ilvl w:val="0"/>
                <w:numId w:val="45"/>
              </w:numPr>
              <w:bidi/>
              <w:spacing w:line="276" w:lineRule="auto"/>
              <w:jc w:val="both"/>
              <w:rPr>
                <w:color w:val="000000"/>
              </w:rPr>
            </w:pPr>
            <w:r>
              <w:rPr>
                <w:color w:val="000000"/>
                <w:rtl/>
              </w:rPr>
              <w:t xml:space="preserve"> مدير ادارة الموارد البشرية .</w:t>
            </w:r>
          </w:p>
          <w:p w:rsidR="00BC7740" w:rsidRDefault="00BC7740">
            <w:pPr>
              <w:bidi/>
              <w:spacing w:line="276" w:lineRule="auto"/>
              <w:ind w:left="175"/>
              <w:jc w:val="both"/>
              <w:rPr>
                <w:smallCaps/>
                <w:sz w:val="12"/>
                <w:szCs w:val="12"/>
              </w:rPr>
            </w:pPr>
          </w:p>
          <w:p w:rsidR="00BC7740" w:rsidRDefault="005F6708">
            <w:pPr>
              <w:numPr>
                <w:ilvl w:val="0"/>
                <w:numId w:val="52"/>
              </w:numPr>
              <w:bidi/>
              <w:spacing w:line="276" w:lineRule="auto"/>
              <w:ind w:left="175" w:hanging="175"/>
              <w:jc w:val="both"/>
              <w:rPr>
                <w:smallCaps/>
                <w:sz w:val="12"/>
                <w:szCs w:val="12"/>
              </w:rPr>
            </w:pPr>
            <w:r>
              <w:rPr>
                <w:color w:val="000000"/>
                <w:rtl/>
              </w:rPr>
              <w:t xml:space="preserve">تقوم لجنة المراجعة بالنظر في التظلم ومقابلة الموظف، بالإضافة إلى أي طرف آخر له علاقة بالمظلمة، إذا دعت الضرورة لذلك. </w:t>
            </w:r>
          </w:p>
          <w:p w:rsidR="00BC7740" w:rsidRDefault="005F6708">
            <w:pPr>
              <w:numPr>
                <w:ilvl w:val="0"/>
                <w:numId w:val="52"/>
              </w:numPr>
              <w:bidi/>
              <w:spacing w:line="276" w:lineRule="auto"/>
              <w:ind w:left="175" w:hanging="175"/>
              <w:jc w:val="both"/>
              <w:rPr>
                <w:smallCaps/>
                <w:sz w:val="12"/>
                <w:szCs w:val="12"/>
              </w:rPr>
            </w:pPr>
            <w:r>
              <w:rPr>
                <w:color w:val="000000"/>
                <w:rtl/>
              </w:rPr>
              <w:t xml:space="preserve">يجب على اللجنة أن تجيب على التظلم خلال (7) أيام من تاريخ استلام التظلم. ويعتبر قرار اللجنة نهائياً، ما عدا في حالة أن قرار </w:t>
            </w:r>
            <w:r>
              <w:rPr>
                <w:color w:val="000000"/>
                <w:rtl/>
              </w:rPr>
              <w:t>اللجنة هو الفصل من الخدمة، فإنه يحق للموظف المتظلم أن يرفع تظلمه إلى المدير العام  للشركة، ويكون قرار المدير العام  في هذه الحالة نهائي.</w:t>
            </w:r>
          </w:p>
        </w:tc>
      </w:tr>
      <w:tr w:rsidR="00BC7740">
        <w:trPr>
          <w:trHeight w:val="434"/>
          <w:jc w:val="center"/>
        </w:trPr>
        <w:tc>
          <w:tcPr>
            <w:tcW w:w="1191" w:type="dxa"/>
            <w:shd w:val="clear" w:color="auto" w:fill="DAEEF3"/>
            <w:vAlign w:val="center"/>
          </w:tcPr>
          <w:p w:rsidR="00BC7740" w:rsidRDefault="005F6708">
            <w:pPr>
              <w:rPr>
                <w:b/>
                <w:sz w:val="26"/>
                <w:szCs w:val="26"/>
              </w:rPr>
            </w:pPr>
            <w:r>
              <w:rPr>
                <w:b/>
                <w:sz w:val="26"/>
                <w:szCs w:val="26"/>
              </w:rPr>
              <w:t>3.3</w:t>
            </w:r>
          </w:p>
        </w:tc>
        <w:tc>
          <w:tcPr>
            <w:tcW w:w="4476" w:type="dxa"/>
            <w:gridSpan w:val="3"/>
            <w:tcBorders>
              <w:right w:val="single" w:sz="48" w:space="0" w:color="FFFFFF"/>
            </w:tcBorders>
            <w:shd w:val="clear" w:color="auto" w:fill="DAEEF3"/>
            <w:vAlign w:val="center"/>
          </w:tcPr>
          <w:p w:rsidR="00BC7740" w:rsidRDefault="005F6708">
            <w:pPr>
              <w:rPr>
                <w:b/>
                <w:sz w:val="26"/>
                <w:szCs w:val="26"/>
              </w:rPr>
            </w:pPr>
            <w:r>
              <w:rPr>
                <w:b/>
              </w:rPr>
              <w:t xml:space="preserve">Responsibilities </w:t>
            </w:r>
          </w:p>
        </w:tc>
        <w:tc>
          <w:tcPr>
            <w:tcW w:w="3592" w:type="dxa"/>
            <w:tcBorders>
              <w:left w:val="single" w:sz="48" w:space="0" w:color="FFFFFF"/>
            </w:tcBorders>
            <w:shd w:val="clear" w:color="auto" w:fill="DAEEF3"/>
            <w:vAlign w:val="center"/>
          </w:tcPr>
          <w:p w:rsidR="00BC7740" w:rsidRDefault="005F6708">
            <w:pPr>
              <w:jc w:val="right"/>
              <w:rPr>
                <w:b/>
                <w:smallCaps/>
                <w:sz w:val="26"/>
                <w:szCs w:val="26"/>
              </w:rPr>
            </w:pPr>
            <w:r>
              <w:rPr>
                <w:b/>
                <w:sz w:val="26"/>
                <w:szCs w:val="26"/>
                <w:rtl/>
              </w:rPr>
              <w:t>المسؤوليات</w:t>
            </w:r>
          </w:p>
        </w:tc>
        <w:tc>
          <w:tcPr>
            <w:tcW w:w="1247" w:type="dxa"/>
            <w:shd w:val="clear" w:color="auto" w:fill="DAEEF3"/>
            <w:vAlign w:val="center"/>
          </w:tcPr>
          <w:p w:rsidR="00BC7740" w:rsidRDefault="005F6708">
            <w:pPr>
              <w:jc w:val="right"/>
              <w:rPr>
                <w:b/>
                <w:smallCaps/>
                <w:sz w:val="26"/>
                <w:szCs w:val="26"/>
              </w:rPr>
            </w:pPr>
            <w:r>
              <w:rPr>
                <w:b/>
                <w:smallCaps/>
                <w:sz w:val="26"/>
                <w:szCs w:val="26"/>
              </w:rPr>
              <w:t>3.3</w:t>
            </w:r>
          </w:p>
        </w:tc>
      </w:tr>
      <w:tr w:rsidR="00BC7740">
        <w:trPr>
          <w:trHeight w:val="434"/>
          <w:jc w:val="center"/>
        </w:trPr>
        <w:tc>
          <w:tcPr>
            <w:tcW w:w="5667" w:type="dxa"/>
            <w:gridSpan w:val="4"/>
            <w:tcBorders>
              <w:right w:val="single" w:sz="48" w:space="0" w:color="FFFFFF"/>
            </w:tcBorders>
            <w:shd w:val="clear" w:color="auto" w:fill="FFFFFF"/>
          </w:tcPr>
          <w:p w:rsidR="00BC7740" w:rsidRDefault="005F6708">
            <w:pPr>
              <w:numPr>
                <w:ilvl w:val="0"/>
                <w:numId w:val="38"/>
              </w:numPr>
              <w:ind w:left="176" w:hanging="142"/>
              <w:jc w:val="both"/>
            </w:pPr>
            <w:r>
              <w:t>Employee shall submit his complaint to his department management and Review Committee and GM .</w:t>
            </w:r>
          </w:p>
          <w:p w:rsidR="00BC7740" w:rsidRDefault="005F6708">
            <w:pPr>
              <w:numPr>
                <w:ilvl w:val="0"/>
                <w:numId w:val="38"/>
              </w:numPr>
              <w:ind w:left="176" w:hanging="142"/>
              <w:jc w:val="both"/>
            </w:pPr>
            <w:r>
              <w:t xml:space="preserve"> HR  manager shall be responsible for documenting discussions and decisions of the Committee's deliberations and submission of these documents to Review Committee members for review and approval.</w:t>
            </w:r>
          </w:p>
          <w:p w:rsidR="00BC7740" w:rsidRDefault="005F6708">
            <w:pPr>
              <w:numPr>
                <w:ilvl w:val="0"/>
                <w:numId w:val="38"/>
              </w:numPr>
              <w:ind w:left="176" w:hanging="142"/>
              <w:jc w:val="both"/>
            </w:pPr>
            <w:r>
              <w:t>HRD shall save documents of the complaint in the employee’s file.</w:t>
            </w:r>
          </w:p>
        </w:tc>
        <w:tc>
          <w:tcPr>
            <w:tcW w:w="4839" w:type="dxa"/>
            <w:gridSpan w:val="2"/>
            <w:tcBorders>
              <w:left w:val="single" w:sz="48" w:space="0" w:color="FFFFFF"/>
            </w:tcBorders>
            <w:shd w:val="clear" w:color="auto" w:fill="FFFFFF"/>
          </w:tcPr>
          <w:p w:rsidR="00BC7740" w:rsidRDefault="005F6708">
            <w:pPr>
              <w:numPr>
                <w:ilvl w:val="0"/>
                <w:numId w:val="52"/>
              </w:numPr>
              <w:bidi/>
              <w:spacing w:line="276" w:lineRule="auto"/>
              <w:ind w:left="175" w:hanging="175"/>
              <w:jc w:val="both"/>
              <w:rPr>
                <w:color w:val="000000"/>
              </w:rPr>
            </w:pPr>
            <w:r>
              <w:rPr>
                <w:color w:val="000000"/>
                <w:rtl/>
              </w:rPr>
              <w:t>يجب على الموظف نفسه القيام بتقديم وعرض مظلمته إلى إدارة قسمه ولجنة المراجعة والمدير العام .</w:t>
            </w:r>
          </w:p>
          <w:p w:rsidR="00BC7740" w:rsidRDefault="005F6708">
            <w:pPr>
              <w:numPr>
                <w:ilvl w:val="0"/>
                <w:numId w:val="52"/>
              </w:numPr>
              <w:bidi/>
              <w:spacing w:line="276" w:lineRule="auto"/>
              <w:ind w:left="175" w:hanging="175"/>
              <w:jc w:val="both"/>
              <w:rPr>
                <w:color w:val="000000"/>
              </w:rPr>
            </w:pPr>
            <w:r>
              <w:rPr>
                <w:color w:val="000000"/>
                <w:rtl/>
              </w:rPr>
              <w:t>يكون مدير ادارة الموارد البشرية  مسئولاً عن توثيق مناقشات ومداولات وقرارات اللجنة وتقديم هذه الوثائق إلى أعضاء اللجنة للمراجعة والاعتماد.</w:t>
            </w:r>
          </w:p>
          <w:p w:rsidR="00BC7740" w:rsidRDefault="005F6708">
            <w:pPr>
              <w:numPr>
                <w:ilvl w:val="0"/>
                <w:numId w:val="52"/>
              </w:numPr>
              <w:bidi/>
              <w:spacing w:line="276" w:lineRule="auto"/>
              <w:ind w:left="175" w:hanging="175"/>
              <w:jc w:val="both"/>
              <w:rPr>
                <w:color w:val="000000"/>
              </w:rPr>
            </w:pPr>
            <w:r>
              <w:rPr>
                <w:color w:val="000000"/>
                <w:rtl/>
              </w:rPr>
              <w:t>تقوم إدارة الموارد البشرية بحفظ وثائق وأوراق التظلم في ملف الموظف.</w:t>
            </w:r>
          </w:p>
        </w:tc>
      </w:tr>
      <w:tr w:rsidR="00BC7740">
        <w:trPr>
          <w:trHeight w:val="434"/>
          <w:jc w:val="center"/>
        </w:trPr>
        <w:tc>
          <w:tcPr>
            <w:tcW w:w="1231" w:type="dxa"/>
            <w:gridSpan w:val="2"/>
            <w:shd w:val="clear" w:color="auto" w:fill="DAEEF3"/>
            <w:vAlign w:val="center"/>
          </w:tcPr>
          <w:p w:rsidR="00BC7740" w:rsidRDefault="005F6708">
            <w:pPr>
              <w:tabs>
                <w:tab w:val="left" w:pos="240"/>
                <w:tab w:val="left" w:pos="360"/>
                <w:tab w:val="left" w:pos="960"/>
              </w:tabs>
              <w:jc w:val="both"/>
              <w:rPr>
                <w:b/>
                <w:sz w:val="26"/>
                <w:szCs w:val="26"/>
              </w:rPr>
            </w:pPr>
            <w:r>
              <w:rPr>
                <w:b/>
                <w:sz w:val="26"/>
                <w:szCs w:val="26"/>
              </w:rPr>
              <w:t>4:</w:t>
            </w:r>
          </w:p>
        </w:tc>
        <w:tc>
          <w:tcPr>
            <w:tcW w:w="4416" w:type="dxa"/>
            <w:tcBorders>
              <w:right w:val="single" w:sz="48" w:space="0" w:color="FFFFFF"/>
            </w:tcBorders>
            <w:shd w:val="clear" w:color="auto" w:fill="DAEEF3"/>
            <w:vAlign w:val="center"/>
          </w:tcPr>
          <w:p w:rsidR="00BC7740" w:rsidRDefault="005F6708">
            <w:pPr>
              <w:tabs>
                <w:tab w:val="left" w:pos="240"/>
                <w:tab w:val="left" w:pos="360"/>
                <w:tab w:val="left" w:pos="960"/>
              </w:tabs>
              <w:rPr>
                <w:b/>
                <w:smallCaps/>
                <w:sz w:val="26"/>
                <w:szCs w:val="26"/>
              </w:rPr>
            </w:pPr>
            <w:r>
              <w:rPr>
                <w:b/>
                <w:sz w:val="26"/>
                <w:szCs w:val="26"/>
              </w:rPr>
              <w:t>Attachments</w:t>
            </w:r>
          </w:p>
        </w:tc>
        <w:tc>
          <w:tcPr>
            <w:tcW w:w="3612" w:type="dxa"/>
            <w:gridSpan w:val="2"/>
            <w:tcBorders>
              <w:left w:val="single" w:sz="48" w:space="0" w:color="FFFFFF"/>
            </w:tcBorders>
            <w:shd w:val="clear" w:color="auto" w:fill="DAEEF3"/>
            <w:vAlign w:val="center"/>
          </w:tcPr>
          <w:p w:rsidR="00BC7740" w:rsidRDefault="005F6708">
            <w:pPr>
              <w:tabs>
                <w:tab w:val="left" w:pos="240"/>
                <w:tab w:val="left" w:pos="360"/>
                <w:tab w:val="left" w:pos="960"/>
              </w:tabs>
              <w:bidi/>
              <w:jc w:val="both"/>
              <w:rPr>
                <w:b/>
                <w:smallCaps/>
                <w:sz w:val="26"/>
                <w:szCs w:val="26"/>
              </w:rPr>
            </w:pPr>
            <w:r>
              <w:rPr>
                <w:b/>
                <w:smallCaps/>
                <w:sz w:val="26"/>
                <w:szCs w:val="26"/>
                <w:rtl/>
              </w:rPr>
              <w:t>المرفقات</w:t>
            </w:r>
          </w:p>
        </w:tc>
        <w:tc>
          <w:tcPr>
            <w:tcW w:w="1247" w:type="dxa"/>
            <w:shd w:val="clear" w:color="auto" w:fill="DAEEF3"/>
            <w:vAlign w:val="center"/>
          </w:tcPr>
          <w:p w:rsidR="00BC7740" w:rsidRDefault="005F6708">
            <w:pPr>
              <w:tabs>
                <w:tab w:val="left" w:pos="240"/>
                <w:tab w:val="left" w:pos="360"/>
                <w:tab w:val="left" w:pos="960"/>
              </w:tabs>
              <w:bidi/>
              <w:rPr>
                <w:b/>
                <w:smallCaps/>
                <w:sz w:val="26"/>
                <w:szCs w:val="26"/>
              </w:rPr>
            </w:pPr>
            <w:r>
              <w:rPr>
                <w:b/>
                <w:smallCaps/>
                <w:sz w:val="26"/>
                <w:szCs w:val="26"/>
              </w:rPr>
              <w:t>4:</w:t>
            </w:r>
          </w:p>
        </w:tc>
      </w:tr>
      <w:tr w:rsidR="00BC7740">
        <w:trPr>
          <w:trHeight w:val="434"/>
          <w:jc w:val="center"/>
        </w:trPr>
        <w:tc>
          <w:tcPr>
            <w:tcW w:w="5647" w:type="dxa"/>
            <w:gridSpan w:val="3"/>
            <w:tcBorders>
              <w:right w:val="single" w:sz="48" w:space="0" w:color="FFFFFF"/>
            </w:tcBorders>
            <w:shd w:val="clear" w:color="auto" w:fill="FFFFFF"/>
          </w:tcPr>
          <w:p w:rsidR="00BC7740" w:rsidRDefault="005F6708">
            <w:pPr>
              <w:tabs>
                <w:tab w:val="left" w:pos="240"/>
                <w:tab w:val="left" w:pos="360"/>
                <w:tab w:val="left" w:pos="960"/>
              </w:tabs>
              <w:rPr>
                <w:sz w:val="12"/>
                <w:szCs w:val="12"/>
              </w:rPr>
            </w:pPr>
            <w:r>
              <w:t xml:space="preserve">Complaint Form </w:t>
            </w:r>
          </w:p>
          <w:p w:rsidR="00BC7740" w:rsidRDefault="00BC7740">
            <w:pPr>
              <w:tabs>
                <w:tab w:val="left" w:pos="240"/>
                <w:tab w:val="left" w:pos="360"/>
                <w:tab w:val="left" w:pos="960"/>
              </w:tabs>
              <w:rPr>
                <w:sz w:val="8"/>
                <w:szCs w:val="8"/>
              </w:rPr>
            </w:pPr>
          </w:p>
          <w:p w:rsidR="00BC7740" w:rsidRDefault="005F6708">
            <w:pPr>
              <w:spacing w:line="276" w:lineRule="auto"/>
              <w:ind w:left="176"/>
              <w:rPr>
                <w:b/>
                <w:color w:val="548DD4"/>
                <w:sz w:val="20"/>
                <w:szCs w:val="20"/>
              </w:rPr>
            </w:pPr>
            <w:r>
              <w:rPr>
                <w:b/>
                <w:color w:val="548DD4"/>
                <w:sz w:val="20"/>
                <w:szCs w:val="20"/>
              </w:rPr>
              <w:t>_________________________________End of Chapter (13)</w:t>
            </w:r>
          </w:p>
          <w:p w:rsidR="00BC7740" w:rsidRDefault="00BC7740">
            <w:pPr>
              <w:tabs>
                <w:tab w:val="left" w:pos="240"/>
                <w:tab w:val="left" w:pos="360"/>
                <w:tab w:val="left" w:pos="960"/>
              </w:tabs>
            </w:pPr>
          </w:p>
        </w:tc>
        <w:tc>
          <w:tcPr>
            <w:tcW w:w="4859" w:type="dxa"/>
            <w:gridSpan w:val="3"/>
            <w:tcBorders>
              <w:left w:val="single" w:sz="48" w:space="0" w:color="FFFFFF"/>
            </w:tcBorders>
            <w:shd w:val="clear" w:color="auto" w:fill="FFFFFF"/>
          </w:tcPr>
          <w:p w:rsidR="00BC7740" w:rsidRDefault="005F6708">
            <w:pPr>
              <w:tabs>
                <w:tab w:val="left" w:pos="240"/>
                <w:tab w:val="left" w:pos="360"/>
                <w:tab w:val="left" w:pos="960"/>
              </w:tabs>
              <w:bidi/>
              <w:jc w:val="both"/>
              <w:rPr>
                <w:sz w:val="20"/>
                <w:szCs w:val="20"/>
              </w:rPr>
            </w:pPr>
            <w:r>
              <w:rPr>
                <w:color w:val="000000"/>
                <w:rtl/>
              </w:rPr>
              <w:t>نموذج التظلم</w:t>
            </w:r>
          </w:p>
          <w:p w:rsidR="00BC7740" w:rsidRDefault="00BC7740">
            <w:pPr>
              <w:tabs>
                <w:tab w:val="left" w:pos="240"/>
                <w:tab w:val="left" w:pos="360"/>
                <w:tab w:val="left" w:pos="960"/>
              </w:tabs>
              <w:bidi/>
              <w:jc w:val="both"/>
              <w:rPr>
                <w:sz w:val="20"/>
                <w:szCs w:val="20"/>
              </w:rPr>
            </w:pPr>
          </w:p>
          <w:p w:rsidR="00BC7740" w:rsidRDefault="005F6708">
            <w:pPr>
              <w:tabs>
                <w:tab w:val="left" w:pos="240"/>
                <w:tab w:val="left" w:pos="360"/>
                <w:tab w:val="left" w:pos="960"/>
              </w:tabs>
              <w:bidi/>
              <w:jc w:val="both"/>
              <w:rPr>
                <w:color w:val="548DD4"/>
                <w:sz w:val="26"/>
                <w:szCs w:val="26"/>
              </w:rPr>
            </w:pPr>
            <w:r>
              <w:rPr>
                <w:b/>
                <w:color w:val="548DD4"/>
                <w:sz w:val="20"/>
                <w:szCs w:val="20"/>
                <w:rtl/>
              </w:rPr>
              <w:t>____________________________نهاية الباب الثالث عشر(13)</w:t>
            </w:r>
          </w:p>
        </w:tc>
      </w:tr>
    </w:tbl>
    <w:p w:rsidR="00BC7740" w:rsidRDefault="00BC7740"/>
    <w:p w:rsidR="00BC7740" w:rsidRDefault="00BC7740"/>
    <w:p w:rsidR="00BC7740" w:rsidRDefault="00BC7740"/>
    <w:p w:rsidR="00BC7740" w:rsidRDefault="00BC7740"/>
    <w:p w:rsidR="00BC7740" w:rsidRDefault="00BC7740"/>
    <w:p w:rsidR="00BC7740" w:rsidRDefault="00BC7740"/>
    <w:p w:rsidR="00BC7740" w:rsidRDefault="00BC7740"/>
    <w:p w:rsidR="00BC7740" w:rsidRDefault="00BC7740"/>
    <w:p w:rsidR="00BC7740" w:rsidRDefault="00BC7740"/>
    <w:p w:rsidR="00BC7740" w:rsidRDefault="00BC7740"/>
    <w:p w:rsidR="00BC7740" w:rsidRDefault="00BC7740"/>
    <w:p w:rsidR="00BC7740" w:rsidRDefault="00BC7740"/>
    <w:p w:rsidR="00BC7740" w:rsidRDefault="00BC7740"/>
    <w:p w:rsidR="00BC7740" w:rsidRDefault="00BC7740"/>
    <w:p w:rsidR="00BC7740" w:rsidRDefault="00BC7740"/>
    <w:p w:rsidR="00BC7740" w:rsidRDefault="00BC7740"/>
    <w:p w:rsidR="00BC7740" w:rsidRDefault="00BC7740"/>
    <w:p w:rsidR="00BC7740" w:rsidRDefault="00BC7740"/>
    <w:p w:rsidR="00BC7740" w:rsidRDefault="00BC7740"/>
    <w:p w:rsidR="00BC7740" w:rsidRDefault="00BC7740"/>
    <w:p w:rsidR="00BC7740" w:rsidRDefault="00BC7740"/>
    <w:p w:rsidR="00BC7740" w:rsidRDefault="00BC7740"/>
    <w:p w:rsidR="00BC7740" w:rsidRDefault="00BC7740"/>
    <w:p w:rsidR="00BC7740" w:rsidRDefault="00BC7740"/>
    <w:p w:rsidR="00BC7740" w:rsidRDefault="00BC7740"/>
    <w:p w:rsidR="00BC7740" w:rsidRDefault="00BC7740"/>
    <w:tbl>
      <w:tblPr>
        <w:tblStyle w:val="affff1"/>
        <w:tblW w:w="10634" w:type="dxa"/>
        <w:jc w:val="center"/>
        <w:tblLayout w:type="fixed"/>
        <w:tblLook w:val="0000" w:firstRow="0" w:lastRow="0" w:firstColumn="0" w:lastColumn="0" w:noHBand="0" w:noVBand="0"/>
      </w:tblPr>
      <w:tblGrid>
        <w:gridCol w:w="1279"/>
        <w:gridCol w:w="4031"/>
        <w:gridCol w:w="4616"/>
        <w:gridCol w:w="708"/>
      </w:tblGrid>
      <w:tr w:rsidR="00BC7740">
        <w:trPr>
          <w:trHeight w:val="434"/>
          <w:jc w:val="center"/>
        </w:trPr>
        <w:tc>
          <w:tcPr>
            <w:tcW w:w="5310" w:type="dxa"/>
            <w:gridSpan w:val="2"/>
            <w:tcBorders>
              <w:right w:val="single" w:sz="48" w:space="0" w:color="FFFFFF"/>
            </w:tcBorders>
            <w:shd w:val="clear" w:color="auto" w:fill="C2D69B"/>
            <w:vAlign w:val="center"/>
          </w:tcPr>
          <w:p w:rsidR="00BC7740" w:rsidRDefault="005F6708">
            <w:pPr>
              <w:rPr>
                <w:b/>
                <w:sz w:val="26"/>
                <w:szCs w:val="26"/>
              </w:rPr>
            </w:pPr>
            <w:r>
              <w:rPr>
                <w:b/>
              </w:rPr>
              <w:t>Chapter (14) : Performance Appraisal</w:t>
            </w:r>
          </w:p>
        </w:tc>
        <w:tc>
          <w:tcPr>
            <w:tcW w:w="5324" w:type="dxa"/>
            <w:gridSpan w:val="2"/>
            <w:tcBorders>
              <w:left w:val="single" w:sz="48" w:space="0" w:color="FFFFFF"/>
            </w:tcBorders>
            <w:shd w:val="clear" w:color="auto" w:fill="C2D69B"/>
            <w:vAlign w:val="center"/>
          </w:tcPr>
          <w:p w:rsidR="00BC7740" w:rsidRDefault="005F6708">
            <w:pPr>
              <w:jc w:val="right"/>
              <w:rPr>
                <w:b/>
                <w:smallCaps/>
                <w:sz w:val="26"/>
                <w:szCs w:val="26"/>
              </w:rPr>
            </w:pPr>
            <w:r>
              <w:rPr>
                <w:b/>
                <w:rtl/>
              </w:rPr>
              <w:t>الباب الرابع عشر: تقييم الأداء</w:t>
            </w:r>
          </w:p>
        </w:tc>
      </w:tr>
      <w:tr w:rsidR="00BC7740">
        <w:trPr>
          <w:trHeight w:val="434"/>
          <w:jc w:val="center"/>
        </w:trPr>
        <w:tc>
          <w:tcPr>
            <w:tcW w:w="1279" w:type="dxa"/>
            <w:shd w:val="clear" w:color="auto" w:fill="DAEEF3"/>
            <w:vAlign w:val="center"/>
          </w:tcPr>
          <w:p w:rsidR="00BC7740" w:rsidRDefault="005F6708">
            <w:pPr>
              <w:rPr>
                <w:b/>
                <w:sz w:val="26"/>
                <w:szCs w:val="26"/>
              </w:rPr>
            </w:pPr>
            <w:r>
              <w:rPr>
                <w:b/>
                <w:sz w:val="26"/>
                <w:szCs w:val="26"/>
              </w:rPr>
              <w:t>1</w:t>
            </w:r>
          </w:p>
        </w:tc>
        <w:tc>
          <w:tcPr>
            <w:tcW w:w="4031" w:type="dxa"/>
            <w:tcBorders>
              <w:right w:val="single" w:sz="48" w:space="0" w:color="FFFFFF"/>
            </w:tcBorders>
            <w:shd w:val="clear" w:color="auto" w:fill="DAEEF3"/>
            <w:vAlign w:val="center"/>
          </w:tcPr>
          <w:p w:rsidR="00BC7740" w:rsidRDefault="005F6708">
            <w:pPr>
              <w:rPr>
                <w:b/>
                <w:sz w:val="26"/>
                <w:szCs w:val="26"/>
              </w:rPr>
            </w:pPr>
            <w:r>
              <w:rPr>
                <w:b/>
                <w:sz w:val="26"/>
                <w:szCs w:val="26"/>
              </w:rPr>
              <w:t>Objectives</w:t>
            </w:r>
          </w:p>
        </w:tc>
        <w:tc>
          <w:tcPr>
            <w:tcW w:w="4616" w:type="dxa"/>
            <w:tcBorders>
              <w:left w:val="single" w:sz="48" w:space="0" w:color="FFFFFF"/>
            </w:tcBorders>
            <w:shd w:val="clear" w:color="auto" w:fill="DAEEF3"/>
            <w:vAlign w:val="center"/>
          </w:tcPr>
          <w:p w:rsidR="00BC7740" w:rsidRDefault="005F6708">
            <w:pPr>
              <w:jc w:val="right"/>
              <w:rPr>
                <w:b/>
                <w:smallCaps/>
                <w:sz w:val="26"/>
                <w:szCs w:val="26"/>
              </w:rPr>
            </w:pPr>
            <w:r>
              <w:rPr>
                <w:b/>
                <w:smallCaps/>
                <w:sz w:val="26"/>
                <w:szCs w:val="26"/>
                <w:rtl/>
              </w:rPr>
              <w:t>الأهــداف</w:t>
            </w:r>
          </w:p>
        </w:tc>
        <w:tc>
          <w:tcPr>
            <w:tcW w:w="708" w:type="dxa"/>
            <w:shd w:val="clear" w:color="auto" w:fill="DAEEF3"/>
            <w:vAlign w:val="center"/>
          </w:tcPr>
          <w:p w:rsidR="00BC7740" w:rsidRDefault="005F6708">
            <w:pPr>
              <w:jc w:val="right"/>
              <w:rPr>
                <w:b/>
                <w:smallCaps/>
                <w:sz w:val="26"/>
                <w:szCs w:val="26"/>
              </w:rPr>
            </w:pPr>
            <w:r>
              <w:rPr>
                <w:b/>
                <w:smallCaps/>
                <w:sz w:val="26"/>
                <w:szCs w:val="26"/>
              </w:rPr>
              <w:t>1</w:t>
            </w:r>
          </w:p>
        </w:tc>
      </w:tr>
      <w:tr w:rsidR="00BC7740">
        <w:trPr>
          <w:trHeight w:val="1120"/>
          <w:jc w:val="center"/>
        </w:trPr>
        <w:tc>
          <w:tcPr>
            <w:tcW w:w="5310" w:type="dxa"/>
            <w:gridSpan w:val="2"/>
            <w:tcBorders>
              <w:right w:val="single" w:sz="48" w:space="0" w:color="FFFFFF"/>
            </w:tcBorders>
            <w:shd w:val="clear" w:color="auto" w:fill="FFFFFF"/>
          </w:tcPr>
          <w:p w:rsidR="00BC7740" w:rsidRDefault="005F6708">
            <w:pPr>
              <w:numPr>
                <w:ilvl w:val="0"/>
                <w:numId w:val="38"/>
              </w:numPr>
              <w:ind w:left="176" w:hanging="142"/>
              <w:jc w:val="both"/>
            </w:pPr>
            <w:r>
              <w:t>Clarify the policies and procedures of performance appraisal.</w:t>
            </w:r>
          </w:p>
          <w:p w:rsidR="00BC7740" w:rsidRDefault="005F6708">
            <w:pPr>
              <w:numPr>
                <w:ilvl w:val="0"/>
                <w:numId w:val="38"/>
              </w:numPr>
              <w:ind w:left="176" w:hanging="142"/>
              <w:jc w:val="both"/>
            </w:pPr>
            <w:r>
              <w:t>Determine the means and methods of performance appraisal.</w:t>
            </w:r>
          </w:p>
        </w:tc>
        <w:tc>
          <w:tcPr>
            <w:tcW w:w="5324" w:type="dxa"/>
            <w:gridSpan w:val="2"/>
            <w:tcBorders>
              <w:left w:val="single" w:sz="48" w:space="0" w:color="FFFFFF"/>
            </w:tcBorders>
            <w:shd w:val="clear" w:color="auto" w:fill="FFFFFF"/>
          </w:tcPr>
          <w:p w:rsidR="00BC7740" w:rsidRDefault="005F6708">
            <w:pPr>
              <w:numPr>
                <w:ilvl w:val="0"/>
                <w:numId w:val="52"/>
              </w:numPr>
              <w:bidi/>
              <w:spacing w:line="276" w:lineRule="auto"/>
              <w:ind w:left="175" w:hanging="175"/>
              <w:jc w:val="both"/>
              <w:rPr>
                <w:color w:val="000000"/>
              </w:rPr>
            </w:pPr>
            <w:r>
              <w:rPr>
                <w:color w:val="000000"/>
                <w:rtl/>
              </w:rPr>
              <w:t>توضيح سياسات وإجراءات تقييم الأداء.</w:t>
            </w:r>
          </w:p>
          <w:p w:rsidR="00BC7740" w:rsidRDefault="005F6708">
            <w:pPr>
              <w:numPr>
                <w:ilvl w:val="0"/>
                <w:numId w:val="52"/>
              </w:numPr>
              <w:bidi/>
              <w:spacing w:line="276" w:lineRule="auto"/>
              <w:ind w:left="175" w:hanging="175"/>
              <w:jc w:val="both"/>
              <w:rPr>
                <w:color w:val="000000"/>
              </w:rPr>
            </w:pPr>
            <w:r>
              <w:rPr>
                <w:color w:val="000000"/>
                <w:rtl/>
              </w:rPr>
              <w:t>تحديد وسائل وطرق التقييم.</w:t>
            </w:r>
          </w:p>
          <w:p w:rsidR="00BC7740" w:rsidRDefault="00BC7740">
            <w:pPr>
              <w:bidi/>
              <w:spacing w:line="276" w:lineRule="auto"/>
              <w:ind w:left="175"/>
              <w:jc w:val="both"/>
              <w:rPr>
                <w:rFonts w:ascii="GEDinarOne" w:eastAsia="GEDinarOne" w:hAnsi="GEDinarOne" w:cs="GEDinarOne"/>
                <w:color w:val="000000"/>
                <w:sz w:val="26"/>
                <w:szCs w:val="26"/>
              </w:rPr>
            </w:pPr>
          </w:p>
        </w:tc>
      </w:tr>
      <w:tr w:rsidR="00BC7740">
        <w:trPr>
          <w:trHeight w:val="86"/>
          <w:jc w:val="center"/>
        </w:trPr>
        <w:tc>
          <w:tcPr>
            <w:tcW w:w="10634" w:type="dxa"/>
            <w:gridSpan w:val="4"/>
            <w:shd w:val="clear" w:color="auto" w:fill="FFFFFF"/>
          </w:tcPr>
          <w:p w:rsidR="00BC7740" w:rsidRDefault="00BC7740">
            <w:pPr>
              <w:bidi/>
              <w:jc w:val="right"/>
              <w:rPr>
                <w:b/>
                <w:smallCaps/>
                <w:sz w:val="2"/>
                <w:szCs w:val="2"/>
              </w:rPr>
            </w:pPr>
          </w:p>
        </w:tc>
      </w:tr>
      <w:tr w:rsidR="00BC7740">
        <w:trPr>
          <w:trHeight w:val="434"/>
          <w:jc w:val="center"/>
        </w:trPr>
        <w:tc>
          <w:tcPr>
            <w:tcW w:w="1279" w:type="dxa"/>
            <w:shd w:val="clear" w:color="auto" w:fill="DAEEF3"/>
            <w:vAlign w:val="center"/>
          </w:tcPr>
          <w:p w:rsidR="00BC7740" w:rsidRDefault="005F6708">
            <w:pPr>
              <w:rPr>
                <w:b/>
                <w:sz w:val="26"/>
                <w:szCs w:val="26"/>
              </w:rPr>
            </w:pPr>
            <w:r>
              <w:rPr>
                <w:b/>
                <w:sz w:val="26"/>
                <w:szCs w:val="26"/>
              </w:rPr>
              <w:t>2</w:t>
            </w:r>
          </w:p>
        </w:tc>
        <w:tc>
          <w:tcPr>
            <w:tcW w:w="4031" w:type="dxa"/>
            <w:tcBorders>
              <w:right w:val="single" w:sz="48" w:space="0" w:color="FFFFFF"/>
            </w:tcBorders>
            <w:shd w:val="clear" w:color="auto" w:fill="DAEEF3"/>
            <w:vAlign w:val="center"/>
          </w:tcPr>
          <w:p w:rsidR="00BC7740" w:rsidRDefault="005F6708">
            <w:pPr>
              <w:rPr>
                <w:b/>
                <w:sz w:val="26"/>
                <w:szCs w:val="26"/>
              </w:rPr>
            </w:pPr>
            <w:r>
              <w:rPr>
                <w:b/>
                <w:sz w:val="26"/>
                <w:szCs w:val="26"/>
              </w:rPr>
              <w:t xml:space="preserve">Policies  </w:t>
            </w:r>
          </w:p>
        </w:tc>
        <w:tc>
          <w:tcPr>
            <w:tcW w:w="4616" w:type="dxa"/>
            <w:tcBorders>
              <w:left w:val="single" w:sz="48" w:space="0" w:color="FFFFFF"/>
            </w:tcBorders>
            <w:shd w:val="clear" w:color="auto" w:fill="DAEEF3"/>
            <w:vAlign w:val="center"/>
          </w:tcPr>
          <w:p w:rsidR="00BC7740" w:rsidRDefault="005F6708">
            <w:pPr>
              <w:jc w:val="right"/>
              <w:rPr>
                <w:b/>
                <w:smallCaps/>
                <w:sz w:val="26"/>
                <w:szCs w:val="26"/>
              </w:rPr>
            </w:pPr>
            <w:r>
              <w:rPr>
                <w:b/>
                <w:smallCaps/>
                <w:sz w:val="26"/>
                <w:szCs w:val="26"/>
                <w:rtl/>
              </w:rPr>
              <w:t>السياسات</w:t>
            </w:r>
          </w:p>
        </w:tc>
        <w:tc>
          <w:tcPr>
            <w:tcW w:w="708" w:type="dxa"/>
            <w:shd w:val="clear" w:color="auto" w:fill="DAEEF3"/>
            <w:vAlign w:val="center"/>
          </w:tcPr>
          <w:p w:rsidR="00BC7740" w:rsidRDefault="005F6708">
            <w:pPr>
              <w:jc w:val="right"/>
              <w:rPr>
                <w:b/>
                <w:smallCaps/>
                <w:sz w:val="26"/>
                <w:szCs w:val="26"/>
              </w:rPr>
            </w:pPr>
            <w:r>
              <w:rPr>
                <w:b/>
                <w:smallCaps/>
                <w:sz w:val="26"/>
                <w:szCs w:val="26"/>
              </w:rPr>
              <w:t>2</w:t>
            </w:r>
          </w:p>
        </w:tc>
      </w:tr>
      <w:tr w:rsidR="00BC7740">
        <w:trPr>
          <w:trHeight w:val="434"/>
          <w:jc w:val="center"/>
        </w:trPr>
        <w:tc>
          <w:tcPr>
            <w:tcW w:w="5310" w:type="dxa"/>
            <w:gridSpan w:val="2"/>
            <w:tcBorders>
              <w:right w:val="single" w:sz="48" w:space="0" w:color="FFFFFF"/>
            </w:tcBorders>
            <w:shd w:val="clear" w:color="auto" w:fill="FFFFFF"/>
          </w:tcPr>
          <w:p w:rsidR="00BC7740" w:rsidRDefault="005F6708">
            <w:pPr>
              <w:numPr>
                <w:ilvl w:val="0"/>
                <w:numId w:val="38"/>
              </w:numPr>
              <w:ind w:left="176" w:hanging="142"/>
              <w:jc w:val="both"/>
            </w:pPr>
            <w:r>
              <w:t>The company is keen to follow-up the performance of the employees in order to achieve continuity of high performance.</w:t>
            </w:r>
          </w:p>
          <w:p w:rsidR="00BC7740" w:rsidRDefault="005F6708">
            <w:pPr>
              <w:numPr>
                <w:ilvl w:val="0"/>
                <w:numId w:val="38"/>
              </w:numPr>
              <w:ind w:left="176" w:hanging="142"/>
              <w:jc w:val="both"/>
            </w:pPr>
            <w:r>
              <w:t>The company provides all the tools to improve the performance level by i.e. bonus, training courses competitive work environment… etc.</w:t>
            </w:r>
          </w:p>
        </w:tc>
        <w:tc>
          <w:tcPr>
            <w:tcW w:w="5324" w:type="dxa"/>
            <w:gridSpan w:val="2"/>
            <w:tcBorders>
              <w:left w:val="single" w:sz="48" w:space="0" w:color="FFFFFF"/>
            </w:tcBorders>
            <w:shd w:val="clear" w:color="auto" w:fill="FFFFFF"/>
          </w:tcPr>
          <w:p w:rsidR="00BC7740" w:rsidRDefault="005F6708">
            <w:pPr>
              <w:numPr>
                <w:ilvl w:val="0"/>
                <w:numId w:val="52"/>
              </w:numPr>
              <w:bidi/>
              <w:spacing w:line="276" w:lineRule="auto"/>
              <w:ind w:left="175" w:hanging="175"/>
              <w:jc w:val="both"/>
              <w:rPr>
                <w:color w:val="000000"/>
              </w:rPr>
            </w:pPr>
            <w:r>
              <w:rPr>
                <w:color w:val="000000"/>
                <w:rtl/>
              </w:rPr>
              <w:t xml:space="preserve">تحرص الشركة على متابعة أداء موظفيها بما يحقق استمرارية الأداء العالي. </w:t>
            </w:r>
          </w:p>
          <w:p w:rsidR="00BC7740" w:rsidRDefault="005F6708">
            <w:pPr>
              <w:numPr>
                <w:ilvl w:val="0"/>
                <w:numId w:val="52"/>
              </w:numPr>
              <w:bidi/>
              <w:spacing w:line="276" w:lineRule="auto"/>
              <w:ind w:left="175" w:hanging="175"/>
              <w:jc w:val="both"/>
              <w:rPr>
                <w:color w:val="000000"/>
              </w:rPr>
            </w:pPr>
            <w:r>
              <w:rPr>
                <w:color w:val="000000"/>
                <w:rtl/>
              </w:rPr>
              <w:t>توفر الشركة كافة الوسائل المعينة على تحسين مستوى الأداء كالمكافأة والدورات التدريبة وبيئة العمل التنافسية.</w:t>
            </w:r>
          </w:p>
          <w:p w:rsidR="00BC7740" w:rsidRDefault="00BC7740">
            <w:pPr>
              <w:bidi/>
              <w:spacing w:line="276" w:lineRule="auto"/>
              <w:ind w:left="175"/>
              <w:jc w:val="both"/>
              <w:rPr>
                <w:rFonts w:ascii="GEDinarOne" w:eastAsia="GEDinarOne" w:hAnsi="GEDinarOne" w:cs="GEDinarOne"/>
                <w:color w:val="000000"/>
                <w:sz w:val="26"/>
                <w:szCs w:val="26"/>
              </w:rPr>
            </w:pPr>
          </w:p>
        </w:tc>
      </w:tr>
    </w:tbl>
    <w:p w:rsidR="00BC7740" w:rsidRDefault="00BC7740">
      <w:pPr>
        <w:rPr>
          <w:sz w:val="2"/>
          <w:szCs w:val="2"/>
        </w:rPr>
      </w:pPr>
    </w:p>
    <w:tbl>
      <w:tblPr>
        <w:tblStyle w:val="affff2"/>
        <w:tblW w:w="10874" w:type="dxa"/>
        <w:jc w:val="center"/>
        <w:tblLayout w:type="fixed"/>
        <w:tblLook w:val="0000" w:firstRow="0" w:lastRow="0" w:firstColumn="0" w:lastColumn="0" w:noHBand="0" w:noVBand="0"/>
      </w:tblPr>
      <w:tblGrid>
        <w:gridCol w:w="250"/>
        <w:gridCol w:w="178"/>
        <w:gridCol w:w="538"/>
        <w:gridCol w:w="32"/>
        <w:gridCol w:w="147"/>
        <w:gridCol w:w="4250"/>
        <w:gridCol w:w="61"/>
        <w:gridCol w:w="178"/>
        <w:gridCol w:w="3331"/>
        <w:gridCol w:w="46"/>
        <w:gridCol w:w="178"/>
        <w:gridCol w:w="1435"/>
        <w:gridCol w:w="195"/>
        <w:gridCol w:w="55"/>
      </w:tblGrid>
      <w:tr w:rsidR="00BC7740">
        <w:trPr>
          <w:gridAfter w:val="1"/>
          <w:trHeight w:val="434"/>
          <w:jc w:val="center"/>
        </w:trPr>
        <w:tc>
          <w:tcPr>
            <w:tcW w:w="180" w:type="dxa"/>
          </w:tcPr>
          <w:p w:rsidR="00BC7740" w:rsidRDefault="00BC7740">
            <w:pPr>
              <w:widowControl w:val="0"/>
              <w:pBdr>
                <w:top w:val="nil"/>
                <w:left w:val="nil"/>
                <w:bottom w:val="nil"/>
                <w:right w:val="nil"/>
                <w:between w:val="nil"/>
              </w:pBdr>
              <w:spacing w:line="276" w:lineRule="auto"/>
              <w:rPr>
                <w:sz w:val="2"/>
                <w:szCs w:val="2"/>
              </w:rPr>
            </w:pPr>
          </w:p>
        </w:tc>
        <w:tc>
          <w:tcPr>
            <w:tcW w:w="901" w:type="dxa"/>
            <w:gridSpan w:val="4"/>
            <w:shd w:val="clear" w:color="auto" w:fill="DAEEF3"/>
            <w:vAlign w:val="center"/>
          </w:tcPr>
          <w:p w:rsidR="00BC7740" w:rsidRDefault="005F6708">
            <w:pPr>
              <w:rPr>
                <w:b/>
                <w:sz w:val="26"/>
                <w:szCs w:val="26"/>
              </w:rPr>
            </w:pPr>
            <w:r>
              <w:rPr>
                <w:b/>
                <w:sz w:val="26"/>
                <w:szCs w:val="26"/>
              </w:rPr>
              <w:t>3</w:t>
            </w:r>
          </w:p>
        </w:tc>
        <w:tc>
          <w:tcPr>
            <w:tcW w:w="4529" w:type="dxa"/>
            <w:gridSpan w:val="3"/>
            <w:tcBorders>
              <w:right w:val="single" w:sz="48" w:space="0" w:color="FFFFFF"/>
            </w:tcBorders>
            <w:shd w:val="clear" w:color="auto" w:fill="DAEEF3"/>
            <w:vAlign w:val="center"/>
          </w:tcPr>
          <w:p w:rsidR="00BC7740" w:rsidRDefault="005F6708">
            <w:pPr>
              <w:rPr>
                <w:b/>
                <w:sz w:val="26"/>
                <w:szCs w:val="26"/>
              </w:rPr>
            </w:pPr>
            <w:r>
              <w:rPr>
                <w:b/>
                <w:sz w:val="26"/>
                <w:szCs w:val="26"/>
              </w:rPr>
              <w:t xml:space="preserve">Procedures   </w:t>
            </w:r>
          </w:p>
        </w:tc>
        <w:tc>
          <w:tcPr>
            <w:tcW w:w="3586" w:type="dxa"/>
            <w:gridSpan w:val="3"/>
            <w:tcBorders>
              <w:left w:val="single" w:sz="48" w:space="0" w:color="FFFFFF"/>
            </w:tcBorders>
            <w:shd w:val="clear" w:color="auto" w:fill="DAEEF3"/>
            <w:vAlign w:val="center"/>
          </w:tcPr>
          <w:p w:rsidR="00BC7740" w:rsidRDefault="005F6708">
            <w:pPr>
              <w:jc w:val="right"/>
              <w:rPr>
                <w:b/>
                <w:smallCaps/>
                <w:sz w:val="26"/>
                <w:szCs w:val="26"/>
              </w:rPr>
            </w:pPr>
            <w:r>
              <w:rPr>
                <w:b/>
                <w:smallCaps/>
                <w:sz w:val="26"/>
                <w:szCs w:val="26"/>
                <w:rtl/>
              </w:rPr>
              <w:t>الإجراءات</w:t>
            </w:r>
          </w:p>
        </w:tc>
        <w:tc>
          <w:tcPr>
            <w:tcW w:w="1626" w:type="dxa"/>
            <w:gridSpan w:val="2"/>
            <w:shd w:val="clear" w:color="auto" w:fill="DAEEF3"/>
            <w:vAlign w:val="center"/>
          </w:tcPr>
          <w:p w:rsidR="00BC7740" w:rsidRDefault="005F6708">
            <w:pPr>
              <w:jc w:val="right"/>
              <w:rPr>
                <w:b/>
                <w:smallCaps/>
                <w:sz w:val="26"/>
                <w:szCs w:val="26"/>
              </w:rPr>
            </w:pPr>
            <w:r>
              <w:rPr>
                <w:b/>
                <w:smallCaps/>
                <w:sz w:val="26"/>
                <w:szCs w:val="26"/>
              </w:rPr>
              <w:t>3</w:t>
            </w:r>
          </w:p>
        </w:tc>
      </w:tr>
      <w:tr w:rsidR="00BC7740">
        <w:trPr>
          <w:gridAfter w:val="1"/>
          <w:trHeight w:val="63"/>
          <w:jc w:val="center"/>
        </w:trPr>
        <w:tc>
          <w:tcPr>
            <w:tcW w:w="180" w:type="dxa"/>
          </w:tcPr>
          <w:p w:rsidR="00BC7740" w:rsidRDefault="00BC7740">
            <w:pPr>
              <w:widowControl w:val="0"/>
              <w:pBdr>
                <w:top w:val="nil"/>
                <w:left w:val="nil"/>
                <w:bottom w:val="nil"/>
                <w:right w:val="nil"/>
                <w:between w:val="nil"/>
              </w:pBdr>
              <w:spacing w:line="276" w:lineRule="auto"/>
              <w:rPr>
                <w:b/>
                <w:smallCaps/>
                <w:sz w:val="26"/>
                <w:szCs w:val="26"/>
              </w:rPr>
            </w:pPr>
          </w:p>
        </w:tc>
        <w:tc>
          <w:tcPr>
            <w:tcW w:w="10642" w:type="dxa"/>
            <w:gridSpan w:val="12"/>
            <w:shd w:val="clear" w:color="auto" w:fill="FFFFFF"/>
            <w:vAlign w:val="center"/>
          </w:tcPr>
          <w:p w:rsidR="00BC7740" w:rsidRDefault="00BC7740">
            <w:pPr>
              <w:jc w:val="right"/>
              <w:rPr>
                <w:b/>
                <w:smallCaps/>
                <w:sz w:val="2"/>
                <w:szCs w:val="2"/>
              </w:rPr>
            </w:pPr>
          </w:p>
        </w:tc>
      </w:tr>
      <w:tr w:rsidR="00BC7740">
        <w:trPr>
          <w:gridAfter w:val="1"/>
          <w:trHeight w:val="434"/>
          <w:jc w:val="center"/>
        </w:trPr>
        <w:tc>
          <w:tcPr>
            <w:tcW w:w="180" w:type="dxa"/>
          </w:tcPr>
          <w:p w:rsidR="00BC7740" w:rsidRDefault="00BC7740">
            <w:pPr>
              <w:widowControl w:val="0"/>
              <w:pBdr>
                <w:top w:val="nil"/>
                <w:left w:val="nil"/>
                <w:bottom w:val="nil"/>
                <w:right w:val="nil"/>
                <w:between w:val="nil"/>
              </w:pBdr>
              <w:spacing w:line="276" w:lineRule="auto"/>
              <w:rPr>
                <w:b/>
                <w:smallCaps/>
                <w:sz w:val="2"/>
                <w:szCs w:val="2"/>
              </w:rPr>
            </w:pPr>
          </w:p>
        </w:tc>
        <w:tc>
          <w:tcPr>
            <w:tcW w:w="901" w:type="dxa"/>
            <w:gridSpan w:val="4"/>
            <w:shd w:val="clear" w:color="auto" w:fill="DAEEF3"/>
            <w:vAlign w:val="center"/>
          </w:tcPr>
          <w:p w:rsidR="00BC7740" w:rsidRDefault="005F6708">
            <w:pPr>
              <w:rPr>
                <w:b/>
                <w:sz w:val="26"/>
                <w:szCs w:val="26"/>
              </w:rPr>
            </w:pPr>
            <w:r>
              <w:rPr>
                <w:b/>
                <w:sz w:val="26"/>
                <w:szCs w:val="26"/>
              </w:rPr>
              <w:t>3.1</w:t>
            </w:r>
          </w:p>
        </w:tc>
        <w:tc>
          <w:tcPr>
            <w:tcW w:w="4529" w:type="dxa"/>
            <w:gridSpan w:val="3"/>
            <w:tcBorders>
              <w:right w:val="single" w:sz="48" w:space="0" w:color="FFFFFF"/>
            </w:tcBorders>
            <w:shd w:val="clear" w:color="auto" w:fill="DAEEF3"/>
            <w:vAlign w:val="center"/>
          </w:tcPr>
          <w:p w:rsidR="00BC7740" w:rsidRDefault="005F6708">
            <w:pPr>
              <w:rPr>
                <w:b/>
                <w:sz w:val="26"/>
                <w:szCs w:val="26"/>
              </w:rPr>
            </w:pPr>
            <w:r>
              <w:rPr>
                <w:b/>
                <w:sz w:val="26"/>
                <w:szCs w:val="26"/>
              </w:rPr>
              <w:t xml:space="preserve">Appraisal periods </w:t>
            </w:r>
          </w:p>
        </w:tc>
        <w:tc>
          <w:tcPr>
            <w:tcW w:w="3586" w:type="dxa"/>
            <w:gridSpan w:val="3"/>
            <w:tcBorders>
              <w:left w:val="single" w:sz="48" w:space="0" w:color="FFFFFF"/>
            </w:tcBorders>
            <w:shd w:val="clear" w:color="auto" w:fill="DAEEF3"/>
            <w:vAlign w:val="center"/>
          </w:tcPr>
          <w:p w:rsidR="00BC7740" w:rsidRDefault="005F6708">
            <w:pPr>
              <w:jc w:val="right"/>
              <w:rPr>
                <w:b/>
                <w:smallCaps/>
                <w:sz w:val="26"/>
                <w:szCs w:val="26"/>
              </w:rPr>
            </w:pPr>
            <w:r>
              <w:rPr>
                <w:b/>
                <w:smallCaps/>
                <w:sz w:val="26"/>
                <w:szCs w:val="26"/>
                <w:rtl/>
              </w:rPr>
              <w:t>فترات التقييم</w:t>
            </w:r>
          </w:p>
        </w:tc>
        <w:tc>
          <w:tcPr>
            <w:tcW w:w="1626" w:type="dxa"/>
            <w:gridSpan w:val="2"/>
            <w:shd w:val="clear" w:color="auto" w:fill="DAEEF3"/>
            <w:vAlign w:val="center"/>
          </w:tcPr>
          <w:p w:rsidR="00BC7740" w:rsidRDefault="005F6708">
            <w:pPr>
              <w:jc w:val="right"/>
              <w:rPr>
                <w:b/>
                <w:smallCaps/>
                <w:sz w:val="26"/>
                <w:szCs w:val="26"/>
              </w:rPr>
            </w:pPr>
            <w:r>
              <w:rPr>
                <w:b/>
                <w:smallCaps/>
                <w:sz w:val="26"/>
                <w:szCs w:val="26"/>
              </w:rPr>
              <w:t>3.1</w:t>
            </w:r>
          </w:p>
        </w:tc>
      </w:tr>
      <w:tr w:rsidR="00BC7740">
        <w:trPr>
          <w:gridAfter w:val="1"/>
          <w:trHeight w:val="3260"/>
          <w:jc w:val="center"/>
        </w:trPr>
        <w:tc>
          <w:tcPr>
            <w:tcW w:w="180" w:type="dxa"/>
          </w:tcPr>
          <w:p w:rsidR="00BC7740" w:rsidRDefault="00BC7740">
            <w:pPr>
              <w:widowControl w:val="0"/>
              <w:pBdr>
                <w:top w:val="nil"/>
                <w:left w:val="nil"/>
                <w:bottom w:val="nil"/>
                <w:right w:val="nil"/>
                <w:between w:val="nil"/>
              </w:pBdr>
              <w:spacing w:line="276" w:lineRule="auto"/>
              <w:rPr>
                <w:b/>
                <w:smallCaps/>
                <w:sz w:val="26"/>
                <w:szCs w:val="26"/>
              </w:rPr>
            </w:pPr>
          </w:p>
        </w:tc>
        <w:tc>
          <w:tcPr>
            <w:tcW w:w="5430" w:type="dxa"/>
            <w:gridSpan w:val="7"/>
            <w:shd w:val="clear" w:color="auto" w:fill="FFFFFF"/>
          </w:tcPr>
          <w:p w:rsidR="00BC7740" w:rsidRDefault="005F6708">
            <w:pPr>
              <w:numPr>
                <w:ilvl w:val="0"/>
                <w:numId w:val="38"/>
              </w:numPr>
              <w:ind w:left="176" w:hanging="142"/>
              <w:jc w:val="both"/>
            </w:pPr>
            <w:r>
              <w:t>Employee performance should be appraised at least twice a year.</w:t>
            </w:r>
          </w:p>
          <w:p w:rsidR="00BC7740" w:rsidRDefault="005F6708">
            <w:pPr>
              <w:numPr>
                <w:ilvl w:val="0"/>
                <w:numId w:val="38"/>
              </w:numPr>
              <w:ind w:left="176" w:hanging="142"/>
              <w:jc w:val="both"/>
            </w:pPr>
            <w:r>
              <w:t>Performance is appraised by using the form approved by the company.</w:t>
            </w:r>
          </w:p>
          <w:p w:rsidR="00BC7740" w:rsidRDefault="005F6708">
            <w:pPr>
              <w:numPr>
                <w:ilvl w:val="0"/>
                <w:numId w:val="38"/>
              </w:numPr>
              <w:ind w:left="176" w:hanging="142"/>
              <w:jc w:val="both"/>
            </w:pPr>
            <w:r>
              <w:t>Employees who are still in the probationary period (the first (90) days of the date of employment) appraise their performance before the end of the probationary period.</w:t>
            </w:r>
          </w:p>
          <w:p w:rsidR="00BC7740" w:rsidRDefault="005F6708">
            <w:pPr>
              <w:numPr>
                <w:ilvl w:val="0"/>
                <w:numId w:val="38"/>
              </w:numPr>
              <w:ind w:left="176" w:hanging="142"/>
              <w:jc w:val="both"/>
            </w:pPr>
            <w:r>
              <w:t>The trainee is appraised as per training program requirements.</w:t>
            </w:r>
          </w:p>
          <w:p w:rsidR="00BC7740" w:rsidRDefault="005F6708">
            <w:pPr>
              <w:numPr>
                <w:ilvl w:val="0"/>
                <w:numId w:val="38"/>
              </w:numPr>
              <w:ind w:left="176" w:hanging="142"/>
              <w:jc w:val="both"/>
            </w:pPr>
            <w:r>
              <w:t>Supervisors shall consider the employee’s appraisal is an ongoing process.</w:t>
            </w:r>
          </w:p>
        </w:tc>
        <w:tc>
          <w:tcPr>
            <w:tcW w:w="5212" w:type="dxa"/>
            <w:gridSpan w:val="5"/>
            <w:shd w:val="clear" w:color="auto" w:fill="FFFFFF"/>
            <w:vAlign w:val="center"/>
          </w:tcPr>
          <w:p w:rsidR="00BC7740" w:rsidRDefault="005F6708">
            <w:pPr>
              <w:numPr>
                <w:ilvl w:val="0"/>
                <w:numId w:val="52"/>
              </w:numPr>
              <w:bidi/>
              <w:spacing w:line="360" w:lineRule="auto"/>
              <w:ind w:left="175" w:hanging="175"/>
              <w:jc w:val="both"/>
              <w:rPr>
                <w:rFonts w:ascii="GEDinarOne" w:eastAsia="GEDinarOne" w:hAnsi="GEDinarOne" w:cs="GEDinarOne"/>
                <w:color w:val="000000"/>
              </w:rPr>
            </w:pPr>
            <w:r>
              <w:rPr>
                <w:color w:val="000000"/>
                <w:rtl/>
              </w:rPr>
              <w:t>يجب تقييم أداء الموظف على الأقل مرتين في السنة.</w:t>
            </w:r>
          </w:p>
          <w:p w:rsidR="00BC7740" w:rsidRDefault="005F6708">
            <w:pPr>
              <w:numPr>
                <w:ilvl w:val="0"/>
                <w:numId w:val="52"/>
              </w:numPr>
              <w:bidi/>
              <w:spacing w:line="360" w:lineRule="auto"/>
              <w:ind w:left="175" w:hanging="175"/>
              <w:jc w:val="both"/>
              <w:rPr>
                <w:rFonts w:ascii="GEDinarOne" w:eastAsia="GEDinarOne" w:hAnsi="GEDinarOne" w:cs="GEDinarOne"/>
                <w:color w:val="000000"/>
              </w:rPr>
            </w:pPr>
            <w:r>
              <w:rPr>
                <w:color w:val="000000"/>
                <w:rtl/>
              </w:rPr>
              <w:t xml:space="preserve">يتم تقييم الأداء </w:t>
            </w:r>
            <w:r>
              <w:rPr>
                <w:color w:val="000000"/>
                <w:rtl/>
              </w:rPr>
              <w:t>باستخدام النموذج المعتمد من قبل الشركة.</w:t>
            </w:r>
          </w:p>
          <w:p w:rsidR="00BC7740" w:rsidRDefault="005F6708">
            <w:pPr>
              <w:numPr>
                <w:ilvl w:val="0"/>
                <w:numId w:val="52"/>
              </w:numPr>
              <w:bidi/>
              <w:spacing w:line="360" w:lineRule="auto"/>
              <w:ind w:left="175" w:hanging="175"/>
              <w:jc w:val="both"/>
              <w:rPr>
                <w:rFonts w:ascii="GEDinarOne" w:eastAsia="GEDinarOne" w:hAnsi="GEDinarOne" w:cs="GEDinarOne"/>
                <w:color w:val="000000"/>
              </w:rPr>
            </w:pPr>
            <w:r>
              <w:rPr>
                <w:color w:val="000000"/>
                <w:rtl/>
              </w:rPr>
              <w:t xml:space="preserve">الموظفين الذين ما زالوا في فترة الاختبار) 90 يوم الأولى من تاريخ التوظيف (، يتم تقييم أدائهم قبل انتهاء فترة الاختبار. </w:t>
            </w:r>
          </w:p>
          <w:p w:rsidR="00BC7740" w:rsidRDefault="005F6708">
            <w:pPr>
              <w:numPr>
                <w:ilvl w:val="0"/>
                <w:numId w:val="52"/>
              </w:numPr>
              <w:bidi/>
              <w:spacing w:line="360" w:lineRule="auto"/>
              <w:ind w:left="175" w:hanging="175"/>
              <w:jc w:val="both"/>
              <w:rPr>
                <w:rFonts w:ascii="GEDinarOne" w:eastAsia="GEDinarOne" w:hAnsi="GEDinarOne" w:cs="GEDinarOne"/>
                <w:color w:val="000000"/>
              </w:rPr>
            </w:pPr>
            <w:r>
              <w:rPr>
                <w:color w:val="000000"/>
                <w:rtl/>
              </w:rPr>
              <w:t>المتدرب يتم تقييمه حسب متطلبات البرنامج التدريبي.</w:t>
            </w:r>
          </w:p>
          <w:p w:rsidR="00BC7740" w:rsidRDefault="005F6708">
            <w:pPr>
              <w:numPr>
                <w:ilvl w:val="0"/>
                <w:numId w:val="52"/>
              </w:numPr>
              <w:bidi/>
              <w:spacing w:line="360" w:lineRule="auto"/>
              <w:ind w:left="175" w:hanging="175"/>
              <w:jc w:val="both"/>
              <w:rPr>
                <w:rFonts w:ascii="GEDinarOne" w:eastAsia="GEDinarOne" w:hAnsi="GEDinarOne" w:cs="GEDinarOne"/>
                <w:color w:val="000000"/>
              </w:rPr>
            </w:pPr>
            <w:r>
              <w:rPr>
                <w:color w:val="000000"/>
                <w:rtl/>
              </w:rPr>
              <w:t>يجب على الرؤساء المباشرين اعتبار أن تقييم أداء الموظف هو عملية مستمرة.</w:t>
            </w:r>
          </w:p>
        </w:tc>
      </w:tr>
      <w:tr w:rsidR="00BC7740">
        <w:trPr>
          <w:gridAfter w:val="2"/>
          <w:trHeight w:val="434"/>
          <w:jc w:val="center"/>
        </w:trPr>
        <w:tc>
          <w:tcPr>
            <w:tcW w:w="901" w:type="dxa"/>
            <w:gridSpan w:val="3"/>
            <w:shd w:val="clear" w:color="auto" w:fill="DAEEF3"/>
            <w:vAlign w:val="center"/>
          </w:tcPr>
          <w:p w:rsidR="00BC7740" w:rsidRDefault="005F6708">
            <w:pPr>
              <w:rPr>
                <w:b/>
                <w:sz w:val="26"/>
                <w:szCs w:val="26"/>
              </w:rPr>
            </w:pPr>
            <w:r>
              <w:rPr>
                <w:b/>
                <w:sz w:val="26"/>
                <w:szCs w:val="26"/>
              </w:rPr>
              <w:t>3.2</w:t>
            </w:r>
          </w:p>
        </w:tc>
        <w:tc>
          <w:tcPr>
            <w:tcW w:w="4529" w:type="dxa"/>
            <w:gridSpan w:val="4"/>
            <w:tcBorders>
              <w:right w:val="single" w:sz="48" w:space="0" w:color="FFFFFF"/>
            </w:tcBorders>
            <w:shd w:val="clear" w:color="auto" w:fill="DAEEF3"/>
            <w:vAlign w:val="center"/>
          </w:tcPr>
          <w:p w:rsidR="00BC7740" w:rsidRDefault="005F6708">
            <w:pPr>
              <w:rPr>
                <w:b/>
                <w:sz w:val="26"/>
                <w:szCs w:val="26"/>
              </w:rPr>
            </w:pPr>
            <w:r>
              <w:rPr>
                <w:b/>
                <w:sz w:val="26"/>
                <w:szCs w:val="26"/>
              </w:rPr>
              <w:t xml:space="preserve">Appraisal preparation   </w:t>
            </w:r>
          </w:p>
        </w:tc>
        <w:tc>
          <w:tcPr>
            <w:tcW w:w="3586" w:type="dxa"/>
            <w:gridSpan w:val="3"/>
            <w:tcBorders>
              <w:left w:val="single" w:sz="48" w:space="0" w:color="FFFFFF"/>
            </w:tcBorders>
            <w:shd w:val="clear" w:color="auto" w:fill="DAEEF3"/>
            <w:vAlign w:val="center"/>
          </w:tcPr>
          <w:p w:rsidR="00BC7740" w:rsidRDefault="005F6708">
            <w:pPr>
              <w:jc w:val="right"/>
              <w:rPr>
                <w:b/>
                <w:smallCaps/>
                <w:sz w:val="26"/>
                <w:szCs w:val="26"/>
              </w:rPr>
            </w:pPr>
            <w:r>
              <w:rPr>
                <w:b/>
                <w:smallCaps/>
                <w:sz w:val="26"/>
                <w:szCs w:val="26"/>
                <w:rtl/>
              </w:rPr>
              <w:t>إعداد التقييم</w:t>
            </w:r>
            <w:r>
              <w:rPr>
                <w:b/>
                <w:smallCaps/>
                <w:sz w:val="26"/>
                <w:szCs w:val="26"/>
              </w:rPr>
              <w:t xml:space="preserve"> </w:t>
            </w:r>
          </w:p>
        </w:tc>
        <w:tc>
          <w:tcPr>
            <w:tcW w:w="1626" w:type="dxa"/>
            <w:gridSpan w:val="2"/>
            <w:shd w:val="clear" w:color="auto" w:fill="DAEEF3"/>
            <w:vAlign w:val="center"/>
          </w:tcPr>
          <w:p w:rsidR="00BC7740" w:rsidRDefault="005F6708">
            <w:pPr>
              <w:jc w:val="right"/>
              <w:rPr>
                <w:b/>
                <w:smallCaps/>
                <w:sz w:val="26"/>
                <w:szCs w:val="26"/>
              </w:rPr>
            </w:pPr>
            <w:r>
              <w:rPr>
                <w:b/>
                <w:smallCaps/>
                <w:sz w:val="26"/>
                <w:szCs w:val="26"/>
              </w:rPr>
              <w:t>3.2</w:t>
            </w:r>
          </w:p>
        </w:tc>
      </w:tr>
      <w:tr w:rsidR="00BC7740">
        <w:trPr>
          <w:gridAfter w:val="2"/>
          <w:trHeight w:val="434"/>
          <w:jc w:val="center"/>
        </w:trPr>
        <w:tc>
          <w:tcPr>
            <w:tcW w:w="5430" w:type="dxa"/>
            <w:gridSpan w:val="7"/>
            <w:tcBorders>
              <w:right w:val="single" w:sz="48" w:space="0" w:color="FFFFFF"/>
            </w:tcBorders>
            <w:shd w:val="clear" w:color="auto" w:fill="FFFFFF"/>
          </w:tcPr>
          <w:p w:rsidR="00BC7740" w:rsidRDefault="00BC7740">
            <w:pPr>
              <w:jc w:val="both"/>
              <w:rPr>
                <w:b/>
                <w:sz w:val="10"/>
                <w:szCs w:val="10"/>
              </w:rPr>
            </w:pPr>
          </w:p>
          <w:p w:rsidR="00BC7740" w:rsidRDefault="005F6708">
            <w:pPr>
              <w:numPr>
                <w:ilvl w:val="0"/>
                <w:numId w:val="38"/>
              </w:numPr>
              <w:ind w:left="176" w:hanging="142"/>
              <w:jc w:val="both"/>
              <w:rPr>
                <w:b/>
                <w:sz w:val="26"/>
                <w:szCs w:val="26"/>
              </w:rPr>
            </w:pPr>
            <w:r>
              <w:t>For appraising employee’s performance, the direct supervisor should:</w:t>
            </w:r>
          </w:p>
          <w:p w:rsidR="00BC7740" w:rsidRDefault="005F6708">
            <w:pPr>
              <w:numPr>
                <w:ilvl w:val="0"/>
                <w:numId w:val="49"/>
              </w:numPr>
              <w:ind w:left="318" w:hanging="142"/>
              <w:jc w:val="both"/>
              <w:rPr>
                <w:b/>
                <w:sz w:val="26"/>
                <w:szCs w:val="26"/>
              </w:rPr>
            </w:pPr>
            <w:r>
              <w:t>Review the appraisal of the previous year.</w:t>
            </w:r>
          </w:p>
          <w:p w:rsidR="00BC7740" w:rsidRDefault="005F6708">
            <w:pPr>
              <w:numPr>
                <w:ilvl w:val="0"/>
                <w:numId w:val="49"/>
              </w:numPr>
              <w:ind w:left="318" w:hanging="142"/>
              <w:jc w:val="both"/>
              <w:rPr>
                <w:b/>
                <w:sz w:val="26"/>
                <w:szCs w:val="26"/>
              </w:rPr>
            </w:pPr>
            <w:r>
              <w:t>Review employee goals, if any.</w:t>
            </w:r>
          </w:p>
          <w:p w:rsidR="00BC7740" w:rsidRDefault="005F6708">
            <w:pPr>
              <w:numPr>
                <w:ilvl w:val="0"/>
                <w:numId w:val="49"/>
              </w:numPr>
              <w:ind w:left="318" w:hanging="142"/>
              <w:jc w:val="both"/>
              <w:rPr>
                <w:b/>
                <w:sz w:val="26"/>
                <w:szCs w:val="26"/>
              </w:rPr>
            </w:pPr>
            <w:r>
              <w:t>Review the notes of the appraisal process of employee performance.</w:t>
            </w:r>
          </w:p>
          <w:p w:rsidR="00BC7740" w:rsidRDefault="005F6708">
            <w:pPr>
              <w:numPr>
                <w:ilvl w:val="0"/>
                <w:numId w:val="49"/>
              </w:numPr>
              <w:ind w:left="318" w:hanging="142"/>
              <w:jc w:val="both"/>
              <w:rPr>
                <w:b/>
                <w:sz w:val="26"/>
                <w:szCs w:val="26"/>
              </w:rPr>
            </w:pPr>
            <w:r>
              <w:t>Meet with some of managers/supervisors who have direct contact with the employee during the appraisal period to obtain a statement on employee performance.</w:t>
            </w:r>
          </w:p>
          <w:p w:rsidR="00BC7740" w:rsidRDefault="005F6708">
            <w:pPr>
              <w:numPr>
                <w:ilvl w:val="0"/>
                <w:numId w:val="38"/>
              </w:numPr>
              <w:ind w:left="176" w:hanging="142"/>
              <w:jc w:val="both"/>
              <w:rPr>
                <w:b/>
                <w:sz w:val="26"/>
                <w:szCs w:val="26"/>
              </w:rPr>
            </w:pPr>
            <w:r>
              <w:t>After completing the stage of collecting employee’s data, direct supervisor should:</w:t>
            </w:r>
          </w:p>
          <w:p w:rsidR="00BC7740" w:rsidRDefault="005F6708">
            <w:pPr>
              <w:numPr>
                <w:ilvl w:val="0"/>
                <w:numId w:val="49"/>
              </w:numPr>
              <w:ind w:left="318" w:hanging="142"/>
              <w:jc w:val="both"/>
              <w:rPr>
                <w:b/>
                <w:sz w:val="26"/>
                <w:szCs w:val="26"/>
              </w:rPr>
            </w:pPr>
            <w:r>
              <w:t>Determine the employee's strengths and successes</w:t>
            </w:r>
          </w:p>
          <w:p w:rsidR="00BC7740" w:rsidRDefault="005F6708">
            <w:pPr>
              <w:numPr>
                <w:ilvl w:val="0"/>
                <w:numId w:val="49"/>
              </w:numPr>
              <w:ind w:left="318" w:hanging="142"/>
              <w:jc w:val="both"/>
              <w:rPr>
                <w:b/>
                <w:sz w:val="26"/>
                <w:szCs w:val="26"/>
              </w:rPr>
            </w:pPr>
            <w:r>
              <w:t>Define aspects needs to improve for discussion with the employee during the performance appraisal discussion.</w:t>
            </w:r>
          </w:p>
          <w:p w:rsidR="00BC7740" w:rsidRDefault="005F6708">
            <w:pPr>
              <w:numPr>
                <w:ilvl w:val="0"/>
                <w:numId w:val="49"/>
              </w:numPr>
              <w:ind w:left="318" w:hanging="142"/>
              <w:jc w:val="both"/>
            </w:pPr>
            <w:r>
              <w:t>Adopt training needed to develop employee’s performance.</w:t>
            </w:r>
          </w:p>
          <w:p w:rsidR="00BC7740" w:rsidRDefault="005F6708">
            <w:pPr>
              <w:numPr>
                <w:ilvl w:val="0"/>
                <w:numId w:val="49"/>
              </w:numPr>
              <w:ind w:left="318" w:hanging="142"/>
              <w:jc w:val="both"/>
              <w:rPr>
                <w:b/>
                <w:sz w:val="26"/>
                <w:szCs w:val="26"/>
              </w:rPr>
            </w:pPr>
            <w:r>
              <w:t>Review employee’s goals for next year, if any, to provide advice for the employee.</w:t>
            </w:r>
          </w:p>
          <w:p w:rsidR="00BC7740" w:rsidRDefault="005F6708">
            <w:pPr>
              <w:numPr>
                <w:ilvl w:val="0"/>
                <w:numId w:val="38"/>
              </w:numPr>
              <w:ind w:left="176" w:hanging="142"/>
              <w:jc w:val="both"/>
              <w:rPr>
                <w:b/>
                <w:sz w:val="26"/>
                <w:szCs w:val="26"/>
              </w:rPr>
            </w:pPr>
            <w:r>
              <w:t>After the completion of a review, the direct supervisor shall prepare employee’s performance appraisal.</w:t>
            </w:r>
          </w:p>
        </w:tc>
        <w:tc>
          <w:tcPr>
            <w:tcW w:w="5212" w:type="dxa"/>
            <w:gridSpan w:val="5"/>
            <w:tcBorders>
              <w:left w:val="single" w:sz="48" w:space="0" w:color="FFFFFF"/>
            </w:tcBorders>
            <w:shd w:val="clear" w:color="auto" w:fill="FFFFFF"/>
          </w:tcPr>
          <w:p w:rsidR="00BC7740" w:rsidRDefault="005F6708">
            <w:pPr>
              <w:numPr>
                <w:ilvl w:val="0"/>
                <w:numId w:val="52"/>
              </w:numPr>
              <w:bidi/>
              <w:spacing w:line="276" w:lineRule="auto"/>
              <w:ind w:left="175" w:hanging="175"/>
              <w:jc w:val="both"/>
              <w:rPr>
                <w:color w:val="000000"/>
              </w:rPr>
            </w:pPr>
            <w:r>
              <w:rPr>
                <w:color w:val="000000"/>
                <w:rtl/>
              </w:rPr>
              <w:t>لغرض إعداد تقييم أداء الموظف، يجب على الرئيس المباشر:</w:t>
            </w:r>
          </w:p>
          <w:p w:rsidR="00BC7740" w:rsidRDefault="005F6708">
            <w:pPr>
              <w:numPr>
                <w:ilvl w:val="0"/>
                <w:numId w:val="47"/>
              </w:numPr>
              <w:bidi/>
              <w:spacing w:line="276" w:lineRule="auto"/>
              <w:ind w:left="319" w:hanging="142"/>
              <w:jc w:val="both"/>
              <w:rPr>
                <w:color w:val="000000"/>
              </w:rPr>
            </w:pPr>
            <w:r>
              <w:rPr>
                <w:color w:val="000000"/>
                <w:rtl/>
              </w:rPr>
              <w:t>مراجعة تقييم العام السابق ) إن وجد(.</w:t>
            </w:r>
          </w:p>
          <w:p w:rsidR="00BC7740" w:rsidRDefault="005F6708">
            <w:pPr>
              <w:numPr>
                <w:ilvl w:val="0"/>
                <w:numId w:val="47"/>
              </w:numPr>
              <w:bidi/>
              <w:spacing w:line="276" w:lineRule="auto"/>
              <w:ind w:left="319" w:hanging="142"/>
              <w:jc w:val="both"/>
              <w:rPr>
                <w:color w:val="000000"/>
              </w:rPr>
            </w:pPr>
            <w:r>
              <w:rPr>
                <w:color w:val="000000"/>
                <w:rtl/>
              </w:rPr>
              <w:t>مراجعة أهداف الموظف، إن وجدت، والتي تم تحديدها لقترة التقييم.</w:t>
            </w:r>
          </w:p>
          <w:p w:rsidR="00BC7740" w:rsidRDefault="005F6708">
            <w:pPr>
              <w:numPr>
                <w:ilvl w:val="0"/>
                <w:numId w:val="47"/>
              </w:numPr>
              <w:bidi/>
              <w:spacing w:line="276" w:lineRule="auto"/>
              <w:ind w:left="319" w:hanging="142"/>
              <w:jc w:val="both"/>
              <w:rPr>
                <w:color w:val="000000"/>
              </w:rPr>
            </w:pPr>
            <w:r>
              <w:rPr>
                <w:color w:val="000000"/>
                <w:rtl/>
              </w:rPr>
              <w:t>مراجعة الملاحظات المدونة من عملية التقييم والمراجعة المستمرة لأداء الموظف.</w:t>
            </w:r>
          </w:p>
          <w:p w:rsidR="00BC7740" w:rsidRDefault="005F6708">
            <w:pPr>
              <w:numPr>
                <w:ilvl w:val="0"/>
                <w:numId w:val="47"/>
              </w:numPr>
              <w:bidi/>
              <w:spacing w:line="276" w:lineRule="auto"/>
              <w:ind w:left="319" w:hanging="142"/>
              <w:jc w:val="both"/>
              <w:rPr>
                <w:color w:val="000000"/>
              </w:rPr>
            </w:pPr>
            <w:r>
              <w:rPr>
                <w:color w:val="000000"/>
                <w:rtl/>
              </w:rPr>
              <w:t>الاجتماع بعينه من المديرين/المشرفين والذين تم تعامل الموظف معهم خلال فترة التقييم للحصول منهم على إفادة عن أداء الموظف.</w:t>
            </w:r>
          </w:p>
          <w:p w:rsidR="00BC7740" w:rsidRDefault="00BC7740">
            <w:pPr>
              <w:bidi/>
              <w:spacing w:line="276" w:lineRule="auto"/>
              <w:ind w:left="175"/>
              <w:jc w:val="both"/>
              <w:rPr>
                <w:color w:val="000000"/>
                <w:sz w:val="6"/>
                <w:szCs w:val="6"/>
              </w:rPr>
            </w:pPr>
          </w:p>
          <w:p w:rsidR="00BC7740" w:rsidRDefault="005F6708">
            <w:pPr>
              <w:numPr>
                <w:ilvl w:val="0"/>
                <w:numId w:val="52"/>
              </w:numPr>
              <w:bidi/>
              <w:spacing w:line="276" w:lineRule="auto"/>
              <w:ind w:left="175" w:hanging="175"/>
              <w:jc w:val="both"/>
              <w:rPr>
                <w:color w:val="000000"/>
              </w:rPr>
            </w:pPr>
            <w:r>
              <w:rPr>
                <w:color w:val="000000"/>
                <w:rtl/>
              </w:rPr>
              <w:t>بعد الانتهاء من مرحلة جمع البيانات عن الموظف، على الرئيس المباشر:</w:t>
            </w:r>
          </w:p>
          <w:p w:rsidR="00BC7740" w:rsidRDefault="005F6708">
            <w:pPr>
              <w:numPr>
                <w:ilvl w:val="0"/>
                <w:numId w:val="47"/>
              </w:numPr>
              <w:bidi/>
              <w:spacing w:line="276" w:lineRule="auto"/>
              <w:ind w:left="319" w:hanging="142"/>
              <w:jc w:val="both"/>
              <w:rPr>
                <w:color w:val="000000"/>
              </w:rPr>
            </w:pPr>
            <w:r>
              <w:rPr>
                <w:color w:val="000000"/>
                <w:rtl/>
              </w:rPr>
              <w:t>تحديد نقاط القوى ونجاحات الموظف.</w:t>
            </w:r>
          </w:p>
          <w:p w:rsidR="00BC7740" w:rsidRDefault="005F6708">
            <w:pPr>
              <w:numPr>
                <w:ilvl w:val="0"/>
                <w:numId w:val="47"/>
              </w:numPr>
              <w:bidi/>
              <w:spacing w:line="276" w:lineRule="auto"/>
              <w:ind w:left="319" w:hanging="142"/>
              <w:jc w:val="both"/>
              <w:rPr>
                <w:color w:val="000000"/>
              </w:rPr>
            </w:pPr>
            <w:r>
              <w:rPr>
                <w:color w:val="000000"/>
                <w:rtl/>
              </w:rPr>
              <w:t>تحديد الجوانب التي تحتاج إلى تحسين في الموظف ووضع خطط التحسين لمناقشتها مع الموظف خلال مناقشة تقييم الأداء.</w:t>
            </w:r>
          </w:p>
          <w:p w:rsidR="00BC7740" w:rsidRDefault="005F6708">
            <w:pPr>
              <w:numPr>
                <w:ilvl w:val="0"/>
                <w:numId w:val="47"/>
              </w:numPr>
              <w:bidi/>
              <w:spacing w:line="276" w:lineRule="auto"/>
              <w:ind w:left="319" w:hanging="142"/>
              <w:jc w:val="both"/>
              <w:rPr>
                <w:color w:val="000000"/>
              </w:rPr>
            </w:pPr>
            <w:r>
              <w:rPr>
                <w:color w:val="000000"/>
                <w:rtl/>
              </w:rPr>
              <w:t>تحديد البرامج التدريبية والتدريب على رأس العمل اللازمة لتطوير أداء الموظف.</w:t>
            </w:r>
          </w:p>
          <w:p w:rsidR="00BC7740" w:rsidRDefault="005F6708">
            <w:pPr>
              <w:numPr>
                <w:ilvl w:val="0"/>
                <w:numId w:val="47"/>
              </w:numPr>
              <w:bidi/>
              <w:spacing w:line="276" w:lineRule="auto"/>
              <w:ind w:left="319" w:hanging="142"/>
              <w:jc w:val="both"/>
              <w:rPr>
                <w:color w:val="000000"/>
              </w:rPr>
            </w:pPr>
            <w:r>
              <w:rPr>
                <w:color w:val="000000"/>
                <w:rtl/>
              </w:rPr>
              <w:t xml:space="preserve">مراجعة أهداف الموظف للسنة </w:t>
            </w:r>
            <w:r>
              <w:rPr>
                <w:color w:val="000000"/>
                <w:rtl/>
              </w:rPr>
              <w:t>القادمة، إن وجدت لتقديم النصح للموظف.</w:t>
            </w:r>
          </w:p>
          <w:p w:rsidR="00BC7740" w:rsidRDefault="00BC7740">
            <w:pPr>
              <w:bidi/>
              <w:spacing w:line="276" w:lineRule="auto"/>
              <w:ind w:left="319"/>
              <w:jc w:val="both"/>
              <w:rPr>
                <w:color w:val="000000"/>
                <w:sz w:val="12"/>
                <w:szCs w:val="12"/>
              </w:rPr>
            </w:pPr>
          </w:p>
          <w:p w:rsidR="00BC7740" w:rsidRDefault="005F6708">
            <w:pPr>
              <w:numPr>
                <w:ilvl w:val="0"/>
                <w:numId w:val="52"/>
              </w:numPr>
              <w:bidi/>
              <w:spacing w:line="276" w:lineRule="auto"/>
              <w:ind w:left="175" w:hanging="175"/>
              <w:jc w:val="both"/>
              <w:rPr>
                <w:color w:val="000000"/>
              </w:rPr>
            </w:pPr>
            <w:r>
              <w:rPr>
                <w:color w:val="000000"/>
                <w:rtl/>
              </w:rPr>
              <w:t>بعد الانتهاء من المراجعة، فإن الرئيس المباشر يستطيع إعداد/ كتابة تقييم أداء الموظف.</w:t>
            </w:r>
          </w:p>
          <w:p w:rsidR="00BC7740" w:rsidRDefault="00BC7740">
            <w:pPr>
              <w:tabs>
                <w:tab w:val="right" w:pos="418"/>
                <w:tab w:val="right" w:pos="459"/>
              </w:tabs>
              <w:bidi/>
              <w:jc w:val="both"/>
              <w:rPr>
                <w:smallCaps/>
                <w:sz w:val="18"/>
                <w:szCs w:val="18"/>
              </w:rPr>
            </w:pPr>
          </w:p>
        </w:tc>
      </w:tr>
      <w:tr w:rsidR="00BC7740">
        <w:trPr>
          <w:gridAfter w:val="2"/>
          <w:trHeight w:val="434"/>
          <w:jc w:val="center"/>
        </w:trPr>
        <w:tc>
          <w:tcPr>
            <w:tcW w:w="901" w:type="dxa"/>
            <w:gridSpan w:val="3"/>
            <w:shd w:val="clear" w:color="auto" w:fill="DAEEF3"/>
            <w:vAlign w:val="center"/>
          </w:tcPr>
          <w:p w:rsidR="00BC7740" w:rsidRDefault="005F6708">
            <w:pPr>
              <w:rPr>
                <w:b/>
                <w:sz w:val="26"/>
                <w:szCs w:val="26"/>
              </w:rPr>
            </w:pPr>
            <w:r>
              <w:rPr>
                <w:b/>
                <w:sz w:val="26"/>
                <w:szCs w:val="26"/>
              </w:rPr>
              <w:t>3.3</w:t>
            </w:r>
          </w:p>
        </w:tc>
        <w:tc>
          <w:tcPr>
            <w:tcW w:w="4529" w:type="dxa"/>
            <w:gridSpan w:val="4"/>
            <w:tcBorders>
              <w:right w:val="single" w:sz="48" w:space="0" w:color="FFFFFF"/>
            </w:tcBorders>
            <w:shd w:val="clear" w:color="auto" w:fill="DAEEF3"/>
            <w:vAlign w:val="center"/>
          </w:tcPr>
          <w:p w:rsidR="00BC7740" w:rsidRDefault="005F6708">
            <w:pPr>
              <w:rPr>
                <w:b/>
                <w:sz w:val="26"/>
                <w:szCs w:val="26"/>
              </w:rPr>
            </w:pPr>
            <w:r>
              <w:rPr>
                <w:b/>
                <w:sz w:val="26"/>
                <w:szCs w:val="26"/>
              </w:rPr>
              <w:t xml:space="preserve">Appraisal time </w:t>
            </w:r>
          </w:p>
        </w:tc>
        <w:tc>
          <w:tcPr>
            <w:tcW w:w="3586" w:type="dxa"/>
            <w:gridSpan w:val="3"/>
            <w:tcBorders>
              <w:left w:val="single" w:sz="48" w:space="0" w:color="FFFFFF"/>
            </w:tcBorders>
            <w:shd w:val="clear" w:color="auto" w:fill="DAEEF3"/>
            <w:vAlign w:val="center"/>
          </w:tcPr>
          <w:p w:rsidR="00BC7740" w:rsidRDefault="005F6708">
            <w:pPr>
              <w:jc w:val="right"/>
              <w:rPr>
                <w:b/>
                <w:smallCaps/>
                <w:sz w:val="26"/>
                <w:szCs w:val="26"/>
              </w:rPr>
            </w:pPr>
            <w:r>
              <w:rPr>
                <w:b/>
                <w:smallCaps/>
                <w:sz w:val="26"/>
                <w:szCs w:val="26"/>
                <w:rtl/>
              </w:rPr>
              <w:t>وقت التقييم</w:t>
            </w:r>
          </w:p>
        </w:tc>
        <w:tc>
          <w:tcPr>
            <w:tcW w:w="1626" w:type="dxa"/>
            <w:gridSpan w:val="2"/>
            <w:shd w:val="clear" w:color="auto" w:fill="DAEEF3"/>
            <w:vAlign w:val="center"/>
          </w:tcPr>
          <w:p w:rsidR="00BC7740" w:rsidRDefault="005F6708">
            <w:pPr>
              <w:jc w:val="right"/>
              <w:rPr>
                <w:b/>
                <w:smallCaps/>
                <w:sz w:val="26"/>
                <w:szCs w:val="26"/>
              </w:rPr>
            </w:pPr>
            <w:r>
              <w:rPr>
                <w:b/>
                <w:smallCaps/>
                <w:sz w:val="26"/>
                <w:szCs w:val="26"/>
              </w:rPr>
              <w:t>3.3</w:t>
            </w:r>
          </w:p>
        </w:tc>
      </w:tr>
      <w:tr w:rsidR="00BC7740">
        <w:trPr>
          <w:gridAfter w:val="2"/>
          <w:trHeight w:val="434"/>
          <w:jc w:val="center"/>
        </w:trPr>
        <w:tc>
          <w:tcPr>
            <w:tcW w:w="5430" w:type="dxa"/>
            <w:gridSpan w:val="7"/>
            <w:tcBorders>
              <w:right w:val="single" w:sz="48" w:space="0" w:color="FFFFFF"/>
            </w:tcBorders>
            <w:shd w:val="clear" w:color="auto" w:fill="FFFFFF"/>
          </w:tcPr>
          <w:p w:rsidR="00BC7740" w:rsidRDefault="005F6708">
            <w:pPr>
              <w:numPr>
                <w:ilvl w:val="0"/>
                <w:numId w:val="38"/>
              </w:numPr>
              <w:ind w:left="176" w:hanging="142"/>
              <w:jc w:val="both"/>
              <w:rPr>
                <w:b/>
              </w:rPr>
            </w:pPr>
            <w:r>
              <w:rPr>
                <w:b/>
              </w:rPr>
              <w:t>During probating period:</w:t>
            </w:r>
          </w:p>
          <w:p w:rsidR="00BC7740" w:rsidRDefault="005F6708">
            <w:pPr>
              <w:numPr>
                <w:ilvl w:val="0"/>
                <w:numId w:val="49"/>
              </w:numPr>
              <w:ind w:left="318" w:hanging="142"/>
              <w:jc w:val="both"/>
            </w:pPr>
            <w:r>
              <w:t>Employee performance is appraised for the first (90) days of employment.</w:t>
            </w:r>
          </w:p>
          <w:p w:rsidR="00BC7740" w:rsidRDefault="005F6708">
            <w:pPr>
              <w:numPr>
                <w:ilvl w:val="0"/>
                <w:numId w:val="49"/>
              </w:numPr>
              <w:ind w:left="318" w:hanging="142"/>
              <w:jc w:val="both"/>
            </w:pPr>
            <w:r>
              <w:t>The direct supervisor shall follow the timing of appraising his subordinates, and HRD shall send a reminder for that purpose.</w:t>
            </w:r>
          </w:p>
          <w:p w:rsidR="00BC7740" w:rsidRDefault="005F6708">
            <w:pPr>
              <w:numPr>
                <w:ilvl w:val="0"/>
                <w:numId w:val="49"/>
              </w:numPr>
              <w:ind w:left="318" w:hanging="142"/>
              <w:jc w:val="both"/>
            </w:pPr>
            <w:r>
              <w:t>Appraising employee’s performance during the probationary period, should be focused on ensuring the capacity and efficiency of the employee to perform and learn his job, his ability to adapt to the working environment of the company, his reliability in attendance and his committing to safety instructions.</w:t>
            </w:r>
          </w:p>
          <w:p w:rsidR="00BC7740" w:rsidRDefault="005F6708">
            <w:pPr>
              <w:numPr>
                <w:ilvl w:val="0"/>
                <w:numId w:val="38"/>
              </w:numPr>
              <w:ind w:left="176" w:hanging="142"/>
              <w:jc w:val="both"/>
              <w:rPr>
                <w:b/>
              </w:rPr>
            </w:pPr>
            <w:r>
              <w:rPr>
                <w:b/>
              </w:rPr>
              <w:t>After probating period:</w:t>
            </w:r>
          </w:p>
          <w:p w:rsidR="00BC7740" w:rsidRDefault="005F6708">
            <w:pPr>
              <w:numPr>
                <w:ilvl w:val="0"/>
                <w:numId w:val="49"/>
              </w:numPr>
              <w:ind w:left="318" w:hanging="142"/>
              <w:jc w:val="both"/>
              <w:rPr>
                <w:b/>
                <w:sz w:val="26"/>
                <w:szCs w:val="26"/>
              </w:rPr>
            </w:pPr>
            <w:r>
              <w:t>Appraisal of employees who have passed probation period shall be at least twice a year.</w:t>
            </w:r>
            <w:r>
              <w:rPr>
                <w:b/>
                <w:sz w:val="26"/>
                <w:szCs w:val="26"/>
              </w:rPr>
              <w:t xml:space="preserve"> </w:t>
            </w:r>
          </w:p>
          <w:p w:rsidR="00BC7740" w:rsidRDefault="005F6708">
            <w:pPr>
              <w:numPr>
                <w:ilvl w:val="0"/>
                <w:numId w:val="49"/>
              </w:numPr>
              <w:ind w:left="318" w:hanging="142"/>
              <w:jc w:val="both"/>
              <w:rPr>
                <w:b/>
                <w:sz w:val="26"/>
                <w:szCs w:val="26"/>
              </w:rPr>
            </w:pPr>
            <w:r>
              <w:t>Employees’ performance appraisal process must be completed by the end of January every year.</w:t>
            </w:r>
          </w:p>
        </w:tc>
        <w:tc>
          <w:tcPr>
            <w:tcW w:w="5212" w:type="dxa"/>
            <w:gridSpan w:val="5"/>
            <w:tcBorders>
              <w:left w:val="single" w:sz="48" w:space="0" w:color="FFFFFF"/>
            </w:tcBorders>
            <w:shd w:val="clear" w:color="auto" w:fill="FFFFFF"/>
          </w:tcPr>
          <w:p w:rsidR="00BC7740" w:rsidRDefault="005F6708">
            <w:pPr>
              <w:numPr>
                <w:ilvl w:val="0"/>
                <w:numId w:val="52"/>
              </w:numPr>
              <w:bidi/>
              <w:spacing w:line="276" w:lineRule="auto"/>
              <w:ind w:left="175" w:hanging="175"/>
              <w:jc w:val="both"/>
              <w:rPr>
                <w:b/>
                <w:color w:val="000000"/>
              </w:rPr>
            </w:pPr>
            <w:r>
              <w:rPr>
                <w:b/>
                <w:color w:val="000000"/>
                <w:rtl/>
              </w:rPr>
              <w:t>خلال فترة الاختبار:</w:t>
            </w:r>
          </w:p>
          <w:p w:rsidR="00BC7740" w:rsidRDefault="005F6708">
            <w:pPr>
              <w:numPr>
                <w:ilvl w:val="0"/>
                <w:numId w:val="51"/>
              </w:numPr>
              <w:bidi/>
              <w:spacing w:line="276" w:lineRule="auto"/>
              <w:ind w:left="319" w:hanging="142"/>
              <w:jc w:val="both"/>
              <w:rPr>
                <w:color w:val="000000"/>
              </w:rPr>
            </w:pPr>
            <w:r>
              <w:rPr>
                <w:color w:val="000000"/>
                <w:rtl/>
              </w:rPr>
              <w:t>يتم تقييم أداء الموظف لـ</w:t>
            </w:r>
            <w:r>
              <w:rPr>
                <w:color w:val="000000"/>
                <w:rtl/>
              </w:rPr>
              <w:t xml:space="preserve">  (90)  يوماً الأولى من التوظيف. </w:t>
            </w:r>
          </w:p>
          <w:p w:rsidR="00BC7740" w:rsidRDefault="005F6708">
            <w:pPr>
              <w:numPr>
                <w:ilvl w:val="0"/>
                <w:numId w:val="51"/>
              </w:numPr>
              <w:bidi/>
              <w:spacing w:line="276" w:lineRule="auto"/>
              <w:ind w:left="319" w:hanging="142"/>
              <w:jc w:val="both"/>
              <w:rPr>
                <w:color w:val="000000"/>
              </w:rPr>
            </w:pPr>
            <w:r>
              <w:rPr>
                <w:color w:val="000000"/>
                <w:rtl/>
              </w:rPr>
              <w:t xml:space="preserve">يجب على الرئيس المباشر متابعة هذا التوقيت وتقييم مرؤوسيه، وعلى الموارد البشرية إرسال تذكير إلى المشرفين بهذا الغرض. </w:t>
            </w:r>
          </w:p>
          <w:p w:rsidR="00BC7740" w:rsidRDefault="005F6708">
            <w:pPr>
              <w:numPr>
                <w:ilvl w:val="0"/>
                <w:numId w:val="51"/>
              </w:numPr>
              <w:bidi/>
              <w:spacing w:line="276" w:lineRule="auto"/>
              <w:ind w:left="319" w:hanging="142"/>
              <w:jc w:val="both"/>
              <w:rPr>
                <w:color w:val="000000"/>
              </w:rPr>
            </w:pPr>
            <w:r>
              <w:rPr>
                <w:color w:val="000000"/>
                <w:rtl/>
              </w:rPr>
              <w:t>تقييم أداء الموظف خلال فترة الاختبار، يجب أن يكون مركزاً على التأكد من قدرة وكفاءة الموظف لأداء وتعلم عمله، وقدرته على التأقلم مع بيئة العمل بالشركة وإمكانية الاعتماد عليه من ناحية المواظبة والتقييد بساعات العمل ومدى حرصه على تعليمات السلامة.</w:t>
            </w:r>
          </w:p>
          <w:p w:rsidR="00BC7740" w:rsidRDefault="00BC7740">
            <w:pPr>
              <w:bidi/>
              <w:spacing w:line="276" w:lineRule="auto"/>
              <w:jc w:val="both"/>
              <w:rPr>
                <w:color w:val="000000"/>
              </w:rPr>
            </w:pPr>
          </w:p>
          <w:p w:rsidR="00BC7740" w:rsidRDefault="005F6708">
            <w:pPr>
              <w:numPr>
                <w:ilvl w:val="0"/>
                <w:numId w:val="52"/>
              </w:numPr>
              <w:bidi/>
              <w:spacing w:line="276" w:lineRule="auto"/>
              <w:ind w:left="175" w:hanging="175"/>
              <w:jc w:val="both"/>
              <w:rPr>
                <w:b/>
                <w:color w:val="000000"/>
              </w:rPr>
            </w:pPr>
            <w:r>
              <w:rPr>
                <w:b/>
                <w:color w:val="000000"/>
                <w:rtl/>
              </w:rPr>
              <w:t>بعد فترة الاختبار:</w:t>
            </w:r>
          </w:p>
          <w:p w:rsidR="00BC7740" w:rsidRDefault="005F6708">
            <w:pPr>
              <w:numPr>
                <w:ilvl w:val="0"/>
                <w:numId w:val="51"/>
              </w:numPr>
              <w:bidi/>
              <w:spacing w:line="276" w:lineRule="auto"/>
              <w:ind w:left="319" w:hanging="142"/>
              <w:jc w:val="both"/>
              <w:rPr>
                <w:sz w:val="26"/>
                <w:szCs w:val="26"/>
              </w:rPr>
            </w:pPr>
            <w:r>
              <w:rPr>
                <w:color w:val="000000"/>
                <w:rtl/>
              </w:rPr>
              <w:t xml:space="preserve">تقييم أداء الموظفين الذين اجتازوا فترة الاختبار، على الأقل مرتين في السنة. </w:t>
            </w:r>
          </w:p>
          <w:p w:rsidR="00BC7740" w:rsidRDefault="005F6708">
            <w:pPr>
              <w:numPr>
                <w:ilvl w:val="0"/>
                <w:numId w:val="51"/>
              </w:numPr>
              <w:bidi/>
              <w:spacing w:line="276" w:lineRule="auto"/>
              <w:ind w:left="319" w:hanging="142"/>
              <w:jc w:val="both"/>
              <w:rPr>
                <w:sz w:val="26"/>
                <w:szCs w:val="26"/>
              </w:rPr>
            </w:pPr>
            <w:r>
              <w:rPr>
                <w:color w:val="000000"/>
                <w:rtl/>
              </w:rPr>
              <w:t>يجب إتمام عملية تقييم أداء الموظفين بنهاية شهر يناير من كل عام.</w:t>
            </w:r>
          </w:p>
        </w:tc>
      </w:tr>
      <w:tr w:rsidR="00BC7740">
        <w:trPr>
          <w:gridAfter w:val="2"/>
          <w:trHeight w:val="434"/>
          <w:jc w:val="center"/>
        </w:trPr>
        <w:tc>
          <w:tcPr>
            <w:tcW w:w="901" w:type="dxa"/>
            <w:gridSpan w:val="3"/>
            <w:shd w:val="clear" w:color="auto" w:fill="DAEEF3"/>
            <w:vAlign w:val="center"/>
          </w:tcPr>
          <w:p w:rsidR="00BC7740" w:rsidRDefault="005F6708">
            <w:pPr>
              <w:rPr>
                <w:b/>
                <w:sz w:val="26"/>
                <w:szCs w:val="26"/>
              </w:rPr>
            </w:pPr>
            <w:r>
              <w:rPr>
                <w:b/>
                <w:sz w:val="26"/>
                <w:szCs w:val="26"/>
              </w:rPr>
              <w:t>3.4</w:t>
            </w:r>
          </w:p>
        </w:tc>
        <w:tc>
          <w:tcPr>
            <w:tcW w:w="4529" w:type="dxa"/>
            <w:gridSpan w:val="4"/>
            <w:tcBorders>
              <w:right w:val="single" w:sz="48" w:space="0" w:color="FFFFFF"/>
            </w:tcBorders>
            <w:shd w:val="clear" w:color="auto" w:fill="DAEEF3"/>
            <w:vAlign w:val="center"/>
          </w:tcPr>
          <w:p w:rsidR="00BC7740" w:rsidRDefault="005F6708">
            <w:pPr>
              <w:rPr>
                <w:b/>
                <w:sz w:val="26"/>
                <w:szCs w:val="26"/>
              </w:rPr>
            </w:pPr>
            <w:r>
              <w:rPr>
                <w:b/>
                <w:sz w:val="26"/>
                <w:szCs w:val="26"/>
              </w:rPr>
              <w:t xml:space="preserve">Appraisal forms </w:t>
            </w:r>
          </w:p>
        </w:tc>
        <w:tc>
          <w:tcPr>
            <w:tcW w:w="3586" w:type="dxa"/>
            <w:gridSpan w:val="3"/>
            <w:tcBorders>
              <w:left w:val="single" w:sz="48" w:space="0" w:color="FFFFFF"/>
            </w:tcBorders>
            <w:shd w:val="clear" w:color="auto" w:fill="DAEEF3"/>
            <w:vAlign w:val="center"/>
          </w:tcPr>
          <w:p w:rsidR="00BC7740" w:rsidRDefault="005F6708">
            <w:pPr>
              <w:jc w:val="right"/>
              <w:rPr>
                <w:b/>
                <w:smallCaps/>
                <w:sz w:val="26"/>
                <w:szCs w:val="26"/>
              </w:rPr>
            </w:pPr>
            <w:r>
              <w:rPr>
                <w:b/>
                <w:smallCaps/>
                <w:sz w:val="26"/>
                <w:szCs w:val="26"/>
                <w:rtl/>
              </w:rPr>
              <w:t>نماذج التقييم</w:t>
            </w:r>
          </w:p>
        </w:tc>
        <w:tc>
          <w:tcPr>
            <w:tcW w:w="1626" w:type="dxa"/>
            <w:gridSpan w:val="2"/>
            <w:shd w:val="clear" w:color="auto" w:fill="DAEEF3"/>
            <w:vAlign w:val="center"/>
          </w:tcPr>
          <w:p w:rsidR="00BC7740" w:rsidRDefault="005F6708">
            <w:pPr>
              <w:jc w:val="right"/>
              <w:rPr>
                <w:b/>
                <w:smallCaps/>
                <w:sz w:val="26"/>
                <w:szCs w:val="26"/>
              </w:rPr>
            </w:pPr>
            <w:r>
              <w:rPr>
                <w:b/>
                <w:smallCaps/>
                <w:sz w:val="26"/>
                <w:szCs w:val="26"/>
              </w:rPr>
              <w:t>3.4</w:t>
            </w:r>
          </w:p>
        </w:tc>
      </w:tr>
      <w:tr w:rsidR="00BC7740">
        <w:trPr>
          <w:gridAfter w:val="2"/>
          <w:trHeight w:val="434"/>
          <w:jc w:val="center"/>
        </w:trPr>
        <w:tc>
          <w:tcPr>
            <w:tcW w:w="5430" w:type="dxa"/>
            <w:gridSpan w:val="7"/>
            <w:tcBorders>
              <w:right w:val="single" w:sz="48" w:space="0" w:color="FFFFFF"/>
            </w:tcBorders>
            <w:shd w:val="clear" w:color="auto" w:fill="auto"/>
          </w:tcPr>
          <w:p w:rsidR="00BC7740" w:rsidRDefault="005F6708">
            <w:pPr>
              <w:numPr>
                <w:ilvl w:val="0"/>
                <w:numId w:val="38"/>
              </w:numPr>
              <w:ind w:left="176" w:hanging="142"/>
              <w:jc w:val="both"/>
            </w:pPr>
            <w:r>
              <w:t>Probation Period</w:t>
            </w:r>
            <w:r>
              <w:rPr>
                <w:shd w:val="clear" w:color="auto" w:fill="C2D69B"/>
              </w:rPr>
              <w:t xml:space="preserve"> Performance Appraisal Form</w:t>
            </w:r>
            <w:r>
              <w:t xml:space="preserve"> is intended to be used to enable the company to determine whether the employee in probation period is to be confirmed in his position.</w:t>
            </w:r>
          </w:p>
          <w:p w:rsidR="00BC7740" w:rsidRDefault="005F6708">
            <w:pPr>
              <w:numPr>
                <w:ilvl w:val="0"/>
                <w:numId w:val="38"/>
              </w:numPr>
              <w:ind w:left="176" w:hanging="142"/>
              <w:jc w:val="both"/>
            </w:pPr>
            <w:r>
              <w:t>Annual Performance Appraisal Forms: is made for the employees who passed their probationary period, these forms are intended to enable the company to appraise employee’s performance against the duties of their jobs.</w:t>
            </w:r>
          </w:p>
        </w:tc>
        <w:tc>
          <w:tcPr>
            <w:tcW w:w="5212" w:type="dxa"/>
            <w:gridSpan w:val="5"/>
            <w:tcBorders>
              <w:left w:val="single" w:sz="48" w:space="0" w:color="FFFFFF"/>
            </w:tcBorders>
            <w:shd w:val="clear" w:color="auto" w:fill="auto"/>
          </w:tcPr>
          <w:p w:rsidR="00BC7740" w:rsidRDefault="005F6708">
            <w:pPr>
              <w:numPr>
                <w:ilvl w:val="0"/>
                <w:numId w:val="52"/>
              </w:numPr>
              <w:bidi/>
              <w:spacing w:line="276" w:lineRule="auto"/>
              <w:ind w:left="175" w:hanging="175"/>
              <w:jc w:val="both"/>
              <w:rPr>
                <w:color w:val="000000"/>
              </w:rPr>
            </w:pPr>
            <w:r>
              <w:rPr>
                <w:color w:val="000000"/>
                <w:shd w:val="clear" w:color="auto" w:fill="C2D69B"/>
                <w:rtl/>
              </w:rPr>
              <w:t xml:space="preserve">نموذج تقييم الأداء خلال </w:t>
            </w:r>
            <w:r>
              <w:rPr>
                <w:color w:val="000000"/>
                <w:rtl/>
              </w:rPr>
              <w:t>فترة الاختبار حيث تم تصميم هذا النموذج ليمكن الشركة من التحقق من صلاحية الموظف للعمل وبالتالي تثبيته في الوظيفة.</w:t>
            </w:r>
          </w:p>
          <w:p w:rsidR="00BC7740" w:rsidRDefault="00BC7740">
            <w:pPr>
              <w:bidi/>
              <w:spacing w:line="276" w:lineRule="auto"/>
              <w:ind w:left="175"/>
              <w:jc w:val="both"/>
              <w:rPr>
                <w:color w:val="000000"/>
                <w:sz w:val="6"/>
                <w:szCs w:val="6"/>
              </w:rPr>
            </w:pPr>
          </w:p>
          <w:p w:rsidR="00BC7740" w:rsidRDefault="005F6708">
            <w:pPr>
              <w:numPr>
                <w:ilvl w:val="0"/>
                <w:numId w:val="52"/>
              </w:numPr>
              <w:bidi/>
              <w:spacing w:line="276" w:lineRule="auto"/>
              <w:ind w:left="175" w:hanging="175"/>
              <w:jc w:val="both"/>
              <w:rPr>
                <w:sz w:val="26"/>
                <w:szCs w:val="26"/>
              </w:rPr>
            </w:pPr>
            <w:r>
              <w:rPr>
                <w:color w:val="000000"/>
                <w:rtl/>
              </w:rPr>
              <w:t>نماذج تقييم الأداء السنوي: يتم تقييم الموظفين الذين تجاوزا فترة الاختبار، وتهدف هذه النماذج إلى مساعدة الشركة لتقييم أداء الموظف مقابل واجبات وظيفته.</w:t>
            </w:r>
          </w:p>
        </w:tc>
      </w:tr>
      <w:tr w:rsidR="00BC7740">
        <w:trPr>
          <w:gridAfter w:val="2"/>
          <w:trHeight w:val="434"/>
          <w:jc w:val="center"/>
        </w:trPr>
        <w:tc>
          <w:tcPr>
            <w:tcW w:w="901" w:type="dxa"/>
            <w:gridSpan w:val="3"/>
            <w:shd w:val="clear" w:color="auto" w:fill="DAEEF3"/>
            <w:vAlign w:val="center"/>
          </w:tcPr>
          <w:p w:rsidR="00BC7740" w:rsidRDefault="005F6708">
            <w:pPr>
              <w:rPr>
                <w:b/>
                <w:sz w:val="26"/>
                <w:szCs w:val="26"/>
              </w:rPr>
            </w:pPr>
            <w:r>
              <w:rPr>
                <w:b/>
                <w:sz w:val="26"/>
                <w:szCs w:val="26"/>
              </w:rPr>
              <w:t>3.5</w:t>
            </w:r>
          </w:p>
        </w:tc>
        <w:tc>
          <w:tcPr>
            <w:tcW w:w="4529" w:type="dxa"/>
            <w:gridSpan w:val="4"/>
            <w:tcBorders>
              <w:right w:val="single" w:sz="48" w:space="0" w:color="FFFFFF"/>
            </w:tcBorders>
            <w:shd w:val="clear" w:color="auto" w:fill="DAEEF3"/>
            <w:vAlign w:val="center"/>
          </w:tcPr>
          <w:p w:rsidR="00BC7740" w:rsidRDefault="005F6708">
            <w:pPr>
              <w:rPr>
                <w:b/>
                <w:sz w:val="26"/>
                <w:szCs w:val="26"/>
              </w:rPr>
            </w:pPr>
            <w:r>
              <w:rPr>
                <w:b/>
                <w:sz w:val="26"/>
                <w:szCs w:val="26"/>
              </w:rPr>
              <w:t xml:space="preserve">Writing the performance appraisal </w:t>
            </w:r>
          </w:p>
        </w:tc>
        <w:tc>
          <w:tcPr>
            <w:tcW w:w="3586" w:type="dxa"/>
            <w:gridSpan w:val="3"/>
            <w:tcBorders>
              <w:left w:val="single" w:sz="48" w:space="0" w:color="FFFFFF"/>
            </w:tcBorders>
            <w:shd w:val="clear" w:color="auto" w:fill="DAEEF3"/>
            <w:vAlign w:val="center"/>
          </w:tcPr>
          <w:p w:rsidR="00BC7740" w:rsidRDefault="005F6708">
            <w:pPr>
              <w:jc w:val="right"/>
              <w:rPr>
                <w:b/>
                <w:sz w:val="26"/>
                <w:szCs w:val="26"/>
              </w:rPr>
            </w:pPr>
            <w:r>
              <w:rPr>
                <w:b/>
                <w:sz w:val="26"/>
                <w:szCs w:val="26"/>
                <w:rtl/>
              </w:rPr>
              <w:t>كتابة تقييم الأداء</w:t>
            </w:r>
          </w:p>
        </w:tc>
        <w:tc>
          <w:tcPr>
            <w:tcW w:w="1626" w:type="dxa"/>
            <w:gridSpan w:val="2"/>
            <w:shd w:val="clear" w:color="auto" w:fill="DAEEF3"/>
            <w:vAlign w:val="center"/>
          </w:tcPr>
          <w:p w:rsidR="00BC7740" w:rsidRDefault="005F6708">
            <w:pPr>
              <w:jc w:val="right"/>
              <w:rPr>
                <w:b/>
                <w:sz w:val="26"/>
                <w:szCs w:val="26"/>
              </w:rPr>
            </w:pPr>
            <w:r>
              <w:rPr>
                <w:b/>
                <w:sz w:val="26"/>
                <w:szCs w:val="26"/>
              </w:rPr>
              <w:t>3.5</w:t>
            </w:r>
          </w:p>
        </w:tc>
      </w:tr>
      <w:tr w:rsidR="00BC7740">
        <w:trPr>
          <w:trHeight w:val="434"/>
          <w:jc w:val="center"/>
        </w:trPr>
        <w:tc>
          <w:tcPr>
            <w:tcW w:w="5430" w:type="dxa"/>
            <w:gridSpan w:val="7"/>
            <w:tcBorders>
              <w:right w:val="single" w:sz="48" w:space="0" w:color="FFFFFF"/>
            </w:tcBorders>
            <w:shd w:val="clear" w:color="auto" w:fill="FFFFFF"/>
          </w:tcPr>
          <w:p w:rsidR="00BC7740" w:rsidRDefault="005F6708">
            <w:pPr>
              <w:numPr>
                <w:ilvl w:val="0"/>
                <w:numId w:val="38"/>
              </w:numPr>
              <w:ind w:left="176" w:hanging="142"/>
              <w:jc w:val="both"/>
            </w:pPr>
            <w:r>
              <w:t xml:space="preserve">Performance appraisal form provides the direct supervisor the framework to be followed in appraising employee performance. </w:t>
            </w:r>
          </w:p>
          <w:p w:rsidR="00BC7740" w:rsidRDefault="005F6708">
            <w:pPr>
              <w:numPr>
                <w:ilvl w:val="0"/>
                <w:numId w:val="38"/>
              </w:numPr>
              <w:ind w:left="176" w:hanging="142"/>
              <w:jc w:val="both"/>
            </w:pPr>
            <w:r>
              <w:t>This framework is a guide to answering key questions related to performance indicators, a "plain language" shall be used to describe the different activities and responsibilities, examples of these words:</w:t>
            </w:r>
          </w:p>
        </w:tc>
        <w:tc>
          <w:tcPr>
            <w:tcW w:w="5212" w:type="dxa"/>
            <w:gridSpan w:val="5"/>
            <w:tcBorders>
              <w:left w:val="single" w:sz="48" w:space="0" w:color="FFFFFF"/>
            </w:tcBorders>
            <w:shd w:val="clear" w:color="auto" w:fill="FFFFFF"/>
          </w:tcPr>
          <w:p w:rsidR="00BC7740" w:rsidRDefault="005F6708">
            <w:pPr>
              <w:numPr>
                <w:ilvl w:val="0"/>
                <w:numId w:val="52"/>
              </w:numPr>
              <w:bidi/>
              <w:spacing w:line="276" w:lineRule="auto"/>
              <w:ind w:left="175" w:hanging="175"/>
              <w:jc w:val="both"/>
              <w:rPr>
                <w:color w:val="000000"/>
              </w:rPr>
            </w:pPr>
            <w:r>
              <w:rPr>
                <w:color w:val="000000"/>
                <w:rtl/>
              </w:rPr>
              <w:t>إن نموذج تقييم الأداء يوفر للرئيس المباشر الإطار الواجب إتباعه في تقييم أداء الموظف.</w:t>
            </w:r>
          </w:p>
          <w:p w:rsidR="00BC7740" w:rsidRDefault="005F6708">
            <w:pPr>
              <w:numPr>
                <w:ilvl w:val="0"/>
                <w:numId w:val="52"/>
              </w:numPr>
              <w:bidi/>
              <w:spacing w:line="276" w:lineRule="auto"/>
              <w:ind w:left="175" w:hanging="175"/>
              <w:jc w:val="both"/>
            </w:pPr>
            <w:r>
              <w:rPr>
                <w:color w:val="000000"/>
                <w:rtl/>
              </w:rPr>
              <w:t>هذا الإطار عبارة عن دليل للإجابة على أسئلة رئيسية تتعلق بمؤشرات الأداء، ولا بد من استعمال "لغة واضحة" لكي تصف مختلف الأنشطة والمسئوليات، أمثلة على تلك الكلمات</w:t>
            </w:r>
            <w:r>
              <w:t>:</w:t>
            </w:r>
          </w:p>
        </w:tc>
        <w:tc>
          <w:tcPr>
            <w:tcW w:w="232" w:type="dxa"/>
            <w:gridSpan w:val="2"/>
          </w:tcPr>
          <w:p w:rsidR="00BC7740" w:rsidRDefault="00BC7740">
            <w:pPr>
              <w:jc w:val="right"/>
              <w:rPr>
                <w:sz w:val="26"/>
                <w:szCs w:val="26"/>
              </w:rPr>
            </w:pPr>
          </w:p>
        </w:tc>
      </w:tr>
      <w:tr w:rsidR="00BC7740">
        <w:trPr>
          <w:gridAfter w:val="2"/>
          <w:trHeight w:val="434"/>
          <w:jc w:val="center"/>
        </w:trPr>
        <w:tc>
          <w:tcPr>
            <w:tcW w:w="10642" w:type="dxa"/>
            <w:gridSpan w:val="12"/>
            <w:shd w:val="clear" w:color="auto" w:fill="auto"/>
            <w:vAlign w:val="center"/>
          </w:tcPr>
          <w:p w:rsidR="00BC7740" w:rsidRDefault="00BC7740">
            <w:pPr>
              <w:widowControl w:val="0"/>
              <w:pBdr>
                <w:top w:val="nil"/>
                <w:left w:val="nil"/>
                <w:bottom w:val="nil"/>
                <w:right w:val="nil"/>
                <w:between w:val="nil"/>
              </w:pBdr>
              <w:spacing w:line="276" w:lineRule="auto"/>
              <w:rPr>
                <w:sz w:val="26"/>
                <w:szCs w:val="26"/>
              </w:rPr>
            </w:pPr>
          </w:p>
          <w:tbl>
            <w:tblPr>
              <w:tblStyle w:val="affff3"/>
              <w:tblW w:w="9414" w:type="dxa"/>
              <w:tblInd w:w="250" w:type="dxa"/>
              <w:tblBorders>
                <w:top w:val="single" w:sz="4" w:space="0" w:color="548DD4"/>
                <w:left w:val="single" w:sz="4" w:space="0" w:color="548DD4"/>
                <w:bottom w:val="single" w:sz="4" w:space="0" w:color="548DD4"/>
                <w:right w:val="single" w:sz="4" w:space="0" w:color="548DD4"/>
                <w:insideH w:val="single" w:sz="6" w:space="0" w:color="548DD4"/>
                <w:insideV w:val="single" w:sz="6" w:space="0" w:color="548DD4"/>
              </w:tblBorders>
              <w:tblLayout w:type="fixed"/>
              <w:tblLook w:val="0000" w:firstRow="0" w:lastRow="0" w:firstColumn="0" w:lastColumn="0" w:noHBand="0" w:noVBand="0"/>
            </w:tblPr>
            <w:tblGrid>
              <w:gridCol w:w="1843"/>
              <w:gridCol w:w="1701"/>
              <w:gridCol w:w="1276"/>
              <w:gridCol w:w="1275"/>
              <w:gridCol w:w="1418"/>
              <w:gridCol w:w="1901"/>
            </w:tblGrid>
            <w:tr w:rsidR="00BC7740">
              <w:tc>
                <w:tcPr>
                  <w:tcW w:w="1843" w:type="dxa"/>
                </w:tcPr>
                <w:p w:rsidR="00BC7740" w:rsidRDefault="005F6708">
                  <w:pPr>
                    <w:tabs>
                      <w:tab w:val="left" w:pos="480"/>
                      <w:tab w:val="left" w:pos="840"/>
                      <w:tab w:val="left" w:pos="960"/>
                      <w:tab w:val="left" w:pos="1080"/>
                      <w:tab w:val="left" w:pos="1680"/>
                    </w:tabs>
                  </w:pPr>
                  <w:r>
                    <w:t>Plans</w:t>
                  </w:r>
                </w:p>
              </w:tc>
              <w:tc>
                <w:tcPr>
                  <w:tcW w:w="1701" w:type="dxa"/>
                </w:tcPr>
                <w:p w:rsidR="00BC7740" w:rsidRDefault="005F6708">
                  <w:pPr>
                    <w:bidi/>
                    <w:jc w:val="both"/>
                  </w:pPr>
                  <w:r>
                    <w:rPr>
                      <w:rtl/>
                    </w:rPr>
                    <w:t>يخطط</w:t>
                  </w:r>
                </w:p>
              </w:tc>
              <w:tc>
                <w:tcPr>
                  <w:tcW w:w="1276" w:type="dxa"/>
                </w:tcPr>
                <w:p w:rsidR="00BC7740" w:rsidRDefault="005F6708">
                  <w:pPr>
                    <w:tabs>
                      <w:tab w:val="left" w:pos="480"/>
                      <w:tab w:val="left" w:pos="840"/>
                      <w:tab w:val="left" w:pos="960"/>
                      <w:tab w:val="left" w:pos="1080"/>
                      <w:tab w:val="left" w:pos="1680"/>
                    </w:tabs>
                  </w:pPr>
                  <w:r>
                    <w:t>Supervises</w:t>
                  </w:r>
                </w:p>
              </w:tc>
              <w:tc>
                <w:tcPr>
                  <w:tcW w:w="1275" w:type="dxa"/>
                </w:tcPr>
                <w:p w:rsidR="00BC7740" w:rsidRDefault="005F6708">
                  <w:pPr>
                    <w:bidi/>
                    <w:jc w:val="both"/>
                  </w:pPr>
                  <w:r>
                    <w:rPr>
                      <w:rtl/>
                    </w:rPr>
                    <w:t>يشرف على</w:t>
                  </w:r>
                </w:p>
              </w:tc>
              <w:tc>
                <w:tcPr>
                  <w:tcW w:w="1418" w:type="dxa"/>
                </w:tcPr>
                <w:p w:rsidR="00BC7740" w:rsidRDefault="005F6708">
                  <w:pPr>
                    <w:tabs>
                      <w:tab w:val="left" w:pos="480"/>
                      <w:tab w:val="left" w:pos="840"/>
                      <w:tab w:val="left" w:pos="960"/>
                      <w:tab w:val="left" w:pos="1080"/>
                      <w:tab w:val="left" w:pos="1680"/>
                    </w:tabs>
                  </w:pPr>
                  <w:r>
                    <w:t>Evaluates</w:t>
                  </w:r>
                </w:p>
              </w:tc>
              <w:tc>
                <w:tcPr>
                  <w:tcW w:w="1901" w:type="dxa"/>
                </w:tcPr>
                <w:p w:rsidR="00BC7740" w:rsidRDefault="005F6708">
                  <w:pPr>
                    <w:bidi/>
                    <w:jc w:val="both"/>
                  </w:pPr>
                  <w:r>
                    <w:rPr>
                      <w:rtl/>
                    </w:rPr>
                    <w:t>يقيم</w:t>
                  </w:r>
                </w:p>
              </w:tc>
            </w:tr>
            <w:tr w:rsidR="00BC7740">
              <w:tc>
                <w:tcPr>
                  <w:tcW w:w="1843" w:type="dxa"/>
                </w:tcPr>
                <w:p w:rsidR="00BC7740" w:rsidRDefault="005F6708">
                  <w:pPr>
                    <w:tabs>
                      <w:tab w:val="left" w:pos="480"/>
                      <w:tab w:val="left" w:pos="840"/>
                      <w:tab w:val="left" w:pos="960"/>
                      <w:tab w:val="left" w:pos="1080"/>
                      <w:tab w:val="left" w:pos="1680"/>
                    </w:tabs>
                  </w:pPr>
                  <w:r>
                    <w:t>Organizes</w:t>
                  </w:r>
                </w:p>
              </w:tc>
              <w:tc>
                <w:tcPr>
                  <w:tcW w:w="1701" w:type="dxa"/>
                </w:tcPr>
                <w:p w:rsidR="00BC7740" w:rsidRDefault="005F6708">
                  <w:pPr>
                    <w:bidi/>
                    <w:jc w:val="both"/>
                  </w:pPr>
                  <w:r>
                    <w:rPr>
                      <w:rtl/>
                    </w:rPr>
                    <w:t>ينظم</w:t>
                  </w:r>
                </w:p>
              </w:tc>
              <w:tc>
                <w:tcPr>
                  <w:tcW w:w="1276" w:type="dxa"/>
                </w:tcPr>
                <w:p w:rsidR="00BC7740" w:rsidRDefault="005F6708">
                  <w:pPr>
                    <w:tabs>
                      <w:tab w:val="left" w:pos="480"/>
                      <w:tab w:val="left" w:pos="840"/>
                      <w:tab w:val="left" w:pos="960"/>
                      <w:tab w:val="left" w:pos="1080"/>
                      <w:tab w:val="left" w:pos="1680"/>
                    </w:tabs>
                  </w:pPr>
                  <w:r>
                    <w:t>Monitors</w:t>
                  </w:r>
                </w:p>
              </w:tc>
              <w:tc>
                <w:tcPr>
                  <w:tcW w:w="1275" w:type="dxa"/>
                </w:tcPr>
                <w:p w:rsidR="00BC7740" w:rsidRDefault="005F6708">
                  <w:pPr>
                    <w:bidi/>
                    <w:jc w:val="both"/>
                  </w:pPr>
                  <w:r>
                    <w:rPr>
                      <w:rtl/>
                    </w:rPr>
                    <w:t>يراقب</w:t>
                  </w:r>
                </w:p>
              </w:tc>
              <w:tc>
                <w:tcPr>
                  <w:tcW w:w="1418" w:type="dxa"/>
                </w:tcPr>
                <w:p w:rsidR="00BC7740" w:rsidRDefault="005F6708">
                  <w:pPr>
                    <w:tabs>
                      <w:tab w:val="left" w:pos="480"/>
                      <w:tab w:val="left" w:pos="840"/>
                      <w:tab w:val="left" w:pos="960"/>
                      <w:tab w:val="left" w:pos="1080"/>
                      <w:tab w:val="left" w:pos="1680"/>
                    </w:tabs>
                  </w:pPr>
                  <w:r>
                    <w:t>Inspects</w:t>
                  </w:r>
                </w:p>
              </w:tc>
              <w:tc>
                <w:tcPr>
                  <w:tcW w:w="1901" w:type="dxa"/>
                </w:tcPr>
                <w:p w:rsidR="00BC7740" w:rsidRDefault="005F6708">
                  <w:pPr>
                    <w:bidi/>
                    <w:jc w:val="both"/>
                  </w:pPr>
                  <w:r>
                    <w:rPr>
                      <w:rtl/>
                    </w:rPr>
                    <w:t>يفحص</w:t>
                  </w:r>
                </w:p>
              </w:tc>
            </w:tr>
            <w:tr w:rsidR="00BC7740">
              <w:tc>
                <w:tcPr>
                  <w:tcW w:w="1843" w:type="dxa"/>
                </w:tcPr>
                <w:p w:rsidR="00BC7740" w:rsidRDefault="005F6708">
                  <w:pPr>
                    <w:tabs>
                      <w:tab w:val="left" w:pos="480"/>
                      <w:tab w:val="left" w:pos="840"/>
                      <w:tab w:val="left" w:pos="960"/>
                      <w:tab w:val="left" w:pos="1080"/>
                      <w:tab w:val="left" w:pos="1680"/>
                    </w:tabs>
                  </w:pPr>
                  <w:r>
                    <w:t>Develops</w:t>
                  </w:r>
                </w:p>
              </w:tc>
              <w:tc>
                <w:tcPr>
                  <w:tcW w:w="1701" w:type="dxa"/>
                </w:tcPr>
                <w:p w:rsidR="00BC7740" w:rsidRDefault="005F6708">
                  <w:pPr>
                    <w:bidi/>
                    <w:jc w:val="both"/>
                  </w:pPr>
                  <w:r>
                    <w:rPr>
                      <w:rtl/>
                    </w:rPr>
                    <w:t>يطور</w:t>
                  </w:r>
                </w:p>
              </w:tc>
              <w:tc>
                <w:tcPr>
                  <w:tcW w:w="1276" w:type="dxa"/>
                </w:tcPr>
                <w:p w:rsidR="00BC7740" w:rsidRDefault="005F6708">
                  <w:pPr>
                    <w:tabs>
                      <w:tab w:val="left" w:pos="480"/>
                      <w:tab w:val="left" w:pos="840"/>
                      <w:tab w:val="left" w:pos="960"/>
                      <w:tab w:val="left" w:pos="1080"/>
                      <w:tab w:val="left" w:pos="1680"/>
                    </w:tabs>
                  </w:pPr>
                  <w:r>
                    <w:t>Reviews</w:t>
                  </w:r>
                </w:p>
              </w:tc>
              <w:tc>
                <w:tcPr>
                  <w:tcW w:w="1275" w:type="dxa"/>
                </w:tcPr>
                <w:p w:rsidR="00BC7740" w:rsidRDefault="005F6708">
                  <w:pPr>
                    <w:bidi/>
                    <w:jc w:val="both"/>
                  </w:pPr>
                  <w:r>
                    <w:rPr>
                      <w:rtl/>
                    </w:rPr>
                    <w:t>يراجع</w:t>
                  </w:r>
                </w:p>
              </w:tc>
              <w:tc>
                <w:tcPr>
                  <w:tcW w:w="1418" w:type="dxa"/>
                </w:tcPr>
                <w:p w:rsidR="00BC7740" w:rsidRDefault="005F6708">
                  <w:pPr>
                    <w:tabs>
                      <w:tab w:val="left" w:pos="480"/>
                      <w:tab w:val="left" w:pos="840"/>
                      <w:tab w:val="left" w:pos="960"/>
                      <w:tab w:val="left" w:pos="1080"/>
                      <w:tab w:val="left" w:pos="1680"/>
                    </w:tabs>
                  </w:pPr>
                  <w:r>
                    <w:t>Prepares</w:t>
                  </w:r>
                </w:p>
              </w:tc>
              <w:tc>
                <w:tcPr>
                  <w:tcW w:w="1901" w:type="dxa"/>
                </w:tcPr>
                <w:p w:rsidR="00BC7740" w:rsidRDefault="005F6708">
                  <w:pPr>
                    <w:bidi/>
                    <w:jc w:val="both"/>
                  </w:pPr>
                  <w:r>
                    <w:rPr>
                      <w:rtl/>
                    </w:rPr>
                    <w:t>يعد/يجهز</w:t>
                  </w:r>
                </w:p>
              </w:tc>
            </w:tr>
            <w:tr w:rsidR="00BC7740">
              <w:tc>
                <w:tcPr>
                  <w:tcW w:w="1843" w:type="dxa"/>
                </w:tcPr>
                <w:p w:rsidR="00BC7740" w:rsidRDefault="005F6708">
                  <w:pPr>
                    <w:tabs>
                      <w:tab w:val="left" w:pos="480"/>
                      <w:tab w:val="left" w:pos="840"/>
                      <w:tab w:val="left" w:pos="960"/>
                      <w:tab w:val="left" w:pos="1080"/>
                      <w:tab w:val="left" w:pos="1680"/>
                    </w:tabs>
                  </w:pPr>
                  <w:r>
                    <w:t>Designs</w:t>
                  </w:r>
                </w:p>
              </w:tc>
              <w:tc>
                <w:tcPr>
                  <w:tcW w:w="1701" w:type="dxa"/>
                </w:tcPr>
                <w:p w:rsidR="00BC7740" w:rsidRDefault="005F6708">
                  <w:pPr>
                    <w:bidi/>
                    <w:jc w:val="both"/>
                  </w:pPr>
                  <w:r>
                    <w:rPr>
                      <w:rtl/>
                    </w:rPr>
                    <w:t>يصمم</w:t>
                  </w:r>
                </w:p>
              </w:tc>
              <w:tc>
                <w:tcPr>
                  <w:tcW w:w="1276" w:type="dxa"/>
                </w:tcPr>
                <w:p w:rsidR="00BC7740" w:rsidRDefault="005F6708">
                  <w:pPr>
                    <w:tabs>
                      <w:tab w:val="left" w:pos="480"/>
                      <w:tab w:val="left" w:pos="840"/>
                      <w:tab w:val="left" w:pos="960"/>
                      <w:tab w:val="left" w:pos="1080"/>
                      <w:tab w:val="left" w:pos="1680"/>
                    </w:tabs>
                  </w:pPr>
                  <w:r>
                    <w:t>Maintains</w:t>
                  </w:r>
                </w:p>
              </w:tc>
              <w:tc>
                <w:tcPr>
                  <w:tcW w:w="1275" w:type="dxa"/>
                </w:tcPr>
                <w:p w:rsidR="00BC7740" w:rsidRDefault="005F6708">
                  <w:pPr>
                    <w:bidi/>
                    <w:jc w:val="both"/>
                  </w:pPr>
                  <w:r>
                    <w:rPr>
                      <w:rtl/>
                    </w:rPr>
                    <w:t>يحافظ على</w:t>
                  </w:r>
                </w:p>
              </w:tc>
              <w:tc>
                <w:tcPr>
                  <w:tcW w:w="1418" w:type="dxa"/>
                </w:tcPr>
                <w:p w:rsidR="00BC7740" w:rsidRDefault="005F6708">
                  <w:pPr>
                    <w:tabs>
                      <w:tab w:val="left" w:pos="480"/>
                      <w:tab w:val="left" w:pos="840"/>
                      <w:tab w:val="left" w:pos="960"/>
                      <w:tab w:val="left" w:pos="1080"/>
                      <w:tab w:val="left" w:pos="1680"/>
                    </w:tabs>
                  </w:pPr>
                  <w:r>
                    <w:t>Determines</w:t>
                  </w:r>
                </w:p>
              </w:tc>
              <w:tc>
                <w:tcPr>
                  <w:tcW w:w="1901" w:type="dxa"/>
                </w:tcPr>
                <w:p w:rsidR="00BC7740" w:rsidRDefault="005F6708">
                  <w:pPr>
                    <w:bidi/>
                    <w:jc w:val="both"/>
                  </w:pPr>
                  <w:r>
                    <w:rPr>
                      <w:rtl/>
                    </w:rPr>
                    <w:t>يحدد</w:t>
                  </w:r>
                </w:p>
              </w:tc>
            </w:tr>
            <w:tr w:rsidR="00BC7740">
              <w:tc>
                <w:tcPr>
                  <w:tcW w:w="1843" w:type="dxa"/>
                </w:tcPr>
                <w:p w:rsidR="00BC7740" w:rsidRDefault="005F6708">
                  <w:pPr>
                    <w:tabs>
                      <w:tab w:val="left" w:pos="480"/>
                      <w:tab w:val="left" w:pos="840"/>
                      <w:tab w:val="left" w:pos="960"/>
                      <w:tab w:val="left" w:pos="1080"/>
                      <w:tab w:val="left" w:pos="1680"/>
                    </w:tabs>
                  </w:pPr>
                  <w:r>
                    <w:t>Responsible for</w:t>
                  </w:r>
                </w:p>
              </w:tc>
              <w:tc>
                <w:tcPr>
                  <w:tcW w:w="1701" w:type="dxa"/>
                </w:tcPr>
                <w:p w:rsidR="00BC7740" w:rsidRDefault="005F6708">
                  <w:pPr>
                    <w:bidi/>
                    <w:jc w:val="both"/>
                  </w:pPr>
                  <w:r>
                    <w:rPr>
                      <w:rtl/>
                    </w:rPr>
                    <w:t>مسئولاً عن</w:t>
                  </w:r>
                </w:p>
              </w:tc>
              <w:tc>
                <w:tcPr>
                  <w:tcW w:w="1276" w:type="dxa"/>
                </w:tcPr>
                <w:p w:rsidR="00BC7740" w:rsidRDefault="005F6708">
                  <w:pPr>
                    <w:tabs>
                      <w:tab w:val="left" w:pos="480"/>
                      <w:tab w:val="left" w:pos="840"/>
                      <w:tab w:val="left" w:pos="960"/>
                      <w:tab w:val="left" w:pos="1080"/>
                      <w:tab w:val="left" w:pos="1680"/>
                    </w:tabs>
                  </w:pPr>
                  <w:r>
                    <w:t>Ensures</w:t>
                  </w:r>
                </w:p>
              </w:tc>
              <w:tc>
                <w:tcPr>
                  <w:tcW w:w="1275" w:type="dxa"/>
                </w:tcPr>
                <w:p w:rsidR="00BC7740" w:rsidRDefault="005F6708">
                  <w:pPr>
                    <w:bidi/>
                    <w:jc w:val="both"/>
                  </w:pPr>
                  <w:r>
                    <w:rPr>
                      <w:rtl/>
                    </w:rPr>
                    <w:t>يتأكد من</w:t>
                  </w:r>
                </w:p>
              </w:tc>
              <w:tc>
                <w:tcPr>
                  <w:tcW w:w="1418" w:type="dxa"/>
                </w:tcPr>
                <w:p w:rsidR="00BC7740" w:rsidRDefault="005F6708">
                  <w:pPr>
                    <w:tabs>
                      <w:tab w:val="left" w:pos="480"/>
                      <w:tab w:val="left" w:pos="840"/>
                      <w:tab w:val="left" w:pos="960"/>
                      <w:tab w:val="left" w:pos="1080"/>
                      <w:tab w:val="left" w:pos="1680"/>
                    </w:tabs>
                  </w:pPr>
                  <w:r>
                    <w:t>Schedules</w:t>
                  </w:r>
                </w:p>
              </w:tc>
              <w:tc>
                <w:tcPr>
                  <w:tcW w:w="1901" w:type="dxa"/>
                </w:tcPr>
                <w:p w:rsidR="00BC7740" w:rsidRDefault="005F6708">
                  <w:pPr>
                    <w:bidi/>
                    <w:jc w:val="both"/>
                  </w:pPr>
                  <w:r>
                    <w:rPr>
                      <w:rtl/>
                    </w:rPr>
                    <w:t>يجدول</w:t>
                  </w:r>
                </w:p>
              </w:tc>
            </w:tr>
            <w:tr w:rsidR="00BC7740">
              <w:tc>
                <w:tcPr>
                  <w:tcW w:w="1843" w:type="dxa"/>
                </w:tcPr>
                <w:p w:rsidR="00BC7740" w:rsidRDefault="005F6708">
                  <w:pPr>
                    <w:tabs>
                      <w:tab w:val="left" w:pos="480"/>
                      <w:tab w:val="left" w:pos="840"/>
                      <w:tab w:val="left" w:pos="960"/>
                      <w:tab w:val="left" w:pos="1080"/>
                      <w:tab w:val="left" w:pos="1680"/>
                    </w:tabs>
                  </w:pPr>
                  <w:r>
                    <w:t>Authorizes</w:t>
                  </w:r>
                </w:p>
              </w:tc>
              <w:tc>
                <w:tcPr>
                  <w:tcW w:w="1701" w:type="dxa"/>
                </w:tcPr>
                <w:p w:rsidR="00BC7740" w:rsidRDefault="005F6708">
                  <w:pPr>
                    <w:bidi/>
                    <w:jc w:val="both"/>
                  </w:pPr>
                  <w:r>
                    <w:rPr>
                      <w:rtl/>
                    </w:rPr>
                    <w:t>يفوض</w:t>
                  </w:r>
                </w:p>
              </w:tc>
              <w:tc>
                <w:tcPr>
                  <w:tcW w:w="1276" w:type="dxa"/>
                </w:tcPr>
                <w:p w:rsidR="00BC7740" w:rsidRDefault="005F6708">
                  <w:pPr>
                    <w:tabs>
                      <w:tab w:val="left" w:pos="480"/>
                      <w:tab w:val="left" w:pos="840"/>
                      <w:tab w:val="left" w:pos="960"/>
                      <w:tab w:val="left" w:pos="1080"/>
                      <w:tab w:val="left" w:pos="1680"/>
                    </w:tabs>
                  </w:pPr>
                  <w:r>
                    <w:t>Initiates</w:t>
                  </w:r>
                </w:p>
              </w:tc>
              <w:tc>
                <w:tcPr>
                  <w:tcW w:w="1275" w:type="dxa"/>
                </w:tcPr>
                <w:p w:rsidR="00BC7740" w:rsidRDefault="005F6708">
                  <w:pPr>
                    <w:bidi/>
                    <w:jc w:val="both"/>
                  </w:pPr>
                  <w:r>
                    <w:rPr>
                      <w:rtl/>
                    </w:rPr>
                    <w:t>يبدأ</w:t>
                  </w:r>
                </w:p>
              </w:tc>
              <w:tc>
                <w:tcPr>
                  <w:tcW w:w="1418" w:type="dxa"/>
                </w:tcPr>
                <w:p w:rsidR="00BC7740" w:rsidRDefault="005F6708">
                  <w:pPr>
                    <w:tabs>
                      <w:tab w:val="left" w:pos="480"/>
                      <w:tab w:val="left" w:pos="840"/>
                      <w:tab w:val="left" w:pos="960"/>
                      <w:tab w:val="left" w:pos="1080"/>
                      <w:tab w:val="left" w:pos="1680"/>
                    </w:tabs>
                  </w:pPr>
                  <w:r>
                    <w:t xml:space="preserve">Considers </w:t>
                  </w:r>
                </w:p>
              </w:tc>
              <w:tc>
                <w:tcPr>
                  <w:tcW w:w="1901" w:type="dxa"/>
                </w:tcPr>
                <w:p w:rsidR="00BC7740" w:rsidRDefault="005F6708">
                  <w:pPr>
                    <w:bidi/>
                    <w:jc w:val="both"/>
                  </w:pPr>
                  <w:r>
                    <w:rPr>
                      <w:rtl/>
                    </w:rPr>
                    <w:t>يعتبر</w:t>
                  </w:r>
                </w:p>
              </w:tc>
            </w:tr>
          </w:tbl>
          <w:p w:rsidR="00BC7740" w:rsidRDefault="00BC7740">
            <w:pPr>
              <w:jc w:val="right"/>
              <w:rPr>
                <w:b/>
                <w:smallCaps/>
                <w:sz w:val="26"/>
                <w:szCs w:val="26"/>
              </w:rPr>
            </w:pPr>
          </w:p>
        </w:tc>
      </w:tr>
      <w:tr w:rsidR="00BC7740">
        <w:trPr>
          <w:gridAfter w:val="2"/>
          <w:trHeight w:val="434"/>
          <w:jc w:val="center"/>
        </w:trPr>
        <w:tc>
          <w:tcPr>
            <w:tcW w:w="5430" w:type="dxa"/>
            <w:gridSpan w:val="7"/>
            <w:tcBorders>
              <w:right w:val="single" w:sz="48" w:space="0" w:color="FFFFFF"/>
            </w:tcBorders>
            <w:shd w:val="clear" w:color="auto" w:fill="auto"/>
          </w:tcPr>
          <w:p w:rsidR="00BC7740" w:rsidRDefault="00BC7740">
            <w:pPr>
              <w:rPr>
                <w:b/>
                <w:sz w:val="16"/>
                <w:szCs w:val="16"/>
              </w:rPr>
            </w:pPr>
          </w:p>
          <w:p w:rsidR="00BC7740" w:rsidRDefault="005F6708">
            <w:pPr>
              <w:numPr>
                <w:ilvl w:val="0"/>
                <w:numId w:val="38"/>
              </w:numPr>
              <w:ind w:left="176" w:hanging="142"/>
              <w:jc w:val="both"/>
              <w:rPr>
                <w:b/>
              </w:rPr>
            </w:pPr>
            <w:r>
              <w:rPr>
                <w:sz w:val="22"/>
                <w:szCs w:val="22"/>
              </w:rPr>
              <w:t>When writing remarks on appraisal, the appraiser  must consider the following:</w:t>
            </w:r>
          </w:p>
          <w:p w:rsidR="00BC7740" w:rsidRDefault="005F6708">
            <w:pPr>
              <w:numPr>
                <w:ilvl w:val="0"/>
                <w:numId w:val="55"/>
              </w:numPr>
              <w:ind w:left="460" w:hanging="142"/>
              <w:jc w:val="both"/>
              <w:rPr>
                <w:b/>
              </w:rPr>
            </w:pPr>
            <w:r>
              <w:rPr>
                <w:sz w:val="22"/>
                <w:szCs w:val="22"/>
              </w:rPr>
              <w:t>Stating the facts.</w:t>
            </w:r>
          </w:p>
          <w:p w:rsidR="00BC7740" w:rsidRDefault="005F6708">
            <w:pPr>
              <w:numPr>
                <w:ilvl w:val="0"/>
                <w:numId w:val="55"/>
              </w:numPr>
              <w:ind w:left="460" w:hanging="142"/>
              <w:jc w:val="both"/>
              <w:rPr>
                <w:b/>
              </w:rPr>
            </w:pPr>
            <w:r>
              <w:rPr>
                <w:sz w:val="22"/>
                <w:szCs w:val="22"/>
              </w:rPr>
              <w:t>Comparing actual performance to expected one.</w:t>
            </w:r>
          </w:p>
          <w:p w:rsidR="00BC7740" w:rsidRDefault="005F6708">
            <w:pPr>
              <w:numPr>
                <w:ilvl w:val="0"/>
                <w:numId w:val="55"/>
              </w:numPr>
              <w:ind w:left="460" w:hanging="142"/>
              <w:jc w:val="both"/>
              <w:rPr>
                <w:b/>
              </w:rPr>
            </w:pPr>
            <w:r>
              <w:rPr>
                <w:sz w:val="22"/>
                <w:szCs w:val="22"/>
              </w:rPr>
              <w:t>Recording of contributions that have been completed for the company and the department/ section.</w:t>
            </w:r>
          </w:p>
          <w:p w:rsidR="00BC7740" w:rsidRDefault="005F6708">
            <w:pPr>
              <w:numPr>
                <w:ilvl w:val="0"/>
                <w:numId w:val="55"/>
              </w:numPr>
              <w:ind w:left="460" w:hanging="142"/>
              <w:jc w:val="both"/>
              <w:rPr>
                <w:b/>
              </w:rPr>
            </w:pPr>
            <w:r>
              <w:rPr>
                <w:sz w:val="22"/>
                <w:szCs w:val="22"/>
              </w:rPr>
              <w:t>Giving numbers and statistics whenever possible.</w:t>
            </w:r>
          </w:p>
          <w:p w:rsidR="00BC7740" w:rsidRDefault="005F6708">
            <w:pPr>
              <w:numPr>
                <w:ilvl w:val="0"/>
                <w:numId w:val="55"/>
              </w:numPr>
              <w:ind w:left="460" w:hanging="142"/>
              <w:jc w:val="both"/>
              <w:rPr>
                <w:b/>
              </w:rPr>
            </w:pPr>
            <w:r>
              <w:rPr>
                <w:sz w:val="22"/>
                <w:szCs w:val="22"/>
              </w:rPr>
              <w:t>Mentioning important facts dates stated by records.</w:t>
            </w:r>
          </w:p>
          <w:p w:rsidR="00BC7740" w:rsidRDefault="005F6708">
            <w:pPr>
              <w:numPr>
                <w:ilvl w:val="0"/>
                <w:numId w:val="55"/>
              </w:numPr>
              <w:ind w:left="460" w:hanging="142"/>
              <w:jc w:val="both"/>
              <w:rPr>
                <w:b/>
              </w:rPr>
            </w:pPr>
            <w:r>
              <w:rPr>
                <w:sz w:val="22"/>
                <w:szCs w:val="22"/>
              </w:rPr>
              <w:t>Considering the performance during the year, not just a part of the year.</w:t>
            </w:r>
          </w:p>
          <w:p w:rsidR="00BC7740" w:rsidRDefault="005F6708">
            <w:pPr>
              <w:numPr>
                <w:ilvl w:val="0"/>
                <w:numId w:val="55"/>
              </w:numPr>
              <w:ind w:left="460" w:hanging="142"/>
              <w:jc w:val="both"/>
              <w:rPr>
                <w:b/>
              </w:rPr>
            </w:pPr>
            <w:r>
              <w:rPr>
                <w:sz w:val="22"/>
                <w:szCs w:val="22"/>
              </w:rPr>
              <w:t>Covering all aspects of the job.</w:t>
            </w:r>
          </w:p>
          <w:p w:rsidR="00BC7740" w:rsidRDefault="005F6708">
            <w:pPr>
              <w:numPr>
                <w:ilvl w:val="0"/>
                <w:numId w:val="55"/>
              </w:numPr>
              <w:ind w:left="460" w:hanging="142"/>
              <w:jc w:val="both"/>
              <w:rPr>
                <w:b/>
              </w:rPr>
            </w:pPr>
            <w:r>
              <w:rPr>
                <w:sz w:val="22"/>
                <w:szCs w:val="22"/>
              </w:rPr>
              <w:t>Describing performance not the employee.</w:t>
            </w:r>
          </w:p>
          <w:p w:rsidR="00BC7740" w:rsidRDefault="005F6708">
            <w:pPr>
              <w:numPr>
                <w:ilvl w:val="0"/>
                <w:numId w:val="55"/>
              </w:numPr>
              <w:ind w:left="460" w:hanging="142"/>
              <w:jc w:val="both"/>
              <w:rPr>
                <w:b/>
              </w:rPr>
            </w:pPr>
            <w:r>
              <w:rPr>
                <w:sz w:val="22"/>
                <w:szCs w:val="22"/>
              </w:rPr>
              <w:t>Avoid indictment.</w:t>
            </w:r>
          </w:p>
          <w:p w:rsidR="00BC7740" w:rsidRDefault="005F6708">
            <w:pPr>
              <w:numPr>
                <w:ilvl w:val="0"/>
                <w:numId w:val="55"/>
              </w:numPr>
              <w:ind w:left="460" w:hanging="142"/>
              <w:jc w:val="both"/>
              <w:rPr>
                <w:b/>
                <w:sz w:val="26"/>
                <w:szCs w:val="26"/>
              </w:rPr>
            </w:pPr>
            <w:r>
              <w:rPr>
                <w:sz w:val="22"/>
                <w:szCs w:val="22"/>
              </w:rPr>
              <w:t>Do not give the credit just for the fact that the employee has the ability to perform work but give for an actual performance.</w:t>
            </w:r>
          </w:p>
        </w:tc>
        <w:tc>
          <w:tcPr>
            <w:tcW w:w="5212" w:type="dxa"/>
            <w:gridSpan w:val="5"/>
            <w:tcBorders>
              <w:left w:val="single" w:sz="48" w:space="0" w:color="FFFFFF"/>
            </w:tcBorders>
            <w:shd w:val="clear" w:color="auto" w:fill="auto"/>
          </w:tcPr>
          <w:p w:rsidR="00BC7740" w:rsidRDefault="00BC7740">
            <w:pPr>
              <w:bidi/>
              <w:spacing w:line="276" w:lineRule="auto"/>
              <w:rPr>
                <w:color w:val="000000"/>
                <w:sz w:val="14"/>
                <w:szCs w:val="14"/>
              </w:rPr>
            </w:pPr>
          </w:p>
          <w:p w:rsidR="00BC7740" w:rsidRDefault="005F6708">
            <w:pPr>
              <w:numPr>
                <w:ilvl w:val="0"/>
                <w:numId w:val="52"/>
              </w:numPr>
              <w:bidi/>
              <w:spacing w:line="276" w:lineRule="auto"/>
              <w:ind w:left="175" w:hanging="175"/>
              <w:jc w:val="both"/>
              <w:rPr>
                <w:color w:val="000000"/>
              </w:rPr>
            </w:pPr>
            <w:r>
              <w:rPr>
                <w:color w:val="000000"/>
                <w:rtl/>
              </w:rPr>
              <w:t>عند كتابة ملاحظات على التقييم، يجب على المقيم التقييد بالتالي:</w:t>
            </w:r>
          </w:p>
          <w:p w:rsidR="00BC7740" w:rsidRDefault="005F6708">
            <w:pPr>
              <w:numPr>
                <w:ilvl w:val="0"/>
                <w:numId w:val="53"/>
              </w:numPr>
              <w:bidi/>
              <w:spacing w:line="276" w:lineRule="auto"/>
              <w:ind w:left="319" w:hanging="142"/>
              <w:jc w:val="both"/>
              <w:rPr>
                <w:b/>
              </w:rPr>
            </w:pPr>
            <w:r>
              <w:rPr>
                <w:rtl/>
              </w:rPr>
              <w:t>ذكر الحقائق.</w:t>
            </w:r>
          </w:p>
          <w:p w:rsidR="00BC7740" w:rsidRDefault="005F6708">
            <w:pPr>
              <w:numPr>
                <w:ilvl w:val="0"/>
                <w:numId w:val="53"/>
              </w:numPr>
              <w:bidi/>
              <w:spacing w:line="276" w:lineRule="auto"/>
              <w:ind w:left="319" w:hanging="142"/>
              <w:jc w:val="both"/>
            </w:pPr>
            <w:r>
              <w:rPr>
                <w:rtl/>
              </w:rPr>
              <w:t>مقارنة الأداء الفعلي بالأداء المتوقع.</w:t>
            </w:r>
          </w:p>
          <w:p w:rsidR="00BC7740" w:rsidRDefault="005F6708">
            <w:pPr>
              <w:numPr>
                <w:ilvl w:val="0"/>
                <w:numId w:val="53"/>
              </w:numPr>
              <w:bidi/>
              <w:spacing w:line="276" w:lineRule="auto"/>
              <w:ind w:left="319" w:hanging="142"/>
              <w:jc w:val="both"/>
            </w:pPr>
            <w:r>
              <w:rPr>
                <w:rtl/>
              </w:rPr>
              <w:t xml:space="preserve">تسجيل </w:t>
            </w:r>
            <w:r>
              <w:rPr>
                <w:rtl/>
              </w:rPr>
              <w:t>المساهمات التي تم انجازها لصالح الشركة والإدارة والقسم.</w:t>
            </w:r>
          </w:p>
          <w:p w:rsidR="00BC7740" w:rsidRDefault="005F6708">
            <w:pPr>
              <w:numPr>
                <w:ilvl w:val="0"/>
                <w:numId w:val="53"/>
              </w:numPr>
              <w:bidi/>
              <w:spacing w:line="276" w:lineRule="auto"/>
              <w:ind w:left="319" w:hanging="142"/>
              <w:jc w:val="both"/>
            </w:pPr>
            <w:r>
              <w:rPr>
                <w:rtl/>
              </w:rPr>
              <w:t>إعطاء أرقام وإحصائيات كلما كان ذلك ممكناً.</w:t>
            </w:r>
          </w:p>
          <w:p w:rsidR="00BC7740" w:rsidRDefault="005F6708">
            <w:pPr>
              <w:numPr>
                <w:ilvl w:val="0"/>
                <w:numId w:val="53"/>
              </w:numPr>
              <w:bidi/>
              <w:spacing w:line="276" w:lineRule="auto"/>
              <w:ind w:left="319" w:hanging="142"/>
              <w:jc w:val="both"/>
            </w:pPr>
            <w:r>
              <w:rPr>
                <w:rtl/>
              </w:rPr>
              <w:t>ذكر تواريخ الوقائع الهامة حسب السجلات.</w:t>
            </w:r>
          </w:p>
          <w:p w:rsidR="00BC7740" w:rsidRDefault="005F6708">
            <w:pPr>
              <w:numPr>
                <w:ilvl w:val="0"/>
                <w:numId w:val="53"/>
              </w:numPr>
              <w:bidi/>
              <w:spacing w:line="276" w:lineRule="auto"/>
              <w:ind w:left="319" w:hanging="142"/>
              <w:jc w:val="both"/>
            </w:pPr>
            <w:r>
              <w:rPr>
                <w:rtl/>
              </w:rPr>
              <w:t>الأخذ بعين الاعتبار الأداء طوال السنة، ليس فقط الأشهر الأخيرة من السنة.</w:t>
            </w:r>
          </w:p>
          <w:p w:rsidR="00BC7740" w:rsidRDefault="005F6708">
            <w:pPr>
              <w:numPr>
                <w:ilvl w:val="0"/>
                <w:numId w:val="53"/>
              </w:numPr>
              <w:bidi/>
              <w:spacing w:line="276" w:lineRule="auto"/>
              <w:ind w:left="319" w:hanging="142"/>
              <w:jc w:val="both"/>
            </w:pPr>
            <w:r>
              <w:rPr>
                <w:rtl/>
              </w:rPr>
              <w:t>شمول جميع جوانب الوظيفة.</w:t>
            </w:r>
          </w:p>
          <w:p w:rsidR="00BC7740" w:rsidRDefault="005F6708">
            <w:pPr>
              <w:numPr>
                <w:ilvl w:val="0"/>
                <w:numId w:val="53"/>
              </w:numPr>
              <w:bidi/>
              <w:spacing w:line="276" w:lineRule="auto"/>
              <w:ind w:left="319" w:hanging="142"/>
              <w:jc w:val="both"/>
            </w:pPr>
            <w:r>
              <w:rPr>
                <w:rtl/>
              </w:rPr>
              <w:t>وصف الأداء وليس الموظف.</w:t>
            </w:r>
          </w:p>
          <w:p w:rsidR="00BC7740" w:rsidRDefault="005F6708">
            <w:pPr>
              <w:numPr>
                <w:ilvl w:val="0"/>
                <w:numId w:val="53"/>
              </w:numPr>
              <w:bidi/>
              <w:spacing w:line="276" w:lineRule="auto"/>
              <w:ind w:left="319" w:hanging="142"/>
              <w:jc w:val="both"/>
            </w:pPr>
            <w:r>
              <w:rPr>
                <w:rtl/>
              </w:rPr>
              <w:t>تجنب الاتهام.</w:t>
            </w:r>
          </w:p>
          <w:p w:rsidR="00BC7740" w:rsidRDefault="005F6708">
            <w:pPr>
              <w:numPr>
                <w:ilvl w:val="0"/>
                <w:numId w:val="53"/>
              </w:numPr>
              <w:bidi/>
              <w:spacing w:line="276" w:lineRule="auto"/>
              <w:ind w:left="319" w:hanging="142"/>
              <w:jc w:val="both"/>
            </w:pPr>
            <w:r>
              <w:rPr>
                <w:rtl/>
              </w:rPr>
              <w:t>لا تعطي رصيداً فقط لكون الموظف لديه القدرة على أداء العمل، لكن أعط رصيداً على الأداء الفعلي.</w:t>
            </w:r>
          </w:p>
        </w:tc>
      </w:tr>
      <w:tr w:rsidR="00BC7740">
        <w:trPr>
          <w:gridAfter w:val="2"/>
          <w:trHeight w:val="434"/>
          <w:jc w:val="center"/>
        </w:trPr>
        <w:tc>
          <w:tcPr>
            <w:tcW w:w="360" w:type="dxa"/>
            <w:gridSpan w:val="2"/>
          </w:tcPr>
          <w:p w:rsidR="00BC7740" w:rsidRDefault="00BC7740">
            <w:pPr>
              <w:widowControl w:val="0"/>
              <w:pBdr>
                <w:top w:val="nil"/>
                <w:left w:val="nil"/>
                <w:bottom w:val="nil"/>
                <w:right w:val="nil"/>
                <w:between w:val="nil"/>
              </w:pBdr>
              <w:spacing w:line="276" w:lineRule="auto"/>
            </w:pPr>
          </w:p>
        </w:tc>
        <w:tc>
          <w:tcPr>
            <w:tcW w:w="541" w:type="dxa"/>
            <w:shd w:val="clear" w:color="auto" w:fill="DAEEF3"/>
            <w:vAlign w:val="center"/>
          </w:tcPr>
          <w:p w:rsidR="00BC7740" w:rsidRDefault="005F6708">
            <w:pPr>
              <w:jc w:val="center"/>
              <w:rPr>
                <w:b/>
                <w:sz w:val="26"/>
                <w:szCs w:val="26"/>
              </w:rPr>
            </w:pPr>
            <w:r>
              <w:rPr>
                <w:b/>
                <w:sz w:val="26"/>
                <w:szCs w:val="26"/>
              </w:rPr>
              <w:t>3.6</w:t>
            </w:r>
          </w:p>
        </w:tc>
        <w:tc>
          <w:tcPr>
            <w:tcW w:w="4529" w:type="dxa"/>
            <w:gridSpan w:val="4"/>
            <w:tcBorders>
              <w:right w:val="single" w:sz="48" w:space="0" w:color="FFFFFF"/>
            </w:tcBorders>
            <w:shd w:val="clear" w:color="auto" w:fill="DAEEF3"/>
            <w:vAlign w:val="center"/>
          </w:tcPr>
          <w:p w:rsidR="00BC7740" w:rsidRDefault="005F6708">
            <w:pPr>
              <w:jc w:val="center"/>
              <w:rPr>
                <w:b/>
                <w:sz w:val="26"/>
                <w:szCs w:val="26"/>
              </w:rPr>
            </w:pPr>
            <w:r>
              <w:rPr>
                <w:b/>
                <w:sz w:val="26"/>
                <w:szCs w:val="26"/>
              </w:rPr>
              <w:t>Performance rates</w:t>
            </w:r>
          </w:p>
        </w:tc>
        <w:tc>
          <w:tcPr>
            <w:tcW w:w="3586" w:type="dxa"/>
            <w:gridSpan w:val="3"/>
            <w:tcBorders>
              <w:left w:val="single" w:sz="48" w:space="0" w:color="FFFFFF"/>
            </w:tcBorders>
            <w:shd w:val="clear" w:color="auto" w:fill="DAEEF3"/>
            <w:vAlign w:val="center"/>
          </w:tcPr>
          <w:p w:rsidR="00BC7740" w:rsidRDefault="005F6708">
            <w:pPr>
              <w:jc w:val="center"/>
              <w:rPr>
                <w:b/>
                <w:smallCaps/>
                <w:sz w:val="26"/>
                <w:szCs w:val="26"/>
              </w:rPr>
            </w:pPr>
            <w:r>
              <w:rPr>
                <w:b/>
                <w:smallCaps/>
                <w:sz w:val="26"/>
                <w:szCs w:val="26"/>
                <w:rtl/>
              </w:rPr>
              <w:t>معدلات الأداء</w:t>
            </w:r>
          </w:p>
        </w:tc>
        <w:tc>
          <w:tcPr>
            <w:tcW w:w="1626" w:type="dxa"/>
            <w:gridSpan w:val="2"/>
            <w:shd w:val="clear" w:color="auto" w:fill="DAEEF3"/>
            <w:vAlign w:val="center"/>
          </w:tcPr>
          <w:p w:rsidR="00BC7740" w:rsidRDefault="005F6708">
            <w:pPr>
              <w:jc w:val="center"/>
              <w:rPr>
                <w:b/>
                <w:smallCaps/>
                <w:sz w:val="26"/>
                <w:szCs w:val="26"/>
              </w:rPr>
            </w:pPr>
            <w:r>
              <w:rPr>
                <w:b/>
                <w:smallCaps/>
                <w:sz w:val="26"/>
                <w:szCs w:val="26"/>
              </w:rPr>
              <w:t>3.6</w:t>
            </w:r>
          </w:p>
        </w:tc>
      </w:tr>
      <w:tr w:rsidR="00BC7740">
        <w:trPr>
          <w:gridAfter w:val="2"/>
          <w:trHeight w:val="434"/>
          <w:jc w:val="center"/>
        </w:trPr>
        <w:tc>
          <w:tcPr>
            <w:tcW w:w="360" w:type="dxa"/>
            <w:gridSpan w:val="2"/>
          </w:tcPr>
          <w:p w:rsidR="00BC7740" w:rsidRDefault="00BC7740">
            <w:pPr>
              <w:widowControl w:val="0"/>
              <w:pBdr>
                <w:top w:val="nil"/>
                <w:left w:val="nil"/>
                <w:bottom w:val="nil"/>
                <w:right w:val="nil"/>
                <w:between w:val="nil"/>
              </w:pBdr>
              <w:spacing w:line="276" w:lineRule="auto"/>
              <w:rPr>
                <w:b/>
                <w:smallCaps/>
                <w:sz w:val="26"/>
                <w:szCs w:val="26"/>
              </w:rPr>
            </w:pPr>
          </w:p>
        </w:tc>
        <w:tc>
          <w:tcPr>
            <w:tcW w:w="5070" w:type="dxa"/>
            <w:gridSpan w:val="5"/>
            <w:tcBorders>
              <w:right w:val="single" w:sz="48" w:space="0" w:color="FFFFFF"/>
            </w:tcBorders>
            <w:shd w:val="clear" w:color="auto" w:fill="FFFFFF"/>
          </w:tcPr>
          <w:p w:rsidR="00BC7740" w:rsidRDefault="005F6708">
            <w:pPr>
              <w:numPr>
                <w:ilvl w:val="0"/>
                <w:numId w:val="38"/>
              </w:numPr>
              <w:ind w:left="176" w:hanging="142"/>
              <w:jc w:val="center"/>
            </w:pPr>
            <w:r>
              <w:t>(5) rates has been selected for appraising the employee performance, as follows:</w:t>
            </w:r>
          </w:p>
        </w:tc>
        <w:tc>
          <w:tcPr>
            <w:tcW w:w="5212" w:type="dxa"/>
            <w:gridSpan w:val="5"/>
            <w:tcBorders>
              <w:left w:val="single" w:sz="48" w:space="0" w:color="FFFFFF"/>
            </w:tcBorders>
            <w:shd w:val="clear" w:color="auto" w:fill="FFFFFF"/>
          </w:tcPr>
          <w:p w:rsidR="00BC7740" w:rsidRDefault="005F6708">
            <w:pPr>
              <w:numPr>
                <w:ilvl w:val="0"/>
                <w:numId w:val="52"/>
              </w:numPr>
              <w:bidi/>
              <w:spacing w:line="276" w:lineRule="auto"/>
              <w:ind w:left="175" w:hanging="175"/>
              <w:jc w:val="center"/>
              <w:rPr>
                <w:color w:val="000000"/>
              </w:rPr>
            </w:pPr>
            <w:r>
              <w:rPr>
                <w:color w:val="000000"/>
                <w:rtl/>
              </w:rPr>
              <w:t>تم تحديد (5) خمس معدلات لتقييم أداء الموظف، على النحو التالي:</w:t>
            </w:r>
          </w:p>
        </w:tc>
      </w:tr>
      <w:tr w:rsidR="00BC7740">
        <w:trPr>
          <w:gridAfter w:val="2"/>
          <w:trHeight w:val="434"/>
          <w:jc w:val="center"/>
        </w:trPr>
        <w:tc>
          <w:tcPr>
            <w:tcW w:w="10642" w:type="dxa"/>
            <w:gridSpan w:val="12"/>
            <w:shd w:val="clear" w:color="auto" w:fill="auto"/>
            <w:vAlign w:val="center"/>
          </w:tcPr>
          <w:p w:rsidR="00BC7740" w:rsidRDefault="00BC7740">
            <w:pPr>
              <w:widowControl w:val="0"/>
              <w:pBdr>
                <w:top w:val="nil"/>
                <w:left w:val="nil"/>
                <w:bottom w:val="nil"/>
                <w:right w:val="nil"/>
                <w:between w:val="nil"/>
              </w:pBdr>
              <w:spacing w:line="276" w:lineRule="auto"/>
              <w:rPr>
                <w:color w:val="000000"/>
              </w:rPr>
            </w:pPr>
          </w:p>
          <w:tbl>
            <w:tblPr>
              <w:tblStyle w:val="affff4"/>
              <w:tblW w:w="9923" w:type="dxa"/>
              <w:jc w:val="center"/>
              <w:tblBorders>
                <w:top w:val="single" w:sz="4" w:space="0" w:color="548DD4"/>
                <w:left w:val="single" w:sz="4" w:space="0" w:color="548DD4"/>
                <w:bottom w:val="single" w:sz="4" w:space="0" w:color="548DD4"/>
                <w:right w:val="single" w:sz="4" w:space="0" w:color="548DD4"/>
                <w:insideH w:val="single" w:sz="6" w:space="0" w:color="548DD4"/>
                <w:insideV w:val="single" w:sz="6" w:space="0" w:color="548DD4"/>
              </w:tblBorders>
              <w:tblLayout w:type="fixed"/>
              <w:tblLook w:val="0000" w:firstRow="0" w:lastRow="0" w:firstColumn="0" w:lastColumn="0" w:noHBand="0" w:noVBand="0"/>
            </w:tblPr>
            <w:tblGrid>
              <w:gridCol w:w="1085"/>
              <w:gridCol w:w="3952"/>
              <w:gridCol w:w="4038"/>
              <w:gridCol w:w="848"/>
            </w:tblGrid>
            <w:tr w:rsidR="00BC7740">
              <w:trPr>
                <w:trHeight w:val="708"/>
                <w:jc w:val="center"/>
              </w:trPr>
              <w:tc>
                <w:tcPr>
                  <w:tcW w:w="1085" w:type="dxa"/>
                  <w:shd w:val="clear" w:color="auto" w:fill="DAEEF3"/>
                  <w:vAlign w:val="center"/>
                </w:tcPr>
                <w:p w:rsidR="00BC7740" w:rsidRDefault="005F6708">
                  <w:pPr>
                    <w:tabs>
                      <w:tab w:val="left" w:pos="360"/>
                      <w:tab w:val="left" w:pos="480"/>
                      <w:tab w:val="left" w:pos="840"/>
                      <w:tab w:val="left" w:pos="1680"/>
                    </w:tabs>
                    <w:jc w:val="center"/>
                    <w:rPr>
                      <w:b/>
                      <w:sz w:val="22"/>
                      <w:szCs w:val="22"/>
                    </w:rPr>
                  </w:pPr>
                  <w:r>
                    <w:rPr>
                      <w:b/>
                      <w:sz w:val="22"/>
                      <w:szCs w:val="22"/>
                    </w:rPr>
                    <w:t>Excellent</w:t>
                  </w:r>
                </w:p>
                <w:p w:rsidR="00BC7740" w:rsidRDefault="005F6708">
                  <w:pPr>
                    <w:tabs>
                      <w:tab w:val="left" w:pos="360"/>
                      <w:tab w:val="left" w:pos="480"/>
                      <w:tab w:val="left" w:pos="840"/>
                      <w:tab w:val="left" w:pos="1680"/>
                    </w:tabs>
                    <w:jc w:val="center"/>
                    <w:rPr>
                      <w:b/>
                      <w:sz w:val="22"/>
                      <w:szCs w:val="22"/>
                    </w:rPr>
                  </w:pPr>
                  <w:r>
                    <w:rPr>
                      <w:sz w:val="20"/>
                      <w:szCs w:val="20"/>
                    </w:rPr>
                    <w:t>90-100</w:t>
                  </w:r>
                </w:p>
              </w:tc>
              <w:tc>
                <w:tcPr>
                  <w:tcW w:w="3952" w:type="dxa"/>
                  <w:vAlign w:val="center"/>
                </w:tcPr>
                <w:p w:rsidR="00BC7740" w:rsidRDefault="005F6708">
                  <w:pPr>
                    <w:tabs>
                      <w:tab w:val="left" w:pos="360"/>
                      <w:tab w:val="left" w:pos="480"/>
                      <w:tab w:val="left" w:pos="840"/>
                      <w:tab w:val="left" w:pos="1680"/>
                    </w:tabs>
                    <w:jc w:val="center"/>
                    <w:rPr>
                      <w:sz w:val="20"/>
                      <w:szCs w:val="20"/>
                    </w:rPr>
                  </w:pPr>
                  <w:r>
                    <w:rPr>
                      <w:sz w:val="20"/>
                      <w:szCs w:val="20"/>
                    </w:rPr>
                    <w:t>Very high performance, it exceeded all job’s requirements clearly and constantly, and contributed very clearly in company/department achievements.</w:t>
                  </w:r>
                </w:p>
              </w:tc>
              <w:tc>
                <w:tcPr>
                  <w:tcW w:w="4038" w:type="dxa"/>
                  <w:vAlign w:val="center"/>
                </w:tcPr>
                <w:p w:rsidR="00BC7740" w:rsidRDefault="005F6708">
                  <w:pPr>
                    <w:bidi/>
                    <w:jc w:val="center"/>
                    <w:rPr>
                      <w:sz w:val="22"/>
                      <w:szCs w:val="22"/>
                    </w:rPr>
                  </w:pPr>
                  <w:r>
                    <w:rPr>
                      <w:sz w:val="22"/>
                      <w:szCs w:val="22"/>
                      <w:rtl/>
                    </w:rPr>
                    <w:t xml:space="preserve">أداء متميز جدا، الأداء تجاوز جميع متطلبات الوظيفة بوضوح تام وبشكل دائم وساهم بشكل كبير جدا في تحقيق </w:t>
                  </w:r>
                  <w:r>
                    <w:rPr>
                      <w:sz w:val="22"/>
                      <w:szCs w:val="22"/>
                      <w:rtl/>
                    </w:rPr>
                    <w:t>إنجازات الشركة أو الإدارة.</w:t>
                  </w:r>
                </w:p>
              </w:tc>
              <w:tc>
                <w:tcPr>
                  <w:tcW w:w="848" w:type="dxa"/>
                  <w:shd w:val="clear" w:color="auto" w:fill="DAEEF3"/>
                  <w:vAlign w:val="center"/>
                </w:tcPr>
                <w:p w:rsidR="00BC7740" w:rsidRDefault="005F6708">
                  <w:pPr>
                    <w:jc w:val="center"/>
                    <w:rPr>
                      <w:b/>
                      <w:sz w:val="22"/>
                      <w:szCs w:val="22"/>
                    </w:rPr>
                  </w:pPr>
                  <w:r>
                    <w:rPr>
                      <w:b/>
                      <w:sz w:val="22"/>
                      <w:szCs w:val="22"/>
                      <w:rtl/>
                    </w:rPr>
                    <w:t>ممتاز</w:t>
                  </w:r>
                </w:p>
                <w:p w:rsidR="00BC7740" w:rsidRDefault="005F6708">
                  <w:pPr>
                    <w:jc w:val="center"/>
                    <w:rPr>
                      <w:b/>
                      <w:sz w:val="22"/>
                      <w:szCs w:val="22"/>
                    </w:rPr>
                  </w:pPr>
                  <w:r>
                    <w:rPr>
                      <w:sz w:val="20"/>
                      <w:szCs w:val="20"/>
                    </w:rPr>
                    <w:t>90-100</w:t>
                  </w:r>
                </w:p>
              </w:tc>
            </w:tr>
            <w:tr w:rsidR="00BC7740">
              <w:trPr>
                <w:jc w:val="center"/>
              </w:trPr>
              <w:tc>
                <w:tcPr>
                  <w:tcW w:w="1085" w:type="dxa"/>
                  <w:shd w:val="clear" w:color="auto" w:fill="DAEEF3"/>
                  <w:vAlign w:val="center"/>
                </w:tcPr>
                <w:p w:rsidR="00BC7740" w:rsidRDefault="005F6708">
                  <w:pPr>
                    <w:tabs>
                      <w:tab w:val="left" w:pos="360"/>
                      <w:tab w:val="left" w:pos="480"/>
                      <w:tab w:val="left" w:pos="840"/>
                      <w:tab w:val="left" w:pos="1680"/>
                    </w:tabs>
                    <w:jc w:val="center"/>
                    <w:rPr>
                      <w:b/>
                      <w:sz w:val="22"/>
                      <w:szCs w:val="22"/>
                    </w:rPr>
                  </w:pPr>
                  <w:r>
                    <w:rPr>
                      <w:b/>
                      <w:sz w:val="22"/>
                      <w:szCs w:val="22"/>
                    </w:rPr>
                    <w:t>Very Good</w:t>
                  </w:r>
                </w:p>
                <w:p w:rsidR="00BC7740" w:rsidRDefault="005F6708">
                  <w:pPr>
                    <w:tabs>
                      <w:tab w:val="left" w:pos="360"/>
                      <w:tab w:val="left" w:pos="480"/>
                      <w:tab w:val="left" w:pos="840"/>
                      <w:tab w:val="left" w:pos="1680"/>
                    </w:tabs>
                    <w:jc w:val="center"/>
                    <w:rPr>
                      <w:b/>
                      <w:sz w:val="22"/>
                      <w:szCs w:val="22"/>
                    </w:rPr>
                  </w:pPr>
                  <w:r>
                    <w:rPr>
                      <w:sz w:val="20"/>
                      <w:szCs w:val="20"/>
                    </w:rPr>
                    <w:t>80-89</w:t>
                  </w:r>
                </w:p>
              </w:tc>
              <w:tc>
                <w:tcPr>
                  <w:tcW w:w="3952" w:type="dxa"/>
                  <w:vAlign w:val="center"/>
                </w:tcPr>
                <w:p w:rsidR="00BC7740" w:rsidRDefault="005F6708">
                  <w:pPr>
                    <w:tabs>
                      <w:tab w:val="left" w:pos="360"/>
                      <w:tab w:val="left" w:pos="480"/>
                      <w:tab w:val="left" w:pos="840"/>
                      <w:tab w:val="left" w:pos="1680"/>
                    </w:tabs>
                    <w:jc w:val="center"/>
                    <w:rPr>
                      <w:sz w:val="20"/>
                      <w:szCs w:val="20"/>
                    </w:rPr>
                  </w:pPr>
                  <w:r>
                    <w:rPr>
                      <w:sz w:val="20"/>
                      <w:szCs w:val="20"/>
                    </w:rPr>
                    <w:t>High performance that meets all the job’s requirements and most bypassed constantly and significantly and contributed to the company/ department achievements.</w:t>
                  </w:r>
                </w:p>
              </w:tc>
              <w:tc>
                <w:tcPr>
                  <w:tcW w:w="4038" w:type="dxa"/>
                  <w:vAlign w:val="center"/>
                </w:tcPr>
                <w:p w:rsidR="00BC7740" w:rsidRDefault="005F6708">
                  <w:pPr>
                    <w:bidi/>
                    <w:jc w:val="center"/>
                    <w:rPr>
                      <w:sz w:val="22"/>
                      <w:szCs w:val="22"/>
                    </w:rPr>
                  </w:pPr>
                  <w:r>
                    <w:rPr>
                      <w:sz w:val="22"/>
                      <w:szCs w:val="22"/>
                      <w:rtl/>
                    </w:rPr>
                    <w:t>أداء مرتفع، يلبي جميع متطلبات الوظيفة وتجاوز معظمها بشكل دائم وساهم بشكل كبير في تحقيق إنجازات الشركة أو الإدارة.</w:t>
                  </w:r>
                </w:p>
              </w:tc>
              <w:tc>
                <w:tcPr>
                  <w:tcW w:w="848" w:type="dxa"/>
                  <w:shd w:val="clear" w:color="auto" w:fill="DAEEF3"/>
                  <w:vAlign w:val="center"/>
                </w:tcPr>
                <w:p w:rsidR="00BC7740" w:rsidRDefault="005F6708">
                  <w:pPr>
                    <w:jc w:val="center"/>
                    <w:rPr>
                      <w:b/>
                      <w:sz w:val="22"/>
                      <w:szCs w:val="22"/>
                    </w:rPr>
                  </w:pPr>
                  <w:r>
                    <w:rPr>
                      <w:b/>
                      <w:sz w:val="22"/>
                      <w:szCs w:val="22"/>
                      <w:rtl/>
                    </w:rPr>
                    <w:t>جيد جدا</w:t>
                  </w:r>
                </w:p>
                <w:p w:rsidR="00BC7740" w:rsidRDefault="005F6708">
                  <w:pPr>
                    <w:jc w:val="center"/>
                    <w:rPr>
                      <w:b/>
                      <w:sz w:val="22"/>
                      <w:szCs w:val="22"/>
                    </w:rPr>
                  </w:pPr>
                  <w:r>
                    <w:rPr>
                      <w:sz w:val="20"/>
                      <w:szCs w:val="20"/>
                    </w:rPr>
                    <w:t>80-89</w:t>
                  </w:r>
                </w:p>
              </w:tc>
            </w:tr>
            <w:tr w:rsidR="00BC7740">
              <w:trPr>
                <w:jc w:val="center"/>
              </w:trPr>
              <w:tc>
                <w:tcPr>
                  <w:tcW w:w="1085" w:type="dxa"/>
                  <w:shd w:val="clear" w:color="auto" w:fill="DAEEF3"/>
                  <w:vAlign w:val="center"/>
                </w:tcPr>
                <w:p w:rsidR="00BC7740" w:rsidRDefault="005F6708">
                  <w:pPr>
                    <w:tabs>
                      <w:tab w:val="left" w:pos="360"/>
                      <w:tab w:val="left" w:pos="480"/>
                      <w:tab w:val="left" w:pos="840"/>
                      <w:tab w:val="left" w:pos="1680"/>
                    </w:tabs>
                    <w:jc w:val="center"/>
                    <w:rPr>
                      <w:b/>
                      <w:sz w:val="22"/>
                      <w:szCs w:val="22"/>
                    </w:rPr>
                  </w:pPr>
                  <w:r>
                    <w:rPr>
                      <w:b/>
                      <w:sz w:val="22"/>
                      <w:szCs w:val="22"/>
                    </w:rPr>
                    <w:t>Good</w:t>
                  </w:r>
                </w:p>
                <w:p w:rsidR="00BC7740" w:rsidRDefault="005F6708">
                  <w:pPr>
                    <w:tabs>
                      <w:tab w:val="left" w:pos="360"/>
                      <w:tab w:val="left" w:pos="480"/>
                      <w:tab w:val="left" w:pos="840"/>
                      <w:tab w:val="left" w:pos="1680"/>
                    </w:tabs>
                    <w:jc w:val="center"/>
                    <w:rPr>
                      <w:b/>
                      <w:sz w:val="22"/>
                      <w:szCs w:val="22"/>
                    </w:rPr>
                  </w:pPr>
                  <w:r>
                    <w:rPr>
                      <w:sz w:val="20"/>
                      <w:szCs w:val="20"/>
                    </w:rPr>
                    <w:t>70-79</w:t>
                  </w:r>
                </w:p>
              </w:tc>
              <w:tc>
                <w:tcPr>
                  <w:tcW w:w="3952" w:type="dxa"/>
                  <w:vAlign w:val="center"/>
                </w:tcPr>
                <w:p w:rsidR="00BC7740" w:rsidRDefault="005F6708">
                  <w:pPr>
                    <w:tabs>
                      <w:tab w:val="left" w:pos="360"/>
                      <w:tab w:val="left" w:pos="480"/>
                      <w:tab w:val="left" w:pos="840"/>
                      <w:tab w:val="left" w:pos="1680"/>
                    </w:tabs>
                    <w:jc w:val="center"/>
                    <w:rPr>
                      <w:sz w:val="20"/>
                      <w:szCs w:val="20"/>
                    </w:rPr>
                  </w:pPr>
                  <w:r>
                    <w:rPr>
                      <w:sz w:val="20"/>
                      <w:szCs w:val="20"/>
                    </w:rPr>
                    <w:t>Performance meets all the job’s requirements.</w:t>
                  </w:r>
                </w:p>
              </w:tc>
              <w:tc>
                <w:tcPr>
                  <w:tcW w:w="4038" w:type="dxa"/>
                  <w:vAlign w:val="center"/>
                </w:tcPr>
                <w:p w:rsidR="00BC7740" w:rsidRDefault="005F6708">
                  <w:pPr>
                    <w:bidi/>
                    <w:spacing w:line="360" w:lineRule="auto"/>
                    <w:jc w:val="center"/>
                    <w:rPr>
                      <w:sz w:val="22"/>
                      <w:szCs w:val="22"/>
                    </w:rPr>
                  </w:pPr>
                  <w:r>
                    <w:rPr>
                      <w:sz w:val="22"/>
                      <w:szCs w:val="22"/>
                      <w:rtl/>
                    </w:rPr>
                    <w:t>أداء يلبي جميع متطلبات الوظيفة بشكل مستمر.</w:t>
                  </w:r>
                </w:p>
              </w:tc>
              <w:tc>
                <w:tcPr>
                  <w:tcW w:w="848" w:type="dxa"/>
                  <w:shd w:val="clear" w:color="auto" w:fill="DAEEF3"/>
                  <w:vAlign w:val="center"/>
                </w:tcPr>
                <w:p w:rsidR="00BC7740" w:rsidRDefault="005F6708">
                  <w:pPr>
                    <w:jc w:val="center"/>
                    <w:rPr>
                      <w:b/>
                      <w:sz w:val="22"/>
                      <w:szCs w:val="22"/>
                    </w:rPr>
                  </w:pPr>
                  <w:r>
                    <w:rPr>
                      <w:b/>
                      <w:sz w:val="22"/>
                      <w:szCs w:val="22"/>
                      <w:rtl/>
                    </w:rPr>
                    <w:t>جيد</w:t>
                  </w:r>
                </w:p>
                <w:p w:rsidR="00BC7740" w:rsidRDefault="005F6708">
                  <w:pPr>
                    <w:jc w:val="center"/>
                    <w:rPr>
                      <w:b/>
                      <w:sz w:val="22"/>
                      <w:szCs w:val="22"/>
                    </w:rPr>
                  </w:pPr>
                  <w:r>
                    <w:rPr>
                      <w:sz w:val="20"/>
                      <w:szCs w:val="20"/>
                    </w:rPr>
                    <w:t>70-79</w:t>
                  </w:r>
                </w:p>
              </w:tc>
            </w:tr>
            <w:tr w:rsidR="00BC7740">
              <w:trPr>
                <w:jc w:val="center"/>
              </w:trPr>
              <w:tc>
                <w:tcPr>
                  <w:tcW w:w="1085" w:type="dxa"/>
                  <w:shd w:val="clear" w:color="auto" w:fill="DAEEF3"/>
                  <w:vAlign w:val="center"/>
                </w:tcPr>
                <w:p w:rsidR="00BC7740" w:rsidRDefault="005F6708">
                  <w:pPr>
                    <w:tabs>
                      <w:tab w:val="left" w:pos="360"/>
                      <w:tab w:val="left" w:pos="480"/>
                      <w:tab w:val="left" w:pos="840"/>
                      <w:tab w:val="left" w:pos="1680"/>
                    </w:tabs>
                    <w:jc w:val="center"/>
                    <w:rPr>
                      <w:b/>
                      <w:sz w:val="22"/>
                      <w:szCs w:val="22"/>
                    </w:rPr>
                  </w:pPr>
                  <w:r>
                    <w:rPr>
                      <w:b/>
                      <w:sz w:val="22"/>
                      <w:szCs w:val="22"/>
                    </w:rPr>
                    <w:t>Fair</w:t>
                  </w:r>
                </w:p>
                <w:p w:rsidR="00BC7740" w:rsidRDefault="005F6708">
                  <w:pPr>
                    <w:tabs>
                      <w:tab w:val="left" w:pos="360"/>
                      <w:tab w:val="left" w:pos="480"/>
                      <w:tab w:val="left" w:pos="840"/>
                      <w:tab w:val="left" w:pos="1680"/>
                    </w:tabs>
                    <w:jc w:val="center"/>
                    <w:rPr>
                      <w:b/>
                      <w:sz w:val="22"/>
                      <w:szCs w:val="22"/>
                    </w:rPr>
                  </w:pPr>
                  <w:r>
                    <w:rPr>
                      <w:sz w:val="20"/>
                      <w:szCs w:val="20"/>
                    </w:rPr>
                    <w:t>60-69</w:t>
                  </w:r>
                </w:p>
              </w:tc>
              <w:tc>
                <w:tcPr>
                  <w:tcW w:w="3952" w:type="dxa"/>
                  <w:vAlign w:val="center"/>
                </w:tcPr>
                <w:p w:rsidR="00BC7740" w:rsidRDefault="005F6708">
                  <w:pPr>
                    <w:tabs>
                      <w:tab w:val="left" w:pos="360"/>
                      <w:tab w:val="left" w:pos="480"/>
                      <w:tab w:val="left" w:pos="840"/>
                      <w:tab w:val="left" w:pos="1680"/>
                    </w:tabs>
                    <w:jc w:val="center"/>
                    <w:rPr>
                      <w:sz w:val="20"/>
                      <w:szCs w:val="20"/>
                    </w:rPr>
                  </w:pPr>
                  <w:r>
                    <w:rPr>
                      <w:sz w:val="20"/>
                      <w:szCs w:val="20"/>
                    </w:rPr>
                    <w:t>Performance does not meet the all the job’s requirements, the employee failure in certain job requirements, and needs for training and supervision and follow up.</w:t>
                  </w:r>
                </w:p>
              </w:tc>
              <w:tc>
                <w:tcPr>
                  <w:tcW w:w="4038" w:type="dxa"/>
                  <w:vAlign w:val="center"/>
                </w:tcPr>
                <w:p w:rsidR="00BC7740" w:rsidRDefault="005F6708">
                  <w:pPr>
                    <w:bidi/>
                    <w:jc w:val="center"/>
                    <w:rPr>
                      <w:sz w:val="22"/>
                      <w:szCs w:val="22"/>
                    </w:rPr>
                  </w:pPr>
                  <w:r>
                    <w:rPr>
                      <w:sz w:val="22"/>
                      <w:szCs w:val="22"/>
                      <w:rtl/>
                    </w:rPr>
                    <w:t xml:space="preserve">الأداء لا يلبي جميع متطلبات الوظيفة ، الموظف مقصر في بعض  متطلبات الوظيفة ويحتاج إلي </w:t>
                  </w:r>
                  <w:r>
                    <w:rPr>
                      <w:sz w:val="22"/>
                      <w:szCs w:val="22"/>
                      <w:rtl/>
                    </w:rPr>
                    <w:t>تدريب وإشراف ومتابعة .</w:t>
                  </w:r>
                </w:p>
              </w:tc>
              <w:tc>
                <w:tcPr>
                  <w:tcW w:w="848" w:type="dxa"/>
                  <w:shd w:val="clear" w:color="auto" w:fill="DAEEF3"/>
                  <w:vAlign w:val="center"/>
                </w:tcPr>
                <w:p w:rsidR="00BC7740" w:rsidRDefault="00BC7740">
                  <w:pPr>
                    <w:jc w:val="center"/>
                    <w:rPr>
                      <w:b/>
                      <w:sz w:val="22"/>
                      <w:szCs w:val="22"/>
                    </w:rPr>
                  </w:pPr>
                </w:p>
                <w:p w:rsidR="00BC7740" w:rsidRDefault="005F6708">
                  <w:pPr>
                    <w:jc w:val="center"/>
                    <w:rPr>
                      <w:b/>
                      <w:sz w:val="22"/>
                      <w:szCs w:val="22"/>
                    </w:rPr>
                  </w:pPr>
                  <w:r>
                    <w:rPr>
                      <w:b/>
                      <w:sz w:val="22"/>
                      <w:szCs w:val="22"/>
                      <w:rtl/>
                    </w:rPr>
                    <w:t>مقبول</w:t>
                  </w:r>
                </w:p>
                <w:p w:rsidR="00BC7740" w:rsidRDefault="005F6708">
                  <w:pPr>
                    <w:jc w:val="center"/>
                    <w:rPr>
                      <w:b/>
                      <w:sz w:val="22"/>
                      <w:szCs w:val="22"/>
                    </w:rPr>
                  </w:pPr>
                  <w:r>
                    <w:rPr>
                      <w:sz w:val="20"/>
                      <w:szCs w:val="20"/>
                    </w:rPr>
                    <w:t>60-69</w:t>
                  </w:r>
                </w:p>
                <w:p w:rsidR="00BC7740" w:rsidRDefault="00BC7740">
                  <w:pPr>
                    <w:jc w:val="center"/>
                    <w:rPr>
                      <w:b/>
                      <w:sz w:val="22"/>
                      <w:szCs w:val="22"/>
                    </w:rPr>
                  </w:pPr>
                </w:p>
              </w:tc>
            </w:tr>
            <w:tr w:rsidR="00BC7740">
              <w:trPr>
                <w:jc w:val="center"/>
              </w:trPr>
              <w:tc>
                <w:tcPr>
                  <w:tcW w:w="1085" w:type="dxa"/>
                  <w:shd w:val="clear" w:color="auto" w:fill="DAEEF3"/>
                  <w:vAlign w:val="center"/>
                </w:tcPr>
                <w:p w:rsidR="00BC7740" w:rsidRDefault="005F6708">
                  <w:pPr>
                    <w:tabs>
                      <w:tab w:val="left" w:pos="360"/>
                      <w:tab w:val="left" w:pos="480"/>
                      <w:tab w:val="left" w:pos="840"/>
                      <w:tab w:val="left" w:pos="1680"/>
                    </w:tabs>
                    <w:jc w:val="center"/>
                    <w:rPr>
                      <w:b/>
                      <w:sz w:val="22"/>
                      <w:szCs w:val="22"/>
                    </w:rPr>
                  </w:pPr>
                  <w:r>
                    <w:rPr>
                      <w:b/>
                      <w:sz w:val="22"/>
                      <w:szCs w:val="22"/>
                    </w:rPr>
                    <w:t>Poor</w:t>
                  </w:r>
                </w:p>
                <w:p w:rsidR="00BC7740" w:rsidRDefault="005F6708">
                  <w:pPr>
                    <w:tabs>
                      <w:tab w:val="left" w:pos="360"/>
                      <w:tab w:val="left" w:pos="480"/>
                      <w:tab w:val="left" w:pos="840"/>
                      <w:tab w:val="left" w:pos="1680"/>
                    </w:tabs>
                    <w:jc w:val="center"/>
                    <w:rPr>
                      <w:b/>
                      <w:sz w:val="22"/>
                      <w:szCs w:val="22"/>
                    </w:rPr>
                  </w:pPr>
                  <w:r>
                    <w:rPr>
                      <w:sz w:val="20"/>
                      <w:szCs w:val="20"/>
                    </w:rPr>
                    <w:t>50-59</w:t>
                  </w:r>
                </w:p>
              </w:tc>
              <w:tc>
                <w:tcPr>
                  <w:tcW w:w="3952" w:type="dxa"/>
                  <w:vAlign w:val="center"/>
                </w:tcPr>
                <w:p w:rsidR="00BC7740" w:rsidRDefault="005F6708">
                  <w:pPr>
                    <w:tabs>
                      <w:tab w:val="left" w:pos="360"/>
                      <w:tab w:val="left" w:pos="480"/>
                      <w:tab w:val="left" w:pos="840"/>
                      <w:tab w:val="left" w:pos="1680"/>
                    </w:tabs>
                    <w:jc w:val="center"/>
                    <w:rPr>
                      <w:sz w:val="20"/>
                      <w:szCs w:val="20"/>
                    </w:rPr>
                  </w:pPr>
                  <w:r>
                    <w:rPr>
                      <w:sz w:val="20"/>
                      <w:szCs w:val="20"/>
                    </w:rPr>
                    <w:t>Performance does not meet the minimum requirements of the job and the employee needs to guide and direct reform and supervision.</w:t>
                  </w:r>
                </w:p>
              </w:tc>
              <w:tc>
                <w:tcPr>
                  <w:tcW w:w="4038" w:type="dxa"/>
                  <w:vAlign w:val="center"/>
                </w:tcPr>
                <w:p w:rsidR="00BC7740" w:rsidRDefault="005F6708">
                  <w:pPr>
                    <w:tabs>
                      <w:tab w:val="left" w:pos="357"/>
                      <w:tab w:val="right" w:pos="7722"/>
                    </w:tabs>
                    <w:bidi/>
                    <w:jc w:val="center"/>
                    <w:rPr>
                      <w:sz w:val="22"/>
                      <w:szCs w:val="22"/>
                    </w:rPr>
                  </w:pPr>
                  <w:r>
                    <w:rPr>
                      <w:sz w:val="22"/>
                      <w:szCs w:val="22"/>
                      <w:rtl/>
                    </w:rPr>
                    <w:t xml:space="preserve">الأداء لا يلبي الحد الأدنى من متطلبات الوظيفة ويحتاج الموظف إلي توجيه </w:t>
                  </w:r>
                  <w:r>
                    <w:rPr>
                      <w:sz w:val="22"/>
                      <w:szCs w:val="22"/>
                      <w:rtl/>
                    </w:rPr>
                    <w:t>وإصلاح وإشراف مباشر.</w:t>
                  </w:r>
                </w:p>
              </w:tc>
              <w:tc>
                <w:tcPr>
                  <w:tcW w:w="848" w:type="dxa"/>
                  <w:shd w:val="clear" w:color="auto" w:fill="DAEEF3"/>
                  <w:vAlign w:val="center"/>
                </w:tcPr>
                <w:p w:rsidR="00BC7740" w:rsidRDefault="005F6708">
                  <w:pPr>
                    <w:jc w:val="center"/>
                    <w:rPr>
                      <w:b/>
                      <w:sz w:val="22"/>
                      <w:szCs w:val="22"/>
                    </w:rPr>
                  </w:pPr>
                  <w:r>
                    <w:rPr>
                      <w:b/>
                      <w:sz w:val="22"/>
                      <w:szCs w:val="22"/>
                      <w:rtl/>
                    </w:rPr>
                    <w:t>ضعيف</w:t>
                  </w:r>
                </w:p>
                <w:p w:rsidR="00BC7740" w:rsidRDefault="005F6708">
                  <w:pPr>
                    <w:jc w:val="center"/>
                    <w:rPr>
                      <w:b/>
                      <w:sz w:val="22"/>
                      <w:szCs w:val="22"/>
                    </w:rPr>
                  </w:pPr>
                  <w:r>
                    <w:rPr>
                      <w:sz w:val="20"/>
                      <w:szCs w:val="20"/>
                    </w:rPr>
                    <w:t>50-59</w:t>
                  </w:r>
                </w:p>
              </w:tc>
            </w:tr>
          </w:tbl>
          <w:p w:rsidR="00BC7740" w:rsidRDefault="00BC7740">
            <w:pPr>
              <w:tabs>
                <w:tab w:val="left" w:pos="240"/>
              </w:tabs>
              <w:jc w:val="center"/>
              <w:rPr>
                <w:b/>
                <w:sz w:val="26"/>
                <w:szCs w:val="26"/>
              </w:rPr>
            </w:pPr>
          </w:p>
        </w:tc>
      </w:tr>
      <w:tr w:rsidR="00BC7740">
        <w:trPr>
          <w:gridAfter w:val="2"/>
          <w:trHeight w:val="233"/>
          <w:jc w:val="center"/>
        </w:trPr>
        <w:tc>
          <w:tcPr>
            <w:tcW w:w="901" w:type="dxa"/>
            <w:gridSpan w:val="3"/>
            <w:shd w:val="clear" w:color="auto" w:fill="auto"/>
            <w:vAlign w:val="center"/>
          </w:tcPr>
          <w:p w:rsidR="00BC7740" w:rsidRDefault="00BC7740">
            <w:pPr>
              <w:tabs>
                <w:tab w:val="left" w:pos="240"/>
                <w:tab w:val="left" w:pos="480"/>
                <w:tab w:val="left" w:pos="840"/>
              </w:tabs>
              <w:rPr>
                <w:b/>
                <w:sz w:val="20"/>
                <w:szCs w:val="20"/>
              </w:rPr>
            </w:pPr>
          </w:p>
        </w:tc>
        <w:tc>
          <w:tcPr>
            <w:tcW w:w="4529" w:type="dxa"/>
            <w:gridSpan w:val="4"/>
            <w:tcBorders>
              <w:right w:val="single" w:sz="48" w:space="0" w:color="FFFFFF"/>
            </w:tcBorders>
            <w:shd w:val="clear" w:color="auto" w:fill="auto"/>
            <w:vAlign w:val="center"/>
          </w:tcPr>
          <w:p w:rsidR="00BC7740" w:rsidRDefault="00BC7740">
            <w:pPr>
              <w:tabs>
                <w:tab w:val="left" w:pos="240"/>
              </w:tabs>
              <w:rPr>
                <w:b/>
              </w:rPr>
            </w:pPr>
          </w:p>
        </w:tc>
        <w:tc>
          <w:tcPr>
            <w:tcW w:w="3586" w:type="dxa"/>
            <w:gridSpan w:val="3"/>
            <w:tcBorders>
              <w:left w:val="single" w:sz="48" w:space="0" w:color="FFFFFF"/>
            </w:tcBorders>
            <w:shd w:val="clear" w:color="auto" w:fill="auto"/>
            <w:vAlign w:val="center"/>
          </w:tcPr>
          <w:p w:rsidR="00BC7740" w:rsidRDefault="00BC7740">
            <w:pPr>
              <w:tabs>
                <w:tab w:val="left" w:pos="240"/>
              </w:tabs>
              <w:bidi/>
              <w:rPr>
                <w:b/>
                <w:sz w:val="20"/>
                <w:szCs w:val="20"/>
              </w:rPr>
            </w:pPr>
          </w:p>
        </w:tc>
        <w:tc>
          <w:tcPr>
            <w:tcW w:w="1626" w:type="dxa"/>
            <w:gridSpan w:val="2"/>
            <w:shd w:val="clear" w:color="auto" w:fill="auto"/>
            <w:vAlign w:val="center"/>
          </w:tcPr>
          <w:p w:rsidR="00BC7740" w:rsidRDefault="00BC7740">
            <w:pPr>
              <w:tabs>
                <w:tab w:val="left" w:pos="240"/>
              </w:tabs>
              <w:jc w:val="center"/>
              <w:rPr>
                <w:b/>
                <w:sz w:val="20"/>
                <w:szCs w:val="20"/>
              </w:rPr>
            </w:pPr>
          </w:p>
        </w:tc>
      </w:tr>
      <w:tr w:rsidR="00BC7740">
        <w:trPr>
          <w:gridAfter w:val="2"/>
          <w:trHeight w:val="434"/>
          <w:jc w:val="center"/>
        </w:trPr>
        <w:tc>
          <w:tcPr>
            <w:tcW w:w="901" w:type="dxa"/>
            <w:gridSpan w:val="3"/>
            <w:shd w:val="clear" w:color="auto" w:fill="DAEEF3"/>
            <w:vAlign w:val="center"/>
          </w:tcPr>
          <w:p w:rsidR="00BC7740" w:rsidRDefault="005F6708">
            <w:pPr>
              <w:tabs>
                <w:tab w:val="left" w:pos="240"/>
              </w:tabs>
              <w:rPr>
                <w:b/>
                <w:sz w:val="26"/>
                <w:szCs w:val="26"/>
              </w:rPr>
            </w:pPr>
            <w:r>
              <w:rPr>
                <w:b/>
                <w:sz w:val="26"/>
                <w:szCs w:val="26"/>
              </w:rPr>
              <w:t>3.7</w:t>
            </w:r>
          </w:p>
        </w:tc>
        <w:tc>
          <w:tcPr>
            <w:tcW w:w="4529" w:type="dxa"/>
            <w:gridSpan w:val="4"/>
            <w:tcBorders>
              <w:right w:val="single" w:sz="48" w:space="0" w:color="FFFFFF"/>
            </w:tcBorders>
            <w:shd w:val="clear" w:color="auto" w:fill="DAEEF3"/>
            <w:vAlign w:val="center"/>
          </w:tcPr>
          <w:p w:rsidR="00BC7740" w:rsidRDefault="005F6708">
            <w:pPr>
              <w:tabs>
                <w:tab w:val="left" w:pos="240"/>
              </w:tabs>
              <w:rPr>
                <w:b/>
                <w:sz w:val="26"/>
                <w:szCs w:val="26"/>
              </w:rPr>
            </w:pPr>
            <w:r>
              <w:rPr>
                <w:b/>
                <w:sz w:val="26"/>
                <w:szCs w:val="26"/>
              </w:rPr>
              <w:t xml:space="preserve">Appraisal discussion </w:t>
            </w:r>
          </w:p>
        </w:tc>
        <w:tc>
          <w:tcPr>
            <w:tcW w:w="3586" w:type="dxa"/>
            <w:gridSpan w:val="3"/>
            <w:tcBorders>
              <w:left w:val="single" w:sz="48" w:space="0" w:color="FFFFFF"/>
            </w:tcBorders>
            <w:shd w:val="clear" w:color="auto" w:fill="DAEEF3"/>
            <w:vAlign w:val="center"/>
          </w:tcPr>
          <w:p w:rsidR="00BC7740" w:rsidRDefault="005F6708">
            <w:pPr>
              <w:jc w:val="right"/>
              <w:rPr>
                <w:b/>
                <w:smallCaps/>
                <w:sz w:val="26"/>
                <w:szCs w:val="26"/>
              </w:rPr>
            </w:pPr>
            <w:r>
              <w:rPr>
                <w:b/>
                <w:smallCaps/>
                <w:sz w:val="26"/>
                <w:szCs w:val="26"/>
                <w:rtl/>
              </w:rPr>
              <w:t>مناقشة تقييم الأداء</w:t>
            </w:r>
          </w:p>
        </w:tc>
        <w:tc>
          <w:tcPr>
            <w:tcW w:w="1626" w:type="dxa"/>
            <w:gridSpan w:val="2"/>
            <w:shd w:val="clear" w:color="auto" w:fill="DAEEF3"/>
            <w:vAlign w:val="center"/>
          </w:tcPr>
          <w:p w:rsidR="00BC7740" w:rsidRDefault="005F6708">
            <w:pPr>
              <w:jc w:val="right"/>
              <w:rPr>
                <w:b/>
                <w:smallCaps/>
                <w:sz w:val="26"/>
                <w:szCs w:val="26"/>
              </w:rPr>
            </w:pPr>
            <w:r>
              <w:rPr>
                <w:b/>
                <w:smallCaps/>
                <w:sz w:val="26"/>
                <w:szCs w:val="26"/>
              </w:rPr>
              <w:t>3.7</w:t>
            </w:r>
          </w:p>
        </w:tc>
      </w:tr>
      <w:tr w:rsidR="00BC7740">
        <w:trPr>
          <w:gridAfter w:val="2"/>
          <w:trHeight w:val="434"/>
          <w:jc w:val="center"/>
        </w:trPr>
        <w:tc>
          <w:tcPr>
            <w:tcW w:w="5430" w:type="dxa"/>
            <w:gridSpan w:val="7"/>
            <w:tcBorders>
              <w:right w:val="single" w:sz="48" w:space="0" w:color="FFFFFF"/>
            </w:tcBorders>
            <w:shd w:val="clear" w:color="auto" w:fill="FFFFFF"/>
          </w:tcPr>
          <w:p w:rsidR="00BC7740" w:rsidRDefault="005F6708">
            <w:pPr>
              <w:numPr>
                <w:ilvl w:val="0"/>
                <w:numId w:val="38"/>
              </w:numPr>
              <w:ind w:left="176" w:hanging="142"/>
              <w:jc w:val="both"/>
              <w:rPr>
                <w:b/>
                <w:sz w:val="26"/>
                <w:szCs w:val="26"/>
              </w:rPr>
            </w:pPr>
            <w:r>
              <w:t>The employee has the right to discuss his performance appraisal, this discussion should be an opportunity to discuss the differences and determine consensus to support the appraisal.</w:t>
            </w:r>
          </w:p>
          <w:p w:rsidR="00BC7740" w:rsidRDefault="005F6708">
            <w:pPr>
              <w:numPr>
                <w:ilvl w:val="0"/>
                <w:numId w:val="38"/>
              </w:numPr>
              <w:ind w:left="176" w:hanging="142"/>
              <w:jc w:val="both"/>
              <w:rPr>
                <w:b/>
                <w:sz w:val="26"/>
                <w:szCs w:val="26"/>
              </w:rPr>
            </w:pPr>
            <w:r>
              <w:t>There should be no surprises for the employee during the discussion, just clarify and determine future plans.</w:t>
            </w:r>
          </w:p>
        </w:tc>
        <w:tc>
          <w:tcPr>
            <w:tcW w:w="5212" w:type="dxa"/>
            <w:gridSpan w:val="5"/>
            <w:tcBorders>
              <w:left w:val="single" w:sz="48" w:space="0" w:color="FFFFFF"/>
            </w:tcBorders>
            <w:shd w:val="clear" w:color="auto" w:fill="FFFFFF"/>
          </w:tcPr>
          <w:p w:rsidR="00BC7740" w:rsidRDefault="005F6708">
            <w:pPr>
              <w:numPr>
                <w:ilvl w:val="0"/>
                <w:numId w:val="52"/>
              </w:numPr>
              <w:bidi/>
              <w:spacing w:line="360" w:lineRule="auto"/>
              <w:ind w:left="175" w:hanging="175"/>
              <w:jc w:val="both"/>
              <w:rPr>
                <w:color w:val="000000"/>
              </w:rPr>
            </w:pPr>
            <w:r>
              <w:rPr>
                <w:color w:val="000000"/>
                <w:rtl/>
              </w:rPr>
              <w:t>للموظف الحق في مناقشة تقييم أدائه، ويجب أن يكون مناقشة تقييم الأداء فرصة لمناقشة الفروق وتحديد نقاط التوافق لتدعم التقييم.</w:t>
            </w:r>
          </w:p>
          <w:p w:rsidR="00BC7740" w:rsidRDefault="005F6708">
            <w:pPr>
              <w:numPr>
                <w:ilvl w:val="0"/>
                <w:numId w:val="52"/>
              </w:numPr>
              <w:bidi/>
              <w:spacing w:line="360" w:lineRule="auto"/>
              <w:ind w:left="175" w:hanging="175"/>
              <w:jc w:val="both"/>
              <w:rPr>
                <w:color w:val="000000"/>
              </w:rPr>
            </w:pPr>
            <w:r>
              <w:rPr>
                <w:color w:val="000000"/>
                <w:rtl/>
              </w:rPr>
              <w:t>يجب أن لا يكون هناك مفاجآت للموظف أثناء مناقشة تقييم أداءه، فقط توضيح وتحديد الخطط المستقبلية.</w:t>
            </w:r>
          </w:p>
        </w:tc>
      </w:tr>
      <w:tr w:rsidR="00BC7740">
        <w:trPr>
          <w:gridAfter w:val="2"/>
          <w:trHeight w:val="434"/>
          <w:jc w:val="center"/>
        </w:trPr>
        <w:tc>
          <w:tcPr>
            <w:tcW w:w="901" w:type="dxa"/>
            <w:gridSpan w:val="3"/>
            <w:shd w:val="clear" w:color="auto" w:fill="DAEEF3"/>
            <w:vAlign w:val="center"/>
          </w:tcPr>
          <w:p w:rsidR="00BC7740" w:rsidRDefault="005F6708">
            <w:pPr>
              <w:rPr>
                <w:b/>
                <w:sz w:val="26"/>
                <w:szCs w:val="26"/>
              </w:rPr>
            </w:pPr>
            <w:r>
              <w:rPr>
                <w:b/>
                <w:sz w:val="26"/>
                <w:szCs w:val="26"/>
              </w:rPr>
              <w:t>3.8</w:t>
            </w:r>
          </w:p>
        </w:tc>
        <w:tc>
          <w:tcPr>
            <w:tcW w:w="4529" w:type="dxa"/>
            <w:gridSpan w:val="4"/>
            <w:tcBorders>
              <w:right w:val="single" w:sz="48" w:space="0" w:color="FFFFFF"/>
            </w:tcBorders>
            <w:shd w:val="clear" w:color="auto" w:fill="DAEEF3"/>
            <w:vAlign w:val="center"/>
          </w:tcPr>
          <w:p w:rsidR="00BC7740" w:rsidRDefault="005F6708">
            <w:pPr>
              <w:rPr>
                <w:b/>
                <w:sz w:val="26"/>
                <w:szCs w:val="26"/>
              </w:rPr>
            </w:pPr>
            <w:r>
              <w:rPr>
                <w:b/>
                <w:sz w:val="26"/>
                <w:szCs w:val="26"/>
              </w:rPr>
              <w:t>Appraisal communication skills</w:t>
            </w:r>
          </w:p>
        </w:tc>
        <w:tc>
          <w:tcPr>
            <w:tcW w:w="3586" w:type="dxa"/>
            <w:gridSpan w:val="3"/>
            <w:tcBorders>
              <w:left w:val="single" w:sz="48" w:space="0" w:color="FFFFFF"/>
            </w:tcBorders>
            <w:shd w:val="clear" w:color="auto" w:fill="DAEEF3"/>
            <w:vAlign w:val="center"/>
          </w:tcPr>
          <w:p w:rsidR="00BC7740" w:rsidRDefault="005F6708">
            <w:pPr>
              <w:jc w:val="right"/>
              <w:rPr>
                <w:b/>
                <w:smallCaps/>
                <w:sz w:val="26"/>
                <w:szCs w:val="26"/>
              </w:rPr>
            </w:pPr>
            <w:r>
              <w:rPr>
                <w:b/>
                <w:sz w:val="26"/>
                <w:szCs w:val="26"/>
                <w:rtl/>
              </w:rPr>
              <w:t>مهارات التواصل في التقييم</w:t>
            </w:r>
          </w:p>
        </w:tc>
        <w:tc>
          <w:tcPr>
            <w:tcW w:w="1626" w:type="dxa"/>
            <w:gridSpan w:val="2"/>
            <w:shd w:val="clear" w:color="auto" w:fill="DAEEF3"/>
            <w:vAlign w:val="center"/>
          </w:tcPr>
          <w:p w:rsidR="00BC7740" w:rsidRDefault="005F6708">
            <w:pPr>
              <w:jc w:val="right"/>
              <w:rPr>
                <w:b/>
                <w:smallCaps/>
                <w:sz w:val="26"/>
                <w:szCs w:val="26"/>
              </w:rPr>
            </w:pPr>
            <w:r>
              <w:rPr>
                <w:b/>
                <w:smallCaps/>
                <w:sz w:val="26"/>
                <w:szCs w:val="26"/>
              </w:rPr>
              <w:t>3.8</w:t>
            </w:r>
          </w:p>
        </w:tc>
      </w:tr>
      <w:tr w:rsidR="00BC7740">
        <w:trPr>
          <w:gridAfter w:val="2"/>
          <w:trHeight w:val="434"/>
          <w:jc w:val="center"/>
        </w:trPr>
        <w:tc>
          <w:tcPr>
            <w:tcW w:w="5430" w:type="dxa"/>
            <w:gridSpan w:val="7"/>
            <w:tcBorders>
              <w:right w:val="single" w:sz="48" w:space="0" w:color="FFFFFF"/>
            </w:tcBorders>
            <w:shd w:val="clear" w:color="auto" w:fill="FFFFFF"/>
          </w:tcPr>
          <w:p w:rsidR="00BC7740" w:rsidRDefault="005F6708">
            <w:pPr>
              <w:numPr>
                <w:ilvl w:val="0"/>
                <w:numId w:val="38"/>
              </w:numPr>
              <w:ind w:left="176" w:hanging="142"/>
              <w:jc w:val="both"/>
              <w:rPr>
                <w:b/>
                <w:sz w:val="26"/>
                <w:szCs w:val="26"/>
              </w:rPr>
            </w:pPr>
            <w:r>
              <w:t>Encourage the employee positively about his performance.</w:t>
            </w:r>
          </w:p>
          <w:p w:rsidR="00BC7740" w:rsidRDefault="005F6708">
            <w:pPr>
              <w:numPr>
                <w:ilvl w:val="0"/>
                <w:numId w:val="38"/>
              </w:numPr>
              <w:ind w:left="176" w:hanging="142"/>
              <w:jc w:val="both"/>
              <w:rPr>
                <w:b/>
                <w:sz w:val="26"/>
                <w:szCs w:val="26"/>
              </w:rPr>
            </w:pPr>
            <w:r>
              <w:t>Listen and try to understand the employee's answers.</w:t>
            </w:r>
          </w:p>
          <w:p w:rsidR="00BC7740" w:rsidRDefault="005F6708">
            <w:pPr>
              <w:numPr>
                <w:ilvl w:val="0"/>
                <w:numId w:val="38"/>
              </w:numPr>
              <w:ind w:left="176" w:hanging="142"/>
              <w:jc w:val="both"/>
              <w:rPr>
                <w:b/>
                <w:sz w:val="26"/>
                <w:szCs w:val="26"/>
              </w:rPr>
            </w:pPr>
            <w:r>
              <w:t>Avoid criticizing the personal qualities of the employee.</w:t>
            </w:r>
          </w:p>
          <w:p w:rsidR="00BC7740" w:rsidRDefault="005F6708">
            <w:pPr>
              <w:numPr>
                <w:ilvl w:val="0"/>
                <w:numId w:val="38"/>
              </w:numPr>
              <w:ind w:left="176" w:hanging="142"/>
              <w:jc w:val="both"/>
              <w:rPr>
                <w:b/>
                <w:sz w:val="26"/>
                <w:szCs w:val="26"/>
              </w:rPr>
            </w:pPr>
            <w:r>
              <w:t xml:space="preserve">Avoid comparing him with another employee. </w:t>
            </w:r>
          </w:p>
          <w:p w:rsidR="00BC7740" w:rsidRDefault="005F6708">
            <w:pPr>
              <w:numPr>
                <w:ilvl w:val="0"/>
                <w:numId w:val="38"/>
              </w:numPr>
              <w:ind w:left="176" w:hanging="142"/>
              <w:jc w:val="both"/>
              <w:rPr>
                <w:b/>
                <w:sz w:val="26"/>
                <w:szCs w:val="26"/>
              </w:rPr>
            </w:pPr>
            <w:r>
              <w:t>Encourage the employee to be honest and clear about his goals for future plans.</w:t>
            </w:r>
          </w:p>
          <w:p w:rsidR="00BC7740" w:rsidRDefault="005F6708">
            <w:pPr>
              <w:numPr>
                <w:ilvl w:val="0"/>
                <w:numId w:val="38"/>
              </w:numPr>
              <w:ind w:left="176" w:hanging="142"/>
              <w:jc w:val="both"/>
              <w:rPr>
                <w:b/>
                <w:sz w:val="26"/>
                <w:szCs w:val="26"/>
              </w:rPr>
            </w:pPr>
            <w:r>
              <w:t>After completing the performance appraisal discussion must achieved at least the followings:</w:t>
            </w:r>
          </w:p>
          <w:p w:rsidR="00BC7740" w:rsidRDefault="005F6708">
            <w:pPr>
              <w:numPr>
                <w:ilvl w:val="0"/>
                <w:numId w:val="55"/>
              </w:numPr>
              <w:ind w:left="318" w:hanging="142"/>
              <w:jc w:val="both"/>
              <w:rPr>
                <w:b/>
                <w:sz w:val="26"/>
                <w:szCs w:val="26"/>
              </w:rPr>
            </w:pPr>
            <w:r>
              <w:t>Employee understands his appraisal rate.</w:t>
            </w:r>
          </w:p>
          <w:p w:rsidR="00BC7740" w:rsidRDefault="005F6708">
            <w:pPr>
              <w:numPr>
                <w:ilvl w:val="0"/>
                <w:numId w:val="55"/>
              </w:numPr>
              <w:ind w:left="318" w:hanging="142"/>
              <w:jc w:val="both"/>
              <w:rPr>
                <w:b/>
                <w:sz w:val="26"/>
                <w:szCs w:val="26"/>
              </w:rPr>
            </w:pPr>
            <w:r>
              <w:t>Employee understands what is required from him during the next appraisal period to improve his performance.</w:t>
            </w:r>
          </w:p>
        </w:tc>
        <w:tc>
          <w:tcPr>
            <w:tcW w:w="5212" w:type="dxa"/>
            <w:gridSpan w:val="5"/>
            <w:tcBorders>
              <w:left w:val="single" w:sz="48" w:space="0" w:color="FFFFFF"/>
            </w:tcBorders>
            <w:shd w:val="clear" w:color="auto" w:fill="FFFFFF"/>
          </w:tcPr>
          <w:p w:rsidR="00BC7740" w:rsidRDefault="005F6708">
            <w:pPr>
              <w:numPr>
                <w:ilvl w:val="0"/>
                <w:numId w:val="52"/>
              </w:numPr>
              <w:bidi/>
              <w:spacing w:line="276" w:lineRule="auto"/>
              <w:ind w:left="175" w:hanging="175"/>
              <w:jc w:val="both"/>
              <w:rPr>
                <w:color w:val="000000"/>
              </w:rPr>
            </w:pPr>
            <w:r>
              <w:rPr>
                <w:color w:val="000000"/>
                <w:rtl/>
              </w:rPr>
              <w:t>تشجيع الموظف بملاحظات إيجابية عن أدائه.</w:t>
            </w:r>
          </w:p>
          <w:p w:rsidR="00BC7740" w:rsidRDefault="005F6708">
            <w:pPr>
              <w:numPr>
                <w:ilvl w:val="0"/>
                <w:numId w:val="52"/>
              </w:numPr>
              <w:bidi/>
              <w:spacing w:line="276" w:lineRule="auto"/>
              <w:ind w:left="175" w:hanging="175"/>
              <w:jc w:val="both"/>
              <w:rPr>
                <w:color w:val="000000"/>
              </w:rPr>
            </w:pPr>
            <w:r>
              <w:rPr>
                <w:color w:val="000000"/>
                <w:rtl/>
              </w:rPr>
              <w:t>استمع وحاول أن تتفهم إجابات الموظف.</w:t>
            </w:r>
          </w:p>
          <w:p w:rsidR="00BC7740" w:rsidRDefault="005F6708">
            <w:pPr>
              <w:numPr>
                <w:ilvl w:val="0"/>
                <w:numId w:val="52"/>
              </w:numPr>
              <w:bidi/>
              <w:spacing w:line="276" w:lineRule="auto"/>
              <w:ind w:left="175" w:hanging="175"/>
              <w:jc w:val="both"/>
              <w:rPr>
                <w:color w:val="000000"/>
              </w:rPr>
            </w:pPr>
            <w:r>
              <w:rPr>
                <w:color w:val="000000"/>
                <w:rtl/>
              </w:rPr>
              <w:t>تجنب انتقاد الصفات الشخصية للموظف.</w:t>
            </w:r>
          </w:p>
          <w:p w:rsidR="00BC7740" w:rsidRDefault="005F6708">
            <w:pPr>
              <w:numPr>
                <w:ilvl w:val="0"/>
                <w:numId w:val="52"/>
              </w:numPr>
              <w:bidi/>
              <w:spacing w:line="276" w:lineRule="auto"/>
              <w:ind w:left="175" w:hanging="175"/>
              <w:jc w:val="both"/>
              <w:rPr>
                <w:color w:val="000000"/>
              </w:rPr>
            </w:pPr>
            <w:r>
              <w:rPr>
                <w:color w:val="000000"/>
                <w:rtl/>
              </w:rPr>
              <w:t xml:space="preserve"> تجنب عمل مقارنة مع موظف آخر.</w:t>
            </w:r>
          </w:p>
          <w:p w:rsidR="00BC7740" w:rsidRDefault="005F6708">
            <w:pPr>
              <w:numPr>
                <w:ilvl w:val="0"/>
                <w:numId w:val="52"/>
              </w:numPr>
              <w:bidi/>
              <w:spacing w:line="276" w:lineRule="auto"/>
              <w:ind w:left="175" w:hanging="175"/>
              <w:jc w:val="both"/>
              <w:rPr>
                <w:color w:val="000000"/>
              </w:rPr>
            </w:pPr>
            <w:r>
              <w:rPr>
                <w:color w:val="000000"/>
                <w:rtl/>
              </w:rPr>
              <w:t>تشجيع الموظف ليكون صادقاً وواضحاً حول أهدافه وخططه المستقبلية.</w:t>
            </w:r>
          </w:p>
          <w:p w:rsidR="00BC7740" w:rsidRDefault="005F6708">
            <w:pPr>
              <w:numPr>
                <w:ilvl w:val="0"/>
                <w:numId w:val="52"/>
              </w:numPr>
              <w:bidi/>
              <w:spacing w:line="276" w:lineRule="auto"/>
              <w:ind w:left="175" w:hanging="175"/>
              <w:jc w:val="both"/>
              <w:rPr>
                <w:color w:val="000000"/>
              </w:rPr>
            </w:pPr>
            <w:r>
              <w:rPr>
                <w:color w:val="000000"/>
                <w:rtl/>
              </w:rPr>
              <w:t>بعد الانتهاء من مناقشة تقييم الأداء، يجب أن يكون قد تحقق الأمرين التاليين على الأقل:</w:t>
            </w:r>
          </w:p>
          <w:p w:rsidR="00BC7740" w:rsidRDefault="005F6708">
            <w:pPr>
              <w:numPr>
                <w:ilvl w:val="0"/>
                <w:numId w:val="53"/>
              </w:numPr>
              <w:bidi/>
              <w:spacing w:line="276" w:lineRule="auto"/>
              <w:ind w:left="319" w:hanging="142"/>
              <w:jc w:val="both"/>
            </w:pPr>
            <w:r>
              <w:rPr>
                <w:rtl/>
              </w:rPr>
              <w:t xml:space="preserve">يتفهم الموظف معدل تقييمك له. </w:t>
            </w:r>
          </w:p>
          <w:p w:rsidR="00BC7740" w:rsidRDefault="005F6708">
            <w:pPr>
              <w:numPr>
                <w:ilvl w:val="0"/>
                <w:numId w:val="53"/>
              </w:numPr>
              <w:bidi/>
              <w:spacing w:line="276" w:lineRule="auto"/>
              <w:ind w:left="319" w:hanging="142"/>
              <w:jc w:val="both"/>
            </w:pPr>
            <w:r>
              <w:rPr>
                <w:rtl/>
              </w:rPr>
              <w:t>يتفهم الموظف ما هو المطلوب منه  خلال فترة التقييم التالية لتحسين مستوى أداءه.</w:t>
            </w:r>
          </w:p>
          <w:p w:rsidR="00BC7740" w:rsidRDefault="00BC7740">
            <w:pPr>
              <w:bidi/>
              <w:spacing w:line="276" w:lineRule="auto"/>
              <w:ind w:left="319"/>
              <w:jc w:val="both"/>
            </w:pPr>
          </w:p>
        </w:tc>
      </w:tr>
      <w:tr w:rsidR="00BC7740">
        <w:trPr>
          <w:gridAfter w:val="2"/>
          <w:trHeight w:val="434"/>
          <w:jc w:val="center"/>
        </w:trPr>
        <w:tc>
          <w:tcPr>
            <w:tcW w:w="901" w:type="dxa"/>
            <w:gridSpan w:val="3"/>
            <w:shd w:val="clear" w:color="auto" w:fill="DAEEF3"/>
            <w:vAlign w:val="center"/>
          </w:tcPr>
          <w:p w:rsidR="00BC7740" w:rsidRDefault="005F6708">
            <w:pPr>
              <w:rPr>
                <w:b/>
                <w:sz w:val="26"/>
                <w:szCs w:val="26"/>
              </w:rPr>
            </w:pPr>
            <w:r>
              <w:rPr>
                <w:b/>
                <w:sz w:val="26"/>
                <w:szCs w:val="26"/>
              </w:rPr>
              <w:t>3.9</w:t>
            </w:r>
          </w:p>
        </w:tc>
        <w:tc>
          <w:tcPr>
            <w:tcW w:w="4529" w:type="dxa"/>
            <w:gridSpan w:val="4"/>
            <w:tcBorders>
              <w:right w:val="single" w:sz="48" w:space="0" w:color="FFFFFF"/>
            </w:tcBorders>
            <w:shd w:val="clear" w:color="auto" w:fill="DAEEF3"/>
            <w:vAlign w:val="center"/>
          </w:tcPr>
          <w:p w:rsidR="00BC7740" w:rsidRDefault="005F6708">
            <w:pPr>
              <w:rPr>
                <w:b/>
                <w:sz w:val="26"/>
                <w:szCs w:val="26"/>
              </w:rPr>
            </w:pPr>
            <w:r>
              <w:rPr>
                <w:b/>
                <w:sz w:val="26"/>
                <w:szCs w:val="26"/>
              </w:rPr>
              <w:t xml:space="preserve">General guidance  </w:t>
            </w:r>
          </w:p>
        </w:tc>
        <w:tc>
          <w:tcPr>
            <w:tcW w:w="3586" w:type="dxa"/>
            <w:gridSpan w:val="3"/>
            <w:tcBorders>
              <w:left w:val="single" w:sz="48" w:space="0" w:color="FFFFFF"/>
            </w:tcBorders>
            <w:shd w:val="clear" w:color="auto" w:fill="DAEEF3"/>
            <w:vAlign w:val="center"/>
          </w:tcPr>
          <w:p w:rsidR="00BC7740" w:rsidRDefault="005F6708">
            <w:pPr>
              <w:jc w:val="right"/>
              <w:rPr>
                <w:b/>
                <w:smallCaps/>
                <w:sz w:val="26"/>
                <w:szCs w:val="26"/>
              </w:rPr>
            </w:pPr>
            <w:r>
              <w:rPr>
                <w:b/>
                <w:sz w:val="26"/>
                <w:szCs w:val="26"/>
                <w:rtl/>
              </w:rPr>
              <w:t>إرشادات عامة</w:t>
            </w:r>
          </w:p>
        </w:tc>
        <w:tc>
          <w:tcPr>
            <w:tcW w:w="1626" w:type="dxa"/>
            <w:gridSpan w:val="2"/>
            <w:shd w:val="clear" w:color="auto" w:fill="DAEEF3"/>
            <w:vAlign w:val="center"/>
          </w:tcPr>
          <w:p w:rsidR="00BC7740" w:rsidRDefault="005F6708">
            <w:pPr>
              <w:jc w:val="right"/>
              <w:rPr>
                <w:b/>
                <w:smallCaps/>
                <w:sz w:val="26"/>
                <w:szCs w:val="26"/>
              </w:rPr>
            </w:pPr>
            <w:r>
              <w:rPr>
                <w:b/>
                <w:smallCaps/>
                <w:sz w:val="26"/>
                <w:szCs w:val="26"/>
              </w:rPr>
              <w:t>3.09</w:t>
            </w:r>
          </w:p>
        </w:tc>
      </w:tr>
      <w:tr w:rsidR="00BC7740">
        <w:trPr>
          <w:trHeight w:val="434"/>
          <w:jc w:val="center"/>
        </w:trPr>
        <w:tc>
          <w:tcPr>
            <w:tcW w:w="5430" w:type="dxa"/>
            <w:gridSpan w:val="7"/>
            <w:tcBorders>
              <w:right w:val="single" w:sz="48" w:space="0" w:color="FFFFFF"/>
            </w:tcBorders>
            <w:shd w:val="clear" w:color="auto" w:fill="FFFFFF"/>
          </w:tcPr>
          <w:p w:rsidR="00BC7740" w:rsidRDefault="005F6708">
            <w:pPr>
              <w:numPr>
                <w:ilvl w:val="0"/>
                <w:numId w:val="38"/>
              </w:numPr>
              <w:ind w:left="176" w:hanging="142"/>
              <w:jc w:val="both"/>
            </w:pPr>
            <w:r>
              <w:t>Employee’s direct supervisor is the best person to control and monitor the performance appraisal process.</w:t>
            </w:r>
          </w:p>
          <w:p w:rsidR="00BC7740" w:rsidRDefault="005F6708">
            <w:pPr>
              <w:numPr>
                <w:ilvl w:val="0"/>
                <w:numId w:val="38"/>
              </w:numPr>
              <w:ind w:left="176" w:hanging="142"/>
              <w:jc w:val="both"/>
            </w:pPr>
            <w:r>
              <w:t>Save the appraisal’s discussion records at HRD.</w:t>
            </w:r>
          </w:p>
          <w:p w:rsidR="00BC7740" w:rsidRDefault="005F6708">
            <w:pPr>
              <w:numPr>
                <w:ilvl w:val="0"/>
                <w:numId w:val="38"/>
              </w:numPr>
              <w:ind w:left="176" w:hanging="142"/>
              <w:jc w:val="both"/>
            </w:pPr>
            <w:r>
              <w:t>Employee’s direct supervisor controls the effective discussion.</w:t>
            </w:r>
          </w:p>
          <w:p w:rsidR="00BC7740" w:rsidRDefault="005F6708">
            <w:pPr>
              <w:numPr>
                <w:ilvl w:val="0"/>
                <w:numId w:val="38"/>
              </w:numPr>
              <w:ind w:left="176" w:hanging="142"/>
              <w:jc w:val="both"/>
            </w:pPr>
            <w:r>
              <w:t>Ensure appropriate planning for the performance appraisal to become a focal point for supervision, encouragement and motivation for the employee.</w:t>
            </w:r>
          </w:p>
        </w:tc>
        <w:tc>
          <w:tcPr>
            <w:tcW w:w="5212" w:type="dxa"/>
            <w:gridSpan w:val="5"/>
            <w:tcBorders>
              <w:left w:val="single" w:sz="48" w:space="0" w:color="FFFFFF"/>
            </w:tcBorders>
            <w:shd w:val="clear" w:color="auto" w:fill="FFFFFF"/>
          </w:tcPr>
          <w:p w:rsidR="00BC7740" w:rsidRDefault="005F6708">
            <w:pPr>
              <w:numPr>
                <w:ilvl w:val="0"/>
                <w:numId w:val="52"/>
              </w:numPr>
              <w:bidi/>
              <w:spacing w:line="276" w:lineRule="auto"/>
              <w:ind w:left="175" w:hanging="175"/>
              <w:jc w:val="both"/>
              <w:rPr>
                <w:color w:val="000000"/>
              </w:rPr>
            </w:pPr>
            <w:r>
              <w:rPr>
                <w:color w:val="000000"/>
                <w:rtl/>
              </w:rPr>
              <w:t xml:space="preserve">الرئيس المباشر للموظف الشخص الأكثر قدرة على التحكم في ومراقبة عملية تقييم الأداء. </w:t>
            </w:r>
          </w:p>
          <w:p w:rsidR="00BC7740" w:rsidRDefault="005F6708">
            <w:pPr>
              <w:numPr>
                <w:ilvl w:val="0"/>
                <w:numId w:val="52"/>
              </w:numPr>
              <w:bidi/>
              <w:spacing w:line="276" w:lineRule="auto"/>
              <w:ind w:left="175" w:hanging="175"/>
              <w:jc w:val="both"/>
              <w:rPr>
                <w:color w:val="000000"/>
              </w:rPr>
            </w:pPr>
            <w:r>
              <w:rPr>
                <w:color w:val="000000"/>
                <w:rtl/>
              </w:rPr>
              <w:t>يتم حفظ السجلات الدالة على مناقشة التقييم. لدى إدارة الموارد البشرية.</w:t>
            </w:r>
          </w:p>
          <w:p w:rsidR="00BC7740" w:rsidRDefault="005F6708">
            <w:pPr>
              <w:numPr>
                <w:ilvl w:val="0"/>
                <w:numId w:val="52"/>
              </w:numPr>
              <w:bidi/>
              <w:spacing w:line="276" w:lineRule="auto"/>
              <w:ind w:left="175" w:hanging="175"/>
              <w:jc w:val="both"/>
              <w:rPr>
                <w:color w:val="000000"/>
              </w:rPr>
            </w:pPr>
            <w:r>
              <w:rPr>
                <w:color w:val="000000"/>
                <w:rtl/>
              </w:rPr>
              <w:t xml:space="preserve">على الرئيس المباشر التحكم في فعالية المناقشة. </w:t>
            </w:r>
          </w:p>
          <w:p w:rsidR="00BC7740" w:rsidRDefault="005F6708">
            <w:pPr>
              <w:numPr>
                <w:ilvl w:val="0"/>
                <w:numId w:val="52"/>
              </w:numPr>
              <w:bidi/>
              <w:spacing w:line="276" w:lineRule="auto"/>
              <w:ind w:left="175" w:hanging="175"/>
              <w:jc w:val="both"/>
              <w:rPr>
                <w:color w:val="000000"/>
              </w:rPr>
            </w:pPr>
            <w:r>
              <w:rPr>
                <w:color w:val="000000"/>
                <w:rtl/>
              </w:rPr>
              <w:t>الحرص على التخطيط المناسب ليصبح تقييم الأداء نقطة ارتكاز للإشراف والتشجيع والتحفيز للموظف.</w:t>
            </w:r>
          </w:p>
          <w:p w:rsidR="00BC7740" w:rsidRDefault="00BC7740">
            <w:pPr>
              <w:bidi/>
              <w:jc w:val="both"/>
            </w:pPr>
          </w:p>
          <w:p w:rsidR="00BC7740" w:rsidRDefault="00BC7740">
            <w:pPr>
              <w:bidi/>
              <w:jc w:val="both"/>
            </w:pPr>
          </w:p>
        </w:tc>
        <w:tc>
          <w:tcPr>
            <w:tcW w:w="232" w:type="dxa"/>
            <w:gridSpan w:val="2"/>
          </w:tcPr>
          <w:p w:rsidR="00BC7740" w:rsidRDefault="00BC7740">
            <w:pPr>
              <w:jc w:val="right"/>
              <w:rPr>
                <w:sz w:val="26"/>
                <w:szCs w:val="26"/>
              </w:rPr>
            </w:pPr>
          </w:p>
        </w:tc>
      </w:tr>
      <w:tr w:rsidR="00BC7740">
        <w:trPr>
          <w:gridAfter w:val="2"/>
          <w:trHeight w:val="434"/>
          <w:jc w:val="center"/>
        </w:trPr>
        <w:tc>
          <w:tcPr>
            <w:tcW w:w="901" w:type="dxa"/>
            <w:gridSpan w:val="3"/>
            <w:shd w:val="clear" w:color="auto" w:fill="DAEEF3"/>
            <w:vAlign w:val="center"/>
          </w:tcPr>
          <w:p w:rsidR="00BC7740" w:rsidRDefault="005F6708">
            <w:pPr>
              <w:tabs>
                <w:tab w:val="left" w:pos="240"/>
              </w:tabs>
              <w:rPr>
                <w:b/>
                <w:sz w:val="26"/>
                <w:szCs w:val="26"/>
              </w:rPr>
            </w:pPr>
            <w:r>
              <w:rPr>
                <w:b/>
                <w:sz w:val="26"/>
                <w:szCs w:val="26"/>
              </w:rPr>
              <w:t>3.10</w:t>
            </w:r>
          </w:p>
        </w:tc>
        <w:tc>
          <w:tcPr>
            <w:tcW w:w="4529" w:type="dxa"/>
            <w:gridSpan w:val="4"/>
            <w:tcBorders>
              <w:right w:val="single" w:sz="48" w:space="0" w:color="FFFFFF"/>
            </w:tcBorders>
            <w:shd w:val="clear" w:color="auto" w:fill="DAEEF3"/>
            <w:vAlign w:val="center"/>
          </w:tcPr>
          <w:p w:rsidR="00BC7740" w:rsidRDefault="005F6708">
            <w:pPr>
              <w:tabs>
                <w:tab w:val="left" w:pos="240"/>
              </w:tabs>
              <w:rPr>
                <w:b/>
                <w:sz w:val="26"/>
                <w:szCs w:val="26"/>
              </w:rPr>
            </w:pPr>
            <w:r>
              <w:rPr>
                <w:b/>
                <w:sz w:val="26"/>
                <w:szCs w:val="26"/>
              </w:rPr>
              <w:t xml:space="preserve">HRD responsibility </w:t>
            </w:r>
          </w:p>
        </w:tc>
        <w:tc>
          <w:tcPr>
            <w:tcW w:w="3586" w:type="dxa"/>
            <w:gridSpan w:val="3"/>
            <w:tcBorders>
              <w:left w:val="single" w:sz="48" w:space="0" w:color="FFFFFF"/>
            </w:tcBorders>
            <w:shd w:val="clear" w:color="auto" w:fill="DAEEF3"/>
            <w:vAlign w:val="center"/>
          </w:tcPr>
          <w:p w:rsidR="00BC7740" w:rsidRDefault="005F6708">
            <w:pPr>
              <w:tabs>
                <w:tab w:val="left" w:pos="240"/>
              </w:tabs>
              <w:bidi/>
              <w:rPr>
                <w:b/>
                <w:sz w:val="26"/>
                <w:szCs w:val="26"/>
              </w:rPr>
            </w:pPr>
            <w:r>
              <w:rPr>
                <w:b/>
                <w:sz w:val="26"/>
                <w:szCs w:val="26"/>
                <w:rtl/>
              </w:rPr>
              <w:t>مسؤولية إدارة الموارد البشرية</w:t>
            </w:r>
          </w:p>
        </w:tc>
        <w:tc>
          <w:tcPr>
            <w:tcW w:w="1626" w:type="dxa"/>
            <w:gridSpan w:val="2"/>
            <w:shd w:val="clear" w:color="auto" w:fill="DAEEF3"/>
            <w:vAlign w:val="center"/>
          </w:tcPr>
          <w:p w:rsidR="00BC7740" w:rsidRDefault="005F6708">
            <w:pPr>
              <w:tabs>
                <w:tab w:val="left" w:pos="240"/>
              </w:tabs>
              <w:jc w:val="right"/>
              <w:rPr>
                <w:b/>
                <w:sz w:val="26"/>
                <w:szCs w:val="26"/>
              </w:rPr>
            </w:pPr>
            <w:r>
              <w:rPr>
                <w:b/>
                <w:sz w:val="26"/>
                <w:szCs w:val="26"/>
              </w:rPr>
              <w:t>3.10</w:t>
            </w:r>
          </w:p>
        </w:tc>
      </w:tr>
      <w:tr w:rsidR="00BC7740">
        <w:trPr>
          <w:gridAfter w:val="2"/>
          <w:trHeight w:val="434"/>
          <w:jc w:val="center"/>
        </w:trPr>
        <w:tc>
          <w:tcPr>
            <w:tcW w:w="5430" w:type="dxa"/>
            <w:gridSpan w:val="7"/>
            <w:tcBorders>
              <w:right w:val="single" w:sz="48" w:space="0" w:color="FFFFFF"/>
            </w:tcBorders>
            <w:shd w:val="clear" w:color="auto" w:fill="FFFFFF"/>
          </w:tcPr>
          <w:p w:rsidR="00BC7740" w:rsidRDefault="005F6708">
            <w:pPr>
              <w:tabs>
                <w:tab w:val="left" w:pos="240"/>
              </w:tabs>
              <w:jc w:val="both"/>
            </w:pPr>
            <w:r>
              <w:t>HRD must ensure that all employees are appraised as per the provisions of this regulation.</w:t>
            </w:r>
          </w:p>
        </w:tc>
        <w:tc>
          <w:tcPr>
            <w:tcW w:w="5212" w:type="dxa"/>
            <w:gridSpan w:val="5"/>
            <w:tcBorders>
              <w:left w:val="single" w:sz="48" w:space="0" w:color="FFFFFF"/>
            </w:tcBorders>
            <w:shd w:val="clear" w:color="auto" w:fill="FFFFFF"/>
          </w:tcPr>
          <w:p w:rsidR="00BC7740" w:rsidRDefault="005F6708">
            <w:pPr>
              <w:numPr>
                <w:ilvl w:val="0"/>
                <w:numId w:val="52"/>
              </w:numPr>
              <w:bidi/>
              <w:spacing w:line="276" w:lineRule="auto"/>
              <w:ind w:left="175" w:hanging="175"/>
              <w:jc w:val="both"/>
            </w:pPr>
            <w:r>
              <w:rPr>
                <w:color w:val="000000"/>
                <w:rtl/>
              </w:rPr>
              <w:t>يجب على الموارد البشرية التأكد من أن جميع الموظفين تم تقييمهم بموجب أحكام هذه اللائحة.</w:t>
            </w:r>
          </w:p>
        </w:tc>
      </w:tr>
      <w:tr w:rsidR="00BC7740">
        <w:trPr>
          <w:gridAfter w:val="2"/>
          <w:trHeight w:val="434"/>
          <w:jc w:val="center"/>
        </w:trPr>
        <w:tc>
          <w:tcPr>
            <w:tcW w:w="933" w:type="dxa"/>
            <w:gridSpan w:val="4"/>
            <w:shd w:val="clear" w:color="auto" w:fill="DAEEF3"/>
            <w:vAlign w:val="center"/>
          </w:tcPr>
          <w:p w:rsidR="00BC7740" w:rsidRDefault="005F6708">
            <w:pPr>
              <w:tabs>
                <w:tab w:val="left" w:pos="240"/>
                <w:tab w:val="left" w:pos="360"/>
                <w:tab w:val="left" w:pos="960"/>
              </w:tabs>
              <w:jc w:val="both"/>
              <w:rPr>
                <w:b/>
                <w:sz w:val="26"/>
                <w:szCs w:val="26"/>
              </w:rPr>
            </w:pPr>
            <w:r>
              <w:rPr>
                <w:b/>
                <w:sz w:val="26"/>
                <w:szCs w:val="26"/>
              </w:rPr>
              <w:t>4:</w:t>
            </w:r>
          </w:p>
        </w:tc>
        <w:tc>
          <w:tcPr>
            <w:tcW w:w="4436" w:type="dxa"/>
            <w:gridSpan w:val="2"/>
            <w:tcBorders>
              <w:right w:val="single" w:sz="48" w:space="0" w:color="FFFFFF"/>
            </w:tcBorders>
            <w:shd w:val="clear" w:color="auto" w:fill="DAEEF3"/>
            <w:vAlign w:val="center"/>
          </w:tcPr>
          <w:p w:rsidR="00BC7740" w:rsidRDefault="005F6708">
            <w:pPr>
              <w:tabs>
                <w:tab w:val="left" w:pos="240"/>
                <w:tab w:val="left" w:pos="360"/>
                <w:tab w:val="left" w:pos="960"/>
              </w:tabs>
              <w:rPr>
                <w:b/>
                <w:smallCaps/>
                <w:sz w:val="26"/>
                <w:szCs w:val="26"/>
              </w:rPr>
            </w:pPr>
            <w:r>
              <w:rPr>
                <w:b/>
                <w:sz w:val="26"/>
                <w:szCs w:val="26"/>
              </w:rPr>
              <w:t>Attachments</w:t>
            </w:r>
          </w:p>
        </w:tc>
        <w:tc>
          <w:tcPr>
            <w:tcW w:w="3601" w:type="dxa"/>
            <w:gridSpan w:val="3"/>
            <w:tcBorders>
              <w:left w:val="single" w:sz="48" w:space="0" w:color="FFFFFF"/>
            </w:tcBorders>
            <w:shd w:val="clear" w:color="auto" w:fill="DAEEF3"/>
            <w:vAlign w:val="center"/>
          </w:tcPr>
          <w:p w:rsidR="00BC7740" w:rsidRDefault="005F6708">
            <w:pPr>
              <w:tabs>
                <w:tab w:val="left" w:pos="240"/>
                <w:tab w:val="left" w:pos="360"/>
                <w:tab w:val="left" w:pos="960"/>
              </w:tabs>
              <w:bidi/>
              <w:jc w:val="both"/>
              <w:rPr>
                <w:b/>
                <w:smallCaps/>
                <w:sz w:val="26"/>
                <w:szCs w:val="26"/>
              </w:rPr>
            </w:pPr>
            <w:r>
              <w:rPr>
                <w:b/>
                <w:smallCaps/>
                <w:sz w:val="26"/>
                <w:szCs w:val="26"/>
                <w:rtl/>
              </w:rPr>
              <w:t>المرفقات</w:t>
            </w:r>
          </w:p>
        </w:tc>
        <w:tc>
          <w:tcPr>
            <w:tcW w:w="1672" w:type="dxa"/>
            <w:gridSpan w:val="3"/>
            <w:shd w:val="clear" w:color="auto" w:fill="DAEEF3"/>
            <w:vAlign w:val="center"/>
          </w:tcPr>
          <w:p w:rsidR="00BC7740" w:rsidRDefault="005F6708">
            <w:pPr>
              <w:tabs>
                <w:tab w:val="left" w:pos="240"/>
                <w:tab w:val="left" w:pos="360"/>
                <w:tab w:val="left" w:pos="960"/>
              </w:tabs>
              <w:bidi/>
              <w:rPr>
                <w:b/>
                <w:smallCaps/>
                <w:sz w:val="26"/>
                <w:szCs w:val="26"/>
              </w:rPr>
            </w:pPr>
            <w:r>
              <w:rPr>
                <w:b/>
                <w:smallCaps/>
                <w:sz w:val="26"/>
                <w:szCs w:val="26"/>
              </w:rPr>
              <w:t>4:</w:t>
            </w:r>
          </w:p>
        </w:tc>
      </w:tr>
      <w:tr w:rsidR="00BC7740">
        <w:trPr>
          <w:gridAfter w:val="2"/>
          <w:trHeight w:val="434"/>
          <w:jc w:val="center"/>
        </w:trPr>
        <w:tc>
          <w:tcPr>
            <w:tcW w:w="5369" w:type="dxa"/>
            <w:gridSpan w:val="6"/>
            <w:tcBorders>
              <w:right w:val="single" w:sz="48" w:space="0" w:color="FFFFFF"/>
            </w:tcBorders>
            <w:shd w:val="clear" w:color="auto" w:fill="FFFFFF"/>
          </w:tcPr>
          <w:p w:rsidR="00BC7740" w:rsidRDefault="005F6708">
            <w:pPr>
              <w:numPr>
                <w:ilvl w:val="0"/>
                <w:numId w:val="55"/>
              </w:numPr>
              <w:jc w:val="both"/>
            </w:pPr>
            <w:r>
              <w:t>Employee Evaluation form</w:t>
            </w:r>
          </w:p>
          <w:p w:rsidR="00BC7740" w:rsidRDefault="005F6708">
            <w:pPr>
              <w:numPr>
                <w:ilvl w:val="0"/>
                <w:numId w:val="55"/>
              </w:numPr>
              <w:jc w:val="both"/>
            </w:pPr>
            <w:r>
              <w:t>Appreciation certificate</w:t>
            </w:r>
          </w:p>
          <w:p w:rsidR="00BC7740" w:rsidRDefault="00BC7740">
            <w:pPr>
              <w:ind w:left="318"/>
              <w:jc w:val="both"/>
            </w:pPr>
          </w:p>
          <w:p w:rsidR="00BC7740" w:rsidRDefault="005F6708">
            <w:pPr>
              <w:spacing w:line="276" w:lineRule="auto"/>
              <w:ind w:left="176"/>
              <w:rPr>
                <w:b/>
                <w:color w:val="548DD4"/>
                <w:sz w:val="20"/>
                <w:szCs w:val="20"/>
              </w:rPr>
            </w:pPr>
            <w:r>
              <w:rPr>
                <w:b/>
                <w:color w:val="548DD4"/>
                <w:sz w:val="20"/>
                <w:szCs w:val="20"/>
              </w:rPr>
              <w:t>_____________________________End of Chapter (14)</w:t>
            </w:r>
          </w:p>
        </w:tc>
        <w:tc>
          <w:tcPr>
            <w:tcW w:w="5273" w:type="dxa"/>
            <w:gridSpan w:val="6"/>
            <w:tcBorders>
              <w:left w:val="single" w:sz="48" w:space="0" w:color="FFFFFF"/>
            </w:tcBorders>
            <w:shd w:val="clear" w:color="auto" w:fill="FFFFFF"/>
          </w:tcPr>
          <w:p w:rsidR="00BC7740" w:rsidRDefault="005F6708">
            <w:pPr>
              <w:numPr>
                <w:ilvl w:val="0"/>
                <w:numId w:val="53"/>
              </w:numPr>
              <w:bidi/>
              <w:spacing w:line="276" w:lineRule="auto"/>
              <w:jc w:val="both"/>
            </w:pPr>
            <w:r>
              <w:rPr>
                <w:rtl/>
              </w:rPr>
              <w:t>نموذج تقييم موظف</w:t>
            </w:r>
          </w:p>
          <w:p w:rsidR="00BC7740" w:rsidRDefault="005F6708">
            <w:pPr>
              <w:numPr>
                <w:ilvl w:val="0"/>
                <w:numId w:val="53"/>
              </w:numPr>
              <w:bidi/>
              <w:spacing w:line="276" w:lineRule="auto"/>
              <w:jc w:val="both"/>
              <w:rPr>
                <w:sz w:val="18"/>
                <w:szCs w:val="18"/>
              </w:rPr>
            </w:pPr>
            <w:r>
              <w:rPr>
                <w:rtl/>
              </w:rPr>
              <w:t>شهادة شكر</w:t>
            </w:r>
          </w:p>
          <w:p w:rsidR="00BC7740" w:rsidRDefault="00BC7740">
            <w:pPr>
              <w:bidi/>
              <w:spacing w:line="276" w:lineRule="auto"/>
              <w:ind w:left="177"/>
              <w:jc w:val="both"/>
              <w:rPr>
                <w:sz w:val="18"/>
                <w:szCs w:val="18"/>
              </w:rPr>
            </w:pPr>
          </w:p>
          <w:p w:rsidR="00BC7740" w:rsidRDefault="005F6708">
            <w:pPr>
              <w:tabs>
                <w:tab w:val="left" w:pos="240"/>
                <w:tab w:val="left" w:pos="360"/>
                <w:tab w:val="left" w:pos="960"/>
              </w:tabs>
              <w:bidi/>
              <w:jc w:val="both"/>
              <w:rPr>
                <w:color w:val="548DD4"/>
                <w:sz w:val="26"/>
                <w:szCs w:val="26"/>
              </w:rPr>
            </w:pPr>
            <w:r>
              <w:rPr>
                <w:b/>
                <w:color w:val="548DD4"/>
                <w:sz w:val="20"/>
                <w:szCs w:val="20"/>
                <w:rtl/>
              </w:rPr>
              <w:t>________________________________نهاية الباب الرابع عشر(14)</w:t>
            </w:r>
          </w:p>
        </w:tc>
      </w:tr>
    </w:tbl>
    <w:p w:rsidR="00BC7740" w:rsidRDefault="00BC7740">
      <w:pPr>
        <w:spacing w:line="276" w:lineRule="auto"/>
        <w:jc w:val="both"/>
      </w:pPr>
    </w:p>
    <w:tbl>
      <w:tblPr>
        <w:tblStyle w:val="affff5"/>
        <w:tblW w:w="10620" w:type="dxa"/>
        <w:jc w:val="center"/>
        <w:tblLayout w:type="fixed"/>
        <w:tblLook w:val="0000" w:firstRow="0" w:lastRow="0" w:firstColumn="0" w:lastColumn="0" w:noHBand="0" w:noVBand="0"/>
      </w:tblPr>
      <w:tblGrid>
        <w:gridCol w:w="824"/>
        <w:gridCol w:w="4678"/>
        <w:gridCol w:w="3969"/>
        <w:gridCol w:w="1149"/>
      </w:tblGrid>
      <w:tr w:rsidR="00BC7740">
        <w:trPr>
          <w:trHeight w:val="434"/>
          <w:jc w:val="center"/>
        </w:trPr>
        <w:tc>
          <w:tcPr>
            <w:tcW w:w="5502" w:type="dxa"/>
            <w:gridSpan w:val="2"/>
            <w:tcBorders>
              <w:right w:val="single" w:sz="48" w:space="0" w:color="FFFFFF"/>
            </w:tcBorders>
            <w:shd w:val="clear" w:color="auto" w:fill="C2D69B"/>
            <w:vAlign w:val="center"/>
          </w:tcPr>
          <w:p w:rsidR="00BC7740" w:rsidRDefault="005F6708">
            <w:pPr>
              <w:rPr>
                <w:b/>
                <w:sz w:val="26"/>
                <w:szCs w:val="26"/>
              </w:rPr>
            </w:pPr>
            <w:r>
              <w:rPr>
                <w:b/>
              </w:rPr>
              <w:t>Chapter (15) : Termination</w:t>
            </w:r>
          </w:p>
        </w:tc>
        <w:tc>
          <w:tcPr>
            <w:tcW w:w="5118" w:type="dxa"/>
            <w:gridSpan w:val="2"/>
            <w:tcBorders>
              <w:left w:val="single" w:sz="48" w:space="0" w:color="FFFFFF"/>
            </w:tcBorders>
            <w:shd w:val="clear" w:color="auto" w:fill="C2D69B"/>
            <w:vAlign w:val="center"/>
          </w:tcPr>
          <w:p w:rsidR="00BC7740" w:rsidRDefault="005F6708">
            <w:pPr>
              <w:jc w:val="right"/>
              <w:rPr>
                <w:b/>
                <w:smallCaps/>
                <w:sz w:val="26"/>
                <w:szCs w:val="26"/>
              </w:rPr>
            </w:pPr>
            <w:r>
              <w:rPr>
                <w:b/>
                <w:rtl/>
              </w:rPr>
              <w:t>الباب الخامس عشر: إنهاء الخدمات</w:t>
            </w:r>
          </w:p>
        </w:tc>
      </w:tr>
      <w:tr w:rsidR="00BC7740">
        <w:trPr>
          <w:trHeight w:val="434"/>
          <w:jc w:val="center"/>
        </w:trPr>
        <w:tc>
          <w:tcPr>
            <w:tcW w:w="824" w:type="dxa"/>
            <w:shd w:val="clear" w:color="auto" w:fill="DAEEF3"/>
            <w:vAlign w:val="center"/>
          </w:tcPr>
          <w:p w:rsidR="00BC7740" w:rsidRDefault="005F6708">
            <w:pPr>
              <w:rPr>
                <w:b/>
                <w:sz w:val="26"/>
                <w:szCs w:val="26"/>
              </w:rPr>
            </w:pPr>
            <w:r>
              <w:rPr>
                <w:b/>
                <w:sz w:val="26"/>
                <w:szCs w:val="26"/>
              </w:rPr>
              <w:t>1</w:t>
            </w:r>
          </w:p>
        </w:tc>
        <w:tc>
          <w:tcPr>
            <w:tcW w:w="4678" w:type="dxa"/>
            <w:tcBorders>
              <w:right w:val="single" w:sz="48" w:space="0" w:color="FFFFFF"/>
            </w:tcBorders>
            <w:shd w:val="clear" w:color="auto" w:fill="DAEEF3"/>
            <w:vAlign w:val="center"/>
          </w:tcPr>
          <w:p w:rsidR="00BC7740" w:rsidRDefault="005F6708">
            <w:pPr>
              <w:rPr>
                <w:b/>
                <w:sz w:val="26"/>
                <w:szCs w:val="26"/>
              </w:rPr>
            </w:pPr>
            <w:r>
              <w:rPr>
                <w:b/>
                <w:sz w:val="26"/>
                <w:szCs w:val="26"/>
              </w:rPr>
              <w:t>Objectives</w:t>
            </w:r>
          </w:p>
        </w:tc>
        <w:tc>
          <w:tcPr>
            <w:tcW w:w="3969" w:type="dxa"/>
            <w:tcBorders>
              <w:left w:val="single" w:sz="48" w:space="0" w:color="FFFFFF"/>
            </w:tcBorders>
            <w:shd w:val="clear" w:color="auto" w:fill="DAEEF3"/>
            <w:vAlign w:val="center"/>
          </w:tcPr>
          <w:p w:rsidR="00BC7740" w:rsidRDefault="005F6708">
            <w:pPr>
              <w:jc w:val="right"/>
              <w:rPr>
                <w:b/>
                <w:smallCaps/>
                <w:sz w:val="26"/>
                <w:szCs w:val="26"/>
              </w:rPr>
            </w:pPr>
            <w:r>
              <w:rPr>
                <w:b/>
                <w:smallCaps/>
                <w:sz w:val="26"/>
                <w:szCs w:val="26"/>
                <w:rtl/>
              </w:rPr>
              <w:t>الأهــداف</w:t>
            </w:r>
          </w:p>
        </w:tc>
        <w:tc>
          <w:tcPr>
            <w:tcW w:w="1149" w:type="dxa"/>
            <w:shd w:val="clear" w:color="auto" w:fill="DAEEF3"/>
            <w:vAlign w:val="center"/>
          </w:tcPr>
          <w:p w:rsidR="00BC7740" w:rsidRDefault="005F6708">
            <w:pPr>
              <w:jc w:val="right"/>
              <w:rPr>
                <w:b/>
                <w:smallCaps/>
                <w:sz w:val="26"/>
                <w:szCs w:val="26"/>
              </w:rPr>
            </w:pPr>
            <w:r>
              <w:rPr>
                <w:b/>
                <w:smallCaps/>
                <w:sz w:val="26"/>
                <w:szCs w:val="26"/>
              </w:rPr>
              <w:t>1</w:t>
            </w:r>
          </w:p>
        </w:tc>
      </w:tr>
      <w:tr w:rsidR="00BC7740">
        <w:trPr>
          <w:trHeight w:val="548"/>
          <w:jc w:val="center"/>
        </w:trPr>
        <w:tc>
          <w:tcPr>
            <w:tcW w:w="5502" w:type="dxa"/>
            <w:gridSpan w:val="2"/>
            <w:tcBorders>
              <w:right w:val="single" w:sz="48" w:space="0" w:color="FFFFFF"/>
            </w:tcBorders>
            <w:shd w:val="clear" w:color="auto" w:fill="FFFFFF"/>
          </w:tcPr>
          <w:p w:rsidR="00BC7740" w:rsidRDefault="005F6708">
            <w:pPr>
              <w:numPr>
                <w:ilvl w:val="0"/>
                <w:numId w:val="38"/>
              </w:numPr>
              <w:ind w:left="176" w:hanging="142"/>
              <w:jc w:val="both"/>
            </w:pPr>
            <w:r>
              <w:t>Clarify the policies and procedures termination according to the Saudi Labor Law.</w:t>
            </w:r>
          </w:p>
        </w:tc>
        <w:tc>
          <w:tcPr>
            <w:tcW w:w="5118" w:type="dxa"/>
            <w:gridSpan w:val="2"/>
            <w:tcBorders>
              <w:left w:val="single" w:sz="48" w:space="0" w:color="FFFFFF"/>
            </w:tcBorders>
            <w:shd w:val="clear" w:color="auto" w:fill="FFFFFF"/>
          </w:tcPr>
          <w:p w:rsidR="00BC7740" w:rsidRDefault="005F6708">
            <w:pPr>
              <w:numPr>
                <w:ilvl w:val="0"/>
                <w:numId w:val="52"/>
              </w:numPr>
              <w:bidi/>
              <w:spacing w:line="276" w:lineRule="auto"/>
              <w:ind w:left="175" w:hanging="175"/>
              <w:jc w:val="both"/>
              <w:rPr>
                <w:color w:val="000000"/>
              </w:rPr>
            </w:pPr>
            <w:r>
              <w:rPr>
                <w:color w:val="000000"/>
                <w:rtl/>
              </w:rPr>
              <w:t>توضيح سياسات وإجراءات إنهاء الخدمات حسب النظام.</w:t>
            </w:r>
          </w:p>
        </w:tc>
      </w:tr>
      <w:tr w:rsidR="00BC7740">
        <w:trPr>
          <w:trHeight w:val="434"/>
          <w:jc w:val="center"/>
        </w:trPr>
        <w:tc>
          <w:tcPr>
            <w:tcW w:w="824" w:type="dxa"/>
            <w:shd w:val="clear" w:color="auto" w:fill="DAEEF3"/>
            <w:vAlign w:val="center"/>
          </w:tcPr>
          <w:p w:rsidR="00BC7740" w:rsidRDefault="005F6708">
            <w:pPr>
              <w:rPr>
                <w:b/>
                <w:sz w:val="26"/>
                <w:szCs w:val="26"/>
              </w:rPr>
            </w:pPr>
            <w:r>
              <w:rPr>
                <w:b/>
                <w:sz w:val="26"/>
                <w:szCs w:val="26"/>
              </w:rPr>
              <w:t>2</w:t>
            </w:r>
          </w:p>
        </w:tc>
        <w:tc>
          <w:tcPr>
            <w:tcW w:w="4678" w:type="dxa"/>
            <w:tcBorders>
              <w:right w:val="single" w:sz="48" w:space="0" w:color="FFFFFF"/>
            </w:tcBorders>
            <w:shd w:val="clear" w:color="auto" w:fill="DAEEF3"/>
            <w:vAlign w:val="center"/>
          </w:tcPr>
          <w:p w:rsidR="00BC7740" w:rsidRDefault="005F6708">
            <w:pPr>
              <w:rPr>
                <w:b/>
                <w:sz w:val="26"/>
                <w:szCs w:val="26"/>
              </w:rPr>
            </w:pPr>
            <w:r>
              <w:rPr>
                <w:b/>
                <w:sz w:val="26"/>
                <w:szCs w:val="26"/>
              </w:rPr>
              <w:t xml:space="preserve">Policies  </w:t>
            </w:r>
          </w:p>
        </w:tc>
        <w:tc>
          <w:tcPr>
            <w:tcW w:w="3969" w:type="dxa"/>
            <w:tcBorders>
              <w:left w:val="single" w:sz="48" w:space="0" w:color="FFFFFF"/>
            </w:tcBorders>
            <w:shd w:val="clear" w:color="auto" w:fill="DAEEF3"/>
            <w:vAlign w:val="center"/>
          </w:tcPr>
          <w:p w:rsidR="00BC7740" w:rsidRDefault="005F6708">
            <w:pPr>
              <w:jc w:val="right"/>
              <w:rPr>
                <w:b/>
                <w:smallCaps/>
                <w:sz w:val="26"/>
                <w:szCs w:val="26"/>
              </w:rPr>
            </w:pPr>
            <w:r>
              <w:rPr>
                <w:b/>
                <w:smallCaps/>
                <w:sz w:val="26"/>
                <w:szCs w:val="26"/>
                <w:rtl/>
              </w:rPr>
              <w:t>السياسات</w:t>
            </w:r>
          </w:p>
        </w:tc>
        <w:tc>
          <w:tcPr>
            <w:tcW w:w="1149" w:type="dxa"/>
            <w:shd w:val="clear" w:color="auto" w:fill="DAEEF3"/>
            <w:vAlign w:val="center"/>
          </w:tcPr>
          <w:p w:rsidR="00BC7740" w:rsidRDefault="005F6708">
            <w:pPr>
              <w:jc w:val="right"/>
              <w:rPr>
                <w:b/>
                <w:smallCaps/>
                <w:sz w:val="26"/>
                <w:szCs w:val="26"/>
              </w:rPr>
            </w:pPr>
            <w:r>
              <w:rPr>
                <w:b/>
                <w:smallCaps/>
                <w:sz w:val="26"/>
                <w:szCs w:val="26"/>
              </w:rPr>
              <w:t>2</w:t>
            </w:r>
          </w:p>
        </w:tc>
      </w:tr>
      <w:tr w:rsidR="00BC7740">
        <w:trPr>
          <w:trHeight w:val="434"/>
          <w:jc w:val="center"/>
        </w:trPr>
        <w:tc>
          <w:tcPr>
            <w:tcW w:w="5502" w:type="dxa"/>
            <w:gridSpan w:val="2"/>
            <w:tcBorders>
              <w:right w:val="single" w:sz="48" w:space="0" w:color="FFFFFF"/>
            </w:tcBorders>
            <w:shd w:val="clear" w:color="auto" w:fill="FFFFFF"/>
          </w:tcPr>
          <w:p w:rsidR="00BC7740" w:rsidRDefault="005F6708">
            <w:pPr>
              <w:numPr>
                <w:ilvl w:val="0"/>
                <w:numId w:val="38"/>
              </w:numPr>
              <w:ind w:left="176" w:hanging="142"/>
              <w:jc w:val="both"/>
            </w:pPr>
            <w:r>
              <w:t>The company is keen to provide a stable working environment for all employees so that they can continue to working normally.</w:t>
            </w:r>
          </w:p>
          <w:p w:rsidR="00BC7740" w:rsidRDefault="005F6708">
            <w:pPr>
              <w:numPr>
                <w:ilvl w:val="0"/>
                <w:numId w:val="38"/>
              </w:numPr>
              <w:ind w:left="176" w:hanging="142"/>
              <w:jc w:val="both"/>
            </w:pPr>
            <w:r>
              <w:t>In very particular cases, the company resorted to terminate services as it necessitate by the public interest and as per the regulations.</w:t>
            </w:r>
          </w:p>
        </w:tc>
        <w:tc>
          <w:tcPr>
            <w:tcW w:w="5118" w:type="dxa"/>
            <w:gridSpan w:val="2"/>
            <w:tcBorders>
              <w:left w:val="single" w:sz="48" w:space="0" w:color="FFFFFF"/>
            </w:tcBorders>
            <w:shd w:val="clear" w:color="auto" w:fill="FFFFFF"/>
          </w:tcPr>
          <w:p w:rsidR="00BC7740" w:rsidRDefault="005F6708">
            <w:pPr>
              <w:numPr>
                <w:ilvl w:val="0"/>
                <w:numId w:val="52"/>
              </w:numPr>
              <w:bidi/>
              <w:spacing w:line="276" w:lineRule="auto"/>
              <w:ind w:left="175" w:hanging="175"/>
              <w:jc w:val="both"/>
              <w:rPr>
                <w:color w:val="000000"/>
              </w:rPr>
            </w:pPr>
            <w:r>
              <w:rPr>
                <w:color w:val="000000"/>
                <w:rtl/>
              </w:rPr>
              <w:t xml:space="preserve">تحرص الشركة على توفير بيئة عمل مستقرة لجميع موظفيها بما يمكنهم من مواصل العمل بشكل طبيعي. </w:t>
            </w:r>
          </w:p>
          <w:p w:rsidR="00BC7740" w:rsidRDefault="005F6708">
            <w:pPr>
              <w:numPr>
                <w:ilvl w:val="0"/>
                <w:numId w:val="52"/>
              </w:numPr>
              <w:bidi/>
              <w:spacing w:line="276" w:lineRule="auto"/>
              <w:ind w:left="175" w:hanging="175"/>
              <w:jc w:val="both"/>
              <w:rPr>
                <w:rFonts w:ascii="GEDinarOne" w:eastAsia="GEDinarOne" w:hAnsi="GEDinarOne" w:cs="GEDinarOne"/>
                <w:color w:val="000000"/>
                <w:sz w:val="26"/>
                <w:szCs w:val="26"/>
              </w:rPr>
            </w:pPr>
            <w:r>
              <w:rPr>
                <w:color w:val="000000"/>
                <w:rtl/>
              </w:rPr>
              <w:t>في حالات محدودة للغاية تلجأ الشركة إلى إنهاء الخدمات وفق ما تقتضيه الأنظمة والمصلحة العامة.</w:t>
            </w:r>
          </w:p>
        </w:tc>
      </w:tr>
    </w:tbl>
    <w:p w:rsidR="00BC7740" w:rsidRDefault="00BC7740">
      <w:pPr>
        <w:rPr>
          <w:sz w:val="2"/>
          <w:szCs w:val="2"/>
        </w:rPr>
      </w:pPr>
    </w:p>
    <w:tbl>
      <w:tblPr>
        <w:tblStyle w:val="affff6"/>
        <w:tblW w:w="10887" w:type="dxa"/>
        <w:jc w:val="center"/>
        <w:tblLayout w:type="fixed"/>
        <w:tblLook w:val="0000" w:firstRow="0" w:lastRow="0" w:firstColumn="0" w:lastColumn="0" w:noHBand="0" w:noVBand="0"/>
      </w:tblPr>
      <w:tblGrid>
        <w:gridCol w:w="1244"/>
        <w:gridCol w:w="4565"/>
        <w:gridCol w:w="3636"/>
        <w:gridCol w:w="1175"/>
        <w:gridCol w:w="267"/>
      </w:tblGrid>
      <w:tr w:rsidR="00BC7740">
        <w:trPr>
          <w:gridAfter w:val="1"/>
          <w:trHeight w:val="434"/>
          <w:jc w:val="center"/>
        </w:trPr>
        <w:tc>
          <w:tcPr>
            <w:tcW w:w="1244" w:type="dxa"/>
            <w:shd w:val="clear" w:color="auto" w:fill="DAEEF3"/>
            <w:vAlign w:val="center"/>
          </w:tcPr>
          <w:p w:rsidR="00BC7740" w:rsidRDefault="005F6708">
            <w:pPr>
              <w:rPr>
                <w:b/>
                <w:sz w:val="26"/>
                <w:szCs w:val="26"/>
              </w:rPr>
            </w:pPr>
            <w:r>
              <w:rPr>
                <w:b/>
                <w:sz w:val="26"/>
                <w:szCs w:val="26"/>
              </w:rPr>
              <w:t>3</w:t>
            </w:r>
          </w:p>
        </w:tc>
        <w:tc>
          <w:tcPr>
            <w:tcW w:w="4565" w:type="dxa"/>
            <w:tcBorders>
              <w:right w:val="single" w:sz="48" w:space="0" w:color="FFFFFF"/>
            </w:tcBorders>
            <w:shd w:val="clear" w:color="auto" w:fill="DAEEF3"/>
            <w:vAlign w:val="center"/>
          </w:tcPr>
          <w:p w:rsidR="00BC7740" w:rsidRDefault="005F6708">
            <w:pPr>
              <w:rPr>
                <w:b/>
                <w:sz w:val="26"/>
                <w:szCs w:val="26"/>
              </w:rPr>
            </w:pPr>
            <w:r>
              <w:rPr>
                <w:b/>
                <w:sz w:val="26"/>
                <w:szCs w:val="26"/>
              </w:rPr>
              <w:t xml:space="preserve">Procedures   </w:t>
            </w:r>
          </w:p>
        </w:tc>
        <w:tc>
          <w:tcPr>
            <w:tcW w:w="3636" w:type="dxa"/>
            <w:tcBorders>
              <w:left w:val="single" w:sz="48" w:space="0" w:color="FFFFFF"/>
            </w:tcBorders>
            <w:shd w:val="clear" w:color="auto" w:fill="DAEEF3"/>
            <w:vAlign w:val="center"/>
          </w:tcPr>
          <w:p w:rsidR="00BC7740" w:rsidRDefault="005F6708">
            <w:pPr>
              <w:jc w:val="right"/>
              <w:rPr>
                <w:b/>
                <w:smallCaps/>
                <w:sz w:val="26"/>
                <w:szCs w:val="26"/>
              </w:rPr>
            </w:pPr>
            <w:r>
              <w:rPr>
                <w:b/>
                <w:smallCaps/>
                <w:sz w:val="26"/>
                <w:szCs w:val="26"/>
                <w:rtl/>
              </w:rPr>
              <w:t>الإجراءات</w:t>
            </w:r>
          </w:p>
        </w:tc>
        <w:tc>
          <w:tcPr>
            <w:tcW w:w="1175" w:type="dxa"/>
            <w:shd w:val="clear" w:color="auto" w:fill="DAEEF3"/>
            <w:vAlign w:val="center"/>
          </w:tcPr>
          <w:p w:rsidR="00BC7740" w:rsidRDefault="005F6708">
            <w:pPr>
              <w:jc w:val="right"/>
              <w:rPr>
                <w:b/>
                <w:smallCaps/>
                <w:sz w:val="26"/>
                <w:szCs w:val="26"/>
              </w:rPr>
            </w:pPr>
            <w:r>
              <w:rPr>
                <w:b/>
                <w:smallCaps/>
                <w:sz w:val="26"/>
                <w:szCs w:val="26"/>
              </w:rPr>
              <w:t>3</w:t>
            </w:r>
          </w:p>
        </w:tc>
      </w:tr>
      <w:tr w:rsidR="00BC7740">
        <w:trPr>
          <w:gridAfter w:val="1"/>
          <w:trHeight w:val="434"/>
          <w:jc w:val="center"/>
        </w:trPr>
        <w:tc>
          <w:tcPr>
            <w:tcW w:w="1244" w:type="dxa"/>
            <w:shd w:val="clear" w:color="auto" w:fill="DAEEF3"/>
            <w:vAlign w:val="center"/>
          </w:tcPr>
          <w:p w:rsidR="00BC7740" w:rsidRDefault="005F6708">
            <w:pPr>
              <w:rPr>
                <w:b/>
                <w:sz w:val="26"/>
                <w:szCs w:val="26"/>
              </w:rPr>
            </w:pPr>
            <w:r>
              <w:rPr>
                <w:b/>
                <w:sz w:val="26"/>
                <w:szCs w:val="26"/>
              </w:rPr>
              <w:t>3.1</w:t>
            </w:r>
          </w:p>
        </w:tc>
        <w:tc>
          <w:tcPr>
            <w:tcW w:w="4565" w:type="dxa"/>
            <w:tcBorders>
              <w:right w:val="single" w:sz="48" w:space="0" w:color="FFFFFF"/>
            </w:tcBorders>
            <w:shd w:val="clear" w:color="auto" w:fill="DAEEF3"/>
            <w:vAlign w:val="center"/>
          </w:tcPr>
          <w:p w:rsidR="00BC7740" w:rsidRDefault="005F6708">
            <w:pPr>
              <w:rPr>
                <w:b/>
                <w:sz w:val="26"/>
                <w:szCs w:val="26"/>
              </w:rPr>
            </w:pPr>
            <w:r>
              <w:rPr>
                <w:b/>
                <w:sz w:val="26"/>
                <w:szCs w:val="26"/>
              </w:rPr>
              <w:t>Termination justifications</w:t>
            </w:r>
          </w:p>
        </w:tc>
        <w:tc>
          <w:tcPr>
            <w:tcW w:w="3636" w:type="dxa"/>
            <w:tcBorders>
              <w:left w:val="single" w:sz="48" w:space="0" w:color="FFFFFF"/>
            </w:tcBorders>
            <w:shd w:val="clear" w:color="auto" w:fill="DAEEF3"/>
            <w:vAlign w:val="center"/>
          </w:tcPr>
          <w:p w:rsidR="00BC7740" w:rsidRDefault="005F6708">
            <w:pPr>
              <w:jc w:val="right"/>
              <w:rPr>
                <w:b/>
                <w:smallCaps/>
                <w:sz w:val="26"/>
                <w:szCs w:val="26"/>
              </w:rPr>
            </w:pPr>
            <w:r>
              <w:rPr>
                <w:b/>
                <w:smallCaps/>
                <w:sz w:val="26"/>
                <w:szCs w:val="26"/>
                <w:rtl/>
              </w:rPr>
              <w:t>مقتضيات إنهاء الخدمة</w:t>
            </w:r>
          </w:p>
        </w:tc>
        <w:tc>
          <w:tcPr>
            <w:tcW w:w="1175" w:type="dxa"/>
            <w:shd w:val="clear" w:color="auto" w:fill="DAEEF3"/>
            <w:vAlign w:val="center"/>
          </w:tcPr>
          <w:p w:rsidR="00BC7740" w:rsidRDefault="005F6708">
            <w:pPr>
              <w:jc w:val="right"/>
              <w:rPr>
                <w:b/>
                <w:smallCaps/>
                <w:sz w:val="26"/>
                <w:szCs w:val="26"/>
              </w:rPr>
            </w:pPr>
            <w:r>
              <w:rPr>
                <w:b/>
                <w:smallCaps/>
                <w:sz w:val="26"/>
                <w:szCs w:val="26"/>
              </w:rPr>
              <w:t>3.1</w:t>
            </w:r>
          </w:p>
        </w:tc>
      </w:tr>
      <w:tr w:rsidR="00BC7740">
        <w:trPr>
          <w:gridAfter w:val="1"/>
          <w:trHeight w:val="4103"/>
          <w:jc w:val="center"/>
        </w:trPr>
        <w:tc>
          <w:tcPr>
            <w:tcW w:w="5809" w:type="dxa"/>
            <w:gridSpan w:val="2"/>
            <w:shd w:val="clear" w:color="auto" w:fill="FFFFFF"/>
          </w:tcPr>
          <w:p w:rsidR="00BC7740" w:rsidRDefault="005F6708">
            <w:pPr>
              <w:numPr>
                <w:ilvl w:val="0"/>
                <w:numId w:val="57"/>
              </w:numPr>
              <w:ind w:left="460" w:hanging="284"/>
              <w:jc w:val="both"/>
            </w:pPr>
            <w:r>
              <w:t>Expiration of fixed-term contract.</w:t>
            </w:r>
          </w:p>
          <w:p w:rsidR="00BC7740" w:rsidRDefault="005F6708">
            <w:pPr>
              <w:numPr>
                <w:ilvl w:val="0"/>
                <w:numId w:val="57"/>
              </w:numPr>
              <w:ind w:left="460" w:hanging="284"/>
              <w:jc w:val="both"/>
            </w:pPr>
            <w:r>
              <w:t>Resignation of the employee during or after the probation period.</w:t>
            </w:r>
          </w:p>
          <w:p w:rsidR="00BC7740" w:rsidRDefault="005F6708">
            <w:pPr>
              <w:numPr>
                <w:ilvl w:val="0"/>
                <w:numId w:val="57"/>
              </w:numPr>
              <w:ind w:left="460" w:hanging="284"/>
              <w:jc w:val="both"/>
            </w:pPr>
            <w:r>
              <w:t>Termination during the probation period.</w:t>
            </w:r>
          </w:p>
          <w:p w:rsidR="00BC7740" w:rsidRDefault="005F6708">
            <w:pPr>
              <w:numPr>
                <w:ilvl w:val="0"/>
                <w:numId w:val="57"/>
              </w:numPr>
              <w:ind w:left="460" w:hanging="284"/>
              <w:jc w:val="both"/>
            </w:pPr>
            <w:r>
              <w:t>Termination based on reason by article No. (80) of the labor law and violations &amp; penalties table of the company.</w:t>
            </w:r>
          </w:p>
          <w:p w:rsidR="00BC7740" w:rsidRDefault="005F6708">
            <w:pPr>
              <w:numPr>
                <w:ilvl w:val="0"/>
                <w:numId w:val="57"/>
              </w:numPr>
              <w:ind w:left="460" w:hanging="284"/>
              <w:jc w:val="both"/>
            </w:pPr>
            <w:r>
              <w:t>Termination due to abolition of job.</w:t>
            </w:r>
          </w:p>
          <w:p w:rsidR="00BC7740" w:rsidRDefault="005F6708">
            <w:pPr>
              <w:numPr>
                <w:ilvl w:val="0"/>
                <w:numId w:val="57"/>
              </w:numPr>
              <w:ind w:left="460" w:hanging="284"/>
              <w:jc w:val="both"/>
            </w:pPr>
            <w:r>
              <w:t>Termination because of poor job performance.</w:t>
            </w:r>
          </w:p>
          <w:p w:rsidR="00BC7740" w:rsidRDefault="005F6708">
            <w:pPr>
              <w:numPr>
                <w:ilvl w:val="0"/>
                <w:numId w:val="57"/>
              </w:numPr>
              <w:ind w:left="460" w:hanging="284"/>
              <w:jc w:val="both"/>
            </w:pPr>
            <w:r>
              <w:t>Termination because of request from the competent authorities.</w:t>
            </w:r>
          </w:p>
          <w:p w:rsidR="00BC7740" w:rsidRDefault="005F6708">
            <w:pPr>
              <w:numPr>
                <w:ilvl w:val="0"/>
                <w:numId w:val="57"/>
              </w:numPr>
              <w:ind w:left="460" w:hanging="284"/>
              <w:jc w:val="both"/>
            </w:pPr>
            <w:r>
              <w:t>Not being able to obtain visa and permits.</w:t>
            </w:r>
          </w:p>
          <w:p w:rsidR="00BC7740" w:rsidRDefault="005F6708">
            <w:pPr>
              <w:numPr>
                <w:ilvl w:val="0"/>
                <w:numId w:val="57"/>
              </w:numPr>
              <w:ind w:left="460" w:hanging="284"/>
              <w:jc w:val="both"/>
            </w:pPr>
            <w:r>
              <w:t>Permanent total disability.</w:t>
            </w:r>
          </w:p>
          <w:p w:rsidR="00BC7740" w:rsidRDefault="005F6708">
            <w:pPr>
              <w:numPr>
                <w:ilvl w:val="0"/>
                <w:numId w:val="57"/>
              </w:numPr>
              <w:tabs>
                <w:tab w:val="left" w:pos="283"/>
              </w:tabs>
              <w:ind w:left="602" w:hanging="426"/>
              <w:jc w:val="both"/>
            </w:pPr>
            <w:r>
              <w:t>Reaching retirement age.</w:t>
            </w:r>
          </w:p>
          <w:p w:rsidR="00BC7740" w:rsidRDefault="005F6708">
            <w:pPr>
              <w:numPr>
                <w:ilvl w:val="0"/>
                <w:numId w:val="57"/>
              </w:numPr>
              <w:tabs>
                <w:tab w:val="left" w:pos="283"/>
              </w:tabs>
              <w:ind w:left="602" w:hanging="426"/>
              <w:jc w:val="both"/>
            </w:pPr>
            <w:r>
              <w:t>The employee’s death.</w:t>
            </w:r>
          </w:p>
        </w:tc>
        <w:tc>
          <w:tcPr>
            <w:tcW w:w="4811" w:type="dxa"/>
            <w:gridSpan w:val="2"/>
            <w:shd w:val="clear" w:color="auto" w:fill="FFFFFF"/>
          </w:tcPr>
          <w:p w:rsidR="00BC7740" w:rsidRDefault="005F6708">
            <w:pPr>
              <w:numPr>
                <w:ilvl w:val="0"/>
                <w:numId w:val="82"/>
              </w:numPr>
              <w:bidi/>
              <w:spacing w:line="276" w:lineRule="auto"/>
              <w:ind w:left="317" w:hanging="262"/>
              <w:jc w:val="both"/>
              <w:rPr>
                <w:color w:val="000000"/>
              </w:rPr>
            </w:pPr>
            <w:r>
              <w:rPr>
                <w:color w:val="000000"/>
                <w:rtl/>
              </w:rPr>
              <w:t xml:space="preserve">انتهاء مدة العقد </w:t>
            </w:r>
            <w:r>
              <w:rPr>
                <w:color w:val="000000"/>
                <w:rtl/>
              </w:rPr>
              <w:t>المحدد المدة.</w:t>
            </w:r>
          </w:p>
          <w:p w:rsidR="00BC7740" w:rsidRDefault="005F6708">
            <w:pPr>
              <w:numPr>
                <w:ilvl w:val="0"/>
                <w:numId w:val="82"/>
              </w:numPr>
              <w:bidi/>
              <w:spacing w:line="276" w:lineRule="auto"/>
              <w:ind w:left="317" w:hanging="262"/>
              <w:jc w:val="both"/>
              <w:rPr>
                <w:color w:val="000000"/>
              </w:rPr>
            </w:pPr>
            <w:r>
              <w:rPr>
                <w:color w:val="000000"/>
                <w:rtl/>
              </w:rPr>
              <w:t>استقالة الموظف خلال أو بعد فترة التجربة.</w:t>
            </w:r>
          </w:p>
          <w:p w:rsidR="00BC7740" w:rsidRDefault="005F6708">
            <w:pPr>
              <w:numPr>
                <w:ilvl w:val="0"/>
                <w:numId w:val="82"/>
              </w:numPr>
              <w:bidi/>
              <w:spacing w:line="276" w:lineRule="auto"/>
              <w:ind w:left="317" w:hanging="262"/>
              <w:jc w:val="both"/>
              <w:rPr>
                <w:color w:val="000000"/>
              </w:rPr>
            </w:pPr>
            <w:r>
              <w:rPr>
                <w:color w:val="000000"/>
                <w:rtl/>
              </w:rPr>
              <w:t>إنهاء الخدمة أثناء الفترة التجريبية.</w:t>
            </w:r>
          </w:p>
          <w:p w:rsidR="00BC7740" w:rsidRDefault="005F6708">
            <w:pPr>
              <w:numPr>
                <w:ilvl w:val="0"/>
                <w:numId w:val="82"/>
              </w:numPr>
              <w:bidi/>
              <w:spacing w:line="276" w:lineRule="auto"/>
              <w:ind w:left="317" w:hanging="262"/>
              <w:jc w:val="both"/>
              <w:rPr>
                <w:color w:val="000000"/>
              </w:rPr>
            </w:pPr>
            <w:r>
              <w:rPr>
                <w:color w:val="000000"/>
                <w:rtl/>
              </w:rPr>
              <w:t>إنهاء الخدمة بناءاً على سبب حسب المادة (80) من نظام العمل وجدول المخالفات والجزاءات للشركة.</w:t>
            </w:r>
          </w:p>
          <w:p w:rsidR="00BC7740" w:rsidRDefault="005F6708">
            <w:pPr>
              <w:numPr>
                <w:ilvl w:val="0"/>
                <w:numId w:val="82"/>
              </w:numPr>
              <w:bidi/>
              <w:spacing w:line="276" w:lineRule="auto"/>
              <w:ind w:left="317" w:hanging="262"/>
              <w:jc w:val="both"/>
              <w:rPr>
                <w:color w:val="000000"/>
              </w:rPr>
            </w:pPr>
            <w:r>
              <w:rPr>
                <w:color w:val="000000"/>
                <w:rtl/>
              </w:rPr>
              <w:t>إنهاء الخدمة بسبب إلغاء الوظيفة.</w:t>
            </w:r>
          </w:p>
          <w:p w:rsidR="00BC7740" w:rsidRDefault="005F6708">
            <w:pPr>
              <w:numPr>
                <w:ilvl w:val="0"/>
                <w:numId w:val="82"/>
              </w:numPr>
              <w:bidi/>
              <w:spacing w:line="276" w:lineRule="auto"/>
              <w:ind w:left="317" w:hanging="262"/>
              <w:jc w:val="both"/>
              <w:rPr>
                <w:color w:val="000000"/>
              </w:rPr>
            </w:pPr>
            <w:r>
              <w:rPr>
                <w:color w:val="000000"/>
                <w:rtl/>
              </w:rPr>
              <w:t>إنهاء الخدمة بسبب ضعف الأداء الوظيفي.</w:t>
            </w:r>
          </w:p>
          <w:p w:rsidR="00BC7740" w:rsidRDefault="005F6708">
            <w:pPr>
              <w:numPr>
                <w:ilvl w:val="0"/>
                <w:numId w:val="82"/>
              </w:numPr>
              <w:bidi/>
              <w:spacing w:line="276" w:lineRule="auto"/>
              <w:ind w:left="317" w:hanging="262"/>
              <w:jc w:val="both"/>
              <w:rPr>
                <w:color w:val="000000"/>
              </w:rPr>
            </w:pPr>
            <w:r>
              <w:rPr>
                <w:color w:val="000000"/>
                <w:rtl/>
              </w:rPr>
              <w:t>إنهاء الخدمة بناءاً على طلب من الجهات الرسمية.</w:t>
            </w:r>
          </w:p>
          <w:p w:rsidR="00BC7740" w:rsidRDefault="005F6708">
            <w:pPr>
              <w:numPr>
                <w:ilvl w:val="0"/>
                <w:numId w:val="82"/>
              </w:numPr>
              <w:bidi/>
              <w:spacing w:line="276" w:lineRule="auto"/>
              <w:ind w:left="317" w:hanging="262"/>
              <w:jc w:val="both"/>
              <w:rPr>
                <w:color w:val="000000"/>
              </w:rPr>
            </w:pPr>
            <w:r>
              <w:rPr>
                <w:color w:val="000000"/>
                <w:rtl/>
              </w:rPr>
              <w:t>عدم التمكن من الحصول على التأشيرة والتصاريح اللازمة.</w:t>
            </w:r>
          </w:p>
          <w:p w:rsidR="00BC7740" w:rsidRDefault="005F6708">
            <w:pPr>
              <w:numPr>
                <w:ilvl w:val="0"/>
                <w:numId w:val="82"/>
              </w:numPr>
              <w:bidi/>
              <w:spacing w:line="276" w:lineRule="auto"/>
              <w:ind w:left="317" w:hanging="262"/>
              <w:jc w:val="both"/>
              <w:rPr>
                <w:color w:val="000000"/>
              </w:rPr>
            </w:pPr>
            <w:r>
              <w:rPr>
                <w:color w:val="000000"/>
                <w:rtl/>
              </w:rPr>
              <w:t>العجز الكلي الدائم.</w:t>
            </w:r>
          </w:p>
          <w:p w:rsidR="00BC7740" w:rsidRDefault="005F6708">
            <w:pPr>
              <w:numPr>
                <w:ilvl w:val="0"/>
                <w:numId w:val="82"/>
              </w:numPr>
              <w:tabs>
                <w:tab w:val="right" w:pos="459"/>
              </w:tabs>
              <w:bidi/>
              <w:spacing w:line="276" w:lineRule="auto"/>
              <w:ind w:left="317" w:hanging="262"/>
              <w:jc w:val="both"/>
              <w:rPr>
                <w:color w:val="000000"/>
              </w:rPr>
            </w:pPr>
            <w:r>
              <w:rPr>
                <w:color w:val="000000"/>
                <w:rtl/>
              </w:rPr>
              <w:t>الوصول إلى سن التقاعد.</w:t>
            </w:r>
          </w:p>
          <w:p w:rsidR="00BC7740" w:rsidRDefault="005F6708">
            <w:pPr>
              <w:numPr>
                <w:ilvl w:val="0"/>
                <w:numId w:val="82"/>
              </w:numPr>
              <w:tabs>
                <w:tab w:val="right" w:pos="459"/>
              </w:tabs>
              <w:bidi/>
              <w:spacing w:line="276" w:lineRule="auto"/>
              <w:ind w:left="317" w:hanging="262"/>
              <w:jc w:val="both"/>
              <w:rPr>
                <w:rFonts w:ascii="GEDinarOne" w:eastAsia="GEDinarOne" w:hAnsi="GEDinarOne" w:cs="GEDinarOne"/>
                <w:color w:val="000000"/>
              </w:rPr>
            </w:pPr>
            <w:r>
              <w:rPr>
                <w:color w:val="000000"/>
                <w:rtl/>
              </w:rPr>
              <w:t>وفاة الموظف.</w:t>
            </w:r>
          </w:p>
        </w:tc>
      </w:tr>
      <w:tr w:rsidR="00BC7740">
        <w:trPr>
          <w:gridAfter w:val="1"/>
          <w:trHeight w:val="434"/>
          <w:jc w:val="center"/>
        </w:trPr>
        <w:tc>
          <w:tcPr>
            <w:tcW w:w="1244" w:type="dxa"/>
            <w:shd w:val="clear" w:color="auto" w:fill="DAEEF3"/>
            <w:vAlign w:val="center"/>
          </w:tcPr>
          <w:p w:rsidR="00BC7740" w:rsidRDefault="005F6708">
            <w:pPr>
              <w:rPr>
                <w:b/>
                <w:sz w:val="26"/>
                <w:szCs w:val="26"/>
              </w:rPr>
            </w:pPr>
            <w:r>
              <w:rPr>
                <w:b/>
                <w:sz w:val="26"/>
                <w:szCs w:val="26"/>
              </w:rPr>
              <w:t>3.2</w:t>
            </w:r>
          </w:p>
        </w:tc>
        <w:tc>
          <w:tcPr>
            <w:tcW w:w="4565" w:type="dxa"/>
            <w:tcBorders>
              <w:right w:val="single" w:sz="48" w:space="0" w:color="FFFFFF"/>
            </w:tcBorders>
            <w:shd w:val="clear" w:color="auto" w:fill="DAEEF3"/>
            <w:vAlign w:val="center"/>
          </w:tcPr>
          <w:p w:rsidR="00BC7740" w:rsidRDefault="005F6708">
            <w:pPr>
              <w:rPr>
                <w:b/>
                <w:sz w:val="26"/>
                <w:szCs w:val="26"/>
              </w:rPr>
            </w:pPr>
            <w:r>
              <w:rPr>
                <w:b/>
                <w:sz w:val="26"/>
                <w:szCs w:val="26"/>
              </w:rPr>
              <w:t xml:space="preserve">Employee’s department responsibility  </w:t>
            </w:r>
          </w:p>
        </w:tc>
        <w:tc>
          <w:tcPr>
            <w:tcW w:w="3636" w:type="dxa"/>
            <w:tcBorders>
              <w:left w:val="single" w:sz="48" w:space="0" w:color="FFFFFF"/>
            </w:tcBorders>
            <w:shd w:val="clear" w:color="auto" w:fill="DAEEF3"/>
            <w:vAlign w:val="center"/>
          </w:tcPr>
          <w:p w:rsidR="00BC7740" w:rsidRDefault="005F6708">
            <w:pPr>
              <w:bidi/>
              <w:rPr>
                <w:b/>
                <w:smallCaps/>
                <w:sz w:val="26"/>
                <w:szCs w:val="26"/>
              </w:rPr>
            </w:pPr>
            <w:r>
              <w:rPr>
                <w:b/>
                <w:smallCaps/>
                <w:sz w:val="26"/>
                <w:szCs w:val="26"/>
                <w:rtl/>
              </w:rPr>
              <w:t xml:space="preserve">مسئولية إدارة الموظف </w:t>
            </w:r>
          </w:p>
        </w:tc>
        <w:tc>
          <w:tcPr>
            <w:tcW w:w="1175" w:type="dxa"/>
            <w:shd w:val="clear" w:color="auto" w:fill="DAEEF3"/>
            <w:vAlign w:val="center"/>
          </w:tcPr>
          <w:p w:rsidR="00BC7740" w:rsidRDefault="005F6708">
            <w:pPr>
              <w:jc w:val="right"/>
              <w:rPr>
                <w:b/>
                <w:smallCaps/>
                <w:sz w:val="26"/>
                <w:szCs w:val="26"/>
              </w:rPr>
            </w:pPr>
            <w:r>
              <w:rPr>
                <w:b/>
                <w:smallCaps/>
                <w:sz w:val="26"/>
                <w:szCs w:val="26"/>
              </w:rPr>
              <w:t>3.2</w:t>
            </w:r>
          </w:p>
        </w:tc>
      </w:tr>
      <w:tr w:rsidR="00BC7740">
        <w:trPr>
          <w:gridAfter w:val="1"/>
          <w:trHeight w:val="434"/>
          <w:jc w:val="center"/>
        </w:trPr>
        <w:tc>
          <w:tcPr>
            <w:tcW w:w="5809" w:type="dxa"/>
            <w:gridSpan w:val="2"/>
            <w:tcBorders>
              <w:right w:val="single" w:sz="48" w:space="0" w:color="FFFFFF"/>
            </w:tcBorders>
            <w:shd w:val="clear" w:color="auto" w:fill="FFFFFF"/>
          </w:tcPr>
          <w:p w:rsidR="00BC7740" w:rsidRDefault="005F6708">
            <w:pPr>
              <w:numPr>
                <w:ilvl w:val="0"/>
                <w:numId w:val="38"/>
              </w:numPr>
              <w:ind w:left="176" w:hanging="142"/>
              <w:jc w:val="both"/>
              <w:rPr>
                <w:b/>
                <w:sz w:val="26"/>
                <w:szCs w:val="26"/>
              </w:rPr>
            </w:pPr>
            <w:r>
              <w:t>Direct supervisor is responsible for initiating termination process of his employees.</w:t>
            </w:r>
          </w:p>
          <w:p w:rsidR="00BC7740" w:rsidRDefault="005F6708">
            <w:pPr>
              <w:numPr>
                <w:ilvl w:val="0"/>
                <w:numId w:val="38"/>
              </w:numPr>
              <w:ind w:left="176" w:hanging="142"/>
              <w:jc w:val="both"/>
            </w:pPr>
            <w:r>
              <w:t>Direct supervisor shall discuss with the department manger the conditions that led to the termination.</w:t>
            </w:r>
          </w:p>
          <w:p w:rsidR="00BC7740" w:rsidRDefault="005F6708">
            <w:pPr>
              <w:numPr>
                <w:ilvl w:val="0"/>
                <w:numId w:val="38"/>
              </w:numPr>
              <w:ind w:left="176" w:hanging="142"/>
              <w:jc w:val="both"/>
              <w:rPr>
                <w:b/>
                <w:sz w:val="26"/>
                <w:szCs w:val="26"/>
              </w:rPr>
            </w:pPr>
            <w:r>
              <w:t>Department manager shall consulate HRD regarding company policies and obligations and to provide recommendations and reasons of termination and documents and make sure they justify the termination.</w:t>
            </w:r>
          </w:p>
        </w:tc>
        <w:tc>
          <w:tcPr>
            <w:tcW w:w="4811" w:type="dxa"/>
            <w:gridSpan w:val="2"/>
            <w:tcBorders>
              <w:left w:val="single" w:sz="48" w:space="0" w:color="FFFFFF"/>
            </w:tcBorders>
            <w:shd w:val="clear" w:color="auto" w:fill="FFFFFF"/>
          </w:tcPr>
          <w:p w:rsidR="00BC7740" w:rsidRDefault="005F6708">
            <w:pPr>
              <w:numPr>
                <w:ilvl w:val="0"/>
                <w:numId w:val="52"/>
              </w:numPr>
              <w:bidi/>
              <w:spacing w:line="276" w:lineRule="auto"/>
              <w:ind w:left="175" w:hanging="175"/>
              <w:jc w:val="both"/>
              <w:rPr>
                <w:smallCaps/>
                <w:sz w:val="18"/>
                <w:szCs w:val="18"/>
              </w:rPr>
            </w:pPr>
            <w:r>
              <w:rPr>
                <w:color w:val="000000"/>
                <w:rtl/>
              </w:rPr>
              <w:t>كل رئيس مباشر يكون مسئولاً عن بدء إجراءات إنهاء عقد العمل للعاملين تحت إشرافه.</w:t>
            </w:r>
          </w:p>
          <w:p w:rsidR="00BC7740" w:rsidRDefault="005F6708">
            <w:pPr>
              <w:numPr>
                <w:ilvl w:val="0"/>
                <w:numId w:val="52"/>
              </w:numPr>
              <w:bidi/>
              <w:spacing w:line="276" w:lineRule="auto"/>
              <w:ind w:left="175" w:hanging="175"/>
              <w:jc w:val="both"/>
              <w:rPr>
                <w:smallCaps/>
                <w:sz w:val="18"/>
                <w:szCs w:val="18"/>
              </w:rPr>
            </w:pPr>
            <w:r>
              <w:rPr>
                <w:color w:val="000000"/>
                <w:rtl/>
              </w:rPr>
              <w:t>على الرئيس المباشر بحث الظروف التي أدت إلى إنهاء الخدمة مع مدير الإدارة.</w:t>
            </w:r>
          </w:p>
          <w:p w:rsidR="00BC7740" w:rsidRDefault="005F6708">
            <w:pPr>
              <w:numPr>
                <w:ilvl w:val="0"/>
                <w:numId w:val="52"/>
              </w:numPr>
              <w:bidi/>
              <w:spacing w:line="276" w:lineRule="auto"/>
              <w:ind w:left="175" w:hanging="175"/>
              <w:jc w:val="both"/>
              <w:rPr>
                <w:smallCaps/>
                <w:sz w:val="18"/>
                <w:szCs w:val="18"/>
              </w:rPr>
            </w:pPr>
            <w:r>
              <w:rPr>
                <w:color w:val="000000"/>
                <w:rtl/>
              </w:rPr>
              <w:t xml:space="preserve">على مدير الإدارة إستشارة إدارة الموارد البشرية بخصوص </w:t>
            </w:r>
            <w:r>
              <w:rPr>
                <w:color w:val="000000"/>
                <w:rtl/>
              </w:rPr>
              <w:t>سياسات وواجبات الشركة وتقديم توصياته ومبررات إنهاء الخدمات وتوثيق الأسباب والتأكد من أنها تبرر إنهاء الخدمة.</w:t>
            </w:r>
          </w:p>
        </w:tc>
      </w:tr>
      <w:tr w:rsidR="00BC7740">
        <w:trPr>
          <w:gridAfter w:val="1"/>
          <w:trHeight w:val="434"/>
          <w:jc w:val="center"/>
        </w:trPr>
        <w:tc>
          <w:tcPr>
            <w:tcW w:w="1244" w:type="dxa"/>
            <w:shd w:val="clear" w:color="auto" w:fill="DAEEF3"/>
            <w:vAlign w:val="center"/>
          </w:tcPr>
          <w:p w:rsidR="00BC7740" w:rsidRDefault="005F6708">
            <w:pPr>
              <w:rPr>
                <w:b/>
                <w:sz w:val="26"/>
                <w:szCs w:val="26"/>
              </w:rPr>
            </w:pPr>
            <w:r>
              <w:rPr>
                <w:b/>
                <w:sz w:val="26"/>
                <w:szCs w:val="26"/>
              </w:rPr>
              <w:t>3.3</w:t>
            </w:r>
          </w:p>
        </w:tc>
        <w:tc>
          <w:tcPr>
            <w:tcW w:w="4565" w:type="dxa"/>
            <w:tcBorders>
              <w:right w:val="single" w:sz="48" w:space="0" w:color="FFFFFF"/>
            </w:tcBorders>
            <w:shd w:val="clear" w:color="auto" w:fill="DAEEF3"/>
            <w:vAlign w:val="center"/>
          </w:tcPr>
          <w:p w:rsidR="00BC7740" w:rsidRDefault="005F6708">
            <w:pPr>
              <w:rPr>
                <w:b/>
                <w:sz w:val="26"/>
                <w:szCs w:val="26"/>
              </w:rPr>
            </w:pPr>
            <w:r>
              <w:rPr>
                <w:b/>
                <w:sz w:val="26"/>
                <w:szCs w:val="26"/>
              </w:rPr>
              <w:t xml:space="preserve">Authority of termination </w:t>
            </w:r>
          </w:p>
        </w:tc>
        <w:tc>
          <w:tcPr>
            <w:tcW w:w="3636" w:type="dxa"/>
            <w:tcBorders>
              <w:left w:val="single" w:sz="48" w:space="0" w:color="FFFFFF"/>
            </w:tcBorders>
            <w:shd w:val="clear" w:color="auto" w:fill="DAEEF3"/>
            <w:vAlign w:val="center"/>
          </w:tcPr>
          <w:p w:rsidR="00BC7740" w:rsidRDefault="005F6708">
            <w:pPr>
              <w:bidi/>
              <w:rPr>
                <w:b/>
                <w:smallCaps/>
                <w:sz w:val="26"/>
                <w:szCs w:val="26"/>
              </w:rPr>
            </w:pPr>
            <w:r>
              <w:rPr>
                <w:b/>
                <w:smallCaps/>
                <w:sz w:val="26"/>
                <w:szCs w:val="26"/>
                <w:rtl/>
              </w:rPr>
              <w:t>صلاحية إنهاء الخدمة</w:t>
            </w:r>
          </w:p>
        </w:tc>
        <w:tc>
          <w:tcPr>
            <w:tcW w:w="1175" w:type="dxa"/>
            <w:shd w:val="clear" w:color="auto" w:fill="DAEEF3"/>
            <w:vAlign w:val="center"/>
          </w:tcPr>
          <w:p w:rsidR="00BC7740" w:rsidRDefault="005F6708">
            <w:pPr>
              <w:jc w:val="right"/>
              <w:rPr>
                <w:b/>
                <w:smallCaps/>
                <w:sz w:val="26"/>
                <w:szCs w:val="26"/>
              </w:rPr>
            </w:pPr>
            <w:r>
              <w:rPr>
                <w:b/>
                <w:smallCaps/>
                <w:sz w:val="26"/>
                <w:szCs w:val="26"/>
              </w:rPr>
              <w:t>3.3</w:t>
            </w:r>
          </w:p>
        </w:tc>
      </w:tr>
      <w:tr w:rsidR="00BC7740">
        <w:trPr>
          <w:gridAfter w:val="1"/>
          <w:trHeight w:val="434"/>
          <w:jc w:val="center"/>
        </w:trPr>
        <w:tc>
          <w:tcPr>
            <w:tcW w:w="5809" w:type="dxa"/>
            <w:gridSpan w:val="2"/>
            <w:tcBorders>
              <w:right w:val="single" w:sz="48" w:space="0" w:color="FFFFFF"/>
            </w:tcBorders>
            <w:shd w:val="clear" w:color="auto" w:fill="FFFFFF"/>
          </w:tcPr>
          <w:p w:rsidR="00BC7740" w:rsidRDefault="005F6708">
            <w:pPr>
              <w:jc w:val="both"/>
            </w:pPr>
            <w:r>
              <w:rPr>
                <w:sz w:val="22"/>
                <w:szCs w:val="22"/>
              </w:rPr>
              <w:t>Employee termination is considered extremely sensitive process and a huge responsibility, it’s  authority is set with different administrative levels, depending on the nature and reason for termination according to the following table:</w:t>
            </w:r>
          </w:p>
        </w:tc>
        <w:tc>
          <w:tcPr>
            <w:tcW w:w="4811" w:type="dxa"/>
            <w:gridSpan w:val="2"/>
            <w:tcBorders>
              <w:left w:val="single" w:sz="48" w:space="0" w:color="FFFFFF"/>
            </w:tcBorders>
            <w:shd w:val="clear" w:color="auto" w:fill="FFFFFF"/>
          </w:tcPr>
          <w:p w:rsidR="00BC7740" w:rsidRDefault="005F6708">
            <w:pPr>
              <w:tabs>
                <w:tab w:val="right" w:pos="459"/>
              </w:tabs>
              <w:bidi/>
              <w:jc w:val="both"/>
              <w:rPr>
                <w:smallCaps/>
                <w:sz w:val="26"/>
                <w:szCs w:val="26"/>
              </w:rPr>
            </w:pPr>
            <w:r>
              <w:rPr>
                <w:color w:val="000000"/>
                <w:rtl/>
              </w:rPr>
              <w:t>يعتبر إنهاء عقد الموظف عملية بالغة الحساسية ومسئولية كبيرة، وصلاحية إنهاء خدمات الموظف مناطة بمستويات إدارية مختلفة حسب طبيعة وسبب إنهاء الخدمة حسب الجدول التالي:</w:t>
            </w:r>
            <w:r>
              <w:rPr>
                <w:smallCaps/>
              </w:rPr>
              <w:t xml:space="preserve"> </w:t>
            </w:r>
          </w:p>
        </w:tc>
      </w:tr>
      <w:tr w:rsidR="00BC7740">
        <w:trPr>
          <w:gridAfter w:val="1"/>
          <w:trHeight w:val="434"/>
          <w:jc w:val="center"/>
        </w:trPr>
        <w:tc>
          <w:tcPr>
            <w:tcW w:w="10620" w:type="dxa"/>
            <w:gridSpan w:val="4"/>
            <w:shd w:val="clear" w:color="auto" w:fill="auto"/>
            <w:vAlign w:val="center"/>
          </w:tcPr>
          <w:p w:rsidR="00BC7740" w:rsidRDefault="00BC7740">
            <w:pPr>
              <w:widowControl w:val="0"/>
              <w:pBdr>
                <w:top w:val="nil"/>
                <w:left w:val="nil"/>
                <w:bottom w:val="nil"/>
                <w:right w:val="nil"/>
                <w:between w:val="nil"/>
              </w:pBdr>
              <w:spacing w:line="276" w:lineRule="auto"/>
              <w:rPr>
                <w:smallCaps/>
                <w:sz w:val="26"/>
                <w:szCs w:val="26"/>
              </w:rPr>
            </w:pPr>
          </w:p>
          <w:tbl>
            <w:tblPr>
              <w:tblStyle w:val="affff7"/>
              <w:tblW w:w="10065" w:type="dxa"/>
              <w:tblBorders>
                <w:top w:val="single" w:sz="8" w:space="0" w:color="548DD4"/>
                <w:left w:val="single" w:sz="8" w:space="0" w:color="548DD4"/>
                <w:bottom w:val="single" w:sz="8" w:space="0" w:color="548DD4"/>
                <w:right w:val="single" w:sz="8" w:space="0" w:color="548DD4"/>
                <w:insideH w:val="single" w:sz="8" w:space="0" w:color="548DD4"/>
                <w:insideV w:val="single" w:sz="8" w:space="0" w:color="548DD4"/>
              </w:tblBorders>
              <w:tblLayout w:type="fixed"/>
              <w:tblLook w:val="0000" w:firstRow="0" w:lastRow="0" w:firstColumn="0" w:lastColumn="0" w:noHBand="0" w:noVBand="0"/>
            </w:tblPr>
            <w:tblGrid>
              <w:gridCol w:w="3403"/>
              <w:gridCol w:w="1701"/>
              <w:gridCol w:w="1843"/>
              <w:gridCol w:w="3118"/>
            </w:tblGrid>
            <w:tr w:rsidR="00BC7740">
              <w:tc>
                <w:tcPr>
                  <w:tcW w:w="3403" w:type="dxa"/>
                  <w:shd w:val="clear" w:color="auto" w:fill="DAEEF3"/>
                  <w:vAlign w:val="center"/>
                </w:tcPr>
                <w:p w:rsidR="00BC7740" w:rsidRDefault="005F6708">
                  <w:pPr>
                    <w:jc w:val="center"/>
                    <w:rPr>
                      <w:sz w:val="22"/>
                      <w:szCs w:val="22"/>
                    </w:rPr>
                  </w:pPr>
                  <w:r>
                    <w:rPr>
                      <w:sz w:val="22"/>
                      <w:szCs w:val="22"/>
                    </w:rPr>
                    <w:t>Reason of Termination</w:t>
                  </w:r>
                </w:p>
              </w:tc>
              <w:tc>
                <w:tcPr>
                  <w:tcW w:w="1701" w:type="dxa"/>
                  <w:shd w:val="clear" w:color="auto" w:fill="DAEEF3"/>
                  <w:vAlign w:val="center"/>
                </w:tcPr>
                <w:p w:rsidR="00BC7740" w:rsidRDefault="005F6708">
                  <w:pPr>
                    <w:jc w:val="center"/>
                    <w:rPr>
                      <w:sz w:val="22"/>
                      <w:szCs w:val="22"/>
                    </w:rPr>
                  </w:pPr>
                  <w:r>
                    <w:rPr>
                      <w:sz w:val="22"/>
                      <w:szCs w:val="22"/>
                    </w:rPr>
                    <w:t>Authority</w:t>
                  </w:r>
                </w:p>
              </w:tc>
              <w:tc>
                <w:tcPr>
                  <w:tcW w:w="1843" w:type="dxa"/>
                  <w:shd w:val="clear" w:color="auto" w:fill="DAEEF3"/>
                  <w:vAlign w:val="center"/>
                </w:tcPr>
                <w:p w:rsidR="00BC7740" w:rsidRDefault="005F6708">
                  <w:pPr>
                    <w:jc w:val="center"/>
                    <w:rPr>
                      <w:sz w:val="22"/>
                      <w:szCs w:val="22"/>
                    </w:rPr>
                  </w:pPr>
                  <w:r>
                    <w:rPr>
                      <w:sz w:val="22"/>
                      <w:szCs w:val="22"/>
                      <w:rtl/>
                    </w:rPr>
                    <w:t>الصلاحية</w:t>
                  </w:r>
                </w:p>
              </w:tc>
              <w:tc>
                <w:tcPr>
                  <w:tcW w:w="3118" w:type="dxa"/>
                  <w:shd w:val="clear" w:color="auto" w:fill="DAEEF3"/>
                  <w:vAlign w:val="center"/>
                </w:tcPr>
                <w:p w:rsidR="00BC7740" w:rsidRDefault="005F6708">
                  <w:pPr>
                    <w:bidi/>
                    <w:jc w:val="center"/>
                    <w:rPr>
                      <w:sz w:val="22"/>
                      <w:szCs w:val="22"/>
                    </w:rPr>
                  </w:pPr>
                  <w:r>
                    <w:rPr>
                      <w:sz w:val="22"/>
                      <w:szCs w:val="22"/>
                      <w:rtl/>
                    </w:rPr>
                    <w:t>سبب إنهاء الخدمة</w:t>
                  </w:r>
                </w:p>
              </w:tc>
            </w:tr>
            <w:tr w:rsidR="00BC7740">
              <w:tc>
                <w:tcPr>
                  <w:tcW w:w="3403" w:type="dxa"/>
                  <w:vAlign w:val="center"/>
                </w:tcPr>
                <w:p w:rsidR="00BC7740" w:rsidRDefault="005F6708">
                  <w:pPr>
                    <w:rPr>
                      <w:sz w:val="22"/>
                      <w:szCs w:val="22"/>
                    </w:rPr>
                  </w:pPr>
                  <w:r>
                    <w:rPr>
                      <w:sz w:val="22"/>
                      <w:szCs w:val="22"/>
                    </w:rPr>
                    <w:t>Expiration of fixed-term contract and employee does not wish to renew the contract.</w:t>
                  </w:r>
                </w:p>
              </w:tc>
              <w:tc>
                <w:tcPr>
                  <w:tcW w:w="1701" w:type="dxa"/>
                  <w:vAlign w:val="center"/>
                </w:tcPr>
                <w:p w:rsidR="00BC7740" w:rsidRDefault="005F6708">
                  <w:pPr>
                    <w:jc w:val="center"/>
                    <w:rPr>
                      <w:sz w:val="22"/>
                      <w:szCs w:val="22"/>
                    </w:rPr>
                  </w:pPr>
                  <w:r>
                    <w:rPr>
                      <w:sz w:val="22"/>
                      <w:szCs w:val="22"/>
                    </w:rPr>
                    <w:t>GM/ HR</w:t>
                  </w:r>
                </w:p>
              </w:tc>
              <w:tc>
                <w:tcPr>
                  <w:tcW w:w="1843" w:type="dxa"/>
                  <w:vAlign w:val="center"/>
                </w:tcPr>
                <w:p w:rsidR="00BC7740" w:rsidRDefault="005F6708">
                  <w:pPr>
                    <w:jc w:val="center"/>
                    <w:rPr>
                      <w:color w:val="000000"/>
                      <w:sz w:val="22"/>
                      <w:szCs w:val="22"/>
                    </w:rPr>
                  </w:pPr>
                  <w:r>
                    <w:rPr>
                      <w:sz w:val="22"/>
                      <w:szCs w:val="22"/>
                      <w:rtl/>
                    </w:rPr>
                    <w:t>المدير العام / مدير ادارة الموارد البشرية</w:t>
                  </w:r>
                  <w:r>
                    <w:rPr>
                      <w:color w:val="000000"/>
                      <w:sz w:val="22"/>
                      <w:szCs w:val="22"/>
                    </w:rPr>
                    <w:t xml:space="preserve"> </w:t>
                  </w:r>
                </w:p>
              </w:tc>
              <w:tc>
                <w:tcPr>
                  <w:tcW w:w="3118" w:type="dxa"/>
                  <w:vAlign w:val="center"/>
                </w:tcPr>
                <w:p w:rsidR="00BC7740" w:rsidRDefault="005F6708">
                  <w:pPr>
                    <w:bidi/>
                    <w:rPr>
                      <w:sz w:val="22"/>
                      <w:szCs w:val="22"/>
                    </w:rPr>
                  </w:pPr>
                  <w:r>
                    <w:rPr>
                      <w:sz w:val="22"/>
                      <w:szCs w:val="22"/>
                      <w:rtl/>
                    </w:rPr>
                    <w:t>انتهاء مدة العقد المحدد المدة ولم يقبل الموظف التجديد.</w:t>
                  </w:r>
                </w:p>
              </w:tc>
            </w:tr>
            <w:tr w:rsidR="00BC7740">
              <w:tc>
                <w:tcPr>
                  <w:tcW w:w="3403" w:type="dxa"/>
                  <w:vAlign w:val="center"/>
                </w:tcPr>
                <w:p w:rsidR="00BC7740" w:rsidRDefault="005F6708">
                  <w:pPr>
                    <w:rPr>
                      <w:sz w:val="22"/>
                      <w:szCs w:val="22"/>
                    </w:rPr>
                  </w:pPr>
                  <w:r>
                    <w:rPr>
                      <w:sz w:val="22"/>
                      <w:szCs w:val="22"/>
                    </w:rPr>
                    <w:t>Expiration of fixed-term contract and the company did not renew it.</w:t>
                  </w:r>
                </w:p>
              </w:tc>
              <w:tc>
                <w:tcPr>
                  <w:tcW w:w="1701" w:type="dxa"/>
                  <w:vAlign w:val="center"/>
                </w:tcPr>
                <w:p w:rsidR="00BC7740" w:rsidRDefault="005F6708">
                  <w:pPr>
                    <w:jc w:val="center"/>
                    <w:rPr>
                      <w:sz w:val="22"/>
                      <w:szCs w:val="22"/>
                    </w:rPr>
                  </w:pPr>
                  <w:r>
                    <w:rPr>
                      <w:sz w:val="22"/>
                      <w:szCs w:val="22"/>
                    </w:rPr>
                    <w:t>GM/ HR</w:t>
                  </w:r>
                </w:p>
              </w:tc>
              <w:tc>
                <w:tcPr>
                  <w:tcW w:w="1843" w:type="dxa"/>
                  <w:vAlign w:val="center"/>
                </w:tcPr>
                <w:p w:rsidR="00BC7740" w:rsidRDefault="005F6708">
                  <w:pPr>
                    <w:jc w:val="center"/>
                    <w:rPr>
                      <w:sz w:val="22"/>
                      <w:szCs w:val="22"/>
                    </w:rPr>
                  </w:pPr>
                  <w:r>
                    <w:rPr>
                      <w:sz w:val="22"/>
                      <w:szCs w:val="22"/>
                      <w:rtl/>
                    </w:rPr>
                    <w:t>المدير العام / مدير ادارة الموارد البشرية</w:t>
                  </w:r>
                  <w:r>
                    <w:rPr>
                      <w:sz w:val="22"/>
                      <w:szCs w:val="22"/>
                    </w:rPr>
                    <w:t xml:space="preserve"> </w:t>
                  </w:r>
                </w:p>
              </w:tc>
              <w:tc>
                <w:tcPr>
                  <w:tcW w:w="3118" w:type="dxa"/>
                  <w:vAlign w:val="center"/>
                </w:tcPr>
                <w:p w:rsidR="00BC7740" w:rsidRDefault="005F6708">
                  <w:pPr>
                    <w:bidi/>
                    <w:rPr>
                      <w:sz w:val="22"/>
                      <w:szCs w:val="22"/>
                    </w:rPr>
                  </w:pPr>
                  <w:r>
                    <w:rPr>
                      <w:sz w:val="22"/>
                      <w:szCs w:val="22"/>
                      <w:rtl/>
                    </w:rPr>
                    <w:t>انتهاء مدة العقد المحدد المدة ولم تجدده الشركة.</w:t>
                  </w:r>
                </w:p>
              </w:tc>
            </w:tr>
            <w:tr w:rsidR="00BC7740">
              <w:tc>
                <w:tcPr>
                  <w:tcW w:w="3403" w:type="dxa"/>
                  <w:vAlign w:val="center"/>
                </w:tcPr>
                <w:p w:rsidR="00BC7740" w:rsidRDefault="005F6708">
                  <w:pPr>
                    <w:rPr>
                      <w:sz w:val="22"/>
                      <w:szCs w:val="22"/>
                    </w:rPr>
                  </w:pPr>
                  <w:r>
                    <w:rPr>
                      <w:sz w:val="22"/>
                      <w:szCs w:val="22"/>
                    </w:rPr>
                    <w:t>Non-Saudis resignation during or after the probationary Period.</w:t>
                  </w:r>
                </w:p>
              </w:tc>
              <w:tc>
                <w:tcPr>
                  <w:tcW w:w="1701" w:type="dxa"/>
                  <w:vAlign w:val="center"/>
                </w:tcPr>
                <w:p w:rsidR="00BC7740" w:rsidRDefault="005F6708">
                  <w:pPr>
                    <w:jc w:val="center"/>
                    <w:rPr>
                      <w:sz w:val="22"/>
                      <w:szCs w:val="22"/>
                    </w:rPr>
                  </w:pPr>
                  <w:r>
                    <w:rPr>
                      <w:sz w:val="22"/>
                      <w:szCs w:val="22"/>
                    </w:rPr>
                    <w:t>GM/ HR</w:t>
                  </w:r>
                </w:p>
              </w:tc>
              <w:tc>
                <w:tcPr>
                  <w:tcW w:w="1843" w:type="dxa"/>
                  <w:vAlign w:val="center"/>
                </w:tcPr>
                <w:p w:rsidR="00BC7740" w:rsidRDefault="005F6708">
                  <w:pPr>
                    <w:jc w:val="center"/>
                    <w:rPr>
                      <w:color w:val="000000"/>
                      <w:sz w:val="22"/>
                      <w:szCs w:val="22"/>
                    </w:rPr>
                  </w:pPr>
                  <w:r>
                    <w:rPr>
                      <w:sz w:val="22"/>
                      <w:szCs w:val="22"/>
                      <w:rtl/>
                    </w:rPr>
                    <w:t xml:space="preserve">المدير العام / </w:t>
                  </w:r>
                  <w:r>
                    <w:rPr>
                      <w:sz w:val="22"/>
                      <w:szCs w:val="22"/>
                      <w:rtl/>
                    </w:rPr>
                    <w:t>مدير ادارة الموارد البشرية</w:t>
                  </w:r>
                </w:p>
              </w:tc>
              <w:tc>
                <w:tcPr>
                  <w:tcW w:w="3118" w:type="dxa"/>
                  <w:vAlign w:val="center"/>
                </w:tcPr>
                <w:p w:rsidR="00BC7740" w:rsidRDefault="005F6708">
                  <w:pPr>
                    <w:bidi/>
                    <w:rPr>
                      <w:sz w:val="22"/>
                      <w:szCs w:val="22"/>
                    </w:rPr>
                  </w:pPr>
                  <w:r>
                    <w:rPr>
                      <w:sz w:val="22"/>
                      <w:szCs w:val="22"/>
                      <w:rtl/>
                    </w:rPr>
                    <w:t>استقالة الموظف غير السعودي خلال أو بعد فترة التجربة.</w:t>
                  </w:r>
                </w:p>
              </w:tc>
            </w:tr>
            <w:tr w:rsidR="00BC7740">
              <w:tc>
                <w:tcPr>
                  <w:tcW w:w="3403" w:type="dxa"/>
                  <w:vAlign w:val="center"/>
                </w:tcPr>
                <w:p w:rsidR="00BC7740" w:rsidRDefault="005F6708">
                  <w:pPr>
                    <w:rPr>
                      <w:sz w:val="22"/>
                      <w:szCs w:val="22"/>
                    </w:rPr>
                  </w:pPr>
                  <w:r>
                    <w:rPr>
                      <w:sz w:val="22"/>
                      <w:szCs w:val="22"/>
                    </w:rPr>
                    <w:t>Saudis resignation during or after the probationary Period.</w:t>
                  </w:r>
                </w:p>
              </w:tc>
              <w:tc>
                <w:tcPr>
                  <w:tcW w:w="1701" w:type="dxa"/>
                  <w:vAlign w:val="center"/>
                </w:tcPr>
                <w:p w:rsidR="00BC7740" w:rsidRDefault="005F6708">
                  <w:pPr>
                    <w:jc w:val="center"/>
                    <w:rPr>
                      <w:sz w:val="22"/>
                      <w:szCs w:val="22"/>
                    </w:rPr>
                  </w:pPr>
                  <w:r>
                    <w:rPr>
                      <w:sz w:val="22"/>
                      <w:szCs w:val="22"/>
                    </w:rPr>
                    <w:t>GM/ HR</w:t>
                  </w:r>
                </w:p>
              </w:tc>
              <w:tc>
                <w:tcPr>
                  <w:tcW w:w="1843" w:type="dxa"/>
                  <w:vAlign w:val="center"/>
                </w:tcPr>
                <w:p w:rsidR="00BC7740" w:rsidRDefault="005F6708">
                  <w:pPr>
                    <w:jc w:val="center"/>
                    <w:rPr>
                      <w:sz w:val="22"/>
                      <w:szCs w:val="22"/>
                    </w:rPr>
                  </w:pPr>
                  <w:r>
                    <w:rPr>
                      <w:sz w:val="22"/>
                      <w:szCs w:val="22"/>
                      <w:rtl/>
                    </w:rPr>
                    <w:t>المدير العام / مدير ادارة الموارد البشرية</w:t>
                  </w:r>
                </w:p>
              </w:tc>
              <w:tc>
                <w:tcPr>
                  <w:tcW w:w="3118" w:type="dxa"/>
                  <w:vAlign w:val="center"/>
                </w:tcPr>
                <w:p w:rsidR="00BC7740" w:rsidRDefault="005F6708">
                  <w:pPr>
                    <w:bidi/>
                    <w:rPr>
                      <w:sz w:val="22"/>
                      <w:szCs w:val="22"/>
                    </w:rPr>
                  </w:pPr>
                  <w:r>
                    <w:rPr>
                      <w:sz w:val="22"/>
                      <w:szCs w:val="22"/>
                      <w:rtl/>
                    </w:rPr>
                    <w:t>استقالة الموظف السعودي خلال أو بعد فترة التجربة.</w:t>
                  </w:r>
                </w:p>
              </w:tc>
            </w:tr>
            <w:tr w:rsidR="00BC7740">
              <w:tc>
                <w:tcPr>
                  <w:tcW w:w="3403" w:type="dxa"/>
                  <w:vAlign w:val="center"/>
                </w:tcPr>
                <w:p w:rsidR="00BC7740" w:rsidRDefault="005F6708">
                  <w:pPr>
                    <w:rPr>
                      <w:sz w:val="22"/>
                      <w:szCs w:val="22"/>
                    </w:rPr>
                  </w:pPr>
                  <w:r>
                    <w:rPr>
                      <w:sz w:val="22"/>
                      <w:szCs w:val="22"/>
                    </w:rPr>
                    <w:t xml:space="preserve">Termination of non-Saudis during the probationary </w:t>
                  </w:r>
                </w:p>
              </w:tc>
              <w:tc>
                <w:tcPr>
                  <w:tcW w:w="1701" w:type="dxa"/>
                  <w:vAlign w:val="center"/>
                </w:tcPr>
                <w:p w:rsidR="00BC7740" w:rsidRDefault="005F6708">
                  <w:pPr>
                    <w:jc w:val="center"/>
                    <w:rPr>
                      <w:sz w:val="22"/>
                      <w:szCs w:val="22"/>
                    </w:rPr>
                  </w:pPr>
                  <w:r>
                    <w:rPr>
                      <w:sz w:val="22"/>
                      <w:szCs w:val="22"/>
                    </w:rPr>
                    <w:t>GM/ HR</w:t>
                  </w:r>
                </w:p>
              </w:tc>
              <w:tc>
                <w:tcPr>
                  <w:tcW w:w="1843" w:type="dxa"/>
                  <w:vAlign w:val="center"/>
                </w:tcPr>
                <w:p w:rsidR="00BC7740" w:rsidRDefault="005F6708">
                  <w:pPr>
                    <w:jc w:val="center"/>
                    <w:rPr>
                      <w:color w:val="000000"/>
                      <w:sz w:val="22"/>
                      <w:szCs w:val="22"/>
                    </w:rPr>
                  </w:pPr>
                  <w:r>
                    <w:rPr>
                      <w:sz w:val="22"/>
                      <w:szCs w:val="22"/>
                      <w:rtl/>
                    </w:rPr>
                    <w:t>المدير العام / مدير ادارة الموارد البشرية</w:t>
                  </w:r>
                </w:p>
              </w:tc>
              <w:tc>
                <w:tcPr>
                  <w:tcW w:w="3118" w:type="dxa"/>
                  <w:vAlign w:val="center"/>
                </w:tcPr>
                <w:p w:rsidR="00BC7740" w:rsidRDefault="005F6708">
                  <w:pPr>
                    <w:bidi/>
                    <w:rPr>
                      <w:sz w:val="22"/>
                      <w:szCs w:val="22"/>
                    </w:rPr>
                  </w:pPr>
                  <w:r>
                    <w:rPr>
                      <w:sz w:val="22"/>
                      <w:szCs w:val="22"/>
                      <w:rtl/>
                    </w:rPr>
                    <w:t>إنهاء الخدمة الموظف غير السعودي خلال فترة التجربة.</w:t>
                  </w:r>
                </w:p>
              </w:tc>
            </w:tr>
            <w:tr w:rsidR="00BC7740">
              <w:trPr>
                <w:trHeight w:val="488"/>
              </w:trPr>
              <w:tc>
                <w:tcPr>
                  <w:tcW w:w="3403" w:type="dxa"/>
                  <w:vAlign w:val="center"/>
                </w:tcPr>
                <w:p w:rsidR="00BC7740" w:rsidRDefault="005F6708">
                  <w:pPr>
                    <w:rPr>
                      <w:sz w:val="22"/>
                      <w:szCs w:val="22"/>
                    </w:rPr>
                  </w:pPr>
                  <w:r>
                    <w:rPr>
                      <w:sz w:val="22"/>
                      <w:szCs w:val="22"/>
                    </w:rPr>
                    <w:t>Termination as per article No. (80) of the Labor Law and the Company’s violations and Penalties table.</w:t>
                  </w:r>
                </w:p>
              </w:tc>
              <w:tc>
                <w:tcPr>
                  <w:tcW w:w="1701" w:type="dxa"/>
                  <w:vAlign w:val="center"/>
                </w:tcPr>
                <w:p w:rsidR="00BC7740" w:rsidRDefault="005F6708">
                  <w:pPr>
                    <w:jc w:val="center"/>
                  </w:pPr>
                  <w:r>
                    <w:rPr>
                      <w:sz w:val="22"/>
                      <w:szCs w:val="22"/>
                    </w:rPr>
                    <w:t>GM/ HR</w:t>
                  </w:r>
                </w:p>
              </w:tc>
              <w:tc>
                <w:tcPr>
                  <w:tcW w:w="1843" w:type="dxa"/>
                  <w:vAlign w:val="center"/>
                </w:tcPr>
                <w:p w:rsidR="00BC7740" w:rsidRDefault="005F6708">
                  <w:pPr>
                    <w:jc w:val="center"/>
                    <w:rPr>
                      <w:sz w:val="22"/>
                      <w:szCs w:val="22"/>
                    </w:rPr>
                  </w:pPr>
                  <w:r>
                    <w:rPr>
                      <w:sz w:val="22"/>
                      <w:szCs w:val="22"/>
                      <w:rtl/>
                    </w:rPr>
                    <w:t>المدير العام / مدير ادارة الموارد البشرية</w:t>
                  </w:r>
                </w:p>
              </w:tc>
              <w:tc>
                <w:tcPr>
                  <w:tcW w:w="3118" w:type="dxa"/>
                  <w:vAlign w:val="center"/>
                </w:tcPr>
                <w:p w:rsidR="00BC7740" w:rsidRDefault="005F6708">
                  <w:pPr>
                    <w:bidi/>
                    <w:rPr>
                      <w:sz w:val="22"/>
                      <w:szCs w:val="22"/>
                    </w:rPr>
                  </w:pPr>
                  <w:r>
                    <w:rPr>
                      <w:sz w:val="22"/>
                      <w:szCs w:val="22"/>
                      <w:rtl/>
                    </w:rPr>
                    <w:t>إنهاء الخدمة بسبب المادة (80) من نظام العمل وجدول المخالفات والجزاءات للشركة.</w:t>
                  </w:r>
                </w:p>
              </w:tc>
            </w:tr>
            <w:tr w:rsidR="00BC7740">
              <w:tc>
                <w:tcPr>
                  <w:tcW w:w="3403" w:type="dxa"/>
                  <w:vAlign w:val="center"/>
                </w:tcPr>
                <w:p w:rsidR="00BC7740" w:rsidRDefault="005F6708">
                  <w:pPr>
                    <w:rPr>
                      <w:sz w:val="22"/>
                      <w:szCs w:val="22"/>
                    </w:rPr>
                  </w:pPr>
                  <w:r>
                    <w:rPr>
                      <w:sz w:val="22"/>
                      <w:szCs w:val="22"/>
                    </w:rPr>
                    <w:t>Termination due to suspending   the company activities.</w:t>
                  </w:r>
                </w:p>
              </w:tc>
              <w:tc>
                <w:tcPr>
                  <w:tcW w:w="1701" w:type="dxa"/>
                  <w:vAlign w:val="center"/>
                </w:tcPr>
                <w:p w:rsidR="00BC7740" w:rsidRDefault="005F6708">
                  <w:pPr>
                    <w:jc w:val="center"/>
                  </w:pPr>
                  <w:r>
                    <w:rPr>
                      <w:sz w:val="22"/>
                      <w:szCs w:val="22"/>
                    </w:rPr>
                    <w:t>GM/ HR</w:t>
                  </w:r>
                </w:p>
              </w:tc>
              <w:tc>
                <w:tcPr>
                  <w:tcW w:w="1843" w:type="dxa"/>
                </w:tcPr>
                <w:p w:rsidR="00BC7740" w:rsidRDefault="005F6708">
                  <w:pPr>
                    <w:jc w:val="center"/>
                  </w:pPr>
                  <w:r>
                    <w:rPr>
                      <w:sz w:val="22"/>
                      <w:szCs w:val="22"/>
                      <w:rtl/>
                    </w:rPr>
                    <w:t>المدير العام / مدير ادارة الموارد البشرية</w:t>
                  </w:r>
                </w:p>
              </w:tc>
              <w:tc>
                <w:tcPr>
                  <w:tcW w:w="3118" w:type="dxa"/>
                  <w:vAlign w:val="center"/>
                </w:tcPr>
                <w:p w:rsidR="00BC7740" w:rsidRDefault="005F6708">
                  <w:pPr>
                    <w:bidi/>
                    <w:rPr>
                      <w:sz w:val="22"/>
                      <w:szCs w:val="22"/>
                    </w:rPr>
                  </w:pPr>
                  <w:r>
                    <w:rPr>
                      <w:sz w:val="22"/>
                      <w:szCs w:val="22"/>
                      <w:rtl/>
                    </w:rPr>
                    <w:t xml:space="preserve">توقف الشركة من </w:t>
                  </w:r>
                  <w:r>
                    <w:rPr>
                      <w:sz w:val="22"/>
                      <w:szCs w:val="22"/>
                      <w:rtl/>
                    </w:rPr>
                    <w:t>ممارسة نشاطها.</w:t>
                  </w:r>
                </w:p>
              </w:tc>
            </w:tr>
            <w:tr w:rsidR="00BC7740">
              <w:tc>
                <w:tcPr>
                  <w:tcW w:w="3403" w:type="dxa"/>
                  <w:vAlign w:val="center"/>
                </w:tcPr>
                <w:p w:rsidR="00BC7740" w:rsidRDefault="005F6708">
                  <w:pPr>
                    <w:rPr>
                      <w:sz w:val="22"/>
                      <w:szCs w:val="22"/>
                    </w:rPr>
                  </w:pPr>
                  <w:r>
                    <w:rPr>
                      <w:sz w:val="22"/>
                      <w:szCs w:val="22"/>
                    </w:rPr>
                    <w:t>Termination because of poor job performance after probation period.</w:t>
                  </w:r>
                </w:p>
              </w:tc>
              <w:tc>
                <w:tcPr>
                  <w:tcW w:w="1701" w:type="dxa"/>
                  <w:vAlign w:val="center"/>
                </w:tcPr>
                <w:p w:rsidR="00BC7740" w:rsidRDefault="005F6708">
                  <w:pPr>
                    <w:jc w:val="center"/>
                    <w:rPr>
                      <w:sz w:val="22"/>
                      <w:szCs w:val="22"/>
                    </w:rPr>
                  </w:pPr>
                  <w:r>
                    <w:rPr>
                      <w:sz w:val="22"/>
                      <w:szCs w:val="22"/>
                    </w:rPr>
                    <w:t>GM/ HR</w:t>
                  </w:r>
                </w:p>
              </w:tc>
              <w:tc>
                <w:tcPr>
                  <w:tcW w:w="1843" w:type="dxa"/>
                </w:tcPr>
                <w:p w:rsidR="00BC7740" w:rsidRDefault="005F6708">
                  <w:pPr>
                    <w:jc w:val="center"/>
                  </w:pPr>
                  <w:r>
                    <w:rPr>
                      <w:sz w:val="22"/>
                      <w:szCs w:val="22"/>
                      <w:rtl/>
                    </w:rPr>
                    <w:t>المدير العام / مدير ادارة الموارد البشرية</w:t>
                  </w:r>
                </w:p>
              </w:tc>
              <w:tc>
                <w:tcPr>
                  <w:tcW w:w="3118" w:type="dxa"/>
                  <w:vAlign w:val="center"/>
                </w:tcPr>
                <w:p w:rsidR="00BC7740" w:rsidRDefault="005F6708">
                  <w:pPr>
                    <w:bidi/>
                    <w:rPr>
                      <w:sz w:val="22"/>
                      <w:szCs w:val="22"/>
                    </w:rPr>
                  </w:pPr>
                  <w:r>
                    <w:rPr>
                      <w:sz w:val="22"/>
                      <w:szCs w:val="22"/>
                      <w:rtl/>
                    </w:rPr>
                    <w:t>ضعف الأداء الوظيفي بعد فترة التجربة.</w:t>
                  </w:r>
                </w:p>
              </w:tc>
            </w:tr>
            <w:tr w:rsidR="00BC7740">
              <w:tc>
                <w:tcPr>
                  <w:tcW w:w="3403" w:type="dxa"/>
                  <w:vAlign w:val="center"/>
                </w:tcPr>
                <w:p w:rsidR="00BC7740" w:rsidRDefault="005F6708">
                  <w:pPr>
                    <w:rPr>
                      <w:sz w:val="22"/>
                      <w:szCs w:val="22"/>
                    </w:rPr>
                  </w:pPr>
                  <w:r>
                    <w:rPr>
                      <w:sz w:val="22"/>
                      <w:szCs w:val="22"/>
                    </w:rPr>
                    <w:t>Termination because of request from the competent authorities or failure to obtain/retain the necessary visa and per</w:t>
                  </w:r>
                  <w:r>
                    <w:rPr>
                      <w:sz w:val="22"/>
                      <w:szCs w:val="22"/>
                    </w:rPr>
                    <w:br/>
                    <w:t>it.</w:t>
                  </w:r>
                </w:p>
              </w:tc>
              <w:tc>
                <w:tcPr>
                  <w:tcW w:w="1701" w:type="dxa"/>
                  <w:vAlign w:val="center"/>
                </w:tcPr>
                <w:p w:rsidR="00BC7740" w:rsidRDefault="005F6708">
                  <w:pPr>
                    <w:jc w:val="center"/>
                  </w:pPr>
                  <w:r>
                    <w:rPr>
                      <w:sz w:val="22"/>
                      <w:szCs w:val="22"/>
                    </w:rPr>
                    <w:t>GM/ HR</w:t>
                  </w:r>
                </w:p>
              </w:tc>
              <w:tc>
                <w:tcPr>
                  <w:tcW w:w="1843" w:type="dxa"/>
                </w:tcPr>
                <w:p w:rsidR="00BC7740" w:rsidRDefault="005F6708">
                  <w:pPr>
                    <w:jc w:val="center"/>
                  </w:pPr>
                  <w:r>
                    <w:rPr>
                      <w:sz w:val="22"/>
                      <w:szCs w:val="22"/>
                      <w:rtl/>
                    </w:rPr>
                    <w:t>المدير العام / مدير ادارة الموارد البشرية</w:t>
                  </w:r>
                </w:p>
              </w:tc>
              <w:tc>
                <w:tcPr>
                  <w:tcW w:w="3118" w:type="dxa"/>
                  <w:vAlign w:val="center"/>
                </w:tcPr>
                <w:p w:rsidR="00BC7740" w:rsidRDefault="005F6708">
                  <w:pPr>
                    <w:bidi/>
                    <w:rPr>
                      <w:sz w:val="22"/>
                      <w:szCs w:val="22"/>
                    </w:rPr>
                  </w:pPr>
                  <w:r>
                    <w:rPr>
                      <w:sz w:val="22"/>
                      <w:szCs w:val="22"/>
                      <w:rtl/>
                    </w:rPr>
                    <w:t>طلب الجهات الرسمية أو عدم الحصول على التأشيرة أو التصريح الضروري.</w:t>
                  </w:r>
                </w:p>
              </w:tc>
            </w:tr>
            <w:tr w:rsidR="00BC7740">
              <w:tc>
                <w:tcPr>
                  <w:tcW w:w="3403" w:type="dxa"/>
                  <w:vAlign w:val="center"/>
                </w:tcPr>
                <w:p w:rsidR="00BC7740" w:rsidRDefault="005F6708">
                  <w:pPr>
                    <w:rPr>
                      <w:sz w:val="22"/>
                      <w:szCs w:val="22"/>
                    </w:rPr>
                  </w:pPr>
                  <w:r>
                    <w:rPr>
                      <w:sz w:val="22"/>
                      <w:szCs w:val="22"/>
                    </w:rPr>
                    <w:t>Temporary/Permanent Disability.</w:t>
                  </w:r>
                </w:p>
              </w:tc>
              <w:tc>
                <w:tcPr>
                  <w:tcW w:w="1701" w:type="dxa"/>
                  <w:vAlign w:val="center"/>
                </w:tcPr>
                <w:p w:rsidR="00BC7740" w:rsidRDefault="005F6708">
                  <w:pPr>
                    <w:jc w:val="center"/>
                  </w:pPr>
                  <w:r>
                    <w:rPr>
                      <w:sz w:val="22"/>
                      <w:szCs w:val="22"/>
                    </w:rPr>
                    <w:t>GM/ HR</w:t>
                  </w:r>
                </w:p>
              </w:tc>
              <w:tc>
                <w:tcPr>
                  <w:tcW w:w="1843" w:type="dxa"/>
                </w:tcPr>
                <w:p w:rsidR="00BC7740" w:rsidRDefault="005F6708">
                  <w:pPr>
                    <w:jc w:val="center"/>
                  </w:pPr>
                  <w:r>
                    <w:rPr>
                      <w:sz w:val="22"/>
                      <w:szCs w:val="22"/>
                      <w:rtl/>
                    </w:rPr>
                    <w:t>المدير العام / مدير ادارة الموارد البشرية</w:t>
                  </w:r>
                </w:p>
              </w:tc>
              <w:tc>
                <w:tcPr>
                  <w:tcW w:w="3118" w:type="dxa"/>
                  <w:vAlign w:val="center"/>
                </w:tcPr>
                <w:p w:rsidR="00BC7740" w:rsidRDefault="005F6708">
                  <w:pPr>
                    <w:bidi/>
                    <w:rPr>
                      <w:sz w:val="22"/>
                      <w:szCs w:val="22"/>
                    </w:rPr>
                  </w:pPr>
                  <w:r>
                    <w:rPr>
                      <w:sz w:val="22"/>
                      <w:szCs w:val="22"/>
                      <w:rtl/>
                    </w:rPr>
                    <w:t>الانقطاع عن العمل بسبب المرض</w:t>
                  </w:r>
                </w:p>
              </w:tc>
            </w:tr>
            <w:tr w:rsidR="00BC7740">
              <w:tc>
                <w:tcPr>
                  <w:tcW w:w="3403" w:type="dxa"/>
                  <w:vAlign w:val="center"/>
                </w:tcPr>
                <w:p w:rsidR="00BC7740" w:rsidRDefault="005F6708">
                  <w:pPr>
                    <w:rPr>
                      <w:sz w:val="22"/>
                      <w:szCs w:val="22"/>
                    </w:rPr>
                  </w:pPr>
                  <w:r>
                    <w:rPr>
                      <w:sz w:val="22"/>
                      <w:szCs w:val="22"/>
                    </w:rPr>
                    <w:t>Reaching retirement age.</w:t>
                  </w:r>
                </w:p>
              </w:tc>
              <w:tc>
                <w:tcPr>
                  <w:tcW w:w="1701" w:type="dxa"/>
                  <w:vAlign w:val="center"/>
                </w:tcPr>
                <w:p w:rsidR="00BC7740" w:rsidRDefault="005F6708">
                  <w:pPr>
                    <w:jc w:val="center"/>
                  </w:pPr>
                  <w:r>
                    <w:rPr>
                      <w:sz w:val="22"/>
                      <w:szCs w:val="22"/>
                    </w:rPr>
                    <w:t>GM/ HR</w:t>
                  </w:r>
                </w:p>
              </w:tc>
              <w:tc>
                <w:tcPr>
                  <w:tcW w:w="1843" w:type="dxa"/>
                </w:tcPr>
                <w:p w:rsidR="00BC7740" w:rsidRDefault="005F6708">
                  <w:pPr>
                    <w:jc w:val="center"/>
                  </w:pPr>
                  <w:r>
                    <w:rPr>
                      <w:sz w:val="22"/>
                      <w:szCs w:val="22"/>
                      <w:rtl/>
                    </w:rPr>
                    <w:t>المدير العام / مدير ادارة الموارد البشرية</w:t>
                  </w:r>
                </w:p>
              </w:tc>
              <w:tc>
                <w:tcPr>
                  <w:tcW w:w="3118" w:type="dxa"/>
                  <w:vAlign w:val="center"/>
                </w:tcPr>
                <w:p w:rsidR="00BC7740" w:rsidRDefault="005F6708">
                  <w:pPr>
                    <w:bidi/>
                    <w:rPr>
                      <w:sz w:val="22"/>
                      <w:szCs w:val="22"/>
                    </w:rPr>
                  </w:pPr>
                  <w:r>
                    <w:rPr>
                      <w:sz w:val="22"/>
                      <w:szCs w:val="22"/>
                      <w:rtl/>
                    </w:rPr>
                    <w:t>بلوغ السن التقاعدي.</w:t>
                  </w:r>
                </w:p>
              </w:tc>
            </w:tr>
            <w:tr w:rsidR="00BC7740">
              <w:tc>
                <w:tcPr>
                  <w:tcW w:w="3403" w:type="dxa"/>
                  <w:vAlign w:val="center"/>
                </w:tcPr>
                <w:p w:rsidR="00BC7740" w:rsidRDefault="005F6708">
                  <w:pPr>
                    <w:rPr>
                      <w:sz w:val="22"/>
                      <w:szCs w:val="22"/>
                    </w:rPr>
                  </w:pPr>
                  <w:r>
                    <w:rPr>
                      <w:sz w:val="22"/>
                      <w:szCs w:val="22"/>
                    </w:rPr>
                    <w:t>Death of employee.</w:t>
                  </w:r>
                </w:p>
              </w:tc>
              <w:tc>
                <w:tcPr>
                  <w:tcW w:w="1701" w:type="dxa"/>
                  <w:vAlign w:val="center"/>
                </w:tcPr>
                <w:p w:rsidR="00BC7740" w:rsidRDefault="005F6708">
                  <w:pPr>
                    <w:jc w:val="center"/>
                  </w:pPr>
                  <w:r>
                    <w:rPr>
                      <w:sz w:val="22"/>
                      <w:szCs w:val="22"/>
                    </w:rPr>
                    <w:t>GM/ HR</w:t>
                  </w:r>
                </w:p>
              </w:tc>
              <w:tc>
                <w:tcPr>
                  <w:tcW w:w="1843" w:type="dxa"/>
                </w:tcPr>
                <w:p w:rsidR="00BC7740" w:rsidRDefault="005F6708">
                  <w:pPr>
                    <w:jc w:val="center"/>
                  </w:pPr>
                  <w:r>
                    <w:rPr>
                      <w:sz w:val="22"/>
                      <w:szCs w:val="22"/>
                      <w:rtl/>
                    </w:rPr>
                    <w:t xml:space="preserve">المدير العام / مدير ادارة الموارد </w:t>
                  </w:r>
                  <w:r>
                    <w:rPr>
                      <w:sz w:val="22"/>
                      <w:szCs w:val="22"/>
                      <w:rtl/>
                    </w:rPr>
                    <w:t>البشرية</w:t>
                  </w:r>
                </w:p>
              </w:tc>
              <w:tc>
                <w:tcPr>
                  <w:tcW w:w="3118" w:type="dxa"/>
                  <w:vAlign w:val="center"/>
                </w:tcPr>
                <w:p w:rsidR="00BC7740" w:rsidRDefault="005F6708">
                  <w:pPr>
                    <w:bidi/>
                    <w:rPr>
                      <w:sz w:val="22"/>
                      <w:szCs w:val="22"/>
                    </w:rPr>
                  </w:pPr>
                  <w:r>
                    <w:rPr>
                      <w:sz w:val="22"/>
                      <w:szCs w:val="22"/>
                      <w:rtl/>
                    </w:rPr>
                    <w:t>وفاة الموظف.</w:t>
                  </w:r>
                </w:p>
              </w:tc>
            </w:tr>
          </w:tbl>
          <w:p w:rsidR="00BC7740" w:rsidRDefault="00BC7740">
            <w:pPr>
              <w:jc w:val="right"/>
              <w:rPr>
                <w:b/>
                <w:smallCaps/>
                <w:sz w:val="26"/>
                <w:szCs w:val="26"/>
              </w:rPr>
            </w:pPr>
          </w:p>
        </w:tc>
      </w:tr>
      <w:tr w:rsidR="00BC7740">
        <w:trPr>
          <w:gridAfter w:val="1"/>
          <w:trHeight w:val="434"/>
          <w:jc w:val="center"/>
        </w:trPr>
        <w:tc>
          <w:tcPr>
            <w:tcW w:w="5809" w:type="dxa"/>
            <w:gridSpan w:val="2"/>
            <w:tcBorders>
              <w:right w:val="single" w:sz="48" w:space="0" w:color="FFFFFF"/>
            </w:tcBorders>
            <w:shd w:val="clear" w:color="auto" w:fill="FFFFFF"/>
            <w:vAlign w:val="center"/>
          </w:tcPr>
          <w:p w:rsidR="00BC7740" w:rsidRDefault="005F6708">
            <w:pPr>
              <w:numPr>
                <w:ilvl w:val="0"/>
                <w:numId w:val="38"/>
              </w:numPr>
              <w:ind w:left="176" w:hanging="142"/>
              <w:jc w:val="both"/>
              <w:rPr>
                <w:b/>
              </w:rPr>
            </w:pPr>
            <w:r>
              <w:t>All terminations shall be reviewed and verified by HRD to ensure its legality.</w:t>
            </w:r>
          </w:p>
        </w:tc>
        <w:tc>
          <w:tcPr>
            <w:tcW w:w="4811" w:type="dxa"/>
            <w:gridSpan w:val="2"/>
            <w:tcBorders>
              <w:left w:val="single" w:sz="48" w:space="0" w:color="FFFFFF"/>
            </w:tcBorders>
            <w:shd w:val="clear" w:color="auto" w:fill="FFFFFF"/>
            <w:vAlign w:val="center"/>
          </w:tcPr>
          <w:p w:rsidR="00BC7740" w:rsidRDefault="00BC7740">
            <w:pPr>
              <w:bidi/>
              <w:spacing w:line="276" w:lineRule="auto"/>
              <w:jc w:val="both"/>
              <w:rPr>
                <w:color w:val="000000"/>
                <w:sz w:val="6"/>
                <w:szCs w:val="6"/>
              </w:rPr>
            </w:pPr>
          </w:p>
          <w:p w:rsidR="00BC7740" w:rsidRDefault="00BC7740">
            <w:pPr>
              <w:bidi/>
              <w:spacing w:line="276" w:lineRule="auto"/>
              <w:ind w:left="175"/>
              <w:jc w:val="both"/>
              <w:rPr>
                <w:color w:val="000000"/>
                <w:sz w:val="14"/>
                <w:szCs w:val="14"/>
              </w:rPr>
            </w:pPr>
          </w:p>
          <w:p w:rsidR="00BC7740" w:rsidRDefault="005F6708">
            <w:pPr>
              <w:numPr>
                <w:ilvl w:val="0"/>
                <w:numId w:val="52"/>
              </w:numPr>
              <w:bidi/>
              <w:spacing w:line="276" w:lineRule="auto"/>
              <w:ind w:left="175" w:hanging="175"/>
              <w:jc w:val="both"/>
              <w:rPr>
                <w:color w:val="000000"/>
              </w:rPr>
            </w:pPr>
            <w:r>
              <w:rPr>
                <w:color w:val="000000"/>
                <w:rtl/>
              </w:rPr>
              <w:t>جميع حالات إنهاء الخدمة يجب أن تراجع ويصادق عليها من قبل الموارد البشرية وذلك للتأكد من قانونيتها.</w:t>
            </w:r>
          </w:p>
          <w:p w:rsidR="00BC7740" w:rsidRDefault="00BC7740">
            <w:pPr>
              <w:bidi/>
              <w:spacing w:line="276" w:lineRule="auto"/>
              <w:ind w:left="175"/>
              <w:jc w:val="both"/>
              <w:rPr>
                <w:color w:val="000000"/>
              </w:rPr>
            </w:pPr>
          </w:p>
        </w:tc>
      </w:tr>
      <w:tr w:rsidR="00BC7740">
        <w:trPr>
          <w:gridAfter w:val="1"/>
          <w:trHeight w:val="434"/>
          <w:jc w:val="center"/>
        </w:trPr>
        <w:tc>
          <w:tcPr>
            <w:tcW w:w="1244" w:type="dxa"/>
            <w:shd w:val="clear" w:color="auto" w:fill="DAEEF3"/>
            <w:vAlign w:val="center"/>
          </w:tcPr>
          <w:p w:rsidR="00BC7740" w:rsidRDefault="005F6708">
            <w:pPr>
              <w:tabs>
                <w:tab w:val="left" w:pos="360"/>
                <w:tab w:val="left" w:pos="480"/>
              </w:tabs>
              <w:rPr>
                <w:b/>
              </w:rPr>
            </w:pPr>
            <w:r>
              <w:rPr>
                <w:b/>
              </w:rPr>
              <w:t>3.4</w:t>
            </w:r>
          </w:p>
        </w:tc>
        <w:tc>
          <w:tcPr>
            <w:tcW w:w="4565" w:type="dxa"/>
            <w:tcBorders>
              <w:right w:val="single" w:sz="48" w:space="0" w:color="FFFFFF"/>
            </w:tcBorders>
            <w:shd w:val="clear" w:color="auto" w:fill="DAEEF3"/>
            <w:vAlign w:val="center"/>
          </w:tcPr>
          <w:p w:rsidR="00BC7740" w:rsidRDefault="005F6708">
            <w:pPr>
              <w:tabs>
                <w:tab w:val="left" w:pos="360"/>
                <w:tab w:val="left" w:pos="480"/>
              </w:tabs>
              <w:jc w:val="both"/>
              <w:rPr>
                <w:b/>
              </w:rPr>
            </w:pPr>
            <w:r>
              <w:rPr>
                <w:b/>
              </w:rPr>
              <w:t>Supporting documents for termination</w:t>
            </w:r>
          </w:p>
        </w:tc>
        <w:tc>
          <w:tcPr>
            <w:tcW w:w="3636" w:type="dxa"/>
            <w:tcBorders>
              <w:left w:val="single" w:sz="48" w:space="0" w:color="FFFFFF"/>
            </w:tcBorders>
            <w:shd w:val="clear" w:color="auto" w:fill="DAEEF3"/>
            <w:vAlign w:val="center"/>
          </w:tcPr>
          <w:p w:rsidR="00BC7740" w:rsidRDefault="005F6708">
            <w:pPr>
              <w:jc w:val="right"/>
              <w:rPr>
                <w:b/>
                <w:smallCaps/>
                <w:sz w:val="26"/>
                <w:szCs w:val="26"/>
              </w:rPr>
            </w:pPr>
            <w:r>
              <w:rPr>
                <w:b/>
                <w:smallCaps/>
                <w:sz w:val="26"/>
                <w:szCs w:val="26"/>
                <w:rtl/>
              </w:rPr>
              <w:t>الوثائق المؤيدة لإنهاء الخدمات</w:t>
            </w:r>
          </w:p>
        </w:tc>
        <w:tc>
          <w:tcPr>
            <w:tcW w:w="1175" w:type="dxa"/>
            <w:shd w:val="clear" w:color="auto" w:fill="DAEEF3"/>
            <w:vAlign w:val="center"/>
          </w:tcPr>
          <w:p w:rsidR="00BC7740" w:rsidRDefault="005F6708">
            <w:pPr>
              <w:jc w:val="right"/>
              <w:rPr>
                <w:b/>
                <w:smallCaps/>
                <w:sz w:val="26"/>
                <w:szCs w:val="26"/>
              </w:rPr>
            </w:pPr>
            <w:r>
              <w:rPr>
                <w:b/>
                <w:smallCaps/>
                <w:sz w:val="26"/>
                <w:szCs w:val="26"/>
              </w:rPr>
              <w:t>3.4</w:t>
            </w:r>
          </w:p>
        </w:tc>
      </w:tr>
      <w:tr w:rsidR="00BC7740">
        <w:trPr>
          <w:gridAfter w:val="1"/>
          <w:trHeight w:val="434"/>
          <w:jc w:val="center"/>
        </w:trPr>
        <w:tc>
          <w:tcPr>
            <w:tcW w:w="5809" w:type="dxa"/>
            <w:gridSpan w:val="2"/>
            <w:tcBorders>
              <w:right w:val="single" w:sz="48" w:space="0" w:color="FFFFFF"/>
            </w:tcBorders>
            <w:shd w:val="clear" w:color="auto" w:fill="auto"/>
          </w:tcPr>
          <w:p w:rsidR="00BC7740" w:rsidRDefault="005F6708">
            <w:pPr>
              <w:numPr>
                <w:ilvl w:val="0"/>
                <w:numId w:val="38"/>
              </w:numPr>
              <w:ind w:left="176" w:hanging="142"/>
              <w:jc w:val="both"/>
            </w:pPr>
            <w:r>
              <w:t>To make sure to follow legal requirements, all facts and realities that led to the termination must be supported by documented evidences and kept in the employee’s file at HRD.</w:t>
            </w:r>
          </w:p>
          <w:p w:rsidR="00BC7740" w:rsidRDefault="005F6708">
            <w:pPr>
              <w:numPr>
                <w:ilvl w:val="0"/>
                <w:numId w:val="38"/>
              </w:numPr>
              <w:ind w:left="176" w:hanging="142"/>
              <w:jc w:val="both"/>
            </w:pPr>
            <w:r>
              <w:t>Documents related to the termination must be treated confidentially because of its sensitivity and some of them are personal secrets.</w:t>
            </w:r>
          </w:p>
        </w:tc>
        <w:tc>
          <w:tcPr>
            <w:tcW w:w="4811" w:type="dxa"/>
            <w:gridSpan w:val="2"/>
            <w:tcBorders>
              <w:left w:val="single" w:sz="48" w:space="0" w:color="FFFFFF"/>
            </w:tcBorders>
            <w:shd w:val="clear" w:color="auto" w:fill="auto"/>
          </w:tcPr>
          <w:p w:rsidR="00BC7740" w:rsidRDefault="005F6708">
            <w:pPr>
              <w:numPr>
                <w:ilvl w:val="0"/>
                <w:numId w:val="52"/>
              </w:numPr>
              <w:bidi/>
              <w:spacing w:line="276" w:lineRule="auto"/>
              <w:ind w:left="175" w:hanging="175"/>
              <w:jc w:val="both"/>
              <w:rPr>
                <w:color w:val="000000"/>
              </w:rPr>
            </w:pPr>
            <w:r>
              <w:rPr>
                <w:color w:val="000000"/>
                <w:rtl/>
              </w:rPr>
              <w:t xml:space="preserve">للتأكد من إتباع المتطلبات القانونية فإن جميع الحقائق والوقائع التي أدت إلى اتخاذ قرار إنهاء الخدمات يجب أن تكون مدعومة بأدلة موثقة وتحفظ في ملف الموظف لدى إدارة الموارد البشرية. </w:t>
            </w:r>
          </w:p>
          <w:p w:rsidR="00BC7740" w:rsidRDefault="005F6708">
            <w:pPr>
              <w:numPr>
                <w:ilvl w:val="0"/>
                <w:numId w:val="52"/>
              </w:numPr>
              <w:bidi/>
              <w:spacing w:line="276" w:lineRule="auto"/>
              <w:ind w:left="175" w:hanging="175"/>
              <w:jc w:val="both"/>
              <w:rPr>
                <w:sz w:val="26"/>
                <w:szCs w:val="26"/>
              </w:rPr>
            </w:pPr>
            <w:r>
              <w:rPr>
                <w:color w:val="000000"/>
                <w:rtl/>
              </w:rPr>
              <w:t>الوثائق المرتبطة بإنهاء الخدمات يجب أن تعامل بشكل سري نظراً لحساسيتها وكون بعضها أسرار شخصية.</w:t>
            </w:r>
          </w:p>
        </w:tc>
      </w:tr>
      <w:tr w:rsidR="00BC7740">
        <w:trPr>
          <w:gridAfter w:val="1"/>
          <w:trHeight w:val="434"/>
          <w:jc w:val="center"/>
        </w:trPr>
        <w:tc>
          <w:tcPr>
            <w:tcW w:w="1244" w:type="dxa"/>
            <w:shd w:val="clear" w:color="auto" w:fill="DAEEF3"/>
            <w:vAlign w:val="center"/>
          </w:tcPr>
          <w:p w:rsidR="00BC7740" w:rsidRDefault="005F6708">
            <w:pPr>
              <w:rPr>
                <w:b/>
                <w:sz w:val="26"/>
                <w:szCs w:val="26"/>
              </w:rPr>
            </w:pPr>
            <w:r>
              <w:rPr>
                <w:b/>
                <w:sz w:val="26"/>
                <w:szCs w:val="26"/>
              </w:rPr>
              <w:t>3.5</w:t>
            </w:r>
          </w:p>
        </w:tc>
        <w:tc>
          <w:tcPr>
            <w:tcW w:w="4565" w:type="dxa"/>
            <w:tcBorders>
              <w:right w:val="single" w:sz="48" w:space="0" w:color="FFFFFF"/>
            </w:tcBorders>
            <w:shd w:val="clear" w:color="auto" w:fill="DAEEF3"/>
            <w:vAlign w:val="center"/>
          </w:tcPr>
          <w:p w:rsidR="00BC7740" w:rsidRDefault="005F6708">
            <w:pPr>
              <w:rPr>
                <w:b/>
                <w:sz w:val="26"/>
                <w:szCs w:val="26"/>
              </w:rPr>
            </w:pPr>
            <w:r>
              <w:rPr>
                <w:b/>
                <w:sz w:val="26"/>
                <w:szCs w:val="26"/>
              </w:rPr>
              <w:t xml:space="preserve">Termination notice </w:t>
            </w:r>
          </w:p>
        </w:tc>
        <w:tc>
          <w:tcPr>
            <w:tcW w:w="3636" w:type="dxa"/>
            <w:tcBorders>
              <w:left w:val="single" w:sz="48" w:space="0" w:color="FFFFFF"/>
            </w:tcBorders>
            <w:shd w:val="clear" w:color="auto" w:fill="DAEEF3"/>
            <w:vAlign w:val="center"/>
          </w:tcPr>
          <w:p w:rsidR="00BC7740" w:rsidRDefault="005F6708">
            <w:pPr>
              <w:jc w:val="right"/>
              <w:rPr>
                <w:b/>
                <w:sz w:val="26"/>
                <w:szCs w:val="26"/>
              </w:rPr>
            </w:pPr>
            <w:r>
              <w:rPr>
                <w:b/>
                <w:sz w:val="26"/>
                <w:szCs w:val="26"/>
                <w:rtl/>
              </w:rPr>
              <w:t>إشعار إنهاء الخدمات</w:t>
            </w:r>
          </w:p>
        </w:tc>
        <w:tc>
          <w:tcPr>
            <w:tcW w:w="1175" w:type="dxa"/>
            <w:shd w:val="clear" w:color="auto" w:fill="DAEEF3"/>
            <w:vAlign w:val="center"/>
          </w:tcPr>
          <w:p w:rsidR="00BC7740" w:rsidRDefault="005F6708">
            <w:pPr>
              <w:jc w:val="right"/>
              <w:rPr>
                <w:b/>
                <w:sz w:val="26"/>
                <w:szCs w:val="26"/>
              </w:rPr>
            </w:pPr>
            <w:r>
              <w:rPr>
                <w:b/>
                <w:sz w:val="26"/>
                <w:szCs w:val="26"/>
              </w:rPr>
              <w:t>3.5</w:t>
            </w:r>
          </w:p>
        </w:tc>
      </w:tr>
      <w:tr w:rsidR="00BC7740">
        <w:trPr>
          <w:trHeight w:val="434"/>
          <w:jc w:val="center"/>
        </w:trPr>
        <w:tc>
          <w:tcPr>
            <w:tcW w:w="5809" w:type="dxa"/>
            <w:gridSpan w:val="2"/>
            <w:tcBorders>
              <w:right w:val="single" w:sz="48" w:space="0" w:color="FFFFFF"/>
            </w:tcBorders>
            <w:shd w:val="clear" w:color="auto" w:fill="FFFFFF"/>
          </w:tcPr>
          <w:p w:rsidR="00BC7740" w:rsidRDefault="00BC7740">
            <w:pPr>
              <w:tabs>
                <w:tab w:val="left" w:pos="360"/>
                <w:tab w:val="left" w:pos="480"/>
              </w:tabs>
              <w:ind w:left="460"/>
              <w:jc w:val="both"/>
              <w:rPr>
                <w:sz w:val="2"/>
                <w:szCs w:val="2"/>
              </w:rPr>
            </w:pPr>
          </w:p>
          <w:p w:rsidR="00BC7740" w:rsidRDefault="005F6708">
            <w:pPr>
              <w:numPr>
                <w:ilvl w:val="0"/>
                <w:numId w:val="38"/>
              </w:numPr>
              <w:ind w:left="176" w:hanging="142"/>
              <w:jc w:val="both"/>
            </w:pPr>
            <w:r>
              <w:t>The company can initiate termination without notice or pay in lieu of notice in the following cases:</w:t>
            </w:r>
          </w:p>
          <w:p w:rsidR="00BC7740" w:rsidRDefault="005F6708">
            <w:pPr>
              <w:numPr>
                <w:ilvl w:val="0"/>
                <w:numId w:val="80"/>
              </w:numPr>
              <w:ind w:left="318" w:hanging="284"/>
              <w:jc w:val="both"/>
            </w:pPr>
            <w:r>
              <w:t>Expiration of fixed-term contract. The company is committed to inform the employee of its intention not to renew his contract with at least two months before the end of the contract.</w:t>
            </w:r>
          </w:p>
          <w:p w:rsidR="00BC7740" w:rsidRDefault="005F6708">
            <w:pPr>
              <w:numPr>
                <w:ilvl w:val="0"/>
                <w:numId w:val="80"/>
              </w:numPr>
              <w:ind w:left="318" w:hanging="284"/>
              <w:jc w:val="both"/>
            </w:pPr>
            <w:r>
              <w:t>During the probation period.</w:t>
            </w:r>
          </w:p>
          <w:p w:rsidR="00BC7740" w:rsidRDefault="005F6708">
            <w:pPr>
              <w:numPr>
                <w:ilvl w:val="0"/>
                <w:numId w:val="80"/>
              </w:numPr>
              <w:ind w:left="318" w:hanging="284"/>
              <w:jc w:val="both"/>
            </w:pPr>
            <w:r>
              <w:t>Serious offence according to article No. (80) of the labor law and table of violations and penalties.</w:t>
            </w:r>
          </w:p>
          <w:p w:rsidR="00BC7740" w:rsidRDefault="005F6708">
            <w:pPr>
              <w:numPr>
                <w:ilvl w:val="0"/>
                <w:numId w:val="80"/>
              </w:numPr>
              <w:ind w:left="318" w:hanging="284"/>
              <w:jc w:val="both"/>
            </w:pPr>
            <w:r>
              <w:t>Permanent total disability or death.</w:t>
            </w:r>
          </w:p>
          <w:p w:rsidR="00BC7740" w:rsidRDefault="005F6708">
            <w:pPr>
              <w:numPr>
                <w:ilvl w:val="0"/>
                <w:numId w:val="38"/>
              </w:numPr>
              <w:ind w:left="176" w:hanging="142"/>
              <w:jc w:val="both"/>
            </w:pPr>
            <w:r>
              <w:t>The company must give the employee notice for (60) day or pay instead of notice in the following cases:</w:t>
            </w:r>
          </w:p>
          <w:p w:rsidR="00BC7740" w:rsidRDefault="005F6708">
            <w:pPr>
              <w:numPr>
                <w:ilvl w:val="0"/>
                <w:numId w:val="67"/>
              </w:numPr>
              <w:tabs>
                <w:tab w:val="left" w:pos="426"/>
              </w:tabs>
              <w:ind w:left="318" w:hanging="142"/>
              <w:jc w:val="both"/>
            </w:pPr>
            <w:r>
              <w:t>The company ceased its activity.</w:t>
            </w:r>
          </w:p>
          <w:p w:rsidR="00BC7740" w:rsidRDefault="005F6708">
            <w:pPr>
              <w:numPr>
                <w:ilvl w:val="0"/>
                <w:numId w:val="67"/>
              </w:numPr>
              <w:tabs>
                <w:tab w:val="left" w:pos="426"/>
              </w:tabs>
              <w:ind w:left="318" w:hanging="142"/>
              <w:jc w:val="both"/>
            </w:pPr>
            <w:r>
              <w:t>Request from the competent authorities or failure to obtain/retain the necessary visa and permit.</w:t>
            </w:r>
          </w:p>
          <w:p w:rsidR="00BC7740" w:rsidRDefault="005F6708">
            <w:pPr>
              <w:numPr>
                <w:ilvl w:val="0"/>
                <w:numId w:val="67"/>
              </w:numPr>
              <w:tabs>
                <w:tab w:val="left" w:pos="426"/>
              </w:tabs>
              <w:ind w:left="318" w:hanging="142"/>
              <w:jc w:val="both"/>
            </w:pPr>
            <w:r>
              <w:t>Reaching retirement age.</w:t>
            </w:r>
          </w:p>
          <w:p w:rsidR="00BC7740" w:rsidRDefault="005F6708">
            <w:pPr>
              <w:numPr>
                <w:ilvl w:val="0"/>
                <w:numId w:val="38"/>
              </w:numPr>
              <w:ind w:left="176" w:hanging="142"/>
              <w:jc w:val="both"/>
            </w:pPr>
            <w:r>
              <w:t>The employee must submit to the company notice for (60) days in any case he initiated termination, or the company is entitled to deduct from employee’s end of services reward  payments of notice period or what remained of it.</w:t>
            </w:r>
          </w:p>
        </w:tc>
        <w:tc>
          <w:tcPr>
            <w:tcW w:w="4811" w:type="dxa"/>
            <w:gridSpan w:val="2"/>
            <w:tcBorders>
              <w:left w:val="single" w:sz="48" w:space="0" w:color="FFFFFF"/>
            </w:tcBorders>
            <w:shd w:val="clear" w:color="auto" w:fill="FFFFFF"/>
          </w:tcPr>
          <w:p w:rsidR="00BC7740" w:rsidRDefault="005F6708">
            <w:pPr>
              <w:numPr>
                <w:ilvl w:val="0"/>
                <w:numId w:val="52"/>
              </w:numPr>
              <w:bidi/>
              <w:spacing w:line="276" w:lineRule="auto"/>
              <w:ind w:left="175" w:hanging="175"/>
              <w:jc w:val="both"/>
              <w:rPr>
                <w:color w:val="000000"/>
              </w:rPr>
            </w:pPr>
            <w:r>
              <w:rPr>
                <w:color w:val="000000"/>
                <w:rtl/>
              </w:rPr>
              <w:t>يمكن للشركة أن تنهي عقد العامل بدون إشعار أو دفع بدل الإشعار في الحالات التالية:</w:t>
            </w:r>
          </w:p>
          <w:p w:rsidR="00BC7740" w:rsidRDefault="005F6708">
            <w:pPr>
              <w:numPr>
                <w:ilvl w:val="0"/>
                <w:numId w:val="79"/>
              </w:numPr>
              <w:bidi/>
              <w:spacing w:line="276" w:lineRule="auto"/>
              <w:ind w:left="399" w:hanging="283"/>
              <w:jc w:val="both"/>
              <w:rPr>
                <w:color w:val="000000"/>
              </w:rPr>
            </w:pPr>
            <w:r>
              <w:rPr>
                <w:color w:val="000000"/>
                <w:rtl/>
              </w:rPr>
              <w:t>انتهاء مدة العقد المحدد المدة، وتلتزم الشركة بإبلاغ الموظف بعزمها على عدم تجديد عقده بمدة شهرين على الأقل قبل نهاية العقد.</w:t>
            </w:r>
          </w:p>
          <w:p w:rsidR="00BC7740" w:rsidRDefault="005F6708">
            <w:pPr>
              <w:numPr>
                <w:ilvl w:val="0"/>
                <w:numId w:val="79"/>
              </w:numPr>
              <w:bidi/>
              <w:spacing w:line="276" w:lineRule="auto"/>
              <w:ind w:left="399" w:hanging="283"/>
              <w:jc w:val="both"/>
              <w:rPr>
                <w:color w:val="000000"/>
              </w:rPr>
            </w:pPr>
            <w:r>
              <w:rPr>
                <w:color w:val="000000"/>
                <w:rtl/>
              </w:rPr>
              <w:t>خلال الفترة التجريبية.</w:t>
            </w:r>
          </w:p>
          <w:p w:rsidR="00BC7740" w:rsidRDefault="005F6708">
            <w:pPr>
              <w:numPr>
                <w:ilvl w:val="0"/>
                <w:numId w:val="79"/>
              </w:numPr>
              <w:bidi/>
              <w:spacing w:line="276" w:lineRule="auto"/>
              <w:ind w:left="399" w:hanging="283"/>
              <w:jc w:val="both"/>
              <w:rPr>
                <w:color w:val="000000"/>
              </w:rPr>
            </w:pPr>
            <w:r>
              <w:rPr>
                <w:color w:val="000000"/>
                <w:rtl/>
              </w:rPr>
              <w:t xml:space="preserve">ارتكاب مخالفة جسيمة حسب المادة (80) من نظام العمل </w:t>
            </w:r>
            <w:r>
              <w:rPr>
                <w:color w:val="000000"/>
                <w:rtl/>
              </w:rPr>
              <w:t>وجدول المخالفات والجزاءات للشركة.</w:t>
            </w:r>
          </w:p>
          <w:p w:rsidR="00BC7740" w:rsidRDefault="005F6708">
            <w:pPr>
              <w:numPr>
                <w:ilvl w:val="0"/>
                <w:numId w:val="79"/>
              </w:numPr>
              <w:bidi/>
              <w:spacing w:line="276" w:lineRule="auto"/>
              <w:ind w:left="399" w:hanging="283"/>
              <w:jc w:val="both"/>
              <w:rPr>
                <w:color w:val="000000"/>
              </w:rPr>
            </w:pPr>
            <w:r>
              <w:rPr>
                <w:color w:val="000000"/>
                <w:rtl/>
              </w:rPr>
              <w:t>العجز الكلي الدائم أو الوفاة.</w:t>
            </w:r>
          </w:p>
          <w:p w:rsidR="00BC7740" w:rsidRDefault="005F6708">
            <w:pPr>
              <w:numPr>
                <w:ilvl w:val="0"/>
                <w:numId w:val="52"/>
              </w:numPr>
              <w:bidi/>
              <w:spacing w:line="276" w:lineRule="auto"/>
              <w:ind w:left="175" w:hanging="175"/>
              <w:jc w:val="both"/>
              <w:rPr>
                <w:color w:val="000000"/>
              </w:rPr>
            </w:pPr>
            <w:r>
              <w:rPr>
                <w:color w:val="000000"/>
                <w:rtl/>
              </w:rPr>
              <w:t>يجب على الشركة إعطاء الموظف إشعار لمدة (60) يوم أو تدفع بدل الإشعار في الحالات التالية:</w:t>
            </w:r>
          </w:p>
          <w:p w:rsidR="00BC7740" w:rsidRDefault="005F6708">
            <w:pPr>
              <w:numPr>
                <w:ilvl w:val="0"/>
                <w:numId w:val="66"/>
              </w:numPr>
              <w:bidi/>
              <w:spacing w:line="276" w:lineRule="auto"/>
              <w:ind w:left="399" w:hanging="283"/>
              <w:jc w:val="both"/>
              <w:rPr>
                <w:color w:val="000000"/>
              </w:rPr>
            </w:pPr>
            <w:r>
              <w:rPr>
                <w:color w:val="000000"/>
                <w:rtl/>
              </w:rPr>
              <w:t>توقف الشركة عن أداء عملها/ نشاطها.</w:t>
            </w:r>
          </w:p>
          <w:p w:rsidR="00BC7740" w:rsidRDefault="005F6708">
            <w:pPr>
              <w:numPr>
                <w:ilvl w:val="0"/>
                <w:numId w:val="66"/>
              </w:numPr>
              <w:bidi/>
              <w:spacing w:line="276" w:lineRule="auto"/>
              <w:ind w:left="399" w:hanging="283"/>
              <w:jc w:val="both"/>
              <w:rPr>
                <w:color w:val="000000"/>
              </w:rPr>
            </w:pPr>
            <w:r>
              <w:rPr>
                <w:color w:val="000000"/>
                <w:rtl/>
              </w:rPr>
              <w:t>بناءً على طلب الحكومة أو الفشل في الحصول على التأشيرة أو التصريح اللازمين.</w:t>
            </w:r>
          </w:p>
          <w:p w:rsidR="00BC7740" w:rsidRDefault="005F6708">
            <w:pPr>
              <w:numPr>
                <w:ilvl w:val="0"/>
                <w:numId w:val="66"/>
              </w:numPr>
              <w:bidi/>
              <w:spacing w:line="276" w:lineRule="auto"/>
              <w:ind w:left="399" w:hanging="283"/>
              <w:jc w:val="both"/>
              <w:rPr>
                <w:color w:val="000000"/>
              </w:rPr>
            </w:pPr>
            <w:r>
              <w:rPr>
                <w:color w:val="000000"/>
                <w:rtl/>
              </w:rPr>
              <w:t>بلوغ سن التقاعد الرسمي.</w:t>
            </w:r>
          </w:p>
          <w:p w:rsidR="00BC7740" w:rsidRDefault="005F6708">
            <w:pPr>
              <w:numPr>
                <w:ilvl w:val="0"/>
                <w:numId w:val="52"/>
              </w:numPr>
              <w:bidi/>
              <w:spacing w:line="276" w:lineRule="auto"/>
              <w:ind w:left="175" w:hanging="175"/>
              <w:jc w:val="both"/>
              <w:rPr>
                <w:color w:val="000000"/>
              </w:rPr>
            </w:pPr>
            <w:r>
              <w:rPr>
                <w:color w:val="000000"/>
                <w:rtl/>
              </w:rPr>
              <w:t>يجب على الموظف إعطاء الشركة إشعار لمدة (60) يوماً في أي حالة إنهاء عقد تكون بمبادرة منه، وإلا يحق للشركة أن تخصم من مستحقات الموظف أجر الإشعار أو ما بقي منه.</w:t>
            </w:r>
          </w:p>
        </w:tc>
        <w:tc>
          <w:tcPr>
            <w:tcW w:w="267" w:type="dxa"/>
          </w:tcPr>
          <w:p w:rsidR="00BC7740" w:rsidRDefault="00BC7740">
            <w:pPr>
              <w:jc w:val="right"/>
              <w:rPr>
                <w:sz w:val="26"/>
                <w:szCs w:val="26"/>
              </w:rPr>
            </w:pPr>
          </w:p>
        </w:tc>
      </w:tr>
      <w:tr w:rsidR="00BC7740">
        <w:trPr>
          <w:gridAfter w:val="1"/>
          <w:trHeight w:val="434"/>
          <w:jc w:val="center"/>
        </w:trPr>
        <w:tc>
          <w:tcPr>
            <w:tcW w:w="1244" w:type="dxa"/>
            <w:shd w:val="clear" w:color="auto" w:fill="DAEEF3"/>
            <w:vAlign w:val="center"/>
          </w:tcPr>
          <w:p w:rsidR="00BC7740" w:rsidRDefault="005F6708">
            <w:pPr>
              <w:rPr>
                <w:b/>
                <w:sz w:val="26"/>
                <w:szCs w:val="26"/>
              </w:rPr>
            </w:pPr>
            <w:r>
              <w:rPr>
                <w:b/>
                <w:sz w:val="26"/>
                <w:szCs w:val="26"/>
              </w:rPr>
              <w:t>3.6</w:t>
            </w:r>
          </w:p>
        </w:tc>
        <w:tc>
          <w:tcPr>
            <w:tcW w:w="4565" w:type="dxa"/>
            <w:tcBorders>
              <w:right w:val="single" w:sz="48" w:space="0" w:color="FFFFFF"/>
            </w:tcBorders>
            <w:shd w:val="clear" w:color="auto" w:fill="DAEEF3"/>
            <w:vAlign w:val="center"/>
          </w:tcPr>
          <w:p w:rsidR="00BC7740" w:rsidRDefault="005F6708">
            <w:pPr>
              <w:rPr>
                <w:b/>
                <w:sz w:val="26"/>
                <w:szCs w:val="26"/>
              </w:rPr>
            </w:pPr>
            <w:r>
              <w:rPr>
                <w:b/>
                <w:sz w:val="26"/>
                <w:szCs w:val="26"/>
              </w:rPr>
              <w:t>Termination date</w:t>
            </w:r>
          </w:p>
        </w:tc>
        <w:tc>
          <w:tcPr>
            <w:tcW w:w="3636" w:type="dxa"/>
            <w:tcBorders>
              <w:left w:val="single" w:sz="48" w:space="0" w:color="FFFFFF"/>
            </w:tcBorders>
            <w:shd w:val="clear" w:color="auto" w:fill="DAEEF3"/>
            <w:vAlign w:val="center"/>
          </w:tcPr>
          <w:p w:rsidR="00BC7740" w:rsidRDefault="005F6708">
            <w:pPr>
              <w:jc w:val="right"/>
              <w:rPr>
                <w:b/>
                <w:smallCaps/>
                <w:sz w:val="26"/>
                <w:szCs w:val="26"/>
              </w:rPr>
            </w:pPr>
            <w:r>
              <w:rPr>
                <w:b/>
                <w:smallCaps/>
                <w:sz w:val="26"/>
                <w:szCs w:val="26"/>
                <w:rtl/>
              </w:rPr>
              <w:t>تاريخ إنهاء الخدمة</w:t>
            </w:r>
          </w:p>
        </w:tc>
        <w:tc>
          <w:tcPr>
            <w:tcW w:w="1175" w:type="dxa"/>
            <w:shd w:val="clear" w:color="auto" w:fill="DAEEF3"/>
            <w:vAlign w:val="center"/>
          </w:tcPr>
          <w:p w:rsidR="00BC7740" w:rsidRDefault="005F6708">
            <w:pPr>
              <w:jc w:val="right"/>
              <w:rPr>
                <w:b/>
                <w:smallCaps/>
                <w:sz w:val="26"/>
                <w:szCs w:val="26"/>
              </w:rPr>
            </w:pPr>
            <w:r>
              <w:rPr>
                <w:b/>
                <w:smallCaps/>
                <w:sz w:val="26"/>
                <w:szCs w:val="26"/>
              </w:rPr>
              <w:t>3.6</w:t>
            </w:r>
          </w:p>
        </w:tc>
      </w:tr>
      <w:tr w:rsidR="00BC7740">
        <w:trPr>
          <w:gridAfter w:val="1"/>
          <w:trHeight w:val="434"/>
          <w:jc w:val="center"/>
        </w:trPr>
        <w:tc>
          <w:tcPr>
            <w:tcW w:w="5809" w:type="dxa"/>
            <w:gridSpan w:val="2"/>
            <w:tcBorders>
              <w:right w:val="single" w:sz="48" w:space="0" w:color="FFFFFF"/>
            </w:tcBorders>
            <w:shd w:val="clear" w:color="auto" w:fill="FFFFFF"/>
          </w:tcPr>
          <w:p w:rsidR="00BC7740" w:rsidRDefault="005F6708">
            <w:pPr>
              <w:jc w:val="both"/>
              <w:rPr>
                <w:b/>
                <w:sz w:val="26"/>
                <w:szCs w:val="26"/>
              </w:rPr>
            </w:pPr>
            <w:r>
              <w:t>Termination date is the last working day for the employee, except in the following cases:</w:t>
            </w:r>
          </w:p>
          <w:p w:rsidR="00BC7740" w:rsidRDefault="005F6708">
            <w:pPr>
              <w:numPr>
                <w:ilvl w:val="0"/>
                <w:numId w:val="71"/>
              </w:numPr>
              <w:ind w:left="318" w:hanging="142"/>
              <w:jc w:val="both"/>
              <w:rPr>
                <w:b/>
                <w:sz w:val="26"/>
                <w:szCs w:val="26"/>
              </w:rPr>
            </w:pPr>
            <w:r>
              <w:t>Termination because of absence without permission, the date is the date of notice of termination.</w:t>
            </w:r>
          </w:p>
          <w:p w:rsidR="00BC7740" w:rsidRDefault="005F6708">
            <w:pPr>
              <w:numPr>
                <w:ilvl w:val="0"/>
                <w:numId w:val="71"/>
              </w:numPr>
              <w:ind w:left="318" w:hanging="142"/>
              <w:jc w:val="both"/>
              <w:rPr>
                <w:b/>
                <w:sz w:val="26"/>
                <w:szCs w:val="26"/>
              </w:rPr>
            </w:pPr>
            <w:r>
              <w:t>The disability, the date of termination as determined by the HR Manager, but not before the expiration of sick leave.</w:t>
            </w:r>
          </w:p>
          <w:p w:rsidR="00BC7740" w:rsidRDefault="005F6708">
            <w:pPr>
              <w:numPr>
                <w:ilvl w:val="0"/>
                <w:numId w:val="71"/>
              </w:numPr>
              <w:ind w:left="318" w:hanging="142"/>
              <w:jc w:val="both"/>
              <w:rPr>
                <w:b/>
                <w:sz w:val="26"/>
                <w:szCs w:val="26"/>
              </w:rPr>
            </w:pPr>
            <w:r>
              <w:t>Death, the termination date is the date of death.</w:t>
            </w:r>
          </w:p>
        </w:tc>
        <w:tc>
          <w:tcPr>
            <w:tcW w:w="4811" w:type="dxa"/>
            <w:gridSpan w:val="2"/>
            <w:tcBorders>
              <w:left w:val="single" w:sz="48" w:space="0" w:color="FFFFFF"/>
            </w:tcBorders>
            <w:shd w:val="clear" w:color="auto" w:fill="FFFFFF"/>
          </w:tcPr>
          <w:p w:rsidR="00BC7740" w:rsidRDefault="005F6708">
            <w:pPr>
              <w:bidi/>
              <w:spacing w:line="276" w:lineRule="auto"/>
              <w:jc w:val="both"/>
              <w:rPr>
                <w:color w:val="000000"/>
              </w:rPr>
            </w:pPr>
            <w:r>
              <w:rPr>
                <w:color w:val="000000"/>
                <w:rtl/>
              </w:rPr>
              <w:t>إن تاريخ إنهاء الخدمة هو آخر يوم عمل للموظف، ما عدا في الحالات التالية:</w:t>
            </w:r>
          </w:p>
          <w:p w:rsidR="00BC7740" w:rsidRDefault="005F6708">
            <w:pPr>
              <w:numPr>
                <w:ilvl w:val="0"/>
                <w:numId w:val="69"/>
              </w:numPr>
              <w:bidi/>
              <w:spacing w:line="276" w:lineRule="auto"/>
              <w:ind w:left="258" w:hanging="142"/>
              <w:jc w:val="both"/>
              <w:rPr>
                <w:color w:val="000000"/>
              </w:rPr>
            </w:pPr>
            <w:r>
              <w:rPr>
                <w:color w:val="000000"/>
                <w:rtl/>
              </w:rPr>
              <w:t>إنهاء الخدمات بسبب الغياب بدون إذن أو سبب مشروع، يكون تاريخ إنهاء الخدمة هو تاريخ الإشعار.</w:t>
            </w:r>
          </w:p>
          <w:p w:rsidR="00BC7740" w:rsidRDefault="005F6708">
            <w:pPr>
              <w:numPr>
                <w:ilvl w:val="0"/>
                <w:numId w:val="69"/>
              </w:numPr>
              <w:bidi/>
              <w:spacing w:line="276" w:lineRule="auto"/>
              <w:ind w:left="258" w:hanging="142"/>
              <w:jc w:val="both"/>
              <w:rPr>
                <w:color w:val="000000"/>
              </w:rPr>
            </w:pPr>
            <w:r>
              <w:rPr>
                <w:color w:val="000000"/>
                <w:rtl/>
              </w:rPr>
              <w:t>العجز، يكون تاريخ إنهاء الخدمات حسب ما يحدده مدير ادارة الموارد البشرية ، لكن ليس قبل انقضاء الإجازة المرضية المشار إليها في لائحة الإجازات والعطل الرسمية.</w:t>
            </w:r>
          </w:p>
          <w:p w:rsidR="00BC7740" w:rsidRDefault="005F6708">
            <w:pPr>
              <w:numPr>
                <w:ilvl w:val="0"/>
                <w:numId w:val="69"/>
              </w:numPr>
              <w:bidi/>
              <w:spacing w:line="276" w:lineRule="auto"/>
              <w:ind w:left="258" w:hanging="142"/>
              <w:jc w:val="both"/>
              <w:rPr>
                <w:smallCaps/>
              </w:rPr>
            </w:pPr>
            <w:r>
              <w:rPr>
                <w:color w:val="000000"/>
                <w:rtl/>
              </w:rPr>
              <w:t>الوفاة، يكون تاريخ إنهاء الخدمات هو تاريخ الوفاة.</w:t>
            </w:r>
          </w:p>
        </w:tc>
      </w:tr>
      <w:tr w:rsidR="00BC7740">
        <w:trPr>
          <w:gridAfter w:val="1"/>
          <w:trHeight w:val="434"/>
          <w:jc w:val="center"/>
        </w:trPr>
        <w:tc>
          <w:tcPr>
            <w:tcW w:w="1244" w:type="dxa"/>
            <w:shd w:val="clear" w:color="auto" w:fill="DAEEF3"/>
            <w:vAlign w:val="center"/>
          </w:tcPr>
          <w:p w:rsidR="00BC7740" w:rsidRDefault="005F6708">
            <w:pPr>
              <w:tabs>
                <w:tab w:val="left" w:pos="240"/>
                <w:tab w:val="left" w:pos="480"/>
                <w:tab w:val="left" w:pos="840"/>
              </w:tabs>
              <w:rPr>
                <w:b/>
                <w:sz w:val="26"/>
                <w:szCs w:val="26"/>
              </w:rPr>
            </w:pPr>
            <w:r>
              <w:rPr>
                <w:b/>
                <w:sz w:val="26"/>
                <w:szCs w:val="26"/>
              </w:rPr>
              <w:t>3.7</w:t>
            </w:r>
          </w:p>
        </w:tc>
        <w:tc>
          <w:tcPr>
            <w:tcW w:w="4565" w:type="dxa"/>
            <w:tcBorders>
              <w:right w:val="single" w:sz="48" w:space="0" w:color="FFFFFF"/>
            </w:tcBorders>
            <w:shd w:val="clear" w:color="auto" w:fill="DAEEF3"/>
            <w:vAlign w:val="center"/>
          </w:tcPr>
          <w:p w:rsidR="00BC7740" w:rsidRDefault="005F6708">
            <w:pPr>
              <w:tabs>
                <w:tab w:val="left" w:pos="240"/>
              </w:tabs>
              <w:rPr>
                <w:b/>
                <w:sz w:val="26"/>
                <w:szCs w:val="26"/>
              </w:rPr>
            </w:pPr>
            <w:r>
              <w:rPr>
                <w:b/>
                <w:sz w:val="26"/>
                <w:szCs w:val="26"/>
              </w:rPr>
              <w:t xml:space="preserve">Service certificate </w:t>
            </w:r>
          </w:p>
        </w:tc>
        <w:tc>
          <w:tcPr>
            <w:tcW w:w="3636" w:type="dxa"/>
            <w:tcBorders>
              <w:left w:val="single" w:sz="48" w:space="0" w:color="FFFFFF"/>
            </w:tcBorders>
            <w:shd w:val="clear" w:color="auto" w:fill="DAEEF3"/>
            <w:vAlign w:val="center"/>
          </w:tcPr>
          <w:p w:rsidR="00BC7740" w:rsidRDefault="005F6708">
            <w:pPr>
              <w:tabs>
                <w:tab w:val="left" w:pos="240"/>
              </w:tabs>
              <w:bidi/>
              <w:rPr>
                <w:b/>
                <w:sz w:val="26"/>
                <w:szCs w:val="26"/>
              </w:rPr>
            </w:pPr>
            <w:r>
              <w:rPr>
                <w:b/>
                <w:sz w:val="26"/>
                <w:szCs w:val="26"/>
                <w:rtl/>
              </w:rPr>
              <w:t xml:space="preserve">شهادة الخدمة </w:t>
            </w:r>
          </w:p>
        </w:tc>
        <w:tc>
          <w:tcPr>
            <w:tcW w:w="1175" w:type="dxa"/>
            <w:shd w:val="clear" w:color="auto" w:fill="DAEEF3"/>
            <w:vAlign w:val="center"/>
          </w:tcPr>
          <w:p w:rsidR="00BC7740" w:rsidRDefault="005F6708">
            <w:pPr>
              <w:tabs>
                <w:tab w:val="left" w:pos="240"/>
              </w:tabs>
              <w:jc w:val="right"/>
              <w:rPr>
                <w:b/>
                <w:sz w:val="26"/>
                <w:szCs w:val="26"/>
              </w:rPr>
            </w:pPr>
            <w:r>
              <w:rPr>
                <w:b/>
                <w:sz w:val="26"/>
                <w:szCs w:val="26"/>
              </w:rPr>
              <w:t>3.7</w:t>
            </w:r>
          </w:p>
        </w:tc>
      </w:tr>
      <w:tr w:rsidR="00BC7740">
        <w:trPr>
          <w:trHeight w:val="1592"/>
          <w:jc w:val="center"/>
        </w:trPr>
        <w:tc>
          <w:tcPr>
            <w:tcW w:w="5809" w:type="dxa"/>
            <w:gridSpan w:val="2"/>
            <w:tcBorders>
              <w:right w:val="single" w:sz="48" w:space="0" w:color="FFFFFF"/>
            </w:tcBorders>
            <w:shd w:val="clear" w:color="auto" w:fill="FFFFFF"/>
          </w:tcPr>
          <w:p w:rsidR="00BC7740" w:rsidRDefault="005F6708">
            <w:pPr>
              <w:numPr>
                <w:ilvl w:val="0"/>
                <w:numId w:val="38"/>
              </w:numPr>
              <w:ind w:left="176" w:hanging="142"/>
              <w:jc w:val="both"/>
            </w:pPr>
            <w:r>
              <w:t>The company provides by HRD Service Certificate to each employee at the end of his contract with the length of service and latest posts filled and last salary earned.</w:t>
            </w:r>
          </w:p>
          <w:p w:rsidR="00BC7740" w:rsidRDefault="005F6708">
            <w:pPr>
              <w:numPr>
                <w:ilvl w:val="0"/>
                <w:numId w:val="38"/>
              </w:numPr>
              <w:ind w:left="176" w:hanging="142"/>
              <w:jc w:val="both"/>
            </w:pPr>
            <w:r>
              <w:t>It is not allowed to provide Recommendation Letter from any official.</w:t>
            </w:r>
          </w:p>
        </w:tc>
        <w:tc>
          <w:tcPr>
            <w:tcW w:w="4811" w:type="dxa"/>
            <w:gridSpan w:val="2"/>
            <w:tcBorders>
              <w:left w:val="single" w:sz="48" w:space="0" w:color="FFFFFF"/>
            </w:tcBorders>
            <w:shd w:val="clear" w:color="auto" w:fill="FFFFFF"/>
          </w:tcPr>
          <w:p w:rsidR="00BC7740" w:rsidRDefault="005F6708">
            <w:pPr>
              <w:numPr>
                <w:ilvl w:val="0"/>
                <w:numId w:val="52"/>
              </w:numPr>
              <w:bidi/>
              <w:spacing w:line="276" w:lineRule="auto"/>
              <w:ind w:left="175" w:hanging="175"/>
              <w:jc w:val="both"/>
              <w:rPr>
                <w:sz w:val="26"/>
                <w:szCs w:val="26"/>
              </w:rPr>
            </w:pPr>
            <w:r>
              <w:rPr>
                <w:color w:val="000000"/>
                <w:rtl/>
              </w:rPr>
              <w:t xml:space="preserve">تمنح الشركة عن طريق إدارة الموارد البشرية شهادة خدمة إلى كل موظف عند انتهاء عقده معها يذكر فيها مدة الخدمة وآخر وظيفة شغلها وآخر راتب كان يتقاضاه. </w:t>
            </w:r>
          </w:p>
          <w:p w:rsidR="00BC7740" w:rsidRDefault="005F6708">
            <w:pPr>
              <w:numPr>
                <w:ilvl w:val="0"/>
                <w:numId w:val="52"/>
              </w:numPr>
              <w:bidi/>
              <w:spacing w:line="276" w:lineRule="auto"/>
              <w:ind w:left="175" w:hanging="175"/>
              <w:jc w:val="both"/>
              <w:rPr>
                <w:sz w:val="26"/>
                <w:szCs w:val="26"/>
              </w:rPr>
            </w:pPr>
            <w:r>
              <w:rPr>
                <w:color w:val="000000"/>
                <w:rtl/>
              </w:rPr>
              <w:t>لا يجوز منح خطابات توصية من قبل أحد المسئولين بالشركة.</w:t>
            </w:r>
          </w:p>
        </w:tc>
        <w:tc>
          <w:tcPr>
            <w:tcW w:w="267" w:type="dxa"/>
          </w:tcPr>
          <w:p w:rsidR="00BC7740" w:rsidRDefault="00BC7740">
            <w:pPr>
              <w:jc w:val="right"/>
              <w:rPr>
                <w:sz w:val="26"/>
                <w:szCs w:val="26"/>
              </w:rPr>
            </w:pPr>
          </w:p>
        </w:tc>
      </w:tr>
      <w:tr w:rsidR="00BC7740">
        <w:trPr>
          <w:gridAfter w:val="1"/>
          <w:trHeight w:val="434"/>
          <w:jc w:val="center"/>
        </w:trPr>
        <w:tc>
          <w:tcPr>
            <w:tcW w:w="1244" w:type="dxa"/>
            <w:shd w:val="clear" w:color="auto" w:fill="DAEEF3"/>
            <w:vAlign w:val="center"/>
          </w:tcPr>
          <w:p w:rsidR="00BC7740" w:rsidRDefault="005F6708">
            <w:pPr>
              <w:tabs>
                <w:tab w:val="left" w:pos="240"/>
              </w:tabs>
              <w:rPr>
                <w:b/>
                <w:sz w:val="26"/>
                <w:szCs w:val="26"/>
              </w:rPr>
            </w:pPr>
            <w:r>
              <w:rPr>
                <w:b/>
                <w:sz w:val="26"/>
                <w:szCs w:val="26"/>
              </w:rPr>
              <w:t>3.8</w:t>
            </w:r>
          </w:p>
        </w:tc>
        <w:tc>
          <w:tcPr>
            <w:tcW w:w="4565" w:type="dxa"/>
            <w:tcBorders>
              <w:right w:val="single" w:sz="48" w:space="0" w:color="FFFFFF"/>
            </w:tcBorders>
            <w:shd w:val="clear" w:color="auto" w:fill="DAEEF3"/>
            <w:vAlign w:val="center"/>
          </w:tcPr>
          <w:p w:rsidR="00BC7740" w:rsidRDefault="005F6708">
            <w:pPr>
              <w:tabs>
                <w:tab w:val="left" w:pos="240"/>
              </w:tabs>
              <w:rPr>
                <w:b/>
                <w:sz w:val="26"/>
                <w:szCs w:val="26"/>
              </w:rPr>
            </w:pPr>
            <w:r>
              <w:rPr>
                <w:b/>
                <w:sz w:val="26"/>
                <w:szCs w:val="26"/>
              </w:rPr>
              <w:t xml:space="preserve">Termination process </w:t>
            </w:r>
          </w:p>
        </w:tc>
        <w:tc>
          <w:tcPr>
            <w:tcW w:w="3636" w:type="dxa"/>
            <w:tcBorders>
              <w:left w:val="single" w:sz="48" w:space="0" w:color="FFFFFF"/>
            </w:tcBorders>
            <w:shd w:val="clear" w:color="auto" w:fill="DAEEF3"/>
            <w:vAlign w:val="center"/>
          </w:tcPr>
          <w:p w:rsidR="00BC7740" w:rsidRDefault="005F6708">
            <w:pPr>
              <w:jc w:val="right"/>
              <w:rPr>
                <w:b/>
                <w:smallCaps/>
                <w:sz w:val="26"/>
                <w:szCs w:val="26"/>
              </w:rPr>
            </w:pPr>
            <w:r>
              <w:rPr>
                <w:b/>
                <w:smallCaps/>
                <w:sz w:val="26"/>
                <w:szCs w:val="26"/>
                <w:rtl/>
              </w:rPr>
              <w:t>إجراء إنهاء الخدمات</w:t>
            </w:r>
          </w:p>
        </w:tc>
        <w:tc>
          <w:tcPr>
            <w:tcW w:w="1175" w:type="dxa"/>
            <w:shd w:val="clear" w:color="auto" w:fill="DAEEF3"/>
            <w:vAlign w:val="center"/>
          </w:tcPr>
          <w:p w:rsidR="00BC7740" w:rsidRDefault="005F6708">
            <w:pPr>
              <w:jc w:val="right"/>
              <w:rPr>
                <w:b/>
                <w:smallCaps/>
                <w:sz w:val="26"/>
                <w:szCs w:val="26"/>
              </w:rPr>
            </w:pPr>
            <w:r>
              <w:rPr>
                <w:b/>
                <w:smallCaps/>
                <w:sz w:val="26"/>
                <w:szCs w:val="26"/>
              </w:rPr>
              <w:t>3.8</w:t>
            </w:r>
          </w:p>
        </w:tc>
      </w:tr>
      <w:tr w:rsidR="00BC7740">
        <w:trPr>
          <w:gridAfter w:val="1"/>
          <w:trHeight w:val="434"/>
          <w:jc w:val="center"/>
        </w:trPr>
        <w:tc>
          <w:tcPr>
            <w:tcW w:w="5809" w:type="dxa"/>
            <w:gridSpan w:val="2"/>
            <w:tcBorders>
              <w:right w:val="single" w:sz="48" w:space="0" w:color="FFFFFF"/>
            </w:tcBorders>
            <w:shd w:val="clear" w:color="auto" w:fill="FFFFFF"/>
          </w:tcPr>
          <w:p w:rsidR="00BC7740" w:rsidRDefault="005F6708">
            <w:pPr>
              <w:numPr>
                <w:ilvl w:val="0"/>
                <w:numId w:val="38"/>
              </w:numPr>
              <w:ind w:left="176" w:hanging="142"/>
              <w:jc w:val="both"/>
              <w:rPr>
                <w:sz w:val="26"/>
                <w:szCs w:val="26"/>
              </w:rPr>
            </w:pPr>
            <w:r>
              <w:rPr>
                <w:sz w:val="26"/>
                <w:szCs w:val="26"/>
              </w:rPr>
              <w:t>Considering an employee termination request, the direct managers have to prepare employee status change form and grant the necessary approvals.</w:t>
            </w:r>
          </w:p>
          <w:p w:rsidR="00BC7740" w:rsidRDefault="005F6708">
            <w:pPr>
              <w:numPr>
                <w:ilvl w:val="0"/>
                <w:numId w:val="38"/>
              </w:numPr>
              <w:ind w:left="176" w:hanging="142"/>
              <w:jc w:val="both"/>
              <w:rPr>
                <w:b/>
                <w:sz w:val="26"/>
                <w:szCs w:val="26"/>
              </w:rPr>
            </w:pPr>
            <w:r>
              <w:t>The form shall be sent to HRD along with all supporting documents of termination three weeks prior to the last working day for the employee.</w:t>
            </w:r>
          </w:p>
          <w:p w:rsidR="00BC7740" w:rsidRDefault="005F6708">
            <w:pPr>
              <w:numPr>
                <w:ilvl w:val="0"/>
                <w:numId w:val="38"/>
              </w:numPr>
              <w:ind w:left="176" w:hanging="142"/>
              <w:jc w:val="both"/>
            </w:pPr>
            <w:r>
              <w:t>Time card for the employee shall be attached to the form indicated above in addition to the last changes on the time card because of absenteeism, tardiness, overtime. etc.</w:t>
            </w:r>
          </w:p>
        </w:tc>
        <w:tc>
          <w:tcPr>
            <w:tcW w:w="4811" w:type="dxa"/>
            <w:gridSpan w:val="2"/>
            <w:tcBorders>
              <w:left w:val="single" w:sz="48" w:space="0" w:color="FFFFFF"/>
            </w:tcBorders>
            <w:shd w:val="clear" w:color="auto" w:fill="FFFFFF"/>
            <w:vAlign w:val="center"/>
          </w:tcPr>
          <w:p w:rsidR="00BC7740" w:rsidRDefault="005F6708">
            <w:pPr>
              <w:numPr>
                <w:ilvl w:val="0"/>
                <w:numId w:val="52"/>
              </w:numPr>
              <w:bidi/>
              <w:spacing w:line="276" w:lineRule="auto"/>
              <w:ind w:left="175" w:hanging="175"/>
              <w:jc w:val="both"/>
              <w:rPr>
                <w:smallCaps/>
                <w:sz w:val="26"/>
                <w:szCs w:val="26"/>
              </w:rPr>
            </w:pPr>
            <w:r>
              <w:rPr>
                <w:color w:val="000000"/>
                <w:rtl/>
              </w:rPr>
              <w:t>لطلب إنهاء خدمات موظف، يجب على الرئيس المباشر للموظف إعداد نموذج تغيير وضع موظف والحصول على الموافقات اللازمة.</w:t>
            </w:r>
          </w:p>
          <w:p w:rsidR="00BC7740" w:rsidRDefault="005F6708">
            <w:pPr>
              <w:numPr>
                <w:ilvl w:val="0"/>
                <w:numId w:val="52"/>
              </w:numPr>
              <w:bidi/>
              <w:spacing w:line="276" w:lineRule="auto"/>
              <w:ind w:left="175" w:hanging="175"/>
              <w:jc w:val="both"/>
              <w:rPr>
                <w:smallCaps/>
                <w:sz w:val="26"/>
                <w:szCs w:val="26"/>
              </w:rPr>
            </w:pPr>
            <w:r>
              <w:rPr>
                <w:color w:val="000000"/>
                <w:rtl/>
              </w:rPr>
              <w:t xml:space="preserve">يرسل النموذج إلى إدارة الموارد البشرية بالإضافة إلى جميع الوثائق المؤيدة لإنهاء الخدمة بمدة ثلاثة أسابيع قبل آخر يوم عمل للموظف. </w:t>
            </w:r>
          </w:p>
          <w:p w:rsidR="00BC7740" w:rsidRDefault="005F6708">
            <w:pPr>
              <w:numPr>
                <w:ilvl w:val="0"/>
                <w:numId w:val="52"/>
              </w:numPr>
              <w:bidi/>
              <w:spacing w:line="276" w:lineRule="auto"/>
              <w:ind w:left="175" w:hanging="175"/>
              <w:jc w:val="both"/>
              <w:rPr>
                <w:smallCaps/>
                <w:sz w:val="26"/>
                <w:szCs w:val="26"/>
              </w:rPr>
            </w:pPr>
            <w:r>
              <w:rPr>
                <w:color w:val="000000"/>
                <w:rtl/>
              </w:rPr>
              <w:t>يرفق مع النموذج المشار إليه بطاقة الوقت الأخيرة للموظف، مع أي تعديلات لاحقة على بطاقة الوقت بسبب الغياب، التأخر، العمل الإضافي .. الخ.</w:t>
            </w:r>
          </w:p>
        </w:tc>
      </w:tr>
      <w:tr w:rsidR="00BC7740">
        <w:trPr>
          <w:gridAfter w:val="1"/>
          <w:trHeight w:val="434"/>
          <w:jc w:val="center"/>
        </w:trPr>
        <w:tc>
          <w:tcPr>
            <w:tcW w:w="1244" w:type="dxa"/>
            <w:shd w:val="clear" w:color="auto" w:fill="DAEEF3"/>
            <w:vAlign w:val="center"/>
          </w:tcPr>
          <w:p w:rsidR="00BC7740" w:rsidRDefault="005F6708">
            <w:pPr>
              <w:rPr>
                <w:b/>
                <w:sz w:val="26"/>
                <w:szCs w:val="26"/>
              </w:rPr>
            </w:pPr>
            <w:r>
              <w:rPr>
                <w:b/>
                <w:sz w:val="26"/>
                <w:szCs w:val="26"/>
              </w:rPr>
              <w:t>3.9</w:t>
            </w:r>
          </w:p>
        </w:tc>
        <w:tc>
          <w:tcPr>
            <w:tcW w:w="4565" w:type="dxa"/>
            <w:tcBorders>
              <w:right w:val="single" w:sz="48" w:space="0" w:color="FFFFFF"/>
            </w:tcBorders>
            <w:shd w:val="clear" w:color="auto" w:fill="DAEEF3"/>
            <w:vAlign w:val="center"/>
          </w:tcPr>
          <w:p w:rsidR="00BC7740" w:rsidRDefault="005F6708">
            <w:pPr>
              <w:rPr>
                <w:b/>
                <w:sz w:val="26"/>
                <w:szCs w:val="26"/>
              </w:rPr>
            </w:pPr>
            <w:r>
              <w:rPr>
                <w:b/>
                <w:sz w:val="26"/>
                <w:szCs w:val="26"/>
              </w:rPr>
              <w:t xml:space="preserve">Exit interview </w:t>
            </w:r>
          </w:p>
        </w:tc>
        <w:tc>
          <w:tcPr>
            <w:tcW w:w="3636" w:type="dxa"/>
            <w:tcBorders>
              <w:left w:val="single" w:sz="48" w:space="0" w:color="FFFFFF"/>
            </w:tcBorders>
            <w:shd w:val="clear" w:color="auto" w:fill="DAEEF3"/>
            <w:vAlign w:val="center"/>
          </w:tcPr>
          <w:p w:rsidR="00BC7740" w:rsidRDefault="005F6708">
            <w:pPr>
              <w:jc w:val="right"/>
              <w:rPr>
                <w:b/>
                <w:smallCaps/>
                <w:sz w:val="26"/>
                <w:szCs w:val="26"/>
              </w:rPr>
            </w:pPr>
            <w:r>
              <w:rPr>
                <w:b/>
                <w:smallCaps/>
                <w:sz w:val="26"/>
                <w:szCs w:val="26"/>
                <w:rtl/>
              </w:rPr>
              <w:t>مقابلة المغادرة</w:t>
            </w:r>
          </w:p>
        </w:tc>
        <w:tc>
          <w:tcPr>
            <w:tcW w:w="1175" w:type="dxa"/>
            <w:shd w:val="clear" w:color="auto" w:fill="DAEEF3"/>
            <w:vAlign w:val="center"/>
          </w:tcPr>
          <w:p w:rsidR="00BC7740" w:rsidRDefault="005F6708">
            <w:pPr>
              <w:jc w:val="right"/>
              <w:rPr>
                <w:b/>
                <w:smallCaps/>
                <w:sz w:val="26"/>
                <w:szCs w:val="26"/>
              </w:rPr>
            </w:pPr>
            <w:r>
              <w:rPr>
                <w:b/>
                <w:smallCaps/>
                <w:sz w:val="26"/>
                <w:szCs w:val="26"/>
              </w:rPr>
              <w:t>3.9</w:t>
            </w:r>
          </w:p>
        </w:tc>
      </w:tr>
      <w:tr w:rsidR="00BC7740">
        <w:trPr>
          <w:gridAfter w:val="1"/>
          <w:trHeight w:val="434"/>
          <w:jc w:val="center"/>
        </w:trPr>
        <w:tc>
          <w:tcPr>
            <w:tcW w:w="5809" w:type="dxa"/>
            <w:gridSpan w:val="2"/>
            <w:tcBorders>
              <w:right w:val="single" w:sz="48" w:space="0" w:color="FFFFFF"/>
            </w:tcBorders>
            <w:shd w:val="clear" w:color="auto" w:fill="FFFFFF"/>
          </w:tcPr>
          <w:p w:rsidR="00BC7740" w:rsidRDefault="005F6708">
            <w:pPr>
              <w:numPr>
                <w:ilvl w:val="0"/>
                <w:numId w:val="38"/>
              </w:numPr>
              <w:ind w:left="176" w:hanging="142"/>
              <w:jc w:val="both"/>
              <w:rPr>
                <w:b/>
                <w:sz w:val="26"/>
                <w:szCs w:val="26"/>
              </w:rPr>
            </w:pPr>
            <w:r>
              <w:t>HRD shall have an interview with the resigned employee upon his consent.</w:t>
            </w:r>
          </w:p>
          <w:p w:rsidR="00BC7740" w:rsidRDefault="005F6708">
            <w:pPr>
              <w:numPr>
                <w:ilvl w:val="0"/>
                <w:numId w:val="38"/>
              </w:numPr>
              <w:ind w:left="176" w:hanging="142"/>
              <w:jc w:val="both"/>
              <w:rPr>
                <w:b/>
                <w:sz w:val="26"/>
                <w:szCs w:val="26"/>
              </w:rPr>
            </w:pPr>
            <w:r>
              <w:t>The interview aimed to observe the resigned employee's evaluation of the company and his reasons to resign.</w:t>
            </w:r>
          </w:p>
          <w:p w:rsidR="00BC7740" w:rsidRDefault="005F6708">
            <w:pPr>
              <w:numPr>
                <w:ilvl w:val="0"/>
                <w:numId w:val="38"/>
              </w:numPr>
              <w:ind w:left="176" w:hanging="142"/>
              <w:jc w:val="both"/>
              <w:rPr>
                <w:b/>
                <w:sz w:val="26"/>
                <w:szCs w:val="26"/>
              </w:rPr>
            </w:pPr>
            <w:r>
              <w:t>The data observed from the resigned employees shall be used to have more improvements.</w:t>
            </w:r>
          </w:p>
        </w:tc>
        <w:tc>
          <w:tcPr>
            <w:tcW w:w="4811" w:type="dxa"/>
            <w:gridSpan w:val="2"/>
            <w:tcBorders>
              <w:left w:val="single" w:sz="48" w:space="0" w:color="FFFFFF"/>
            </w:tcBorders>
            <w:shd w:val="clear" w:color="auto" w:fill="FFFFFF"/>
          </w:tcPr>
          <w:p w:rsidR="00BC7740" w:rsidRDefault="005F6708">
            <w:pPr>
              <w:numPr>
                <w:ilvl w:val="0"/>
                <w:numId w:val="52"/>
              </w:numPr>
              <w:bidi/>
              <w:spacing w:line="276" w:lineRule="auto"/>
              <w:ind w:left="175" w:hanging="175"/>
              <w:jc w:val="both"/>
            </w:pPr>
            <w:r>
              <w:rPr>
                <w:color w:val="000000"/>
                <w:rtl/>
              </w:rPr>
              <w:t xml:space="preserve">تقوم إدارة الموارد البشرية بعد موافقة الموظف بإجراء مقابلة مع الموظف المستقيل. </w:t>
            </w:r>
          </w:p>
          <w:p w:rsidR="00BC7740" w:rsidRDefault="005F6708">
            <w:pPr>
              <w:numPr>
                <w:ilvl w:val="0"/>
                <w:numId w:val="52"/>
              </w:numPr>
              <w:bidi/>
              <w:spacing w:line="276" w:lineRule="auto"/>
              <w:ind w:left="175" w:hanging="175"/>
              <w:jc w:val="both"/>
            </w:pPr>
            <w:r>
              <w:rPr>
                <w:color w:val="000000"/>
                <w:rtl/>
              </w:rPr>
              <w:t xml:space="preserve">يُهدف من هذه المقابلة معرفة تقييم الموظف المستقيل عن الشركة والأسباب التي دعته الاستقالة. </w:t>
            </w:r>
          </w:p>
          <w:p w:rsidR="00BC7740" w:rsidRDefault="005F6708">
            <w:pPr>
              <w:numPr>
                <w:ilvl w:val="0"/>
                <w:numId w:val="52"/>
              </w:numPr>
              <w:bidi/>
              <w:spacing w:line="276" w:lineRule="auto"/>
              <w:ind w:left="175" w:hanging="175"/>
              <w:jc w:val="both"/>
            </w:pPr>
            <w:r>
              <w:rPr>
                <w:color w:val="000000"/>
                <w:rtl/>
              </w:rPr>
              <w:t>يتم استعمال المعطيات من الموظفين المستقيلين في إدخال تحسينات تجعل الشركة جهة عمل مفضلة.</w:t>
            </w:r>
          </w:p>
        </w:tc>
      </w:tr>
    </w:tbl>
    <w:p w:rsidR="00BC7740" w:rsidRDefault="00BC7740"/>
    <w:tbl>
      <w:tblPr>
        <w:tblStyle w:val="affff8"/>
        <w:tblW w:w="10348" w:type="dxa"/>
        <w:jc w:val="center"/>
        <w:tblLayout w:type="fixed"/>
        <w:tblLook w:val="0000" w:firstRow="0" w:lastRow="0" w:firstColumn="0" w:lastColumn="0" w:noHBand="0" w:noVBand="0"/>
      </w:tblPr>
      <w:tblGrid>
        <w:gridCol w:w="810"/>
        <w:gridCol w:w="4577"/>
        <w:gridCol w:w="3969"/>
        <w:gridCol w:w="992"/>
      </w:tblGrid>
      <w:tr w:rsidR="00BC7740">
        <w:trPr>
          <w:trHeight w:val="434"/>
          <w:jc w:val="center"/>
        </w:trPr>
        <w:tc>
          <w:tcPr>
            <w:tcW w:w="811" w:type="dxa"/>
            <w:shd w:val="clear" w:color="auto" w:fill="DAEEF3"/>
            <w:vAlign w:val="center"/>
          </w:tcPr>
          <w:p w:rsidR="00BC7740" w:rsidRDefault="005F6708">
            <w:pPr>
              <w:tabs>
                <w:tab w:val="left" w:pos="240"/>
                <w:tab w:val="left" w:pos="360"/>
                <w:tab w:val="left" w:pos="960"/>
              </w:tabs>
              <w:jc w:val="both"/>
              <w:rPr>
                <w:b/>
                <w:sz w:val="26"/>
                <w:szCs w:val="26"/>
              </w:rPr>
            </w:pPr>
            <w:r>
              <w:rPr>
                <w:b/>
                <w:sz w:val="26"/>
                <w:szCs w:val="26"/>
              </w:rPr>
              <w:t>4:</w:t>
            </w:r>
          </w:p>
        </w:tc>
        <w:tc>
          <w:tcPr>
            <w:tcW w:w="4577" w:type="dxa"/>
            <w:tcBorders>
              <w:right w:val="single" w:sz="48" w:space="0" w:color="FFFFFF"/>
            </w:tcBorders>
            <w:shd w:val="clear" w:color="auto" w:fill="DAEEF3"/>
            <w:vAlign w:val="center"/>
          </w:tcPr>
          <w:p w:rsidR="00BC7740" w:rsidRDefault="005F6708">
            <w:pPr>
              <w:tabs>
                <w:tab w:val="left" w:pos="240"/>
                <w:tab w:val="left" w:pos="360"/>
                <w:tab w:val="left" w:pos="960"/>
              </w:tabs>
              <w:rPr>
                <w:b/>
                <w:smallCaps/>
                <w:sz w:val="26"/>
                <w:szCs w:val="26"/>
              </w:rPr>
            </w:pPr>
            <w:r>
              <w:rPr>
                <w:b/>
                <w:sz w:val="26"/>
                <w:szCs w:val="26"/>
              </w:rPr>
              <w:t>Attachments</w:t>
            </w:r>
          </w:p>
        </w:tc>
        <w:tc>
          <w:tcPr>
            <w:tcW w:w="3969" w:type="dxa"/>
            <w:tcBorders>
              <w:left w:val="single" w:sz="48" w:space="0" w:color="FFFFFF"/>
            </w:tcBorders>
            <w:shd w:val="clear" w:color="auto" w:fill="DAEEF3"/>
            <w:vAlign w:val="center"/>
          </w:tcPr>
          <w:p w:rsidR="00BC7740" w:rsidRDefault="005F6708">
            <w:pPr>
              <w:tabs>
                <w:tab w:val="left" w:pos="240"/>
                <w:tab w:val="left" w:pos="360"/>
                <w:tab w:val="left" w:pos="960"/>
              </w:tabs>
              <w:bidi/>
              <w:jc w:val="both"/>
              <w:rPr>
                <w:b/>
                <w:smallCaps/>
                <w:sz w:val="26"/>
                <w:szCs w:val="26"/>
              </w:rPr>
            </w:pPr>
            <w:r>
              <w:rPr>
                <w:b/>
                <w:smallCaps/>
                <w:sz w:val="26"/>
                <w:szCs w:val="26"/>
                <w:rtl/>
              </w:rPr>
              <w:t>المرفقات</w:t>
            </w:r>
          </w:p>
        </w:tc>
        <w:tc>
          <w:tcPr>
            <w:tcW w:w="992" w:type="dxa"/>
            <w:shd w:val="clear" w:color="auto" w:fill="DAEEF3"/>
            <w:vAlign w:val="center"/>
          </w:tcPr>
          <w:p w:rsidR="00BC7740" w:rsidRDefault="005F6708">
            <w:pPr>
              <w:tabs>
                <w:tab w:val="left" w:pos="240"/>
                <w:tab w:val="left" w:pos="360"/>
                <w:tab w:val="left" w:pos="960"/>
              </w:tabs>
              <w:bidi/>
              <w:rPr>
                <w:b/>
                <w:smallCaps/>
                <w:sz w:val="26"/>
                <w:szCs w:val="26"/>
              </w:rPr>
            </w:pPr>
            <w:r>
              <w:rPr>
                <w:b/>
                <w:smallCaps/>
                <w:sz w:val="26"/>
                <w:szCs w:val="26"/>
              </w:rPr>
              <w:t>4:</w:t>
            </w:r>
          </w:p>
        </w:tc>
      </w:tr>
      <w:tr w:rsidR="00BC7740">
        <w:trPr>
          <w:trHeight w:val="434"/>
          <w:jc w:val="center"/>
        </w:trPr>
        <w:tc>
          <w:tcPr>
            <w:tcW w:w="5388" w:type="dxa"/>
            <w:gridSpan w:val="2"/>
            <w:tcBorders>
              <w:right w:val="single" w:sz="48" w:space="0" w:color="FFFFFF"/>
            </w:tcBorders>
            <w:shd w:val="clear" w:color="auto" w:fill="FFFFFF"/>
          </w:tcPr>
          <w:p w:rsidR="00BC7740" w:rsidRDefault="005F6708">
            <w:pPr>
              <w:tabs>
                <w:tab w:val="left" w:pos="240"/>
                <w:tab w:val="left" w:pos="360"/>
                <w:tab w:val="left" w:pos="960"/>
              </w:tabs>
            </w:pPr>
            <w:r>
              <w:t>Resignation / End of Contract Form</w:t>
            </w:r>
          </w:p>
          <w:p w:rsidR="00BC7740" w:rsidRDefault="005F6708">
            <w:pPr>
              <w:spacing w:line="276" w:lineRule="auto"/>
              <w:ind w:left="176"/>
            </w:pPr>
            <w:r>
              <w:t>Decision of Termination Service - Death Status</w:t>
            </w:r>
          </w:p>
          <w:p w:rsidR="00BC7740" w:rsidRDefault="00BC7740">
            <w:pPr>
              <w:spacing w:line="276" w:lineRule="auto"/>
              <w:ind w:left="176"/>
            </w:pPr>
          </w:p>
          <w:p w:rsidR="00BC7740" w:rsidRDefault="005F6708">
            <w:pPr>
              <w:spacing w:line="276" w:lineRule="auto"/>
              <w:ind w:left="176"/>
              <w:rPr>
                <w:b/>
                <w:color w:val="548DD4"/>
                <w:sz w:val="20"/>
                <w:szCs w:val="20"/>
              </w:rPr>
            </w:pPr>
            <w:r>
              <w:rPr>
                <w:b/>
                <w:color w:val="548DD4"/>
                <w:sz w:val="20"/>
                <w:szCs w:val="20"/>
              </w:rPr>
              <w:t>_____________________________End of Chapter (15)</w:t>
            </w:r>
          </w:p>
          <w:p w:rsidR="00BC7740" w:rsidRDefault="00BC7740">
            <w:pPr>
              <w:tabs>
                <w:tab w:val="left" w:pos="240"/>
                <w:tab w:val="left" w:pos="360"/>
                <w:tab w:val="left" w:pos="960"/>
              </w:tabs>
            </w:pPr>
          </w:p>
        </w:tc>
        <w:tc>
          <w:tcPr>
            <w:tcW w:w="4961" w:type="dxa"/>
            <w:gridSpan w:val="2"/>
            <w:tcBorders>
              <w:left w:val="single" w:sz="48" w:space="0" w:color="FFFFFF"/>
            </w:tcBorders>
            <w:shd w:val="clear" w:color="auto" w:fill="FFFFFF"/>
          </w:tcPr>
          <w:p w:rsidR="00BC7740" w:rsidRDefault="005F6708">
            <w:pPr>
              <w:tabs>
                <w:tab w:val="left" w:pos="240"/>
                <w:tab w:val="left" w:pos="360"/>
                <w:tab w:val="left" w:pos="960"/>
              </w:tabs>
              <w:bidi/>
              <w:jc w:val="both"/>
              <w:rPr>
                <w:sz w:val="26"/>
                <w:szCs w:val="26"/>
              </w:rPr>
            </w:pPr>
            <w:r>
              <w:rPr>
                <w:sz w:val="26"/>
                <w:szCs w:val="26"/>
                <w:rtl/>
              </w:rPr>
              <w:t>نموذج إستقالة إنتهاء عقد</w:t>
            </w:r>
          </w:p>
          <w:p w:rsidR="00BC7740" w:rsidRDefault="005F6708">
            <w:pPr>
              <w:tabs>
                <w:tab w:val="left" w:pos="240"/>
                <w:tab w:val="left" w:pos="360"/>
                <w:tab w:val="left" w:pos="960"/>
              </w:tabs>
              <w:bidi/>
              <w:jc w:val="both"/>
              <w:rPr>
                <w:sz w:val="26"/>
                <w:szCs w:val="26"/>
              </w:rPr>
            </w:pPr>
            <w:r>
              <w:rPr>
                <w:sz w:val="26"/>
                <w:szCs w:val="26"/>
                <w:rtl/>
              </w:rPr>
              <w:t>إنتهاء خدمات حالة وفاة</w:t>
            </w:r>
          </w:p>
          <w:p w:rsidR="00BC7740" w:rsidRDefault="00BC7740">
            <w:pPr>
              <w:tabs>
                <w:tab w:val="left" w:pos="240"/>
                <w:tab w:val="left" w:pos="360"/>
                <w:tab w:val="left" w:pos="960"/>
              </w:tabs>
              <w:bidi/>
              <w:jc w:val="both"/>
              <w:rPr>
                <w:sz w:val="26"/>
                <w:szCs w:val="26"/>
              </w:rPr>
            </w:pPr>
          </w:p>
          <w:p w:rsidR="00BC7740" w:rsidRDefault="005F6708">
            <w:pPr>
              <w:tabs>
                <w:tab w:val="left" w:pos="240"/>
                <w:tab w:val="left" w:pos="360"/>
                <w:tab w:val="left" w:pos="960"/>
              </w:tabs>
              <w:bidi/>
              <w:jc w:val="both"/>
              <w:rPr>
                <w:color w:val="548DD4"/>
                <w:sz w:val="26"/>
                <w:szCs w:val="26"/>
              </w:rPr>
            </w:pPr>
            <w:r>
              <w:rPr>
                <w:b/>
                <w:color w:val="548DD4"/>
                <w:sz w:val="20"/>
                <w:szCs w:val="20"/>
                <w:rtl/>
              </w:rPr>
              <w:t>_________________________نهاية الباب الخامس عشر(15)</w:t>
            </w:r>
          </w:p>
        </w:tc>
      </w:tr>
    </w:tbl>
    <w:p w:rsidR="00BC7740" w:rsidRDefault="00BC7740"/>
    <w:p w:rsidR="00BC7740" w:rsidRDefault="00BC7740"/>
    <w:p w:rsidR="00BC7740" w:rsidRDefault="00BC7740"/>
    <w:p w:rsidR="00BC7740" w:rsidRDefault="00BC7740"/>
    <w:p w:rsidR="00BC7740" w:rsidRDefault="00BC7740"/>
    <w:p w:rsidR="00BC7740" w:rsidRDefault="00BC7740"/>
    <w:p w:rsidR="00BC7740" w:rsidRDefault="00BC7740"/>
    <w:p w:rsidR="00BC7740" w:rsidRDefault="00BC7740"/>
    <w:p w:rsidR="00BC7740" w:rsidRDefault="00BC7740"/>
    <w:p w:rsidR="00BC7740" w:rsidRDefault="00BC7740"/>
    <w:p w:rsidR="00BC7740" w:rsidRDefault="00BC7740"/>
    <w:p w:rsidR="00BC7740" w:rsidRDefault="00BC7740"/>
    <w:p w:rsidR="00BC7740" w:rsidRDefault="00BC7740"/>
    <w:p w:rsidR="00BC7740" w:rsidRDefault="00BC7740"/>
    <w:p w:rsidR="00BC7740" w:rsidRDefault="00BC7740"/>
    <w:p w:rsidR="00BC7740" w:rsidRDefault="00BC7740"/>
    <w:p w:rsidR="00BC7740" w:rsidRDefault="00BC7740"/>
    <w:p w:rsidR="00BC7740" w:rsidRDefault="00BC7740"/>
    <w:p w:rsidR="00BC7740" w:rsidRDefault="00BC7740"/>
    <w:p w:rsidR="00BC7740" w:rsidRDefault="00BC7740"/>
    <w:p w:rsidR="00BC7740" w:rsidRDefault="00BC7740"/>
    <w:p w:rsidR="00BC7740" w:rsidRDefault="00BC7740"/>
    <w:p w:rsidR="00BC7740" w:rsidRDefault="00BC7740"/>
    <w:p w:rsidR="00BC7740" w:rsidRDefault="00BC7740"/>
    <w:p w:rsidR="00BC7740" w:rsidRDefault="00BC7740"/>
    <w:p w:rsidR="00BC7740" w:rsidRDefault="00BC7740"/>
    <w:p w:rsidR="00BC7740" w:rsidRDefault="00BC7740"/>
    <w:tbl>
      <w:tblPr>
        <w:tblStyle w:val="affff9"/>
        <w:tblW w:w="10635" w:type="dxa"/>
        <w:jc w:val="center"/>
        <w:tblLayout w:type="fixed"/>
        <w:tblLook w:val="0000" w:firstRow="0" w:lastRow="0" w:firstColumn="0" w:lastColumn="0" w:noHBand="0" w:noVBand="0"/>
      </w:tblPr>
      <w:tblGrid>
        <w:gridCol w:w="830"/>
        <w:gridCol w:w="4678"/>
        <w:gridCol w:w="3969"/>
        <w:gridCol w:w="1158"/>
      </w:tblGrid>
      <w:tr w:rsidR="00BC7740">
        <w:trPr>
          <w:trHeight w:val="434"/>
          <w:jc w:val="center"/>
        </w:trPr>
        <w:tc>
          <w:tcPr>
            <w:tcW w:w="5508" w:type="dxa"/>
            <w:gridSpan w:val="2"/>
            <w:tcBorders>
              <w:right w:val="single" w:sz="48" w:space="0" w:color="FFFFFF"/>
            </w:tcBorders>
            <w:shd w:val="clear" w:color="auto" w:fill="C2D69B"/>
            <w:vAlign w:val="center"/>
          </w:tcPr>
          <w:p w:rsidR="00BC7740" w:rsidRDefault="005F6708">
            <w:pPr>
              <w:jc w:val="both"/>
              <w:rPr>
                <w:b/>
                <w:sz w:val="26"/>
                <w:szCs w:val="26"/>
              </w:rPr>
            </w:pPr>
            <w:r>
              <w:rPr>
                <w:b/>
              </w:rPr>
              <w:t>Chapter (16) : End of Service Award</w:t>
            </w:r>
          </w:p>
        </w:tc>
        <w:tc>
          <w:tcPr>
            <w:tcW w:w="5127" w:type="dxa"/>
            <w:gridSpan w:val="2"/>
            <w:tcBorders>
              <w:left w:val="single" w:sz="48" w:space="0" w:color="FFFFFF"/>
            </w:tcBorders>
            <w:shd w:val="clear" w:color="auto" w:fill="C2D69B"/>
            <w:vAlign w:val="center"/>
          </w:tcPr>
          <w:p w:rsidR="00BC7740" w:rsidRDefault="005F6708">
            <w:pPr>
              <w:jc w:val="right"/>
              <w:rPr>
                <w:b/>
                <w:smallCaps/>
                <w:sz w:val="26"/>
                <w:szCs w:val="26"/>
              </w:rPr>
            </w:pPr>
            <w:r>
              <w:rPr>
                <w:b/>
                <w:rtl/>
              </w:rPr>
              <w:t>الباب السادس عشر: مكافأة نهاية الخدمة</w:t>
            </w:r>
          </w:p>
        </w:tc>
      </w:tr>
      <w:tr w:rsidR="00BC7740">
        <w:trPr>
          <w:trHeight w:val="434"/>
          <w:jc w:val="center"/>
        </w:trPr>
        <w:tc>
          <w:tcPr>
            <w:tcW w:w="830" w:type="dxa"/>
            <w:shd w:val="clear" w:color="auto" w:fill="DAEEF3"/>
            <w:vAlign w:val="center"/>
          </w:tcPr>
          <w:p w:rsidR="00BC7740" w:rsidRDefault="005F6708">
            <w:pPr>
              <w:jc w:val="both"/>
              <w:rPr>
                <w:b/>
                <w:sz w:val="26"/>
                <w:szCs w:val="26"/>
              </w:rPr>
            </w:pPr>
            <w:r>
              <w:rPr>
                <w:b/>
                <w:sz w:val="26"/>
                <w:szCs w:val="26"/>
              </w:rPr>
              <w:t>1</w:t>
            </w:r>
          </w:p>
        </w:tc>
        <w:tc>
          <w:tcPr>
            <w:tcW w:w="4678" w:type="dxa"/>
            <w:tcBorders>
              <w:right w:val="single" w:sz="48" w:space="0" w:color="FFFFFF"/>
            </w:tcBorders>
            <w:shd w:val="clear" w:color="auto" w:fill="DAEEF3"/>
            <w:vAlign w:val="center"/>
          </w:tcPr>
          <w:p w:rsidR="00BC7740" w:rsidRDefault="005F6708">
            <w:pPr>
              <w:jc w:val="both"/>
              <w:rPr>
                <w:b/>
                <w:sz w:val="26"/>
                <w:szCs w:val="26"/>
              </w:rPr>
            </w:pPr>
            <w:r>
              <w:rPr>
                <w:b/>
                <w:sz w:val="26"/>
                <w:szCs w:val="26"/>
              </w:rPr>
              <w:t>Objectives</w:t>
            </w:r>
          </w:p>
        </w:tc>
        <w:tc>
          <w:tcPr>
            <w:tcW w:w="3969" w:type="dxa"/>
            <w:tcBorders>
              <w:left w:val="single" w:sz="48" w:space="0" w:color="FFFFFF"/>
            </w:tcBorders>
            <w:shd w:val="clear" w:color="auto" w:fill="DAEEF3"/>
            <w:vAlign w:val="center"/>
          </w:tcPr>
          <w:p w:rsidR="00BC7740" w:rsidRDefault="005F6708">
            <w:pPr>
              <w:jc w:val="right"/>
              <w:rPr>
                <w:b/>
                <w:smallCaps/>
                <w:sz w:val="26"/>
                <w:szCs w:val="26"/>
              </w:rPr>
            </w:pPr>
            <w:r>
              <w:rPr>
                <w:b/>
                <w:smallCaps/>
                <w:sz w:val="26"/>
                <w:szCs w:val="26"/>
                <w:rtl/>
              </w:rPr>
              <w:t>الأهــداف</w:t>
            </w:r>
          </w:p>
        </w:tc>
        <w:tc>
          <w:tcPr>
            <w:tcW w:w="1158" w:type="dxa"/>
            <w:shd w:val="clear" w:color="auto" w:fill="DAEEF3"/>
            <w:vAlign w:val="center"/>
          </w:tcPr>
          <w:p w:rsidR="00BC7740" w:rsidRDefault="005F6708">
            <w:pPr>
              <w:rPr>
                <w:b/>
                <w:smallCaps/>
                <w:sz w:val="26"/>
                <w:szCs w:val="26"/>
              </w:rPr>
            </w:pPr>
            <w:r>
              <w:rPr>
                <w:b/>
                <w:smallCaps/>
                <w:sz w:val="26"/>
                <w:szCs w:val="26"/>
              </w:rPr>
              <w:t>1</w:t>
            </w:r>
          </w:p>
        </w:tc>
      </w:tr>
      <w:tr w:rsidR="00BC7740">
        <w:trPr>
          <w:trHeight w:val="605"/>
          <w:jc w:val="center"/>
        </w:trPr>
        <w:tc>
          <w:tcPr>
            <w:tcW w:w="5508" w:type="dxa"/>
            <w:gridSpan w:val="2"/>
            <w:tcBorders>
              <w:right w:val="single" w:sz="48" w:space="0" w:color="FFFFFF"/>
            </w:tcBorders>
            <w:shd w:val="clear" w:color="auto" w:fill="FFFFFF"/>
          </w:tcPr>
          <w:p w:rsidR="00BC7740" w:rsidRDefault="005F6708">
            <w:pPr>
              <w:numPr>
                <w:ilvl w:val="0"/>
                <w:numId w:val="38"/>
              </w:numPr>
              <w:ind w:left="176" w:hanging="142"/>
            </w:pPr>
            <w:r>
              <w:t>Clarify the policies and procedures the payment of End of Service Award.</w:t>
            </w:r>
          </w:p>
          <w:p w:rsidR="00BC7740" w:rsidRDefault="005F6708">
            <w:pPr>
              <w:numPr>
                <w:ilvl w:val="0"/>
                <w:numId w:val="38"/>
              </w:numPr>
              <w:ind w:left="176" w:hanging="142"/>
            </w:pPr>
            <w:r>
              <w:t>Determine the amount of End of Service Award and related calculations.</w:t>
            </w:r>
          </w:p>
        </w:tc>
        <w:tc>
          <w:tcPr>
            <w:tcW w:w="5127" w:type="dxa"/>
            <w:gridSpan w:val="2"/>
            <w:tcBorders>
              <w:left w:val="single" w:sz="48" w:space="0" w:color="FFFFFF"/>
            </w:tcBorders>
            <w:shd w:val="clear" w:color="auto" w:fill="FFFFFF"/>
          </w:tcPr>
          <w:p w:rsidR="00BC7740" w:rsidRDefault="005F6708">
            <w:pPr>
              <w:numPr>
                <w:ilvl w:val="0"/>
                <w:numId w:val="52"/>
              </w:numPr>
              <w:bidi/>
              <w:spacing w:line="276" w:lineRule="auto"/>
              <w:ind w:left="175" w:hanging="175"/>
              <w:rPr>
                <w:color w:val="000000"/>
              </w:rPr>
            </w:pPr>
            <w:r>
              <w:rPr>
                <w:color w:val="000000"/>
                <w:rtl/>
              </w:rPr>
              <w:t>توضيح سياسات وإجراءات صرف مكافأة نهاية الخدمة.</w:t>
            </w:r>
          </w:p>
          <w:p w:rsidR="00BC7740" w:rsidRDefault="005F6708">
            <w:pPr>
              <w:numPr>
                <w:ilvl w:val="0"/>
                <w:numId w:val="52"/>
              </w:numPr>
              <w:bidi/>
              <w:spacing w:line="276" w:lineRule="auto"/>
              <w:ind w:left="175" w:hanging="175"/>
              <w:rPr>
                <w:color w:val="000000"/>
              </w:rPr>
            </w:pPr>
            <w:r>
              <w:rPr>
                <w:color w:val="000000"/>
                <w:rtl/>
              </w:rPr>
              <w:t>تحديد مقدار مكافأة نهاية الخدمة وما يتعلق بها.</w:t>
            </w:r>
          </w:p>
        </w:tc>
      </w:tr>
      <w:tr w:rsidR="00BC7740">
        <w:trPr>
          <w:trHeight w:val="434"/>
          <w:jc w:val="center"/>
        </w:trPr>
        <w:tc>
          <w:tcPr>
            <w:tcW w:w="830" w:type="dxa"/>
            <w:shd w:val="clear" w:color="auto" w:fill="DAEEF3"/>
            <w:vAlign w:val="center"/>
          </w:tcPr>
          <w:p w:rsidR="00BC7740" w:rsidRDefault="005F6708">
            <w:pPr>
              <w:jc w:val="both"/>
              <w:rPr>
                <w:b/>
                <w:sz w:val="26"/>
                <w:szCs w:val="26"/>
              </w:rPr>
            </w:pPr>
            <w:r>
              <w:rPr>
                <w:b/>
                <w:sz w:val="26"/>
                <w:szCs w:val="26"/>
              </w:rPr>
              <w:t>2</w:t>
            </w:r>
          </w:p>
        </w:tc>
        <w:tc>
          <w:tcPr>
            <w:tcW w:w="4678" w:type="dxa"/>
            <w:tcBorders>
              <w:right w:val="single" w:sz="48" w:space="0" w:color="FFFFFF"/>
            </w:tcBorders>
            <w:shd w:val="clear" w:color="auto" w:fill="DAEEF3"/>
            <w:vAlign w:val="center"/>
          </w:tcPr>
          <w:p w:rsidR="00BC7740" w:rsidRDefault="005F6708">
            <w:pPr>
              <w:jc w:val="both"/>
              <w:rPr>
                <w:b/>
                <w:sz w:val="26"/>
                <w:szCs w:val="26"/>
              </w:rPr>
            </w:pPr>
            <w:r>
              <w:rPr>
                <w:b/>
                <w:sz w:val="26"/>
                <w:szCs w:val="26"/>
              </w:rPr>
              <w:t xml:space="preserve">Policies  </w:t>
            </w:r>
          </w:p>
        </w:tc>
        <w:tc>
          <w:tcPr>
            <w:tcW w:w="3969" w:type="dxa"/>
            <w:tcBorders>
              <w:left w:val="single" w:sz="48" w:space="0" w:color="FFFFFF"/>
            </w:tcBorders>
            <w:shd w:val="clear" w:color="auto" w:fill="DAEEF3"/>
            <w:vAlign w:val="center"/>
          </w:tcPr>
          <w:p w:rsidR="00BC7740" w:rsidRDefault="005F6708">
            <w:pPr>
              <w:jc w:val="right"/>
              <w:rPr>
                <w:b/>
                <w:smallCaps/>
                <w:sz w:val="26"/>
                <w:szCs w:val="26"/>
              </w:rPr>
            </w:pPr>
            <w:r>
              <w:rPr>
                <w:b/>
                <w:smallCaps/>
                <w:sz w:val="26"/>
                <w:szCs w:val="26"/>
                <w:rtl/>
              </w:rPr>
              <w:t>السياسات</w:t>
            </w:r>
          </w:p>
        </w:tc>
        <w:tc>
          <w:tcPr>
            <w:tcW w:w="1158" w:type="dxa"/>
            <w:shd w:val="clear" w:color="auto" w:fill="DAEEF3"/>
            <w:vAlign w:val="center"/>
          </w:tcPr>
          <w:p w:rsidR="00BC7740" w:rsidRDefault="005F6708">
            <w:pPr>
              <w:rPr>
                <w:b/>
                <w:smallCaps/>
                <w:sz w:val="26"/>
                <w:szCs w:val="26"/>
              </w:rPr>
            </w:pPr>
            <w:r>
              <w:rPr>
                <w:b/>
                <w:smallCaps/>
                <w:sz w:val="26"/>
                <w:szCs w:val="26"/>
              </w:rPr>
              <w:t>2</w:t>
            </w:r>
          </w:p>
        </w:tc>
      </w:tr>
      <w:tr w:rsidR="00BC7740">
        <w:trPr>
          <w:trHeight w:val="434"/>
          <w:jc w:val="center"/>
        </w:trPr>
        <w:tc>
          <w:tcPr>
            <w:tcW w:w="5508" w:type="dxa"/>
            <w:gridSpan w:val="2"/>
            <w:tcBorders>
              <w:right w:val="single" w:sz="48" w:space="0" w:color="FFFFFF"/>
            </w:tcBorders>
            <w:shd w:val="clear" w:color="auto" w:fill="FFFFFF"/>
          </w:tcPr>
          <w:p w:rsidR="00BC7740" w:rsidRDefault="005F6708">
            <w:pPr>
              <w:numPr>
                <w:ilvl w:val="0"/>
                <w:numId w:val="38"/>
              </w:numPr>
              <w:ind w:left="176" w:hanging="142"/>
            </w:pPr>
            <w:r>
              <w:t>The company is committed to give the employees who have been terminated all their financial benefits as per labor law.</w:t>
            </w:r>
          </w:p>
        </w:tc>
        <w:tc>
          <w:tcPr>
            <w:tcW w:w="5127" w:type="dxa"/>
            <w:gridSpan w:val="2"/>
            <w:tcBorders>
              <w:left w:val="single" w:sz="48" w:space="0" w:color="FFFFFF"/>
            </w:tcBorders>
            <w:shd w:val="clear" w:color="auto" w:fill="FFFFFF"/>
          </w:tcPr>
          <w:p w:rsidR="00BC7740" w:rsidRDefault="005F6708">
            <w:pPr>
              <w:numPr>
                <w:ilvl w:val="0"/>
                <w:numId w:val="52"/>
              </w:numPr>
              <w:bidi/>
              <w:spacing w:line="276" w:lineRule="auto"/>
              <w:ind w:left="175" w:hanging="175"/>
              <w:rPr>
                <w:color w:val="000000"/>
              </w:rPr>
            </w:pPr>
            <w:r>
              <w:rPr>
                <w:color w:val="000000"/>
                <w:rtl/>
              </w:rPr>
              <w:t xml:space="preserve">تلتزم الشركة بمنح الموظفين الذي تم إنهاء خدماتهم كافة مستحقاتهم المالية حسب نظام العمل. </w:t>
            </w:r>
          </w:p>
        </w:tc>
      </w:tr>
    </w:tbl>
    <w:p w:rsidR="00BC7740" w:rsidRDefault="00BC7740">
      <w:pPr>
        <w:jc w:val="center"/>
        <w:rPr>
          <w:sz w:val="2"/>
          <w:szCs w:val="2"/>
        </w:rPr>
      </w:pPr>
    </w:p>
    <w:tbl>
      <w:tblPr>
        <w:tblStyle w:val="affffa"/>
        <w:tblW w:w="10953" w:type="dxa"/>
        <w:tblInd w:w="90" w:type="dxa"/>
        <w:tblLayout w:type="fixed"/>
        <w:tblLook w:val="0000" w:firstRow="0" w:lastRow="0" w:firstColumn="0" w:lastColumn="0" w:noHBand="0" w:noVBand="0"/>
      </w:tblPr>
      <w:tblGrid>
        <w:gridCol w:w="250"/>
        <w:gridCol w:w="605"/>
        <w:gridCol w:w="47"/>
        <w:gridCol w:w="52"/>
        <w:gridCol w:w="344"/>
        <w:gridCol w:w="4038"/>
        <w:gridCol w:w="42"/>
        <w:gridCol w:w="22"/>
        <w:gridCol w:w="16"/>
        <w:gridCol w:w="61"/>
        <w:gridCol w:w="3485"/>
        <w:gridCol w:w="156"/>
        <w:gridCol w:w="97"/>
        <w:gridCol w:w="1117"/>
        <w:gridCol w:w="371"/>
        <w:gridCol w:w="250"/>
      </w:tblGrid>
      <w:tr w:rsidR="00BC7740">
        <w:trPr>
          <w:gridAfter w:val="1"/>
          <w:trHeight w:val="434"/>
        </w:trPr>
        <w:tc>
          <w:tcPr>
            <w:tcW w:w="90" w:type="dxa"/>
          </w:tcPr>
          <w:p w:rsidR="00BC7740" w:rsidRDefault="00BC7740">
            <w:pPr>
              <w:widowControl w:val="0"/>
              <w:pBdr>
                <w:top w:val="nil"/>
                <w:left w:val="nil"/>
                <w:bottom w:val="nil"/>
                <w:right w:val="nil"/>
                <w:between w:val="nil"/>
              </w:pBdr>
              <w:spacing w:line="276" w:lineRule="auto"/>
              <w:rPr>
                <w:sz w:val="2"/>
                <w:szCs w:val="2"/>
              </w:rPr>
            </w:pPr>
          </w:p>
        </w:tc>
        <w:tc>
          <w:tcPr>
            <w:tcW w:w="1076" w:type="dxa"/>
            <w:gridSpan w:val="4"/>
            <w:shd w:val="clear" w:color="auto" w:fill="DAEEF3"/>
            <w:vAlign w:val="center"/>
          </w:tcPr>
          <w:p w:rsidR="00BC7740" w:rsidRDefault="005F6708">
            <w:pPr>
              <w:jc w:val="right"/>
              <w:rPr>
                <w:b/>
                <w:sz w:val="26"/>
                <w:szCs w:val="26"/>
              </w:rPr>
            </w:pPr>
            <w:r>
              <w:rPr>
                <w:b/>
                <w:sz w:val="26"/>
                <w:szCs w:val="26"/>
              </w:rPr>
              <w:t>3</w:t>
            </w:r>
          </w:p>
        </w:tc>
        <w:tc>
          <w:tcPr>
            <w:tcW w:w="4323" w:type="dxa"/>
            <w:gridSpan w:val="5"/>
            <w:tcBorders>
              <w:right w:val="single" w:sz="48" w:space="0" w:color="FFFFFF"/>
            </w:tcBorders>
            <w:shd w:val="clear" w:color="auto" w:fill="DAEEF3"/>
            <w:vAlign w:val="center"/>
          </w:tcPr>
          <w:p w:rsidR="00BC7740" w:rsidRDefault="005F6708">
            <w:pPr>
              <w:rPr>
                <w:b/>
                <w:sz w:val="26"/>
                <w:szCs w:val="26"/>
              </w:rPr>
            </w:pPr>
            <w:r>
              <w:rPr>
                <w:b/>
                <w:sz w:val="26"/>
                <w:szCs w:val="26"/>
              </w:rPr>
              <w:t xml:space="preserve">Procedures   </w:t>
            </w:r>
          </w:p>
        </w:tc>
        <w:tc>
          <w:tcPr>
            <w:tcW w:w="3604" w:type="dxa"/>
            <w:tcBorders>
              <w:left w:val="single" w:sz="48" w:space="0" w:color="FFFFFF"/>
            </w:tcBorders>
            <w:shd w:val="clear" w:color="auto" w:fill="DAEEF3"/>
            <w:vAlign w:val="center"/>
          </w:tcPr>
          <w:p w:rsidR="00BC7740" w:rsidRDefault="005F6708">
            <w:pPr>
              <w:jc w:val="right"/>
              <w:rPr>
                <w:b/>
                <w:smallCaps/>
                <w:sz w:val="26"/>
                <w:szCs w:val="26"/>
              </w:rPr>
            </w:pPr>
            <w:r>
              <w:rPr>
                <w:b/>
                <w:smallCaps/>
                <w:sz w:val="26"/>
                <w:szCs w:val="26"/>
                <w:rtl/>
              </w:rPr>
              <w:t>الإجراءات</w:t>
            </w:r>
          </w:p>
        </w:tc>
        <w:tc>
          <w:tcPr>
            <w:tcW w:w="1795" w:type="dxa"/>
            <w:gridSpan w:val="4"/>
            <w:shd w:val="clear" w:color="auto" w:fill="DAEEF3"/>
            <w:vAlign w:val="center"/>
          </w:tcPr>
          <w:p w:rsidR="00BC7740" w:rsidRDefault="005F6708">
            <w:pPr>
              <w:rPr>
                <w:b/>
                <w:smallCaps/>
                <w:sz w:val="26"/>
                <w:szCs w:val="26"/>
              </w:rPr>
            </w:pPr>
            <w:r>
              <w:rPr>
                <w:b/>
                <w:smallCaps/>
                <w:sz w:val="26"/>
                <w:szCs w:val="26"/>
              </w:rPr>
              <w:t>3</w:t>
            </w:r>
          </w:p>
        </w:tc>
      </w:tr>
      <w:tr w:rsidR="00BC7740">
        <w:trPr>
          <w:gridAfter w:val="1"/>
          <w:trHeight w:val="63"/>
        </w:trPr>
        <w:tc>
          <w:tcPr>
            <w:tcW w:w="90" w:type="dxa"/>
          </w:tcPr>
          <w:p w:rsidR="00BC7740" w:rsidRDefault="00BC7740">
            <w:pPr>
              <w:widowControl w:val="0"/>
              <w:pBdr>
                <w:top w:val="nil"/>
                <w:left w:val="nil"/>
                <w:bottom w:val="nil"/>
                <w:right w:val="nil"/>
                <w:between w:val="nil"/>
              </w:pBdr>
              <w:spacing w:line="276" w:lineRule="auto"/>
              <w:rPr>
                <w:b/>
                <w:smallCaps/>
                <w:sz w:val="26"/>
                <w:szCs w:val="26"/>
              </w:rPr>
            </w:pPr>
          </w:p>
        </w:tc>
        <w:tc>
          <w:tcPr>
            <w:tcW w:w="10798" w:type="dxa"/>
            <w:gridSpan w:val="14"/>
            <w:shd w:val="clear" w:color="auto" w:fill="FFFFFF"/>
            <w:vAlign w:val="center"/>
          </w:tcPr>
          <w:p w:rsidR="00BC7740" w:rsidRDefault="00BC7740">
            <w:pPr>
              <w:rPr>
                <w:b/>
                <w:smallCaps/>
                <w:sz w:val="2"/>
                <w:szCs w:val="2"/>
              </w:rPr>
            </w:pPr>
          </w:p>
        </w:tc>
      </w:tr>
      <w:tr w:rsidR="00BC7740">
        <w:trPr>
          <w:gridAfter w:val="1"/>
          <w:trHeight w:val="434"/>
        </w:trPr>
        <w:tc>
          <w:tcPr>
            <w:tcW w:w="90" w:type="dxa"/>
          </w:tcPr>
          <w:p w:rsidR="00BC7740" w:rsidRDefault="00BC7740">
            <w:pPr>
              <w:widowControl w:val="0"/>
              <w:pBdr>
                <w:top w:val="nil"/>
                <w:left w:val="nil"/>
                <w:bottom w:val="nil"/>
                <w:right w:val="nil"/>
                <w:between w:val="nil"/>
              </w:pBdr>
              <w:spacing w:line="276" w:lineRule="auto"/>
              <w:rPr>
                <w:b/>
                <w:smallCaps/>
                <w:sz w:val="2"/>
                <w:szCs w:val="2"/>
              </w:rPr>
            </w:pPr>
          </w:p>
        </w:tc>
        <w:tc>
          <w:tcPr>
            <w:tcW w:w="1076" w:type="dxa"/>
            <w:gridSpan w:val="4"/>
            <w:shd w:val="clear" w:color="auto" w:fill="DAEEF3"/>
            <w:vAlign w:val="center"/>
          </w:tcPr>
          <w:p w:rsidR="00BC7740" w:rsidRDefault="005F6708">
            <w:pPr>
              <w:jc w:val="right"/>
              <w:rPr>
                <w:b/>
                <w:sz w:val="26"/>
                <w:szCs w:val="26"/>
              </w:rPr>
            </w:pPr>
            <w:r>
              <w:rPr>
                <w:b/>
                <w:sz w:val="26"/>
                <w:szCs w:val="26"/>
              </w:rPr>
              <w:t>3.1</w:t>
            </w:r>
          </w:p>
        </w:tc>
        <w:tc>
          <w:tcPr>
            <w:tcW w:w="4323" w:type="dxa"/>
            <w:gridSpan w:val="5"/>
            <w:tcBorders>
              <w:right w:val="single" w:sz="48" w:space="0" w:color="FFFFFF"/>
            </w:tcBorders>
            <w:shd w:val="clear" w:color="auto" w:fill="DAEEF3"/>
            <w:vAlign w:val="center"/>
          </w:tcPr>
          <w:p w:rsidR="00BC7740" w:rsidRDefault="005F6708">
            <w:pPr>
              <w:rPr>
                <w:b/>
                <w:sz w:val="26"/>
                <w:szCs w:val="26"/>
              </w:rPr>
            </w:pPr>
            <w:r>
              <w:rPr>
                <w:b/>
                <w:sz w:val="26"/>
                <w:szCs w:val="26"/>
              </w:rPr>
              <w:t>Eligibility</w:t>
            </w:r>
          </w:p>
        </w:tc>
        <w:tc>
          <w:tcPr>
            <w:tcW w:w="3604" w:type="dxa"/>
            <w:tcBorders>
              <w:left w:val="single" w:sz="48" w:space="0" w:color="FFFFFF"/>
            </w:tcBorders>
            <w:shd w:val="clear" w:color="auto" w:fill="DAEEF3"/>
            <w:vAlign w:val="center"/>
          </w:tcPr>
          <w:p w:rsidR="00BC7740" w:rsidRDefault="005F6708">
            <w:pPr>
              <w:jc w:val="right"/>
              <w:rPr>
                <w:b/>
                <w:smallCaps/>
                <w:sz w:val="26"/>
                <w:szCs w:val="26"/>
              </w:rPr>
            </w:pPr>
            <w:r>
              <w:rPr>
                <w:b/>
                <w:smallCaps/>
                <w:sz w:val="26"/>
                <w:szCs w:val="26"/>
                <w:rtl/>
              </w:rPr>
              <w:t>الاستحقاق</w:t>
            </w:r>
          </w:p>
        </w:tc>
        <w:tc>
          <w:tcPr>
            <w:tcW w:w="1795" w:type="dxa"/>
            <w:gridSpan w:val="4"/>
            <w:shd w:val="clear" w:color="auto" w:fill="DAEEF3"/>
            <w:vAlign w:val="center"/>
          </w:tcPr>
          <w:p w:rsidR="00BC7740" w:rsidRDefault="005F6708">
            <w:pPr>
              <w:rPr>
                <w:b/>
                <w:smallCaps/>
                <w:sz w:val="26"/>
                <w:szCs w:val="26"/>
              </w:rPr>
            </w:pPr>
            <w:r>
              <w:rPr>
                <w:b/>
                <w:smallCaps/>
                <w:sz w:val="26"/>
                <w:szCs w:val="26"/>
              </w:rPr>
              <w:t>3.1</w:t>
            </w:r>
          </w:p>
        </w:tc>
      </w:tr>
      <w:tr w:rsidR="00BC7740">
        <w:trPr>
          <w:gridAfter w:val="1"/>
          <w:trHeight w:val="479"/>
        </w:trPr>
        <w:tc>
          <w:tcPr>
            <w:tcW w:w="90" w:type="dxa"/>
          </w:tcPr>
          <w:p w:rsidR="00BC7740" w:rsidRDefault="00BC7740">
            <w:pPr>
              <w:widowControl w:val="0"/>
              <w:pBdr>
                <w:top w:val="nil"/>
                <w:left w:val="nil"/>
                <w:bottom w:val="nil"/>
                <w:right w:val="nil"/>
                <w:between w:val="nil"/>
              </w:pBdr>
              <w:spacing w:line="276" w:lineRule="auto"/>
              <w:rPr>
                <w:b/>
                <w:smallCaps/>
                <w:sz w:val="26"/>
                <w:szCs w:val="26"/>
              </w:rPr>
            </w:pPr>
          </w:p>
        </w:tc>
        <w:tc>
          <w:tcPr>
            <w:tcW w:w="5399" w:type="dxa"/>
            <w:gridSpan w:val="9"/>
            <w:shd w:val="clear" w:color="auto" w:fill="FFFFFF"/>
          </w:tcPr>
          <w:p w:rsidR="00BC7740" w:rsidRDefault="005F6708">
            <w:pPr>
              <w:numPr>
                <w:ilvl w:val="0"/>
                <w:numId w:val="38"/>
              </w:numPr>
              <w:ind w:left="176" w:hanging="142"/>
              <w:rPr>
                <w:sz w:val="22"/>
                <w:szCs w:val="22"/>
              </w:rPr>
            </w:pPr>
            <w:r>
              <w:rPr>
                <w:sz w:val="22"/>
                <w:szCs w:val="22"/>
              </w:rPr>
              <w:t>All direct company employees deserve the end of service award under the provisions of this regulation.</w:t>
            </w:r>
          </w:p>
        </w:tc>
        <w:tc>
          <w:tcPr>
            <w:tcW w:w="5399" w:type="dxa"/>
            <w:gridSpan w:val="5"/>
            <w:shd w:val="clear" w:color="auto" w:fill="FFFFFF"/>
          </w:tcPr>
          <w:p w:rsidR="00BC7740" w:rsidRDefault="005F6708">
            <w:pPr>
              <w:numPr>
                <w:ilvl w:val="0"/>
                <w:numId w:val="52"/>
              </w:numPr>
              <w:bidi/>
              <w:spacing w:line="276" w:lineRule="auto"/>
              <w:ind w:left="175" w:hanging="175"/>
              <w:rPr>
                <w:rFonts w:ascii="GEDinarOne" w:eastAsia="GEDinarOne" w:hAnsi="GEDinarOne" w:cs="GEDinarOne"/>
                <w:color w:val="000000"/>
              </w:rPr>
            </w:pPr>
            <w:r>
              <w:rPr>
                <w:rFonts w:ascii="GEDinarOne" w:eastAsia="GEDinarOne" w:hAnsi="GEDinarOne" w:cs="GEDinarOne"/>
                <w:color w:val="000000"/>
                <w:rtl/>
              </w:rPr>
              <w:t>جميع موظفي الشركة المباشرين يستحقون مكافأة نهاية الخدمة بموجب أحكام هذه اللائحة.</w:t>
            </w:r>
          </w:p>
        </w:tc>
      </w:tr>
      <w:tr w:rsidR="00BC7740">
        <w:trPr>
          <w:gridAfter w:val="1"/>
          <w:trHeight w:val="434"/>
        </w:trPr>
        <w:tc>
          <w:tcPr>
            <w:tcW w:w="90" w:type="dxa"/>
          </w:tcPr>
          <w:p w:rsidR="00BC7740" w:rsidRDefault="00BC7740">
            <w:pPr>
              <w:widowControl w:val="0"/>
              <w:pBdr>
                <w:top w:val="nil"/>
                <w:left w:val="nil"/>
                <w:bottom w:val="nil"/>
                <w:right w:val="nil"/>
                <w:between w:val="nil"/>
              </w:pBdr>
              <w:spacing w:line="276" w:lineRule="auto"/>
              <w:rPr>
                <w:rFonts w:ascii="GEDinarOne" w:eastAsia="GEDinarOne" w:hAnsi="GEDinarOne" w:cs="GEDinarOne"/>
                <w:color w:val="000000"/>
              </w:rPr>
            </w:pPr>
          </w:p>
        </w:tc>
        <w:tc>
          <w:tcPr>
            <w:tcW w:w="1076" w:type="dxa"/>
            <w:gridSpan w:val="4"/>
            <w:shd w:val="clear" w:color="auto" w:fill="DAEEF3"/>
            <w:vAlign w:val="center"/>
          </w:tcPr>
          <w:p w:rsidR="00BC7740" w:rsidRDefault="005F6708">
            <w:pPr>
              <w:jc w:val="right"/>
              <w:rPr>
                <w:b/>
                <w:sz w:val="26"/>
                <w:szCs w:val="26"/>
              </w:rPr>
            </w:pPr>
            <w:r>
              <w:rPr>
                <w:b/>
                <w:sz w:val="26"/>
                <w:szCs w:val="26"/>
              </w:rPr>
              <w:t>3.2</w:t>
            </w:r>
          </w:p>
        </w:tc>
        <w:tc>
          <w:tcPr>
            <w:tcW w:w="4323" w:type="dxa"/>
            <w:gridSpan w:val="5"/>
            <w:tcBorders>
              <w:right w:val="single" w:sz="48" w:space="0" w:color="FFFFFF"/>
            </w:tcBorders>
            <w:shd w:val="clear" w:color="auto" w:fill="DAEEF3"/>
            <w:vAlign w:val="center"/>
          </w:tcPr>
          <w:p w:rsidR="00BC7740" w:rsidRDefault="005F6708">
            <w:pPr>
              <w:rPr>
                <w:b/>
                <w:sz w:val="26"/>
                <w:szCs w:val="26"/>
              </w:rPr>
            </w:pPr>
            <w:r>
              <w:rPr>
                <w:b/>
                <w:sz w:val="26"/>
                <w:szCs w:val="26"/>
              </w:rPr>
              <w:t xml:space="preserve">Definitions  </w:t>
            </w:r>
          </w:p>
        </w:tc>
        <w:tc>
          <w:tcPr>
            <w:tcW w:w="3604" w:type="dxa"/>
            <w:tcBorders>
              <w:left w:val="single" w:sz="48" w:space="0" w:color="FFFFFF"/>
            </w:tcBorders>
            <w:shd w:val="clear" w:color="auto" w:fill="DAEEF3"/>
            <w:vAlign w:val="center"/>
          </w:tcPr>
          <w:p w:rsidR="00BC7740" w:rsidRDefault="005F6708">
            <w:pPr>
              <w:jc w:val="right"/>
              <w:rPr>
                <w:b/>
                <w:smallCaps/>
                <w:sz w:val="26"/>
                <w:szCs w:val="26"/>
              </w:rPr>
            </w:pPr>
            <w:r>
              <w:rPr>
                <w:b/>
                <w:smallCaps/>
                <w:sz w:val="26"/>
                <w:szCs w:val="26"/>
                <w:rtl/>
              </w:rPr>
              <w:t>تعاريف</w:t>
            </w:r>
            <w:r>
              <w:rPr>
                <w:b/>
                <w:smallCaps/>
                <w:sz w:val="26"/>
                <w:szCs w:val="26"/>
              </w:rPr>
              <w:t xml:space="preserve"> </w:t>
            </w:r>
          </w:p>
        </w:tc>
        <w:tc>
          <w:tcPr>
            <w:tcW w:w="1795" w:type="dxa"/>
            <w:gridSpan w:val="4"/>
            <w:shd w:val="clear" w:color="auto" w:fill="DAEEF3"/>
            <w:vAlign w:val="center"/>
          </w:tcPr>
          <w:p w:rsidR="00BC7740" w:rsidRDefault="005F6708">
            <w:pPr>
              <w:rPr>
                <w:b/>
                <w:smallCaps/>
                <w:sz w:val="26"/>
                <w:szCs w:val="26"/>
              </w:rPr>
            </w:pPr>
            <w:r>
              <w:rPr>
                <w:b/>
                <w:smallCaps/>
                <w:sz w:val="26"/>
                <w:szCs w:val="26"/>
              </w:rPr>
              <w:t>3.2</w:t>
            </w:r>
          </w:p>
        </w:tc>
      </w:tr>
      <w:tr w:rsidR="00BC7740">
        <w:trPr>
          <w:gridAfter w:val="1"/>
          <w:trHeight w:val="2468"/>
        </w:trPr>
        <w:tc>
          <w:tcPr>
            <w:tcW w:w="90" w:type="dxa"/>
          </w:tcPr>
          <w:p w:rsidR="00BC7740" w:rsidRDefault="00BC7740">
            <w:pPr>
              <w:widowControl w:val="0"/>
              <w:pBdr>
                <w:top w:val="nil"/>
                <w:left w:val="nil"/>
                <w:bottom w:val="nil"/>
                <w:right w:val="nil"/>
                <w:between w:val="nil"/>
              </w:pBdr>
              <w:spacing w:line="276" w:lineRule="auto"/>
              <w:rPr>
                <w:b/>
                <w:smallCaps/>
                <w:sz w:val="26"/>
                <w:szCs w:val="26"/>
              </w:rPr>
            </w:pPr>
          </w:p>
        </w:tc>
        <w:tc>
          <w:tcPr>
            <w:tcW w:w="5399" w:type="dxa"/>
            <w:gridSpan w:val="9"/>
            <w:tcBorders>
              <w:right w:val="single" w:sz="48" w:space="0" w:color="FFFFFF"/>
            </w:tcBorders>
            <w:shd w:val="clear" w:color="auto" w:fill="FFFFFF"/>
          </w:tcPr>
          <w:p w:rsidR="00BC7740" w:rsidRDefault="005F6708">
            <w:pPr>
              <w:numPr>
                <w:ilvl w:val="0"/>
                <w:numId w:val="38"/>
              </w:numPr>
              <w:ind w:left="176" w:hanging="142"/>
              <w:rPr>
                <w:b/>
              </w:rPr>
            </w:pPr>
            <w:r>
              <w:rPr>
                <w:b/>
                <w:sz w:val="22"/>
                <w:szCs w:val="22"/>
              </w:rPr>
              <w:t>Service:</w:t>
            </w:r>
            <w:r>
              <w:rPr>
                <w:sz w:val="22"/>
                <w:szCs w:val="22"/>
              </w:rPr>
              <w:t xml:space="preserve"> is the employee's continuous service in the company since the date of hire.</w:t>
            </w:r>
          </w:p>
          <w:p w:rsidR="00BC7740" w:rsidRDefault="005F6708">
            <w:pPr>
              <w:numPr>
                <w:ilvl w:val="0"/>
                <w:numId w:val="38"/>
              </w:numPr>
              <w:ind w:left="176" w:hanging="142"/>
              <w:rPr>
                <w:b/>
              </w:rPr>
            </w:pPr>
            <w:r>
              <w:rPr>
                <w:b/>
                <w:sz w:val="22"/>
                <w:szCs w:val="22"/>
              </w:rPr>
              <w:t>Basic monthly salary:</w:t>
            </w:r>
            <w:r>
              <w:rPr>
                <w:sz w:val="22"/>
                <w:szCs w:val="22"/>
              </w:rPr>
              <w:t xml:space="preserve"> is the employee's salary at the time the end of his service without allowances and other benefits.</w:t>
            </w:r>
          </w:p>
          <w:p w:rsidR="00BC7740" w:rsidRDefault="005F6708">
            <w:pPr>
              <w:numPr>
                <w:ilvl w:val="0"/>
                <w:numId w:val="38"/>
              </w:numPr>
              <w:ind w:left="176" w:hanging="142"/>
              <w:rPr>
                <w:b/>
              </w:rPr>
            </w:pPr>
            <w:r>
              <w:rPr>
                <w:b/>
                <w:sz w:val="22"/>
                <w:szCs w:val="22"/>
              </w:rPr>
              <w:t>Monthly salary:</w:t>
            </w:r>
            <w:r>
              <w:rPr>
                <w:sz w:val="22"/>
                <w:szCs w:val="22"/>
              </w:rPr>
              <w:t xml:space="preserve"> for the purposes of these policies and procedure is the employee salary plus housing allowance and transportation allowance at time of the termination.</w:t>
            </w:r>
          </w:p>
          <w:p w:rsidR="00BC7740" w:rsidRDefault="005F6708">
            <w:pPr>
              <w:numPr>
                <w:ilvl w:val="0"/>
                <w:numId w:val="38"/>
              </w:numPr>
              <w:ind w:left="176" w:hanging="142"/>
              <w:rPr>
                <w:b/>
                <w:sz w:val="26"/>
                <w:szCs w:val="26"/>
              </w:rPr>
            </w:pPr>
            <w:r>
              <w:rPr>
                <w:sz w:val="22"/>
                <w:szCs w:val="22"/>
              </w:rPr>
              <w:t>In case that the accommodation and/or transportation provided by the company it will not be considered in the end of service.</w:t>
            </w:r>
          </w:p>
        </w:tc>
        <w:tc>
          <w:tcPr>
            <w:tcW w:w="5399" w:type="dxa"/>
            <w:gridSpan w:val="5"/>
            <w:tcBorders>
              <w:left w:val="single" w:sz="48" w:space="0" w:color="FFFFFF"/>
            </w:tcBorders>
            <w:shd w:val="clear" w:color="auto" w:fill="FFFFFF"/>
          </w:tcPr>
          <w:p w:rsidR="00BC7740" w:rsidRDefault="005F6708">
            <w:pPr>
              <w:numPr>
                <w:ilvl w:val="0"/>
                <w:numId w:val="52"/>
              </w:numPr>
              <w:bidi/>
              <w:spacing w:line="276" w:lineRule="auto"/>
              <w:ind w:left="175" w:hanging="175"/>
              <w:rPr>
                <w:rFonts w:ascii="GEDinarOne" w:eastAsia="GEDinarOne" w:hAnsi="GEDinarOne" w:cs="GEDinarOne"/>
                <w:color w:val="000000"/>
              </w:rPr>
            </w:pPr>
            <w:r>
              <w:rPr>
                <w:rFonts w:ascii="GEDinarOne" w:eastAsia="GEDinarOne" w:hAnsi="GEDinarOne" w:cs="GEDinarOne"/>
                <w:b/>
                <w:color w:val="000000"/>
                <w:rtl/>
              </w:rPr>
              <w:t>الخدمة:</w:t>
            </w:r>
            <w:r>
              <w:rPr>
                <w:rFonts w:ascii="GEDinarOne" w:eastAsia="GEDinarOne" w:hAnsi="GEDinarOne" w:cs="GEDinarOne"/>
                <w:color w:val="000000"/>
                <w:rtl/>
              </w:rPr>
              <w:t xml:space="preserve"> هي الخدمة المستمرة للموظف في الشركة منذ تاريخ توظيفه.</w:t>
            </w:r>
          </w:p>
          <w:p w:rsidR="00BC7740" w:rsidRDefault="005F6708">
            <w:pPr>
              <w:numPr>
                <w:ilvl w:val="0"/>
                <w:numId w:val="52"/>
              </w:numPr>
              <w:bidi/>
              <w:spacing w:line="276" w:lineRule="auto"/>
              <w:ind w:left="175" w:hanging="175"/>
              <w:rPr>
                <w:rFonts w:ascii="GEDinarOne" w:eastAsia="GEDinarOne" w:hAnsi="GEDinarOne" w:cs="GEDinarOne"/>
                <w:color w:val="000000"/>
              </w:rPr>
            </w:pPr>
            <w:r>
              <w:rPr>
                <w:rFonts w:ascii="GEDinarOne" w:eastAsia="GEDinarOne" w:hAnsi="GEDinarOne" w:cs="GEDinarOne"/>
                <w:b/>
                <w:color w:val="000000"/>
                <w:rtl/>
              </w:rPr>
              <w:t>الراتب الشهري الأساسي:</w:t>
            </w:r>
            <w:r>
              <w:rPr>
                <w:rFonts w:ascii="GEDinarOne" w:eastAsia="GEDinarOne" w:hAnsi="GEDinarOne" w:cs="GEDinarOne"/>
                <w:color w:val="000000"/>
                <w:rtl/>
              </w:rPr>
              <w:t xml:space="preserve"> هو راتب الموظف وقت نهاية </w:t>
            </w:r>
            <w:r>
              <w:rPr>
                <w:rFonts w:ascii="GEDinarOne" w:eastAsia="GEDinarOne" w:hAnsi="GEDinarOne" w:cs="GEDinarOne"/>
                <w:color w:val="000000"/>
                <w:rtl/>
              </w:rPr>
              <w:t>خدمته بدون البدلات والمنافع الأخرى.</w:t>
            </w:r>
          </w:p>
          <w:p w:rsidR="00BC7740" w:rsidRDefault="005F6708">
            <w:pPr>
              <w:numPr>
                <w:ilvl w:val="0"/>
                <w:numId w:val="52"/>
              </w:numPr>
              <w:bidi/>
              <w:spacing w:line="276" w:lineRule="auto"/>
              <w:ind w:left="175" w:hanging="175"/>
              <w:rPr>
                <w:rFonts w:ascii="GEDinarOne" w:eastAsia="GEDinarOne" w:hAnsi="GEDinarOne" w:cs="GEDinarOne"/>
                <w:color w:val="000000"/>
              </w:rPr>
            </w:pPr>
            <w:r>
              <w:rPr>
                <w:rFonts w:ascii="GEDinarOne" w:eastAsia="GEDinarOne" w:hAnsi="GEDinarOne" w:cs="GEDinarOne"/>
                <w:b/>
                <w:color w:val="000000"/>
                <w:rtl/>
              </w:rPr>
              <w:t>الأجر الشهري:</w:t>
            </w:r>
            <w:r>
              <w:rPr>
                <w:rFonts w:ascii="GEDinarOne" w:eastAsia="GEDinarOne" w:hAnsi="GEDinarOne" w:cs="GEDinarOne"/>
                <w:color w:val="000000"/>
                <w:rtl/>
              </w:rPr>
              <w:t xml:space="preserve"> لأغراض هذه اللائحة هو راتب الموظف الأساسي مضافاً إليه بدل السكن وبدل المواصلات وقت نهاية خدمته.</w:t>
            </w:r>
          </w:p>
          <w:p w:rsidR="00BC7740" w:rsidRDefault="005F6708">
            <w:pPr>
              <w:numPr>
                <w:ilvl w:val="0"/>
                <w:numId w:val="52"/>
              </w:numPr>
              <w:bidi/>
              <w:spacing w:line="276" w:lineRule="auto"/>
              <w:ind w:left="175" w:hanging="175"/>
              <w:rPr>
                <w:smallCaps/>
                <w:sz w:val="18"/>
                <w:szCs w:val="18"/>
              </w:rPr>
            </w:pPr>
            <w:r>
              <w:rPr>
                <w:rFonts w:ascii="GEDinarOne" w:eastAsia="GEDinarOne" w:hAnsi="GEDinarOne" w:cs="GEDinarOne"/>
                <w:color w:val="000000"/>
                <w:rtl/>
              </w:rPr>
              <w:t>في حال أن السكن و/أو المواصلات مؤمنة للموظف عيناً فلا يتم احتسابها في نهاية الخدمة.</w:t>
            </w:r>
          </w:p>
        </w:tc>
      </w:tr>
      <w:tr w:rsidR="00BC7740">
        <w:trPr>
          <w:gridAfter w:val="1"/>
          <w:trHeight w:val="434"/>
        </w:trPr>
        <w:tc>
          <w:tcPr>
            <w:tcW w:w="90" w:type="dxa"/>
          </w:tcPr>
          <w:p w:rsidR="00BC7740" w:rsidRDefault="00BC7740">
            <w:pPr>
              <w:widowControl w:val="0"/>
              <w:pBdr>
                <w:top w:val="nil"/>
                <w:left w:val="nil"/>
                <w:bottom w:val="nil"/>
                <w:right w:val="nil"/>
                <w:between w:val="nil"/>
              </w:pBdr>
              <w:spacing w:line="276" w:lineRule="auto"/>
              <w:rPr>
                <w:smallCaps/>
                <w:sz w:val="18"/>
                <w:szCs w:val="18"/>
              </w:rPr>
            </w:pPr>
          </w:p>
        </w:tc>
        <w:tc>
          <w:tcPr>
            <w:tcW w:w="1076" w:type="dxa"/>
            <w:gridSpan w:val="4"/>
            <w:shd w:val="clear" w:color="auto" w:fill="DAEEF3"/>
            <w:vAlign w:val="center"/>
          </w:tcPr>
          <w:p w:rsidR="00BC7740" w:rsidRDefault="005F6708">
            <w:pPr>
              <w:jc w:val="right"/>
              <w:rPr>
                <w:b/>
                <w:sz w:val="26"/>
                <w:szCs w:val="26"/>
              </w:rPr>
            </w:pPr>
            <w:r>
              <w:rPr>
                <w:b/>
                <w:sz w:val="26"/>
                <w:szCs w:val="26"/>
              </w:rPr>
              <w:t>3.3</w:t>
            </w:r>
          </w:p>
        </w:tc>
        <w:tc>
          <w:tcPr>
            <w:tcW w:w="4323" w:type="dxa"/>
            <w:gridSpan w:val="5"/>
            <w:tcBorders>
              <w:right w:val="single" w:sz="48" w:space="0" w:color="FFFFFF"/>
            </w:tcBorders>
            <w:shd w:val="clear" w:color="auto" w:fill="DAEEF3"/>
            <w:vAlign w:val="center"/>
          </w:tcPr>
          <w:p w:rsidR="00BC7740" w:rsidRDefault="005F6708">
            <w:pPr>
              <w:rPr>
                <w:b/>
                <w:sz w:val="26"/>
                <w:szCs w:val="26"/>
              </w:rPr>
            </w:pPr>
            <w:r>
              <w:rPr>
                <w:b/>
              </w:rPr>
              <w:t>Amount of Full End of Service Award</w:t>
            </w:r>
          </w:p>
        </w:tc>
        <w:tc>
          <w:tcPr>
            <w:tcW w:w="3604" w:type="dxa"/>
            <w:tcBorders>
              <w:left w:val="single" w:sz="48" w:space="0" w:color="FFFFFF"/>
            </w:tcBorders>
            <w:shd w:val="clear" w:color="auto" w:fill="DAEEF3"/>
            <w:vAlign w:val="center"/>
          </w:tcPr>
          <w:p w:rsidR="00BC7740" w:rsidRDefault="005F6708">
            <w:pPr>
              <w:jc w:val="right"/>
              <w:rPr>
                <w:b/>
                <w:smallCaps/>
                <w:sz w:val="26"/>
                <w:szCs w:val="26"/>
              </w:rPr>
            </w:pPr>
            <w:r>
              <w:rPr>
                <w:b/>
                <w:smallCaps/>
                <w:sz w:val="26"/>
                <w:szCs w:val="26"/>
                <w:rtl/>
              </w:rPr>
              <w:t>مقدار مكافأة نهاية الخدمة الكاملة</w:t>
            </w:r>
          </w:p>
        </w:tc>
        <w:tc>
          <w:tcPr>
            <w:tcW w:w="1795" w:type="dxa"/>
            <w:gridSpan w:val="4"/>
            <w:shd w:val="clear" w:color="auto" w:fill="DAEEF3"/>
            <w:vAlign w:val="center"/>
          </w:tcPr>
          <w:p w:rsidR="00BC7740" w:rsidRDefault="005F6708">
            <w:pPr>
              <w:rPr>
                <w:b/>
                <w:smallCaps/>
                <w:sz w:val="26"/>
                <w:szCs w:val="26"/>
              </w:rPr>
            </w:pPr>
            <w:r>
              <w:rPr>
                <w:b/>
                <w:smallCaps/>
                <w:sz w:val="26"/>
                <w:szCs w:val="26"/>
              </w:rPr>
              <w:t>3.3</w:t>
            </w:r>
          </w:p>
        </w:tc>
      </w:tr>
      <w:tr w:rsidR="00BC7740">
        <w:trPr>
          <w:gridAfter w:val="1"/>
          <w:trHeight w:val="1343"/>
        </w:trPr>
        <w:tc>
          <w:tcPr>
            <w:tcW w:w="90" w:type="dxa"/>
          </w:tcPr>
          <w:p w:rsidR="00BC7740" w:rsidRDefault="00BC7740">
            <w:pPr>
              <w:widowControl w:val="0"/>
              <w:pBdr>
                <w:top w:val="nil"/>
                <w:left w:val="nil"/>
                <w:bottom w:val="nil"/>
                <w:right w:val="nil"/>
                <w:between w:val="nil"/>
              </w:pBdr>
              <w:spacing w:line="276" w:lineRule="auto"/>
              <w:rPr>
                <w:b/>
                <w:smallCaps/>
                <w:sz w:val="26"/>
                <w:szCs w:val="26"/>
              </w:rPr>
            </w:pPr>
          </w:p>
        </w:tc>
        <w:tc>
          <w:tcPr>
            <w:tcW w:w="5399" w:type="dxa"/>
            <w:gridSpan w:val="9"/>
            <w:tcBorders>
              <w:right w:val="single" w:sz="48" w:space="0" w:color="FFFFFF"/>
            </w:tcBorders>
            <w:shd w:val="clear" w:color="auto" w:fill="FFFFFF"/>
          </w:tcPr>
          <w:p w:rsidR="00BC7740" w:rsidRDefault="005F6708">
            <w:pPr>
              <w:ind w:left="176"/>
            </w:pPr>
            <w:r>
              <w:t>In consideration of the labor law</w:t>
            </w:r>
          </w:p>
          <w:tbl>
            <w:tblPr>
              <w:tblStyle w:val="affffb"/>
              <w:tblW w:w="5116" w:type="dxa"/>
              <w:tblBorders>
                <w:top w:val="single" w:sz="2" w:space="0" w:color="548DD4"/>
                <w:left w:val="single" w:sz="2" w:space="0" w:color="548DD4"/>
                <w:bottom w:val="single" w:sz="2" w:space="0" w:color="548DD4"/>
                <w:right w:val="single" w:sz="2" w:space="0" w:color="548DD4"/>
                <w:insideH w:val="single" w:sz="2" w:space="0" w:color="548DD4"/>
                <w:insideV w:val="single" w:sz="2" w:space="0" w:color="548DD4"/>
              </w:tblBorders>
              <w:tblLayout w:type="fixed"/>
              <w:tblLook w:val="0000" w:firstRow="0" w:lastRow="0" w:firstColumn="0" w:lastColumn="0" w:noHBand="0" w:noVBand="0"/>
            </w:tblPr>
            <w:tblGrid>
              <w:gridCol w:w="2326"/>
              <w:gridCol w:w="2790"/>
            </w:tblGrid>
            <w:tr w:rsidR="00BC7740">
              <w:trPr>
                <w:trHeight w:val="116"/>
              </w:trPr>
              <w:tc>
                <w:tcPr>
                  <w:tcW w:w="2326" w:type="dxa"/>
                  <w:shd w:val="clear" w:color="auto" w:fill="DAEEF3"/>
                  <w:vAlign w:val="center"/>
                </w:tcPr>
                <w:p w:rsidR="00BC7740" w:rsidRDefault="005F6708">
                  <w:pPr>
                    <w:jc w:val="center"/>
                    <w:rPr>
                      <w:sz w:val="22"/>
                      <w:szCs w:val="22"/>
                    </w:rPr>
                  </w:pPr>
                  <w:r>
                    <w:rPr>
                      <w:sz w:val="22"/>
                      <w:szCs w:val="22"/>
                    </w:rPr>
                    <w:t>Service</w:t>
                  </w:r>
                </w:p>
              </w:tc>
              <w:tc>
                <w:tcPr>
                  <w:tcW w:w="2790" w:type="dxa"/>
                  <w:shd w:val="clear" w:color="auto" w:fill="DAEEF3"/>
                  <w:vAlign w:val="center"/>
                </w:tcPr>
                <w:p w:rsidR="00BC7740" w:rsidRDefault="005F6708">
                  <w:pPr>
                    <w:jc w:val="center"/>
                    <w:rPr>
                      <w:sz w:val="22"/>
                      <w:szCs w:val="22"/>
                    </w:rPr>
                  </w:pPr>
                  <w:r>
                    <w:rPr>
                      <w:sz w:val="22"/>
                      <w:szCs w:val="22"/>
                    </w:rPr>
                    <w:t>Amount</w:t>
                  </w:r>
                </w:p>
              </w:tc>
            </w:tr>
            <w:tr w:rsidR="00BC7740">
              <w:tc>
                <w:tcPr>
                  <w:tcW w:w="2326" w:type="dxa"/>
                  <w:vAlign w:val="center"/>
                </w:tcPr>
                <w:p w:rsidR="00BC7740" w:rsidRDefault="005F6708">
                  <w:pPr>
                    <w:jc w:val="center"/>
                    <w:rPr>
                      <w:sz w:val="20"/>
                      <w:szCs w:val="20"/>
                    </w:rPr>
                  </w:pPr>
                  <w:r>
                    <w:rPr>
                      <w:sz w:val="20"/>
                      <w:szCs w:val="20"/>
                    </w:rPr>
                    <w:t>First five  years</w:t>
                  </w:r>
                </w:p>
              </w:tc>
              <w:tc>
                <w:tcPr>
                  <w:tcW w:w="2790" w:type="dxa"/>
                  <w:vAlign w:val="center"/>
                </w:tcPr>
                <w:p w:rsidR="00BC7740" w:rsidRDefault="005F6708">
                  <w:pPr>
                    <w:jc w:val="center"/>
                    <w:rPr>
                      <w:sz w:val="20"/>
                      <w:szCs w:val="20"/>
                    </w:rPr>
                  </w:pPr>
                  <w:r>
                    <w:rPr>
                      <w:sz w:val="20"/>
                      <w:szCs w:val="20"/>
                    </w:rPr>
                    <w:t>Half Month’s pay Per year</w:t>
                  </w:r>
                </w:p>
              </w:tc>
            </w:tr>
            <w:tr w:rsidR="00BC7740">
              <w:tc>
                <w:tcPr>
                  <w:tcW w:w="2326" w:type="dxa"/>
                  <w:vAlign w:val="center"/>
                </w:tcPr>
                <w:p w:rsidR="00BC7740" w:rsidRDefault="005F6708">
                  <w:pPr>
                    <w:jc w:val="center"/>
                    <w:rPr>
                      <w:sz w:val="20"/>
                      <w:szCs w:val="20"/>
                    </w:rPr>
                  </w:pPr>
                  <w:r>
                    <w:rPr>
                      <w:sz w:val="20"/>
                      <w:szCs w:val="20"/>
                    </w:rPr>
                    <w:t>Years next to first five years</w:t>
                  </w:r>
                </w:p>
              </w:tc>
              <w:tc>
                <w:tcPr>
                  <w:tcW w:w="2790" w:type="dxa"/>
                  <w:vAlign w:val="center"/>
                </w:tcPr>
                <w:p w:rsidR="00BC7740" w:rsidRDefault="005F6708">
                  <w:pPr>
                    <w:jc w:val="center"/>
                    <w:rPr>
                      <w:sz w:val="20"/>
                      <w:szCs w:val="20"/>
                    </w:rPr>
                  </w:pPr>
                  <w:r>
                    <w:rPr>
                      <w:sz w:val="20"/>
                      <w:szCs w:val="20"/>
                    </w:rPr>
                    <w:t>One Month’s pay per year</w:t>
                  </w:r>
                </w:p>
              </w:tc>
            </w:tr>
          </w:tbl>
          <w:p w:rsidR="00BC7740" w:rsidRDefault="00BC7740">
            <w:pPr>
              <w:jc w:val="both"/>
              <w:rPr>
                <w:b/>
                <w:sz w:val="26"/>
                <w:szCs w:val="26"/>
              </w:rPr>
            </w:pPr>
          </w:p>
        </w:tc>
        <w:tc>
          <w:tcPr>
            <w:tcW w:w="5399" w:type="dxa"/>
            <w:gridSpan w:val="5"/>
            <w:tcBorders>
              <w:left w:val="single" w:sz="48" w:space="0" w:color="FFFFFF"/>
            </w:tcBorders>
            <w:shd w:val="clear" w:color="auto" w:fill="FFFFFF"/>
          </w:tcPr>
          <w:p w:rsidR="00BC7740" w:rsidRDefault="005F6708">
            <w:pPr>
              <w:bidi/>
              <w:spacing w:line="276" w:lineRule="auto"/>
              <w:rPr>
                <w:smallCaps/>
              </w:rPr>
            </w:pPr>
            <w:r>
              <w:rPr>
                <w:smallCaps/>
                <w:rtl/>
              </w:rPr>
              <w:t>بما لا يتعارض مع قانون العمل والعمال</w:t>
            </w:r>
          </w:p>
          <w:tbl>
            <w:tblPr>
              <w:tblStyle w:val="affffc"/>
              <w:tblW w:w="4765" w:type="dxa"/>
              <w:tblBorders>
                <w:top w:val="single" w:sz="4" w:space="0" w:color="548DD4"/>
                <w:left w:val="single" w:sz="4" w:space="0" w:color="548DD4"/>
                <w:bottom w:val="single" w:sz="4" w:space="0" w:color="548DD4"/>
                <w:right w:val="single" w:sz="4" w:space="0" w:color="548DD4"/>
                <w:insideH w:val="single" w:sz="4" w:space="0" w:color="548DD4"/>
                <w:insideV w:val="single" w:sz="4" w:space="0" w:color="548DD4"/>
              </w:tblBorders>
              <w:tblLayout w:type="fixed"/>
              <w:tblLook w:val="0000" w:firstRow="0" w:lastRow="0" w:firstColumn="0" w:lastColumn="0" w:noHBand="0" w:noVBand="0"/>
            </w:tblPr>
            <w:tblGrid>
              <w:gridCol w:w="2245"/>
              <w:gridCol w:w="2520"/>
            </w:tblGrid>
            <w:tr w:rsidR="00BC7740">
              <w:trPr>
                <w:trHeight w:val="56"/>
              </w:trPr>
              <w:tc>
                <w:tcPr>
                  <w:tcW w:w="2245" w:type="dxa"/>
                  <w:shd w:val="clear" w:color="auto" w:fill="DAEEF3"/>
                </w:tcPr>
                <w:p w:rsidR="00BC7740" w:rsidRDefault="005F6708">
                  <w:pPr>
                    <w:jc w:val="center"/>
                    <w:rPr>
                      <w:sz w:val="22"/>
                      <w:szCs w:val="22"/>
                    </w:rPr>
                  </w:pPr>
                  <w:r>
                    <w:rPr>
                      <w:sz w:val="22"/>
                      <w:szCs w:val="22"/>
                      <w:rtl/>
                    </w:rPr>
                    <w:t>المقدار</w:t>
                  </w:r>
                </w:p>
              </w:tc>
              <w:tc>
                <w:tcPr>
                  <w:tcW w:w="2520" w:type="dxa"/>
                  <w:shd w:val="clear" w:color="auto" w:fill="DAEEF3"/>
                </w:tcPr>
                <w:p w:rsidR="00BC7740" w:rsidRDefault="005F6708">
                  <w:pPr>
                    <w:bidi/>
                    <w:jc w:val="center"/>
                    <w:rPr>
                      <w:sz w:val="22"/>
                      <w:szCs w:val="22"/>
                    </w:rPr>
                  </w:pPr>
                  <w:r>
                    <w:rPr>
                      <w:sz w:val="22"/>
                      <w:szCs w:val="22"/>
                      <w:rtl/>
                    </w:rPr>
                    <w:t>مدة الخدمة</w:t>
                  </w:r>
                </w:p>
              </w:tc>
            </w:tr>
            <w:tr w:rsidR="00BC7740">
              <w:trPr>
                <w:trHeight w:val="84"/>
              </w:trPr>
              <w:tc>
                <w:tcPr>
                  <w:tcW w:w="2245" w:type="dxa"/>
                  <w:vAlign w:val="center"/>
                </w:tcPr>
                <w:p w:rsidR="00BC7740" w:rsidRDefault="005F6708">
                  <w:pPr>
                    <w:bidi/>
                    <w:jc w:val="center"/>
                    <w:rPr>
                      <w:sz w:val="22"/>
                      <w:szCs w:val="22"/>
                    </w:rPr>
                  </w:pPr>
                  <w:r>
                    <w:rPr>
                      <w:sz w:val="22"/>
                      <w:szCs w:val="22"/>
                      <w:rtl/>
                    </w:rPr>
                    <w:t>نصف أجر شهر عن كل سنة.</w:t>
                  </w:r>
                </w:p>
              </w:tc>
              <w:tc>
                <w:tcPr>
                  <w:tcW w:w="2520" w:type="dxa"/>
                  <w:vAlign w:val="center"/>
                </w:tcPr>
                <w:p w:rsidR="00BC7740" w:rsidRDefault="005F6708">
                  <w:pPr>
                    <w:bidi/>
                    <w:jc w:val="center"/>
                    <w:rPr>
                      <w:sz w:val="22"/>
                      <w:szCs w:val="22"/>
                    </w:rPr>
                  </w:pPr>
                  <w:r>
                    <w:rPr>
                      <w:sz w:val="22"/>
                      <w:szCs w:val="22"/>
                      <w:rtl/>
                    </w:rPr>
                    <w:t>السنوات الخمس الأولى</w:t>
                  </w:r>
                </w:p>
              </w:tc>
            </w:tr>
            <w:tr w:rsidR="00BC7740">
              <w:trPr>
                <w:trHeight w:val="282"/>
              </w:trPr>
              <w:tc>
                <w:tcPr>
                  <w:tcW w:w="2245" w:type="dxa"/>
                  <w:vAlign w:val="center"/>
                </w:tcPr>
                <w:p w:rsidR="00BC7740" w:rsidRDefault="005F6708">
                  <w:pPr>
                    <w:bidi/>
                    <w:jc w:val="center"/>
                    <w:rPr>
                      <w:sz w:val="22"/>
                      <w:szCs w:val="22"/>
                    </w:rPr>
                  </w:pPr>
                  <w:r>
                    <w:rPr>
                      <w:sz w:val="22"/>
                      <w:szCs w:val="22"/>
                      <w:rtl/>
                    </w:rPr>
                    <w:t>أجر شهر عن كل سنة</w:t>
                  </w:r>
                </w:p>
              </w:tc>
              <w:tc>
                <w:tcPr>
                  <w:tcW w:w="2520" w:type="dxa"/>
                  <w:vAlign w:val="center"/>
                </w:tcPr>
                <w:p w:rsidR="00BC7740" w:rsidRDefault="005F6708">
                  <w:pPr>
                    <w:bidi/>
                    <w:jc w:val="center"/>
                    <w:rPr>
                      <w:sz w:val="22"/>
                      <w:szCs w:val="22"/>
                    </w:rPr>
                  </w:pPr>
                  <w:r>
                    <w:rPr>
                      <w:sz w:val="22"/>
                      <w:szCs w:val="22"/>
                      <w:rtl/>
                    </w:rPr>
                    <w:t>ما بعد السنوات الخمس الأولى</w:t>
                  </w:r>
                </w:p>
              </w:tc>
            </w:tr>
          </w:tbl>
          <w:p w:rsidR="00BC7740" w:rsidRDefault="00BC7740">
            <w:pPr>
              <w:bidi/>
              <w:spacing w:line="276" w:lineRule="auto"/>
              <w:jc w:val="both"/>
              <w:rPr>
                <w:smallCaps/>
                <w:sz w:val="26"/>
                <w:szCs w:val="26"/>
              </w:rPr>
            </w:pPr>
          </w:p>
        </w:tc>
      </w:tr>
      <w:tr w:rsidR="00BC7740">
        <w:trPr>
          <w:gridAfter w:val="1"/>
          <w:trHeight w:val="434"/>
        </w:trPr>
        <w:tc>
          <w:tcPr>
            <w:tcW w:w="90" w:type="dxa"/>
          </w:tcPr>
          <w:p w:rsidR="00BC7740" w:rsidRDefault="00BC7740">
            <w:pPr>
              <w:widowControl w:val="0"/>
              <w:pBdr>
                <w:top w:val="nil"/>
                <w:left w:val="nil"/>
                <w:bottom w:val="nil"/>
                <w:right w:val="nil"/>
                <w:between w:val="nil"/>
              </w:pBdr>
              <w:spacing w:line="276" w:lineRule="auto"/>
              <w:rPr>
                <w:smallCaps/>
                <w:sz w:val="26"/>
                <w:szCs w:val="26"/>
              </w:rPr>
            </w:pPr>
          </w:p>
        </w:tc>
        <w:tc>
          <w:tcPr>
            <w:tcW w:w="1076" w:type="dxa"/>
            <w:gridSpan w:val="4"/>
            <w:shd w:val="clear" w:color="auto" w:fill="DAEEF3"/>
            <w:vAlign w:val="center"/>
          </w:tcPr>
          <w:p w:rsidR="00BC7740" w:rsidRDefault="005F6708">
            <w:pPr>
              <w:jc w:val="right"/>
              <w:rPr>
                <w:b/>
                <w:sz w:val="26"/>
                <w:szCs w:val="26"/>
              </w:rPr>
            </w:pPr>
            <w:r>
              <w:rPr>
                <w:b/>
                <w:sz w:val="26"/>
                <w:szCs w:val="26"/>
              </w:rPr>
              <w:t>3.4</w:t>
            </w:r>
          </w:p>
        </w:tc>
        <w:tc>
          <w:tcPr>
            <w:tcW w:w="4323" w:type="dxa"/>
            <w:gridSpan w:val="5"/>
            <w:tcBorders>
              <w:right w:val="single" w:sz="48" w:space="0" w:color="FFFFFF"/>
            </w:tcBorders>
            <w:shd w:val="clear" w:color="auto" w:fill="DAEEF3"/>
            <w:vAlign w:val="center"/>
          </w:tcPr>
          <w:p w:rsidR="00BC7740" w:rsidRDefault="005F6708">
            <w:pPr>
              <w:rPr>
                <w:b/>
                <w:sz w:val="26"/>
                <w:szCs w:val="26"/>
              </w:rPr>
            </w:pPr>
            <w:r>
              <w:rPr>
                <w:b/>
              </w:rPr>
              <w:t>Payment of Full End of Service Award</w:t>
            </w:r>
          </w:p>
        </w:tc>
        <w:tc>
          <w:tcPr>
            <w:tcW w:w="3604" w:type="dxa"/>
            <w:tcBorders>
              <w:left w:val="single" w:sz="48" w:space="0" w:color="FFFFFF"/>
            </w:tcBorders>
            <w:shd w:val="clear" w:color="auto" w:fill="DAEEF3"/>
            <w:vAlign w:val="center"/>
          </w:tcPr>
          <w:p w:rsidR="00BC7740" w:rsidRDefault="005F6708">
            <w:pPr>
              <w:jc w:val="right"/>
              <w:rPr>
                <w:b/>
                <w:smallCaps/>
                <w:sz w:val="26"/>
                <w:szCs w:val="26"/>
              </w:rPr>
            </w:pPr>
            <w:r>
              <w:rPr>
                <w:b/>
                <w:smallCaps/>
                <w:sz w:val="26"/>
                <w:szCs w:val="26"/>
                <w:rtl/>
              </w:rPr>
              <w:t>دفع مكافأة نهاية الخدمة الكاملة</w:t>
            </w:r>
          </w:p>
        </w:tc>
        <w:tc>
          <w:tcPr>
            <w:tcW w:w="1795" w:type="dxa"/>
            <w:gridSpan w:val="4"/>
            <w:shd w:val="clear" w:color="auto" w:fill="DAEEF3"/>
            <w:vAlign w:val="center"/>
          </w:tcPr>
          <w:p w:rsidR="00BC7740" w:rsidRDefault="005F6708">
            <w:pPr>
              <w:rPr>
                <w:b/>
                <w:smallCaps/>
                <w:sz w:val="26"/>
                <w:szCs w:val="26"/>
              </w:rPr>
            </w:pPr>
            <w:r>
              <w:rPr>
                <w:b/>
                <w:smallCaps/>
                <w:sz w:val="26"/>
                <w:szCs w:val="26"/>
              </w:rPr>
              <w:t>3.4</w:t>
            </w:r>
          </w:p>
        </w:tc>
      </w:tr>
      <w:tr w:rsidR="00BC7740">
        <w:trPr>
          <w:gridAfter w:val="1"/>
          <w:trHeight w:val="434"/>
        </w:trPr>
        <w:tc>
          <w:tcPr>
            <w:tcW w:w="90" w:type="dxa"/>
          </w:tcPr>
          <w:p w:rsidR="00BC7740" w:rsidRDefault="00BC7740">
            <w:pPr>
              <w:widowControl w:val="0"/>
              <w:pBdr>
                <w:top w:val="nil"/>
                <w:left w:val="nil"/>
                <w:bottom w:val="nil"/>
                <w:right w:val="nil"/>
                <w:between w:val="nil"/>
              </w:pBdr>
              <w:spacing w:line="276" w:lineRule="auto"/>
              <w:rPr>
                <w:b/>
                <w:smallCaps/>
                <w:sz w:val="26"/>
                <w:szCs w:val="26"/>
              </w:rPr>
            </w:pPr>
          </w:p>
        </w:tc>
        <w:tc>
          <w:tcPr>
            <w:tcW w:w="5399" w:type="dxa"/>
            <w:gridSpan w:val="9"/>
            <w:tcBorders>
              <w:right w:val="single" w:sz="48" w:space="0" w:color="FFFFFF"/>
            </w:tcBorders>
            <w:shd w:val="clear" w:color="auto" w:fill="auto"/>
          </w:tcPr>
          <w:p w:rsidR="00BC7740" w:rsidRDefault="005F6708">
            <w:pPr>
              <w:numPr>
                <w:ilvl w:val="0"/>
                <w:numId w:val="38"/>
              </w:numPr>
              <w:ind w:left="176" w:hanging="142"/>
            </w:pPr>
            <w:r>
              <w:t>Eligible employee will get his end of service reward if he terminated from the company for any of the following reasons:</w:t>
            </w:r>
          </w:p>
          <w:p w:rsidR="00BC7740" w:rsidRDefault="005F6708">
            <w:pPr>
              <w:numPr>
                <w:ilvl w:val="0"/>
                <w:numId w:val="74"/>
              </w:numPr>
              <w:ind w:left="460" w:hanging="284"/>
            </w:pPr>
            <w:r>
              <w:t>The company terminated the contract for any reason except of one the reasons that the company authorizes termination without award as per labor law and violations and penalty label.</w:t>
            </w:r>
          </w:p>
          <w:p w:rsidR="00BC7740" w:rsidRDefault="005F6708">
            <w:pPr>
              <w:numPr>
                <w:ilvl w:val="0"/>
                <w:numId w:val="74"/>
              </w:numPr>
              <w:ind w:left="460" w:hanging="284"/>
            </w:pPr>
            <w:r>
              <w:t>Expiry of the contract and the company or the employee does not wish to renew it.</w:t>
            </w:r>
          </w:p>
          <w:p w:rsidR="00BC7740" w:rsidRDefault="005F6708">
            <w:pPr>
              <w:numPr>
                <w:ilvl w:val="0"/>
                <w:numId w:val="74"/>
              </w:numPr>
              <w:ind w:left="460" w:hanging="284"/>
            </w:pPr>
            <w:r>
              <w:t>Suspend from work because of total/permanent disability or death.</w:t>
            </w:r>
          </w:p>
          <w:p w:rsidR="00BC7740" w:rsidRDefault="005F6708">
            <w:pPr>
              <w:numPr>
                <w:ilvl w:val="0"/>
                <w:numId w:val="74"/>
              </w:numPr>
              <w:ind w:left="460" w:hanging="284"/>
            </w:pPr>
            <w:r>
              <w:t>Suspend from work due to illness, which resulted in the inability of the employee to return to work after the sick leave.</w:t>
            </w:r>
          </w:p>
          <w:p w:rsidR="00BC7740" w:rsidRDefault="005F6708">
            <w:pPr>
              <w:numPr>
                <w:ilvl w:val="0"/>
                <w:numId w:val="74"/>
              </w:numPr>
              <w:ind w:left="460" w:hanging="284"/>
            </w:pPr>
            <w:r>
              <w:t>Official authorities cancelled work/residence permit of the employee for reasons not behavioral.</w:t>
            </w:r>
          </w:p>
          <w:p w:rsidR="00BC7740" w:rsidRDefault="005F6708">
            <w:pPr>
              <w:numPr>
                <w:ilvl w:val="0"/>
                <w:numId w:val="74"/>
              </w:numPr>
              <w:ind w:left="460" w:hanging="284"/>
            </w:pPr>
            <w:r>
              <w:t>Suspend from work because of the reaching retirement age.</w:t>
            </w:r>
          </w:p>
          <w:p w:rsidR="00BC7740" w:rsidRDefault="005F6708">
            <w:pPr>
              <w:numPr>
                <w:ilvl w:val="0"/>
                <w:numId w:val="74"/>
              </w:numPr>
              <w:ind w:left="460" w:hanging="284"/>
            </w:pPr>
            <w:r>
              <w:t xml:space="preserve">Suspend from work because of employee's resignation after continuous service not less than (10) years, and giving the company a notice for (60) days. </w:t>
            </w:r>
          </w:p>
          <w:p w:rsidR="00BC7740" w:rsidRDefault="005F6708">
            <w:pPr>
              <w:numPr>
                <w:ilvl w:val="0"/>
                <w:numId w:val="74"/>
              </w:numPr>
              <w:ind w:left="460" w:hanging="284"/>
            </w:pPr>
            <w:r>
              <w:t>Call the employee into military service.</w:t>
            </w:r>
          </w:p>
          <w:p w:rsidR="00BC7740" w:rsidRDefault="005F6708">
            <w:pPr>
              <w:numPr>
                <w:ilvl w:val="0"/>
                <w:numId w:val="74"/>
              </w:numPr>
              <w:ind w:left="460" w:hanging="284"/>
            </w:pPr>
            <w:r>
              <w:t>Suspend from work due to force beyond the control of the employee.</w:t>
            </w:r>
          </w:p>
        </w:tc>
        <w:tc>
          <w:tcPr>
            <w:tcW w:w="5399" w:type="dxa"/>
            <w:gridSpan w:val="5"/>
            <w:tcBorders>
              <w:left w:val="single" w:sz="48" w:space="0" w:color="FFFFFF"/>
            </w:tcBorders>
            <w:shd w:val="clear" w:color="auto" w:fill="auto"/>
          </w:tcPr>
          <w:p w:rsidR="00BC7740" w:rsidRDefault="005F6708">
            <w:pPr>
              <w:numPr>
                <w:ilvl w:val="0"/>
                <w:numId w:val="52"/>
              </w:numPr>
              <w:bidi/>
              <w:spacing w:line="276" w:lineRule="auto"/>
              <w:ind w:left="175" w:hanging="175"/>
              <w:rPr>
                <w:rFonts w:ascii="GEDinarOne" w:eastAsia="GEDinarOne" w:hAnsi="GEDinarOne" w:cs="GEDinarOne"/>
                <w:color w:val="000000"/>
              </w:rPr>
            </w:pPr>
            <w:r>
              <w:rPr>
                <w:rFonts w:ascii="GEDinarOne" w:eastAsia="GEDinarOne" w:hAnsi="GEDinarOne" w:cs="GEDinarOne"/>
                <w:color w:val="000000"/>
                <w:rtl/>
              </w:rPr>
              <w:t xml:space="preserve">الموظف المستحق سوف تدفع له </w:t>
            </w:r>
            <w:r>
              <w:rPr>
                <w:rFonts w:ascii="GEDinarOne" w:eastAsia="GEDinarOne" w:hAnsi="GEDinarOne" w:cs="GEDinarOne"/>
                <w:color w:val="000000"/>
                <w:rtl/>
              </w:rPr>
              <w:t>الشركة مكافأة نهاية الخدمة الكاملة إذا انتهت خدمته مع الشركة لأي سبب من الأسباب التالية:</w:t>
            </w:r>
          </w:p>
          <w:p w:rsidR="00BC7740" w:rsidRDefault="005F6708">
            <w:pPr>
              <w:numPr>
                <w:ilvl w:val="0"/>
                <w:numId w:val="72"/>
              </w:numPr>
              <w:bidi/>
              <w:ind w:left="602" w:hanging="283"/>
              <w:rPr>
                <w:sz w:val="26"/>
                <w:szCs w:val="26"/>
              </w:rPr>
            </w:pPr>
            <w:r>
              <w:rPr>
                <w:sz w:val="26"/>
                <w:szCs w:val="26"/>
                <w:rtl/>
              </w:rPr>
              <w:t>الشركة أنهت عقد الموظف لأي سبب ما عدا أن يكون لأحد الأسباب التي تجيز للشركة إنهاء عقد العمل بدون مكافأة نهاية الخدمة على ضوء نظام العمل وجدول المخالفات والجزاءات للشركة.</w:t>
            </w:r>
          </w:p>
          <w:p w:rsidR="00BC7740" w:rsidRDefault="005F6708">
            <w:pPr>
              <w:numPr>
                <w:ilvl w:val="0"/>
                <w:numId w:val="72"/>
              </w:numPr>
              <w:bidi/>
              <w:ind w:left="602" w:hanging="283"/>
              <w:rPr>
                <w:sz w:val="26"/>
                <w:szCs w:val="26"/>
              </w:rPr>
            </w:pPr>
            <w:r>
              <w:rPr>
                <w:sz w:val="26"/>
                <w:szCs w:val="26"/>
                <w:rtl/>
              </w:rPr>
              <w:t>انتهاء مدة عقد العمل ولم ترغب الشركة أو لم يرغب الموظف تجديده.</w:t>
            </w:r>
          </w:p>
          <w:p w:rsidR="00BC7740" w:rsidRDefault="005F6708">
            <w:pPr>
              <w:numPr>
                <w:ilvl w:val="0"/>
                <w:numId w:val="72"/>
              </w:numPr>
              <w:bidi/>
              <w:ind w:left="602" w:hanging="283"/>
              <w:rPr>
                <w:sz w:val="26"/>
                <w:szCs w:val="26"/>
              </w:rPr>
            </w:pPr>
            <w:r>
              <w:rPr>
                <w:sz w:val="26"/>
                <w:szCs w:val="26"/>
                <w:rtl/>
              </w:rPr>
              <w:t>توقف عن العمل بسبب العجز الكلي أو الدائم للموظف أو وفاته.</w:t>
            </w:r>
          </w:p>
          <w:p w:rsidR="00BC7740" w:rsidRDefault="005F6708">
            <w:pPr>
              <w:numPr>
                <w:ilvl w:val="0"/>
                <w:numId w:val="72"/>
              </w:numPr>
              <w:bidi/>
              <w:ind w:left="602" w:hanging="283"/>
              <w:rPr>
                <w:sz w:val="26"/>
                <w:szCs w:val="26"/>
              </w:rPr>
            </w:pPr>
            <w:r>
              <w:rPr>
                <w:sz w:val="26"/>
                <w:szCs w:val="26"/>
                <w:rtl/>
              </w:rPr>
              <w:t>توقف عقد العمل بسبب المرض والذي نتج عنه عدم قدرة الموظف العودة إلى عمله بعد انقضاء فترة الإجازة المرضية المحددة.</w:t>
            </w:r>
          </w:p>
          <w:p w:rsidR="00BC7740" w:rsidRDefault="005F6708">
            <w:pPr>
              <w:numPr>
                <w:ilvl w:val="0"/>
                <w:numId w:val="72"/>
              </w:numPr>
              <w:bidi/>
              <w:ind w:left="602" w:hanging="283"/>
              <w:rPr>
                <w:sz w:val="26"/>
                <w:szCs w:val="26"/>
              </w:rPr>
            </w:pPr>
            <w:r>
              <w:rPr>
                <w:sz w:val="26"/>
                <w:szCs w:val="26"/>
                <w:rtl/>
              </w:rPr>
              <w:t>إلغاء السلطات الرسمية رخصة عمل أو إقامة الموظف لأسباب غير سلوكية.</w:t>
            </w:r>
          </w:p>
          <w:p w:rsidR="00BC7740" w:rsidRDefault="005F6708">
            <w:pPr>
              <w:numPr>
                <w:ilvl w:val="0"/>
                <w:numId w:val="72"/>
              </w:numPr>
              <w:bidi/>
              <w:ind w:left="602" w:hanging="283"/>
              <w:rPr>
                <w:sz w:val="26"/>
                <w:szCs w:val="26"/>
              </w:rPr>
            </w:pPr>
            <w:r>
              <w:rPr>
                <w:sz w:val="26"/>
                <w:szCs w:val="26"/>
                <w:rtl/>
              </w:rPr>
              <w:t>توقف الموظف السعودي عن العمل بسبب بلوغه سن التقاعد الرسمي.</w:t>
            </w:r>
          </w:p>
          <w:p w:rsidR="00BC7740" w:rsidRDefault="005F6708">
            <w:pPr>
              <w:numPr>
                <w:ilvl w:val="0"/>
                <w:numId w:val="72"/>
              </w:numPr>
              <w:bidi/>
              <w:ind w:left="602" w:hanging="283"/>
              <w:rPr>
                <w:sz w:val="26"/>
                <w:szCs w:val="26"/>
              </w:rPr>
            </w:pPr>
            <w:r>
              <w:rPr>
                <w:sz w:val="26"/>
                <w:szCs w:val="26"/>
                <w:rtl/>
              </w:rPr>
              <w:t>توقف عقد العمل بسبب استقالة الموظف بعد خدمة متواصلة لا تقل عن (10) سنوات، بشرط إعطاء الشركة إشعار لمدة (60) يوماً.</w:t>
            </w:r>
          </w:p>
          <w:p w:rsidR="00BC7740" w:rsidRDefault="005F6708">
            <w:pPr>
              <w:numPr>
                <w:ilvl w:val="0"/>
                <w:numId w:val="72"/>
              </w:numPr>
              <w:bidi/>
              <w:ind w:left="602" w:hanging="283"/>
              <w:rPr>
                <w:sz w:val="26"/>
                <w:szCs w:val="26"/>
              </w:rPr>
            </w:pPr>
            <w:r>
              <w:rPr>
                <w:sz w:val="26"/>
                <w:szCs w:val="26"/>
                <w:rtl/>
              </w:rPr>
              <w:t xml:space="preserve">استدعاء الموظف إلى الخدمة </w:t>
            </w:r>
            <w:r>
              <w:rPr>
                <w:sz w:val="26"/>
                <w:szCs w:val="26"/>
                <w:rtl/>
              </w:rPr>
              <w:t>العسكرية.</w:t>
            </w:r>
          </w:p>
          <w:p w:rsidR="00BC7740" w:rsidRDefault="005F6708">
            <w:pPr>
              <w:numPr>
                <w:ilvl w:val="0"/>
                <w:numId w:val="72"/>
              </w:numPr>
              <w:bidi/>
              <w:ind w:left="602" w:hanging="283"/>
              <w:rPr>
                <w:rFonts w:ascii="GEDinarOne" w:eastAsia="GEDinarOne" w:hAnsi="GEDinarOne" w:cs="GEDinarOne"/>
                <w:color w:val="000000"/>
              </w:rPr>
            </w:pPr>
            <w:r>
              <w:rPr>
                <w:sz w:val="26"/>
                <w:szCs w:val="26"/>
                <w:rtl/>
              </w:rPr>
              <w:t>انتهاء عقد العمل بسبب قوة قاهرة خارجة عن إرادة الموظف.</w:t>
            </w:r>
          </w:p>
        </w:tc>
      </w:tr>
      <w:tr w:rsidR="00BC7740">
        <w:trPr>
          <w:gridAfter w:val="1"/>
          <w:trHeight w:val="434"/>
        </w:trPr>
        <w:tc>
          <w:tcPr>
            <w:tcW w:w="90" w:type="dxa"/>
          </w:tcPr>
          <w:p w:rsidR="00BC7740" w:rsidRDefault="00BC7740">
            <w:pPr>
              <w:widowControl w:val="0"/>
              <w:pBdr>
                <w:top w:val="nil"/>
                <w:left w:val="nil"/>
                <w:bottom w:val="nil"/>
                <w:right w:val="nil"/>
                <w:between w:val="nil"/>
              </w:pBdr>
              <w:spacing w:line="276" w:lineRule="auto"/>
              <w:rPr>
                <w:rFonts w:ascii="GEDinarOne" w:eastAsia="GEDinarOne" w:hAnsi="GEDinarOne" w:cs="GEDinarOne"/>
                <w:color w:val="000000"/>
              </w:rPr>
            </w:pPr>
          </w:p>
        </w:tc>
        <w:tc>
          <w:tcPr>
            <w:tcW w:w="1076" w:type="dxa"/>
            <w:gridSpan w:val="4"/>
            <w:shd w:val="clear" w:color="auto" w:fill="DAEEF3"/>
            <w:vAlign w:val="center"/>
          </w:tcPr>
          <w:p w:rsidR="00BC7740" w:rsidRDefault="005F6708">
            <w:pPr>
              <w:jc w:val="right"/>
              <w:rPr>
                <w:b/>
                <w:sz w:val="26"/>
                <w:szCs w:val="26"/>
              </w:rPr>
            </w:pPr>
            <w:r>
              <w:rPr>
                <w:b/>
                <w:sz w:val="26"/>
                <w:szCs w:val="26"/>
              </w:rPr>
              <w:t>3.5</w:t>
            </w:r>
          </w:p>
        </w:tc>
        <w:tc>
          <w:tcPr>
            <w:tcW w:w="4323" w:type="dxa"/>
            <w:gridSpan w:val="5"/>
            <w:tcBorders>
              <w:right w:val="single" w:sz="48" w:space="0" w:color="FFFFFF"/>
            </w:tcBorders>
            <w:shd w:val="clear" w:color="auto" w:fill="DAEEF3"/>
            <w:vAlign w:val="center"/>
          </w:tcPr>
          <w:p w:rsidR="00BC7740" w:rsidRDefault="005F6708">
            <w:pPr>
              <w:rPr>
                <w:b/>
                <w:sz w:val="26"/>
                <w:szCs w:val="26"/>
              </w:rPr>
            </w:pPr>
            <w:r>
              <w:rPr>
                <w:b/>
                <w:sz w:val="22"/>
                <w:szCs w:val="22"/>
              </w:rPr>
              <w:t>Amount of Partial End of Service Award</w:t>
            </w:r>
          </w:p>
        </w:tc>
        <w:tc>
          <w:tcPr>
            <w:tcW w:w="3604" w:type="dxa"/>
            <w:tcBorders>
              <w:left w:val="single" w:sz="48" w:space="0" w:color="FFFFFF"/>
            </w:tcBorders>
            <w:shd w:val="clear" w:color="auto" w:fill="DAEEF3"/>
            <w:vAlign w:val="center"/>
          </w:tcPr>
          <w:p w:rsidR="00BC7740" w:rsidRDefault="005F6708">
            <w:pPr>
              <w:jc w:val="right"/>
              <w:rPr>
                <w:b/>
                <w:sz w:val="26"/>
                <w:szCs w:val="26"/>
              </w:rPr>
            </w:pPr>
            <w:r>
              <w:rPr>
                <w:b/>
                <w:sz w:val="26"/>
                <w:szCs w:val="26"/>
                <w:rtl/>
              </w:rPr>
              <w:t>مقدار مكافأة نهاية الخدمة المخفضة</w:t>
            </w:r>
          </w:p>
        </w:tc>
        <w:tc>
          <w:tcPr>
            <w:tcW w:w="1795" w:type="dxa"/>
            <w:gridSpan w:val="4"/>
            <w:shd w:val="clear" w:color="auto" w:fill="DAEEF3"/>
            <w:vAlign w:val="center"/>
          </w:tcPr>
          <w:p w:rsidR="00BC7740" w:rsidRDefault="005F6708">
            <w:pPr>
              <w:rPr>
                <w:b/>
                <w:sz w:val="26"/>
                <w:szCs w:val="26"/>
              </w:rPr>
            </w:pPr>
            <w:r>
              <w:rPr>
                <w:b/>
                <w:sz w:val="26"/>
                <w:szCs w:val="26"/>
              </w:rPr>
              <w:t>3.5</w:t>
            </w:r>
          </w:p>
        </w:tc>
      </w:tr>
      <w:tr w:rsidR="00BC7740">
        <w:trPr>
          <w:trHeight w:val="434"/>
        </w:trPr>
        <w:tc>
          <w:tcPr>
            <w:tcW w:w="90" w:type="dxa"/>
          </w:tcPr>
          <w:p w:rsidR="00BC7740" w:rsidRDefault="00BC7740">
            <w:pPr>
              <w:widowControl w:val="0"/>
              <w:pBdr>
                <w:top w:val="nil"/>
                <w:left w:val="nil"/>
                <w:bottom w:val="nil"/>
                <w:right w:val="nil"/>
                <w:between w:val="nil"/>
              </w:pBdr>
              <w:spacing w:line="276" w:lineRule="auto"/>
              <w:rPr>
                <w:b/>
                <w:sz w:val="26"/>
                <w:szCs w:val="26"/>
              </w:rPr>
            </w:pPr>
          </w:p>
        </w:tc>
        <w:tc>
          <w:tcPr>
            <w:tcW w:w="5399" w:type="dxa"/>
            <w:gridSpan w:val="9"/>
            <w:tcBorders>
              <w:right w:val="single" w:sz="48" w:space="0" w:color="FFFFFF"/>
            </w:tcBorders>
            <w:shd w:val="clear" w:color="auto" w:fill="FFFFFF"/>
          </w:tcPr>
          <w:p w:rsidR="00BC7740" w:rsidRDefault="00BC7740">
            <w:pPr>
              <w:widowControl w:val="0"/>
              <w:pBdr>
                <w:top w:val="nil"/>
                <w:left w:val="nil"/>
                <w:bottom w:val="nil"/>
                <w:right w:val="nil"/>
                <w:between w:val="nil"/>
              </w:pBdr>
              <w:spacing w:line="276" w:lineRule="auto"/>
              <w:rPr>
                <w:b/>
                <w:sz w:val="26"/>
                <w:szCs w:val="26"/>
              </w:rPr>
            </w:pPr>
          </w:p>
          <w:tbl>
            <w:tblPr>
              <w:tblStyle w:val="affffd"/>
              <w:tblW w:w="5217" w:type="dxa"/>
              <w:tblBorders>
                <w:top w:val="single" w:sz="4" w:space="0" w:color="548DD4"/>
                <w:left w:val="single" w:sz="4" w:space="0" w:color="548DD4"/>
                <w:bottom w:val="single" w:sz="4" w:space="0" w:color="548DD4"/>
                <w:right w:val="single" w:sz="4" w:space="0" w:color="548DD4"/>
                <w:insideH w:val="single" w:sz="6" w:space="0" w:color="548DD4"/>
                <w:insideV w:val="single" w:sz="6" w:space="0" w:color="548DD4"/>
              </w:tblBorders>
              <w:tblLayout w:type="fixed"/>
              <w:tblLook w:val="0000" w:firstRow="0" w:lastRow="0" w:firstColumn="0" w:lastColumn="0" w:noHBand="0" w:noVBand="0"/>
            </w:tblPr>
            <w:tblGrid>
              <w:gridCol w:w="1977"/>
              <w:gridCol w:w="3240"/>
            </w:tblGrid>
            <w:tr w:rsidR="00BC7740">
              <w:tc>
                <w:tcPr>
                  <w:tcW w:w="1977" w:type="dxa"/>
                  <w:shd w:val="clear" w:color="auto" w:fill="DAEEF3"/>
                  <w:vAlign w:val="center"/>
                </w:tcPr>
                <w:p w:rsidR="00BC7740" w:rsidRDefault="005F6708">
                  <w:pPr>
                    <w:jc w:val="center"/>
                    <w:rPr>
                      <w:sz w:val="22"/>
                      <w:szCs w:val="22"/>
                    </w:rPr>
                  </w:pPr>
                  <w:r>
                    <w:rPr>
                      <w:sz w:val="22"/>
                      <w:szCs w:val="22"/>
                    </w:rPr>
                    <w:t>Service</w:t>
                  </w:r>
                </w:p>
              </w:tc>
              <w:tc>
                <w:tcPr>
                  <w:tcW w:w="3240" w:type="dxa"/>
                  <w:shd w:val="clear" w:color="auto" w:fill="DAEEF3"/>
                  <w:vAlign w:val="center"/>
                </w:tcPr>
                <w:p w:rsidR="00BC7740" w:rsidRDefault="005F6708">
                  <w:pPr>
                    <w:jc w:val="center"/>
                    <w:rPr>
                      <w:sz w:val="22"/>
                      <w:szCs w:val="22"/>
                    </w:rPr>
                  </w:pPr>
                  <w:r>
                    <w:rPr>
                      <w:sz w:val="22"/>
                      <w:szCs w:val="22"/>
                    </w:rPr>
                    <w:t>Amount</w:t>
                  </w:r>
                </w:p>
              </w:tc>
            </w:tr>
            <w:tr w:rsidR="00BC7740">
              <w:trPr>
                <w:trHeight w:val="365"/>
              </w:trPr>
              <w:tc>
                <w:tcPr>
                  <w:tcW w:w="1977" w:type="dxa"/>
                  <w:vAlign w:val="center"/>
                </w:tcPr>
                <w:p w:rsidR="00BC7740" w:rsidRDefault="005F6708">
                  <w:pPr>
                    <w:jc w:val="center"/>
                    <w:rPr>
                      <w:sz w:val="22"/>
                      <w:szCs w:val="22"/>
                    </w:rPr>
                  </w:pPr>
                  <w:r>
                    <w:rPr>
                      <w:sz w:val="22"/>
                      <w:szCs w:val="22"/>
                    </w:rPr>
                    <w:t>Less than two years</w:t>
                  </w:r>
                </w:p>
              </w:tc>
              <w:tc>
                <w:tcPr>
                  <w:tcW w:w="3240" w:type="dxa"/>
                  <w:vAlign w:val="center"/>
                </w:tcPr>
                <w:p w:rsidR="00BC7740" w:rsidRDefault="005F6708">
                  <w:pPr>
                    <w:jc w:val="center"/>
                    <w:rPr>
                      <w:sz w:val="22"/>
                      <w:szCs w:val="22"/>
                    </w:rPr>
                  </w:pPr>
                  <w:r>
                    <w:rPr>
                      <w:sz w:val="22"/>
                      <w:szCs w:val="22"/>
                    </w:rPr>
                    <w:t>Zero</w:t>
                  </w:r>
                </w:p>
              </w:tc>
            </w:tr>
            <w:tr w:rsidR="00BC7740">
              <w:trPr>
                <w:trHeight w:val="420"/>
              </w:trPr>
              <w:tc>
                <w:tcPr>
                  <w:tcW w:w="1977" w:type="dxa"/>
                  <w:vAlign w:val="center"/>
                </w:tcPr>
                <w:p w:rsidR="00BC7740" w:rsidRDefault="005F6708">
                  <w:pPr>
                    <w:jc w:val="center"/>
                    <w:rPr>
                      <w:sz w:val="22"/>
                      <w:szCs w:val="22"/>
                    </w:rPr>
                  </w:pPr>
                  <w:r>
                    <w:rPr>
                      <w:sz w:val="22"/>
                      <w:szCs w:val="22"/>
                    </w:rPr>
                    <w:t>02  but less  than 05 Years</w:t>
                  </w:r>
                </w:p>
              </w:tc>
              <w:tc>
                <w:tcPr>
                  <w:tcW w:w="3240" w:type="dxa"/>
                  <w:vAlign w:val="center"/>
                </w:tcPr>
                <w:p w:rsidR="00BC7740" w:rsidRDefault="005F6708">
                  <w:pPr>
                    <w:jc w:val="center"/>
                    <w:rPr>
                      <w:sz w:val="22"/>
                      <w:szCs w:val="22"/>
                    </w:rPr>
                  </w:pPr>
                  <w:r>
                    <w:rPr>
                      <w:sz w:val="22"/>
                      <w:szCs w:val="22"/>
                    </w:rPr>
                    <w:t>)5( days pay per year.</w:t>
                  </w:r>
                </w:p>
              </w:tc>
            </w:tr>
            <w:tr w:rsidR="00BC7740">
              <w:trPr>
                <w:trHeight w:val="717"/>
              </w:trPr>
              <w:tc>
                <w:tcPr>
                  <w:tcW w:w="1977" w:type="dxa"/>
                  <w:vAlign w:val="center"/>
                </w:tcPr>
                <w:p w:rsidR="00BC7740" w:rsidRDefault="005F6708">
                  <w:pPr>
                    <w:jc w:val="center"/>
                    <w:rPr>
                      <w:sz w:val="22"/>
                      <w:szCs w:val="22"/>
                    </w:rPr>
                  </w:pPr>
                  <w:r>
                    <w:rPr>
                      <w:sz w:val="22"/>
                      <w:szCs w:val="22"/>
                    </w:rPr>
                    <w:t>Five  but less than ten years</w:t>
                  </w:r>
                </w:p>
              </w:tc>
              <w:tc>
                <w:tcPr>
                  <w:tcW w:w="3240" w:type="dxa"/>
                  <w:vAlign w:val="center"/>
                </w:tcPr>
                <w:p w:rsidR="00BC7740" w:rsidRDefault="005F6708">
                  <w:pPr>
                    <w:jc w:val="center"/>
                    <w:rPr>
                      <w:sz w:val="22"/>
                      <w:szCs w:val="22"/>
                    </w:rPr>
                  </w:pPr>
                  <w:r>
                    <w:rPr>
                      <w:sz w:val="22"/>
                      <w:szCs w:val="22"/>
                    </w:rPr>
                    <w:t>(10) days pay for each of the first five years, plus (20) days pay for each year after first five years.</w:t>
                  </w:r>
                </w:p>
              </w:tc>
            </w:tr>
            <w:tr w:rsidR="00BC7740">
              <w:tc>
                <w:tcPr>
                  <w:tcW w:w="1977" w:type="dxa"/>
                  <w:vAlign w:val="center"/>
                </w:tcPr>
                <w:p w:rsidR="00BC7740" w:rsidRDefault="005F6708">
                  <w:pPr>
                    <w:jc w:val="center"/>
                    <w:rPr>
                      <w:sz w:val="22"/>
                      <w:szCs w:val="22"/>
                    </w:rPr>
                  </w:pPr>
                  <w:r>
                    <w:rPr>
                      <w:sz w:val="22"/>
                      <w:szCs w:val="22"/>
                    </w:rPr>
                    <w:t>Ten years or more</w:t>
                  </w:r>
                </w:p>
              </w:tc>
              <w:tc>
                <w:tcPr>
                  <w:tcW w:w="3240" w:type="dxa"/>
                  <w:vAlign w:val="center"/>
                </w:tcPr>
                <w:p w:rsidR="00BC7740" w:rsidRDefault="005F6708">
                  <w:pPr>
                    <w:jc w:val="center"/>
                    <w:rPr>
                      <w:sz w:val="22"/>
                      <w:szCs w:val="22"/>
                    </w:rPr>
                  </w:pPr>
                  <w:r>
                    <w:rPr>
                      <w:sz w:val="22"/>
                      <w:szCs w:val="22"/>
                    </w:rPr>
                    <w:t>(15) days pay for each of the first five years, plus one month’s pay for each year after first five years.</w:t>
                  </w:r>
                </w:p>
              </w:tc>
            </w:tr>
          </w:tbl>
          <w:p w:rsidR="00BC7740" w:rsidRDefault="00BC7740">
            <w:pPr>
              <w:tabs>
                <w:tab w:val="left" w:pos="360"/>
                <w:tab w:val="left" w:pos="480"/>
              </w:tabs>
              <w:jc w:val="center"/>
            </w:pPr>
          </w:p>
        </w:tc>
        <w:tc>
          <w:tcPr>
            <w:tcW w:w="5399" w:type="dxa"/>
            <w:gridSpan w:val="5"/>
            <w:tcBorders>
              <w:left w:val="single" w:sz="48" w:space="0" w:color="FFFFFF"/>
            </w:tcBorders>
            <w:shd w:val="clear" w:color="auto" w:fill="FFFFFF"/>
          </w:tcPr>
          <w:p w:rsidR="00BC7740" w:rsidRDefault="00BC7740">
            <w:pPr>
              <w:bidi/>
              <w:rPr>
                <w:sz w:val="12"/>
                <w:szCs w:val="12"/>
              </w:rPr>
            </w:pPr>
          </w:p>
          <w:tbl>
            <w:tblPr>
              <w:tblStyle w:val="affffe"/>
              <w:tblW w:w="5037" w:type="dxa"/>
              <w:tblBorders>
                <w:top w:val="single" w:sz="2" w:space="0" w:color="548DD4"/>
                <w:left w:val="single" w:sz="2" w:space="0" w:color="548DD4"/>
                <w:bottom w:val="single" w:sz="2" w:space="0" w:color="548DD4"/>
                <w:right w:val="single" w:sz="2" w:space="0" w:color="548DD4"/>
                <w:insideH w:val="single" w:sz="2" w:space="0" w:color="548DD4"/>
                <w:insideV w:val="single" w:sz="2" w:space="0" w:color="548DD4"/>
              </w:tblBorders>
              <w:tblLayout w:type="fixed"/>
              <w:tblLook w:val="0000" w:firstRow="0" w:lastRow="0" w:firstColumn="0" w:lastColumn="0" w:noHBand="0" w:noVBand="0"/>
            </w:tblPr>
            <w:tblGrid>
              <w:gridCol w:w="3017"/>
              <w:gridCol w:w="2020"/>
            </w:tblGrid>
            <w:tr w:rsidR="00BC7740">
              <w:trPr>
                <w:trHeight w:val="261"/>
              </w:trPr>
              <w:tc>
                <w:tcPr>
                  <w:tcW w:w="3017" w:type="dxa"/>
                  <w:shd w:val="clear" w:color="auto" w:fill="DAEEF3"/>
                  <w:vAlign w:val="center"/>
                </w:tcPr>
                <w:p w:rsidR="00BC7740" w:rsidRDefault="005F6708">
                  <w:pPr>
                    <w:jc w:val="right"/>
                    <w:rPr>
                      <w:sz w:val="22"/>
                      <w:szCs w:val="22"/>
                    </w:rPr>
                  </w:pPr>
                  <w:r>
                    <w:rPr>
                      <w:sz w:val="22"/>
                      <w:szCs w:val="22"/>
                      <w:rtl/>
                    </w:rPr>
                    <w:t>المقدار</w:t>
                  </w:r>
                </w:p>
              </w:tc>
              <w:tc>
                <w:tcPr>
                  <w:tcW w:w="2020" w:type="dxa"/>
                  <w:shd w:val="clear" w:color="auto" w:fill="DAEEF3"/>
                  <w:vAlign w:val="center"/>
                </w:tcPr>
                <w:p w:rsidR="00BC7740" w:rsidRDefault="005F6708">
                  <w:pPr>
                    <w:jc w:val="right"/>
                    <w:rPr>
                      <w:sz w:val="22"/>
                      <w:szCs w:val="22"/>
                    </w:rPr>
                  </w:pPr>
                  <w:r>
                    <w:rPr>
                      <w:sz w:val="22"/>
                      <w:szCs w:val="22"/>
                      <w:rtl/>
                    </w:rPr>
                    <w:t xml:space="preserve">سنوات </w:t>
                  </w:r>
                  <w:r>
                    <w:rPr>
                      <w:sz w:val="22"/>
                      <w:szCs w:val="22"/>
                      <w:rtl/>
                    </w:rPr>
                    <w:t>الخدمة</w:t>
                  </w:r>
                </w:p>
              </w:tc>
            </w:tr>
            <w:tr w:rsidR="00BC7740">
              <w:trPr>
                <w:trHeight w:val="448"/>
              </w:trPr>
              <w:tc>
                <w:tcPr>
                  <w:tcW w:w="3017" w:type="dxa"/>
                  <w:vAlign w:val="center"/>
                </w:tcPr>
                <w:p w:rsidR="00BC7740" w:rsidRDefault="005F6708">
                  <w:pPr>
                    <w:bidi/>
                    <w:jc w:val="center"/>
                    <w:rPr>
                      <w:sz w:val="22"/>
                      <w:szCs w:val="22"/>
                    </w:rPr>
                  </w:pPr>
                  <w:r>
                    <w:rPr>
                      <w:sz w:val="22"/>
                      <w:szCs w:val="22"/>
                      <w:rtl/>
                    </w:rPr>
                    <w:t>صفر</w:t>
                  </w:r>
                </w:p>
              </w:tc>
              <w:tc>
                <w:tcPr>
                  <w:tcW w:w="2020" w:type="dxa"/>
                  <w:vAlign w:val="center"/>
                </w:tcPr>
                <w:p w:rsidR="00BC7740" w:rsidRDefault="005F6708">
                  <w:pPr>
                    <w:bidi/>
                    <w:jc w:val="center"/>
                    <w:rPr>
                      <w:sz w:val="22"/>
                      <w:szCs w:val="22"/>
                    </w:rPr>
                  </w:pPr>
                  <w:r>
                    <w:rPr>
                      <w:sz w:val="22"/>
                      <w:szCs w:val="22"/>
                      <w:rtl/>
                    </w:rPr>
                    <w:t>أقل من سنتان</w:t>
                  </w:r>
                </w:p>
              </w:tc>
            </w:tr>
            <w:tr w:rsidR="00BC7740">
              <w:trPr>
                <w:trHeight w:val="448"/>
              </w:trPr>
              <w:tc>
                <w:tcPr>
                  <w:tcW w:w="3017" w:type="dxa"/>
                  <w:vAlign w:val="center"/>
                </w:tcPr>
                <w:p w:rsidR="00BC7740" w:rsidRDefault="005F6708">
                  <w:pPr>
                    <w:bidi/>
                    <w:jc w:val="center"/>
                    <w:rPr>
                      <w:sz w:val="22"/>
                      <w:szCs w:val="22"/>
                    </w:rPr>
                  </w:pPr>
                  <w:r>
                    <w:rPr>
                      <w:sz w:val="22"/>
                      <w:szCs w:val="22"/>
                      <w:rtl/>
                    </w:rPr>
                    <w:t>أجر (5) أيام عن كل سنة</w:t>
                  </w:r>
                </w:p>
              </w:tc>
              <w:tc>
                <w:tcPr>
                  <w:tcW w:w="2020" w:type="dxa"/>
                  <w:vAlign w:val="center"/>
                </w:tcPr>
                <w:p w:rsidR="00BC7740" w:rsidRDefault="005F6708">
                  <w:pPr>
                    <w:bidi/>
                    <w:jc w:val="center"/>
                    <w:rPr>
                      <w:sz w:val="22"/>
                      <w:szCs w:val="22"/>
                    </w:rPr>
                  </w:pPr>
                  <w:r>
                    <w:rPr>
                      <w:sz w:val="22"/>
                      <w:szCs w:val="22"/>
                      <w:rtl/>
                    </w:rPr>
                    <w:t>سنتان لكن أقل من الخمس</w:t>
                  </w:r>
                </w:p>
              </w:tc>
            </w:tr>
            <w:tr w:rsidR="00BC7740">
              <w:trPr>
                <w:trHeight w:val="628"/>
              </w:trPr>
              <w:tc>
                <w:tcPr>
                  <w:tcW w:w="3017" w:type="dxa"/>
                  <w:vAlign w:val="center"/>
                </w:tcPr>
                <w:p w:rsidR="00BC7740" w:rsidRDefault="005F6708">
                  <w:pPr>
                    <w:bidi/>
                    <w:jc w:val="center"/>
                    <w:rPr>
                      <w:sz w:val="22"/>
                      <w:szCs w:val="22"/>
                    </w:rPr>
                  </w:pPr>
                  <w:r>
                    <w:rPr>
                      <w:sz w:val="22"/>
                      <w:szCs w:val="22"/>
                      <w:rtl/>
                    </w:rPr>
                    <w:t>أجر (10) أيام عن كل سنة من السنوات الخمس الأولى وأجر (20) يوم عن كل سنة من السنوات التي تلي الخمس الأولى</w:t>
                  </w:r>
                </w:p>
              </w:tc>
              <w:tc>
                <w:tcPr>
                  <w:tcW w:w="2020" w:type="dxa"/>
                  <w:vAlign w:val="center"/>
                </w:tcPr>
                <w:p w:rsidR="00BC7740" w:rsidRDefault="005F6708">
                  <w:pPr>
                    <w:bidi/>
                    <w:jc w:val="center"/>
                    <w:rPr>
                      <w:sz w:val="22"/>
                      <w:szCs w:val="22"/>
                    </w:rPr>
                  </w:pPr>
                  <w:r>
                    <w:rPr>
                      <w:sz w:val="22"/>
                      <w:szCs w:val="22"/>
                      <w:rtl/>
                    </w:rPr>
                    <w:t>خمس سنوات لكن أقل من عشر سنوات</w:t>
                  </w:r>
                </w:p>
              </w:tc>
            </w:tr>
            <w:tr w:rsidR="00BC7740">
              <w:trPr>
                <w:trHeight w:val="843"/>
              </w:trPr>
              <w:tc>
                <w:tcPr>
                  <w:tcW w:w="3017" w:type="dxa"/>
                  <w:vAlign w:val="center"/>
                </w:tcPr>
                <w:p w:rsidR="00BC7740" w:rsidRDefault="005F6708">
                  <w:pPr>
                    <w:bidi/>
                    <w:jc w:val="center"/>
                    <w:rPr>
                      <w:sz w:val="22"/>
                      <w:szCs w:val="22"/>
                    </w:rPr>
                  </w:pPr>
                  <w:r>
                    <w:rPr>
                      <w:sz w:val="22"/>
                      <w:szCs w:val="22"/>
                      <w:rtl/>
                    </w:rPr>
                    <w:t xml:space="preserve">أجر (15) يوم عن كل سنة من السنوات الخمس </w:t>
                  </w:r>
                  <w:r>
                    <w:rPr>
                      <w:sz w:val="22"/>
                      <w:szCs w:val="22"/>
                      <w:rtl/>
                    </w:rPr>
                    <w:t>الأولى وأجر شهر عن كل سنة من السنوات التي تلي الخمس الأولى</w:t>
                  </w:r>
                </w:p>
              </w:tc>
              <w:tc>
                <w:tcPr>
                  <w:tcW w:w="2020" w:type="dxa"/>
                  <w:vAlign w:val="center"/>
                </w:tcPr>
                <w:p w:rsidR="00BC7740" w:rsidRDefault="005F6708">
                  <w:pPr>
                    <w:bidi/>
                    <w:jc w:val="center"/>
                    <w:rPr>
                      <w:sz w:val="22"/>
                      <w:szCs w:val="22"/>
                    </w:rPr>
                  </w:pPr>
                  <w:r>
                    <w:rPr>
                      <w:sz w:val="22"/>
                      <w:szCs w:val="22"/>
                      <w:rtl/>
                    </w:rPr>
                    <w:t>عشر سنوات فأكثر</w:t>
                  </w:r>
                </w:p>
              </w:tc>
            </w:tr>
          </w:tbl>
          <w:p w:rsidR="00BC7740" w:rsidRDefault="00BC7740">
            <w:pPr>
              <w:bidi/>
              <w:jc w:val="both"/>
              <w:rPr>
                <w:sz w:val="2"/>
                <w:szCs w:val="2"/>
              </w:rPr>
            </w:pPr>
          </w:p>
        </w:tc>
        <w:tc>
          <w:tcPr>
            <w:tcW w:w="77" w:type="dxa"/>
          </w:tcPr>
          <w:p w:rsidR="00BC7740" w:rsidRDefault="00BC7740">
            <w:pPr>
              <w:jc w:val="right"/>
              <w:rPr>
                <w:sz w:val="26"/>
                <w:szCs w:val="26"/>
              </w:rPr>
            </w:pPr>
          </w:p>
        </w:tc>
      </w:tr>
      <w:tr w:rsidR="00BC7740">
        <w:trPr>
          <w:gridAfter w:val="1"/>
          <w:trHeight w:val="434"/>
        </w:trPr>
        <w:tc>
          <w:tcPr>
            <w:tcW w:w="90" w:type="dxa"/>
          </w:tcPr>
          <w:p w:rsidR="00BC7740" w:rsidRDefault="00BC7740">
            <w:pPr>
              <w:widowControl w:val="0"/>
              <w:pBdr>
                <w:top w:val="nil"/>
                <w:left w:val="nil"/>
                <w:bottom w:val="nil"/>
                <w:right w:val="nil"/>
                <w:between w:val="nil"/>
              </w:pBdr>
              <w:spacing w:line="276" w:lineRule="auto"/>
              <w:rPr>
                <w:sz w:val="26"/>
                <w:szCs w:val="26"/>
              </w:rPr>
            </w:pPr>
          </w:p>
        </w:tc>
        <w:tc>
          <w:tcPr>
            <w:tcW w:w="1076" w:type="dxa"/>
            <w:gridSpan w:val="4"/>
            <w:shd w:val="clear" w:color="auto" w:fill="DAEEF3"/>
            <w:vAlign w:val="center"/>
          </w:tcPr>
          <w:p w:rsidR="00BC7740" w:rsidRDefault="005F6708">
            <w:pPr>
              <w:ind w:right="52"/>
              <w:jc w:val="right"/>
              <w:rPr>
                <w:b/>
                <w:sz w:val="26"/>
                <w:szCs w:val="26"/>
              </w:rPr>
            </w:pPr>
            <w:r>
              <w:rPr>
                <w:b/>
                <w:sz w:val="26"/>
                <w:szCs w:val="26"/>
              </w:rPr>
              <w:t>3.6</w:t>
            </w:r>
          </w:p>
        </w:tc>
        <w:tc>
          <w:tcPr>
            <w:tcW w:w="4323" w:type="dxa"/>
            <w:gridSpan w:val="5"/>
            <w:tcBorders>
              <w:right w:val="single" w:sz="48" w:space="0" w:color="FFFFFF"/>
            </w:tcBorders>
            <w:shd w:val="clear" w:color="auto" w:fill="DAEEF3"/>
            <w:vAlign w:val="center"/>
          </w:tcPr>
          <w:p w:rsidR="00BC7740" w:rsidRDefault="005F6708">
            <w:pPr>
              <w:rPr>
                <w:b/>
                <w:sz w:val="26"/>
                <w:szCs w:val="26"/>
              </w:rPr>
            </w:pPr>
            <w:r>
              <w:rPr>
                <w:b/>
                <w:sz w:val="26"/>
                <w:szCs w:val="26"/>
              </w:rPr>
              <w:t>Payment of Partial End of Service Award</w:t>
            </w:r>
          </w:p>
        </w:tc>
        <w:tc>
          <w:tcPr>
            <w:tcW w:w="3604" w:type="dxa"/>
            <w:tcBorders>
              <w:left w:val="single" w:sz="48" w:space="0" w:color="FFFFFF"/>
            </w:tcBorders>
            <w:shd w:val="clear" w:color="auto" w:fill="DAEEF3"/>
            <w:vAlign w:val="center"/>
          </w:tcPr>
          <w:p w:rsidR="00BC7740" w:rsidRDefault="005F6708">
            <w:pPr>
              <w:jc w:val="right"/>
              <w:rPr>
                <w:b/>
                <w:smallCaps/>
                <w:sz w:val="26"/>
                <w:szCs w:val="26"/>
              </w:rPr>
            </w:pPr>
            <w:r>
              <w:rPr>
                <w:b/>
                <w:smallCaps/>
                <w:sz w:val="26"/>
                <w:szCs w:val="26"/>
                <w:rtl/>
              </w:rPr>
              <w:t>دفع مكافأة نهاية الخدمة المخفضة</w:t>
            </w:r>
          </w:p>
        </w:tc>
        <w:tc>
          <w:tcPr>
            <w:tcW w:w="1795" w:type="dxa"/>
            <w:gridSpan w:val="4"/>
            <w:shd w:val="clear" w:color="auto" w:fill="DAEEF3"/>
            <w:vAlign w:val="center"/>
          </w:tcPr>
          <w:p w:rsidR="00BC7740" w:rsidRDefault="005F6708">
            <w:pPr>
              <w:rPr>
                <w:b/>
                <w:smallCaps/>
                <w:sz w:val="26"/>
                <w:szCs w:val="26"/>
              </w:rPr>
            </w:pPr>
            <w:r>
              <w:rPr>
                <w:b/>
                <w:smallCaps/>
                <w:sz w:val="26"/>
                <w:szCs w:val="26"/>
              </w:rPr>
              <w:t>3.6</w:t>
            </w:r>
          </w:p>
        </w:tc>
      </w:tr>
      <w:tr w:rsidR="00BC7740">
        <w:trPr>
          <w:gridAfter w:val="1"/>
          <w:trHeight w:val="434"/>
        </w:trPr>
        <w:tc>
          <w:tcPr>
            <w:tcW w:w="90" w:type="dxa"/>
          </w:tcPr>
          <w:p w:rsidR="00BC7740" w:rsidRDefault="00BC7740">
            <w:pPr>
              <w:widowControl w:val="0"/>
              <w:pBdr>
                <w:top w:val="nil"/>
                <w:left w:val="nil"/>
                <w:bottom w:val="nil"/>
                <w:right w:val="nil"/>
                <w:between w:val="nil"/>
              </w:pBdr>
              <w:spacing w:line="276" w:lineRule="auto"/>
              <w:rPr>
                <w:b/>
                <w:smallCaps/>
                <w:sz w:val="26"/>
                <w:szCs w:val="26"/>
              </w:rPr>
            </w:pPr>
          </w:p>
        </w:tc>
        <w:tc>
          <w:tcPr>
            <w:tcW w:w="5399" w:type="dxa"/>
            <w:gridSpan w:val="9"/>
            <w:tcBorders>
              <w:right w:val="single" w:sz="48" w:space="0" w:color="FFFFFF"/>
            </w:tcBorders>
            <w:shd w:val="clear" w:color="auto" w:fill="FFFFFF"/>
          </w:tcPr>
          <w:p w:rsidR="00BC7740" w:rsidRDefault="005F6708">
            <w:r>
              <w:t>If the employee resigned before completing his contract, he will be eligible for partial end of service reward, and he should provide the company with a notice for (60) days.</w:t>
            </w:r>
          </w:p>
        </w:tc>
        <w:tc>
          <w:tcPr>
            <w:tcW w:w="5399" w:type="dxa"/>
            <w:gridSpan w:val="5"/>
            <w:tcBorders>
              <w:left w:val="single" w:sz="48" w:space="0" w:color="FFFFFF"/>
            </w:tcBorders>
            <w:shd w:val="clear" w:color="auto" w:fill="FFFFFF"/>
          </w:tcPr>
          <w:p w:rsidR="00BC7740" w:rsidRDefault="005F6708">
            <w:pPr>
              <w:bidi/>
              <w:spacing w:line="276" w:lineRule="auto"/>
              <w:rPr>
                <w:rFonts w:ascii="Calibri" w:eastAsia="Calibri" w:hAnsi="Calibri" w:cs="Calibri"/>
                <w:color w:val="000000"/>
              </w:rPr>
            </w:pPr>
            <w:r>
              <w:rPr>
                <w:rFonts w:ascii="GEDinarOne" w:eastAsia="GEDinarOne" w:hAnsi="GEDinarOne" w:cs="GEDinarOne"/>
                <w:color w:val="000000"/>
                <w:rtl/>
              </w:rPr>
              <w:t xml:space="preserve">تدفع الشركة للموظف نهاية خدمة مخفضة إذا استقال من عمله قبل إكمال عقده بشرط إعطاء الشركة إشعار لمدة (60) يوماً. </w:t>
            </w:r>
          </w:p>
        </w:tc>
      </w:tr>
      <w:tr w:rsidR="00BC7740">
        <w:trPr>
          <w:gridAfter w:val="1"/>
          <w:trHeight w:val="434"/>
        </w:trPr>
        <w:tc>
          <w:tcPr>
            <w:tcW w:w="90" w:type="dxa"/>
          </w:tcPr>
          <w:p w:rsidR="00BC7740" w:rsidRDefault="00BC7740">
            <w:pPr>
              <w:widowControl w:val="0"/>
              <w:pBdr>
                <w:top w:val="nil"/>
                <w:left w:val="nil"/>
                <w:bottom w:val="nil"/>
                <w:right w:val="nil"/>
                <w:between w:val="nil"/>
              </w:pBdr>
              <w:spacing w:line="276" w:lineRule="auto"/>
              <w:rPr>
                <w:rFonts w:ascii="Calibri" w:eastAsia="Calibri" w:hAnsi="Calibri" w:cs="Calibri"/>
                <w:color w:val="000000"/>
              </w:rPr>
            </w:pPr>
          </w:p>
        </w:tc>
        <w:tc>
          <w:tcPr>
            <w:tcW w:w="1076" w:type="dxa"/>
            <w:gridSpan w:val="4"/>
            <w:shd w:val="clear" w:color="auto" w:fill="DAEEF3"/>
            <w:vAlign w:val="center"/>
          </w:tcPr>
          <w:p w:rsidR="00BC7740" w:rsidRDefault="005F6708">
            <w:pPr>
              <w:tabs>
                <w:tab w:val="left" w:pos="240"/>
                <w:tab w:val="left" w:pos="480"/>
                <w:tab w:val="left" w:pos="840"/>
              </w:tabs>
              <w:jc w:val="right"/>
              <w:rPr>
                <w:b/>
                <w:sz w:val="26"/>
                <w:szCs w:val="26"/>
              </w:rPr>
            </w:pPr>
            <w:r>
              <w:rPr>
                <w:b/>
                <w:sz w:val="26"/>
                <w:szCs w:val="26"/>
              </w:rPr>
              <w:t>3.7</w:t>
            </w:r>
          </w:p>
        </w:tc>
        <w:tc>
          <w:tcPr>
            <w:tcW w:w="4323" w:type="dxa"/>
            <w:gridSpan w:val="5"/>
            <w:tcBorders>
              <w:right w:val="single" w:sz="48" w:space="0" w:color="FFFFFF"/>
            </w:tcBorders>
            <w:shd w:val="clear" w:color="auto" w:fill="DAEEF3"/>
            <w:vAlign w:val="center"/>
          </w:tcPr>
          <w:p w:rsidR="00BC7740" w:rsidRDefault="005F6708">
            <w:pPr>
              <w:tabs>
                <w:tab w:val="left" w:pos="240"/>
              </w:tabs>
              <w:rPr>
                <w:b/>
                <w:sz w:val="26"/>
                <w:szCs w:val="26"/>
              </w:rPr>
            </w:pPr>
            <w:r>
              <w:rPr>
                <w:b/>
                <w:sz w:val="26"/>
                <w:szCs w:val="26"/>
              </w:rPr>
              <w:t>Timing of End of Service Award Payment</w:t>
            </w:r>
          </w:p>
        </w:tc>
        <w:tc>
          <w:tcPr>
            <w:tcW w:w="3604" w:type="dxa"/>
            <w:tcBorders>
              <w:left w:val="single" w:sz="48" w:space="0" w:color="FFFFFF"/>
            </w:tcBorders>
            <w:shd w:val="clear" w:color="auto" w:fill="DAEEF3"/>
            <w:vAlign w:val="center"/>
          </w:tcPr>
          <w:p w:rsidR="00BC7740" w:rsidRDefault="005F6708">
            <w:pPr>
              <w:tabs>
                <w:tab w:val="left" w:pos="240"/>
              </w:tabs>
              <w:jc w:val="right"/>
              <w:rPr>
                <w:b/>
                <w:sz w:val="26"/>
                <w:szCs w:val="26"/>
              </w:rPr>
            </w:pPr>
            <w:r>
              <w:rPr>
                <w:b/>
                <w:sz w:val="26"/>
                <w:szCs w:val="26"/>
                <w:rtl/>
              </w:rPr>
              <w:t>وقت دفع مكافأة نهاية الخدمة</w:t>
            </w:r>
          </w:p>
        </w:tc>
        <w:tc>
          <w:tcPr>
            <w:tcW w:w="1795" w:type="dxa"/>
            <w:gridSpan w:val="4"/>
            <w:shd w:val="clear" w:color="auto" w:fill="DAEEF3"/>
            <w:vAlign w:val="center"/>
          </w:tcPr>
          <w:p w:rsidR="00BC7740" w:rsidRDefault="005F6708">
            <w:pPr>
              <w:tabs>
                <w:tab w:val="left" w:pos="240"/>
              </w:tabs>
              <w:rPr>
                <w:b/>
                <w:sz w:val="26"/>
                <w:szCs w:val="26"/>
              </w:rPr>
            </w:pPr>
            <w:r>
              <w:rPr>
                <w:b/>
                <w:sz w:val="26"/>
                <w:szCs w:val="26"/>
              </w:rPr>
              <w:t>3.7</w:t>
            </w:r>
          </w:p>
        </w:tc>
      </w:tr>
      <w:tr w:rsidR="00BC7740">
        <w:trPr>
          <w:trHeight w:val="434"/>
        </w:trPr>
        <w:tc>
          <w:tcPr>
            <w:tcW w:w="90" w:type="dxa"/>
          </w:tcPr>
          <w:p w:rsidR="00BC7740" w:rsidRDefault="00BC7740">
            <w:pPr>
              <w:widowControl w:val="0"/>
              <w:pBdr>
                <w:top w:val="nil"/>
                <w:left w:val="nil"/>
                <w:bottom w:val="nil"/>
                <w:right w:val="nil"/>
                <w:between w:val="nil"/>
              </w:pBdr>
              <w:spacing w:line="276" w:lineRule="auto"/>
              <w:rPr>
                <w:b/>
                <w:sz w:val="26"/>
                <w:szCs w:val="26"/>
              </w:rPr>
            </w:pPr>
          </w:p>
        </w:tc>
        <w:tc>
          <w:tcPr>
            <w:tcW w:w="5399" w:type="dxa"/>
            <w:gridSpan w:val="9"/>
            <w:tcBorders>
              <w:right w:val="single" w:sz="48" w:space="0" w:color="FFFFFF"/>
            </w:tcBorders>
            <w:shd w:val="clear" w:color="auto" w:fill="FFFFFF"/>
          </w:tcPr>
          <w:p w:rsidR="00BC7740" w:rsidRDefault="005F6708">
            <w:r>
              <w:t>End of Service Award will be paid at the end of employee’s service with the company as part of his final settlement.</w:t>
            </w:r>
          </w:p>
        </w:tc>
        <w:tc>
          <w:tcPr>
            <w:tcW w:w="5399" w:type="dxa"/>
            <w:gridSpan w:val="5"/>
            <w:tcBorders>
              <w:left w:val="single" w:sz="48" w:space="0" w:color="FFFFFF"/>
            </w:tcBorders>
            <w:shd w:val="clear" w:color="auto" w:fill="FFFFFF"/>
          </w:tcPr>
          <w:p w:rsidR="00BC7740" w:rsidRDefault="005F6708">
            <w:pPr>
              <w:bidi/>
              <w:spacing w:line="276" w:lineRule="auto"/>
              <w:rPr>
                <w:rFonts w:ascii="GEDinarOne" w:eastAsia="GEDinarOne" w:hAnsi="GEDinarOne" w:cs="GEDinarOne"/>
                <w:color w:val="000000"/>
              </w:rPr>
            </w:pPr>
            <w:r>
              <w:rPr>
                <w:rFonts w:ascii="GEDinarOne" w:eastAsia="GEDinarOne" w:hAnsi="GEDinarOne" w:cs="GEDinarOne"/>
                <w:color w:val="000000"/>
                <w:rtl/>
              </w:rPr>
              <w:t>مكافأة نهاية الخدمة المستحقة للموظف سوف تدفع له في نهاية خدمته مع الشركة كجزء من مستحقاته النهائية.</w:t>
            </w:r>
          </w:p>
          <w:p w:rsidR="00BC7740" w:rsidRDefault="00BC7740">
            <w:pPr>
              <w:tabs>
                <w:tab w:val="left" w:pos="240"/>
                <w:tab w:val="left" w:pos="960"/>
              </w:tabs>
              <w:bidi/>
              <w:spacing w:line="276" w:lineRule="auto"/>
              <w:jc w:val="right"/>
              <w:rPr>
                <w:sz w:val="26"/>
                <w:szCs w:val="26"/>
              </w:rPr>
            </w:pPr>
          </w:p>
        </w:tc>
        <w:tc>
          <w:tcPr>
            <w:tcW w:w="77" w:type="dxa"/>
          </w:tcPr>
          <w:p w:rsidR="00BC7740" w:rsidRDefault="00BC7740">
            <w:pPr>
              <w:rPr>
                <w:sz w:val="26"/>
                <w:szCs w:val="26"/>
              </w:rPr>
            </w:pPr>
          </w:p>
        </w:tc>
      </w:tr>
      <w:tr w:rsidR="00BC7740">
        <w:trPr>
          <w:trHeight w:val="434"/>
        </w:trPr>
        <w:tc>
          <w:tcPr>
            <w:tcW w:w="90" w:type="dxa"/>
          </w:tcPr>
          <w:p w:rsidR="00BC7740" w:rsidRDefault="00BC7740">
            <w:pPr>
              <w:widowControl w:val="0"/>
              <w:pBdr>
                <w:top w:val="nil"/>
                <w:left w:val="nil"/>
                <w:bottom w:val="nil"/>
                <w:right w:val="nil"/>
                <w:between w:val="nil"/>
              </w:pBdr>
              <w:spacing w:line="276" w:lineRule="auto"/>
              <w:rPr>
                <w:sz w:val="26"/>
                <w:szCs w:val="26"/>
              </w:rPr>
            </w:pPr>
          </w:p>
        </w:tc>
        <w:tc>
          <w:tcPr>
            <w:tcW w:w="721" w:type="dxa"/>
            <w:gridSpan w:val="3"/>
            <w:shd w:val="clear" w:color="auto" w:fill="DAEEF3"/>
            <w:vAlign w:val="center"/>
          </w:tcPr>
          <w:p w:rsidR="00BC7740" w:rsidRDefault="005F6708">
            <w:pPr>
              <w:tabs>
                <w:tab w:val="left" w:pos="240"/>
                <w:tab w:val="left" w:pos="360"/>
                <w:tab w:val="left" w:pos="960"/>
              </w:tabs>
              <w:jc w:val="both"/>
              <w:rPr>
                <w:b/>
                <w:sz w:val="26"/>
                <w:szCs w:val="26"/>
              </w:rPr>
            </w:pPr>
            <w:r>
              <w:rPr>
                <w:b/>
                <w:sz w:val="26"/>
                <w:szCs w:val="26"/>
              </w:rPr>
              <w:t>4:</w:t>
            </w:r>
          </w:p>
        </w:tc>
        <w:tc>
          <w:tcPr>
            <w:tcW w:w="4533" w:type="dxa"/>
            <w:gridSpan w:val="2"/>
            <w:tcBorders>
              <w:right w:val="single" w:sz="48" w:space="0" w:color="FFFFFF"/>
            </w:tcBorders>
            <w:shd w:val="clear" w:color="auto" w:fill="DAEEF3"/>
            <w:vAlign w:val="center"/>
          </w:tcPr>
          <w:p w:rsidR="00BC7740" w:rsidRDefault="005F6708">
            <w:pPr>
              <w:tabs>
                <w:tab w:val="left" w:pos="240"/>
                <w:tab w:val="left" w:pos="360"/>
                <w:tab w:val="left" w:pos="960"/>
              </w:tabs>
              <w:rPr>
                <w:b/>
                <w:smallCaps/>
                <w:sz w:val="26"/>
                <w:szCs w:val="26"/>
              </w:rPr>
            </w:pPr>
            <w:r>
              <w:rPr>
                <w:b/>
                <w:sz w:val="26"/>
                <w:szCs w:val="26"/>
              </w:rPr>
              <w:t>Attachments</w:t>
            </w:r>
          </w:p>
        </w:tc>
        <w:tc>
          <w:tcPr>
            <w:tcW w:w="3911" w:type="dxa"/>
            <w:gridSpan w:val="6"/>
            <w:tcBorders>
              <w:left w:val="single" w:sz="48" w:space="0" w:color="FFFFFF"/>
            </w:tcBorders>
            <w:shd w:val="clear" w:color="auto" w:fill="DAEEF3"/>
            <w:vAlign w:val="center"/>
          </w:tcPr>
          <w:p w:rsidR="00BC7740" w:rsidRDefault="005F6708">
            <w:pPr>
              <w:tabs>
                <w:tab w:val="left" w:pos="240"/>
                <w:tab w:val="left" w:pos="360"/>
                <w:tab w:val="left" w:pos="960"/>
              </w:tabs>
              <w:bidi/>
              <w:jc w:val="both"/>
              <w:rPr>
                <w:b/>
                <w:smallCaps/>
                <w:sz w:val="26"/>
                <w:szCs w:val="26"/>
              </w:rPr>
            </w:pPr>
            <w:r>
              <w:rPr>
                <w:b/>
                <w:smallCaps/>
                <w:sz w:val="26"/>
                <w:szCs w:val="26"/>
                <w:rtl/>
              </w:rPr>
              <w:t>المرفقات</w:t>
            </w:r>
          </w:p>
        </w:tc>
        <w:tc>
          <w:tcPr>
            <w:tcW w:w="1709" w:type="dxa"/>
            <w:gridSpan w:val="4"/>
            <w:shd w:val="clear" w:color="auto" w:fill="DAEEF3"/>
            <w:vAlign w:val="center"/>
          </w:tcPr>
          <w:p w:rsidR="00BC7740" w:rsidRDefault="005F6708">
            <w:pPr>
              <w:tabs>
                <w:tab w:val="left" w:pos="240"/>
                <w:tab w:val="left" w:pos="360"/>
                <w:tab w:val="left" w:pos="960"/>
              </w:tabs>
              <w:bidi/>
              <w:rPr>
                <w:b/>
                <w:smallCaps/>
                <w:sz w:val="26"/>
                <w:szCs w:val="26"/>
              </w:rPr>
            </w:pPr>
            <w:r>
              <w:rPr>
                <w:b/>
                <w:smallCaps/>
                <w:sz w:val="26"/>
                <w:szCs w:val="26"/>
              </w:rPr>
              <w:t>4:</w:t>
            </w:r>
          </w:p>
        </w:tc>
      </w:tr>
      <w:tr w:rsidR="00BC7740">
        <w:trPr>
          <w:trHeight w:val="434"/>
        </w:trPr>
        <w:tc>
          <w:tcPr>
            <w:tcW w:w="90" w:type="dxa"/>
          </w:tcPr>
          <w:p w:rsidR="00BC7740" w:rsidRDefault="00BC7740">
            <w:pPr>
              <w:widowControl w:val="0"/>
              <w:pBdr>
                <w:top w:val="nil"/>
                <w:left w:val="nil"/>
                <w:bottom w:val="nil"/>
                <w:right w:val="nil"/>
                <w:between w:val="nil"/>
              </w:pBdr>
              <w:spacing w:line="276" w:lineRule="auto"/>
              <w:rPr>
                <w:b/>
                <w:smallCaps/>
                <w:sz w:val="26"/>
                <w:szCs w:val="26"/>
              </w:rPr>
            </w:pPr>
          </w:p>
        </w:tc>
        <w:tc>
          <w:tcPr>
            <w:tcW w:w="5254" w:type="dxa"/>
            <w:gridSpan w:val="5"/>
            <w:tcBorders>
              <w:right w:val="single" w:sz="48" w:space="0" w:color="FFFFFF"/>
            </w:tcBorders>
            <w:shd w:val="clear" w:color="auto" w:fill="FFFFFF"/>
          </w:tcPr>
          <w:p w:rsidR="00BC7740" w:rsidRDefault="005F6708">
            <w:pPr>
              <w:numPr>
                <w:ilvl w:val="0"/>
                <w:numId w:val="55"/>
              </w:numPr>
              <w:jc w:val="both"/>
            </w:pPr>
            <w:r>
              <w:t>Clearance  form</w:t>
            </w:r>
          </w:p>
          <w:p w:rsidR="00BC7740" w:rsidRDefault="005F6708">
            <w:pPr>
              <w:numPr>
                <w:ilvl w:val="0"/>
                <w:numId w:val="55"/>
              </w:numPr>
              <w:jc w:val="both"/>
            </w:pPr>
            <w:r>
              <w:t>Leave Settlement</w:t>
            </w:r>
          </w:p>
          <w:p w:rsidR="00BC7740" w:rsidRDefault="005F6708">
            <w:pPr>
              <w:numPr>
                <w:ilvl w:val="0"/>
                <w:numId w:val="55"/>
              </w:numPr>
              <w:jc w:val="both"/>
            </w:pPr>
            <w:r>
              <w:t>Settlement form</w:t>
            </w:r>
          </w:p>
          <w:p w:rsidR="00BC7740" w:rsidRDefault="005F6708">
            <w:pPr>
              <w:numPr>
                <w:ilvl w:val="0"/>
                <w:numId w:val="55"/>
              </w:numPr>
              <w:jc w:val="both"/>
              <w:rPr>
                <w:sz w:val="10"/>
                <w:szCs w:val="10"/>
              </w:rPr>
            </w:pPr>
            <w:r>
              <w:t>Certificate of Services</w:t>
            </w:r>
          </w:p>
          <w:p w:rsidR="00BC7740" w:rsidRDefault="00BC7740">
            <w:pPr>
              <w:numPr>
                <w:ilvl w:val="0"/>
                <w:numId w:val="55"/>
              </w:numPr>
              <w:jc w:val="both"/>
              <w:rPr>
                <w:sz w:val="10"/>
                <w:szCs w:val="10"/>
              </w:rPr>
            </w:pPr>
          </w:p>
          <w:p w:rsidR="00BC7740" w:rsidRDefault="005F6708">
            <w:pPr>
              <w:spacing w:line="276" w:lineRule="auto"/>
              <w:ind w:left="176"/>
              <w:rPr>
                <w:b/>
                <w:color w:val="548DD4"/>
                <w:sz w:val="20"/>
                <w:szCs w:val="20"/>
              </w:rPr>
            </w:pPr>
            <w:r>
              <w:rPr>
                <w:b/>
                <w:color w:val="548DD4"/>
                <w:sz w:val="20"/>
                <w:szCs w:val="20"/>
              </w:rPr>
              <w:t>_____________________________End of Chapter (16)</w:t>
            </w:r>
          </w:p>
        </w:tc>
        <w:tc>
          <w:tcPr>
            <w:tcW w:w="5620" w:type="dxa"/>
            <w:gridSpan w:val="10"/>
            <w:tcBorders>
              <w:left w:val="single" w:sz="48" w:space="0" w:color="FFFFFF"/>
            </w:tcBorders>
            <w:shd w:val="clear" w:color="auto" w:fill="FFFFFF"/>
          </w:tcPr>
          <w:p w:rsidR="00BC7740" w:rsidRDefault="005F6708">
            <w:pPr>
              <w:tabs>
                <w:tab w:val="left" w:pos="240"/>
                <w:tab w:val="left" w:pos="360"/>
                <w:tab w:val="left" w:pos="960"/>
              </w:tabs>
              <w:bidi/>
              <w:jc w:val="both"/>
              <w:rPr>
                <w:sz w:val="26"/>
                <w:szCs w:val="26"/>
              </w:rPr>
            </w:pPr>
            <w:r>
              <w:rPr>
                <w:sz w:val="26"/>
                <w:szCs w:val="26"/>
                <w:rtl/>
              </w:rPr>
              <w:t>نموذج إخلاء طرف</w:t>
            </w:r>
          </w:p>
          <w:p w:rsidR="00BC7740" w:rsidRDefault="005F6708">
            <w:pPr>
              <w:tabs>
                <w:tab w:val="left" w:pos="240"/>
                <w:tab w:val="left" w:pos="360"/>
                <w:tab w:val="left" w:pos="960"/>
              </w:tabs>
              <w:bidi/>
              <w:jc w:val="both"/>
              <w:rPr>
                <w:sz w:val="26"/>
                <w:szCs w:val="26"/>
              </w:rPr>
            </w:pPr>
            <w:r>
              <w:rPr>
                <w:sz w:val="26"/>
                <w:szCs w:val="26"/>
                <w:rtl/>
              </w:rPr>
              <w:t>نموذج حساب المستحقات</w:t>
            </w:r>
          </w:p>
          <w:p w:rsidR="00BC7740" w:rsidRDefault="005F6708">
            <w:pPr>
              <w:tabs>
                <w:tab w:val="left" w:pos="240"/>
                <w:tab w:val="left" w:pos="360"/>
                <w:tab w:val="left" w:pos="960"/>
              </w:tabs>
              <w:bidi/>
              <w:jc w:val="both"/>
              <w:rPr>
                <w:sz w:val="26"/>
                <w:szCs w:val="26"/>
              </w:rPr>
            </w:pPr>
            <w:r>
              <w:rPr>
                <w:sz w:val="26"/>
                <w:szCs w:val="26"/>
                <w:rtl/>
              </w:rPr>
              <w:t>إستمارة المستحقات</w:t>
            </w:r>
          </w:p>
          <w:p w:rsidR="00BC7740" w:rsidRDefault="005F6708">
            <w:pPr>
              <w:bidi/>
              <w:spacing w:line="276" w:lineRule="auto"/>
              <w:jc w:val="both"/>
              <w:rPr>
                <w:sz w:val="6"/>
                <w:szCs w:val="6"/>
              </w:rPr>
            </w:pPr>
            <w:r>
              <w:rPr>
                <w:sz w:val="26"/>
                <w:szCs w:val="26"/>
                <w:rtl/>
              </w:rPr>
              <w:t>شهادة خدمة</w:t>
            </w:r>
          </w:p>
          <w:p w:rsidR="00BC7740" w:rsidRDefault="005F6708">
            <w:pPr>
              <w:tabs>
                <w:tab w:val="left" w:pos="240"/>
                <w:tab w:val="left" w:pos="360"/>
                <w:tab w:val="left" w:pos="960"/>
              </w:tabs>
              <w:bidi/>
              <w:jc w:val="both"/>
              <w:rPr>
                <w:color w:val="548DD4"/>
                <w:sz w:val="26"/>
                <w:szCs w:val="26"/>
              </w:rPr>
            </w:pPr>
            <w:r>
              <w:rPr>
                <w:b/>
                <w:color w:val="548DD4"/>
                <w:sz w:val="20"/>
                <w:szCs w:val="20"/>
                <w:rtl/>
              </w:rPr>
              <w:t>________________________________نهاية الباب السادس عشر(14)</w:t>
            </w:r>
          </w:p>
        </w:tc>
      </w:tr>
      <w:tr w:rsidR="00BC7740">
        <w:trPr>
          <w:gridAfter w:val="2"/>
          <w:trHeight w:val="434"/>
        </w:trPr>
        <w:tc>
          <w:tcPr>
            <w:tcW w:w="5387" w:type="dxa"/>
            <w:gridSpan w:val="7"/>
            <w:tcBorders>
              <w:right w:val="single" w:sz="48" w:space="0" w:color="FFFFFF"/>
            </w:tcBorders>
            <w:shd w:val="clear" w:color="auto" w:fill="C2D69B"/>
            <w:vAlign w:val="center"/>
          </w:tcPr>
          <w:p w:rsidR="00BC7740" w:rsidRDefault="005F6708">
            <w:pPr>
              <w:rPr>
                <w:b/>
                <w:sz w:val="26"/>
                <w:szCs w:val="26"/>
              </w:rPr>
            </w:pPr>
            <w:r>
              <w:rPr>
                <w:b/>
              </w:rPr>
              <w:t>Chapter (17) : Out-Processing</w:t>
            </w:r>
          </w:p>
        </w:tc>
        <w:tc>
          <w:tcPr>
            <w:tcW w:w="5117" w:type="dxa"/>
            <w:gridSpan w:val="7"/>
            <w:tcBorders>
              <w:left w:val="single" w:sz="48" w:space="0" w:color="FFFFFF"/>
            </w:tcBorders>
            <w:shd w:val="clear" w:color="auto" w:fill="C2D69B"/>
            <w:vAlign w:val="center"/>
          </w:tcPr>
          <w:p w:rsidR="00BC7740" w:rsidRDefault="005F6708">
            <w:pPr>
              <w:jc w:val="right"/>
              <w:rPr>
                <w:b/>
                <w:smallCaps/>
                <w:sz w:val="26"/>
                <w:szCs w:val="26"/>
              </w:rPr>
            </w:pPr>
            <w:r>
              <w:rPr>
                <w:b/>
                <w:rtl/>
              </w:rPr>
              <w:t>الباب السابع عشر: المغادة/ إخلاء الطرف</w:t>
            </w:r>
          </w:p>
        </w:tc>
      </w:tr>
      <w:tr w:rsidR="00BC7740">
        <w:trPr>
          <w:gridAfter w:val="2"/>
          <w:trHeight w:val="434"/>
        </w:trPr>
        <w:tc>
          <w:tcPr>
            <w:tcW w:w="710" w:type="dxa"/>
            <w:gridSpan w:val="2"/>
            <w:shd w:val="clear" w:color="auto" w:fill="DAEEF3"/>
            <w:vAlign w:val="center"/>
          </w:tcPr>
          <w:p w:rsidR="00BC7740" w:rsidRDefault="005F6708">
            <w:pPr>
              <w:rPr>
                <w:b/>
                <w:sz w:val="26"/>
                <w:szCs w:val="26"/>
              </w:rPr>
            </w:pPr>
            <w:r>
              <w:rPr>
                <w:b/>
                <w:sz w:val="26"/>
                <w:szCs w:val="26"/>
              </w:rPr>
              <w:t>1</w:t>
            </w:r>
          </w:p>
        </w:tc>
        <w:tc>
          <w:tcPr>
            <w:tcW w:w="4677" w:type="dxa"/>
            <w:gridSpan w:val="5"/>
            <w:tcBorders>
              <w:right w:val="single" w:sz="48" w:space="0" w:color="FFFFFF"/>
            </w:tcBorders>
            <w:shd w:val="clear" w:color="auto" w:fill="DAEEF3"/>
            <w:vAlign w:val="center"/>
          </w:tcPr>
          <w:p w:rsidR="00BC7740" w:rsidRDefault="005F6708">
            <w:pPr>
              <w:rPr>
                <w:b/>
                <w:sz w:val="26"/>
                <w:szCs w:val="26"/>
              </w:rPr>
            </w:pPr>
            <w:r>
              <w:rPr>
                <w:b/>
                <w:sz w:val="26"/>
                <w:szCs w:val="26"/>
              </w:rPr>
              <w:t>Objectives</w:t>
            </w:r>
          </w:p>
        </w:tc>
        <w:tc>
          <w:tcPr>
            <w:tcW w:w="3968" w:type="dxa"/>
            <w:gridSpan w:val="6"/>
            <w:tcBorders>
              <w:left w:val="single" w:sz="48" w:space="0" w:color="FFFFFF"/>
            </w:tcBorders>
            <w:shd w:val="clear" w:color="auto" w:fill="DAEEF3"/>
            <w:vAlign w:val="center"/>
          </w:tcPr>
          <w:p w:rsidR="00BC7740" w:rsidRDefault="005F6708">
            <w:pPr>
              <w:jc w:val="right"/>
              <w:rPr>
                <w:b/>
                <w:smallCaps/>
                <w:sz w:val="26"/>
                <w:szCs w:val="26"/>
              </w:rPr>
            </w:pPr>
            <w:r>
              <w:rPr>
                <w:b/>
                <w:smallCaps/>
                <w:sz w:val="26"/>
                <w:szCs w:val="26"/>
                <w:rtl/>
              </w:rPr>
              <w:t>الأهــداف</w:t>
            </w:r>
          </w:p>
        </w:tc>
        <w:tc>
          <w:tcPr>
            <w:tcW w:w="1149" w:type="dxa"/>
            <w:shd w:val="clear" w:color="auto" w:fill="DAEEF3"/>
            <w:vAlign w:val="center"/>
          </w:tcPr>
          <w:p w:rsidR="00BC7740" w:rsidRDefault="005F6708">
            <w:pPr>
              <w:jc w:val="right"/>
              <w:rPr>
                <w:b/>
                <w:smallCaps/>
                <w:sz w:val="26"/>
                <w:szCs w:val="26"/>
              </w:rPr>
            </w:pPr>
            <w:r>
              <w:rPr>
                <w:b/>
                <w:smallCaps/>
                <w:sz w:val="26"/>
                <w:szCs w:val="26"/>
              </w:rPr>
              <w:t>1</w:t>
            </w:r>
          </w:p>
        </w:tc>
      </w:tr>
      <w:tr w:rsidR="00BC7740">
        <w:trPr>
          <w:gridAfter w:val="2"/>
          <w:trHeight w:val="818"/>
        </w:trPr>
        <w:tc>
          <w:tcPr>
            <w:tcW w:w="5387" w:type="dxa"/>
            <w:gridSpan w:val="7"/>
            <w:tcBorders>
              <w:right w:val="single" w:sz="48" w:space="0" w:color="FFFFFF"/>
            </w:tcBorders>
            <w:shd w:val="clear" w:color="auto" w:fill="FFFFFF"/>
          </w:tcPr>
          <w:p w:rsidR="00BC7740" w:rsidRDefault="005F6708">
            <w:pPr>
              <w:numPr>
                <w:ilvl w:val="0"/>
                <w:numId w:val="14"/>
              </w:numPr>
              <w:ind w:left="176" w:hanging="142"/>
              <w:jc w:val="both"/>
            </w:pPr>
            <w:r>
              <w:t>Provide the policies and procedures for the terminated employee’s disclaimer or who in long vacation for more than a month.</w:t>
            </w:r>
          </w:p>
        </w:tc>
        <w:tc>
          <w:tcPr>
            <w:tcW w:w="5117" w:type="dxa"/>
            <w:gridSpan w:val="7"/>
            <w:tcBorders>
              <w:left w:val="single" w:sz="48" w:space="0" w:color="FFFFFF"/>
            </w:tcBorders>
            <w:shd w:val="clear" w:color="auto" w:fill="FFFFFF"/>
          </w:tcPr>
          <w:p w:rsidR="00BC7740" w:rsidRDefault="005F6708">
            <w:pPr>
              <w:numPr>
                <w:ilvl w:val="0"/>
                <w:numId w:val="52"/>
              </w:numPr>
              <w:bidi/>
              <w:spacing w:line="276" w:lineRule="auto"/>
              <w:ind w:left="175" w:hanging="175"/>
              <w:jc w:val="both"/>
              <w:rPr>
                <w:color w:val="000000"/>
              </w:rPr>
            </w:pPr>
            <w:r>
              <w:rPr>
                <w:color w:val="000000"/>
                <w:rtl/>
              </w:rPr>
              <w:t>توضيح سياسات وإجراءات  إخلاء طرف الموظف المنتهية خدماته أو في إجازة طويلة لأكثر من شهر.</w:t>
            </w:r>
          </w:p>
        </w:tc>
      </w:tr>
      <w:tr w:rsidR="00BC7740">
        <w:trPr>
          <w:gridAfter w:val="2"/>
          <w:trHeight w:val="434"/>
        </w:trPr>
        <w:tc>
          <w:tcPr>
            <w:tcW w:w="710" w:type="dxa"/>
            <w:gridSpan w:val="2"/>
            <w:shd w:val="clear" w:color="auto" w:fill="DAEEF3"/>
            <w:vAlign w:val="center"/>
          </w:tcPr>
          <w:p w:rsidR="00BC7740" w:rsidRDefault="005F6708">
            <w:pPr>
              <w:rPr>
                <w:b/>
                <w:sz w:val="26"/>
                <w:szCs w:val="26"/>
              </w:rPr>
            </w:pPr>
            <w:r>
              <w:rPr>
                <w:b/>
                <w:sz w:val="26"/>
                <w:szCs w:val="26"/>
              </w:rPr>
              <w:t>2</w:t>
            </w:r>
          </w:p>
        </w:tc>
        <w:tc>
          <w:tcPr>
            <w:tcW w:w="4677" w:type="dxa"/>
            <w:gridSpan w:val="5"/>
            <w:tcBorders>
              <w:right w:val="single" w:sz="48" w:space="0" w:color="FFFFFF"/>
            </w:tcBorders>
            <w:shd w:val="clear" w:color="auto" w:fill="DAEEF3"/>
            <w:vAlign w:val="center"/>
          </w:tcPr>
          <w:p w:rsidR="00BC7740" w:rsidRDefault="005F6708">
            <w:pPr>
              <w:rPr>
                <w:b/>
                <w:sz w:val="26"/>
                <w:szCs w:val="26"/>
              </w:rPr>
            </w:pPr>
            <w:r>
              <w:rPr>
                <w:b/>
                <w:sz w:val="26"/>
                <w:szCs w:val="26"/>
              </w:rPr>
              <w:t xml:space="preserve">Policies  </w:t>
            </w:r>
          </w:p>
        </w:tc>
        <w:tc>
          <w:tcPr>
            <w:tcW w:w="3968" w:type="dxa"/>
            <w:gridSpan w:val="6"/>
            <w:tcBorders>
              <w:left w:val="single" w:sz="48" w:space="0" w:color="FFFFFF"/>
            </w:tcBorders>
            <w:shd w:val="clear" w:color="auto" w:fill="DAEEF3"/>
            <w:vAlign w:val="center"/>
          </w:tcPr>
          <w:p w:rsidR="00BC7740" w:rsidRDefault="005F6708">
            <w:pPr>
              <w:jc w:val="right"/>
              <w:rPr>
                <w:b/>
                <w:smallCaps/>
                <w:sz w:val="26"/>
                <w:szCs w:val="26"/>
              </w:rPr>
            </w:pPr>
            <w:r>
              <w:rPr>
                <w:b/>
                <w:smallCaps/>
                <w:sz w:val="26"/>
                <w:szCs w:val="26"/>
                <w:rtl/>
              </w:rPr>
              <w:t>السياسات</w:t>
            </w:r>
          </w:p>
        </w:tc>
        <w:tc>
          <w:tcPr>
            <w:tcW w:w="1149" w:type="dxa"/>
            <w:shd w:val="clear" w:color="auto" w:fill="DAEEF3"/>
            <w:vAlign w:val="center"/>
          </w:tcPr>
          <w:p w:rsidR="00BC7740" w:rsidRDefault="005F6708">
            <w:pPr>
              <w:jc w:val="right"/>
              <w:rPr>
                <w:b/>
                <w:smallCaps/>
                <w:sz w:val="26"/>
                <w:szCs w:val="26"/>
              </w:rPr>
            </w:pPr>
            <w:r>
              <w:rPr>
                <w:b/>
                <w:smallCaps/>
                <w:sz w:val="26"/>
                <w:szCs w:val="26"/>
              </w:rPr>
              <w:t>2</w:t>
            </w:r>
          </w:p>
        </w:tc>
      </w:tr>
      <w:tr w:rsidR="00BC7740">
        <w:trPr>
          <w:gridAfter w:val="2"/>
          <w:trHeight w:val="434"/>
        </w:trPr>
        <w:tc>
          <w:tcPr>
            <w:tcW w:w="5387" w:type="dxa"/>
            <w:gridSpan w:val="7"/>
            <w:tcBorders>
              <w:right w:val="single" w:sz="48" w:space="0" w:color="FFFFFF"/>
            </w:tcBorders>
            <w:shd w:val="clear" w:color="auto" w:fill="FFFFFF"/>
          </w:tcPr>
          <w:p w:rsidR="00BC7740" w:rsidRDefault="005F6708">
            <w:pPr>
              <w:numPr>
                <w:ilvl w:val="0"/>
                <w:numId w:val="14"/>
              </w:numPr>
              <w:ind w:left="176" w:hanging="142"/>
              <w:jc w:val="both"/>
            </w:pPr>
            <w:r>
              <w:t>The company is committed to ensure that the terminated employee got his full dues and rights through specified and documented procedures.</w:t>
            </w:r>
          </w:p>
          <w:p w:rsidR="00BC7740" w:rsidRDefault="005F6708">
            <w:pPr>
              <w:numPr>
                <w:ilvl w:val="0"/>
                <w:numId w:val="14"/>
              </w:numPr>
              <w:ind w:left="176" w:hanging="142"/>
              <w:jc w:val="both"/>
            </w:pPr>
            <w:r>
              <w:t>The company is keen to disclaim its responsibility and retrieve its rights and of the assets which ware in the possession of the terminated employee in accordance with the law.</w:t>
            </w:r>
          </w:p>
        </w:tc>
        <w:tc>
          <w:tcPr>
            <w:tcW w:w="5117" w:type="dxa"/>
            <w:gridSpan w:val="7"/>
            <w:tcBorders>
              <w:left w:val="single" w:sz="48" w:space="0" w:color="FFFFFF"/>
            </w:tcBorders>
            <w:shd w:val="clear" w:color="auto" w:fill="FFFFFF"/>
          </w:tcPr>
          <w:p w:rsidR="00BC7740" w:rsidRDefault="005F6708">
            <w:pPr>
              <w:numPr>
                <w:ilvl w:val="0"/>
                <w:numId w:val="52"/>
              </w:numPr>
              <w:bidi/>
              <w:spacing w:line="276" w:lineRule="auto"/>
              <w:ind w:left="175" w:hanging="175"/>
              <w:jc w:val="both"/>
              <w:rPr>
                <w:rFonts w:ascii="GEDinarOne" w:eastAsia="GEDinarOne" w:hAnsi="GEDinarOne" w:cs="GEDinarOne"/>
                <w:color w:val="000000"/>
                <w:sz w:val="26"/>
                <w:szCs w:val="26"/>
              </w:rPr>
            </w:pPr>
            <w:r>
              <w:rPr>
                <w:color w:val="000000"/>
                <w:rtl/>
              </w:rPr>
              <w:t>تلتزم الشركة التأكد من منح الموظفين حقوقهم كاملة لدى إنهاء خدماتهم من خلال إجراءات موثقة ومحددة.</w:t>
            </w:r>
          </w:p>
          <w:p w:rsidR="00BC7740" w:rsidRDefault="005F6708">
            <w:pPr>
              <w:numPr>
                <w:ilvl w:val="0"/>
                <w:numId w:val="52"/>
              </w:numPr>
              <w:bidi/>
              <w:spacing w:line="276" w:lineRule="auto"/>
              <w:ind w:left="175" w:hanging="175"/>
              <w:jc w:val="both"/>
              <w:rPr>
                <w:rFonts w:ascii="GEDinarOne" w:eastAsia="GEDinarOne" w:hAnsi="GEDinarOne" w:cs="GEDinarOne"/>
                <w:color w:val="000000"/>
                <w:sz w:val="26"/>
                <w:szCs w:val="26"/>
              </w:rPr>
            </w:pPr>
            <w:r>
              <w:rPr>
                <w:color w:val="000000"/>
                <w:rtl/>
              </w:rPr>
              <w:t>تحرص الشركة على إخلاء مسؤوليتها واستعادة كافة حقوقها والعهد التى هي في حوزة الموظف المنتهية خدماته بشكل نظامي.</w:t>
            </w:r>
          </w:p>
        </w:tc>
      </w:tr>
      <w:tr w:rsidR="00BC7740">
        <w:trPr>
          <w:gridAfter w:val="2"/>
          <w:trHeight w:val="434"/>
        </w:trPr>
        <w:tc>
          <w:tcPr>
            <w:tcW w:w="758" w:type="dxa"/>
            <w:gridSpan w:val="3"/>
            <w:shd w:val="clear" w:color="auto" w:fill="DAEEF3"/>
            <w:vAlign w:val="center"/>
          </w:tcPr>
          <w:p w:rsidR="00BC7740" w:rsidRDefault="005F6708">
            <w:pPr>
              <w:rPr>
                <w:b/>
                <w:sz w:val="26"/>
                <w:szCs w:val="26"/>
              </w:rPr>
            </w:pPr>
            <w:r>
              <w:rPr>
                <w:b/>
                <w:sz w:val="26"/>
                <w:szCs w:val="26"/>
              </w:rPr>
              <w:t>3</w:t>
            </w:r>
          </w:p>
        </w:tc>
        <w:tc>
          <w:tcPr>
            <w:tcW w:w="4652" w:type="dxa"/>
            <w:gridSpan w:val="5"/>
            <w:tcBorders>
              <w:right w:val="single" w:sz="48" w:space="0" w:color="FFFFFF"/>
            </w:tcBorders>
            <w:shd w:val="clear" w:color="auto" w:fill="DAEEF3"/>
            <w:vAlign w:val="center"/>
          </w:tcPr>
          <w:p w:rsidR="00BC7740" w:rsidRDefault="005F6708">
            <w:pPr>
              <w:rPr>
                <w:b/>
                <w:sz w:val="26"/>
                <w:szCs w:val="26"/>
              </w:rPr>
            </w:pPr>
            <w:r>
              <w:rPr>
                <w:b/>
                <w:sz w:val="26"/>
                <w:szCs w:val="26"/>
              </w:rPr>
              <w:t xml:space="preserve">Procedures   </w:t>
            </w:r>
          </w:p>
        </w:tc>
        <w:tc>
          <w:tcPr>
            <w:tcW w:w="3945" w:type="dxa"/>
            <w:gridSpan w:val="5"/>
            <w:tcBorders>
              <w:left w:val="single" w:sz="48" w:space="0" w:color="FFFFFF"/>
            </w:tcBorders>
            <w:shd w:val="clear" w:color="auto" w:fill="DAEEF3"/>
            <w:vAlign w:val="center"/>
          </w:tcPr>
          <w:p w:rsidR="00BC7740" w:rsidRDefault="005F6708">
            <w:pPr>
              <w:jc w:val="right"/>
              <w:rPr>
                <w:b/>
                <w:smallCaps/>
                <w:sz w:val="26"/>
                <w:szCs w:val="26"/>
              </w:rPr>
            </w:pPr>
            <w:r>
              <w:rPr>
                <w:b/>
                <w:smallCaps/>
                <w:sz w:val="26"/>
                <w:szCs w:val="26"/>
                <w:rtl/>
              </w:rPr>
              <w:t>الإجراءات</w:t>
            </w:r>
          </w:p>
        </w:tc>
        <w:tc>
          <w:tcPr>
            <w:tcW w:w="1149" w:type="dxa"/>
            <w:shd w:val="clear" w:color="auto" w:fill="DAEEF3"/>
            <w:vAlign w:val="center"/>
          </w:tcPr>
          <w:p w:rsidR="00BC7740" w:rsidRDefault="005F6708">
            <w:pPr>
              <w:jc w:val="right"/>
              <w:rPr>
                <w:b/>
                <w:smallCaps/>
                <w:sz w:val="26"/>
                <w:szCs w:val="26"/>
              </w:rPr>
            </w:pPr>
            <w:r>
              <w:rPr>
                <w:b/>
                <w:smallCaps/>
                <w:sz w:val="26"/>
                <w:szCs w:val="26"/>
              </w:rPr>
              <w:t>3</w:t>
            </w:r>
          </w:p>
        </w:tc>
      </w:tr>
      <w:tr w:rsidR="00BC7740">
        <w:trPr>
          <w:gridAfter w:val="2"/>
          <w:trHeight w:val="63"/>
        </w:trPr>
        <w:tc>
          <w:tcPr>
            <w:tcW w:w="5426" w:type="dxa"/>
            <w:gridSpan w:val="9"/>
            <w:tcBorders>
              <w:right w:val="single" w:sz="48" w:space="0" w:color="FFFFFF"/>
            </w:tcBorders>
            <w:shd w:val="clear" w:color="auto" w:fill="FFFFFF"/>
            <w:vAlign w:val="center"/>
          </w:tcPr>
          <w:p w:rsidR="00BC7740" w:rsidRDefault="00BC7740">
            <w:pPr>
              <w:jc w:val="right"/>
              <w:rPr>
                <w:b/>
                <w:smallCaps/>
                <w:sz w:val="2"/>
                <w:szCs w:val="2"/>
              </w:rPr>
            </w:pPr>
          </w:p>
        </w:tc>
        <w:tc>
          <w:tcPr>
            <w:tcW w:w="5078" w:type="dxa"/>
            <w:gridSpan w:val="5"/>
            <w:tcBorders>
              <w:left w:val="single" w:sz="48" w:space="0" w:color="FFFFFF"/>
            </w:tcBorders>
            <w:shd w:val="clear" w:color="auto" w:fill="FFFFFF"/>
            <w:vAlign w:val="center"/>
          </w:tcPr>
          <w:p w:rsidR="00BC7740" w:rsidRDefault="00BC7740">
            <w:pPr>
              <w:jc w:val="right"/>
              <w:rPr>
                <w:b/>
                <w:smallCaps/>
                <w:sz w:val="2"/>
                <w:szCs w:val="2"/>
              </w:rPr>
            </w:pPr>
          </w:p>
        </w:tc>
      </w:tr>
      <w:tr w:rsidR="00BC7740">
        <w:trPr>
          <w:gridAfter w:val="2"/>
          <w:trHeight w:val="434"/>
        </w:trPr>
        <w:tc>
          <w:tcPr>
            <w:tcW w:w="758" w:type="dxa"/>
            <w:gridSpan w:val="3"/>
            <w:shd w:val="clear" w:color="auto" w:fill="DAEEF3"/>
            <w:vAlign w:val="center"/>
          </w:tcPr>
          <w:p w:rsidR="00BC7740" w:rsidRDefault="005F6708">
            <w:pPr>
              <w:rPr>
                <w:b/>
                <w:sz w:val="26"/>
                <w:szCs w:val="26"/>
              </w:rPr>
            </w:pPr>
            <w:r>
              <w:rPr>
                <w:b/>
                <w:sz w:val="26"/>
                <w:szCs w:val="26"/>
              </w:rPr>
              <w:t>3.1</w:t>
            </w:r>
          </w:p>
        </w:tc>
        <w:tc>
          <w:tcPr>
            <w:tcW w:w="4652" w:type="dxa"/>
            <w:gridSpan w:val="5"/>
            <w:tcBorders>
              <w:right w:val="single" w:sz="48" w:space="0" w:color="FFFFFF"/>
            </w:tcBorders>
            <w:shd w:val="clear" w:color="auto" w:fill="DAEEF3"/>
            <w:vAlign w:val="center"/>
          </w:tcPr>
          <w:p w:rsidR="00BC7740" w:rsidRDefault="005F6708">
            <w:pPr>
              <w:rPr>
                <w:b/>
                <w:sz w:val="26"/>
                <w:szCs w:val="26"/>
              </w:rPr>
            </w:pPr>
            <w:r>
              <w:rPr>
                <w:b/>
              </w:rPr>
              <w:t>Outstanding Debits</w:t>
            </w:r>
          </w:p>
        </w:tc>
        <w:tc>
          <w:tcPr>
            <w:tcW w:w="3945" w:type="dxa"/>
            <w:gridSpan w:val="5"/>
            <w:tcBorders>
              <w:left w:val="single" w:sz="48" w:space="0" w:color="FFFFFF"/>
            </w:tcBorders>
            <w:shd w:val="clear" w:color="auto" w:fill="DAEEF3"/>
            <w:vAlign w:val="center"/>
          </w:tcPr>
          <w:p w:rsidR="00BC7740" w:rsidRDefault="005F6708">
            <w:pPr>
              <w:jc w:val="right"/>
              <w:rPr>
                <w:b/>
                <w:smallCaps/>
                <w:sz w:val="26"/>
                <w:szCs w:val="26"/>
              </w:rPr>
            </w:pPr>
            <w:r>
              <w:rPr>
                <w:b/>
                <w:sz w:val="26"/>
                <w:szCs w:val="26"/>
                <w:rtl/>
              </w:rPr>
              <w:t>الالتزامات المالية غير المسددة</w:t>
            </w:r>
          </w:p>
        </w:tc>
        <w:tc>
          <w:tcPr>
            <w:tcW w:w="1149" w:type="dxa"/>
            <w:shd w:val="clear" w:color="auto" w:fill="DAEEF3"/>
            <w:vAlign w:val="center"/>
          </w:tcPr>
          <w:p w:rsidR="00BC7740" w:rsidRDefault="005F6708">
            <w:pPr>
              <w:jc w:val="right"/>
              <w:rPr>
                <w:b/>
                <w:smallCaps/>
                <w:sz w:val="26"/>
                <w:szCs w:val="26"/>
              </w:rPr>
            </w:pPr>
            <w:r>
              <w:rPr>
                <w:b/>
                <w:smallCaps/>
                <w:sz w:val="26"/>
                <w:szCs w:val="26"/>
              </w:rPr>
              <w:t>3.1</w:t>
            </w:r>
          </w:p>
        </w:tc>
      </w:tr>
      <w:tr w:rsidR="00BC7740">
        <w:trPr>
          <w:gridAfter w:val="2"/>
          <w:trHeight w:val="858"/>
        </w:trPr>
        <w:tc>
          <w:tcPr>
            <w:tcW w:w="5410" w:type="dxa"/>
            <w:gridSpan w:val="8"/>
            <w:shd w:val="clear" w:color="auto" w:fill="FFFFFF"/>
          </w:tcPr>
          <w:p w:rsidR="00BC7740" w:rsidRDefault="005F6708">
            <w:pPr>
              <w:jc w:val="both"/>
            </w:pPr>
            <w:r>
              <w:t>All debts and obligations that are owed by the employee to the company will be settled from his salaries and dues, as well as the company's official deductions.</w:t>
            </w:r>
          </w:p>
        </w:tc>
        <w:tc>
          <w:tcPr>
            <w:tcW w:w="5094" w:type="dxa"/>
            <w:gridSpan w:val="6"/>
            <w:shd w:val="clear" w:color="auto" w:fill="FFFFFF"/>
          </w:tcPr>
          <w:p w:rsidR="00BC7740" w:rsidRDefault="005F6708">
            <w:pPr>
              <w:bidi/>
              <w:spacing w:line="276" w:lineRule="auto"/>
              <w:jc w:val="both"/>
              <w:rPr>
                <w:color w:val="000000"/>
              </w:rPr>
            </w:pPr>
            <w:r>
              <w:rPr>
                <w:color w:val="000000"/>
                <w:rtl/>
              </w:rPr>
              <w:t xml:space="preserve">جميع الديون والالتزامات التي تكون في ذمة الموظف للشركة سوف يتم تسويتها من رواتبه </w:t>
            </w:r>
            <w:r>
              <w:rPr>
                <w:color w:val="000000"/>
                <w:rtl/>
              </w:rPr>
              <w:t>ومستحقاته لدى الشركة وكذلك الاستقطاعات الرسمية.</w:t>
            </w:r>
          </w:p>
          <w:p w:rsidR="00BC7740" w:rsidRDefault="00BC7740">
            <w:pPr>
              <w:bidi/>
              <w:spacing w:line="276" w:lineRule="auto"/>
              <w:jc w:val="both"/>
              <w:rPr>
                <w:sz w:val="14"/>
                <w:szCs w:val="14"/>
              </w:rPr>
            </w:pPr>
          </w:p>
        </w:tc>
      </w:tr>
      <w:tr w:rsidR="00BC7740">
        <w:trPr>
          <w:gridAfter w:val="2"/>
          <w:trHeight w:val="434"/>
        </w:trPr>
        <w:tc>
          <w:tcPr>
            <w:tcW w:w="758" w:type="dxa"/>
            <w:gridSpan w:val="3"/>
            <w:shd w:val="clear" w:color="auto" w:fill="DAEEF3"/>
            <w:vAlign w:val="center"/>
          </w:tcPr>
          <w:p w:rsidR="00BC7740" w:rsidRDefault="005F6708">
            <w:pPr>
              <w:rPr>
                <w:b/>
                <w:sz w:val="26"/>
                <w:szCs w:val="26"/>
              </w:rPr>
            </w:pPr>
            <w:r>
              <w:rPr>
                <w:b/>
                <w:sz w:val="26"/>
                <w:szCs w:val="26"/>
              </w:rPr>
              <w:t>3.2</w:t>
            </w:r>
          </w:p>
        </w:tc>
        <w:tc>
          <w:tcPr>
            <w:tcW w:w="4652" w:type="dxa"/>
            <w:gridSpan w:val="5"/>
            <w:tcBorders>
              <w:right w:val="single" w:sz="48" w:space="0" w:color="FFFFFF"/>
            </w:tcBorders>
            <w:shd w:val="clear" w:color="auto" w:fill="DAEEF3"/>
            <w:vAlign w:val="center"/>
          </w:tcPr>
          <w:p w:rsidR="00BC7740" w:rsidRDefault="005F6708">
            <w:pPr>
              <w:rPr>
                <w:b/>
                <w:sz w:val="26"/>
                <w:szCs w:val="26"/>
              </w:rPr>
            </w:pPr>
            <w:r>
              <w:rPr>
                <w:b/>
                <w:sz w:val="26"/>
                <w:szCs w:val="26"/>
              </w:rPr>
              <w:t xml:space="preserve">Out-Processing steps   </w:t>
            </w:r>
          </w:p>
        </w:tc>
        <w:tc>
          <w:tcPr>
            <w:tcW w:w="3945" w:type="dxa"/>
            <w:gridSpan w:val="5"/>
            <w:tcBorders>
              <w:left w:val="single" w:sz="48" w:space="0" w:color="FFFFFF"/>
            </w:tcBorders>
            <w:shd w:val="clear" w:color="auto" w:fill="DAEEF3"/>
            <w:vAlign w:val="center"/>
          </w:tcPr>
          <w:p w:rsidR="00BC7740" w:rsidRDefault="005F6708">
            <w:pPr>
              <w:jc w:val="right"/>
              <w:rPr>
                <w:b/>
                <w:smallCaps/>
                <w:sz w:val="26"/>
                <w:szCs w:val="26"/>
              </w:rPr>
            </w:pPr>
            <w:r>
              <w:rPr>
                <w:b/>
                <w:sz w:val="26"/>
                <w:szCs w:val="26"/>
                <w:rtl/>
              </w:rPr>
              <w:t>خطوات إخلاء الطرف</w:t>
            </w:r>
          </w:p>
        </w:tc>
        <w:tc>
          <w:tcPr>
            <w:tcW w:w="1149" w:type="dxa"/>
            <w:shd w:val="clear" w:color="auto" w:fill="DAEEF3"/>
            <w:vAlign w:val="center"/>
          </w:tcPr>
          <w:p w:rsidR="00BC7740" w:rsidRDefault="005F6708">
            <w:pPr>
              <w:jc w:val="right"/>
              <w:rPr>
                <w:b/>
                <w:smallCaps/>
                <w:sz w:val="26"/>
                <w:szCs w:val="26"/>
              </w:rPr>
            </w:pPr>
            <w:r>
              <w:rPr>
                <w:b/>
                <w:smallCaps/>
                <w:sz w:val="26"/>
                <w:szCs w:val="26"/>
              </w:rPr>
              <w:t>3.2</w:t>
            </w:r>
          </w:p>
        </w:tc>
      </w:tr>
      <w:tr w:rsidR="00BC7740">
        <w:trPr>
          <w:gridAfter w:val="2"/>
          <w:trHeight w:val="434"/>
        </w:trPr>
        <w:tc>
          <w:tcPr>
            <w:tcW w:w="5410" w:type="dxa"/>
            <w:gridSpan w:val="8"/>
            <w:tcBorders>
              <w:right w:val="single" w:sz="48" w:space="0" w:color="FFFFFF"/>
            </w:tcBorders>
            <w:shd w:val="clear" w:color="auto" w:fill="FFFFFF"/>
          </w:tcPr>
          <w:p w:rsidR="00BC7740" w:rsidRDefault="005F6708">
            <w:pPr>
              <w:numPr>
                <w:ilvl w:val="0"/>
                <w:numId w:val="14"/>
              </w:numPr>
              <w:ind w:left="176" w:hanging="142"/>
              <w:jc w:val="both"/>
              <w:rPr>
                <w:b/>
                <w:sz w:val="26"/>
                <w:szCs w:val="26"/>
              </w:rPr>
            </w:pPr>
            <w:r>
              <w:t>Out-Processing initiated as soon as HRD receives notice of employee termination.</w:t>
            </w:r>
          </w:p>
          <w:p w:rsidR="00BC7740" w:rsidRDefault="005F6708">
            <w:pPr>
              <w:numPr>
                <w:ilvl w:val="0"/>
                <w:numId w:val="14"/>
              </w:numPr>
              <w:ind w:left="176" w:hanging="142"/>
              <w:jc w:val="both"/>
              <w:rPr>
                <w:b/>
                <w:sz w:val="26"/>
                <w:szCs w:val="26"/>
              </w:rPr>
            </w:pPr>
            <w:r>
              <w:t>HRD provides the employee with Clearance Form (10) days before the last working day.</w:t>
            </w:r>
          </w:p>
          <w:p w:rsidR="00BC7740" w:rsidRDefault="005F6708">
            <w:pPr>
              <w:numPr>
                <w:ilvl w:val="0"/>
                <w:numId w:val="14"/>
              </w:numPr>
              <w:ind w:left="176" w:hanging="142"/>
              <w:jc w:val="both"/>
              <w:rPr>
                <w:b/>
                <w:sz w:val="26"/>
                <w:szCs w:val="26"/>
              </w:rPr>
            </w:pPr>
            <w:r>
              <w:t>The employee is responsible for obtaining the signatures of all the parties concerned on the form.</w:t>
            </w:r>
          </w:p>
          <w:p w:rsidR="00BC7740" w:rsidRDefault="005F6708">
            <w:pPr>
              <w:numPr>
                <w:ilvl w:val="0"/>
                <w:numId w:val="14"/>
              </w:numPr>
              <w:ind w:left="176" w:hanging="142"/>
              <w:jc w:val="both"/>
              <w:rPr>
                <w:b/>
                <w:sz w:val="26"/>
                <w:szCs w:val="26"/>
              </w:rPr>
            </w:pPr>
            <w:r>
              <w:t>A copy of the form shall be sent to all mentioned departments, and they must sign this form and return it to the HRD.</w:t>
            </w:r>
          </w:p>
        </w:tc>
        <w:tc>
          <w:tcPr>
            <w:tcW w:w="5094" w:type="dxa"/>
            <w:gridSpan w:val="6"/>
            <w:tcBorders>
              <w:left w:val="single" w:sz="48" w:space="0" w:color="FFFFFF"/>
            </w:tcBorders>
            <w:shd w:val="clear" w:color="auto" w:fill="FFFFFF"/>
          </w:tcPr>
          <w:p w:rsidR="00BC7740" w:rsidRDefault="005F6708">
            <w:pPr>
              <w:numPr>
                <w:ilvl w:val="0"/>
                <w:numId w:val="52"/>
              </w:numPr>
              <w:bidi/>
              <w:spacing w:line="276" w:lineRule="auto"/>
              <w:ind w:left="175" w:hanging="175"/>
              <w:jc w:val="both"/>
              <w:rPr>
                <w:color w:val="000000"/>
              </w:rPr>
            </w:pPr>
            <w:r>
              <w:rPr>
                <w:color w:val="000000"/>
                <w:rtl/>
              </w:rPr>
              <w:t xml:space="preserve">تبدأ إجراءات إخلاء الطرف عند استلام الموارد البشرية إشعار من إدارة الموظف بمغادرة الموظف. </w:t>
            </w:r>
          </w:p>
          <w:p w:rsidR="00BC7740" w:rsidRDefault="005F6708">
            <w:pPr>
              <w:numPr>
                <w:ilvl w:val="0"/>
                <w:numId w:val="52"/>
              </w:numPr>
              <w:bidi/>
              <w:spacing w:line="276" w:lineRule="auto"/>
              <w:ind w:left="175" w:hanging="175"/>
              <w:jc w:val="both"/>
              <w:rPr>
                <w:color w:val="000000"/>
              </w:rPr>
            </w:pPr>
            <w:r>
              <w:rPr>
                <w:color w:val="000000"/>
                <w:rtl/>
              </w:rPr>
              <w:t>تقوم إدارة الموارد البشرية بتزويد الموظف بـ (10) أيام قبل آخر يوم عمل له بنموذج إخلاء الطرف.</w:t>
            </w:r>
          </w:p>
          <w:p w:rsidR="00BC7740" w:rsidRDefault="005F6708">
            <w:pPr>
              <w:numPr>
                <w:ilvl w:val="0"/>
                <w:numId w:val="52"/>
              </w:numPr>
              <w:bidi/>
              <w:spacing w:line="276" w:lineRule="auto"/>
              <w:ind w:left="175" w:hanging="175"/>
              <w:jc w:val="both"/>
              <w:rPr>
                <w:color w:val="000000"/>
              </w:rPr>
            </w:pPr>
            <w:r>
              <w:rPr>
                <w:color w:val="000000"/>
                <w:rtl/>
              </w:rPr>
              <w:t xml:space="preserve">يكون الموظف مسئولاً عن الحصول على تواقيع جميع الأطراف المعنية على النموذج. </w:t>
            </w:r>
          </w:p>
          <w:p w:rsidR="00BC7740" w:rsidRDefault="005F6708">
            <w:pPr>
              <w:numPr>
                <w:ilvl w:val="0"/>
                <w:numId w:val="52"/>
              </w:numPr>
              <w:bidi/>
              <w:spacing w:line="276" w:lineRule="auto"/>
              <w:ind w:left="175" w:hanging="175"/>
              <w:jc w:val="both"/>
              <w:rPr>
                <w:color w:val="000000"/>
              </w:rPr>
            </w:pPr>
            <w:r>
              <w:rPr>
                <w:color w:val="000000"/>
                <w:rtl/>
              </w:rPr>
              <w:t>يتم إرسال نسخة من نموذج إخلاء الطرف إلى جميع الإدارات المعنية، ويجب عليها أن توقع على النموذج وتعيده إلى إدارة الموارد البشرية.</w:t>
            </w:r>
          </w:p>
        </w:tc>
      </w:tr>
      <w:tr w:rsidR="00BC7740">
        <w:trPr>
          <w:gridAfter w:val="2"/>
          <w:trHeight w:val="434"/>
        </w:trPr>
        <w:tc>
          <w:tcPr>
            <w:tcW w:w="758" w:type="dxa"/>
            <w:gridSpan w:val="3"/>
            <w:shd w:val="clear" w:color="auto" w:fill="DAEEF3"/>
            <w:vAlign w:val="center"/>
          </w:tcPr>
          <w:p w:rsidR="00BC7740" w:rsidRDefault="005F6708">
            <w:pPr>
              <w:rPr>
                <w:b/>
                <w:sz w:val="26"/>
                <w:szCs w:val="26"/>
              </w:rPr>
            </w:pPr>
            <w:r>
              <w:rPr>
                <w:b/>
                <w:sz w:val="26"/>
                <w:szCs w:val="26"/>
              </w:rPr>
              <w:t>3.3</w:t>
            </w:r>
          </w:p>
        </w:tc>
        <w:tc>
          <w:tcPr>
            <w:tcW w:w="4652" w:type="dxa"/>
            <w:gridSpan w:val="5"/>
            <w:tcBorders>
              <w:right w:val="single" w:sz="48" w:space="0" w:color="FFFFFF"/>
            </w:tcBorders>
            <w:shd w:val="clear" w:color="auto" w:fill="DAEEF3"/>
            <w:vAlign w:val="center"/>
          </w:tcPr>
          <w:p w:rsidR="00BC7740" w:rsidRDefault="005F6708">
            <w:pPr>
              <w:rPr>
                <w:b/>
                <w:sz w:val="26"/>
                <w:szCs w:val="26"/>
              </w:rPr>
            </w:pPr>
            <w:r>
              <w:rPr>
                <w:b/>
                <w:sz w:val="26"/>
                <w:szCs w:val="26"/>
              </w:rPr>
              <w:t>Clearance Form</w:t>
            </w:r>
          </w:p>
        </w:tc>
        <w:tc>
          <w:tcPr>
            <w:tcW w:w="3945" w:type="dxa"/>
            <w:gridSpan w:val="5"/>
            <w:tcBorders>
              <w:left w:val="single" w:sz="48" w:space="0" w:color="FFFFFF"/>
            </w:tcBorders>
            <w:shd w:val="clear" w:color="auto" w:fill="DAEEF3"/>
            <w:vAlign w:val="center"/>
          </w:tcPr>
          <w:p w:rsidR="00BC7740" w:rsidRDefault="005F6708">
            <w:pPr>
              <w:jc w:val="right"/>
              <w:rPr>
                <w:b/>
                <w:sz w:val="26"/>
                <w:szCs w:val="26"/>
              </w:rPr>
            </w:pPr>
            <w:r>
              <w:rPr>
                <w:b/>
                <w:sz w:val="26"/>
                <w:szCs w:val="26"/>
                <w:rtl/>
              </w:rPr>
              <w:t>نموذج إخلاء الطرف</w:t>
            </w:r>
            <w:r>
              <w:rPr>
                <w:b/>
                <w:sz w:val="26"/>
                <w:szCs w:val="26"/>
              </w:rPr>
              <w:t xml:space="preserve">  </w:t>
            </w:r>
          </w:p>
        </w:tc>
        <w:tc>
          <w:tcPr>
            <w:tcW w:w="1149" w:type="dxa"/>
            <w:shd w:val="clear" w:color="auto" w:fill="DAEEF3"/>
            <w:vAlign w:val="center"/>
          </w:tcPr>
          <w:p w:rsidR="00BC7740" w:rsidRDefault="005F6708">
            <w:pPr>
              <w:jc w:val="right"/>
              <w:rPr>
                <w:b/>
                <w:smallCaps/>
                <w:sz w:val="26"/>
                <w:szCs w:val="26"/>
              </w:rPr>
            </w:pPr>
            <w:r>
              <w:rPr>
                <w:b/>
                <w:smallCaps/>
                <w:sz w:val="26"/>
                <w:szCs w:val="26"/>
              </w:rPr>
              <w:t>3.3</w:t>
            </w:r>
          </w:p>
        </w:tc>
      </w:tr>
      <w:tr w:rsidR="00BC7740">
        <w:trPr>
          <w:gridAfter w:val="2"/>
          <w:trHeight w:val="434"/>
        </w:trPr>
        <w:tc>
          <w:tcPr>
            <w:tcW w:w="5410" w:type="dxa"/>
            <w:gridSpan w:val="8"/>
            <w:tcBorders>
              <w:right w:val="single" w:sz="48" w:space="0" w:color="FFFFFF"/>
            </w:tcBorders>
            <w:shd w:val="clear" w:color="auto" w:fill="FFFFFF"/>
          </w:tcPr>
          <w:p w:rsidR="00BC7740" w:rsidRDefault="005F6708">
            <w:pPr>
              <w:jc w:val="both"/>
            </w:pPr>
            <w:r>
              <w:t>Below shows what is required from each department listed on the Clearance Form:</w:t>
            </w:r>
          </w:p>
          <w:p w:rsidR="00BC7740" w:rsidRDefault="005F6708">
            <w:pPr>
              <w:numPr>
                <w:ilvl w:val="0"/>
                <w:numId w:val="78"/>
              </w:numPr>
              <w:ind w:left="318" w:hanging="284"/>
              <w:jc w:val="both"/>
              <w:rPr>
                <w:b/>
              </w:rPr>
            </w:pPr>
            <w:r>
              <w:rPr>
                <w:b/>
              </w:rPr>
              <w:t>HRD:</w:t>
            </w:r>
          </w:p>
          <w:p w:rsidR="00BC7740" w:rsidRDefault="005F6708">
            <w:pPr>
              <w:jc w:val="both"/>
            </w:pPr>
            <w:r>
              <w:t>Shall fill-in the employee’s data and hand over it to him along with a copy of this Clearance Instructions.</w:t>
            </w:r>
          </w:p>
          <w:p w:rsidR="00BC7740" w:rsidRDefault="005F6708">
            <w:pPr>
              <w:numPr>
                <w:ilvl w:val="0"/>
                <w:numId w:val="78"/>
              </w:numPr>
              <w:ind w:left="318" w:hanging="284"/>
              <w:jc w:val="both"/>
              <w:rPr>
                <w:b/>
              </w:rPr>
            </w:pPr>
            <w:r>
              <w:rPr>
                <w:b/>
              </w:rPr>
              <w:t xml:space="preserve">Direct Supervisor:  </w:t>
            </w:r>
          </w:p>
          <w:p w:rsidR="00BC7740" w:rsidRDefault="005F6708">
            <w:pPr>
              <w:jc w:val="both"/>
            </w:pPr>
            <w:r>
              <w:t>Ensure that the employee has returned to the company all in his custody tools.</w:t>
            </w:r>
          </w:p>
          <w:p w:rsidR="00BC7740" w:rsidRDefault="005F6708">
            <w:pPr>
              <w:numPr>
                <w:ilvl w:val="0"/>
                <w:numId w:val="78"/>
              </w:numPr>
              <w:ind w:left="318" w:hanging="284"/>
              <w:jc w:val="both"/>
              <w:rPr>
                <w:b/>
              </w:rPr>
            </w:pPr>
            <w:r>
              <w:rPr>
                <w:b/>
              </w:rPr>
              <w:t>Finance Department:</w:t>
            </w:r>
          </w:p>
          <w:p w:rsidR="00BC7740" w:rsidRDefault="005F6708">
            <w:pPr>
              <w:jc w:val="both"/>
            </w:pPr>
            <w:r>
              <w:t>Make sure the if employee has unsettled debts or financial obligation owed to the company such as loan, Also make sure that the company is not obliged to deposit his dues at the Bank.</w:t>
            </w:r>
          </w:p>
          <w:p w:rsidR="00BC7740" w:rsidRDefault="00BC7740">
            <w:pPr>
              <w:jc w:val="both"/>
              <w:rPr>
                <w:sz w:val="6"/>
                <w:szCs w:val="6"/>
              </w:rPr>
            </w:pPr>
          </w:p>
          <w:p w:rsidR="00BC7740" w:rsidRDefault="005F6708">
            <w:pPr>
              <w:numPr>
                <w:ilvl w:val="0"/>
                <w:numId w:val="78"/>
              </w:numPr>
              <w:ind w:left="318" w:hanging="284"/>
              <w:jc w:val="both"/>
              <w:rPr>
                <w:b/>
              </w:rPr>
            </w:pPr>
            <w:r>
              <w:rPr>
                <w:b/>
              </w:rPr>
              <w:t xml:space="preserve">Government Relations: </w:t>
            </w:r>
          </w:p>
          <w:p w:rsidR="00BC7740" w:rsidRDefault="005F6708">
            <w:pPr>
              <w:jc w:val="both"/>
            </w:pPr>
            <w:r>
              <w:t>Retrieve identity card and any documents/other cards have been awarded or are the property of the company.</w:t>
            </w:r>
          </w:p>
          <w:p w:rsidR="00BC7740" w:rsidRDefault="00BC7740">
            <w:pPr>
              <w:jc w:val="both"/>
              <w:rPr>
                <w:sz w:val="6"/>
                <w:szCs w:val="6"/>
              </w:rPr>
            </w:pPr>
          </w:p>
          <w:p w:rsidR="00BC7740" w:rsidRDefault="005F6708">
            <w:pPr>
              <w:numPr>
                <w:ilvl w:val="0"/>
                <w:numId w:val="78"/>
              </w:numPr>
              <w:ind w:left="318" w:hanging="284"/>
              <w:jc w:val="both"/>
              <w:rPr>
                <w:b/>
              </w:rPr>
            </w:pPr>
            <w:r>
              <w:rPr>
                <w:b/>
              </w:rPr>
              <w:t>Housing:</w:t>
            </w:r>
          </w:p>
          <w:p w:rsidR="00BC7740" w:rsidRDefault="005F6708">
            <w:pPr>
              <w:jc w:val="both"/>
            </w:pPr>
            <w:r>
              <w:t>If the accommodation provider for the employee by the company, it shall be returned and ensure the safety of company property.</w:t>
            </w:r>
          </w:p>
          <w:p w:rsidR="00BC7740" w:rsidRDefault="00BC7740">
            <w:pPr>
              <w:jc w:val="both"/>
              <w:rPr>
                <w:sz w:val="6"/>
                <w:szCs w:val="6"/>
              </w:rPr>
            </w:pPr>
          </w:p>
          <w:p w:rsidR="00BC7740" w:rsidRDefault="005F6708">
            <w:pPr>
              <w:numPr>
                <w:ilvl w:val="0"/>
                <w:numId w:val="78"/>
              </w:numPr>
              <w:ind w:left="318" w:hanging="284"/>
              <w:jc w:val="both"/>
              <w:rPr>
                <w:b/>
              </w:rPr>
            </w:pPr>
            <w:r>
              <w:rPr>
                <w:b/>
              </w:rPr>
              <w:t>Communication:</w:t>
            </w:r>
          </w:p>
          <w:p w:rsidR="00BC7740" w:rsidRDefault="005F6708">
            <w:pPr>
              <w:jc w:val="both"/>
            </w:pPr>
            <w:r>
              <w:t>Make sure that the employee returns any communication device, such as a mobile phone.</w:t>
            </w:r>
          </w:p>
          <w:p w:rsidR="00BC7740" w:rsidRDefault="00BC7740">
            <w:pPr>
              <w:jc w:val="both"/>
              <w:rPr>
                <w:sz w:val="10"/>
                <w:szCs w:val="10"/>
              </w:rPr>
            </w:pPr>
          </w:p>
          <w:p w:rsidR="00BC7740" w:rsidRDefault="005F6708">
            <w:pPr>
              <w:numPr>
                <w:ilvl w:val="0"/>
                <w:numId w:val="78"/>
              </w:numPr>
              <w:ind w:left="318" w:hanging="284"/>
              <w:jc w:val="both"/>
              <w:rPr>
                <w:b/>
              </w:rPr>
            </w:pPr>
            <w:r>
              <w:rPr>
                <w:b/>
              </w:rPr>
              <w:t>Transportation:</w:t>
            </w:r>
          </w:p>
          <w:p w:rsidR="00BC7740" w:rsidRDefault="005F6708">
            <w:pPr>
              <w:jc w:val="both"/>
            </w:pPr>
            <w:r>
              <w:t>Make sure that the employee has returned to the company the company car.</w:t>
            </w:r>
          </w:p>
          <w:p w:rsidR="00BC7740" w:rsidRDefault="00BC7740">
            <w:pPr>
              <w:jc w:val="both"/>
              <w:rPr>
                <w:sz w:val="10"/>
                <w:szCs w:val="10"/>
              </w:rPr>
            </w:pPr>
          </w:p>
          <w:p w:rsidR="00BC7740" w:rsidRDefault="005F6708">
            <w:pPr>
              <w:numPr>
                <w:ilvl w:val="0"/>
                <w:numId w:val="78"/>
              </w:numPr>
              <w:ind w:left="318" w:hanging="284"/>
              <w:jc w:val="both"/>
              <w:rPr>
                <w:b/>
              </w:rPr>
            </w:pPr>
            <w:r>
              <w:rPr>
                <w:b/>
              </w:rPr>
              <w:t>Office Services:</w:t>
            </w:r>
          </w:p>
          <w:p w:rsidR="00BC7740" w:rsidRDefault="005F6708">
            <w:pPr>
              <w:jc w:val="both"/>
            </w:pPr>
            <w:r>
              <w:t>Retrieve the keys for the company belongs such as office door keys and table/drawers.</w:t>
            </w:r>
          </w:p>
          <w:p w:rsidR="00BC7740" w:rsidRDefault="00BC7740">
            <w:pPr>
              <w:jc w:val="both"/>
              <w:rPr>
                <w:sz w:val="10"/>
                <w:szCs w:val="10"/>
              </w:rPr>
            </w:pPr>
          </w:p>
          <w:p w:rsidR="00BC7740" w:rsidRDefault="005F6708">
            <w:pPr>
              <w:numPr>
                <w:ilvl w:val="0"/>
                <w:numId w:val="78"/>
              </w:numPr>
              <w:ind w:left="318" w:hanging="284"/>
              <w:jc w:val="both"/>
              <w:rPr>
                <w:b/>
              </w:rPr>
            </w:pPr>
            <w:r>
              <w:rPr>
                <w:b/>
              </w:rPr>
              <w:t>IT Department:</w:t>
            </w:r>
          </w:p>
          <w:p w:rsidR="00BC7740" w:rsidRDefault="005F6708">
            <w:pPr>
              <w:ind w:left="34"/>
              <w:jc w:val="both"/>
            </w:pPr>
            <w:r>
              <w:t>Retrieval from the employee all programs that belongs to the company under his possession and cancels the employee's password on computer.</w:t>
            </w:r>
          </w:p>
          <w:p w:rsidR="00BC7740" w:rsidRDefault="00BC7740">
            <w:pPr>
              <w:jc w:val="both"/>
            </w:pPr>
          </w:p>
        </w:tc>
        <w:tc>
          <w:tcPr>
            <w:tcW w:w="5094" w:type="dxa"/>
            <w:gridSpan w:val="6"/>
            <w:tcBorders>
              <w:left w:val="single" w:sz="48" w:space="0" w:color="FFFFFF"/>
            </w:tcBorders>
            <w:shd w:val="clear" w:color="auto" w:fill="FFFFFF"/>
          </w:tcPr>
          <w:p w:rsidR="00BC7740" w:rsidRDefault="005F6708">
            <w:pPr>
              <w:bidi/>
              <w:spacing w:line="276" w:lineRule="auto"/>
              <w:jc w:val="both"/>
              <w:rPr>
                <w:color w:val="000000"/>
              </w:rPr>
            </w:pPr>
            <w:r>
              <w:rPr>
                <w:color w:val="000000"/>
                <w:rtl/>
              </w:rPr>
              <w:t>التالي يوضح ما هو مطلوب من كل إدارة مذكورة على نموذج إخلاء الطرف:</w:t>
            </w:r>
          </w:p>
          <w:p w:rsidR="00BC7740" w:rsidRDefault="005F6708">
            <w:pPr>
              <w:numPr>
                <w:ilvl w:val="0"/>
                <w:numId w:val="76"/>
              </w:numPr>
              <w:tabs>
                <w:tab w:val="right" w:pos="317"/>
              </w:tabs>
              <w:bidi/>
              <w:spacing w:line="276" w:lineRule="auto"/>
              <w:ind w:hanging="687"/>
              <w:jc w:val="both"/>
              <w:rPr>
                <w:b/>
                <w:color w:val="000000"/>
              </w:rPr>
            </w:pPr>
            <w:r>
              <w:rPr>
                <w:b/>
                <w:color w:val="000000"/>
                <w:rtl/>
              </w:rPr>
              <w:t>الموارد البشرية:</w:t>
            </w:r>
          </w:p>
          <w:p w:rsidR="00BC7740" w:rsidRDefault="005F6708">
            <w:pPr>
              <w:bidi/>
              <w:spacing w:line="276" w:lineRule="auto"/>
              <w:jc w:val="both"/>
              <w:rPr>
                <w:color w:val="000000"/>
              </w:rPr>
            </w:pPr>
            <w:r>
              <w:rPr>
                <w:color w:val="000000"/>
                <w:rtl/>
              </w:rPr>
              <w:t>تقوم بإكمال بيانات الموظف على النموذج وإعطاءه إلى الموظف مع صورة من تعليمات إخلاء الطرف.</w:t>
            </w:r>
          </w:p>
          <w:p w:rsidR="00BC7740" w:rsidRDefault="005F6708">
            <w:pPr>
              <w:numPr>
                <w:ilvl w:val="0"/>
                <w:numId w:val="76"/>
              </w:numPr>
              <w:tabs>
                <w:tab w:val="right" w:pos="317"/>
              </w:tabs>
              <w:bidi/>
              <w:spacing w:line="276" w:lineRule="auto"/>
              <w:ind w:hanging="687"/>
              <w:jc w:val="both"/>
              <w:rPr>
                <w:b/>
                <w:sz w:val="26"/>
                <w:szCs w:val="26"/>
              </w:rPr>
            </w:pPr>
            <w:r>
              <w:rPr>
                <w:b/>
                <w:color w:val="000000"/>
                <w:rtl/>
              </w:rPr>
              <w:t>الرئيس</w:t>
            </w:r>
            <w:r>
              <w:rPr>
                <w:b/>
                <w:sz w:val="26"/>
                <w:szCs w:val="26"/>
                <w:rtl/>
              </w:rPr>
              <w:t xml:space="preserve"> المباشر للموظف:</w:t>
            </w:r>
          </w:p>
          <w:p w:rsidR="00BC7740" w:rsidRDefault="005F6708">
            <w:pPr>
              <w:bidi/>
              <w:spacing w:line="276" w:lineRule="auto"/>
              <w:jc w:val="both"/>
              <w:rPr>
                <w:color w:val="000000"/>
              </w:rPr>
            </w:pPr>
            <w:r>
              <w:rPr>
                <w:color w:val="000000"/>
                <w:rtl/>
              </w:rPr>
              <w:t>يتأكد من أن الموظف قد أعاد إلى الشركة كل ما في عهدته من أدوات العمل المسلمة له.</w:t>
            </w:r>
          </w:p>
          <w:p w:rsidR="00BC7740" w:rsidRDefault="005F6708">
            <w:pPr>
              <w:numPr>
                <w:ilvl w:val="0"/>
                <w:numId w:val="76"/>
              </w:numPr>
              <w:tabs>
                <w:tab w:val="right" w:pos="317"/>
              </w:tabs>
              <w:bidi/>
              <w:spacing w:line="276" w:lineRule="auto"/>
              <w:ind w:hanging="687"/>
              <w:jc w:val="both"/>
              <w:rPr>
                <w:b/>
                <w:color w:val="000000"/>
              </w:rPr>
            </w:pPr>
            <w:r>
              <w:rPr>
                <w:b/>
                <w:color w:val="000000"/>
                <w:rtl/>
              </w:rPr>
              <w:t>الإدارة المالية:</w:t>
            </w:r>
          </w:p>
          <w:p w:rsidR="00BC7740" w:rsidRDefault="005F6708">
            <w:pPr>
              <w:bidi/>
              <w:spacing w:line="276" w:lineRule="auto"/>
              <w:jc w:val="both"/>
              <w:rPr>
                <w:color w:val="000000"/>
              </w:rPr>
            </w:pPr>
            <w:r>
              <w:rPr>
                <w:color w:val="000000"/>
                <w:rtl/>
              </w:rPr>
              <w:t xml:space="preserve">التأكد من أنه ليس على الموظف </w:t>
            </w:r>
            <w:r>
              <w:rPr>
                <w:color w:val="000000"/>
                <w:rtl/>
              </w:rPr>
              <w:t>التزامات مالية للشركة مثل القروض، كذلك التأكد من أن الشركة غير ملزمة بإيداع مستحقاته النهائية في البنك.</w:t>
            </w:r>
          </w:p>
          <w:p w:rsidR="00BC7740" w:rsidRDefault="00BC7740">
            <w:pPr>
              <w:bidi/>
              <w:spacing w:line="276" w:lineRule="auto"/>
              <w:jc w:val="both"/>
              <w:rPr>
                <w:color w:val="000000"/>
                <w:sz w:val="10"/>
                <w:szCs w:val="10"/>
              </w:rPr>
            </w:pPr>
          </w:p>
          <w:p w:rsidR="00BC7740" w:rsidRDefault="005F6708">
            <w:pPr>
              <w:numPr>
                <w:ilvl w:val="0"/>
                <w:numId w:val="76"/>
              </w:numPr>
              <w:tabs>
                <w:tab w:val="right" w:pos="317"/>
              </w:tabs>
              <w:bidi/>
              <w:spacing w:line="276" w:lineRule="auto"/>
              <w:ind w:hanging="687"/>
              <w:jc w:val="both"/>
              <w:rPr>
                <w:b/>
                <w:color w:val="000000"/>
              </w:rPr>
            </w:pPr>
            <w:r>
              <w:rPr>
                <w:b/>
                <w:color w:val="000000"/>
                <w:rtl/>
              </w:rPr>
              <w:t>العلاقات الحكومية:</w:t>
            </w:r>
          </w:p>
          <w:p w:rsidR="00BC7740" w:rsidRDefault="005F6708">
            <w:pPr>
              <w:bidi/>
              <w:spacing w:line="276" w:lineRule="auto"/>
              <w:jc w:val="both"/>
              <w:rPr>
                <w:color w:val="000000"/>
              </w:rPr>
            </w:pPr>
            <w:r>
              <w:rPr>
                <w:color w:val="000000"/>
                <w:rtl/>
              </w:rPr>
              <w:t>استرجاع بطاقة إثبات الشخصية من الموظف وأي وثائق/بطاقات أخرى تم منحها له أو تعتبر ممتلكات للشركة.</w:t>
            </w:r>
          </w:p>
          <w:p w:rsidR="00BC7740" w:rsidRDefault="00BC7740">
            <w:pPr>
              <w:bidi/>
              <w:spacing w:line="276" w:lineRule="auto"/>
              <w:jc w:val="both"/>
              <w:rPr>
                <w:color w:val="000000"/>
                <w:sz w:val="10"/>
                <w:szCs w:val="10"/>
              </w:rPr>
            </w:pPr>
          </w:p>
          <w:p w:rsidR="00BC7740" w:rsidRDefault="005F6708">
            <w:pPr>
              <w:numPr>
                <w:ilvl w:val="0"/>
                <w:numId w:val="76"/>
              </w:numPr>
              <w:tabs>
                <w:tab w:val="right" w:pos="317"/>
              </w:tabs>
              <w:bidi/>
              <w:spacing w:line="276" w:lineRule="auto"/>
              <w:ind w:hanging="687"/>
              <w:jc w:val="both"/>
              <w:rPr>
                <w:b/>
                <w:color w:val="000000"/>
              </w:rPr>
            </w:pPr>
            <w:r>
              <w:rPr>
                <w:b/>
                <w:color w:val="000000"/>
                <w:rtl/>
              </w:rPr>
              <w:t>الإسكان:</w:t>
            </w:r>
          </w:p>
          <w:p w:rsidR="00BC7740" w:rsidRDefault="005F6708">
            <w:pPr>
              <w:bidi/>
              <w:spacing w:line="276" w:lineRule="auto"/>
              <w:jc w:val="both"/>
              <w:rPr>
                <w:color w:val="000000"/>
              </w:rPr>
            </w:pPr>
            <w:r>
              <w:rPr>
                <w:color w:val="000000"/>
                <w:rtl/>
              </w:rPr>
              <w:t>إذا كان السكن موفر للموظف من قبل الشركة، وجب عليه إرجاعه إلى الشركة والتأكد من سلامة ممتلكات الشركة.</w:t>
            </w:r>
          </w:p>
          <w:p w:rsidR="00BC7740" w:rsidRDefault="00BC7740">
            <w:pPr>
              <w:bidi/>
              <w:spacing w:line="276" w:lineRule="auto"/>
              <w:jc w:val="both"/>
              <w:rPr>
                <w:sz w:val="10"/>
                <w:szCs w:val="10"/>
              </w:rPr>
            </w:pPr>
          </w:p>
          <w:p w:rsidR="00BC7740" w:rsidRDefault="005F6708">
            <w:pPr>
              <w:numPr>
                <w:ilvl w:val="0"/>
                <w:numId w:val="76"/>
              </w:numPr>
              <w:tabs>
                <w:tab w:val="right" w:pos="317"/>
              </w:tabs>
              <w:bidi/>
              <w:spacing w:line="276" w:lineRule="auto"/>
              <w:ind w:hanging="687"/>
              <w:jc w:val="both"/>
              <w:rPr>
                <w:b/>
                <w:color w:val="000000"/>
              </w:rPr>
            </w:pPr>
            <w:r>
              <w:rPr>
                <w:b/>
                <w:color w:val="000000"/>
                <w:rtl/>
              </w:rPr>
              <w:t xml:space="preserve">الاتصالات: </w:t>
            </w:r>
          </w:p>
          <w:p w:rsidR="00BC7740" w:rsidRDefault="005F6708">
            <w:pPr>
              <w:bidi/>
              <w:spacing w:line="276" w:lineRule="auto"/>
              <w:jc w:val="both"/>
              <w:rPr>
                <w:sz w:val="26"/>
                <w:szCs w:val="26"/>
              </w:rPr>
            </w:pPr>
            <w:r>
              <w:rPr>
                <w:color w:val="000000"/>
                <w:rtl/>
              </w:rPr>
              <w:t>التأكد من أن الموظف قد أعاد للشركة أي جهاز اتصال كان مخصص، مثل الهاتف الجوال</w:t>
            </w:r>
            <w:r>
              <w:rPr>
                <w:sz w:val="26"/>
                <w:szCs w:val="26"/>
              </w:rPr>
              <w:t>.</w:t>
            </w:r>
          </w:p>
          <w:p w:rsidR="00BC7740" w:rsidRDefault="00BC7740">
            <w:pPr>
              <w:bidi/>
              <w:spacing w:line="276" w:lineRule="auto"/>
              <w:jc w:val="both"/>
              <w:rPr>
                <w:sz w:val="10"/>
                <w:szCs w:val="10"/>
              </w:rPr>
            </w:pPr>
          </w:p>
          <w:p w:rsidR="00BC7740" w:rsidRDefault="005F6708">
            <w:pPr>
              <w:numPr>
                <w:ilvl w:val="0"/>
                <w:numId w:val="76"/>
              </w:numPr>
              <w:tabs>
                <w:tab w:val="right" w:pos="317"/>
              </w:tabs>
              <w:bidi/>
              <w:spacing w:line="276" w:lineRule="auto"/>
              <w:ind w:hanging="687"/>
              <w:jc w:val="both"/>
              <w:rPr>
                <w:b/>
                <w:color w:val="000000"/>
              </w:rPr>
            </w:pPr>
            <w:r>
              <w:rPr>
                <w:b/>
                <w:color w:val="000000"/>
                <w:rtl/>
              </w:rPr>
              <w:t>النقل:</w:t>
            </w:r>
          </w:p>
          <w:p w:rsidR="00BC7740" w:rsidRDefault="005F6708">
            <w:pPr>
              <w:bidi/>
              <w:spacing w:line="276" w:lineRule="auto"/>
              <w:jc w:val="both"/>
              <w:rPr>
                <w:color w:val="000000"/>
              </w:rPr>
            </w:pPr>
            <w:r>
              <w:rPr>
                <w:color w:val="000000"/>
                <w:rtl/>
              </w:rPr>
              <w:t>التأكد من أن الموظف قد أعاد إلى الشركة سيارة الشركة المخصصة له.</w:t>
            </w:r>
          </w:p>
          <w:p w:rsidR="00BC7740" w:rsidRDefault="00BC7740">
            <w:pPr>
              <w:bidi/>
              <w:spacing w:line="276" w:lineRule="auto"/>
              <w:jc w:val="both"/>
              <w:rPr>
                <w:color w:val="000000"/>
                <w:sz w:val="10"/>
                <w:szCs w:val="10"/>
              </w:rPr>
            </w:pPr>
          </w:p>
          <w:p w:rsidR="00BC7740" w:rsidRDefault="005F6708">
            <w:pPr>
              <w:numPr>
                <w:ilvl w:val="0"/>
                <w:numId w:val="76"/>
              </w:numPr>
              <w:tabs>
                <w:tab w:val="right" w:pos="317"/>
              </w:tabs>
              <w:bidi/>
              <w:spacing w:line="276" w:lineRule="auto"/>
              <w:ind w:hanging="687"/>
              <w:jc w:val="both"/>
              <w:rPr>
                <w:b/>
                <w:color w:val="000000"/>
              </w:rPr>
            </w:pPr>
            <w:r>
              <w:rPr>
                <w:b/>
                <w:color w:val="000000"/>
                <w:rtl/>
              </w:rPr>
              <w:t xml:space="preserve">خدمات </w:t>
            </w:r>
            <w:r>
              <w:rPr>
                <w:b/>
                <w:color w:val="000000"/>
                <w:rtl/>
              </w:rPr>
              <w:t>المكاتب:</w:t>
            </w:r>
          </w:p>
          <w:p w:rsidR="00BC7740" w:rsidRDefault="005F6708">
            <w:pPr>
              <w:bidi/>
              <w:spacing w:line="276" w:lineRule="auto"/>
              <w:jc w:val="both"/>
              <w:rPr>
                <w:color w:val="000000"/>
              </w:rPr>
            </w:pPr>
            <w:r>
              <w:rPr>
                <w:color w:val="000000"/>
                <w:rtl/>
              </w:rPr>
              <w:t>استرجاع مفاتيح ما يخص الشركة لدى الموظف مثل مفاتيح باب المكتب والطاولة/الدرج.</w:t>
            </w:r>
          </w:p>
          <w:p w:rsidR="00BC7740" w:rsidRDefault="00BC7740">
            <w:pPr>
              <w:bidi/>
              <w:spacing w:line="276" w:lineRule="auto"/>
              <w:jc w:val="both"/>
              <w:rPr>
                <w:color w:val="000000"/>
                <w:sz w:val="10"/>
                <w:szCs w:val="10"/>
              </w:rPr>
            </w:pPr>
          </w:p>
          <w:p w:rsidR="00BC7740" w:rsidRDefault="005F6708">
            <w:pPr>
              <w:numPr>
                <w:ilvl w:val="0"/>
                <w:numId w:val="76"/>
              </w:numPr>
              <w:tabs>
                <w:tab w:val="right" w:pos="317"/>
              </w:tabs>
              <w:bidi/>
              <w:spacing w:line="276" w:lineRule="auto"/>
              <w:ind w:hanging="687"/>
              <w:jc w:val="both"/>
              <w:rPr>
                <w:b/>
                <w:color w:val="000000"/>
              </w:rPr>
            </w:pPr>
            <w:r>
              <w:rPr>
                <w:b/>
                <w:color w:val="000000"/>
                <w:rtl/>
              </w:rPr>
              <w:t>تقنية المعلومات:</w:t>
            </w:r>
          </w:p>
          <w:p w:rsidR="00BC7740" w:rsidRDefault="005F6708">
            <w:pPr>
              <w:bidi/>
              <w:spacing w:line="276" w:lineRule="auto"/>
              <w:jc w:val="both"/>
              <w:rPr>
                <w:color w:val="000000"/>
              </w:rPr>
            </w:pPr>
            <w:r>
              <w:rPr>
                <w:color w:val="000000"/>
                <w:rtl/>
              </w:rPr>
              <w:t>استرجاع من الموظف البرامج التي تخص الشركة تحت حوزته وإلغاء كلمة المرور الخاصة بالموظف والحاسب الالي.</w:t>
            </w:r>
          </w:p>
        </w:tc>
      </w:tr>
      <w:tr w:rsidR="00BC7740">
        <w:trPr>
          <w:gridAfter w:val="2"/>
          <w:trHeight w:val="434"/>
        </w:trPr>
        <w:tc>
          <w:tcPr>
            <w:tcW w:w="811" w:type="dxa"/>
            <w:gridSpan w:val="4"/>
            <w:shd w:val="clear" w:color="auto" w:fill="DAEEF3"/>
            <w:vAlign w:val="center"/>
          </w:tcPr>
          <w:p w:rsidR="00BC7740" w:rsidRDefault="005F6708">
            <w:pPr>
              <w:tabs>
                <w:tab w:val="left" w:pos="240"/>
                <w:tab w:val="left" w:pos="360"/>
                <w:tab w:val="left" w:pos="960"/>
              </w:tabs>
              <w:jc w:val="both"/>
              <w:rPr>
                <w:b/>
                <w:sz w:val="26"/>
                <w:szCs w:val="26"/>
              </w:rPr>
            </w:pPr>
            <w:r>
              <w:rPr>
                <w:b/>
                <w:sz w:val="26"/>
                <w:szCs w:val="26"/>
              </w:rPr>
              <w:t>4:</w:t>
            </w:r>
          </w:p>
        </w:tc>
        <w:tc>
          <w:tcPr>
            <w:tcW w:w="4576" w:type="dxa"/>
            <w:gridSpan w:val="3"/>
            <w:tcBorders>
              <w:right w:val="single" w:sz="48" w:space="0" w:color="FFFFFF"/>
            </w:tcBorders>
            <w:shd w:val="clear" w:color="auto" w:fill="DAEEF3"/>
            <w:vAlign w:val="center"/>
          </w:tcPr>
          <w:p w:rsidR="00BC7740" w:rsidRDefault="005F6708">
            <w:pPr>
              <w:tabs>
                <w:tab w:val="left" w:pos="240"/>
                <w:tab w:val="left" w:pos="360"/>
                <w:tab w:val="left" w:pos="960"/>
              </w:tabs>
              <w:rPr>
                <w:b/>
                <w:smallCaps/>
                <w:sz w:val="26"/>
                <w:szCs w:val="26"/>
              </w:rPr>
            </w:pPr>
            <w:r>
              <w:rPr>
                <w:b/>
                <w:sz w:val="26"/>
                <w:szCs w:val="26"/>
              </w:rPr>
              <w:t>Attachments</w:t>
            </w:r>
          </w:p>
        </w:tc>
        <w:tc>
          <w:tcPr>
            <w:tcW w:w="3968" w:type="dxa"/>
            <w:gridSpan w:val="6"/>
            <w:tcBorders>
              <w:left w:val="single" w:sz="48" w:space="0" w:color="FFFFFF"/>
            </w:tcBorders>
            <w:shd w:val="clear" w:color="auto" w:fill="DAEEF3"/>
            <w:vAlign w:val="center"/>
          </w:tcPr>
          <w:p w:rsidR="00BC7740" w:rsidRDefault="005F6708">
            <w:pPr>
              <w:tabs>
                <w:tab w:val="left" w:pos="240"/>
                <w:tab w:val="left" w:pos="360"/>
                <w:tab w:val="left" w:pos="960"/>
              </w:tabs>
              <w:bidi/>
              <w:jc w:val="both"/>
              <w:rPr>
                <w:b/>
                <w:smallCaps/>
                <w:sz w:val="26"/>
                <w:szCs w:val="26"/>
              </w:rPr>
            </w:pPr>
            <w:r>
              <w:rPr>
                <w:b/>
                <w:smallCaps/>
                <w:sz w:val="26"/>
                <w:szCs w:val="26"/>
                <w:rtl/>
              </w:rPr>
              <w:t>المرفقات</w:t>
            </w:r>
          </w:p>
        </w:tc>
        <w:tc>
          <w:tcPr>
            <w:tcW w:w="1149" w:type="dxa"/>
            <w:shd w:val="clear" w:color="auto" w:fill="DAEEF3"/>
            <w:vAlign w:val="center"/>
          </w:tcPr>
          <w:p w:rsidR="00BC7740" w:rsidRDefault="005F6708">
            <w:pPr>
              <w:tabs>
                <w:tab w:val="left" w:pos="240"/>
                <w:tab w:val="left" w:pos="360"/>
                <w:tab w:val="left" w:pos="960"/>
              </w:tabs>
              <w:bidi/>
              <w:rPr>
                <w:b/>
                <w:smallCaps/>
                <w:sz w:val="26"/>
                <w:szCs w:val="26"/>
              </w:rPr>
            </w:pPr>
            <w:r>
              <w:rPr>
                <w:b/>
                <w:smallCaps/>
                <w:sz w:val="26"/>
                <w:szCs w:val="26"/>
              </w:rPr>
              <w:t>4:</w:t>
            </w:r>
          </w:p>
        </w:tc>
      </w:tr>
      <w:tr w:rsidR="00BC7740">
        <w:trPr>
          <w:gridAfter w:val="2"/>
          <w:trHeight w:val="434"/>
        </w:trPr>
        <w:tc>
          <w:tcPr>
            <w:tcW w:w="5387" w:type="dxa"/>
            <w:gridSpan w:val="7"/>
            <w:tcBorders>
              <w:right w:val="single" w:sz="48" w:space="0" w:color="FFFFFF"/>
            </w:tcBorders>
            <w:shd w:val="clear" w:color="auto" w:fill="FFFFFF"/>
          </w:tcPr>
          <w:p w:rsidR="00BC7740" w:rsidRDefault="005F6708">
            <w:pPr>
              <w:tabs>
                <w:tab w:val="left" w:pos="240"/>
                <w:tab w:val="left" w:pos="360"/>
                <w:tab w:val="left" w:pos="960"/>
              </w:tabs>
            </w:pPr>
            <w:r>
              <w:rPr>
                <w:color w:val="000000"/>
              </w:rPr>
              <w:t>Declaration of Quittance &amp; Discharge</w:t>
            </w:r>
            <w:r>
              <w:t xml:space="preserve"> </w:t>
            </w:r>
          </w:p>
          <w:p w:rsidR="00BC7740" w:rsidRDefault="00BC7740">
            <w:pPr>
              <w:tabs>
                <w:tab w:val="left" w:pos="240"/>
                <w:tab w:val="left" w:pos="360"/>
                <w:tab w:val="left" w:pos="960"/>
              </w:tabs>
              <w:rPr>
                <w:sz w:val="18"/>
                <w:szCs w:val="18"/>
              </w:rPr>
            </w:pPr>
          </w:p>
          <w:p w:rsidR="00BC7740" w:rsidRDefault="00BC7740">
            <w:pPr>
              <w:tabs>
                <w:tab w:val="left" w:pos="240"/>
                <w:tab w:val="left" w:pos="360"/>
                <w:tab w:val="left" w:pos="960"/>
              </w:tabs>
              <w:rPr>
                <w:sz w:val="16"/>
                <w:szCs w:val="16"/>
              </w:rPr>
            </w:pPr>
          </w:p>
          <w:p w:rsidR="00BC7740" w:rsidRDefault="005F6708">
            <w:pPr>
              <w:spacing w:line="276" w:lineRule="auto"/>
              <w:ind w:left="176"/>
              <w:rPr>
                <w:b/>
                <w:color w:val="548DD4"/>
                <w:sz w:val="20"/>
                <w:szCs w:val="20"/>
              </w:rPr>
            </w:pPr>
            <w:r>
              <w:rPr>
                <w:b/>
                <w:color w:val="548DD4"/>
                <w:sz w:val="20"/>
                <w:szCs w:val="20"/>
              </w:rPr>
              <w:t>______________________________End of Chapter (17)</w:t>
            </w:r>
          </w:p>
          <w:p w:rsidR="00BC7740" w:rsidRDefault="00BC7740">
            <w:pPr>
              <w:tabs>
                <w:tab w:val="left" w:pos="240"/>
                <w:tab w:val="left" w:pos="360"/>
                <w:tab w:val="left" w:pos="960"/>
              </w:tabs>
            </w:pPr>
          </w:p>
        </w:tc>
        <w:tc>
          <w:tcPr>
            <w:tcW w:w="5117" w:type="dxa"/>
            <w:gridSpan w:val="7"/>
            <w:tcBorders>
              <w:left w:val="single" w:sz="48" w:space="0" w:color="FFFFFF"/>
            </w:tcBorders>
            <w:shd w:val="clear" w:color="auto" w:fill="FFFFFF"/>
          </w:tcPr>
          <w:p w:rsidR="00BC7740" w:rsidRDefault="005F6708">
            <w:pPr>
              <w:bidi/>
              <w:jc w:val="both"/>
              <w:rPr>
                <w:sz w:val="28"/>
                <w:szCs w:val="28"/>
              </w:rPr>
            </w:pPr>
            <w:r>
              <w:rPr>
                <w:sz w:val="26"/>
                <w:szCs w:val="26"/>
                <w:rtl/>
              </w:rPr>
              <w:t>إقرار مخالصة وبراءة ذمة</w:t>
            </w:r>
            <w:r>
              <w:rPr>
                <w:sz w:val="28"/>
                <w:szCs w:val="28"/>
              </w:rPr>
              <w:t>.</w:t>
            </w:r>
          </w:p>
          <w:p w:rsidR="00BC7740" w:rsidRDefault="00BC7740">
            <w:pPr>
              <w:bidi/>
              <w:jc w:val="both"/>
              <w:rPr>
                <w:sz w:val="2"/>
                <w:szCs w:val="2"/>
              </w:rPr>
            </w:pPr>
          </w:p>
          <w:p w:rsidR="00BC7740" w:rsidRDefault="00BC7740">
            <w:pPr>
              <w:tabs>
                <w:tab w:val="left" w:pos="240"/>
                <w:tab w:val="left" w:pos="360"/>
                <w:tab w:val="left" w:pos="960"/>
              </w:tabs>
              <w:bidi/>
              <w:jc w:val="both"/>
              <w:rPr>
                <w:color w:val="548DD4"/>
                <w:sz w:val="20"/>
                <w:szCs w:val="20"/>
              </w:rPr>
            </w:pPr>
          </w:p>
          <w:p w:rsidR="00BC7740" w:rsidRDefault="005F6708">
            <w:pPr>
              <w:tabs>
                <w:tab w:val="left" w:pos="240"/>
                <w:tab w:val="left" w:pos="360"/>
                <w:tab w:val="left" w:pos="960"/>
              </w:tabs>
              <w:bidi/>
              <w:jc w:val="both"/>
              <w:rPr>
                <w:sz w:val="26"/>
                <w:szCs w:val="26"/>
              </w:rPr>
            </w:pPr>
            <w:r>
              <w:rPr>
                <w:b/>
                <w:color w:val="548DD4"/>
                <w:sz w:val="20"/>
                <w:szCs w:val="20"/>
                <w:rtl/>
              </w:rPr>
              <w:t>____________________________نهاية الباب السابع عشر(17)</w:t>
            </w:r>
          </w:p>
        </w:tc>
      </w:tr>
    </w:tbl>
    <w:p w:rsidR="00BC7740" w:rsidRDefault="00BC7740">
      <w:pPr>
        <w:spacing w:line="276" w:lineRule="auto"/>
        <w:ind w:left="360"/>
        <w:jc w:val="both"/>
      </w:pPr>
    </w:p>
    <w:p w:rsidR="00BC7740" w:rsidRDefault="00BC7740">
      <w:pPr>
        <w:spacing w:line="276" w:lineRule="auto"/>
        <w:ind w:left="360"/>
        <w:jc w:val="both"/>
      </w:pPr>
    </w:p>
    <w:p w:rsidR="00BC7740" w:rsidRDefault="00BC7740">
      <w:pPr>
        <w:spacing w:line="276" w:lineRule="auto"/>
        <w:ind w:left="360"/>
        <w:jc w:val="both"/>
      </w:pPr>
    </w:p>
    <w:p w:rsidR="00BC7740" w:rsidRDefault="00BC7740">
      <w:pPr>
        <w:spacing w:line="276" w:lineRule="auto"/>
        <w:ind w:left="360"/>
        <w:jc w:val="both"/>
      </w:pPr>
    </w:p>
    <w:p w:rsidR="00BC7740" w:rsidRDefault="00BC7740">
      <w:pPr>
        <w:spacing w:line="276" w:lineRule="auto"/>
        <w:ind w:left="360"/>
        <w:jc w:val="both"/>
      </w:pPr>
    </w:p>
    <w:p w:rsidR="00BC7740" w:rsidRDefault="00BC7740">
      <w:pPr>
        <w:spacing w:line="276" w:lineRule="auto"/>
        <w:ind w:left="360"/>
        <w:jc w:val="both"/>
      </w:pPr>
    </w:p>
    <w:p w:rsidR="00BC7740" w:rsidRDefault="00BC7740">
      <w:pPr>
        <w:spacing w:line="276" w:lineRule="auto"/>
        <w:ind w:left="360"/>
        <w:jc w:val="both"/>
      </w:pPr>
    </w:p>
    <w:p w:rsidR="00BC7740" w:rsidRDefault="00BC7740">
      <w:pPr>
        <w:spacing w:line="276" w:lineRule="auto"/>
        <w:ind w:left="360"/>
        <w:jc w:val="both"/>
      </w:pPr>
    </w:p>
    <w:p w:rsidR="00BC7740" w:rsidRDefault="00BC7740">
      <w:pPr>
        <w:spacing w:line="276" w:lineRule="auto"/>
        <w:ind w:left="360"/>
        <w:jc w:val="both"/>
      </w:pPr>
    </w:p>
    <w:p w:rsidR="00BC7740" w:rsidRDefault="00BC7740">
      <w:pPr>
        <w:spacing w:line="276" w:lineRule="auto"/>
        <w:ind w:left="360"/>
        <w:jc w:val="both"/>
      </w:pPr>
    </w:p>
    <w:p w:rsidR="00BC7740" w:rsidRDefault="00BC7740">
      <w:pPr>
        <w:spacing w:line="276" w:lineRule="auto"/>
        <w:ind w:left="360"/>
        <w:jc w:val="both"/>
      </w:pPr>
    </w:p>
    <w:p w:rsidR="00BC7740" w:rsidRDefault="00BC7740">
      <w:pPr>
        <w:spacing w:line="276" w:lineRule="auto"/>
        <w:ind w:left="360"/>
        <w:jc w:val="both"/>
      </w:pPr>
    </w:p>
    <w:p w:rsidR="00BC7740" w:rsidRDefault="00BC7740">
      <w:pPr>
        <w:spacing w:line="276" w:lineRule="auto"/>
        <w:ind w:left="360"/>
        <w:jc w:val="both"/>
      </w:pPr>
    </w:p>
    <w:tbl>
      <w:tblPr>
        <w:tblStyle w:val="afffff"/>
        <w:tblW w:w="10506" w:type="dxa"/>
        <w:jc w:val="center"/>
        <w:tblLayout w:type="fixed"/>
        <w:tblLook w:val="0000" w:firstRow="0" w:lastRow="0" w:firstColumn="0" w:lastColumn="0" w:noHBand="0" w:noVBand="0"/>
      </w:tblPr>
      <w:tblGrid>
        <w:gridCol w:w="710"/>
        <w:gridCol w:w="4846"/>
        <w:gridCol w:w="90"/>
        <w:gridCol w:w="3711"/>
        <w:gridCol w:w="1149"/>
      </w:tblGrid>
      <w:tr w:rsidR="00BC7740">
        <w:trPr>
          <w:trHeight w:val="434"/>
          <w:jc w:val="center"/>
        </w:trPr>
        <w:tc>
          <w:tcPr>
            <w:tcW w:w="5556" w:type="dxa"/>
            <w:gridSpan w:val="2"/>
            <w:tcBorders>
              <w:right w:val="single" w:sz="48" w:space="0" w:color="FFFFFF"/>
            </w:tcBorders>
            <w:shd w:val="clear" w:color="auto" w:fill="C2D69B"/>
            <w:vAlign w:val="center"/>
          </w:tcPr>
          <w:p w:rsidR="00BC7740" w:rsidRDefault="005F6708">
            <w:pPr>
              <w:rPr>
                <w:b/>
                <w:sz w:val="26"/>
                <w:szCs w:val="26"/>
              </w:rPr>
            </w:pPr>
            <w:r>
              <w:rPr>
                <w:b/>
              </w:rPr>
              <w:t>Chapter (18) : Government relations</w:t>
            </w:r>
          </w:p>
        </w:tc>
        <w:tc>
          <w:tcPr>
            <w:tcW w:w="4950" w:type="dxa"/>
            <w:gridSpan w:val="3"/>
            <w:tcBorders>
              <w:left w:val="single" w:sz="48" w:space="0" w:color="FFFFFF"/>
            </w:tcBorders>
            <w:shd w:val="clear" w:color="auto" w:fill="C2D69B"/>
            <w:vAlign w:val="center"/>
          </w:tcPr>
          <w:p w:rsidR="00BC7740" w:rsidRDefault="005F6708">
            <w:pPr>
              <w:jc w:val="right"/>
              <w:rPr>
                <w:b/>
                <w:smallCaps/>
                <w:sz w:val="26"/>
                <w:szCs w:val="26"/>
              </w:rPr>
            </w:pPr>
            <w:r>
              <w:rPr>
                <w:b/>
                <w:rtl/>
              </w:rPr>
              <w:t>الباب الثامن عشر: العلاقات الحكومية</w:t>
            </w:r>
          </w:p>
        </w:tc>
      </w:tr>
      <w:tr w:rsidR="00BC7740">
        <w:trPr>
          <w:trHeight w:val="434"/>
          <w:jc w:val="center"/>
        </w:trPr>
        <w:tc>
          <w:tcPr>
            <w:tcW w:w="710" w:type="dxa"/>
            <w:shd w:val="clear" w:color="auto" w:fill="DAEEF3"/>
            <w:vAlign w:val="center"/>
          </w:tcPr>
          <w:p w:rsidR="00BC7740" w:rsidRDefault="005F6708">
            <w:pPr>
              <w:rPr>
                <w:b/>
                <w:sz w:val="26"/>
                <w:szCs w:val="26"/>
              </w:rPr>
            </w:pPr>
            <w:r>
              <w:rPr>
                <w:b/>
                <w:sz w:val="26"/>
                <w:szCs w:val="26"/>
              </w:rPr>
              <w:t>1</w:t>
            </w:r>
          </w:p>
        </w:tc>
        <w:tc>
          <w:tcPr>
            <w:tcW w:w="4846" w:type="dxa"/>
            <w:tcBorders>
              <w:right w:val="single" w:sz="48" w:space="0" w:color="FFFFFF"/>
            </w:tcBorders>
            <w:shd w:val="clear" w:color="auto" w:fill="DAEEF3"/>
            <w:vAlign w:val="center"/>
          </w:tcPr>
          <w:p w:rsidR="00BC7740" w:rsidRDefault="005F6708">
            <w:pPr>
              <w:rPr>
                <w:b/>
                <w:sz w:val="26"/>
                <w:szCs w:val="26"/>
              </w:rPr>
            </w:pPr>
            <w:r>
              <w:rPr>
                <w:b/>
                <w:sz w:val="26"/>
                <w:szCs w:val="26"/>
              </w:rPr>
              <w:t>Objectives</w:t>
            </w:r>
          </w:p>
        </w:tc>
        <w:tc>
          <w:tcPr>
            <w:tcW w:w="3801" w:type="dxa"/>
            <w:gridSpan w:val="2"/>
            <w:tcBorders>
              <w:left w:val="single" w:sz="48" w:space="0" w:color="FFFFFF"/>
            </w:tcBorders>
            <w:shd w:val="clear" w:color="auto" w:fill="DAEEF3"/>
            <w:vAlign w:val="center"/>
          </w:tcPr>
          <w:p w:rsidR="00BC7740" w:rsidRDefault="005F6708">
            <w:pPr>
              <w:jc w:val="right"/>
              <w:rPr>
                <w:b/>
                <w:smallCaps/>
                <w:sz w:val="26"/>
                <w:szCs w:val="26"/>
              </w:rPr>
            </w:pPr>
            <w:r>
              <w:rPr>
                <w:b/>
                <w:smallCaps/>
                <w:sz w:val="26"/>
                <w:szCs w:val="26"/>
                <w:rtl/>
              </w:rPr>
              <w:t>الأهــداف</w:t>
            </w:r>
          </w:p>
        </w:tc>
        <w:tc>
          <w:tcPr>
            <w:tcW w:w="1149" w:type="dxa"/>
            <w:shd w:val="clear" w:color="auto" w:fill="DAEEF3"/>
            <w:vAlign w:val="center"/>
          </w:tcPr>
          <w:p w:rsidR="00BC7740" w:rsidRDefault="005F6708">
            <w:pPr>
              <w:jc w:val="right"/>
              <w:rPr>
                <w:b/>
                <w:smallCaps/>
                <w:sz w:val="26"/>
                <w:szCs w:val="26"/>
              </w:rPr>
            </w:pPr>
            <w:r>
              <w:rPr>
                <w:b/>
                <w:smallCaps/>
                <w:sz w:val="26"/>
                <w:szCs w:val="26"/>
              </w:rPr>
              <w:t>1</w:t>
            </w:r>
          </w:p>
        </w:tc>
      </w:tr>
      <w:tr w:rsidR="00BC7740">
        <w:trPr>
          <w:trHeight w:val="1457"/>
          <w:jc w:val="center"/>
        </w:trPr>
        <w:tc>
          <w:tcPr>
            <w:tcW w:w="5556" w:type="dxa"/>
            <w:gridSpan w:val="2"/>
            <w:tcBorders>
              <w:right w:val="single" w:sz="48" w:space="0" w:color="FFFFFF"/>
            </w:tcBorders>
            <w:shd w:val="clear" w:color="auto" w:fill="FFFFFF"/>
          </w:tcPr>
          <w:p w:rsidR="00BC7740" w:rsidRDefault="005F6708">
            <w:pPr>
              <w:numPr>
                <w:ilvl w:val="0"/>
                <w:numId w:val="38"/>
              </w:numPr>
              <w:ind w:left="176" w:hanging="142"/>
              <w:jc w:val="both"/>
            </w:pPr>
            <w:r>
              <w:t>Clarify the policies and procedures in the Government Relations.</w:t>
            </w:r>
          </w:p>
          <w:p w:rsidR="00BC7740" w:rsidRDefault="005F6708">
            <w:pPr>
              <w:numPr>
                <w:ilvl w:val="0"/>
                <w:numId w:val="38"/>
              </w:numPr>
              <w:ind w:left="176" w:hanging="142"/>
              <w:jc w:val="both"/>
            </w:pPr>
            <w:r>
              <w:t>Save and follow-up updating the official documents of the company and the employee.</w:t>
            </w:r>
          </w:p>
          <w:p w:rsidR="00BC7740" w:rsidRDefault="005F6708">
            <w:pPr>
              <w:numPr>
                <w:ilvl w:val="0"/>
                <w:numId w:val="38"/>
              </w:numPr>
              <w:ind w:left="176" w:hanging="142"/>
              <w:jc w:val="both"/>
              <w:rPr>
                <w:b/>
              </w:rPr>
            </w:pPr>
            <w:r>
              <w:t>Control over the handling of official documents.</w:t>
            </w:r>
          </w:p>
        </w:tc>
        <w:tc>
          <w:tcPr>
            <w:tcW w:w="4950" w:type="dxa"/>
            <w:gridSpan w:val="3"/>
            <w:tcBorders>
              <w:left w:val="single" w:sz="48" w:space="0" w:color="FFFFFF"/>
            </w:tcBorders>
            <w:shd w:val="clear" w:color="auto" w:fill="FFFFFF"/>
          </w:tcPr>
          <w:p w:rsidR="00BC7740" w:rsidRDefault="005F6708">
            <w:pPr>
              <w:numPr>
                <w:ilvl w:val="0"/>
                <w:numId w:val="52"/>
              </w:numPr>
              <w:bidi/>
              <w:spacing w:line="276" w:lineRule="auto"/>
              <w:ind w:left="175" w:hanging="175"/>
              <w:jc w:val="both"/>
              <w:rPr>
                <w:color w:val="000000"/>
              </w:rPr>
            </w:pPr>
            <w:r>
              <w:rPr>
                <w:color w:val="000000"/>
                <w:rtl/>
              </w:rPr>
              <w:t>توضيح السياسات والإجراءات المتبعة لدى العلاقات الحكومية.</w:t>
            </w:r>
          </w:p>
          <w:p w:rsidR="00BC7740" w:rsidRDefault="005F6708">
            <w:pPr>
              <w:numPr>
                <w:ilvl w:val="0"/>
                <w:numId w:val="52"/>
              </w:numPr>
              <w:bidi/>
              <w:spacing w:line="276" w:lineRule="auto"/>
              <w:ind w:left="175" w:hanging="175"/>
              <w:jc w:val="both"/>
              <w:rPr>
                <w:rFonts w:ascii="GEDinarOne" w:eastAsia="GEDinarOne" w:hAnsi="GEDinarOne" w:cs="GEDinarOne"/>
                <w:color w:val="000000"/>
                <w:sz w:val="26"/>
                <w:szCs w:val="26"/>
              </w:rPr>
            </w:pPr>
            <w:r>
              <w:rPr>
                <w:rFonts w:ascii="GEDinarOne" w:eastAsia="GEDinarOne" w:hAnsi="GEDinarOne" w:cs="GEDinarOne"/>
                <w:color w:val="000000"/>
                <w:sz w:val="26"/>
                <w:szCs w:val="26"/>
                <w:rtl/>
              </w:rPr>
              <w:t>حفظ ومتابعة تحديث الوثائق الرسمية للشركة والموظف.</w:t>
            </w:r>
          </w:p>
          <w:p w:rsidR="00BC7740" w:rsidRDefault="005F6708">
            <w:pPr>
              <w:numPr>
                <w:ilvl w:val="0"/>
                <w:numId w:val="52"/>
              </w:numPr>
              <w:bidi/>
              <w:spacing w:line="276" w:lineRule="auto"/>
              <w:ind w:left="175" w:hanging="175"/>
              <w:jc w:val="both"/>
              <w:rPr>
                <w:rFonts w:ascii="GEDinarOne" w:eastAsia="GEDinarOne" w:hAnsi="GEDinarOne" w:cs="GEDinarOne"/>
                <w:color w:val="000000"/>
                <w:sz w:val="26"/>
                <w:szCs w:val="26"/>
              </w:rPr>
            </w:pPr>
            <w:r>
              <w:rPr>
                <w:rFonts w:ascii="GEDinarOne" w:eastAsia="GEDinarOne" w:hAnsi="GEDinarOne" w:cs="GEDinarOne"/>
                <w:color w:val="000000"/>
                <w:sz w:val="26"/>
                <w:szCs w:val="26"/>
                <w:rtl/>
              </w:rPr>
              <w:t>ضبط تداول الوثائق الرسمية.</w:t>
            </w:r>
          </w:p>
        </w:tc>
      </w:tr>
      <w:tr w:rsidR="00BC7740">
        <w:trPr>
          <w:trHeight w:val="434"/>
          <w:jc w:val="center"/>
        </w:trPr>
        <w:tc>
          <w:tcPr>
            <w:tcW w:w="710" w:type="dxa"/>
            <w:shd w:val="clear" w:color="auto" w:fill="DAEEF3"/>
            <w:vAlign w:val="center"/>
          </w:tcPr>
          <w:p w:rsidR="00BC7740" w:rsidRDefault="005F6708">
            <w:pPr>
              <w:rPr>
                <w:b/>
                <w:sz w:val="26"/>
                <w:szCs w:val="26"/>
              </w:rPr>
            </w:pPr>
            <w:r>
              <w:rPr>
                <w:b/>
                <w:sz w:val="26"/>
                <w:szCs w:val="26"/>
              </w:rPr>
              <w:t>2</w:t>
            </w:r>
          </w:p>
        </w:tc>
        <w:tc>
          <w:tcPr>
            <w:tcW w:w="4936" w:type="dxa"/>
            <w:gridSpan w:val="2"/>
            <w:tcBorders>
              <w:right w:val="single" w:sz="48" w:space="0" w:color="FFFFFF"/>
            </w:tcBorders>
            <w:shd w:val="clear" w:color="auto" w:fill="DAEEF3"/>
            <w:vAlign w:val="center"/>
          </w:tcPr>
          <w:p w:rsidR="00BC7740" w:rsidRDefault="005F6708">
            <w:pPr>
              <w:rPr>
                <w:b/>
                <w:sz w:val="26"/>
                <w:szCs w:val="26"/>
              </w:rPr>
            </w:pPr>
            <w:r>
              <w:rPr>
                <w:b/>
                <w:sz w:val="26"/>
                <w:szCs w:val="26"/>
              </w:rPr>
              <w:t xml:space="preserve">Policies  </w:t>
            </w:r>
          </w:p>
        </w:tc>
        <w:tc>
          <w:tcPr>
            <w:tcW w:w="3711" w:type="dxa"/>
            <w:tcBorders>
              <w:left w:val="single" w:sz="48" w:space="0" w:color="FFFFFF"/>
            </w:tcBorders>
            <w:shd w:val="clear" w:color="auto" w:fill="DAEEF3"/>
            <w:vAlign w:val="center"/>
          </w:tcPr>
          <w:p w:rsidR="00BC7740" w:rsidRDefault="005F6708">
            <w:pPr>
              <w:jc w:val="right"/>
              <w:rPr>
                <w:b/>
                <w:smallCaps/>
                <w:sz w:val="26"/>
                <w:szCs w:val="26"/>
              </w:rPr>
            </w:pPr>
            <w:r>
              <w:rPr>
                <w:b/>
                <w:smallCaps/>
                <w:sz w:val="26"/>
                <w:szCs w:val="26"/>
                <w:rtl/>
              </w:rPr>
              <w:t>السياسات</w:t>
            </w:r>
          </w:p>
        </w:tc>
        <w:tc>
          <w:tcPr>
            <w:tcW w:w="1149" w:type="dxa"/>
            <w:shd w:val="clear" w:color="auto" w:fill="DAEEF3"/>
            <w:vAlign w:val="center"/>
          </w:tcPr>
          <w:p w:rsidR="00BC7740" w:rsidRDefault="005F6708">
            <w:pPr>
              <w:jc w:val="right"/>
              <w:rPr>
                <w:b/>
                <w:smallCaps/>
                <w:sz w:val="26"/>
                <w:szCs w:val="26"/>
              </w:rPr>
            </w:pPr>
            <w:r>
              <w:rPr>
                <w:b/>
                <w:smallCaps/>
                <w:sz w:val="26"/>
                <w:szCs w:val="26"/>
              </w:rPr>
              <w:t>2</w:t>
            </w:r>
          </w:p>
        </w:tc>
      </w:tr>
      <w:tr w:rsidR="00BC7740">
        <w:trPr>
          <w:trHeight w:val="434"/>
          <w:jc w:val="center"/>
        </w:trPr>
        <w:tc>
          <w:tcPr>
            <w:tcW w:w="5646" w:type="dxa"/>
            <w:gridSpan w:val="3"/>
            <w:tcBorders>
              <w:right w:val="single" w:sz="48" w:space="0" w:color="FFFFFF"/>
            </w:tcBorders>
            <w:shd w:val="clear" w:color="auto" w:fill="FFFFFF"/>
          </w:tcPr>
          <w:p w:rsidR="00BC7740" w:rsidRDefault="005F6708">
            <w:pPr>
              <w:numPr>
                <w:ilvl w:val="0"/>
                <w:numId w:val="38"/>
              </w:numPr>
              <w:ind w:left="176" w:hanging="142"/>
              <w:jc w:val="both"/>
            </w:pPr>
            <w:r>
              <w:t>The company keen that all procedures with government offices in accordance with the regulations.</w:t>
            </w:r>
          </w:p>
          <w:p w:rsidR="00BC7740" w:rsidRDefault="005F6708">
            <w:pPr>
              <w:numPr>
                <w:ilvl w:val="0"/>
                <w:numId w:val="38"/>
              </w:numPr>
              <w:ind w:left="176" w:hanging="142"/>
              <w:jc w:val="both"/>
            </w:pPr>
            <w:r>
              <w:t>Save and follow-up updating official documentation is critical process to ensure the continuity of the company's activities.</w:t>
            </w:r>
          </w:p>
        </w:tc>
        <w:tc>
          <w:tcPr>
            <w:tcW w:w="4860" w:type="dxa"/>
            <w:gridSpan w:val="2"/>
            <w:tcBorders>
              <w:left w:val="single" w:sz="48" w:space="0" w:color="FFFFFF"/>
            </w:tcBorders>
            <w:shd w:val="clear" w:color="auto" w:fill="FFFFFF"/>
          </w:tcPr>
          <w:p w:rsidR="00BC7740" w:rsidRDefault="005F6708">
            <w:pPr>
              <w:numPr>
                <w:ilvl w:val="0"/>
                <w:numId w:val="52"/>
              </w:numPr>
              <w:bidi/>
              <w:spacing w:line="276" w:lineRule="auto"/>
              <w:ind w:left="175" w:hanging="175"/>
              <w:jc w:val="both"/>
              <w:rPr>
                <w:color w:val="000000"/>
              </w:rPr>
            </w:pPr>
            <w:r>
              <w:rPr>
                <w:color w:val="000000"/>
                <w:rtl/>
              </w:rPr>
              <w:t xml:space="preserve">تحرص الشركة على أن تكون كافة إجراءاتها مع الجهات الحكومية وفق الأنظمة. </w:t>
            </w:r>
          </w:p>
          <w:p w:rsidR="00BC7740" w:rsidRDefault="005F6708">
            <w:pPr>
              <w:numPr>
                <w:ilvl w:val="0"/>
                <w:numId w:val="52"/>
              </w:numPr>
              <w:bidi/>
              <w:spacing w:line="276" w:lineRule="auto"/>
              <w:ind w:left="175" w:hanging="175"/>
              <w:jc w:val="both"/>
              <w:rPr>
                <w:rFonts w:ascii="GEDinarOne" w:eastAsia="GEDinarOne" w:hAnsi="GEDinarOne" w:cs="GEDinarOne"/>
                <w:color w:val="000000"/>
                <w:sz w:val="26"/>
                <w:szCs w:val="26"/>
              </w:rPr>
            </w:pPr>
            <w:r>
              <w:rPr>
                <w:color w:val="000000"/>
                <w:rtl/>
              </w:rPr>
              <w:t>حفظ ومتابعة تحديث الوثائق الرسمية من الأمور الهامة لضمان استمرار نشاطات الشركة.</w:t>
            </w:r>
          </w:p>
        </w:tc>
      </w:tr>
    </w:tbl>
    <w:p w:rsidR="00BC7740" w:rsidRDefault="00BC7740">
      <w:pPr>
        <w:rPr>
          <w:sz w:val="2"/>
          <w:szCs w:val="2"/>
        </w:rPr>
      </w:pPr>
    </w:p>
    <w:tbl>
      <w:tblPr>
        <w:tblStyle w:val="afffff0"/>
        <w:tblW w:w="10773" w:type="dxa"/>
        <w:jc w:val="center"/>
        <w:tblLayout w:type="fixed"/>
        <w:tblLook w:val="0000" w:firstRow="0" w:lastRow="0" w:firstColumn="0" w:lastColumn="0" w:noHBand="0" w:noVBand="0"/>
      </w:tblPr>
      <w:tblGrid>
        <w:gridCol w:w="758"/>
        <w:gridCol w:w="53"/>
        <w:gridCol w:w="4835"/>
        <w:gridCol w:w="3701"/>
        <w:gridCol w:w="1159"/>
        <w:gridCol w:w="267"/>
      </w:tblGrid>
      <w:tr w:rsidR="00BC7740">
        <w:trPr>
          <w:gridAfter w:val="1"/>
          <w:trHeight w:val="434"/>
          <w:jc w:val="center"/>
        </w:trPr>
        <w:tc>
          <w:tcPr>
            <w:tcW w:w="758" w:type="dxa"/>
            <w:shd w:val="clear" w:color="auto" w:fill="DAEEF3"/>
            <w:vAlign w:val="center"/>
          </w:tcPr>
          <w:p w:rsidR="00BC7740" w:rsidRDefault="005F6708">
            <w:pPr>
              <w:rPr>
                <w:b/>
                <w:sz w:val="26"/>
                <w:szCs w:val="26"/>
              </w:rPr>
            </w:pPr>
            <w:r>
              <w:rPr>
                <w:b/>
                <w:sz w:val="26"/>
                <w:szCs w:val="26"/>
              </w:rPr>
              <w:t>3</w:t>
            </w:r>
          </w:p>
        </w:tc>
        <w:tc>
          <w:tcPr>
            <w:tcW w:w="4888" w:type="dxa"/>
            <w:gridSpan w:val="2"/>
            <w:tcBorders>
              <w:right w:val="single" w:sz="48" w:space="0" w:color="FFFFFF"/>
            </w:tcBorders>
            <w:shd w:val="clear" w:color="auto" w:fill="DAEEF3"/>
            <w:vAlign w:val="center"/>
          </w:tcPr>
          <w:p w:rsidR="00BC7740" w:rsidRDefault="005F6708">
            <w:pPr>
              <w:rPr>
                <w:b/>
                <w:sz w:val="26"/>
                <w:szCs w:val="26"/>
              </w:rPr>
            </w:pPr>
            <w:r>
              <w:rPr>
                <w:b/>
                <w:sz w:val="26"/>
                <w:szCs w:val="26"/>
              </w:rPr>
              <w:t xml:space="preserve">Procedures   </w:t>
            </w:r>
          </w:p>
        </w:tc>
        <w:tc>
          <w:tcPr>
            <w:tcW w:w="3701" w:type="dxa"/>
            <w:tcBorders>
              <w:left w:val="single" w:sz="48" w:space="0" w:color="FFFFFF"/>
            </w:tcBorders>
            <w:shd w:val="clear" w:color="auto" w:fill="DAEEF3"/>
            <w:vAlign w:val="center"/>
          </w:tcPr>
          <w:p w:rsidR="00BC7740" w:rsidRDefault="005F6708">
            <w:pPr>
              <w:jc w:val="right"/>
              <w:rPr>
                <w:b/>
                <w:smallCaps/>
                <w:sz w:val="26"/>
                <w:szCs w:val="26"/>
              </w:rPr>
            </w:pPr>
            <w:r>
              <w:rPr>
                <w:b/>
                <w:smallCaps/>
                <w:sz w:val="26"/>
                <w:szCs w:val="26"/>
                <w:rtl/>
              </w:rPr>
              <w:t>الإجراءات</w:t>
            </w:r>
          </w:p>
        </w:tc>
        <w:tc>
          <w:tcPr>
            <w:tcW w:w="1159" w:type="dxa"/>
            <w:shd w:val="clear" w:color="auto" w:fill="DAEEF3"/>
            <w:vAlign w:val="center"/>
          </w:tcPr>
          <w:p w:rsidR="00BC7740" w:rsidRDefault="005F6708">
            <w:pPr>
              <w:jc w:val="right"/>
              <w:rPr>
                <w:b/>
                <w:smallCaps/>
                <w:sz w:val="26"/>
                <w:szCs w:val="26"/>
              </w:rPr>
            </w:pPr>
            <w:r>
              <w:rPr>
                <w:b/>
                <w:smallCaps/>
                <w:sz w:val="26"/>
                <w:szCs w:val="26"/>
              </w:rPr>
              <w:t>3</w:t>
            </w:r>
          </w:p>
        </w:tc>
      </w:tr>
      <w:tr w:rsidR="00BC7740">
        <w:trPr>
          <w:gridAfter w:val="1"/>
          <w:trHeight w:val="434"/>
          <w:jc w:val="center"/>
        </w:trPr>
        <w:tc>
          <w:tcPr>
            <w:tcW w:w="758" w:type="dxa"/>
            <w:shd w:val="clear" w:color="auto" w:fill="DAEEF3"/>
            <w:vAlign w:val="center"/>
          </w:tcPr>
          <w:p w:rsidR="00BC7740" w:rsidRDefault="005F6708">
            <w:pPr>
              <w:rPr>
                <w:b/>
                <w:sz w:val="26"/>
                <w:szCs w:val="26"/>
              </w:rPr>
            </w:pPr>
            <w:r>
              <w:rPr>
                <w:b/>
                <w:sz w:val="26"/>
                <w:szCs w:val="26"/>
              </w:rPr>
              <w:t>3.1</w:t>
            </w:r>
          </w:p>
        </w:tc>
        <w:tc>
          <w:tcPr>
            <w:tcW w:w="4888" w:type="dxa"/>
            <w:gridSpan w:val="2"/>
            <w:tcBorders>
              <w:right w:val="single" w:sz="48" w:space="0" w:color="FFFFFF"/>
            </w:tcBorders>
            <w:shd w:val="clear" w:color="auto" w:fill="DAEEF3"/>
            <w:vAlign w:val="center"/>
          </w:tcPr>
          <w:p w:rsidR="00BC7740" w:rsidRDefault="005F6708">
            <w:pPr>
              <w:rPr>
                <w:b/>
                <w:sz w:val="26"/>
                <w:szCs w:val="26"/>
              </w:rPr>
            </w:pPr>
            <w:r>
              <w:rPr>
                <w:b/>
                <w:sz w:val="26"/>
                <w:szCs w:val="26"/>
              </w:rPr>
              <w:t xml:space="preserve">Definitions </w:t>
            </w:r>
          </w:p>
        </w:tc>
        <w:tc>
          <w:tcPr>
            <w:tcW w:w="3701" w:type="dxa"/>
            <w:tcBorders>
              <w:left w:val="single" w:sz="48" w:space="0" w:color="FFFFFF"/>
            </w:tcBorders>
            <w:shd w:val="clear" w:color="auto" w:fill="DAEEF3"/>
            <w:vAlign w:val="center"/>
          </w:tcPr>
          <w:p w:rsidR="00BC7740" w:rsidRDefault="005F6708">
            <w:pPr>
              <w:jc w:val="right"/>
              <w:rPr>
                <w:b/>
                <w:smallCaps/>
                <w:sz w:val="26"/>
                <w:szCs w:val="26"/>
              </w:rPr>
            </w:pPr>
            <w:r>
              <w:rPr>
                <w:b/>
                <w:smallCaps/>
                <w:sz w:val="26"/>
                <w:szCs w:val="26"/>
                <w:rtl/>
              </w:rPr>
              <w:t>تعريفات</w:t>
            </w:r>
          </w:p>
        </w:tc>
        <w:tc>
          <w:tcPr>
            <w:tcW w:w="1159" w:type="dxa"/>
            <w:shd w:val="clear" w:color="auto" w:fill="DAEEF3"/>
            <w:vAlign w:val="center"/>
          </w:tcPr>
          <w:p w:rsidR="00BC7740" w:rsidRDefault="005F6708">
            <w:pPr>
              <w:jc w:val="right"/>
              <w:rPr>
                <w:b/>
                <w:smallCaps/>
                <w:sz w:val="26"/>
                <w:szCs w:val="26"/>
              </w:rPr>
            </w:pPr>
            <w:r>
              <w:rPr>
                <w:b/>
                <w:smallCaps/>
                <w:sz w:val="26"/>
                <w:szCs w:val="26"/>
              </w:rPr>
              <w:t>3.1</w:t>
            </w:r>
          </w:p>
        </w:tc>
      </w:tr>
      <w:tr w:rsidR="00BC7740">
        <w:trPr>
          <w:gridAfter w:val="1"/>
          <w:trHeight w:val="277"/>
          <w:jc w:val="center"/>
        </w:trPr>
        <w:tc>
          <w:tcPr>
            <w:tcW w:w="5646" w:type="dxa"/>
            <w:gridSpan w:val="3"/>
            <w:shd w:val="clear" w:color="auto" w:fill="FFFFFF"/>
          </w:tcPr>
          <w:p w:rsidR="00BC7740" w:rsidRDefault="005F6708">
            <w:pPr>
              <w:numPr>
                <w:ilvl w:val="0"/>
                <w:numId w:val="20"/>
              </w:numPr>
              <w:ind w:left="318" w:hanging="284"/>
              <w:jc w:val="both"/>
              <w:rPr>
                <w:b/>
              </w:rPr>
            </w:pPr>
            <w:r>
              <w:rPr>
                <w:b/>
              </w:rPr>
              <w:t>Residence permit:</w:t>
            </w:r>
          </w:p>
          <w:p w:rsidR="00BC7740" w:rsidRDefault="005F6708">
            <w:pPr>
              <w:pBdr>
                <w:top w:val="nil"/>
                <w:left w:val="nil"/>
                <w:bottom w:val="nil"/>
                <w:right w:val="nil"/>
                <w:between w:val="nil"/>
              </w:pBdr>
              <w:spacing w:after="120"/>
              <w:rPr>
                <w:b/>
                <w:color w:val="000000"/>
              </w:rPr>
            </w:pPr>
            <w:r>
              <w:rPr>
                <w:b/>
                <w:color w:val="000000"/>
              </w:rPr>
              <w:t>It is an official permission for the expatriate and his dependents to reside in KSA while employed by an employer.</w:t>
            </w:r>
          </w:p>
          <w:p w:rsidR="00BC7740" w:rsidRDefault="005F6708">
            <w:pPr>
              <w:numPr>
                <w:ilvl w:val="0"/>
                <w:numId w:val="20"/>
              </w:numPr>
              <w:ind w:left="318" w:hanging="284"/>
              <w:jc w:val="both"/>
              <w:rPr>
                <w:b/>
              </w:rPr>
            </w:pPr>
            <w:r>
              <w:rPr>
                <w:b/>
              </w:rPr>
              <w:t>Exit  &amp; Re-entry Visa:</w:t>
            </w:r>
          </w:p>
          <w:p w:rsidR="00BC7740" w:rsidRDefault="005F6708">
            <w:pPr>
              <w:jc w:val="both"/>
            </w:pPr>
            <w:r>
              <w:t>It is an official permission to an expatriate and his dependents to leave KSA and return within a specified period.</w:t>
            </w:r>
          </w:p>
          <w:p w:rsidR="00BC7740" w:rsidRDefault="005F6708">
            <w:pPr>
              <w:numPr>
                <w:ilvl w:val="0"/>
                <w:numId w:val="20"/>
              </w:numPr>
              <w:ind w:left="318" w:hanging="284"/>
              <w:jc w:val="both"/>
              <w:rPr>
                <w:b/>
              </w:rPr>
            </w:pPr>
            <w:r>
              <w:rPr>
                <w:b/>
              </w:rPr>
              <w:t>Exit Only Visa:</w:t>
            </w:r>
          </w:p>
          <w:p w:rsidR="00BC7740" w:rsidRDefault="005F6708">
            <w:pPr>
              <w:jc w:val="both"/>
            </w:pPr>
            <w:r>
              <w:t>It is official permission to an expatriate and his dependents to leave KSA.</w:t>
            </w:r>
          </w:p>
          <w:p w:rsidR="00BC7740" w:rsidRDefault="005F6708">
            <w:pPr>
              <w:numPr>
                <w:ilvl w:val="0"/>
                <w:numId w:val="20"/>
              </w:numPr>
              <w:ind w:left="318" w:hanging="284"/>
              <w:jc w:val="both"/>
              <w:rPr>
                <w:b/>
              </w:rPr>
            </w:pPr>
            <w:r>
              <w:rPr>
                <w:b/>
              </w:rPr>
              <w:t>Work Permit:</w:t>
            </w:r>
          </w:p>
          <w:p w:rsidR="00BC7740" w:rsidRDefault="005F6708">
            <w:pPr>
              <w:jc w:val="both"/>
            </w:pPr>
            <w:r>
              <w:t>It is an official permission issued by the Saudi labor Office allows an expatriate to work in KSA.</w:t>
            </w:r>
          </w:p>
          <w:p w:rsidR="00BC7740" w:rsidRDefault="00BC7740">
            <w:pPr>
              <w:jc w:val="both"/>
              <w:rPr>
                <w:sz w:val="6"/>
                <w:szCs w:val="6"/>
              </w:rPr>
            </w:pPr>
          </w:p>
          <w:p w:rsidR="00BC7740" w:rsidRDefault="005F6708">
            <w:pPr>
              <w:numPr>
                <w:ilvl w:val="0"/>
                <w:numId w:val="20"/>
              </w:numPr>
              <w:ind w:left="318" w:hanging="284"/>
              <w:jc w:val="both"/>
              <w:rPr>
                <w:b/>
              </w:rPr>
            </w:pPr>
            <w:r>
              <w:rPr>
                <w:b/>
              </w:rPr>
              <w:t>Entry Visa to other Countries:</w:t>
            </w:r>
          </w:p>
          <w:p w:rsidR="00BC7740" w:rsidRDefault="005F6708">
            <w:pPr>
              <w:jc w:val="both"/>
            </w:pPr>
            <w:r>
              <w:t>It is an official permission obtained from the Embassy of the country which intended to travel to.</w:t>
            </w:r>
          </w:p>
          <w:p w:rsidR="00BC7740" w:rsidRDefault="00BC7740">
            <w:pPr>
              <w:jc w:val="both"/>
              <w:rPr>
                <w:sz w:val="6"/>
                <w:szCs w:val="6"/>
              </w:rPr>
            </w:pPr>
          </w:p>
          <w:p w:rsidR="00BC7740" w:rsidRDefault="005F6708">
            <w:pPr>
              <w:numPr>
                <w:ilvl w:val="0"/>
                <w:numId w:val="20"/>
              </w:numPr>
              <w:ind w:left="318" w:hanging="284"/>
              <w:jc w:val="both"/>
              <w:rPr>
                <w:b/>
              </w:rPr>
            </w:pPr>
            <w:r>
              <w:rPr>
                <w:b/>
              </w:rPr>
              <w:t>Family Visit Visa:</w:t>
            </w:r>
          </w:p>
          <w:p w:rsidR="00BC7740" w:rsidRDefault="005F6708">
            <w:pPr>
              <w:jc w:val="both"/>
            </w:pPr>
            <w:r>
              <w:t>It is an official permission from official authorities allows an expatriate’s family visit KSA for a specified period.</w:t>
            </w:r>
          </w:p>
          <w:p w:rsidR="00BC7740" w:rsidRDefault="005F6708">
            <w:pPr>
              <w:numPr>
                <w:ilvl w:val="0"/>
                <w:numId w:val="20"/>
              </w:numPr>
              <w:ind w:left="318" w:hanging="284"/>
              <w:jc w:val="both"/>
              <w:rPr>
                <w:b/>
              </w:rPr>
            </w:pPr>
            <w:r>
              <w:rPr>
                <w:b/>
              </w:rPr>
              <w:t>Work Visa:</w:t>
            </w:r>
          </w:p>
          <w:p w:rsidR="00BC7740" w:rsidRDefault="005F6708">
            <w:pPr>
              <w:jc w:val="both"/>
            </w:pPr>
            <w:r>
              <w:t>It is an official permission granted to an expatriate for work in KSA.</w:t>
            </w:r>
          </w:p>
          <w:p w:rsidR="00BC7740" w:rsidRDefault="005F6708">
            <w:pPr>
              <w:numPr>
                <w:ilvl w:val="0"/>
                <w:numId w:val="20"/>
              </w:numPr>
              <w:ind w:left="318" w:hanging="284"/>
              <w:jc w:val="both"/>
            </w:pPr>
            <w:r>
              <w:rPr>
                <w:b/>
              </w:rPr>
              <w:t>Business Visa:</w:t>
            </w:r>
          </w:p>
          <w:p w:rsidR="00BC7740" w:rsidRDefault="005F6708">
            <w:pPr>
              <w:ind w:left="34"/>
              <w:jc w:val="both"/>
            </w:pPr>
            <w:r>
              <w:t>It is an official permission allows a non-resident in KSA to visit the company to perform an official mission.</w:t>
            </w:r>
          </w:p>
          <w:p w:rsidR="00BC7740" w:rsidRDefault="00BC7740">
            <w:pPr>
              <w:ind w:left="34"/>
              <w:jc w:val="both"/>
            </w:pPr>
          </w:p>
        </w:tc>
        <w:tc>
          <w:tcPr>
            <w:tcW w:w="4860" w:type="dxa"/>
            <w:gridSpan w:val="2"/>
            <w:shd w:val="clear" w:color="auto" w:fill="FFFFFF"/>
          </w:tcPr>
          <w:p w:rsidR="00BC7740" w:rsidRDefault="005F6708">
            <w:pPr>
              <w:numPr>
                <w:ilvl w:val="0"/>
                <w:numId w:val="19"/>
              </w:numPr>
              <w:tabs>
                <w:tab w:val="right" w:pos="317"/>
              </w:tabs>
              <w:bidi/>
              <w:spacing w:line="276" w:lineRule="auto"/>
              <w:ind w:left="600" w:hanging="545"/>
              <w:jc w:val="both"/>
              <w:rPr>
                <w:b/>
                <w:smallCaps/>
              </w:rPr>
            </w:pPr>
            <w:r>
              <w:rPr>
                <w:b/>
                <w:smallCaps/>
                <w:rtl/>
              </w:rPr>
              <w:t>تصريح الإقامة:</w:t>
            </w:r>
          </w:p>
          <w:p w:rsidR="00BC7740" w:rsidRDefault="005F6708">
            <w:pPr>
              <w:bidi/>
              <w:spacing w:line="276" w:lineRule="auto"/>
              <w:ind w:left="175"/>
              <w:jc w:val="both"/>
              <w:rPr>
                <w:color w:val="000000"/>
              </w:rPr>
            </w:pPr>
            <w:r>
              <w:rPr>
                <w:color w:val="000000"/>
                <w:rtl/>
              </w:rPr>
              <w:t>هو تصريح للموظف الغير سعودي ومعوليه للإقامة في المملكة خلال ارتباطه بصاحب عمل.</w:t>
            </w:r>
          </w:p>
          <w:p w:rsidR="00BC7740" w:rsidRDefault="00BC7740">
            <w:pPr>
              <w:bidi/>
              <w:spacing w:line="276" w:lineRule="auto"/>
              <w:ind w:left="175"/>
              <w:jc w:val="both"/>
              <w:rPr>
                <w:rFonts w:ascii="GEDinarOne" w:eastAsia="GEDinarOne" w:hAnsi="GEDinarOne" w:cs="GEDinarOne"/>
                <w:color w:val="000000"/>
                <w:sz w:val="6"/>
                <w:szCs w:val="6"/>
              </w:rPr>
            </w:pPr>
          </w:p>
          <w:p w:rsidR="00BC7740" w:rsidRDefault="005F6708">
            <w:pPr>
              <w:numPr>
                <w:ilvl w:val="0"/>
                <w:numId w:val="19"/>
              </w:numPr>
              <w:tabs>
                <w:tab w:val="right" w:pos="317"/>
              </w:tabs>
              <w:bidi/>
              <w:spacing w:line="276" w:lineRule="auto"/>
              <w:ind w:left="600" w:hanging="545"/>
              <w:jc w:val="both"/>
              <w:rPr>
                <w:rFonts w:ascii="GEDinarOne" w:eastAsia="GEDinarOne" w:hAnsi="GEDinarOne" w:cs="GEDinarOne"/>
                <w:color w:val="000000"/>
              </w:rPr>
            </w:pPr>
            <w:r>
              <w:rPr>
                <w:b/>
                <w:smallCaps/>
                <w:rtl/>
              </w:rPr>
              <w:t>تأشيرة الخروج والعودة:</w:t>
            </w:r>
          </w:p>
          <w:p w:rsidR="00BC7740" w:rsidRDefault="005F6708">
            <w:pPr>
              <w:bidi/>
              <w:spacing w:line="276" w:lineRule="auto"/>
              <w:ind w:left="175"/>
              <w:jc w:val="both"/>
              <w:rPr>
                <w:color w:val="000000"/>
              </w:rPr>
            </w:pPr>
            <w:r>
              <w:rPr>
                <w:color w:val="000000"/>
                <w:rtl/>
              </w:rPr>
              <w:t>وهي تصريح للموظف غير السعودي ومعوليه لمغادرة المملكة والعودة إليها خلال فترة محددة.</w:t>
            </w:r>
          </w:p>
          <w:p w:rsidR="00BC7740" w:rsidRDefault="00BC7740">
            <w:pPr>
              <w:bidi/>
              <w:spacing w:line="276" w:lineRule="auto"/>
              <w:ind w:left="175"/>
              <w:jc w:val="both"/>
              <w:rPr>
                <w:color w:val="000000"/>
                <w:sz w:val="6"/>
                <w:szCs w:val="6"/>
              </w:rPr>
            </w:pPr>
          </w:p>
          <w:p w:rsidR="00BC7740" w:rsidRDefault="005F6708">
            <w:pPr>
              <w:numPr>
                <w:ilvl w:val="0"/>
                <w:numId w:val="19"/>
              </w:numPr>
              <w:tabs>
                <w:tab w:val="right" w:pos="317"/>
              </w:tabs>
              <w:bidi/>
              <w:spacing w:line="276" w:lineRule="auto"/>
              <w:ind w:left="600" w:hanging="545"/>
              <w:jc w:val="both"/>
              <w:rPr>
                <w:rFonts w:ascii="GEDinarOne" w:eastAsia="GEDinarOne" w:hAnsi="GEDinarOne" w:cs="GEDinarOne"/>
                <w:color w:val="000000"/>
              </w:rPr>
            </w:pPr>
            <w:r>
              <w:rPr>
                <w:b/>
                <w:smallCaps/>
                <w:rtl/>
              </w:rPr>
              <w:t>تأشيرة الخروج النهائي:</w:t>
            </w:r>
          </w:p>
          <w:p w:rsidR="00BC7740" w:rsidRDefault="005F6708">
            <w:pPr>
              <w:bidi/>
              <w:spacing w:line="276" w:lineRule="auto"/>
              <w:ind w:left="175"/>
              <w:jc w:val="both"/>
              <w:rPr>
                <w:color w:val="000000"/>
              </w:rPr>
            </w:pPr>
            <w:r>
              <w:rPr>
                <w:color w:val="000000"/>
                <w:rtl/>
              </w:rPr>
              <w:t>وهي تصريح للموظف غير السعودي ومعوليه لمغادرة المملكة بشكل نهائي.</w:t>
            </w:r>
          </w:p>
          <w:p w:rsidR="00BC7740" w:rsidRDefault="00BC7740">
            <w:pPr>
              <w:bidi/>
              <w:spacing w:line="276" w:lineRule="auto"/>
              <w:ind w:left="175"/>
              <w:jc w:val="both"/>
              <w:rPr>
                <w:color w:val="000000"/>
                <w:sz w:val="6"/>
                <w:szCs w:val="6"/>
              </w:rPr>
            </w:pPr>
          </w:p>
          <w:p w:rsidR="00BC7740" w:rsidRDefault="005F6708">
            <w:pPr>
              <w:numPr>
                <w:ilvl w:val="0"/>
                <w:numId w:val="19"/>
              </w:numPr>
              <w:tabs>
                <w:tab w:val="right" w:pos="317"/>
              </w:tabs>
              <w:bidi/>
              <w:spacing w:line="276" w:lineRule="auto"/>
              <w:ind w:left="600" w:hanging="545"/>
              <w:jc w:val="both"/>
              <w:rPr>
                <w:rFonts w:ascii="GEDinarOne" w:eastAsia="GEDinarOne" w:hAnsi="GEDinarOne" w:cs="GEDinarOne"/>
                <w:color w:val="000000"/>
              </w:rPr>
            </w:pPr>
            <w:r>
              <w:rPr>
                <w:b/>
                <w:smallCaps/>
                <w:rtl/>
              </w:rPr>
              <w:t>رخصة العمل:</w:t>
            </w:r>
          </w:p>
          <w:p w:rsidR="00BC7740" w:rsidRDefault="005F6708">
            <w:pPr>
              <w:bidi/>
              <w:spacing w:line="276" w:lineRule="auto"/>
              <w:ind w:left="175"/>
              <w:jc w:val="both"/>
              <w:rPr>
                <w:color w:val="000000"/>
              </w:rPr>
            </w:pPr>
            <w:r>
              <w:rPr>
                <w:color w:val="000000"/>
                <w:rtl/>
              </w:rPr>
              <w:t>هي تصريح للموظف الغير سعودي يصدر من مكتب العمل يسمح له بالعمل في المملكة.</w:t>
            </w:r>
          </w:p>
          <w:p w:rsidR="00BC7740" w:rsidRDefault="00BC7740">
            <w:pPr>
              <w:bidi/>
              <w:spacing w:line="276" w:lineRule="auto"/>
              <w:ind w:left="175"/>
              <w:jc w:val="both"/>
              <w:rPr>
                <w:color w:val="000000"/>
                <w:sz w:val="6"/>
                <w:szCs w:val="6"/>
              </w:rPr>
            </w:pPr>
          </w:p>
          <w:p w:rsidR="00BC7740" w:rsidRDefault="005F6708">
            <w:pPr>
              <w:numPr>
                <w:ilvl w:val="0"/>
                <w:numId w:val="19"/>
              </w:numPr>
              <w:tabs>
                <w:tab w:val="right" w:pos="317"/>
              </w:tabs>
              <w:bidi/>
              <w:spacing w:line="276" w:lineRule="auto"/>
              <w:ind w:left="600" w:hanging="545"/>
              <w:jc w:val="both"/>
              <w:rPr>
                <w:b/>
                <w:smallCaps/>
              </w:rPr>
            </w:pPr>
            <w:r>
              <w:rPr>
                <w:b/>
                <w:smallCaps/>
                <w:rtl/>
              </w:rPr>
              <w:t>تأشيرة الدخول لدولة أخرى:</w:t>
            </w:r>
          </w:p>
          <w:p w:rsidR="00BC7740" w:rsidRDefault="005F6708">
            <w:pPr>
              <w:bidi/>
              <w:spacing w:line="276" w:lineRule="auto"/>
              <w:ind w:left="175"/>
              <w:jc w:val="both"/>
              <w:rPr>
                <w:color w:val="000000"/>
              </w:rPr>
            </w:pPr>
            <w:r>
              <w:rPr>
                <w:color w:val="000000"/>
                <w:rtl/>
              </w:rPr>
              <w:t>هي تصريح يتم الحصول عليه من سفارة البلد التي ينوي الموظف السفر إليها للدخول إلى تلك البلد.</w:t>
            </w:r>
          </w:p>
          <w:p w:rsidR="00BC7740" w:rsidRDefault="00BC7740">
            <w:pPr>
              <w:bidi/>
              <w:spacing w:line="276" w:lineRule="auto"/>
              <w:ind w:left="175"/>
              <w:jc w:val="both"/>
              <w:rPr>
                <w:color w:val="000000"/>
                <w:sz w:val="6"/>
                <w:szCs w:val="6"/>
              </w:rPr>
            </w:pPr>
          </w:p>
          <w:p w:rsidR="00BC7740" w:rsidRDefault="005F6708">
            <w:pPr>
              <w:numPr>
                <w:ilvl w:val="0"/>
                <w:numId w:val="19"/>
              </w:numPr>
              <w:tabs>
                <w:tab w:val="right" w:pos="317"/>
              </w:tabs>
              <w:bidi/>
              <w:spacing w:line="276" w:lineRule="auto"/>
              <w:ind w:left="600" w:hanging="545"/>
              <w:jc w:val="both"/>
              <w:rPr>
                <w:b/>
                <w:smallCaps/>
              </w:rPr>
            </w:pPr>
            <w:r>
              <w:rPr>
                <w:b/>
                <w:smallCaps/>
                <w:rtl/>
              </w:rPr>
              <w:t>تأشيرة زيارة عائلية:</w:t>
            </w:r>
          </w:p>
          <w:p w:rsidR="00BC7740" w:rsidRDefault="005F6708">
            <w:pPr>
              <w:bidi/>
              <w:spacing w:line="276" w:lineRule="auto"/>
              <w:ind w:left="175"/>
              <w:jc w:val="both"/>
              <w:rPr>
                <w:color w:val="000000"/>
              </w:rPr>
            </w:pPr>
            <w:r>
              <w:rPr>
                <w:color w:val="000000"/>
                <w:rtl/>
              </w:rPr>
              <w:t>هي تصريح من الجهات الرسمية تسمح لعائلة الموظف الغير سعودي بزيارة الموظف في المملكة وذلك لمدة محددة.</w:t>
            </w:r>
          </w:p>
          <w:p w:rsidR="00BC7740" w:rsidRDefault="00BC7740">
            <w:pPr>
              <w:bidi/>
              <w:spacing w:line="276" w:lineRule="auto"/>
              <w:ind w:left="175"/>
              <w:jc w:val="both"/>
              <w:rPr>
                <w:rFonts w:ascii="GEDinarOne" w:eastAsia="GEDinarOne" w:hAnsi="GEDinarOne" w:cs="GEDinarOne"/>
                <w:color w:val="000000"/>
                <w:sz w:val="6"/>
                <w:szCs w:val="6"/>
              </w:rPr>
            </w:pPr>
          </w:p>
          <w:p w:rsidR="00BC7740" w:rsidRDefault="005F6708">
            <w:pPr>
              <w:numPr>
                <w:ilvl w:val="0"/>
                <w:numId w:val="19"/>
              </w:numPr>
              <w:tabs>
                <w:tab w:val="right" w:pos="317"/>
              </w:tabs>
              <w:bidi/>
              <w:spacing w:line="276" w:lineRule="auto"/>
              <w:ind w:left="600" w:hanging="545"/>
              <w:jc w:val="both"/>
              <w:rPr>
                <w:b/>
                <w:smallCaps/>
              </w:rPr>
            </w:pPr>
            <w:r>
              <w:rPr>
                <w:b/>
                <w:smallCaps/>
                <w:rtl/>
              </w:rPr>
              <w:t>تأشيرة العمل:</w:t>
            </w:r>
          </w:p>
          <w:p w:rsidR="00BC7740" w:rsidRDefault="005F6708">
            <w:pPr>
              <w:bidi/>
              <w:spacing w:line="276" w:lineRule="auto"/>
              <w:ind w:left="175"/>
              <w:jc w:val="both"/>
              <w:rPr>
                <w:color w:val="000000"/>
              </w:rPr>
            </w:pPr>
            <w:r>
              <w:rPr>
                <w:color w:val="000000"/>
                <w:rtl/>
              </w:rPr>
              <w:t xml:space="preserve">هي تصريح يمنح </w:t>
            </w:r>
            <w:r>
              <w:rPr>
                <w:color w:val="000000"/>
                <w:rtl/>
              </w:rPr>
              <w:t>للموظف الغير سعودي بالدخول إلى المملكة لغرض العمل.</w:t>
            </w:r>
          </w:p>
          <w:p w:rsidR="00BC7740" w:rsidRDefault="005F6708">
            <w:pPr>
              <w:numPr>
                <w:ilvl w:val="0"/>
                <w:numId w:val="19"/>
              </w:numPr>
              <w:tabs>
                <w:tab w:val="right" w:pos="317"/>
              </w:tabs>
              <w:bidi/>
              <w:spacing w:line="276" w:lineRule="auto"/>
              <w:ind w:left="600" w:hanging="545"/>
              <w:jc w:val="both"/>
              <w:rPr>
                <w:rFonts w:ascii="GEDinarOne" w:eastAsia="GEDinarOne" w:hAnsi="GEDinarOne" w:cs="GEDinarOne"/>
                <w:color w:val="000000"/>
              </w:rPr>
            </w:pPr>
            <w:r>
              <w:rPr>
                <w:b/>
                <w:smallCaps/>
                <w:rtl/>
              </w:rPr>
              <w:t>تأشيرة تجارية:</w:t>
            </w:r>
          </w:p>
          <w:p w:rsidR="00BC7740" w:rsidRDefault="005F6708">
            <w:pPr>
              <w:bidi/>
              <w:spacing w:line="276" w:lineRule="auto"/>
              <w:ind w:left="175"/>
              <w:jc w:val="both"/>
              <w:rPr>
                <w:color w:val="000000"/>
              </w:rPr>
            </w:pPr>
            <w:r>
              <w:rPr>
                <w:color w:val="000000"/>
                <w:rtl/>
              </w:rPr>
              <w:t>هي تصريح من الجهات الرسمية تسمح لشخص غير مقيم في المملكة بزيارة الشركة لانجاز مهام رسمية.</w:t>
            </w:r>
          </w:p>
        </w:tc>
      </w:tr>
      <w:tr w:rsidR="00BC7740">
        <w:trPr>
          <w:gridAfter w:val="1"/>
          <w:trHeight w:val="434"/>
          <w:jc w:val="center"/>
        </w:trPr>
        <w:tc>
          <w:tcPr>
            <w:tcW w:w="758" w:type="dxa"/>
            <w:shd w:val="clear" w:color="auto" w:fill="DAEEF3"/>
            <w:vAlign w:val="center"/>
          </w:tcPr>
          <w:p w:rsidR="00BC7740" w:rsidRDefault="005F6708">
            <w:pPr>
              <w:rPr>
                <w:b/>
                <w:sz w:val="26"/>
                <w:szCs w:val="26"/>
              </w:rPr>
            </w:pPr>
            <w:r>
              <w:rPr>
                <w:b/>
                <w:sz w:val="26"/>
                <w:szCs w:val="26"/>
              </w:rPr>
              <w:t>3.2</w:t>
            </w:r>
          </w:p>
        </w:tc>
        <w:tc>
          <w:tcPr>
            <w:tcW w:w="4888" w:type="dxa"/>
            <w:gridSpan w:val="2"/>
            <w:tcBorders>
              <w:right w:val="single" w:sz="48" w:space="0" w:color="FFFFFF"/>
            </w:tcBorders>
            <w:shd w:val="clear" w:color="auto" w:fill="DAEEF3"/>
            <w:vAlign w:val="center"/>
          </w:tcPr>
          <w:p w:rsidR="00BC7740" w:rsidRDefault="005F6708">
            <w:pPr>
              <w:rPr>
                <w:b/>
                <w:sz w:val="26"/>
                <w:szCs w:val="26"/>
              </w:rPr>
            </w:pPr>
            <w:r>
              <w:rPr>
                <w:b/>
                <w:sz w:val="26"/>
                <w:szCs w:val="26"/>
              </w:rPr>
              <w:t xml:space="preserve">Personal Photograph </w:t>
            </w:r>
          </w:p>
        </w:tc>
        <w:tc>
          <w:tcPr>
            <w:tcW w:w="3701" w:type="dxa"/>
            <w:tcBorders>
              <w:left w:val="single" w:sz="48" w:space="0" w:color="FFFFFF"/>
            </w:tcBorders>
            <w:shd w:val="clear" w:color="auto" w:fill="DAEEF3"/>
            <w:vAlign w:val="center"/>
          </w:tcPr>
          <w:p w:rsidR="00BC7740" w:rsidRDefault="005F6708">
            <w:pPr>
              <w:jc w:val="right"/>
              <w:rPr>
                <w:b/>
                <w:smallCaps/>
                <w:sz w:val="26"/>
                <w:szCs w:val="26"/>
              </w:rPr>
            </w:pPr>
            <w:r>
              <w:rPr>
                <w:b/>
                <w:smallCaps/>
                <w:sz w:val="26"/>
                <w:szCs w:val="26"/>
                <w:rtl/>
              </w:rPr>
              <w:t>الصور الشخصية</w:t>
            </w:r>
            <w:r>
              <w:rPr>
                <w:b/>
                <w:smallCaps/>
                <w:sz w:val="26"/>
                <w:szCs w:val="26"/>
              </w:rPr>
              <w:t xml:space="preserve"> </w:t>
            </w:r>
          </w:p>
        </w:tc>
        <w:tc>
          <w:tcPr>
            <w:tcW w:w="1159" w:type="dxa"/>
            <w:shd w:val="clear" w:color="auto" w:fill="DAEEF3"/>
            <w:vAlign w:val="center"/>
          </w:tcPr>
          <w:p w:rsidR="00BC7740" w:rsidRDefault="005F6708">
            <w:pPr>
              <w:jc w:val="right"/>
              <w:rPr>
                <w:b/>
                <w:smallCaps/>
                <w:sz w:val="26"/>
                <w:szCs w:val="26"/>
              </w:rPr>
            </w:pPr>
            <w:r>
              <w:rPr>
                <w:b/>
                <w:smallCaps/>
                <w:sz w:val="26"/>
                <w:szCs w:val="26"/>
              </w:rPr>
              <w:t>3.2</w:t>
            </w:r>
          </w:p>
        </w:tc>
      </w:tr>
      <w:tr w:rsidR="00BC7740">
        <w:trPr>
          <w:gridAfter w:val="1"/>
          <w:trHeight w:val="434"/>
          <w:jc w:val="center"/>
        </w:trPr>
        <w:tc>
          <w:tcPr>
            <w:tcW w:w="5646" w:type="dxa"/>
            <w:gridSpan w:val="3"/>
            <w:tcBorders>
              <w:right w:val="single" w:sz="48" w:space="0" w:color="FFFFFF"/>
            </w:tcBorders>
            <w:shd w:val="clear" w:color="auto" w:fill="FFFFFF"/>
          </w:tcPr>
          <w:p w:rsidR="00BC7740" w:rsidRDefault="005F6708">
            <w:pPr>
              <w:jc w:val="both"/>
            </w:pPr>
            <w:r>
              <w:t>HRD shall ensure that there are enough photos for the employee who resident in KSA and his dependants for obtaining visas and residence permit and other official permissions.</w:t>
            </w:r>
          </w:p>
        </w:tc>
        <w:tc>
          <w:tcPr>
            <w:tcW w:w="4860" w:type="dxa"/>
            <w:gridSpan w:val="2"/>
            <w:tcBorders>
              <w:left w:val="single" w:sz="48" w:space="0" w:color="FFFFFF"/>
            </w:tcBorders>
            <w:shd w:val="clear" w:color="auto" w:fill="FFFFFF"/>
          </w:tcPr>
          <w:p w:rsidR="00BC7740" w:rsidRDefault="005F6708">
            <w:pPr>
              <w:bidi/>
              <w:spacing w:line="276" w:lineRule="auto"/>
              <w:jc w:val="both"/>
              <w:rPr>
                <w:smallCaps/>
                <w:sz w:val="18"/>
                <w:szCs w:val="18"/>
              </w:rPr>
            </w:pPr>
            <w:r>
              <w:rPr>
                <w:color w:val="000000"/>
                <w:rtl/>
              </w:rPr>
              <w:t>تقوم إدارة الموارد البشرية بالتأكد من أن هناك عدد كافي من الصور الشخصية للموظف غير السعودي ومعوليه المقيمين في المملكة للحصول على التأشيرات والإقامة وغيرهما من التصاريح الحكومية.</w:t>
            </w:r>
          </w:p>
        </w:tc>
      </w:tr>
      <w:tr w:rsidR="00BC7740">
        <w:trPr>
          <w:gridAfter w:val="1"/>
          <w:trHeight w:val="434"/>
          <w:jc w:val="center"/>
        </w:trPr>
        <w:tc>
          <w:tcPr>
            <w:tcW w:w="758" w:type="dxa"/>
            <w:shd w:val="clear" w:color="auto" w:fill="DAEEF3"/>
            <w:vAlign w:val="center"/>
          </w:tcPr>
          <w:p w:rsidR="00BC7740" w:rsidRDefault="005F6708">
            <w:pPr>
              <w:rPr>
                <w:b/>
                <w:sz w:val="26"/>
                <w:szCs w:val="26"/>
              </w:rPr>
            </w:pPr>
            <w:r>
              <w:rPr>
                <w:b/>
                <w:sz w:val="26"/>
                <w:szCs w:val="26"/>
              </w:rPr>
              <w:t>3.3</w:t>
            </w:r>
          </w:p>
        </w:tc>
        <w:tc>
          <w:tcPr>
            <w:tcW w:w="4888" w:type="dxa"/>
            <w:gridSpan w:val="2"/>
            <w:tcBorders>
              <w:right w:val="single" w:sz="48" w:space="0" w:color="FFFFFF"/>
            </w:tcBorders>
            <w:shd w:val="clear" w:color="auto" w:fill="DAEEF3"/>
            <w:vAlign w:val="center"/>
          </w:tcPr>
          <w:p w:rsidR="00BC7740" w:rsidRDefault="005F6708">
            <w:pPr>
              <w:rPr>
                <w:b/>
                <w:sz w:val="26"/>
                <w:szCs w:val="26"/>
              </w:rPr>
            </w:pPr>
            <w:r>
              <w:rPr>
                <w:b/>
                <w:sz w:val="26"/>
                <w:szCs w:val="26"/>
              </w:rPr>
              <w:t>Obtaining Exit &amp; Re-entry Visa</w:t>
            </w:r>
          </w:p>
        </w:tc>
        <w:tc>
          <w:tcPr>
            <w:tcW w:w="3701" w:type="dxa"/>
            <w:tcBorders>
              <w:left w:val="single" w:sz="48" w:space="0" w:color="FFFFFF"/>
            </w:tcBorders>
            <w:shd w:val="clear" w:color="auto" w:fill="DAEEF3"/>
            <w:vAlign w:val="center"/>
          </w:tcPr>
          <w:p w:rsidR="00BC7740" w:rsidRDefault="005F6708">
            <w:pPr>
              <w:jc w:val="right"/>
              <w:rPr>
                <w:b/>
                <w:smallCaps/>
                <w:sz w:val="26"/>
                <w:szCs w:val="26"/>
              </w:rPr>
            </w:pPr>
            <w:r>
              <w:rPr>
                <w:b/>
                <w:smallCaps/>
                <w:sz w:val="26"/>
                <w:szCs w:val="26"/>
                <w:rtl/>
              </w:rPr>
              <w:t>الحصول على التأشيرة الخروج والعودة</w:t>
            </w:r>
          </w:p>
        </w:tc>
        <w:tc>
          <w:tcPr>
            <w:tcW w:w="1159" w:type="dxa"/>
            <w:shd w:val="clear" w:color="auto" w:fill="DAEEF3"/>
            <w:vAlign w:val="center"/>
          </w:tcPr>
          <w:p w:rsidR="00BC7740" w:rsidRDefault="005F6708">
            <w:pPr>
              <w:jc w:val="right"/>
              <w:rPr>
                <w:b/>
                <w:smallCaps/>
                <w:sz w:val="26"/>
                <w:szCs w:val="26"/>
              </w:rPr>
            </w:pPr>
            <w:r>
              <w:rPr>
                <w:b/>
                <w:smallCaps/>
                <w:sz w:val="26"/>
                <w:szCs w:val="26"/>
              </w:rPr>
              <w:t>3.3</w:t>
            </w:r>
          </w:p>
        </w:tc>
      </w:tr>
      <w:tr w:rsidR="00BC7740">
        <w:trPr>
          <w:gridAfter w:val="1"/>
          <w:trHeight w:val="434"/>
          <w:jc w:val="center"/>
        </w:trPr>
        <w:tc>
          <w:tcPr>
            <w:tcW w:w="5646" w:type="dxa"/>
            <w:gridSpan w:val="3"/>
            <w:tcBorders>
              <w:right w:val="single" w:sz="48" w:space="0" w:color="FFFFFF"/>
            </w:tcBorders>
            <w:shd w:val="clear" w:color="auto" w:fill="FFFFFF"/>
          </w:tcPr>
          <w:p w:rsidR="00BC7740" w:rsidRDefault="005F6708">
            <w:pPr>
              <w:numPr>
                <w:ilvl w:val="0"/>
                <w:numId w:val="38"/>
              </w:numPr>
              <w:ind w:left="176" w:hanging="142"/>
              <w:jc w:val="both"/>
            </w:pPr>
            <w:r>
              <w:t>To get an Exit &amp; Re-entry Visa, the requisition form shall be filled out and signed and submitted to HRD (30) days prior to the date of travel.</w:t>
            </w:r>
          </w:p>
          <w:p w:rsidR="00BC7740" w:rsidRDefault="005F6708">
            <w:pPr>
              <w:numPr>
                <w:ilvl w:val="0"/>
                <w:numId w:val="38"/>
              </w:numPr>
              <w:ind w:left="176" w:hanging="142"/>
              <w:jc w:val="both"/>
            </w:pPr>
            <w:r>
              <w:t xml:space="preserve">Any amendment will be accepted on the form only if the amendments are approved by the same person who approved the original request or the higher authority. </w:t>
            </w:r>
          </w:p>
          <w:p w:rsidR="00BC7740" w:rsidRDefault="005F6708">
            <w:pPr>
              <w:numPr>
                <w:ilvl w:val="0"/>
                <w:numId w:val="38"/>
              </w:numPr>
              <w:ind w:left="176" w:hanging="142"/>
              <w:jc w:val="both"/>
            </w:pPr>
            <w:r>
              <w:t>In case modifying date of travel, HRD must be informed by the employee’s direct supervisor.</w:t>
            </w:r>
          </w:p>
          <w:p w:rsidR="00BC7740" w:rsidRDefault="005F6708">
            <w:pPr>
              <w:numPr>
                <w:ilvl w:val="0"/>
                <w:numId w:val="38"/>
              </w:numPr>
              <w:ind w:left="176" w:hanging="142"/>
              <w:jc w:val="both"/>
            </w:pPr>
            <w:r>
              <w:t>To cancel a visa, it is required to obtain approval from the employee management, if the cancellation for employee's personal reasons, reissuing visa fee will be on employee’s expense.</w:t>
            </w:r>
          </w:p>
          <w:p w:rsidR="00BC7740" w:rsidRDefault="005F6708">
            <w:pPr>
              <w:numPr>
                <w:ilvl w:val="0"/>
                <w:numId w:val="38"/>
              </w:numPr>
              <w:ind w:left="176" w:hanging="142"/>
              <w:jc w:val="both"/>
            </w:pPr>
            <w:r>
              <w:t>The employee must use the visa or cancel it before its expiry date, in the event of failure to do so, the employee will pay the fine.</w:t>
            </w:r>
          </w:p>
          <w:p w:rsidR="00BC7740" w:rsidRDefault="005F6708">
            <w:pPr>
              <w:numPr>
                <w:ilvl w:val="0"/>
                <w:numId w:val="38"/>
              </w:numPr>
              <w:ind w:left="176" w:hanging="142"/>
              <w:jc w:val="both"/>
            </w:pPr>
            <w:r>
              <w:t>The employee must pay –on his expense- the traffic violations before initiating request for obtaining a visa.</w:t>
            </w:r>
          </w:p>
          <w:p w:rsidR="00BC7740" w:rsidRDefault="005F6708">
            <w:pPr>
              <w:numPr>
                <w:ilvl w:val="0"/>
                <w:numId w:val="38"/>
              </w:numPr>
              <w:ind w:left="176" w:hanging="142"/>
              <w:jc w:val="both"/>
            </w:pPr>
            <w:r>
              <w:t>Issued Exit &amp; Re-entry Visa will be valid for a period of (2) months of the date of travel.</w:t>
            </w:r>
          </w:p>
          <w:p w:rsidR="00BC7740" w:rsidRDefault="005F6708">
            <w:pPr>
              <w:numPr>
                <w:ilvl w:val="0"/>
                <w:numId w:val="38"/>
              </w:numPr>
              <w:ind w:left="176" w:hanging="142"/>
              <w:jc w:val="both"/>
              <w:rPr>
                <w:b/>
                <w:sz w:val="26"/>
                <w:szCs w:val="26"/>
              </w:rPr>
            </w:pPr>
            <w:r>
              <w:t>If the visa has expired, and the employee/his dependant remains outside KSA, the company may extend the Visa through the Embassy of the Kingdom up on a request of the company, provided the Residence Permit (Iqama) is valid, with justification</w:t>
            </w:r>
          </w:p>
        </w:tc>
        <w:tc>
          <w:tcPr>
            <w:tcW w:w="4860" w:type="dxa"/>
            <w:gridSpan w:val="2"/>
            <w:tcBorders>
              <w:left w:val="single" w:sz="48" w:space="0" w:color="FFFFFF"/>
            </w:tcBorders>
            <w:shd w:val="clear" w:color="auto" w:fill="FFFFFF"/>
          </w:tcPr>
          <w:p w:rsidR="00BC7740" w:rsidRDefault="005F6708">
            <w:pPr>
              <w:numPr>
                <w:ilvl w:val="0"/>
                <w:numId w:val="52"/>
              </w:numPr>
              <w:bidi/>
              <w:spacing w:line="276" w:lineRule="auto"/>
              <w:ind w:left="175" w:hanging="175"/>
              <w:jc w:val="both"/>
              <w:rPr>
                <w:color w:val="000000"/>
              </w:rPr>
            </w:pPr>
            <w:r>
              <w:rPr>
                <w:color w:val="000000"/>
                <w:rtl/>
              </w:rPr>
              <w:t xml:space="preserve">للحصول على تأشيرة الخروج والعودة، يجب تعبئة وتوقيع وتقديم نموذج طلب تأشيرة خروج وعودة وخروج فقط إلى إدارة الموارد البشرية قبل تاريخ السفر (30) يوم وبموافقة المدير المباشر . </w:t>
            </w:r>
          </w:p>
          <w:p w:rsidR="00BC7740" w:rsidRDefault="005F6708">
            <w:pPr>
              <w:numPr>
                <w:ilvl w:val="0"/>
                <w:numId w:val="52"/>
              </w:numPr>
              <w:bidi/>
              <w:spacing w:line="276" w:lineRule="auto"/>
              <w:ind w:left="175" w:hanging="175"/>
              <w:jc w:val="both"/>
              <w:rPr>
                <w:color w:val="000000"/>
              </w:rPr>
            </w:pPr>
            <w:r>
              <w:rPr>
                <w:color w:val="000000"/>
                <w:rtl/>
              </w:rPr>
              <w:t>لن يتم قبول أي تعديل على النموذج إلا إذا كانت التعديلات معتمدة من قبل نفس الشخص الذي أعتمد الطلب الأصلي أو صاحب سلطة أعلى في إدارة الموظف.</w:t>
            </w:r>
          </w:p>
          <w:p w:rsidR="00BC7740" w:rsidRDefault="005F6708">
            <w:pPr>
              <w:numPr>
                <w:ilvl w:val="0"/>
                <w:numId w:val="52"/>
              </w:numPr>
              <w:bidi/>
              <w:spacing w:line="276" w:lineRule="auto"/>
              <w:ind w:left="175" w:hanging="175"/>
              <w:jc w:val="both"/>
              <w:rPr>
                <w:color w:val="000000"/>
              </w:rPr>
            </w:pPr>
            <w:r>
              <w:rPr>
                <w:color w:val="000000"/>
                <w:rtl/>
              </w:rPr>
              <w:t xml:space="preserve">في حال تعديل تاريخ السفر، يجب إبلاغ إدارة الموارد البشرية </w:t>
            </w:r>
            <w:r>
              <w:rPr>
                <w:color w:val="000000"/>
                <w:rtl/>
              </w:rPr>
              <w:t>بالتاريخ الجديد بواسطة الرئيس المباشر للموظف.</w:t>
            </w:r>
          </w:p>
          <w:p w:rsidR="00BC7740" w:rsidRDefault="005F6708">
            <w:pPr>
              <w:numPr>
                <w:ilvl w:val="0"/>
                <w:numId w:val="52"/>
              </w:numPr>
              <w:bidi/>
              <w:spacing w:line="276" w:lineRule="auto"/>
              <w:ind w:left="175" w:hanging="175"/>
              <w:jc w:val="both"/>
              <w:rPr>
                <w:color w:val="000000"/>
              </w:rPr>
            </w:pPr>
            <w:r>
              <w:rPr>
                <w:color w:val="000000"/>
                <w:rtl/>
              </w:rPr>
              <w:t xml:space="preserve">لإلغاء التأشيرة الصادرة، يلزم الحصول على موافقة من مدير إدارة الموظف، إذا كان الإلغاء لأسباب خاصة بالموظف، فإن الموظف سوف يتحمل رسوم إصدار التأشيرة. </w:t>
            </w:r>
          </w:p>
          <w:p w:rsidR="00BC7740" w:rsidRDefault="005F6708">
            <w:pPr>
              <w:numPr>
                <w:ilvl w:val="0"/>
                <w:numId w:val="52"/>
              </w:numPr>
              <w:bidi/>
              <w:spacing w:line="276" w:lineRule="auto"/>
              <w:ind w:left="175" w:hanging="175"/>
              <w:jc w:val="both"/>
              <w:rPr>
                <w:color w:val="000000"/>
              </w:rPr>
            </w:pPr>
            <w:r>
              <w:rPr>
                <w:color w:val="000000"/>
                <w:rtl/>
              </w:rPr>
              <w:t xml:space="preserve">يجب استخدام التأشيرة أو إلغائها قبل تاريخ انتهاء صلاحيتها، وفي حال عدم القيام بذلك ينتج فرض غرامة وسوف تحمل على حساب الموظف. </w:t>
            </w:r>
          </w:p>
          <w:p w:rsidR="00BC7740" w:rsidRDefault="005F6708">
            <w:pPr>
              <w:numPr>
                <w:ilvl w:val="0"/>
                <w:numId w:val="52"/>
              </w:numPr>
              <w:bidi/>
              <w:spacing w:line="276" w:lineRule="auto"/>
              <w:ind w:left="175" w:hanging="175"/>
              <w:jc w:val="both"/>
              <w:rPr>
                <w:color w:val="000000"/>
              </w:rPr>
            </w:pPr>
            <w:r>
              <w:rPr>
                <w:color w:val="000000"/>
                <w:rtl/>
              </w:rPr>
              <w:t>يجب تسديد المخالفات المرورية قبل البدء في إجراءات الحصول على التأشيرة، وتكون تكاليف تلك المخالفات على حساب الموظف.</w:t>
            </w:r>
          </w:p>
          <w:p w:rsidR="00BC7740" w:rsidRDefault="005F6708">
            <w:pPr>
              <w:numPr>
                <w:ilvl w:val="0"/>
                <w:numId w:val="52"/>
              </w:numPr>
              <w:bidi/>
              <w:spacing w:line="276" w:lineRule="auto"/>
              <w:ind w:left="175" w:hanging="175"/>
              <w:jc w:val="both"/>
              <w:rPr>
                <w:color w:val="000000"/>
              </w:rPr>
            </w:pPr>
            <w:r>
              <w:rPr>
                <w:color w:val="000000"/>
                <w:rtl/>
              </w:rPr>
              <w:t>تكون تأشيرة الخروج والعودة الصادرة صالحة لغاية (2) شهر من تاريخ السفر.</w:t>
            </w:r>
          </w:p>
          <w:p w:rsidR="00BC7740" w:rsidRDefault="005F6708">
            <w:pPr>
              <w:numPr>
                <w:ilvl w:val="0"/>
                <w:numId w:val="52"/>
              </w:numPr>
              <w:bidi/>
              <w:spacing w:line="276" w:lineRule="auto"/>
              <w:ind w:left="175" w:hanging="175"/>
              <w:jc w:val="both"/>
              <w:rPr>
                <w:color w:val="000000"/>
              </w:rPr>
            </w:pPr>
            <w:r>
              <w:rPr>
                <w:color w:val="000000"/>
                <w:rtl/>
              </w:rPr>
              <w:t>إذا انتهت التأشيرة والموظف/معوليه ما زالوا خارج المملكة، يمكن تمديد التأشيرة من خلال سفارة المملكة بناءً على طلب من الشركة، بشرط أن تكون الإقامة سارية المفعول، مع وجود مبررات.</w:t>
            </w:r>
          </w:p>
        </w:tc>
      </w:tr>
      <w:tr w:rsidR="00BC7740">
        <w:trPr>
          <w:gridAfter w:val="1"/>
          <w:trHeight w:val="434"/>
          <w:jc w:val="center"/>
        </w:trPr>
        <w:tc>
          <w:tcPr>
            <w:tcW w:w="758" w:type="dxa"/>
            <w:shd w:val="clear" w:color="auto" w:fill="DAEEF3"/>
            <w:vAlign w:val="center"/>
          </w:tcPr>
          <w:p w:rsidR="00BC7740" w:rsidRDefault="005F6708">
            <w:pPr>
              <w:tabs>
                <w:tab w:val="left" w:pos="360"/>
                <w:tab w:val="left" w:pos="480"/>
              </w:tabs>
              <w:rPr>
                <w:b/>
              </w:rPr>
            </w:pPr>
            <w:r>
              <w:rPr>
                <w:b/>
              </w:rPr>
              <w:t>3.4</w:t>
            </w:r>
          </w:p>
        </w:tc>
        <w:tc>
          <w:tcPr>
            <w:tcW w:w="4888" w:type="dxa"/>
            <w:gridSpan w:val="2"/>
            <w:tcBorders>
              <w:right w:val="single" w:sz="48" w:space="0" w:color="FFFFFF"/>
            </w:tcBorders>
            <w:shd w:val="clear" w:color="auto" w:fill="DAEEF3"/>
            <w:vAlign w:val="center"/>
          </w:tcPr>
          <w:p w:rsidR="00BC7740" w:rsidRDefault="005F6708">
            <w:pPr>
              <w:tabs>
                <w:tab w:val="left" w:pos="360"/>
                <w:tab w:val="left" w:pos="480"/>
              </w:tabs>
              <w:jc w:val="both"/>
              <w:rPr>
                <w:b/>
              </w:rPr>
            </w:pPr>
            <w:r>
              <w:rPr>
                <w:b/>
                <w:sz w:val="26"/>
                <w:szCs w:val="26"/>
              </w:rPr>
              <w:t>Obtaining Exit Only Visa</w:t>
            </w:r>
          </w:p>
        </w:tc>
        <w:tc>
          <w:tcPr>
            <w:tcW w:w="3701" w:type="dxa"/>
            <w:tcBorders>
              <w:left w:val="single" w:sz="48" w:space="0" w:color="FFFFFF"/>
            </w:tcBorders>
            <w:shd w:val="clear" w:color="auto" w:fill="DAEEF3"/>
            <w:vAlign w:val="center"/>
          </w:tcPr>
          <w:p w:rsidR="00BC7740" w:rsidRDefault="005F6708">
            <w:pPr>
              <w:jc w:val="right"/>
              <w:rPr>
                <w:b/>
                <w:smallCaps/>
                <w:sz w:val="26"/>
                <w:szCs w:val="26"/>
              </w:rPr>
            </w:pPr>
            <w:r>
              <w:rPr>
                <w:b/>
                <w:smallCaps/>
                <w:sz w:val="26"/>
                <w:szCs w:val="26"/>
                <w:rtl/>
              </w:rPr>
              <w:t>الحصول على تأشيرة الخروج النهائي</w:t>
            </w:r>
          </w:p>
        </w:tc>
        <w:tc>
          <w:tcPr>
            <w:tcW w:w="1159" w:type="dxa"/>
            <w:shd w:val="clear" w:color="auto" w:fill="DAEEF3"/>
            <w:vAlign w:val="center"/>
          </w:tcPr>
          <w:p w:rsidR="00BC7740" w:rsidRDefault="005F6708">
            <w:pPr>
              <w:jc w:val="right"/>
              <w:rPr>
                <w:b/>
                <w:smallCaps/>
                <w:sz w:val="26"/>
                <w:szCs w:val="26"/>
              </w:rPr>
            </w:pPr>
            <w:r>
              <w:rPr>
                <w:b/>
                <w:smallCaps/>
                <w:sz w:val="26"/>
                <w:szCs w:val="26"/>
              </w:rPr>
              <w:t>3.4</w:t>
            </w:r>
          </w:p>
        </w:tc>
      </w:tr>
      <w:tr w:rsidR="00BC7740">
        <w:trPr>
          <w:gridAfter w:val="1"/>
          <w:trHeight w:val="434"/>
          <w:jc w:val="center"/>
        </w:trPr>
        <w:tc>
          <w:tcPr>
            <w:tcW w:w="5646" w:type="dxa"/>
            <w:gridSpan w:val="3"/>
            <w:tcBorders>
              <w:right w:val="single" w:sz="48" w:space="0" w:color="FFFFFF"/>
            </w:tcBorders>
            <w:shd w:val="clear" w:color="auto" w:fill="auto"/>
          </w:tcPr>
          <w:p w:rsidR="00BC7740" w:rsidRDefault="005F6708">
            <w:pPr>
              <w:numPr>
                <w:ilvl w:val="0"/>
                <w:numId w:val="38"/>
              </w:numPr>
              <w:ind w:left="176" w:hanging="142"/>
              <w:jc w:val="both"/>
            </w:pPr>
            <w:r>
              <w:t>To get an Exit Only Visa, the requisition form shall be filled out and signed and submitted to HRD (30) days prior to the date of travel.</w:t>
            </w:r>
          </w:p>
          <w:p w:rsidR="00BC7740" w:rsidRDefault="005F6708">
            <w:pPr>
              <w:numPr>
                <w:ilvl w:val="0"/>
                <w:numId w:val="38"/>
              </w:numPr>
              <w:ind w:left="176" w:hanging="142"/>
              <w:jc w:val="both"/>
            </w:pPr>
            <w:r>
              <w:t xml:space="preserve">Any amendment will be accepted on the form only if the amendments are approved by the same person who approved the original request or the higher authority. </w:t>
            </w:r>
          </w:p>
          <w:p w:rsidR="00BC7740" w:rsidRDefault="005F6708">
            <w:pPr>
              <w:numPr>
                <w:ilvl w:val="0"/>
                <w:numId w:val="38"/>
              </w:numPr>
              <w:ind w:left="176" w:hanging="142"/>
              <w:jc w:val="both"/>
            </w:pPr>
            <w:r>
              <w:t>The employee must use the visa or cancel it before its expiry date, in the event of failure to do so, the employee will pay the fine.</w:t>
            </w:r>
          </w:p>
          <w:p w:rsidR="00BC7740" w:rsidRDefault="005F6708">
            <w:pPr>
              <w:numPr>
                <w:ilvl w:val="0"/>
                <w:numId w:val="38"/>
              </w:numPr>
              <w:ind w:left="176" w:hanging="142"/>
              <w:jc w:val="both"/>
            </w:pPr>
            <w:r>
              <w:t>The employee must pay –on his expense- the traffic violations before initiating request for obtaining a visa.</w:t>
            </w:r>
          </w:p>
          <w:p w:rsidR="00BC7740" w:rsidRDefault="005F6708">
            <w:pPr>
              <w:numPr>
                <w:ilvl w:val="0"/>
                <w:numId w:val="38"/>
              </w:numPr>
              <w:ind w:left="176" w:hanging="142"/>
              <w:jc w:val="both"/>
            </w:pPr>
            <w:r>
              <w:t>After the visa was issued, it cannot be cancelled without sufficient justification.</w:t>
            </w:r>
          </w:p>
          <w:p w:rsidR="00BC7740" w:rsidRDefault="005F6708">
            <w:pPr>
              <w:numPr>
                <w:ilvl w:val="0"/>
                <w:numId w:val="38"/>
              </w:numPr>
              <w:ind w:left="176" w:hanging="142"/>
              <w:jc w:val="both"/>
            </w:pPr>
            <w:r>
              <w:t>The employee must surrender his Residence Permit (Iqama) (10) days before the travel date.</w:t>
            </w:r>
          </w:p>
          <w:p w:rsidR="00BC7740" w:rsidRDefault="005F6708">
            <w:pPr>
              <w:numPr>
                <w:ilvl w:val="0"/>
                <w:numId w:val="38"/>
              </w:numPr>
              <w:ind w:left="176" w:hanging="142"/>
              <w:jc w:val="both"/>
            </w:pPr>
            <w:r>
              <w:t>Certificate of departure must be obtained from port and it must be certified by Passport Office for exit only visa.</w:t>
            </w:r>
          </w:p>
        </w:tc>
        <w:tc>
          <w:tcPr>
            <w:tcW w:w="4860" w:type="dxa"/>
            <w:gridSpan w:val="2"/>
            <w:tcBorders>
              <w:left w:val="single" w:sz="48" w:space="0" w:color="FFFFFF"/>
            </w:tcBorders>
            <w:shd w:val="clear" w:color="auto" w:fill="auto"/>
          </w:tcPr>
          <w:p w:rsidR="00BC7740" w:rsidRDefault="005F6708">
            <w:pPr>
              <w:numPr>
                <w:ilvl w:val="0"/>
                <w:numId w:val="52"/>
              </w:numPr>
              <w:bidi/>
              <w:spacing w:line="276" w:lineRule="auto"/>
              <w:ind w:left="175" w:hanging="175"/>
              <w:jc w:val="both"/>
              <w:rPr>
                <w:color w:val="000000"/>
              </w:rPr>
            </w:pPr>
            <w:r>
              <w:rPr>
                <w:color w:val="000000"/>
                <w:rtl/>
              </w:rPr>
              <w:t xml:space="preserve">للحصول على تأشيرة خروج نهائي، يجب تقديم طلب تأشيرة خروج وعودة وخروج نهائي وموقع من صاحب الصلاحية ويقدم إلى إدارة الموارد البشرية، قبل تاريخ السفر بفترة (30) يوم. </w:t>
            </w:r>
          </w:p>
          <w:p w:rsidR="00BC7740" w:rsidRDefault="005F6708">
            <w:pPr>
              <w:numPr>
                <w:ilvl w:val="0"/>
                <w:numId w:val="52"/>
              </w:numPr>
              <w:bidi/>
              <w:spacing w:line="276" w:lineRule="auto"/>
              <w:ind w:left="175" w:hanging="175"/>
              <w:jc w:val="both"/>
              <w:rPr>
                <w:color w:val="000000"/>
              </w:rPr>
            </w:pPr>
            <w:r>
              <w:rPr>
                <w:color w:val="000000"/>
                <w:rtl/>
              </w:rPr>
              <w:t>لن يتم قبول التعديلات على الطلب إلا إذا كانت هذه التعديلات معتمدة من قبل الشخص الذي أعتمد الطلب الأصلي أو من صاحب سلطة أعلى في إدارة الموظف.</w:t>
            </w:r>
          </w:p>
          <w:p w:rsidR="00BC7740" w:rsidRDefault="005F6708">
            <w:pPr>
              <w:numPr>
                <w:ilvl w:val="0"/>
                <w:numId w:val="52"/>
              </w:numPr>
              <w:bidi/>
              <w:spacing w:line="276" w:lineRule="auto"/>
              <w:ind w:left="175" w:hanging="175"/>
              <w:jc w:val="both"/>
              <w:rPr>
                <w:color w:val="000000"/>
              </w:rPr>
            </w:pPr>
            <w:r>
              <w:rPr>
                <w:color w:val="000000"/>
                <w:rtl/>
              </w:rPr>
              <w:t>إذا تغير تاريخ السفر، يجب على الرئيس المباشر للموظف إبلاغ إدارة الموارد اليشرية بالتاريخ الجديد.</w:t>
            </w:r>
          </w:p>
          <w:p w:rsidR="00BC7740" w:rsidRDefault="005F6708">
            <w:pPr>
              <w:numPr>
                <w:ilvl w:val="0"/>
                <w:numId w:val="52"/>
              </w:numPr>
              <w:bidi/>
              <w:spacing w:line="276" w:lineRule="auto"/>
              <w:ind w:left="175" w:hanging="175"/>
              <w:jc w:val="both"/>
              <w:rPr>
                <w:color w:val="000000"/>
              </w:rPr>
            </w:pPr>
            <w:r>
              <w:rPr>
                <w:color w:val="000000"/>
                <w:rtl/>
              </w:rPr>
              <w:t>أي مخالفات مرورية يجب أن تسدد قبل البدء في إجراءات الحصول على التأشيرة، وتكون تكاليف هذه المخالفات على حساب الموظف.</w:t>
            </w:r>
          </w:p>
          <w:p w:rsidR="00BC7740" w:rsidRDefault="005F6708">
            <w:pPr>
              <w:numPr>
                <w:ilvl w:val="0"/>
                <w:numId w:val="52"/>
              </w:numPr>
              <w:bidi/>
              <w:spacing w:line="276" w:lineRule="auto"/>
              <w:ind w:left="175" w:hanging="175"/>
              <w:jc w:val="both"/>
              <w:rPr>
                <w:color w:val="000000"/>
              </w:rPr>
            </w:pPr>
            <w:r>
              <w:rPr>
                <w:color w:val="000000"/>
                <w:rtl/>
              </w:rPr>
              <w:t>بعد إصدار التأشيرة، لا يمكن إلغائها بدون مبررات كافية.</w:t>
            </w:r>
          </w:p>
          <w:p w:rsidR="00BC7740" w:rsidRDefault="005F6708">
            <w:pPr>
              <w:numPr>
                <w:ilvl w:val="0"/>
                <w:numId w:val="52"/>
              </w:numPr>
              <w:bidi/>
              <w:spacing w:line="276" w:lineRule="auto"/>
              <w:ind w:left="175" w:hanging="175"/>
              <w:jc w:val="both"/>
              <w:rPr>
                <w:color w:val="000000"/>
              </w:rPr>
            </w:pPr>
            <w:r>
              <w:rPr>
                <w:color w:val="000000"/>
                <w:rtl/>
              </w:rPr>
              <w:t xml:space="preserve">يجب على الموظف تسليم إقامته لإدارة الموارد </w:t>
            </w:r>
            <w:r>
              <w:rPr>
                <w:color w:val="000000"/>
                <w:rtl/>
              </w:rPr>
              <w:t xml:space="preserve">البشرية قبل تاريخ السفر بعشرة (10) أيام. </w:t>
            </w:r>
          </w:p>
          <w:p w:rsidR="00BC7740" w:rsidRDefault="005F6708">
            <w:pPr>
              <w:numPr>
                <w:ilvl w:val="0"/>
                <w:numId w:val="52"/>
              </w:numPr>
              <w:bidi/>
              <w:spacing w:line="276" w:lineRule="auto"/>
              <w:ind w:left="175" w:hanging="175"/>
              <w:jc w:val="both"/>
              <w:rPr>
                <w:color w:val="000000"/>
              </w:rPr>
            </w:pPr>
            <w:r>
              <w:rPr>
                <w:color w:val="000000"/>
                <w:rtl/>
              </w:rPr>
              <w:t>يجب الحصول على شهادة مغادرة من الجوازات مصدقة من منفذ الخروج لكل تأشيرة خروج نهائي.</w:t>
            </w:r>
          </w:p>
        </w:tc>
      </w:tr>
      <w:tr w:rsidR="00BC7740">
        <w:trPr>
          <w:gridAfter w:val="1"/>
          <w:trHeight w:val="434"/>
          <w:jc w:val="center"/>
        </w:trPr>
        <w:tc>
          <w:tcPr>
            <w:tcW w:w="758" w:type="dxa"/>
            <w:shd w:val="clear" w:color="auto" w:fill="DAEEF3"/>
            <w:vAlign w:val="center"/>
          </w:tcPr>
          <w:p w:rsidR="00BC7740" w:rsidRDefault="005F6708">
            <w:pPr>
              <w:rPr>
                <w:b/>
                <w:sz w:val="26"/>
                <w:szCs w:val="26"/>
              </w:rPr>
            </w:pPr>
            <w:r>
              <w:rPr>
                <w:b/>
                <w:sz w:val="26"/>
                <w:szCs w:val="26"/>
              </w:rPr>
              <w:t>3.5</w:t>
            </w:r>
          </w:p>
        </w:tc>
        <w:tc>
          <w:tcPr>
            <w:tcW w:w="4888" w:type="dxa"/>
            <w:gridSpan w:val="2"/>
            <w:tcBorders>
              <w:right w:val="single" w:sz="48" w:space="0" w:color="FFFFFF"/>
            </w:tcBorders>
            <w:shd w:val="clear" w:color="auto" w:fill="DAEEF3"/>
            <w:vAlign w:val="center"/>
          </w:tcPr>
          <w:p w:rsidR="00BC7740" w:rsidRDefault="005F6708">
            <w:pPr>
              <w:rPr>
                <w:b/>
                <w:sz w:val="26"/>
                <w:szCs w:val="26"/>
              </w:rPr>
            </w:pPr>
            <w:r>
              <w:rPr>
                <w:b/>
                <w:sz w:val="26"/>
                <w:szCs w:val="26"/>
              </w:rPr>
              <w:t>Obtaining Entry Visa to other countries</w:t>
            </w:r>
          </w:p>
        </w:tc>
        <w:tc>
          <w:tcPr>
            <w:tcW w:w="3701" w:type="dxa"/>
            <w:tcBorders>
              <w:left w:val="single" w:sz="48" w:space="0" w:color="FFFFFF"/>
            </w:tcBorders>
            <w:shd w:val="clear" w:color="auto" w:fill="DAEEF3"/>
            <w:vAlign w:val="center"/>
          </w:tcPr>
          <w:p w:rsidR="00BC7740" w:rsidRDefault="005F6708">
            <w:pPr>
              <w:jc w:val="right"/>
              <w:rPr>
                <w:b/>
                <w:sz w:val="26"/>
                <w:szCs w:val="26"/>
              </w:rPr>
            </w:pPr>
            <w:r>
              <w:rPr>
                <w:b/>
                <w:sz w:val="26"/>
                <w:szCs w:val="26"/>
                <w:rtl/>
              </w:rPr>
              <w:t>الحصول تأشيرة دخول لدول أخرى</w:t>
            </w:r>
          </w:p>
        </w:tc>
        <w:tc>
          <w:tcPr>
            <w:tcW w:w="1159" w:type="dxa"/>
            <w:shd w:val="clear" w:color="auto" w:fill="DAEEF3"/>
            <w:vAlign w:val="center"/>
          </w:tcPr>
          <w:p w:rsidR="00BC7740" w:rsidRDefault="005F6708">
            <w:pPr>
              <w:jc w:val="right"/>
              <w:rPr>
                <w:b/>
                <w:sz w:val="26"/>
                <w:szCs w:val="26"/>
              </w:rPr>
            </w:pPr>
            <w:r>
              <w:rPr>
                <w:b/>
                <w:sz w:val="26"/>
                <w:szCs w:val="26"/>
              </w:rPr>
              <w:t>3.5</w:t>
            </w:r>
          </w:p>
        </w:tc>
      </w:tr>
      <w:tr w:rsidR="00BC7740">
        <w:trPr>
          <w:trHeight w:val="434"/>
          <w:jc w:val="center"/>
        </w:trPr>
        <w:tc>
          <w:tcPr>
            <w:tcW w:w="5646" w:type="dxa"/>
            <w:gridSpan w:val="3"/>
            <w:tcBorders>
              <w:right w:val="single" w:sz="48" w:space="0" w:color="FFFFFF"/>
            </w:tcBorders>
            <w:shd w:val="clear" w:color="auto" w:fill="FFFFFF"/>
          </w:tcPr>
          <w:p w:rsidR="00BC7740" w:rsidRDefault="005F6708">
            <w:pPr>
              <w:numPr>
                <w:ilvl w:val="0"/>
                <w:numId w:val="38"/>
              </w:numPr>
              <w:ind w:left="176" w:hanging="142"/>
              <w:jc w:val="both"/>
            </w:pPr>
            <w:r>
              <w:t xml:space="preserve">Some countries require a visa from their embassies before proceed traveling arrangements, the traveler must ask the travel agent or HRD if needed to get a visa for the country he intend to visit. </w:t>
            </w:r>
          </w:p>
          <w:p w:rsidR="00BC7740" w:rsidRDefault="005F6708">
            <w:pPr>
              <w:numPr>
                <w:ilvl w:val="0"/>
                <w:numId w:val="38"/>
              </w:numPr>
              <w:ind w:left="176" w:hanging="142"/>
              <w:jc w:val="both"/>
            </w:pPr>
            <w:r>
              <w:t>To get a visa for another country, the employee shall request from HRD for a visa to enter another country.</w:t>
            </w:r>
          </w:p>
          <w:p w:rsidR="00BC7740" w:rsidRDefault="005F6708">
            <w:pPr>
              <w:numPr>
                <w:ilvl w:val="0"/>
                <w:numId w:val="38"/>
              </w:numPr>
              <w:ind w:left="176" w:hanging="142"/>
              <w:jc w:val="both"/>
            </w:pPr>
            <w:r>
              <w:t>Visa fee for personal trips on the expense of the employee, either for official trips on the expense of the company.</w:t>
            </w:r>
          </w:p>
        </w:tc>
        <w:tc>
          <w:tcPr>
            <w:tcW w:w="4860" w:type="dxa"/>
            <w:gridSpan w:val="2"/>
            <w:tcBorders>
              <w:left w:val="single" w:sz="48" w:space="0" w:color="FFFFFF"/>
            </w:tcBorders>
            <w:shd w:val="clear" w:color="auto" w:fill="FFFFFF"/>
          </w:tcPr>
          <w:p w:rsidR="00BC7740" w:rsidRDefault="005F6708">
            <w:pPr>
              <w:numPr>
                <w:ilvl w:val="0"/>
                <w:numId w:val="52"/>
              </w:numPr>
              <w:bidi/>
              <w:ind w:left="175" w:hanging="175"/>
              <w:jc w:val="both"/>
              <w:rPr>
                <w:color w:val="000000"/>
              </w:rPr>
            </w:pPr>
            <w:r>
              <w:rPr>
                <w:color w:val="000000"/>
                <w:rtl/>
              </w:rPr>
              <w:t xml:space="preserve">تشترط بعض الدول الحصول على تأشيرة دخول من سفاراتها قبل وصول المسافر إليها، لذا يجب على المسافر الاستفسار من وكيل السفريات أو إدارة الموارد البشرية إذا كان يحتاج أن يحصل على تأشيرة دخول للدولة التي يعتزم زيارتها. </w:t>
            </w:r>
          </w:p>
          <w:p w:rsidR="00BC7740" w:rsidRDefault="005F6708">
            <w:pPr>
              <w:numPr>
                <w:ilvl w:val="0"/>
                <w:numId w:val="52"/>
              </w:numPr>
              <w:bidi/>
              <w:ind w:left="175" w:hanging="175"/>
              <w:jc w:val="both"/>
              <w:rPr>
                <w:color w:val="000000"/>
              </w:rPr>
            </w:pPr>
            <w:r>
              <w:rPr>
                <w:color w:val="000000"/>
                <w:rtl/>
              </w:rPr>
              <w:t xml:space="preserve">للحصول على تأشيرة دخول لدولة أخرى، يجب على الموظف تقديم طلب تأشيرة لدخول دولة أخرى إلى إدارة الموارد البشرية. </w:t>
            </w:r>
          </w:p>
          <w:p w:rsidR="00BC7740" w:rsidRDefault="005F6708">
            <w:pPr>
              <w:numPr>
                <w:ilvl w:val="0"/>
                <w:numId w:val="52"/>
              </w:numPr>
              <w:bidi/>
              <w:ind w:left="175" w:hanging="175"/>
              <w:jc w:val="both"/>
              <w:rPr>
                <w:color w:val="000000"/>
              </w:rPr>
            </w:pPr>
            <w:r>
              <w:rPr>
                <w:color w:val="000000"/>
                <w:rtl/>
              </w:rPr>
              <w:t>تكون تكلفة التأشيرة للرحلات الخاصة على حساب الموظف، أما التأشيرة للرحلات الرسمية تكون على حساب الشركة.</w:t>
            </w:r>
          </w:p>
        </w:tc>
        <w:tc>
          <w:tcPr>
            <w:tcW w:w="267" w:type="dxa"/>
          </w:tcPr>
          <w:p w:rsidR="00BC7740" w:rsidRDefault="00BC7740">
            <w:pPr>
              <w:jc w:val="right"/>
              <w:rPr>
                <w:sz w:val="26"/>
                <w:szCs w:val="26"/>
              </w:rPr>
            </w:pPr>
          </w:p>
        </w:tc>
      </w:tr>
      <w:tr w:rsidR="00BC7740">
        <w:trPr>
          <w:gridAfter w:val="1"/>
          <w:trHeight w:val="434"/>
          <w:jc w:val="center"/>
        </w:trPr>
        <w:tc>
          <w:tcPr>
            <w:tcW w:w="758" w:type="dxa"/>
            <w:shd w:val="clear" w:color="auto" w:fill="DAEEF3"/>
            <w:vAlign w:val="center"/>
          </w:tcPr>
          <w:p w:rsidR="00BC7740" w:rsidRDefault="005F6708">
            <w:pPr>
              <w:rPr>
                <w:b/>
                <w:sz w:val="26"/>
                <w:szCs w:val="26"/>
              </w:rPr>
            </w:pPr>
            <w:r>
              <w:rPr>
                <w:b/>
                <w:sz w:val="26"/>
                <w:szCs w:val="26"/>
              </w:rPr>
              <w:t>3.6</w:t>
            </w:r>
          </w:p>
        </w:tc>
        <w:tc>
          <w:tcPr>
            <w:tcW w:w="4888" w:type="dxa"/>
            <w:gridSpan w:val="2"/>
            <w:tcBorders>
              <w:right w:val="single" w:sz="48" w:space="0" w:color="FFFFFF"/>
            </w:tcBorders>
            <w:shd w:val="clear" w:color="auto" w:fill="DAEEF3"/>
            <w:vAlign w:val="center"/>
          </w:tcPr>
          <w:p w:rsidR="00BC7740" w:rsidRDefault="005F6708">
            <w:pPr>
              <w:rPr>
                <w:b/>
                <w:sz w:val="26"/>
                <w:szCs w:val="26"/>
              </w:rPr>
            </w:pPr>
            <w:r>
              <w:rPr>
                <w:b/>
                <w:sz w:val="26"/>
                <w:szCs w:val="26"/>
              </w:rPr>
              <w:t>Obtaining Family Visit Visa:</w:t>
            </w:r>
          </w:p>
        </w:tc>
        <w:tc>
          <w:tcPr>
            <w:tcW w:w="3701" w:type="dxa"/>
            <w:tcBorders>
              <w:left w:val="single" w:sz="48" w:space="0" w:color="FFFFFF"/>
            </w:tcBorders>
            <w:shd w:val="clear" w:color="auto" w:fill="DAEEF3"/>
            <w:vAlign w:val="center"/>
          </w:tcPr>
          <w:p w:rsidR="00BC7740" w:rsidRDefault="005F6708">
            <w:pPr>
              <w:jc w:val="right"/>
              <w:rPr>
                <w:b/>
                <w:smallCaps/>
                <w:sz w:val="26"/>
                <w:szCs w:val="26"/>
              </w:rPr>
            </w:pPr>
            <w:r>
              <w:rPr>
                <w:b/>
                <w:smallCaps/>
                <w:sz w:val="26"/>
                <w:szCs w:val="26"/>
                <w:rtl/>
              </w:rPr>
              <w:t>الحصول على تأشيرة الزيارة العائلية</w:t>
            </w:r>
          </w:p>
        </w:tc>
        <w:tc>
          <w:tcPr>
            <w:tcW w:w="1159" w:type="dxa"/>
            <w:shd w:val="clear" w:color="auto" w:fill="DAEEF3"/>
            <w:vAlign w:val="center"/>
          </w:tcPr>
          <w:p w:rsidR="00BC7740" w:rsidRDefault="005F6708">
            <w:pPr>
              <w:jc w:val="right"/>
              <w:rPr>
                <w:b/>
                <w:smallCaps/>
                <w:sz w:val="26"/>
                <w:szCs w:val="26"/>
              </w:rPr>
            </w:pPr>
            <w:r>
              <w:rPr>
                <w:b/>
                <w:smallCaps/>
                <w:sz w:val="26"/>
                <w:szCs w:val="26"/>
              </w:rPr>
              <w:t>3.6</w:t>
            </w:r>
          </w:p>
        </w:tc>
      </w:tr>
      <w:tr w:rsidR="00BC7740">
        <w:trPr>
          <w:gridAfter w:val="1"/>
          <w:trHeight w:val="434"/>
          <w:jc w:val="center"/>
        </w:trPr>
        <w:tc>
          <w:tcPr>
            <w:tcW w:w="5646" w:type="dxa"/>
            <w:gridSpan w:val="3"/>
            <w:tcBorders>
              <w:right w:val="single" w:sz="48" w:space="0" w:color="FFFFFF"/>
            </w:tcBorders>
            <w:shd w:val="clear" w:color="auto" w:fill="FFFFFF"/>
          </w:tcPr>
          <w:p w:rsidR="00BC7740" w:rsidRDefault="005F6708">
            <w:pPr>
              <w:numPr>
                <w:ilvl w:val="0"/>
                <w:numId w:val="38"/>
              </w:numPr>
              <w:ind w:left="176" w:hanging="142"/>
              <w:jc w:val="both"/>
              <w:rPr>
                <w:b/>
                <w:sz w:val="26"/>
                <w:szCs w:val="26"/>
              </w:rPr>
            </w:pPr>
            <w:r>
              <w:t>Some non-Saudi employees may request a Family Visit Visa for their families according to regulations of KSA.</w:t>
            </w:r>
          </w:p>
          <w:p w:rsidR="00BC7740" w:rsidRDefault="005F6708">
            <w:pPr>
              <w:numPr>
                <w:ilvl w:val="0"/>
                <w:numId w:val="38"/>
              </w:numPr>
              <w:ind w:left="176" w:hanging="142"/>
              <w:jc w:val="both"/>
              <w:rPr>
                <w:b/>
                <w:sz w:val="26"/>
                <w:szCs w:val="26"/>
              </w:rPr>
            </w:pPr>
            <w:r>
              <w:t>When the employee request a family Visit Visa and after the approval of the company, HRD may assist the employee in required visa processes.</w:t>
            </w:r>
          </w:p>
          <w:p w:rsidR="00BC7740" w:rsidRDefault="005F6708">
            <w:pPr>
              <w:numPr>
                <w:ilvl w:val="0"/>
                <w:numId w:val="38"/>
              </w:numPr>
              <w:ind w:left="176" w:hanging="142"/>
              <w:jc w:val="both"/>
              <w:rPr>
                <w:b/>
                <w:sz w:val="26"/>
                <w:szCs w:val="26"/>
              </w:rPr>
            </w:pPr>
            <w:r>
              <w:t>The employee is responsible for all fees associated with his family visit such as travel, accommodation and medical treatment and others.</w:t>
            </w:r>
          </w:p>
        </w:tc>
        <w:tc>
          <w:tcPr>
            <w:tcW w:w="4860" w:type="dxa"/>
            <w:gridSpan w:val="2"/>
            <w:tcBorders>
              <w:left w:val="single" w:sz="48" w:space="0" w:color="FFFFFF"/>
            </w:tcBorders>
            <w:shd w:val="clear" w:color="auto" w:fill="FFFFFF"/>
          </w:tcPr>
          <w:p w:rsidR="00BC7740" w:rsidRDefault="005F6708">
            <w:pPr>
              <w:numPr>
                <w:ilvl w:val="0"/>
                <w:numId w:val="52"/>
              </w:numPr>
              <w:bidi/>
              <w:spacing w:line="276" w:lineRule="auto"/>
              <w:ind w:left="175" w:hanging="175"/>
              <w:jc w:val="both"/>
              <w:rPr>
                <w:color w:val="000000"/>
              </w:rPr>
            </w:pPr>
            <w:r>
              <w:rPr>
                <w:color w:val="000000"/>
                <w:rtl/>
              </w:rPr>
              <w:t>يمكن لبعض الموظفين الغير سعوديين طلب تأشيرات زيارة لعوائلهم لزيارتهم في المملكة وذلك حسب أنظمة المملكة.</w:t>
            </w:r>
          </w:p>
          <w:p w:rsidR="00BC7740" w:rsidRDefault="005F6708">
            <w:pPr>
              <w:numPr>
                <w:ilvl w:val="0"/>
                <w:numId w:val="52"/>
              </w:numPr>
              <w:bidi/>
              <w:spacing w:line="276" w:lineRule="auto"/>
              <w:ind w:left="175" w:hanging="175"/>
              <w:jc w:val="both"/>
              <w:rPr>
                <w:color w:val="000000"/>
              </w:rPr>
            </w:pPr>
            <w:r>
              <w:rPr>
                <w:color w:val="000000"/>
                <w:rtl/>
              </w:rPr>
              <w:t xml:space="preserve">عند طلب الموظف تأشيرة زيارة عائلية وبعد موافقة الشركة، تقوم إدارة الموارد البشرية بمساعدة الموظف في إنهاء إجراءات التأشيرة. </w:t>
            </w:r>
          </w:p>
          <w:p w:rsidR="00BC7740" w:rsidRDefault="005F6708">
            <w:pPr>
              <w:numPr>
                <w:ilvl w:val="0"/>
                <w:numId w:val="52"/>
              </w:numPr>
              <w:bidi/>
              <w:spacing w:line="276" w:lineRule="auto"/>
              <w:ind w:left="175" w:hanging="175"/>
              <w:jc w:val="both"/>
              <w:rPr>
                <w:color w:val="000000"/>
              </w:rPr>
            </w:pPr>
            <w:r>
              <w:rPr>
                <w:color w:val="000000"/>
                <w:rtl/>
              </w:rPr>
              <w:t>يكون الموظف مسئولاً عن كافة التكاليف المرتبطة بزيارة عائلية مثل السفر والسكن والعلاج وغيرها.</w:t>
            </w:r>
          </w:p>
        </w:tc>
      </w:tr>
      <w:tr w:rsidR="00BC7740">
        <w:trPr>
          <w:gridAfter w:val="1"/>
          <w:trHeight w:val="434"/>
          <w:jc w:val="center"/>
        </w:trPr>
        <w:tc>
          <w:tcPr>
            <w:tcW w:w="758" w:type="dxa"/>
            <w:shd w:val="clear" w:color="auto" w:fill="DAEEF3"/>
            <w:vAlign w:val="center"/>
          </w:tcPr>
          <w:p w:rsidR="00BC7740" w:rsidRDefault="005F6708">
            <w:pPr>
              <w:tabs>
                <w:tab w:val="left" w:pos="240"/>
                <w:tab w:val="left" w:pos="480"/>
                <w:tab w:val="left" w:pos="840"/>
              </w:tabs>
              <w:rPr>
                <w:b/>
                <w:sz w:val="26"/>
                <w:szCs w:val="26"/>
              </w:rPr>
            </w:pPr>
            <w:r>
              <w:rPr>
                <w:b/>
                <w:sz w:val="26"/>
                <w:szCs w:val="26"/>
              </w:rPr>
              <w:t>3.7</w:t>
            </w:r>
          </w:p>
        </w:tc>
        <w:tc>
          <w:tcPr>
            <w:tcW w:w="4888" w:type="dxa"/>
            <w:gridSpan w:val="2"/>
            <w:tcBorders>
              <w:right w:val="single" w:sz="48" w:space="0" w:color="FFFFFF"/>
            </w:tcBorders>
            <w:shd w:val="clear" w:color="auto" w:fill="DAEEF3"/>
            <w:vAlign w:val="center"/>
          </w:tcPr>
          <w:p w:rsidR="00BC7740" w:rsidRDefault="005F6708">
            <w:pPr>
              <w:tabs>
                <w:tab w:val="left" w:pos="240"/>
              </w:tabs>
              <w:rPr>
                <w:b/>
                <w:sz w:val="26"/>
                <w:szCs w:val="26"/>
              </w:rPr>
            </w:pPr>
            <w:r>
              <w:rPr>
                <w:b/>
                <w:sz w:val="26"/>
                <w:szCs w:val="26"/>
              </w:rPr>
              <w:t>Obtaining Business Visa</w:t>
            </w:r>
          </w:p>
        </w:tc>
        <w:tc>
          <w:tcPr>
            <w:tcW w:w="3701" w:type="dxa"/>
            <w:tcBorders>
              <w:left w:val="single" w:sz="48" w:space="0" w:color="FFFFFF"/>
            </w:tcBorders>
            <w:shd w:val="clear" w:color="auto" w:fill="DAEEF3"/>
            <w:vAlign w:val="center"/>
          </w:tcPr>
          <w:p w:rsidR="00BC7740" w:rsidRDefault="005F6708">
            <w:pPr>
              <w:tabs>
                <w:tab w:val="left" w:pos="240"/>
              </w:tabs>
              <w:jc w:val="right"/>
              <w:rPr>
                <w:b/>
                <w:sz w:val="26"/>
                <w:szCs w:val="26"/>
              </w:rPr>
            </w:pPr>
            <w:r>
              <w:rPr>
                <w:b/>
                <w:sz w:val="26"/>
                <w:szCs w:val="26"/>
                <w:rtl/>
              </w:rPr>
              <w:t>الحصول على التأشيرة التجارية</w:t>
            </w:r>
          </w:p>
        </w:tc>
        <w:tc>
          <w:tcPr>
            <w:tcW w:w="1159" w:type="dxa"/>
            <w:shd w:val="clear" w:color="auto" w:fill="DAEEF3"/>
            <w:vAlign w:val="center"/>
          </w:tcPr>
          <w:p w:rsidR="00BC7740" w:rsidRDefault="005F6708">
            <w:pPr>
              <w:tabs>
                <w:tab w:val="left" w:pos="240"/>
              </w:tabs>
              <w:jc w:val="right"/>
              <w:rPr>
                <w:b/>
                <w:sz w:val="26"/>
                <w:szCs w:val="26"/>
              </w:rPr>
            </w:pPr>
            <w:r>
              <w:rPr>
                <w:b/>
                <w:sz w:val="26"/>
                <w:szCs w:val="26"/>
              </w:rPr>
              <w:t>3.7</w:t>
            </w:r>
          </w:p>
        </w:tc>
      </w:tr>
      <w:tr w:rsidR="00BC7740">
        <w:trPr>
          <w:trHeight w:val="434"/>
          <w:jc w:val="center"/>
        </w:trPr>
        <w:tc>
          <w:tcPr>
            <w:tcW w:w="5646" w:type="dxa"/>
            <w:gridSpan w:val="3"/>
            <w:tcBorders>
              <w:right w:val="single" w:sz="48" w:space="0" w:color="FFFFFF"/>
            </w:tcBorders>
            <w:shd w:val="clear" w:color="auto" w:fill="FFFFFF"/>
          </w:tcPr>
          <w:p w:rsidR="00BC7740" w:rsidRDefault="005F6708">
            <w:pPr>
              <w:numPr>
                <w:ilvl w:val="0"/>
                <w:numId w:val="38"/>
              </w:numPr>
              <w:ind w:left="176" w:hanging="142"/>
              <w:jc w:val="both"/>
            </w:pPr>
            <w:r>
              <w:t>The company may require inviting some individuals to KSA for a meeting or other business, and to obtain the necessary visa, the concerned department manager shall summit to HRD a requisition approved from authorized person.</w:t>
            </w:r>
          </w:p>
          <w:p w:rsidR="00BC7740" w:rsidRDefault="005F6708">
            <w:pPr>
              <w:numPr>
                <w:ilvl w:val="0"/>
                <w:numId w:val="38"/>
              </w:numPr>
              <w:ind w:left="176" w:hanging="142"/>
              <w:jc w:val="both"/>
            </w:pPr>
            <w:r>
              <w:t>The Concerned department responsible of  making sure visitor leave KSA before the visa expire.</w:t>
            </w:r>
          </w:p>
        </w:tc>
        <w:tc>
          <w:tcPr>
            <w:tcW w:w="4860" w:type="dxa"/>
            <w:gridSpan w:val="2"/>
            <w:tcBorders>
              <w:left w:val="single" w:sz="48" w:space="0" w:color="FFFFFF"/>
            </w:tcBorders>
            <w:shd w:val="clear" w:color="auto" w:fill="FFFFFF"/>
          </w:tcPr>
          <w:p w:rsidR="00BC7740" w:rsidRDefault="005F6708">
            <w:pPr>
              <w:numPr>
                <w:ilvl w:val="0"/>
                <w:numId w:val="52"/>
              </w:numPr>
              <w:bidi/>
              <w:spacing w:line="276" w:lineRule="auto"/>
              <w:ind w:left="175" w:hanging="175"/>
              <w:jc w:val="both"/>
              <w:rPr>
                <w:color w:val="000000"/>
              </w:rPr>
            </w:pPr>
            <w:r>
              <w:rPr>
                <w:color w:val="000000"/>
                <w:rtl/>
              </w:rPr>
              <w:t xml:space="preserve">تتطلب أعمال الشركة دعوة بعض الأفراد للقدوم إلى المملكة لاجتماع أو غيره من أعمال الشركة، وللحصول على التأشيرة اللازمة، يقوم مدير الإدارة طالبة الزيارة بتقديم طلب موقع من صاحب الصلاحية على نموذج طلب تأشيرة تجارية إلى إدارة الموارد البشرية. </w:t>
            </w:r>
          </w:p>
          <w:p w:rsidR="00BC7740" w:rsidRDefault="005F6708">
            <w:pPr>
              <w:numPr>
                <w:ilvl w:val="0"/>
                <w:numId w:val="52"/>
              </w:numPr>
              <w:bidi/>
              <w:spacing w:line="276" w:lineRule="auto"/>
              <w:ind w:left="175" w:hanging="175"/>
              <w:jc w:val="both"/>
              <w:rPr>
                <w:color w:val="000000"/>
              </w:rPr>
            </w:pPr>
            <w:r>
              <w:rPr>
                <w:color w:val="000000"/>
                <w:rtl/>
              </w:rPr>
              <w:t>تكون الإدارة صاحبة الطلب مسئولة من التأكد من مغادرة الزائر المملكة قبل انتهاء التأشيرة.</w:t>
            </w:r>
          </w:p>
        </w:tc>
        <w:tc>
          <w:tcPr>
            <w:tcW w:w="267" w:type="dxa"/>
          </w:tcPr>
          <w:p w:rsidR="00BC7740" w:rsidRDefault="00BC7740">
            <w:pPr>
              <w:jc w:val="right"/>
              <w:rPr>
                <w:sz w:val="26"/>
                <w:szCs w:val="26"/>
              </w:rPr>
            </w:pPr>
          </w:p>
        </w:tc>
      </w:tr>
      <w:tr w:rsidR="00BC7740">
        <w:trPr>
          <w:gridAfter w:val="1"/>
          <w:trHeight w:val="434"/>
          <w:jc w:val="center"/>
        </w:trPr>
        <w:tc>
          <w:tcPr>
            <w:tcW w:w="758" w:type="dxa"/>
            <w:shd w:val="clear" w:color="auto" w:fill="DAEEF3"/>
            <w:vAlign w:val="center"/>
          </w:tcPr>
          <w:p w:rsidR="00BC7740" w:rsidRDefault="005F6708">
            <w:pPr>
              <w:tabs>
                <w:tab w:val="left" w:pos="240"/>
              </w:tabs>
              <w:rPr>
                <w:b/>
                <w:sz w:val="26"/>
                <w:szCs w:val="26"/>
              </w:rPr>
            </w:pPr>
            <w:r>
              <w:rPr>
                <w:b/>
                <w:sz w:val="26"/>
                <w:szCs w:val="26"/>
              </w:rPr>
              <w:t>3.8</w:t>
            </w:r>
          </w:p>
        </w:tc>
        <w:tc>
          <w:tcPr>
            <w:tcW w:w="4888" w:type="dxa"/>
            <w:gridSpan w:val="2"/>
            <w:tcBorders>
              <w:right w:val="single" w:sz="48" w:space="0" w:color="FFFFFF"/>
            </w:tcBorders>
            <w:shd w:val="clear" w:color="auto" w:fill="DAEEF3"/>
            <w:vAlign w:val="center"/>
          </w:tcPr>
          <w:p w:rsidR="00BC7740" w:rsidRDefault="005F6708">
            <w:pPr>
              <w:tabs>
                <w:tab w:val="left" w:pos="240"/>
              </w:tabs>
              <w:rPr>
                <w:b/>
                <w:sz w:val="26"/>
                <w:szCs w:val="26"/>
              </w:rPr>
            </w:pPr>
            <w:r>
              <w:rPr>
                <w:b/>
                <w:sz w:val="26"/>
                <w:szCs w:val="26"/>
              </w:rPr>
              <w:t>Obtaining Work Visa</w:t>
            </w:r>
          </w:p>
        </w:tc>
        <w:tc>
          <w:tcPr>
            <w:tcW w:w="3701" w:type="dxa"/>
            <w:tcBorders>
              <w:left w:val="single" w:sz="48" w:space="0" w:color="FFFFFF"/>
            </w:tcBorders>
            <w:shd w:val="clear" w:color="auto" w:fill="DAEEF3"/>
            <w:vAlign w:val="center"/>
          </w:tcPr>
          <w:p w:rsidR="00BC7740" w:rsidRDefault="005F6708">
            <w:pPr>
              <w:jc w:val="right"/>
              <w:rPr>
                <w:color w:val="000000"/>
              </w:rPr>
            </w:pPr>
            <w:r>
              <w:rPr>
                <w:b/>
                <w:smallCaps/>
                <w:sz w:val="26"/>
                <w:szCs w:val="26"/>
                <w:rtl/>
              </w:rPr>
              <w:t>الحصول على تأشيرات العمل</w:t>
            </w:r>
          </w:p>
        </w:tc>
        <w:tc>
          <w:tcPr>
            <w:tcW w:w="1159" w:type="dxa"/>
            <w:shd w:val="clear" w:color="auto" w:fill="DAEEF3"/>
            <w:vAlign w:val="center"/>
          </w:tcPr>
          <w:p w:rsidR="00BC7740" w:rsidRDefault="005F6708">
            <w:pPr>
              <w:jc w:val="right"/>
              <w:rPr>
                <w:b/>
                <w:smallCaps/>
                <w:sz w:val="26"/>
                <w:szCs w:val="26"/>
              </w:rPr>
            </w:pPr>
            <w:r>
              <w:rPr>
                <w:b/>
                <w:smallCaps/>
                <w:sz w:val="26"/>
                <w:szCs w:val="26"/>
              </w:rPr>
              <w:t>3.8</w:t>
            </w:r>
          </w:p>
        </w:tc>
      </w:tr>
      <w:tr w:rsidR="00BC7740">
        <w:trPr>
          <w:gridAfter w:val="1"/>
          <w:trHeight w:val="434"/>
          <w:jc w:val="center"/>
        </w:trPr>
        <w:tc>
          <w:tcPr>
            <w:tcW w:w="5646" w:type="dxa"/>
            <w:gridSpan w:val="3"/>
            <w:tcBorders>
              <w:right w:val="single" w:sz="48" w:space="0" w:color="FFFFFF"/>
            </w:tcBorders>
            <w:shd w:val="clear" w:color="auto" w:fill="FFFFFF"/>
          </w:tcPr>
          <w:p w:rsidR="00BC7740" w:rsidRDefault="005F6708">
            <w:pPr>
              <w:numPr>
                <w:ilvl w:val="0"/>
                <w:numId w:val="38"/>
              </w:numPr>
              <w:ind w:left="176" w:hanging="142"/>
              <w:jc w:val="both"/>
            </w:pPr>
            <w:r>
              <w:t>HRD on a yearly basis and in coordination with other departments of the company find the requirements of new work visas.</w:t>
            </w:r>
          </w:p>
          <w:p w:rsidR="00BC7740" w:rsidRDefault="005F6708">
            <w:pPr>
              <w:numPr>
                <w:ilvl w:val="0"/>
                <w:numId w:val="38"/>
              </w:numPr>
              <w:ind w:left="176" w:hanging="142"/>
              <w:jc w:val="both"/>
            </w:pPr>
            <w:r>
              <w:t>After the adoption of the visas requested by the GM , HRD will do the necessary to obtain work visas from official authorities.</w:t>
            </w:r>
          </w:p>
          <w:p w:rsidR="00BC7740" w:rsidRDefault="005F6708">
            <w:pPr>
              <w:numPr>
                <w:ilvl w:val="0"/>
                <w:numId w:val="38"/>
              </w:numPr>
              <w:ind w:left="176" w:hanging="142"/>
              <w:jc w:val="both"/>
            </w:pPr>
            <w:r>
              <w:t>HRD shall  keep following up handling issued visas through a record that contains the following information:</w:t>
            </w:r>
          </w:p>
          <w:p w:rsidR="00BC7740" w:rsidRDefault="005F6708">
            <w:pPr>
              <w:numPr>
                <w:ilvl w:val="0"/>
                <w:numId w:val="1"/>
              </w:numPr>
              <w:spacing w:line="276" w:lineRule="auto"/>
              <w:ind w:left="460" w:hanging="142"/>
              <w:jc w:val="both"/>
            </w:pPr>
            <w:r>
              <w:t>Visa number.</w:t>
            </w:r>
          </w:p>
          <w:p w:rsidR="00BC7740" w:rsidRDefault="005F6708">
            <w:pPr>
              <w:numPr>
                <w:ilvl w:val="0"/>
                <w:numId w:val="1"/>
              </w:numPr>
              <w:spacing w:line="276" w:lineRule="auto"/>
              <w:ind w:left="460" w:hanging="142"/>
              <w:jc w:val="both"/>
            </w:pPr>
            <w:r>
              <w:t>Date of Issue.</w:t>
            </w:r>
          </w:p>
          <w:p w:rsidR="00BC7740" w:rsidRDefault="005F6708">
            <w:pPr>
              <w:numPr>
                <w:ilvl w:val="0"/>
                <w:numId w:val="1"/>
              </w:numPr>
              <w:spacing w:line="276" w:lineRule="auto"/>
              <w:ind w:left="460" w:hanging="142"/>
              <w:jc w:val="both"/>
            </w:pPr>
            <w:r>
              <w:t>Expiry date.</w:t>
            </w:r>
          </w:p>
          <w:p w:rsidR="00BC7740" w:rsidRDefault="005F6708">
            <w:pPr>
              <w:numPr>
                <w:ilvl w:val="0"/>
                <w:numId w:val="1"/>
              </w:numPr>
              <w:spacing w:line="276" w:lineRule="auto"/>
              <w:ind w:left="460" w:hanging="142"/>
              <w:jc w:val="both"/>
            </w:pPr>
            <w:r>
              <w:t>Nationality.</w:t>
            </w:r>
          </w:p>
          <w:p w:rsidR="00BC7740" w:rsidRDefault="005F6708">
            <w:pPr>
              <w:numPr>
                <w:ilvl w:val="0"/>
                <w:numId w:val="1"/>
              </w:numPr>
              <w:spacing w:line="276" w:lineRule="auto"/>
              <w:ind w:left="460" w:hanging="142"/>
              <w:jc w:val="both"/>
            </w:pPr>
            <w:r>
              <w:t>Number of issued visas.</w:t>
            </w:r>
          </w:p>
          <w:p w:rsidR="00BC7740" w:rsidRDefault="005F6708">
            <w:pPr>
              <w:numPr>
                <w:ilvl w:val="0"/>
                <w:numId w:val="1"/>
              </w:numPr>
              <w:spacing w:line="276" w:lineRule="auto"/>
              <w:ind w:left="460" w:hanging="142"/>
              <w:jc w:val="both"/>
            </w:pPr>
            <w:r>
              <w:t>Visa occupations.</w:t>
            </w:r>
          </w:p>
          <w:p w:rsidR="00BC7740" w:rsidRDefault="005F6708">
            <w:pPr>
              <w:numPr>
                <w:ilvl w:val="0"/>
                <w:numId w:val="1"/>
              </w:numPr>
              <w:spacing w:line="276" w:lineRule="auto"/>
              <w:ind w:left="460" w:hanging="142"/>
              <w:jc w:val="both"/>
            </w:pPr>
            <w:r>
              <w:t>The Consulate/Embassy.</w:t>
            </w:r>
          </w:p>
          <w:p w:rsidR="00BC7740" w:rsidRDefault="005F6708">
            <w:pPr>
              <w:numPr>
                <w:ilvl w:val="0"/>
                <w:numId w:val="1"/>
              </w:numPr>
              <w:spacing w:line="276" w:lineRule="auto"/>
              <w:ind w:left="460" w:hanging="142"/>
              <w:jc w:val="both"/>
            </w:pPr>
            <w:r>
              <w:t xml:space="preserve">Visas are in used. </w:t>
            </w:r>
          </w:p>
          <w:p w:rsidR="00BC7740" w:rsidRDefault="005F6708">
            <w:pPr>
              <w:numPr>
                <w:ilvl w:val="0"/>
                <w:numId w:val="1"/>
              </w:numPr>
              <w:spacing w:line="276" w:lineRule="auto"/>
              <w:ind w:left="460" w:hanging="142"/>
              <w:jc w:val="both"/>
            </w:pPr>
            <w:r>
              <w:t>Remaining visas.</w:t>
            </w:r>
          </w:p>
        </w:tc>
        <w:tc>
          <w:tcPr>
            <w:tcW w:w="4860" w:type="dxa"/>
            <w:gridSpan w:val="2"/>
            <w:tcBorders>
              <w:left w:val="single" w:sz="48" w:space="0" w:color="FFFFFF"/>
            </w:tcBorders>
            <w:shd w:val="clear" w:color="auto" w:fill="FFFFFF"/>
            <w:vAlign w:val="center"/>
          </w:tcPr>
          <w:p w:rsidR="00BC7740" w:rsidRDefault="005F6708">
            <w:pPr>
              <w:numPr>
                <w:ilvl w:val="0"/>
                <w:numId w:val="52"/>
              </w:numPr>
              <w:bidi/>
              <w:spacing w:line="276" w:lineRule="auto"/>
              <w:ind w:left="175" w:hanging="175"/>
              <w:jc w:val="both"/>
              <w:rPr>
                <w:color w:val="000000"/>
              </w:rPr>
            </w:pPr>
            <w:r>
              <w:rPr>
                <w:color w:val="000000"/>
                <w:rtl/>
              </w:rPr>
              <w:t xml:space="preserve">تقوم إدارة الموارد البشرية بشكل سنوي بالتنسيق مع الإدارات الأخرى بالشركة لحصر احتياجاتهم من تأشيرات العمل الجديدة. </w:t>
            </w:r>
          </w:p>
          <w:p w:rsidR="00BC7740" w:rsidRDefault="005F6708">
            <w:pPr>
              <w:numPr>
                <w:ilvl w:val="0"/>
                <w:numId w:val="52"/>
              </w:numPr>
              <w:bidi/>
              <w:spacing w:line="276" w:lineRule="auto"/>
              <w:ind w:left="175" w:hanging="175"/>
              <w:jc w:val="both"/>
              <w:rPr>
                <w:color w:val="000000"/>
              </w:rPr>
            </w:pPr>
            <w:r>
              <w:rPr>
                <w:color w:val="000000"/>
                <w:rtl/>
              </w:rPr>
              <w:t xml:space="preserve">بعد اعتماد التأشيرات المطلوبة من قبل المدير العام ، تقوم إدارة الموارد البشرية بعمل اللازم للحصول على تلك التأشيرات من الجهات الرسمية. </w:t>
            </w:r>
          </w:p>
          <w:p w:rsidR="00BC7740" w:rsidRDefault="005F6708">
            <w:pPr>
              <w:numPr>
                <w:ilvl w:val="0"/>
                <w:numId w:val="52"/>
              </w:numPr>
              <w:bidi/>
              <w:spacing w:line="276" w:lineRule="auto"/>
              <w:ind w:left="175" w:hanging="175"/>
              <w:jc w:val="both"/>
              <w:rPr>
                <w:color w:val="000000"/>
              </w:rPr>
            </w:pPr>
            <w:r>
              <w:rPr>
                <w:color w:val="000000"/>
                <w:rtl/>
              </w:rPr>
              <w:t>يجب على إدارة الموارد البشرية متابعة استخدام التأشيرات الصادرة من خلال سجل يحتوي على المعلومات التالية:</w:t>
            </w:r>
          </w:p>
          <w:p w:rsidR="00BC7740" w:rsidRDefault="005F6708">
            <w:pPr>
              <w:numPr>
                <w:ilvl w:val="0"/>
                <w:numId w:val="21"/>
              </w:numPr>
              <w:bidi/>
              <w:spacing w:line="276" w:lineRule="auto"/>
              <w:ind w:left="600" w:hanging="240"/>
              <w:jc w:val="both"/>
            </w:pPr>
            <w:r>
              <w:rPr>
                <w:rtl/>
              </w:rPr>
              <w:t>رقم التأشيرة.</w:t>
            </w:r>
          </w:p>
          <w:p w:rsidR="00BC7740" w:rsidRDefault="005F6708">
            <w:pPr>
              <w:numPr>
                <w:ilvl w:val="0"/>
                <w:numId w:val="21"/>
              </w:numPr>
              <w:bidi/>
              <w:spacing w:line="276" w:lineRule="auto"/>
              <w:ind w:left="600" w:hanging="240"/>
              <w:jc w:val="both"/>
            </w:pPr>
            <w:r>
              <w:rPr>
                <w:rtl/>
              </w:rPr>
              <w:t>تاريخ الإصدار.</w:t>
            </w:r>
          </w:p>
          <w:p w:rsidR="00BC7740" w:rsidRDefault="005F6708">
            <w:pPr>
              <w:numPr>
                <w:ilvl w:val="0"/>
                <w:numId w:val="21"/>
              </w:numPr>
              <w:bidi/>
              <w:spacing w:line="276" w:lineRule="auto"/>
              <w:ind w:left="600" w:hanging="240"/>
              <w:jc w:val="both"/>
            </w:pPr>
            <w:r>
              <w:rPr>
                <w:rtl/>
              </w:rPr>
              <w:t>تاريخ الانتهاء.</w:t>
            </w:r>
          </w:p>
          <w:p w:rsidR="00BC7740" w:rsidRDefault="005F6708">
            <w:pPr>
              <w:numPr>
                <w:ilvl w:val="0"/>
                <w:numId w:val="21"/>
              </w:numPr>
              <w:bidi/>
              <w:spacing w:line="276" w:lineRule="auto"/>
              <w:ind w:left="600" w:hanging="240"/>
              <w:jc w:val="both"/>
            </w:pPr>
            <w:r>
              <w:rPr>
                <w:rtl/>
              </w:rPr>
              <w:t>الجنسية.</w:t>
            </w:r>
          </w:p>
          <w:p w:rsidR="00BC7740" w:rsidRDefault="005F6708">
            <w:pPr>
              <w:numPr>
                <w:ilvl w:val="0"/>
                <w:numId w:val="21"/>
              </w:numPr>
              <w:bidi/>
              <w:spacing w:line="276" w:lineRule="auto"/>
              <w:ind w:left="600" w:hanging="240"/>
              <w:jc w:val="both"/>
            </w:pPr>
            <w:r>
              <w:rPr>
                <w:rtl/>
              </w:rPr>
              <w:t>عدد التأشيرات.</w:t>
            </w:r>
          </w:p>
          <w:p w:rsidR="00BC7740" w:rsidRDefault="005F6708">
            <w:pPr>
              <w:numPr>
                <w:ilvl w:val="0"/>
                <w:numId w:val="21"/>
              </w:numPr>
              <w:bidi/>
              <w:spacing w:line="276" w:lineRule="auto"/>
              <w:ind w:left="600" w:hanging="240"/>
              <w:jc w:val="both"/>
            </w:pPr>
            <w:r>
              <w:rPr>
                <w:rtl/>
              </w:rPr>
              <w:t>مهن التأشيرات.</w:t>
            </w:r>
          </w:p>
          <w:p w:rsidR="00BC7740" w:rsidRDefault="005F6708">
            <w:pPr>
              <w:numPr>
                <w:ilvl w:val="0"/>
                <w:numId w:val="21"/>
              </w:numPr>
              <w:bidi/>
              <w:spacing w:line="276" w:lineRule="auto"/>
              <w:ind w:left="600" w:hanging="240"/>
              <w:jc w:val="both"/>
            </w:pPr>
            <w:r>
              <w:rPr>
                <w:rtl/>
              </w:rPr>
              <w:t>القنصلية.</w:t>
            </w:r>
          </w:p>
          <w:p w:rsidR="00BC7740" w:rsidRDefault="005F6708">
            <w:pPr>
              <w:numPr>
                <w:ilvl w:val="0"/>
                <w:numId w:val="21"/>
              </w:numPr>
              <w:bidi/>
              <w:spacing w:line="276" w:lineRule="auto"/>
              <w:ind w:left="600" w:hanging="240"/>
              <w:jc w:val="both"/>
            </w:pPr>
            <w:r>
              <w:rPr>
                <w:rtl/>
              </w:rPr>
              <w:t>التأشيرات المستخدمة.</w:t>
            </w:r>
          </w:p>
          <w:p w:rsidR="00BC7740" w:rsidRDefault="005F6708">
            <w:pPr>
              <w:numPr>
                <w:ilvl w:val="0"/>
                <w:numId w:val="21"/>
              </w:numPr>
              <w:bidi/>
              <w:spacing w:line="276" w:lineRule="auto"/>
              <w:ind w:left="600" w:hanging="240"/>
              <w:jc w:val="both"/>
              <w:rPr>
                <w:smallCaps/>
                <w:sz w:val="26"/>
                <w:szCs w:val="26"/>
              </w:rPr>
            </w:pPr>
            <w:r>
              <w:rPr>
                <w:rtl/>
              </w:rPr>
              <w:t>التأشيرات الباقية.</w:t>
            </w:r>
          </w:p>
          <w:p w:rsidR="00BC7740" w:rsidRDefault="00BC7740">
            <w:pPr>
              <w:bidi/>
              <w:spacing w:line="276" w:lineRule="auto"/>
              <w:ind w:left="600"/>
              <w:jc w:val="both"/>
              <w:rPr>
                <w:smallCaps/>
                <w:sz w:val="12"/>
                <w:szCs w:val="12"/>
              </w:rPr>
            </w:pPr>
          </w:p>
        </w:tc>
      </w:tr>
      <w:tr w:rsidR="00BC7740">
        <w:trPr>
          <w:gridAfter w:val="1"/>
          <w:trHeight w:val="434"/>
          <w:jc w:val="center"/>
        </w:trPr>
        <w:tc>
          <w:tcPr>
            <w:tcW w:w="758" w:type="dxa"/>
            <w:shd w:val="clear" w:color="auto" w:fill="DAEEF3"/>
            <w:vAlign w:val="center"/>
          </w:tcPr>
          <w:p w:rsidR="00BC7740" w:rsidRDefault="005F6708">
            <w:pPr>
              <w:rPr>
                <w:b/>
                <w:sz w:val="26"/>
                <w:szCs w:val="26"/>
              </w:rPr>
            </w:pPr>
            <w:r>
              <w:rPr>
                <w:b/>
                <w:sz w:val="26"/>
                <w:szCs w:val="26"/>
              </w:rPr>
              <w:t>3.9</w:t>
            </w:r>
          </w:p>
        </w:tc>
        <w:tc>
          <w:tcPr>
            <w:tcW w:w="4888" w:type="dxa"/>
            <w:gridSpan w:val="2"/>
            <w:tcBorders>
              <w:right w:val="single" w:sz="48" w:space="0" w:color="FFFFFF"/>
            </w:tcBorders>
            <w:shd w:val="clear" w:color="auto" w:fill="DAEEF3"/>
            <w:vAlign w:val="center"/>
          </w:tcPr>
          <w:p w:rsidR="00BC7740" w:rsidRDefault="005F6708">
            <w:pPr>
              <w:rPr>
                <w:b/>
                <w:sz w:val="26"/>
                <w:szCs w:val="26"/>
              </w:rPr>
            </w:pPr>
            <w:r>
              <w:rPr>
                <w:b/>
                <w:sz w:val="26"/>
                <w:szCs w:val="26"/>
              </w:rPr>
              <w:t xml:space="preserve"> Resident Permit (Iqama)/Work Permit</w:t>
            </w:r>
          </w:p>
        </w:tc>
        <w:tc>
          <w:tcPr>
            <w:tcW w:w="3701" w:type="dxa"/>
            <w:tcBorders>
              <w:left w:val="single" w:sz="48" w:space="0" w:color="FFFFFF"/>
            </w:tcBorders>
            <w:shd w:val="clear" w:color="auto" w:fill="DAEEF3"/>
            <w:vAlign w:val="center"/>
          </w:tcPr>
          <w:p w:rsidR="00BC7740" w:rsidRDefault="005F6708">
            <w:pPr>
              <w:jc w:val="right"/>
              <w:rPr>
                <w:b/>
                <w:smallCaps/>
                <w:sz w:val="26"/>
                <w:szCs w:val="26"/>
              </w:rPr>
            </w:pPr>
            <w:r>
              <w:rPr>
                <w:b/>
                <w:smallCaps/>
                <w:sz w:val="26"/>
                <w:szCs w:val="26"/>
                <w:rtl/>
              </w:rPr>
              <w:t>تصريح الإقامة/رخصة العمل</w:t>
            </w:r>
          </w:p>
        </w:tc>
        <w:tc>
          <w:tcPr>
            <w:tcW w:w="1159" w:type="dxa"/>
            <w:shd w:val="clear" w:color="auto" w:fill="DAEEF3"/>
            <w:vAlign w:val="center"/>
          </w:tcPr>
          <w:p w:rsidR="00BC7740" w:rsidRDefault="005F6708">
            <w:pPr>
              <w:jc w:val="right"/>
              <w:rPr>
                <w:b/>
                <w:smallCaps/>
                <w:sz w:val="26"/>
                <w:szCs w:val="26"/>
              </w:rPr>
            </w:pPr>
            <w:r>
              <w:rPr>
                <w:b/>
                <w:smallCaps/>
                <w:sz w:val="26"/>
                <w:szCs w:val="26"/>
              </w:rPr>
              <w:t>3.9</w:t>
            </w:r>
          </w:p>
        </w:tc>
      </w:tr>
      <w:tr w:rsidR="00BC7740">
        <w:trPr>
          <w:gridAfter w:val="1"/>
          <w:trHeight w:val="3611"/>
          <w:jc w:val="center"/>
        </w:trPr>
        <w:tc>
          <w:tcPr>
            <w:tcW w:w="5646" w:type="dxa"/>
            <w:gridSpan w:val="3"/>
            <w:tcBorders>
              <w:right w:val="single" w:sz="48" w:space="0" w:color="FFFFFF"/>
            </w:tcBorders>
            <w:shd w:val="clear" w:color="auto" w:fill="FFFFFF"/>
          </w:tcPr>
          <w:p w:rsidR="00BC7740" w:rsidRDefault="005F6708">
            <w:pPr>
              <w:numPr>
                <w:ilvl w:val="0"/>
                <w:numId w:val="38"/>
              </w:numPr>
              <w:ind w:left="176" w:hanging="142"/>
              <w:jc w:val="both"/>
            </w:pPr>
            <w:r>
              <w:t xml:space="preserve">After the arrival of an employee, HRD shall initiate the required processes for obtaining a residence permit and work permit. </w:t>
            </w:r>
          </w:p>
          <w:p w:rsidR="00BC7740" w:rsidRDefault="005F6708">
            <w:pPr>
              <w:numPr>
                <w:ilvl w:val="0"/>
                <w:numId w:val="38"/>
              </w:numPr>
              <w:ind w:left="176" w:hanging="142"/>
              <w:jc w:val="both"/>
            </w:pPr>
            <w:r>
              <w:t>During the process for obtaining residence permit, employee cannot get Exit &amp; Re-entry Visa.</w:t>
            </w:r>
          </w:p>
          <w:p w:rsidR="00BC7740" w:rsidRDefault="005F6708">
            <w:pPr>
              <w:numPr>
                <w:ilvl w:val="0"/>
                <w:numId w:val="38"/>
              </w:numPr>
              <w:ind w:left="176" w:hanging="142"/>
              <w:jc w:val="both"/>
            </w:pPr>
            <w:r>
              <w:t>In the case of loss or damage to the residence permit, the employee must inform HRD immediately.</w:t>
            </w:r>
          </w:p>
          <w:p w:rsidR="00BC7740" w:rsidRDefault="005F6708">
            <w:pPr>
              <w:numPr>
                <w:ilvl w:val="0"/>
                <w:numId w:val="38"/>
              </w:numPr>
              <w:ind w:left="176" w:hanging="142"/>
              <w:jc w:val="both"/>
            </w:pPr>
            <w:r>
              <w:t>Employee will be responsible for replacement fees and any fines.</w:t>
            </w:r>
          </w:p>
          <w:p w:rsidR="00BC7740" w:rsidRDefault="005F6708">
            <w:pPr>
              <w:numPr>
                <w:ilvl w:val="0"/>
                <w:numId w:val="38"/>
              </w:numPr>
              <w:ind w:left="176" w:hanging="142"/>
              <w:jc w:val="both"/>
            </w:pPr>
            <w:r>
              <w:t>HRD shall keep record of expiration dates of residence permits for renewing them at appropriate times.</w:t>
            </w:r>
          </w:p>
          <w:p w:rsidR="00BC7740" w:rsidRDefault="005F6708">
            <w:pPr>
              <w:numPr>
                <w:ilvl w:val="0"/>
                <w:numId w:val="38"/>
              </w:numPr>
              <w:ind w:left="176" w:hanging="142"/>
              <w:jc w:val="both"/>
            </w:pPr>
            <w:r>
              <w:t>The company is responsible to pay the renewal fees for the Saudi council of engineer certificate and the employee shall submit to HR department all the related proofs</w:t>
            </w:r>
          </w:p>
        </w:tc>
        <w:tc>
          <w:tcPr>
            <w:tcW w:w="4860" w:type="dxa"/>
            <w:gridSpan w:val="2"/>
            <w:tcBorders>
              <w:left w:val="single" w:sz="48" w:space="0" w:color="FFFFFF"/>
            </w:tcBorders>
            <w:shd w:val="clear" w:color="auto" w:fill="FFFFFF"/>
          </w:tcPr>
          <w:p w:rsidR="00BC7740" w:rsidRDefault="005F6708">
            <w:pPr>
              <w:numPr>
                <w:ilvl w:val="0"/>
                <w:numId w:val="52"/>
              </w:numPr>
              <w:bidi/>
              <w:spacing w:line="276" w:lineRule="auto"/>
              <w:ind w:left="175" w:hanging="175"/>
              <w:jc w:val="both"/>
            </w:pPr>
            <w:r>
              <w:rPr>
                <w:color w:val="000000"/>
                <w:rtl/>
              </w:rPr>
              <w:t xml:space="preserve">بعد وصول الموظف غير السعودي إلى المملكة. تباشر إدارة الموارد البشرية إجراءات الحصول على تصريح الإقامة ورخصة العمل. </w:t>
            </w:r>
          </w:p>
          <w:p w:rsidR="00BC7740" w:rsidRDefault="005F6708">
            <w:pPr>
              <w:numPr>
                <w:ilvl w:val="0"/>
                <w:numId w:val="52"/>
              </w:numPr>
              <w:bidi/>
              <w:spacing w:line="276" w:lineRule="auto"/>
              <w:ind w:left="175" w:hanging="175"/>
              <w:jc w:val="both"/>
            </w:pPr>
            <w:r>
              <w:rPr>
                <w:color w:val="000000"/>
                <w:rtl/>
              </w:rPr>
              <w:t xml:space="preserve">أثناء إجراءات الحصول على الإقامة لا يستطيع الموظف الحصول على تأشيرة خروج وعودة. </w:t>
            </w:r>
          </w:p>
          <w:p w:rsidR="00BC7740" w:rsidRDefault="005F6708">
            <w:pPr>
              <w:numPr>
                <w:ilvl w:val="0"/>
                <w:numId w:val="52"/>
              </w:numPr>
              <w:bidi/>
              <w:spacing w:line="276" w:lineRule="auto"/>
              <w:ind w:left="175" w:hanging="175"/>
              <w:jc w:val="both"/>
            </w:pPr>
            <w:r>
              <w:rPr>
                <w:color w:val="000000"/>
                <w:rtl/>
              </w:rPr>
              <w:t xml:space="preserve">وفي حال فقدان أو تلف تصريح الإقامة، يجب على الموظف إبلاغ إدارة الموارد البشرية فوراً. </w:t>
            </w:r>
          </w:p>
          <w:p w:rsidR="00BC7740" w:rsidRDefault="005F6708">
            <w:pPr>
              <w:numPr>
                <w:ilvl w:val="0"/>
                <w:numId w:val="52"/>
              </w:numPr>
              <w:bidi/>
              <w:spacing w:line="276" w:lineRule="auto"/>
              <w:ind w:left="175" w:hanging="175"/>
              <w:jc w:val="both"/>
            </w:pPr>
            <w:r>
              <w:rPr>
                <w:color w:val="000000"/>
                <w:rtl/>
              </w:rPr>
              <w:t xml:space="preserve">سوف يكون الموظف مسئولاً عن رسوم الإقامة البديلة وأي غرامات أخرى. </w:t>
            </w:r>
          </w:p>
          <w:p w:rsidR="00BC7740" w:rsidRDefault="005F6708">
            <w:pPr>
              <w:numPr>
                <w:ilvl w:val="0"/>
                <w:numId w:val="52"/>
              </w:numPr>
              <w:bidi/>
              <w:spacing w:line="276" w:lineRule="auto"/>
              <w:ind w:left="175" w:hanging="175"/>
              <w:jc w:val="both"/>
            </w:pPr>
            <w:r>
              <w:rPr>
                <w:color w:val="000000"/>
                <w:rtl/>
              </w:rPr>
              <w:t xml:space="preserve">تقوم إدارة </w:t>
            </w:r>
            <w:r>
              <w:rPr>
                <w:color w:val="000000"/>
                <w:rtl/>
              </w:rPr>
              <w:t>الموارد البشرية بمتابعة تواريخ انتهاء الإقامات لعمل اللازم لتجديدها في الأوقات المناسبة.</w:t>
            </w:r>
          </w:p>
          <w:p w:rsidR="00BC7740" w:rsidRDefault="005F6708">
            <w:pPr>
              <w:numPr>
                <w:ilvl w:val="0"/>
                <w:numId w:val="52"/>
              </w:numPr>
              <w:bidi/>
              <w:spacing w:line="276" w:lineRule="auto"/>
              <w:ind w:left="175" w:hanging="175"/>
              <w:jc w:val="both"/>
            </w:pPr>
            <w:r>
              <w:rPr>
                <w:rtl/>
              </w:rPr>
              <w:t>تتحمل الشركة مصاريف تجديد شهادة الهيئة السعودية للمهندسين حسب النظام الداخلي للشركة مع تقديم جميع الإثباتات ذات الصلة لإدارة الموارد البشرية</w:t>
            </w:r>
          </w:p>
        </w:tc>
      </w:tr>
      <w:tr w:rsidR="00BC7740">
        <w:trPr>
          <w:gridAfter w:val="1"/>
          <w:trHeight w:val="434"/>
          <w:jc w:val="center"/>
        </w:trPr>
        <w:tc>
          <w:tcPr>
            <w:tcW w:w="758" w:type="dxa"/>
            <w:shd w:val="clear" w:color="auto" w:fill="DAEEF3"/>
            <w:vAlign w:val="center"/>
          </w:tcPr>
          <w:p w:rsidR="00BC7740" w:rsidRDefault="005F6708">
            <w:pPr>
              <w:rPr>
                <w:b/>
                <w:sz w:val="26"/>
                <w:szCs w:val="26"/>
              </w:rPr>
            </w:pPr>
            <w:r>
              <w:rPr>
                <w:b/>
                <w:sz w:val="26"/>
                <w:szCs w:val="26"/>
              </w:rPr>
              <w:t>3.10</w:t>
            </w:r>
          </w:p>
        </w:tc>
        <w:tc>
          <w:tcPr>
            <w:tcW w:w="4888" w:type="dxa"/>
            <w:gridSpan w:val="2"/>
            <w:tcBorders>
              <w:right w:val="single" w:sz="48" w:space="0" w:color="FFFFFF"/>
            </w:tcBorders>
            <w:shd w:val="clear" w:color="auto" w:fill="DAEEF3"/>
            <w:vAlign w:val="center"/>
          </w:tcPr>
          <w:p w:rsidR="00BC7740" w:rsidRDefault="005F6708">
            <w:pPr>
              <w:rPr>
                <w:b/>
                <w:sz w:val="26"/>
                <w:szCs w:val="26"/>
              </w:rPr>
            </w:pPr>
            <w:r>
              <w:rPr>
                <w:b/>
                <w:sz w:val="26"/>
                <w:szCs w:val="26"/>
              </w:rPr>
              <w:t>Renewal of Passport</w:t>
            </w:r>
          </w:p>
        </w:tc>
        <w:tc>
          <w:tcPr>
            <w:tcW w:w="3701" w:type="dxa"/>
            <w:tcBorders>
              <w:left w:val="single" w:sz="48" w:space="0" w:color="FFFFFF"/>
            </w:tcBorders>
            <w:shd w:val="clear" w:color="auto" w:fill="DAEEF3"/>
            <w:vAlign w:val="center"/>
          </w:tcPr>
          <w:p w:rsidR="00BC7740" w:rsidRDefault="005F6708">
            <w:pPr>
              <w:jc w:val="right"/>
              <w:rPr>
                <w:b/>
                <w:smallCaps/>
                <w:sz w:val="26"/>
                <w:szCs w:val="26"/>
              </w:rPr>
            </w:pPr>
            <w:r>
              <w:rPr>
                <w:b/>
                <w:sz w:val="26"/>
                <w:szCs w:val="26"/>
                <w:rtl/>
              </w:rPr>
              <w:t>تجديد جواز السفر</w:t>
            </w:r>
          </w:p>
        </w:tc>
        <w:tc>
          <w:tcPr>
            <w:tcW w:w="1159" w:type="dxa"/>
            <w:shd w:val="clear" w:color="auto" w:fill="DAEEF3"/>
            <w:vAlign w:val="center"/>
          </w:tcPr>
          <w:p w:rsidR="00BC7740" w:rsidRDefault="005F6708">
            <w:pPr>
              <w:jc w:val="right"/>
              <w:rPr>
                <w:b/>
                <w:smallCaps/>
                <w:sz w:val="26"/>
                <w:szCs w:val="26"/>
              </w:rPr>
            </w:pPr>
            <w:r>
              <w:rPr>
                <w:b/>
                <w:smallCaps/>
                <w:sz w:val="26"/>
                <w:szCs w:val="26"/>
              </w:rPr>
              <w:t>3.10</w:t>
            </w:r>
          </w:p>
        </w:tc>
      </w:tr>
      <w:tr w:rsidR="00BC7740">
        <w:trPr>
          <w:trHeight w:val="434"/>
          <w:jc w:val="center"/>
        </w:trPr>
        <w:tc>
          <w:tcPr>
            <w:tcW w:w="5646" w:type="dxa"/>
            <w:gridSpan w:val="3"/>
            <w:tcBorders>
              <w:right w:val="single" w:sz="48" w:space="0" w:color="FFFFFF"/>
            </w:tcBorders>
            <w:shd w:val="clear" w:color="auto" w:fill="FFFFFF"/>
          </w:tcPr>
          <w:p w:rsidR="00BC7740" w:rsidRDefault="005F6708">
            <w:pPr>
              <w:numPr>
                <w:ilvl w:val="0"/>
                <w:numId w:val="38"/>
              </w:numPr>
              <w:ind w:left="176" w:hanging="142"/>
              <w:jc w:val="both"/>
            </w:pPr>
            <w:r>
              <w:t xml:space="preserve">HRD shall follow Passport expiration dates for employees and their dependent for renewal process, taking into consideration that each employee is responsible for the validity of his and his family passports. </w:t>
            </w:r>
          </w:p>
          <w:p w:rsidR="00BC7740" w:rsidRDefault="005F6708">
            <w:pPr>
              <w:numPr>
                <w:ilvl w:val="0"/>
                <w:numId w:val="38"/>
              </w:numPr>
              <w:ind w:left="176" w:hanging="142"/>
              <w:jc w:val="both"/>
            </w:pPr>
            <w:r>
              <w:t>The employee is responsible for the renewal fee plus the costs of renewal service.</w:t>
            </w:r>
          </w:p>
        </w:tc>
        <w:tc>
          <w:tcPr>
            <w:tcW w:w="4860" w:type="dxa"/>
            <w:gridSpan w:val="2"/>
            <w:tcBorders>
              <w:left w:val="single" w:sz="48" w:space="0" w:color="FFFFFF"/>
            </w:tcBorders>
            <w:shd w:val="clear" w:color="auto" w:fill="FFFFFF"/>
          </w:tcPr>
          <w:p w:rsidR="00BC7740" w:rsidRDefault="005F6708">
            <w:pPr>
              <w:numPr>
                <w:ilvl w:val="0"/>
                <w:numId w:val="52"/>
              </w:numPr>
              <w:bidi/>
              <w:spacing w:line="276" w:lineRule="auto"/>
              <w:ind w:left="175" w:hanging="175"/>
              <w:jc w:val="both"/>
              <w:rPr>
                <w:color w:val="000000"/>
              </w:rPr>
            </w:pPr>
            <w:r>
              <w:rPr>
                <w:color w:val="000000"/>
                <w:rtl/>
              </w:rPr>
              <w:t xml:space="preserve">تقوم إدارة الموارد البشرية بمتابعة تواريخ انتهاء جوازات الموظفين وأفراد عوائلهم للعمل على تجديدها مع مراعاة أن الموظف مسؤول عن متابعة سريان جوازات السفر الخاصة به وعائلته. </w:t>
            </w:r>
          </w:p>
          <w:p w:rsidR="00BC7740" w:rsidRDefault="005F6708">
            <w:pPr>
              <w:numPr>
                <w:ilvl w:val="0"/>
                <w:numId w:val="52"/>
              </w:numPr>
              <w:bidi/>
              <w:spacing w:line="276" w:lineRule="auto"/>
              <w:ind w:left="175" w:hanging="175"/>
              <w:jc w:val="both"/>
              <w:rPr>
                <w:color w:val="000000"/>
              </w:rPr>
            </w:pPr>
            <w:r>
              <w:rPr>
                <w:color w:val="000000"/>
                <w:rtl/>
              </w:rPr>
              <w:t>يكون الموظف مسئولاً عن رسوم التجديد بالإضافة إلى تكاليف خدمة التجديد.</w:t>
            </w:r>
          </w:p>
          <w:p w:rsidR="00BC7740" w:rsidRDefault="00BC7740">
            <w:pPr>
              <w:bidi/>
              <w:spacing w:line="276" w:lineRule="auto"/>
              <w:jc w:val="both"/>
              <w:rPr>
                <w:color w:val="000000"/>
              </w:rPr>
            </w:pPr>
          </w:p>
          <w:p w:rsidR="00BC7740" w:rsidRDefault="00BC7740">
            <w:pPr>
              <w:bidi/>
              <w:spacing w:line="276" w:lineRule="auto"/>
              <w:jc w:val="both"/>
              <w:rPr>
                <w:color w:val="000000"/>
              </w:rPr>
            </w:pPr>
          </w:p>
          <w:p w:rsidR="00BC7740" w:rsidRDefault="00BC7740">
            <w:pPr>
              <w:bidi/>
              <w:spacing w:line="276" w:lineRule="auto"/>
              <w:jc w:val="both"/>
              <w:rPr>
                <w:color w:val="000000"/>
              </w:rPr>
            </w:pPr>
          </w:p>
          <w:p w:rsidR="00BC7740" w:rsidRDefault="00BC7740">
            <w:pPr>
              <w:bidi/>
              <w:spacing w:line="276" w:lineRule="auto"/>
              <w:jc w:val="both"/>
              <w:rPr>
                <w:color w:val="000000"/>
              </w:rPr>
            </w:pPr>
          </w:p>
        </w:tc>
        <w:tc>
          <w:tcPr>
            <w:tcW w:w="267" w:type="dxa"/>
          </w:tcPr>
          <w:p w:rsidR="00BC7740" w:rsidRDefault="00BC7740">
            <w:pPr>
              <w:jc w:val="right"/>
              <w:rPr>
                <w:sz w:val="26"/>
                <w:szCs w:val="26"/>
              </w:rPr>
            </w:pPr>
          </w:p>
        </w:tc>
      </w:tr>
      <w:tr w:rsidR="00BC7740">
        <w:trPr>
          <w:gridAfter w:val="1"/>
          <w:trHeight w:val="434"/>
          <w:jc w:val="center"/>
        </w:trPr>
        <w:tc>
          <w:tcPr>
            <w:tcW w:w="758" w:type="dxa"/>
            <w:shd w:val="clear" w:color="auto" w:fill="DAEEF3"/>
            <w:vAlign w:val="center"/>
          </w:tcPr>
          <w:p w:rsidR="00BC7740" w:rsidRDefault="005F6708">
            <w:pPr>
              <w:tabs>
                <w:tab w:val="left" w:pos="240"/>
              </w:tabs>
              <w:rPr>
                <w:b/>
                <w:sz w:val="26"/>
                <w:szCs w:val="26"/>
              </w:rPr>
            </w:pPr>
            <w:r>
              <w:rPr>
                <w:b/>
                <w:sz w:val="26"/>
                <w:szCs w:val="26"/>
              </w:rPr>
              <w:t>3.11</w:t>
            </w:r>
          </w:p>
        </w:tc>
        <w:tc>
          <w:tcPr>
            <w:tcW w:w="4888" w:type="dxa"/>
            <w:gridSpan w:val="2"/>
            <w:tcBorders>
              <w:right w:val="single" w:sz="48" w:space="0" w:color="FFFFFF"/>
            </w:tcBorders>
            <w:shd w:val="clear" w:color="auto" w:fill="DAEEF3"/>
            <w:vAlign w:val="center"/>
          </w:tcPr>
          <w:p w:rsidR="00BC7740" w:rsidRDefault="005F6708">
            <w:pPr>
              <w:tabs>
                <w:tab w:val="left" w:pos="240"/>
              </w:tabs>
              <w:rPr>
                <w:b/>
                <w:sz w:val="26"/>
                <w:szCs w:val="26"/>
              </w:rPr>
            </w:pPr>
            <w:r>
              <w:rPr>
                <w:b/>
                <w:sz w:val="26"/>
                <w:szCs w:val="26"/>
              </w:rPr>
              <w:t xml:space="preserve">Driving license </w:t>
            </w:r>
          </w:p>
        </w:tc>
        <w:tc>
          <w:tcPr>
            <w:tcW w:w="3701" w:type="dxa"/>
            <w:tcBorders>
              <w:left w:val="single" w:sz="48" w:space="0" w:color="FFFFFF"/>
            </w:tcBorders>
            <w:shd w:val="clear" w:color="auto" w:fill="DAEEF3"/>
            <w:vAlign w:val="center"/>
          </w:tcPr>
          <w:p w:rsidR="00BC7740" w:rsidRDefault="005F6708">
            <w:pPr>
              <w:tabs>
                <w:tab w:val="left" w:pos="240"/>
              </w:tabs>
              <w:bidi/>
              <w:rPr>
                <w:b/>
                <w:sz w:val="26"/>
                <w:szCs w:val="26"/>
              </w:rPr>
            </w:pPr>
            <w:r>
              <w:rPr>
                <w:b/>
                <w:sz w:val="26"/>
                <w:szCs w:val="26"/>
                <w:rtl/>
              </w:rPr>
              <w:t>رخصة القيادة</w:t>
            </w:r>
          </w:p>
        </w:tc>
        <w:tc>
          <w:tcPr>
            <w:tcW w:w="1159" w:type="dxa"/>
            <w:shd w:val="clear" w:color="auto" w:fill="DAEEF3"/>
            <w:vAlign w:val="center"/>
          </w:tcPr>
          <w:p w:rsidR="00BC7740" w:rsidRDefault="005F6708">
            <w:pPr>
              <w:tabs>
                <w:tab w:val="left" w:pos="240"/>
              </w:tabs>
              <w:jc w:val="right"/>
              <w:rPr>
                <w:b/>
                <w:sz w:val="26"/>
                <w:szCs w:val="26"/>
              </w:rPr>
            </w:pPr>
            <w:r>
              <w:rPr>
                <w:b/>
                <w:sz w:val="26"/>
                <w:szCs w:val="26"/>
              </w:rPr>
              <w:t>3.11</w:t>
            </w:r>
          </w:p>
        </w:tc>
      </w:tr>
      <w:tr w:rsidR="00BC7740">
        <w:trPr>
          <w:gridAfter w:val="1"/>
          <w:trHeight w:val="434"/>
          <w:jc w:val="center"/>
        </w:trPr>
        <w:tc>
          <w:tcPr>
            <w:tcW w:w="5646" w:type="dxa"/>
            <w:gridSpan w:val="3"/>
            <w:tcBorders>
              <w:right w:val="single" w:sz="48" w:space="0" w:color="FFFFFF"/>
            </w:tcBorders>
            <w:shd w:val="clear" w:color="auto" w:fill="FFFFFF"/>
          </w:tcPr>
          <w:p w:rsidR="00BC7740" w:rsidRDefault="005F6708">
            <w:pPr>
              <w:numPr>
                <w:ilvl w:val="0"/>
                <w:numId w:val="38"/>
              </w:numPr>
              <w:ind w:left="176" w:hanging="142"/>
              <w:jc w:val="both"/>
            </w:pPr>
            <w:r>
              <w:t>Employees who wish to obtain driving license, they will be assisted HRD, but the fees are on their expense.</w:t>
            </w:r>
          </w:p>
        </w:tc>
        <w:tc>
          <w:tcPr>
            <w:tcW w:w="4860" w:type="dxa"/>
            <w:gridSpan w:val="2"/>
            <w:tcBorders>
              <w:left w:val="single" w:sz="48" w:space="0" w:color="FFFFFF"/>
            </w:tcBorders>
            <w:shd w:val="clear" w:color="auto" w:fill="FFFFFF"/>
          </w:tcPr>
          <w:p w:rsidR="00BC7740" w:rsidRDefault="005F6708">
            <w:pPr>
              <w:numPr>
                <w:ilvl w:val="0"/>
                <w:numId w:val="52"/>
              </w:numPr>
              <w:bidi/>
              <w:spacing w:line="276" w:lineRule="auto"/>
              <w:ind w:left="175" w:hanging="175"/>
              <w:jc w:val="both"/>
            </w:pPr>
            <w:r>
              <w:rPr>
                <w:color w:val="000000"/>
                <w:rtl/>
              </w:rPr>
              <w:t>الموظفون الذين يرغبون في الحصول على رخص قيادة، سوف يتم مساعدتهم من قبل إدارة الموارد البشرية ولكن التكاليف تكون على حساب الموظف.</w:t>
            </w:r>
          </w:p>
        </w:tc>
      </w:tr>
      <w:tr w:rsidR="00BC7740">
        <w:trPr>
          <w:gridAfter w:val="1"/>
          <w:trHeight w:val="434"/>
          <w:jc w:val="center"/>
        </w:trPr>
        <w:tc>
          <w:tcPr>
            <w:tcW w:w="758" w:type="dxa"/>
            <w:shd w:val="clear" w:color="auto" w:fill="DAEEF3"/>
            <w:vAlign w:val="center"/>
          </w:tcPr>
          <w:p w:rsidR="00BC7740" w:rsidRDefault="005F6708">
            <w:pPr>
              <w:tabs>
                <w:tab w:val="left" w:pos="240"/>
              </w:tabs>
              <w:rPr>
                <w:b/>
                <w:sz w:val="26"/>
                <w:szCs w:val="26"/>
              </w:rPr>
            </w:pPr>
            <w:r>
              <w:rPr>
                <w:b/>
                <w:sz w:val="26"/>
                <w:szCs w:val="26"/>
              </w:rPr>
              <w:t>3.12</w:t>
            </w:r>
          </w:p>
        </w:tc>
        <w:tc>
          <w:tcPr>
            <w:tcW w:w="4888" w:type="dxa"/>
            <w:gridSpan w:val="2"/>
            <w:tcBorders>
              <w:right w:val="single" w:sz="48" w:space="0" w:color="FFFFFF"/>
            </w:tcBorders>
            <w:shd w:val="clear" w:color="auto" w:fill="DAEEF3"/>
            <w:vAlign w:val="center"/>
          </w:tcPr>
          <w:p w:rsidR="00BC7740" w:rsidRDefault="005F6708">
            <w:pPr>
              <w:tabs>
                <w:tab w:val="left" w:pos="240"/>
              </w:tabs>
              <w:jc w:val="both"/>
              <w:rPr>
                <w:b/>
                <w:sz w:val="26"/>
                <w:szCs w:val="26"/>
              </w:rPr>
            </w:pPr>
            <w:r>
              <w:rPr>
                <w:b/>
              </w:rPr>
              <w:t>Important Documents Log</w:t>
            </w:r>
          </w:p>
        </w:tc>
        <w:tc>
          <w:tcPr>
            <w:tcW w:w="3701" w:type="dxa"/>
            <w:tcBorders>
              <w:left w:val="single" w:sz="48" w:space="0" w:color="FFFFFF"/>
            </w:tcBorders>
            <w:shd w:val="clear" w:color="auto" w:fill="DAEEF3"/>
            <w:vAlign w:val="center"/>
          </w:tcPr>
          <w:p w:rsidR="00BC7740" w:rsidRDefault="005F6708">
            <w:pPr>
              <w:tabs>
                <w:tab w:val="left" w:pos="240"/>
              </w:tabs>
              <w:bidi/>
              <w:jc w:val="both"/>
              <w:rPr>
                <w:b/>
                <w:sz w:val="26"/>
                <w:szCs w:val="26"/>
              </w:rPr>
            </w:pPr>
            <w:r>
              <w:rPr>
                <w:b/>
                <w:sz w:val="26"/>
                <w:szCs w:val="26"/>
                <w:rtl/>
              </w:rPr>
              <w:t>سجل الوثائق الهامة</w:t>
            </w:r>
          </w:p>
        </w:tc>
        <w:tc>
          <w:tcPr>
            <w:tcW w:w="1159" w:type="dxa"/>
            <w:shd w:val="clear" w:color="auto" w:fill="DAEEF3"/>
            <w:vAlign w:val="center"/>
          </w:tcPr>
          <w:p w:rsidR="00BC7740" w:rsidRDefault="005F6708">
            <w:pPr>
              <w:tabs>
                <w:tab w:val="left" w:pos="240"/>
              </w:tabs>
              <w:jc w:val="right"/>
              <w:rPr>
                <w:b/>
                <w:sz w:val="26"/>
                <w:szCs w:val="26"/>
              </w:rPr>
            </w:pPr>
            <w:r>
              <w:rPr>
                <w:b/>
                <w:sz w:val="26"/>
                <w:szCs w:val="26"/>
              </w:rPr>
              <w:t>3.12</w:t>
            </w:r>
          </w:p>
        </w:tc>
      </w:tr>
      <w:tr w:rsidR="00BC7740">
        <w:trPr>
          <w:gridAfter w:val="1"/>
          <w:trHeight w:val="3288"/>
          <w:jc w:val="center"/>
        </w:trPr>
        <w:tc>
          <w:tcPr>
            <w:tcW w:w="5646" w:type="dxa"/>
            <w:gridSpan w:val="3"/>
            <w:tcBorders>
              <w:right w:val="single" w:sz="48" w:space="0" w:color="FFFFFF"/>
            </w:tcBorders>
            <w:shd w:val="clear" w:color="auto" w:fill="FFFFFF"/>
          </w:tcPr>
          <w:p w:rsidR="00BC7740" w:rsidRDefault="005F6708">
            <w:pPr>
              <w:numPr>
                <w:ilvl w:val="0"/>
                <w:numId w:val="38"/>
              </w:numPr>
              <w:ind w:left="176" w:hanging="142"/>
              <w:jc w:val="both"/>
            </w:pPr>
            <w:r>
              <w:t>HRD shall prepare a log for handling important documents and staff contains the following fields:</w:t>
            </w:r>
          </w:p>
          <w:p w:rsidR="00BC7740" w:rsidRDefault="00BC7740">
            <w:pPr>
              <w:ind w:left="176"/>
              <w:jc w:val="both"/>
              <w:rPr>
                <w:sz w:val="14"/>
                <w:szCs w:val="14"/>
              </w:rPr>
            </w:pPr>
          </w:p>
          <w:p w:rsidR="00BC7740" w:rsidRDefault="005F6708">
            <w:pPr>
              <w:numPr>
                <w:ilvl w:val="0"/>
                <w:numId w:val="7"/>
              </w:numPr>
              <w:ind w:left="602" w:hanging="142"/>
              <w:jc w:val="both"/>
            </w:pPr>
            <w:r>
              <w:t>Employee's name.</w:t>
            </w:r>
          </w:p>
          <w:p w:rsidR="00BC7740" w:rsidRDefault="005F6708">
            <w:pPr>
              <w:numPr>
                <w:ilvl w:val="0"/>
                <w:numId w:val="7"/>
              </w:numPr>
              <w:ind w:left="602" w:hanging="142"/>
              <w:jc w:val="both"/>
            </w:pPr>
            <w:r>
              <w:t>Employee number.</w:t>
            </w:r>
          </w:p>
          <w:p w:rsidR="00BC7740" w:rsidRDefault="005F6708">
            <w:pPr>
              <w:numPr>
                <w:ilvl w:val="0"/>
                <w:numId w:val="7"/>
              </w:numPr>
              <w:ind w:left="602" w:hanging="142"/>
              <w:jc w:val="both"/>
            </w:pPr>
            <w:r>
              <w:t>Document type.</w:t>
            </w:r>
          </w:p>
          <w:p w:rsidR="00BC7740" w:rsidRDefault="005F6708">
            <w:pPr>
              <w:numPr>
                <w:ilvl w:val="0"/>
                <w:numId w:val="7"/>
              </w:numPr>
              <w:ind w:left="602" w:hanging="142"/>
              <w:jc w:val="both"/>
            </w:pPr>
            <w:r>
              <w:t>Receipt date by the employee.</w:t>
            </w:r>
          </w:p>
          <w:p w:rsidR="00BC7740" w:rsidRDefault="005F6708">
            <w:pPr>
              <w:numPr>
                <w:ilvl w:val="0"/>
                <w:numId w:val="7"/>
              </w:numPr>
              <w:ind w:left="602" w:hanging="142"/>
              <w:jc w:val="both"/>
            </w:pPr>
            <w:r>
              <w:t>Employee signature.</w:t>
            </w:r>
          </w:p>
          <w:p w:rsidR="00BC7740" w:rsidRDefault="005F6708">
            <w:pPr>
              <w:numPr>
                <w:ilvl w:val="0"/>
                <w:numId w:val="7"/>
              </w:numPr>
              <w:ind w:left="602" w:hanging="142"/>
              <w:jc w:val="both"/>
            </w:pPr>
            <w:r>
              <w:t>Date retrieved from the employee.</w:t>
            </w:r>
          </w:p>
          <w:p w:rsidR="00BC7740" w:rsidRDefault="005F6708">
            <w:pPr>
              <w:numPr>
                <w:ilvl w:val="0"/>
                <w:numId w:val="7"/>
              </w:numPr>
              <w:ind w:left="602" w:hanging="142"/>
              <w:jc w:val="both"/>
            </w:pPr>
            <w:r>
              <w:t>Signature of the personnel supervisor.</w:t>
            </w:r>
          </w:p>
          <w:p w:rsidR="00BC7740" w:rsidRDefault="005F6708">
            <w:pPr>
              <w:numPr>
                <w:ilvl w:val="0"/>
                <w:numId w:val="7"/>
              </w:numPr>
              <w:ind w:left="602" w:hanging="142"/>
              <w:jc w:val="both"/>
            </w:pPr>
            <w:r>
              <w:t>Remarks.</w:t>
            </w:r>
          </w:p>
        </w:tc>
        <w:tc>
          <w:tcPr>
            <w:tcW w:w="4860" w:type="dxa"/>
            <w:gridSpan w:val="2"/>
            <w:tcBorders>
              <w:left w:val="single" w:sz="48" w:space="0" w:color="FFFFFF"/>
            </w:tcBorders>
            <w:shd w:val="clear" w:color="auto" w:fill="FFFFFF"/>
          </w:tcPr>
          <w:p w:rsidR="00BC7740" w:rsidRDefault="005F6708">
            <w:pPr>
              <w:numPr>
                <w:ilvl w:val="0"/>
                <w:numId w:val="52"/>
              </w:numPr>
              <w:bidi/>
              <w:spacing w:line="276" w:lineRule="auto"/>
              <w:ind w:left="175" w:hanging="175"/>
              <w:jc w:val="both"/>
              <w:rPr>
                <w:color w:val="000000"/>
              </w:rPr>
            </w:pPr>
            <w:r>
              <w:rPr>
                <w:color w:val="000000"/>
                <w:rtl/>
              </w:rPr>
              <w:t>تقوم إدارة الموارد البشرية بإعداد سجل لإصدار واستعادة الوثائق الهامة إلى ومن الموظفين يحتوي على الحقول التالية:</w:t>
            </w:r>
          </w:p>
          <w:p w:rsidR="00BC7740" w:rsidRDefault="005F6708">
            <w:pPr>
              <w:numPr>
                <w:ilvl w:val="0"/>
                <w:numId w:val="4"/>
              </w:numPr>
              <w:bidi/>
              <w:jc w:val="both"/>
              <w:rPr>
                <w:color w:val="000000"/>
              </w:rPr>
            </w:pPr>
            <w:r>
              <w:rPr>
                <w:color w:val="000000"/>
                <w:rtl/>
              </w:rPr>
              <w:t>اسم الموظف.</w:t>
            </w:r>
          </w:p>
          <w:p w:rsidR="00BC7740" w:rsidRDefault="005F6708">
            <w:pPr>
              <w:numPr>
                <w:ilvl w:val="0"/>
                <w:numId w:val="4"/>
              </w:numPr>
              <w:bidi/>
              <w:jc w:val="both"/>
              <w:rPr>
                <w:color w:val="000000"/>
              </w:rPr>
            </w:pPr>
            <w:r>
              <w:rPr>
                <w:color w:val="000000"/>
                <w:rtl/>
              </w:rPr>
              <w:t>رقم الموظف.</w:t>
            </w:r>
          </w:p>
          <w:p w:rsidR="00BC7740" w:rsidRDefault="005F6708">
            <w:pPr>
              <w:numPr>
                <w:ilvl w:val="0"/>
                <w:numId w:val="4"/>
              </w:numPr>
              <w:bidi/>
              <w:jc w:val="both"/>
              <w:rPr>
                <w:color w:val="000000"/>
              </w:rPr>
            </w:pPr>
            <w:r>
              <w:rPr>
                <w:color w:val="000000"/>
                <w:rtl/>
              </w:rPr>
              <w:t>نوع الوثيقة.</w:t>
            </w:r>
          </w:p>
          <w:p w:rsidR="00BC7740" w:rsidRDefault="005F6708">
            <w:pPr>
              <w:numPr>
                <w:ilvl w:val="0"/>
                <w:numId w:val="4"/>
              </w:numPr>
              <w:bidi/>
              <w:jc w:val="both"/>
              <w:rPr>
                <w:color w:val="000000"/>
              </w:rPr>
            </w:pPr>
            <w:r>
              <w:rPr>
                <w:color w:val="000000"/>
                <w:rtl/>
              </w:rPr>
              <w:t>تاريخ استلامها من قبل الموظف.</w:t>
            </w:r>
          </w:p>
          <w:p w:rsidR="00BC7740" w:rsidRDefault="005F6708">
            <w:pPr>
              <w:numPr>
                <w:ilvl w:val="0"/>
                <w:numId w:val="4"/>
              </w:numPr>
              <w:bidi/>
              <w:jc w:val="both"/>
              <w:rPr>
                <w:color w:val="000000"/>
              </w:rPr>
            </w:pPr>
            <w:r>
              <w:rPr>
                <w:color w:val="000000"/>
                <w:rtl/>
              </w:rPr>
              <w:t>توقيع الموظف.</w:t>
            </w:r>
          </w:p>
          <w:p w:rsidR="00BC7740" w:rsidRDefault="005F6708">
            <w:pPr>
              <w:numPr>
                <w:ilvl w:val="0"/>
                <w:numId w:val="4"/>
              </w:numPr>
              <w:bidi/>
              <w:jc w:val="both"/>
              <w:rPr>
                <w:color w:val="000000"/>
              </w:rPr>
            </w:pPr>
            <w:r>
              <w:rPr>
                <w:color w:val="000000"/>
                <w:rtl/>
              </w:rPr>
              <w:t>تاريخ استعادتها من الموظف.</w:t>
            </w:r>
          </w:p>
          <w:p w:rsidR="00BC7740" w:rsidRDefault="005F6708">
            <w:pPr>
              <w:numPr>
                <w:ilvl w:val="0"/>
                <w:numId w:val="4"/>
              </w:numPr>
              <w:bidi/>
              <w:jc w:val="both"/>
              <w:rPr>
                <w:color w:val="000000"/>
              </w:rPr>
            </w:pPr>
            <w:r>
              <w:rPr>
                <w:color w:val="000000"/>
                <w:rtl/>
              </w:rPr>
              <w:t>توقيع مدير شئون الموظفين.</w:t>
            </w:r>
          </w:p>
          <w:p w:rsidR="00BC7740" w:rsidRDefault="005F6708">
            <w:pPr>
              <w:numPr>
                <w:ilvl w:val="0"/>
                <w:numId w:val="4"/>
              </w:numPr>
              <w:tabs>
                <w:tab w:val="left" w:pos="175"/>
                <w:tab w:val="left" w:pos="240"/>
              </w:tabs>
              <w:bidi/>
              <w:spacing w:line="276" w:lineRule="auto"/>
              <w:jc w:val="both"/>
              <w:rPr>
                <w:color w:val="000000"/>
              </w:rPr>
            </w:pPr>
            <w:r>
              <w:rPr>
                <w:color w:val="000000"/>
                <w:rtl/>
              </w:rPr>
              <w:t>ملاحظات.</w:t>
            </w:r>
          </w:p>
        </w:tc>
      </w:tr>
      <w:tr w:rsidR="00BC7740">
        <w:trPr>
          <w:gridAfter w:val="1"/>
          <w:trHeight w:val="434"/>
          <w:jc w:val="center"/>
        </w:trPr>
        <w:tc>
          <w:tcPr>
            <w:tcW w:w="811" w:type="dxa"/>
            <w:gridSpan w:val="2"/>
            <w:shd w:val="clear" w:color="auto" w:fill="DAEEF3"/>
            <w:vAlign w:val="center"/>
          </w:tcPr>
          <w:p w:rsidR="00BC7740" w:rsidRDefault="005F6708">
            <w:pPr>
              <w:tabs>
                <w:tab w:val="left" w:pos="240"/>
                <w:tab w:val="left" w:pos="360"/>
                <w:tab w:val="left" w:pos="960"/>
              </w:tabs>
              <w:jc w:val="both"/>
              <w:rPr>
                <w:b/>
                <w:sz w:val="26"/>
                <w:szCs w:val="26"/>
              </w:rPr>
            </w:pPr>
            <w:r>
              <w:rPr>
                <w:b/>
                <w:sz w:val="26"/>
                <w:szCs w:val="26"/>
              </w:rPr>
              <w:t>4:</w:t>
            </w:r>
          </w:p>
        </w:tc>
        <w:tc>
          <w:tcPr>
            <w:tcW w:w="4835" w:type="dxa"/>
            <w:tcBorders>
              <w:right w:val="single" w:sz="48" w:space="0" w:color="FFFFFF"/>
            </w:tcBorders>
            <w:shd w:val="clear" w:color="auto" w:fill="DAEEF3"/>
            <w:vAlign w:val="center"/>
          </w:tcPr>
          <w:p w:rsidR="00BC7740" w:rsidRDefault="005F6708">
            <w:pPr>
              <w:tabs>
                <w:tab w:val="left" w:pos="240"/>
                <w:tab w:val="left" w:pos="360"/>
                <w:tab w:val="left" w:pos="960"/>
              </w:tabs>
              <w:rPr>
                <w:b/>
                <w:smallCaps/>
                <w:sz w:val="26"/>
                <w:szCs w:val="26"/>
              </w:rPr>
            </w:pPr>
            <w:r>
              <w:rPr>
                <w:b/>
                <w:sz w:val="26"/>
                <w:szCs w:val="26"/>
              </w:rPr>
              <w:t>Attachments</w:t>
            </w:r>
          </w:p>
        </w:tc>
        <w:tc>
          <w:tcPr>
            <w:tcW w:w="3701" w:type="dxa"/>
            <w:tcBorders>
              <w:left w:val="single" w:sz="48" w:space="0" w:color="FFFFFF"/>
            </w:tcBorders>
            <w:shd w:val="clear" w:color="auto" w:fill="DAEEF3"/>
            <w:vAlign w:val="center"/>
          </w:tcPr>
          <w:p w:rsidR="00BC7740" w:rsidRDefault="005F6708">
            <w:pPr>
              <w:tabs>
                <w:tab w:val="left" w:pos="240"/>
                <w:tab w:val="left" w:pos="360"/>
                <w:tab w:val="left" w:pos="960"/>
              </w:tabs>
              <w:bidi/>
              <w:jc w:val="both"/>
              <w:rPr>
                <w:b/>
                <w:smallCaps/>
                <w:sz w:val="26"/>
                <w:szCs w:val="26"/>
              </w:rPr>
            </w:pPr>
            <w:r>
              <w:rPr>
                <w:b/>
                <w:smallCaps/>
                <w:sz w:val="26"/>
                <w:szCs w:val="26"/>
                <w:rtl/>
              </w:rPr>
              <w:t>المرفقات</w:t>
            </w:r>
          </w:p>
        </w:tc>
        <w:tc>
          <w:tcPr>
            <w:tcW w:w="1159" w:type="dxa"/>
            <w:shd w:val="clear" w:color="auto" w:fill="DAEEF3"/>
            <w:vAlign w:val="center"/>
          </w:tcPr>
          <w:p w:rsidR="00BC7740" w:rsidRDefault="005F6708">
            <w:pPr>
              <w:tabs>
                <w:tab w:val="left" w:pos="240"/>
                <w:tab w:val="left" w:pos="360"/>
                <w:tab w:val="left" w:pos="960"/>
              </w:tabs>
              <w:bidi/>
              <w:rPr>
                <w:b/>
                <w:smallCaps/>
                <w:sz w:val="26"/>
                <w:szCs w:val="26"/>
              </w:rPr>
            </w:pPr>
            <w:r>
              <w:rPr>
                <w:b/>
                <w:smallCaps/>
                <w:sz w:val="26"/>
                <w:szCs w:val="26"/>
              </w:rPr>
              <w:t>4:</w:t>
            </w:r>
          </w:p>
        </w:tc>
      </w:tr>
      <w:tr w:rsidR="00BC7740">
        <w:trPr>
          <w:gridAfter w:val="1"/>
          <w:trHeight w:val="434"/>
          <w:jc w:val="center"/>
        </w:trPr>
        <w:tc>
          <w:tcPr>
            <w:tcW w:w="5646" w:type="dxa"/>
            <w:gridSpan w:val="3"/>
            <w:tcBorders>
              <w:right w:val="single" w:sz="48" w:space="0" w:color="FFFFFF"/>
            </w:tcBorders>
            <w:shd w:val="clear" w:color="auto" w:fill="FFFFFF"/>
          </w:tcPr>
          <w:p w:rsidR="00BC7740" w:rsidRDefault="005F6708">
            <w:pPr>
              <w:numPr>
                <w:ilvl w:val="0"/>
                <w:numId w:val="10"/>
              </w:numPr>
              <w:pBdr>
                <w:top w:val="nil"/>
                <w:left w:val="nil"/>
                <w:bottom w:val="nil"/>
                <w:right w:val="nil"/>
                <w:between w:val="nil"/>
              </w:pBdr>
            </w:pPr>
            <w:r>
              <w:rPr>
                <w:color w:val="000000"/>
              </w:rPr>
              <w:t>Request Vehicle Sticker for Project</w:t>
            </w:r>
          </w:p>
          <w:p w:rsidR="00BC7740" w:rsidRDefault="005F6708">
            <w:pPr>
              <w:numPr>
                <w:ilvl w:val="0"/>
                <w:numId w:val="10"/>
              </w:numPr>
              <w:pBdr>
                <w:top w:val="nil"/>
                <w:left w:val="nil"/>
                <w:bottom w:val="nil"/>
                <w:right w:val="nil"/>
                <w:between w:val="nil"/>
              </w:pBdr>
            </w:pPr>
            <w:r>
              <w:rPr>
                <w:color w:val="000000"/>
              </w:rPr>
              <w:t>Request ID for Project</w:t>
            </w:r>
          </w:p>
          <w:p w:rsidR="00BC7740" w:rsidRDefault="005F6708">
            <w:pPr>
              <w:numPr>
                <w:ilvl w:val="0"/>
                <w:numId w:val="10"/>
              </w:numPr>
              <w:pBdr>
                <w:top w:val="nil"/>
                <w:left w:val="nil"/>
                <w:bottom w:val="nil"/>
                <w:right w:val="nil"/>
                <w:between w:val="nil"/>
              </w:pBdr>
            </w:pPr>
            <w:r>
              <w:rPr>
                <w:color w:val="000000"/>
              </w:rPr>
              <w:t>Receiving IDs for Projects</w:t>
            </w:r>
          </w:p>
          <w:p w:rsidR="00BC7740" w:rsidRDefault="005F6708">
            <w:pPr>
              <w:numPr>
                <w:ilvl w:val="0"/>
                <w:numId w:val="10"/>
              </w:numPr>
              <w:pBdr>
                <w:top w:val="nil"/>
                <w:left w:val="nil"/>
                <w:bottom w:val="nil"/>
                <w:right w:val="nil"/>
                <w:between w:val="nil"/>
              </w:pBdr>
            </w:pPr>
            <w:r>
              <w:rPr>
                <w:color w:val="000000"/>
              </w:rPr>
              <w:t>List of IDs for Projects</w:t>
            </w:r>
          </w:p>
          <w:p w:rsidR="00BC7740" w:rsidRDefault="005F6708">
            <w:pPr>
              <w:numPr>
                <w:ilvl w:val="0"/>
                <w:numId w:val="10"/>
              </w:numPr>
              <w:pBdr>
                <w:top w:val="nil"/>
                <w:left w:val="nil"/>
                <w:bottom w:val="nil"/>
                <w:right w:val="nil"/>
                <w:between w:val="nil"/>
              </w:pBdr>
            </w:pPr>
            <w:r>
              <w:rPr>
                <w:color w:val="000000"/>
              </w:rPr>
              <w:t>Cleaning checklist at Work</w:t>
            </w:r>
          </w:p>
          <w:p w:rsidR="00BC7740" w:rsidRDefault="005F6708">
            <w:pPr>
              <w:numPr>
                <w:ilvl w:val="0"/>
                <w:numId w:val="10"/>
              </w:numPr>
              <w:spacing w:line="276" w:lineRule="auto"/>
              <w:rPr>
                <w:b/>
                <w:color w:val="548DD4"/>
                <w:sz w:val="20"/>
                <w:szCs w:val="20"/>
              </w:rPr>
            </w:pPr>
            <w:r>
              <w:t>List of Letters (In and Out)</w:t>
            </w:r>
          </w:p>
          <w:p w:rsidR="00BC7740" w:rsidRDefault="00BC7740">
            <w:pPr>
              <w:numPr>
                <w:ilvl w:val="0"/>
                <w:numId w:val="10"/>
              </w:numPr>
              <w:spacing w:line="276" w:lineRule="auto"/>
              <w:rPr>
                <w:b/>
                <w:color w:val="548DD4"/>
                <w:sz w:val="20"/>
                <w:szCs w:val="20"/>
              </w:rPr>
            </w:pPr>
          </w:p>
          <w:p w:rsidR="00BC7740" w:rsidRDefault="005F6708">
            <w:pPr>
              <w:spacing w:line="276" w:lineRule="auto"/>
              <w:ind w:left="720"/>
              <w:rPr>
                <w:b/>
                <w:color w:val="548DD4"/>
                <w:sz w:val="20"/>
                <w:szCs w:val="20"/>
              </w:rPr>
            </w:pPr>
            <w:r>
              <w:rPr>
                <w:b/>
                <w:color w:val="548DD4"/>
                <w:sz w:val="20"/>
                <w:szCs w:val="20"/>
              </w:rPr>
              <w:t>___________________________End of Chapter (18)</w:t>
            </w:r>
          </w:p>
        </w:tc>
        <w:tc>
          <w:tcPr>
            <w:tcW w:w="4860" w:type="dxa"/>
            <w:gridSpan w:val="2"/>
            <w:tcBorders>
              <w:left w:val="single" w:sz="48" w:space="0" w:color="FFFFFF"/>
            </w:tcBorders>
            <w:shd w:val="clear" w:color="auto" w:fill="FFFFFF"/>
          </w:tcPr>
          <w:p w:rsidR="00BC7740" w:rsidRDefault="005F6708">
            <w:pPr>
              <w:numPr>
                <w:ilvl w:val="0"/>
                <w:numId w:val="10"/>
              </w:numPr>
              <w:pBdr>
                <w:top w:val="nil"/>
                <w:left w:val="nil"/>
                <w:bottom w:val="nil"/>
                <w:right w:val="nil"/>
                <w:between w:val="nil"/>
              </w:pBdr>
              <w:bidi/>
              <w:rPr>
                <w:color w:val="000000"/>
                <w:sz w:val="26"/>
                <w:szCs w:val="26"/>
              </w:rPr>
            </w:pPr>
            <w:r>
              <w:rPr>
                <w:color w:val="000000"/>
                <w:sz w:val="26"/>
                <w:szCs w:val="26"/>
                <w:rtl/>
              </w:rPr>
              <w:t>طلب تصاريح المركبات</w:t>
            </w:r>
          </w:p>
          <w:p w:rsidR="00BC7740" w:rsidRDefault="005F6708">
            <w:pPr>
              <w:numPr>
                <w:ilvl w:val="0"/>
                <w:numId w:val="10"/>
              </w:numPr>
              <w:pBdr>
                <w:top w:val="nil"/>
                <w:left w:val="nil"/>
                <w:bottom w:val="nil"/>
                <w:right w:val="nil"/>
                <w:between w:val="nil"/>
              </w:pBdr>
              <w:bidi/>
              <w:rPr>
                <w:color w:val="000000"/>
                <w:sz w:val="26"/>
                <w:szCs w:val="26"/>
              </w:rPr>
            </w:pPr>
            <w:r>
              <w:rPr>
                <w:color w:val="000000"/>
                <w:sz w:val="26"/>
                <w:szCs w:val="26"/>
                <w:rtl/>
              </w:rPr>
              <w:t>طلب تصاريح موظفين</w:t>
            </w:r>
          </w:p>
          <w:p w:rsidR="00BC7740" w:rsidRDefault="005F6708">
            <w:pPr>
              <w:numPr>
                <w:ilvl w:val="0"/>
                <w:numId w:val="10"/>
              </w:numPr>
              <w:pBdr>
                <w:top w:val="nil"/>
                <w:left w:val="nil"/>
                <w:bottom w:val="nil"/>
                <w:right w:val="nil"/>
                <w:between w:val="nil"/>
              </w:pBdr>
              <w:bidi/>
              <w:rPr>
                <w:color w:val="000000"/>
                <w:sz w:val="26"/>
                <w:szCs w:val="26"/>
              </w:rPr>
            </w:pPr>
            <w:r>
              <w:rPr>
                <w:color w:val="000000"/>
                <w:sz w:val="26"/>
                <w:szCs w:val="26"/>
                <w:rtl/>
              </w:rPr>
              <w:t>إستلام تصاريح المشروع</w:t>
            </w:r>
          </w:p>
          <w:p w:rsidR="00BC7740" w:rsidRDefault="005F6708">
            <w:pPr>
              <w:numPr>
                <w:ilvl w:val="0"/>
                <w:numId w:val="10"/>
              </w:numPr>
              <w:pBdr>
                <w:top w:val="nil"/>
                <w:left w:val="nil"/>
                <w:bottom w:val="nil"/>
                <w:right w:val="nil"/>
                <w:between w:val="nil"/>
              </w:pBdr>
              <w:bidi/>
              <w:rPr>
                <w:color w:val="000000"/>
                <w:sz w:val="26"/>
                <w:szCs w:val="26"/>
              </w:rPr>
            </w:pPr>
            <w:r>
              <w:rPr>
                <w:color w:val="000000"/>
                <w:sz w:val="26"/>
                <w:szCs w:val="26"/>
                <w:rtl/>
              </w:rPr>
              <w:t>قائمة التصاريح</w:t>
            </w:r>
          </w:p>
          <w:p w:rsidR="00BC7740" w:rsidRDefault="005F6708">
            <w:pPr>
              <w:numPr>
                <w:ilvl w:val="0"/>
                <w:numId w:val="10"/>
              </w:numPr>
              <w:pBdr>
                <w:top w:val="nil"/>
                <w:left w:val="nil"/>
                <w:bottom w:val="nil"/>
                <w:right w:val="nil"/>
                <w:between w:val="nil"/>
              </w:pBdr>
              <w:bidi/>
              <w:rPr>
                <w:color w:val="000000"/>
                <w:sz w:val="26"/>
                <w:szCs w:val="26"/>
              </w:rPr>
            </w:pPr>
            <w:r>
              <w:rPr>
                <w:color w:val="000000"/>
                <w:sz w:val="26"/>
                <w:szCs w:val="26"/>
                <w:rtl/>
              </w:rPr>
              <w:t>التفتيش على نظافة الشركة</w:t>
            </w:r>
          </w:p>
          <w:p w:rsidR="00BC7740" w:rsidRDefault="005F6708">
            <w:pPr>
              <w:numPr>
                <w:ilvl w:val="0"/>
                <w:numId w:val="10"/>
              </w:numPr>
              <w:pBdr>
                <w:top w:val="nil"/>
                <w:left w:val="nil"/>
                <w:bottom w:val="nil"/>
                <w:right w:val="nil"/>
                <w:between w:val="nil"/>
              </w:pBdr>
              <w:bidi/>
              <w:rPr>
                <w:color w:val="000000"/>
                <w:sz w:val="10"/>
                <w:szCs w:val="10"/>
              </w:rPr>
            </w:pPr>
            <w:r>
              <w:rPr>
                <w:color w:val="000000"/>
                <w:sz w:val="26"/>
                <w:szCs w:val="26"/>
                <w:rtl/>
              </w:rPr>
              <w:t>قائمة الخطابات (</w:t>
            </w:r>
            <w:r>
              <w:rPr>
                <w:color w:val="000000"/>
                <w:sz w:val="26"/>
                <w:szCs w:val="26"/>
                <w:rtl/>
              </w:rPr>
              <w:t>الصادر والوارد)</w:t>
            </w:r>
          </w:p>
          <w:p w:rsidR="00BC7740" w:rsidRDefault="00BC7740">
            <w:pPr>
              <w:pBdr>
                <w:top w:val="nil"/>
                <w:left w:val="nil"/>
                <w:bottom w:val="nil"/>
                <w:right w:val="nil"/>
                <w:between w:val="nil"/>
              </w:pBdr>
              <w:bidi/>
              <w:ind w:left="720"/>
              <w:rPr>
                <w:color w:val="000000"/>
                <w:sz w:val="10"/>
                <w:szCs w:val="10"/>
              </w:rPr>
            </w:pPr>
          </w:p>
          <w:p w:rsidR="00BC7740" w:rsidRDefault="005F6708">
            <w:pPr>
              <w:tabs>
                <w:tab w:val="left" w:pos="240"/>
                <w:tab w:val="left" w:pos="360"/>
                <w:tab w:val="left" w:pos="960"/>
              </w:tabs>
              <w:bidi/>
              <w:jc w:val="both"/>
              <w:rPr>
                <w:color w:val="548DD4"/>
                <w:sz w:val="26"/>
                <w:szCs w:val="26"/>
              </w:rPr>
            </w:pPr>
            <w:r>
              <w:rPr>
                <w:b/>
                <w:color w:val="548DD4"/>
                <w:sz w:val="20"/>
                <w:szCs w:val="20"/>
                <w:rtl/>
              </w:rPr>
              <w:t>__________________________نهاية الباب الثامن عشر(18)</w:t>
            </w:r>
          </w:p>
        </w:tc>
      </w:tr>
    </w:tbl>
    <w:p w:rsidR="00BC7740" w:rsidRDefault="00BC7740"/>
    <w:p w:rsidR="00BC7740" w:rsidRDefault="00BC7740"/>
    <w:p w:rsidR="00BC7740" w:rsidRDefault="00BC7740"/>
    <w:p w:rsidR="00BC7740" w:rsidRDefault="00BC7740"/>
    <w:p w:rsidR="00BC7740" w:rsidRDefault="00BC7740"/>
    <w:p w:rsidR="00BC7740" w:rsidRDefault="00BC7740"/>
    <w:p w:rsidR="00BC7740" w:rsidRDefault="00BC7740"/>
    <w:p w:rsidR="00BC7740" w:rsidRDefault="00BC7740"/>
    <w:p w:rsidR="00BC7740" w:rsidRDefault="00BC7740"/>
    <w:p w:rsidR="00BC7740" w:rsidRDefault="00BC7740"/>
    <w:p w:rsidR="00BC7740" w:rsidRDefault="00BC7740"/>
    <w:p w:rsidR="00BC7740" w:rsidRDefault="00BC7740"/>
    <w:p w:rsidR="00BC7740" w:rsidRDefault="00BC7740"/>
    <w:p w:rsidR="00BC7740" w:rsidRDefault="00BC7740"/>
    <w:p w:rsidR="00BC7740" w:rsidRDefault="00BC7740"/>
    <w:p w:rsidR="00BC7740" w:rsidRDefault="00BC7740"/>
    <w:p w:rsidR="00BC7740" w:rsidRDefault="00BC7740"/>
    <w:p w:rsidR="00BC7740" w:rsidRDefault="00BC7740"/>
    <w:tbl>
      <w:tblPr>
        <w:tblStyle w:val="afffff1"/>
        <w:tblW w:w="10620" w:type="dxa"/>
        <w:jc w:val="center"/>
        <w:tblLayout w:type="fixed"/>
        <w:tblLook w:val="0000" w:firstRow="0" w:lastRow="0" w:firstColumn="0" w:lastColumn="0" w:noHBand="0" w:noVBand="0"/>
      </w:tblPr>
      <w:tblGrid>
        <w:gridCol w:w="824"/>
        <w:gridCol w:w="4678"/>
        <w:gridCol w:w="3969"/>
        <w:gridCol w:w="1149"/>
      </w:tblGrid>
      <w:tr w:rsidR="00BC7740">
        <w:trPr>
          <w:trHeight w:val="434"/>
          <w:jc w:val="center"/>
        </w:trPr>
        <w:tc>
          <w:tcPr>
            <w:tcW w:w="5502" w:type="dxa"/>
            <w:gridSpan w:val="2"/>
            <w:tcBorders>
              <w:right w:val="single" w:sz="48" w:space="0" w:color="FFFFFF"/>
            </w:tcBorders>
            <w:shd w:val="clear" w:color="auto" w:fill="C2D69B"/>
            <w:vAlign w:val="center"/>
          </w:tcPr>
          <w:p w:rsidR="00BC7740" w:rsidRDefault="005F6708">
            <w:pPr>
              <w:rPr>
                <w:b/>
                <w:sz w:val="26"/>
                <w:szCs w:val="26"/>
              </w:rPr>
            </w:pPr>
            <w:r>
              <w:rPr>
                <w:b/>
              </w:rPr>
              <w:t>Chapter (19) : Loans</w:t>
            </w:r>
          </w:p>
        </w:tc>
        <w:tc>
          <w:tcPr>
            <w:tcW w:w="5118" w:type="dxa"/>
            <w:gridSpan w:val="2"/>
            <w:tcBorders>
              <w:left w:val="single" w:sz="48" w:space="0" w:color="FFFFFF"/>
            </w:tcBorders>
            <w:shd w:val="clear" w:color="auto" w:fill="C2D69B"/>
            <w:vAlign w:val="center"/>
          </w:tcPr>
          <w:p w:rsidR="00BC7740" w:rsidRDefault="005F6708">
            <w:pPr>
              <w:jc w:val="right"/>
              <w:rPr>
                <w:b/>
                <w:smallCaps/>
                <w:sz w:val="26"/>
                <w:szCs w:val="26"/>
              </w:rPr>
            </w:pPr>
            <w:r>
              <w:rPr>
                <w:b/>
                <w:rtl/>
              </w:rPr>
              <w:t>الباب التاسع عشر: القروض</w:t>
            </w:r>
          </w:p>
        </w:tc>
      </w:tr>
      <w:tr w:rsidR="00BC7740">
        <w:trPr>
          <w:trHeight w:val="434"/>
          <w:jc w:val="center"/>
        </w:trPr>
        <w:tc>
          <w:tcPr>
            <w:tcW w:w="824" w:type="dxa"/>
            <w:shd w:val="clear" w:color="auto" w:fill="DAEEF3"/>
            <w:vAlign w:val="center"/>
          </w:tcPr>
          <w:p w:rsidR="00BC7740" w:rsidRDefault="005F6708">
            <w:pPr>
              <w:rPr>
                <w:b/>
                <w:sz w:val="26"/>
                <w:szCs w:val="26"/>
              </w:rPr>
            </w:pPr>
            <w:r>
              <w:rPr>
                <w:b/>
                <w:sz w:val="26"/>
                <w:szCs w:val="26"/>
              </w:rPr>
              <w:t>1</w:t>
            </w:r>
          </w:p>
        </w:tc>
        <w:tc>
          <w:tcPr>
            <w:tcW w:w="4678" w:type="dxa"/>
            <w:tcBorders>
              <w:right w:val="single" w:sz="48" w:space="0" w:color="FFFFFF"/>
            </w:tcBorders>
            <w:shd w:val="clear" w:color="auto" w:fill="DAEEF3"/>
            <w:vAlign w:val="center"/>
          </w:tcPr>
          <w:p w:rsidR="00BC7740" w:rsidRDefault="005F6708">
            <w:pPr>
              <w:rPr>
                <w:b/>
                <w:sz w:val="26"/>
                <w:szCs w:val="26"/>
              </w:rPr>
            </w:pPr>
            <w:r>
              <w:rPr>
                <w:b/>
                <w:sz w:val="26"/>
                <w:szCs w:val="26"/>
              </w:rPr>
              <w:t>Objectives</w:t>
            </w:r>
          </w:p>
        </w:tc>
        <w:tc>
          <w:tcPr>
            <w:tcW w:w="3969" w:type="dxa"/>
            <w:tcBorders>
              <w:left w:val="single" w:sz="48" w:space="0" w:color="FFFFFF"/>
            </w:tcBorders>
            <w:shd w:val="clear" w:color="auto" w:fill="DAEEF3"/>
            <w:vAlign w:val="center"/>
          </w:tcPr>
          <w:p w:rsidR="00BC7740" w:rsidRDefault="005F6708">
            <w:pPr>
              <w:jc w:val="right"/>
              <w:rPr>
                <w:b/>
                <w:smallCaps/>
                <w:sz w:val="26"/>
                <w:szCs w:val="26"/>
              </w:rPr>
            </w:pPr>
            <w:r>
              <w:rPr>
                <w:b/>
                <w:smallCaps/>
                <w:sz w:val="26"/>
                <w:szCs w:val="26"/>
                <w:rtl/>
              </w:rPr>
              <w:t>الأهــداف</w:t>
            </w:r>
          </w:p>
        </w:tc>
        <w:tc>
          <w:tcPr>
            <w:tcW w:w="1149" w:type="dxa"/>
            <w:shd w:val="clear" w:color="auto" w:fill="DAEEF3"/>
            <w:vAlign w:val="center"/>
          </w:tcPr>
          <w:p w:rsidR="00BC7740" w:rsidRDefault="005F6708">
            <w:pPr>
              <w:jc w:val="right"/>
              <w:rPr>
                <w:b/>
                <w:smallCaps/>
                <w:sz w:val="26"/>
                <w:szCs w:val="26"/>
              </w:rPr>
            </w:pPr>
            <w:r>
              <w:rPr>
                <w:b/>
                <w:smallCaps/>
                <w:sz w:val="26"/>
                <w:szCs w:val="26"/>
              </w:rPr>
              <w:t>1</w:t>
            </w:r>
          </w:p>
        </w:tc>
      </w:tr>
      <w:tr w:rsidR="00BC7740">
        <w:trPr>
          <w:trHeight w:val="647"/>
          <w:jc w:val="center"/>
        </w:trPr>
        <w:tc>
          <w:tcPr>
            <w:tcW w:w="5502" w:type="dxa"/>
            <w:gridSpan w:val="2"/>
            <w:tcBorders>
              <w:right w:val="single" w:sz="48" w:space="0" w:color="FFFFFF"/>
            </w:tcBorders>
            <w:shd w:val="clear" w:color="auto" w:fill="FFFFFF"/>
          </w:tcPr>
          <w:p w:rsidR="00BC7740" w:rsidRDefault="005F6708">
            <w:pPr>
              <w:numPr>
                <w:ilvl w:val="0"/>
                <w:numId w:val="38"/>
              </w:numPr>
              <w:ind w:left="176" w:hanging="142"/>
              <w:jc w:val="both"/>
            </w:pPr>
            <w:r>
              <w:t>Clarify the policies and procedures of granting loan.</w:t>
            </w:r>
          </w:p>
          <w:p w:rsidR="00BC7740" w:rsidRDefault="005F6708">
            <w:pPr>
              <w:numPr>
                <w:ilvl w:val="0"/>
                <w:numId w:val="38"/>
              </w:numPr>
              <w:ind w:left="176" w:hanging="142"/>
              <w:jc w:val="both"/>
              <w:rPr>
                <w:b/>
              </w:rPr>
            </w:pPr>
            <w:r>
              <w:t>Determine the types of approved loans.</w:t>
            </w:r>
          </w:p>
        </w:tc>
        <w:tc>
          <w:tcPr>
            <w:tcW w:w="5118" w:type="dxa"/>
            <w:gridSpan w:val="2"/>
            <w:tcBorders>
              <w:left w:val="single" w:sz="48" w:space="0" w:color="FFFFFF"/>
            </w:tcBorders>
            <w:shd w:val="clear" w:color="auto" w:fill="FFFFFF"/>
          </w:tcPr>
          <w:p w:rsidR="00BC7740" w:rsidRDefault="005F6708">
            <w:pPr>
              <w:numPr>
                <w:ilvl w:val="0"/>
                <w:numId w:val="52"/>
              </w:numPr>
              <w:bidi/>
              <w:spacing w:line="276" w:lineRule="auto"/>
              <w:ind w:left="175" w:hanging="175"/>
              <w:jc w:val="both"/>
              <w:rPr>
                <w:color w:val="000000"/>
              </w:rPr>
            </w:pPr>
            <w:r>
              <w:rPr>
                <w:color w:val="000000"/>
                <w:rtl/>
              </w:rPr>
              <w:t>توضيح سياسات وإجراءات منح القرض.</w:t>
            </w:r>
          </w:p>
          <w:p w:rsidR="00BC7740" w:rsidRDefault="005F6708">
            <w:pPr>
              <w:numPr>
                <w:ilvl w:val="0"/>
                <w:numId w:val="52"/>
              </w:numPr>
              <w:bidi/>
              <w:spacing w:line="276" w:lineRule="auto"/>
              <w:ind w:left="175" w:hanging="175"/>
              <w:jc w:val="both"/>
              <w:rPr>
                <w:color w:val="000000"/>
              </w:rPr>
            </w:pPr>
            <w:r>
              <w:rPr>
                <w:color w:val="000000"/>
                <w:rtl/>
              </w:rPr>
              <w:t>تحديد انواع القروض المعتمدة.</w:t>
            </w:r>
          </w:p>
        </w:tc>
      </w:tr>
      <w:tr w:rsidR="00BC7740">
        <w:trPr>
          <w:trHeight w:val="434"/>
          <w:jc w:val="center"/>
        </w:trPr>
        <w:tc>
          <w:tcPr>
            <w:tcW w:w="824" w:type="dxa"/>
            <w:shd w:val="clear" w:color="auto" w:fill="DAEEF3"/>
            <w:vAlign w:val="center"/>
          </w:tcPr>
          <w:p w:rsidR="00BC7740" w:rsidRDefault="005F6708">
            <w:pPr>
              <w:rPr>
                <w:b/>
                <w:sz w:val="26"/>
                <w:szCs w:val="26"/>
              </w:rPr>
            </w:pPr>
            <w:r>
              <w:rPr>
                <w:b/>
                <w:sz w:val="26"/>
                <w:szCs w:val="26"/>
              </w:rPr>
              <w:t>2</w:t>
            </w:r>
          </w:p>
        </w:tc>
        <w:tc>
          <w:tcPr>
            <w:tcW w:w="4678" w:type="dxa"/>
            <w:tcBorders>
              <w:right w:val="single" w:sz="48" w:space="0" w:color="FFFFFF"/>
            </w:tcBorders>
            <w:shd w:val="clear" w:color="auto" w:fill="DAEEF3"/>
            <w:vAlign w:val="center"/>
          </w:tcPr>
          <w:p w:rsidR="00BC7740" w:rsidRDefault="005F6708">
            <w:pPr>
              <w:rPr>
                <w:b/>
                <w:sz w:val="26"/>
                <w:szCs w:val="26"/>
              </w:rPr>
            </w:pPr>
            <w:r>
              <w:rPr>
                <w:b/>
                <w:sz w:val="26"/>
                <w:szCs w:val="26"/>
              </w:rPr>
              <w:t xml:space="preserve">Policies  </w:t>
            </w:r>
          </w:p>
        </w:tc>
        <w:tc>
          <w:tcPr>
            <w:tcW w:w="3969" w:type="dxa"/>
            <w:tcBorders>
              <w:left w:val="single" w:sz="48" w:space="0" w:color="FFFFFF"/>
            </w:tcBorders>
            <w:shd w:val="clear" w:color="auto" w:fill="DAEEF3"/>
            <w:vAlign w:val="center"/>
          </w:tcPr>
          <w:p w:rsidR="00BC7740" w:rsidRDefault="005F6708">
            <w:pPr>
              <w:jc w:val="right"/>
              <w:rPr>
                <w:b/>
                <w:smallCaps/>
                <w:sz w:val="26"/>
                <w:szCs w:val="26"/>
              </w:rPr>
            </w:pPr>
            <w:r>
              <w:rPr>
                <w:b/>
                <w:smallCaps/>
                <w:sz w:val="26"/>
                <w:szCs w:val="26"/>
                <w:rtl/>
              </w:rPr>
              <w:t>السياسات</w:t>
            </w:r>
          </w:p>
        </w:tc>
        <w:tc>
          <w:tcPr>
            <w:tcW w:w="1149" w:type="dxa"/>
            <w:shd w:val="clear" w:color="auto" w:fill="DAEEF3"/>
            <w:vAlign w:val="center"/>
          </w:tcPr>
          <w:p w:rsidR="00BC7740" w:rsidRDefault="005F6708">
            <w:pPr>
              <w:jc w:val="right"/>
              <w:rPr>
                <w:b/>
                <w:smallCaps/>
                <w:sz w:val="26"/>
                <w:szCs w:val="26"/>
              </w:rPr>
            </w:pPr>
            <w:r>
              <w:rPr>
                <w:b/>
                <w:smallCaps/>
                <w:sz w:val="26"/>
                <w:szCs w:val="26"/>
              </w:rPr>
              <w:t>2</w:t>
            </w:r>
          </w:p>
        </w:tc>
      </w:tr>
      <w:tr w:rsidR="00BC7740">
        <w:trPr>
          <w:trHeight w:val="434"/>
          <w:jc w:val="center"/>
        </w:trPr>
        <w:tc>
          <w:tcPr>
            <w:tcW w:w="5502" w:type="dxa"/>
            <w:gridSpan w:val="2"/>
            <w:tcBorders>
              <w:right w:val="single" w:sz="48" w:space="0" w:color="FFFFFF"/>
            </w:tcBorders>
            <w:shd w:val="clear" w:color="auto" w:fill="FFFFFF"/>
          </w:tcPr>
          <w:p w:rsidR="00BC7740" w:rsidRDefault="005F6708">
            <w:pPr>
              <w:numPr>
                <w:ilvl w:val="0"/>
                <w:numId w:val="38"/>
              </w:numPr>
              <w:ind w:left="176" w:hanging="142"/>
              <w:jc w:val="both"/>
            </w:pPr>
            <w:r>
              <w:t>The company is keen to provide all kinds of help and assistance to all employees within the available resources.</w:t>
            </w:r>
          </w:p>
        </w:tc>
        <w:tc>
          <w:tcPr>
            <w:tcW w:w="5118" w:type="dxa"/>
            <w:gridSpan w:val="2"/>
            <w:tcBorders>
              <w:left w:val="single" w:sz="48" w:space="0" w:color="FFFFFF"/>
            </w:tcBorders>
            <w:shd w:val="clear" w:color="auto" w:fill="FFFFFF"/>
          </w:tcPr>
          <w:p w:rsidR="00BC7740" w:rsidRDefault="005F6708">
            <w:pPr>
              <w:numPr>
                <w:ilvl w:val="0"/>
                <w:numId w:val="52"/>
              </w:numPr>
              <w:bidi/>
              <w:spacing w:line="276" w:lineRule="auto"/>
              <w:ind w:left="175" w:hanging="175"/>
              <w:jc w:val="both"/>
              <w:rPr>
                <w:color w:val="000000"/>
              </w:rPr>
            </w:pPr>
            <w:r>
              <w:rPr>
                <w:color w:val="000000"/>
                <w:rtl/>
              </w:rPr>
              <w:t xml:space="preserve">تحرص الشركة على تقديم كافة أنوع العون والمساعدة لموظفيها حسب الإمكانيات المتاحة. </w:t>
            </w:r>
          </w:p>
        </w:tc>
      </w:tr>
    </w:tbl>
    <w:p w:rsidR="00BC7740" w:rsidRDefault="00BC7740">
      <w:pPr>
        <w:rPr>
          <w:sz w:val="2"/>
          <w:szCs w:val="2"/>
        </w:rPr>
      </w:pPr>
    </w:p>
    <w:tbl>
      <w:tblPr>
        <w:tblStyle w:val="afffff2"/>
        <w:tblW w:w="10887" w:type="dxa"/>
        <w:jc w:val="center"/>
        <w:tblLayout w:type="fixed"/>
        <w:tblLook w:val="0000" w:firstRow="0" w:lastRow="0" w:firstColumn="0" w:lastColumn="0" w:noHBand="0" w:noVBand="0"/>
      </w:tblPr>
      <w:tblGrid>
        <w:gridCol w:w="872"/>
        <w:gridCol w:w="53"/>
        <w:gridCol w:w="4577"/>
        <w:gridCol w:w="23"/>
        <w:gridCol w:w="3946"/>
        <w:gridCol w:w="1149"/>
        <w:gridCol w:w="267"/>
      </w:tblGrid>
      <w:tr w:rsidR="00BC7740">
        <w:trPr>
          <w:gridAfter w:val="1"/>
          <w:trHeight w:val="434"/>
          <w:jc w:val="center"/>
        </w:trPr>
        <w:tc>
          <w:tcPr>
            <w:tcW w:w="872" w:type="dxa"/>
            <w:shd w:val="clear" w:color="auto" w:fill="DAEEF3"/>
            <w:vAlign w:val="center"/>
          </w:tcPr>
          <w:p w:rsidR="00BC7740" w:rsidRDefault="005F6708">
            <w:pPr>
              <w:rPr>
                <w:b/>
                <w:sz w:val="26"/>
                <w:szCs w:val="26"/>
              </w:rPr>
            </w:pPr>
            <w:r>
              <w:rPr>
                <w:b/>
                <w:sz w:val="26"/>
                <w:szCs w:val="26"/>
              </w:rPr>
              <w:t>3</w:t>
            </w:r>
          </w:p>
        </w:tc>
        <w:tc>
          <w:tcPr>
            <w:tcW w:w="4653" w:type="dxa"/>
            <w:gridSpan w:val="3"/>
            <w:tcBorders>
              <w:right w:val="single" w:sz="48" w:space="0" w:color="FFFFFF"/>
            </w:tcBorders>
            <w:shd w:val="clear" w:color="auto" w:fill="DAEEF3"/>
            <w:vAlign w:val="center"/>
          </w:tcPr>
          <w:p w:rsidR="00BC7740" w:rsidRDefault="005F6708">
            <w:pPr>
              <w:rPr>
                <w:b/>
                <w:sz w:val="26"/>
                <w:szCs w:val="26"/>
              </w:rPr>
            </w:pPr>
            <w:r>
              <w:rPr>
                <w:b/>
                <w:sz w:val="26"/>
                <w:szCs w:val="26"/>
              </w:rPr>
              <w:t xml:space="preserve">Procedures   </w:t>
            </w:r>
          </w:p>
        </w:tc>
        <w:tc>
          <w:tcPr>
            <w:tcW w:w="3946" w:type="dxa"/>
            <w:tcBorders>
              <w:left w:val="single" w:sz="48" w:space="0" w:color="FFFFFF"/>
            </w:tcBorders>
            <w:shd w:val="clear" w:color="auto" w:fill="DAEEF3"/>
            <w:vAlign w:val="center"/>
          </w:tcPr>
          <w:p w:rsidR="00BC7740" w:rsidRDefault="005F6708">
            <w:pPr>
              <w:jc w:val="right"/>
              <w:rPr>
                <w:b/>
                <w:smallCaps/>
                <w:sz w:val="26"/>
                <w:szCs w:val="26"/>
              </w:rPr>
            </w:pPr>
            <w:r>
              <w:rPr>
                <w:b/>
                <w:smallCaps/>
                <w:sz w:val="26"/>
                <w:szCs w:val="26"/>
                <w:rtl/>
              </w:rPr>
              <w:t>الإجراءات</w:t>
            </w:r>
          </w:p>
        </w:tc>
        <w:tc>
          <w:tcPr>
            <w:tcW w:w="1149" w:type="dxa"/>
            <w:shd w:val="clear" w:color="auto" w:fill="DAEEF3"/>
            <w:vAlign w:val="center"/>
          </w:tcPr>
          <w:p w:rsidR="00BC7740" w:rsidRDefault="005F6708">
            <w:pPr>
              <w:jc w:val="right"/>
              <w:rPr>
                <w:b/>
                <w:smallCaps/>
                <w:sz w:val="26"/>
                <w:szCs w:val="26"/>
              </w:rPr>
            </w:pPr>
            <w:r>
              <w:rPr>
                <w:b/>
                <w:smallCaps/>
                <w:sz w:val="26"/>
                <w:szCs w:val="26"/>
              </w:rPr>
              <w:t>3</w:t>
            </w:r>
          </w:p>
        </w:tc>
      </w:tr>
      <w:tr w:rsidR="00BC7740">
        <w:trPr>
          <w:gridAfter w:val="1"/>
          <w:trHeight w:val="434"/>
          <w:jc w:val="center"/>
        </w:trPr>
        <w:tc>
          <w:tcPr>
            <w:tcW w:w="872" w:type="dxa"/>
            <w:shd w:val="clear" w:color="auto" w:fill="DAEEF3"/>
            <w:vAlign w:val="center"/>
          </w:tcPr>
          <w:p w:rsidR="00BC7740" w:rsidRDefault="005F6708">
            <w:pPr>
              <w:rPr>
                <w:b/>
                <w:sz w:val="26"/>
                <w:szCs w:val="26"/>
              </w:rPr>
            </w:pPr>
            <w:r>
              <w:rPr>
                <w:b/>
                <w:sz w:val="26"/>
                <w:szCs w:val="26"/>
              </w:rPr>
              <w:t>3.1</w:t>
            </w:r>
          </w:p>
        </w:tc>
        <w:tc>
          <w:tcPr>
            <w:tcW w:w="4653" w:type="dxa"/>
            <w:gridSpan w:val="3"/>
            <w:tcBorders>
              <w:right w:val="single" w:sz="48" w:space="0" w:color="FFFFFF"/>
            </w:tcBorders>
            <w:shd w:val="clear" w:color="auto" w:fill="DAEEF3"/>
            <w:vAlign w:val="center"/>
          </w:tcPr>
          <w:p w:rsidR="00BC7740" w:rsidRDefault="005F6708">
            <w:pPr>
              <w:rPr>
                <w:b/>
                <w:sz w:val="26"/>
                <w:szCs w:val="26"/>
              </w:rPr>
            </w:pPr>
            <w:r>
              <w:rPr>
                <w:b/>
                <w:sz w:val="26"/>
                <w:szCs w:val="26"/>
              </w:rPr>
              <w:t>Personal Loan</w:t>
            </w:r>
          </w:p>
        </w:tc>
        <w:tc>
          <w:tcPr>
            <w:tcW w:w="3946" w:type="dxa"/>
            <w:tcBorders>
              <w:left w:val="single" w:sz="48" w:space="0" w:color="FFFFFF"/>
            </w:tcBorders>
            <w:shd w:val="clear" w:color="auto" w:fill="DAEEF3"/>
            <w:vAlign w:val="center"/>
          </w:tcPr>
          <w:p w:rsidR="00BC7740" w:rsidRDefault="005F6708">
            <w:pPr>
              <w:jc w:val="right"/>
              <w:rPr>
                <w:b/>
                <w:smallCaps/>
                <w:sz w:val="26"/>
                <w:szCs w:val="26"/>
              </w:rPr>
            </w:pPr>
            <w:r>
              <w:rPr>
                <w:b/>
                <w:smallCaps/>
                <w:sz w:val="26"/>
                <w:szCs w:val="26"/>
                <w:rtl/>
              </w:rPr>
              <w:t xml:space="preserve">القرض </w:t>
            </w:r>
            <w:r>
              <w:rPr>
                <w:b/>
                <w:smallCaps/>
                <w:sz w:val="26"/>
                <w:szCs w:val="26"/>
                <w:rtl/>
              </w:rPr>
              <w:t>الشخصي</w:t>
            </w:r>
          </w:p>
        </w:tc>
        <w:tc>
          <w:tcPr>
            <w:tcW w:w="1149" w:type="dxa"/>
            <w:shd w:val="clear" w:color="auto" w:fill="DAEEF3"/>
            <w:vAlign w:val="center"/>
          </w:tcPr>
          <w:p w:rsidR="00BC7740" w:rsidRDefault="005F6708">
            <w:pPr>
              <w:jc w:val="right"/>
              <w:rPr>
                <w:b/>
                <w:smallCaps/>
                <w:sz w:val="26"/>
                <w:szCs w:val="26"/>
              </w:rPr>
            </w:pPr>
            <w:r>
              <w:rPr>
                <w:b/>
                <w:smallCaps/>
                <w:sz w:val="26"/>
                <w:szCs w:val="26"/>
              </w:rPr>
              <w:t>3.1</w:t>
            </w:r>
          </w:p>
        </w:tc>
      </w:tr>
      <w:tr w:rsidR="00BC7740">
        <w:trPr>
          <w:gridAfter w:val="1"/>
          <w:trHeight w:val="4679"/>
          <w:jc w:val="center"/>
        </w:trPr>
        <w:tc>
          <w:tcPr>
            <w:tcW w:w="5525" w:type="dxa"/>
            <w:gridSpan w:val="4"/>
            <w:shd w:val="clear" w:color="auto" w:fill="FFFFFF"/>
          </w:tcPr>
          <w:p w:rsidR="00BC7740" w:rsidRDefault="00BC7740">
            <w:pPr>
              <w:jc w:val="both"/>
            </w:pPr>
          </w:p>
          <w:p w:rsidR="00BC7740" w:rsidRDefault="005F6708">
            <w:pPr>
              <w:numPr>
                <w:ilvl w:val="0"/>
                <w:numId w:val="38"/>
              </w:numPr>
              <w:ind w:left="176" w:hanging="142"/>
              <w:jc w:val="both"/>
            </w:pPr>
            <w:r>
              <w:t>The employee is eligible for personal loan from the company, based on the approved loan budget.</w:t>
            </w:r>
          </w:p>
          <w:p w:rsidR="00BC7740" w:rsidRDefault="005F6708">
            <w:pPr>
              <w:numPr>
                <w:ilvl w:val="0"/>
                <w:numId w:val="38"/>
              </w:numPr>
              <w:ind w:left="176" w:hanging="142"/>
              <w:jc w:val="both"/>
            </w:pPr>
            <w:r>
              <w:t>The employee would be granted a loan as per the following conditions:</w:t>
            </w:r>
          </w:p>
          <w:p w:rsidR="00BC7740" w:rsidRDefault="005F6708">
            <w:pPr>
              <w:numPr>
                <w:ilvl w:val="0"/>
                <w:numId w:val="15"/>
              </w:numPr>
              <w:ind w:left="318" w:hanging="142"/>
              <w:jc w:val="both"/>
            </w:pPr>
            <w:r>
              <w:t>His service not less than (2) years.</w:t>
            </w:r>
          </w:p>
          <w:p w:rsidR="00BC7740" w:rsidRDefault="005F6708">
            <w:pPr>
              <w:numPr>
                <w:ilvl w:val="0"/>
                <w:numId w:val="15"/>
              </w:numPr>
              <w:ind w:left="318" w:hanging="142"/>
              <w:jc w:val="both"/>
            </w:pPr>
            <w:r>
              <w:t>His performance appraisal rate in the last two “Good” or higher.</w:t>
            </w:r>
          </w:p>
          <w:p w:rsidR="00BC7740" w:rsidRDefault="005F6708">
            <w:pPr>
              <w:numPr>
                <w:ilvl w:val="0"/>
                <w:numId w:val="15"/>
              </w:numPr>
              <w:ind w:left="318" w:hanging="142"/>
              <w:jc w:val="both"/>
            </w:pPr>
            <w:r>
              <w:t>No disciplinary action has been takes against him.</w:t>
            </w:r>
          </w:p>
          <w:p w:rsidR="00BC7740" w:rsidRDefault="005F6708">
            <w:pPr>
              <w:numPr>
                <w:ilvl w:val="0"/>
                <w:numId w:val="15"/>
              </w:numPr>
              <w:ind w:left="318" w:hanging="142"/>
              <w:jc w:val="both"/>
            </w:pPr>
            <w:r>
              <w:t>Has no unsettled loan.</w:t>
            </w:r>
          </w:p>
          <w:p w:rsidR="00BC7740" w:rsidRDefault="005F6708">
            <w:pPr>
              <w:numPr>
                <w:ilvl w:val="0"/>
                <w:numId w:val="15"/>
              </w:numPr>
              <w:ind w:left="318" w:hanging="142"/>
              <w:jc w:val="both"/>
            </w:pPr>
            <w:r>
              <w:t>One year shall pass on his previous personal loan (if any).</w:t>
            </w:r>
          </w:p>
          <w:p w:rsidR="00BC7740" w:rsidRDefault="005F6708">
            <w:pPr>
              <w:numPr>
                <w:ilvl w:val="0"/>
                <w:numId w:val="15"/>
              </w:numPr>
              <w:ind w:left="318" w:hanging="142"/>
              <w:jc w:val="both"/>
            </w:pPr>
            <w:r>
              <w:t>The company is not obligated to transfer his salary and end of service award to a specific bank.</w:t>
            </w:r>
          </w:p>
          <w:p w:rsidR="00BC7740" w:rsidRDefault="005F6708">
            <w:pPr>
              <w:numPr>
                <w:ilvl w:val="0"/>
                <w:numId w:val="15"/>
              </w:numPr>
              <w:ind w:left="318" w:hanging="142"/>
              <w:jc w:val="both"/>
            </w:pPr>
            <w:r>
              <w:t>Submit request form for the personal loan.</w:t>
            </w:r>
          </w:p>
          <w:p w:rsidR="00BC7740" w:rsidRDefault="005F6708">
            <w:pPr>
              <w:numPr>
                <w:ilvl w:val="0"/>
                <w:numId w:val="15"/>
              </w:numPr>
              <w:ind w:left="318" w:hanging="142"/>
              <w:jc w:val="both"/>
            </w:pPr>
            <w:r>
              <w:t>Priority for who has longest service with the company.</w:t>
            </w:r>
          </w:p>
        </w:tc>
        <w:tc>
          <w:tcPr>
            <w:tcW w:w="5095" w:type="dxa"/>
            <w:gridSpan w:val="2"/>
            <w:shd w:val="clear" w:color="auto" w:fill="FFFFFF"/>
          </w:tcPr>
          <w:p w:rsidR="00BC7740" w:rsidRDefault="005F6708">
            <w:pPr>
              <w:numPr>
                <w:ilvl w:val="0"/>
                <w:numId w:val="52"/>
              </w:numPr>
              <w:bidi/>
              <w:spacing w:line="276" w:lineRule="auto"/>
              <w:ind w:left="175" w:hanging="175"/>
              <w:jc w:val="both"/>
              <w:rPr>
                <w:color w:val="000000"/>
              </w:rPr>
            </w:pPr>
            <w:r>
              <w:rPr>
                <w:color w:val="000000"/>
                <w:rtl/>
              </w:rPr>
              <w:t>يحق للموظف الحصول من الشركة على قرض شخصي، بناء على الميزانية المعتمدة للقروض.</w:t>
            </w:r>
          </w:p>
          <w:p w:rsidR="00BC7740" w:rsidRDefault="005F6708">
            <w:pPr>
              <w:numPr>
                <w:ilvl w:val="0"/>
                <w:numId w:val="52"/>
              </w:numPr>
              <w:bidi/>
              <w:spacing w:line="276" w:lineRule="auto"/>
              <w:ind w:left="175" w:hanging="175"/>
              <w:jc w:val="both"/>
              <w:rPr>
                <w:color w:val="000000"/>
              </w:rPr>
            </w:pPr>
            <w:r>
              <w:rPr>
                <w:color w:val="000000"/>
                <w:rtl/>
              </w:rPr>
              <w:t>يتم منح الموظف قرض شخصي بحسب الشروط التالية:</w:t>
            </w:r>
            <w:r>
              <w:rPr>
                <w:color w:val="000000"/>
                <w:rtl/>
              </w:rPr>
              <w:tab/>
            </w:r>
          </w:p>
          <w:p w:rsidR="00BC7740" w:rsidRDefault="005F6708">
            <w:pPr>
              <w:numPr>
                <w:ilvl w:val="0"/>
                <w:numId w:val="12"/>
              </w:numPr>
              <w:bidi/>
              <w:spacing w:line="276" w:lineRule="auto"/>
              <w:ind w:left="459" w:hanging="284"/>
              <w:jc w:val="both"/>
              <w:rPr>
                <w:color w:val="000000"/>
              </w:rPr>
            </w:pPr>
            <w:r>
              <w:rPr>
                <w:color w:val="000000"/>
                <w:rtl/>
              </w:rPr>
              <w:t>لا تقل خدمته مع الشركة عن (2) سنوات.</w:t>
            </w:r>
          </w:p>
          <w:p w:rsidR="00BC7740" w:rsidRDefault="005F6708">
            <w:pPr>
              <w:numPr>
                <w:ilvl w:val="0"/>
                <w:numId w:val="12"/>
              </w:numPr>
              <w:bidi/>
              <w:spacing w:line="276" w:lineRule="auto"/>
              <w:ind w:left="459" w:hanging="284"/>
              <w:jc w:val="both"/>
              <w:rPr>
                <w:color w:val="000000"/>
              </w:rPr>
            </w:pPr>
            <w:r>
              <w:rPr>
                <w:color w:val="000000"/>
                <w:rtl/>
              </w:rPr>
              <w:t>معدل تقييم ادائه الوظيفي في أخر سنتين لا يقل عن جيد.</w:t>
            </w:r>
          </w:p>
          <w:p w:rsidR="00BC7740" w:rsidRDefault="005F6708">
            <w:pPr>
              <w:numPr>
                <w:ilvl w:val="0"/>
                <w:numId w:val="12"/>
              </w:numPr>
              <w:bidi/>
              <w:spacing w:line="276" w:lineRule="auto"/>
              <w:ind w:left="459" w:hanging="284"/>
              <w:jc w:val="both"/>
              <w:rPr>
                <w:color w:val="000000"/>
              </w:rPr>
            </w:pPr>
            <w:r>
              <w:rPr>
                <w:color w:val="000000"/>
                <w:rtl/>
              </w:rPr>
              <w:t>لم يصدر بحقة إجراء جزائي من الشركة.</w:t>
            </w:r>
          </w:p>
          <w:p w:rsidR="00BC7740" w:rsidRDefault="005F6708">
            <w:pPr>
              <w:numPr>
                <w:ilvl w:val="0"/>
                <w:numId w:val="12"/>
              </w:numPr>
              <w:bidi/>
              <w:spacing w:line="276" w:lineRule="auto"/>
              <w:ind w:left="459" w:hanging="284"/>
              <w:jc w:val="both"/>
              <w:rPr>
                <w:color w:val="000000"/>
              </w:rPr>
            </w:pPr>
            <w:r>
              <w:rPr>
                <w:color w:val="000000"/>
                <w:rtl/>
              </w:rPr>
              <w:t>لا يوجد في ذمته للشركة قرض أخر لم يسدد بعد.</w:t>
            </w:r>
          </w:p>
          <w:p w:rsidR="00BC7740" w:rsidRDefault="005F6708">
            <w:pPr>
              <w:numPr>
                <w:ilvl w:val="0"/>
                <w:numId w:val="12"/>
              </w:numPr>
              <w:bidi/>
              <w:spacing w:line="276" w:lineRule="auto"/>
              <w:ind w:left="459" w:hanging="284"/>
              <w:jc w:val="both"/>
              <w:rPr>
                <w:color w:val="000000"/>
              </w:rPr>
            </w:pPr>
            <w:r>
              <w:rPr>
                <w:color w:val="000000"/>
                <w:rtl/>
              </w:rPr>
              <w:t>مرور سنة على سداد أخر قرض شخصي من الشركة (ان وجد).</w:t>
            </w:r>
          </w:p>
          <w:p w:rsidR="00BC7740" w:rsidRDefault="005F6708">
            <w:pPr>
              <w:numPr>
                <w:ilvl w:val="0"/>
                <w:numId w:val="12"/>
              </w:numPr>
              <w:bidi/>
              <w:spacing w:line="276" w:lineRule="auto"/>
              <w:ind w:left="459" w:hanging="284"/>
              <w:jc w:val="both"/>
              <w:rPr>
                <w:color w:val="000000"/>
              </w:rPr>
            </w:pPr>
            <w:r>
              <w:rPr>
                <w:color w:val="000000"/>
                <w:rtl/>
              </w:rPr>
              <w:t>الشركة غير ملتزمة بتحويل راتب ومكافأة نهاية خدمة الموظف الى بنك محدد.</w:t>
            </w:r>
          </w:p>
          <w:p w:rsidR="00BC7740" w:rsidRDefault="005F6708">
            <w:pPr>
              <w:numPr>
                <w:ilvl w:val="0"/>
                <w:numId w:val="12"/>
              </w:numPr>
              <w:bidi/>
              <w:spacing w:line="276" w:lineRule="auto"/>
              <w:ind w:left="459" w:hanging="284"/>
              <w:jc w:val="both"/>
              <w:rPr>
                <w:color w:val="000000"/>
              </w:rPr>
            </w:pPr>
            <w:r>
              <w:rPr>
                <w:color w:val="000000"/>
                <w:rtl/>
              </w:rPr>
              <w:t>تقديم طلب الى الشركة على النموذج طلب قرض شخصي.</w:t>
            </w:r>
          </w:p>
          <w:p w:rsidR="00BC7740" w:rsidRDefault="005F6708">
            <w:pPr>
              <w:numPr>
                <w:ilvl w:val="0"/>
                <w:numId w:val="12"/>
              </w:numPr>
              <w:bidi/>
              <w:spacing w:line="276" w:lineRule="auto"/>
              <w:ind w:left="459" w:hanging="284"/>
              <w:jc w:val="both"/>
              <w:rPr>
                <w:color w:val="000000"/>
              </w:rPr>
            </w:pPr>
            <w:r>
              <w:rPr>
                <w:color w:val="000000"/>
                <w:rtl/>
              </w:rPr>
              <w:t>تكون الأولوية للحصول على القرض للموظف صاحب الخدمة الأطول مع الشركة.</w:t>
            </w:r>
          </w:p>
        </w:tc>
      </w:tr>
      <w:tr w:rsidR="00BC7740">
        <w:trPr>
          <w:gridAfter w:val="1"/>
          <w:trHeight w:val="434"/>
          <w:jc w:val="center"/>
        </w:trPr>
        <w:tc>
          <w:tcPr>
            <w:tcW w:w="872" w:type="dxa"/>
            <w:shd w:val="clear" w:color="auto" w:fill="DAEEF3"/>
            <w:vAlign w:val="center"/>
          </w:tcPr>
          <w:p w:rsidR="00BC7740" w:rsidRDefault="005F6708">
            <w:pPr>
              <w:rPr>
                <w:b/>
                <w:sz w:val="26"/>
                <w:szCs w:val="26"/>
              </w:rPr>
            </w:pPr>
            <w:r>
              <w:rPr>
                <w:b/>
                <w:sz w:val="26"/>
                <w:szCs w:val="26"/>
              </w:rPr>
              <w:t>3.2</w:t>
            </w:r>
          </w:p>
        </w:tc>
        <w:tc>
          <w:tcPr>
            <w:tcW w:w="4653" w:type="dxa"/>
            <w:gridSpan w:val="3"/>
            <w:tcBorders>
              <w:right w:val="single" w:sz="48" w:space="0" w:color="FFFFFF"/>
            </w:tcBorders>
            <w:shd w:val="clear" w:color="auto" w:fill="DAEEF3"/>
            <w:vAlign w:val="center"/>
          </w:tcPr>
          <w:p w:rsidR="00BC7740" w:rsidRDefault="005F6708">
            <w:pPr>
              <w:rPr>
                <w:b/>
                <w:sz w:val="26"/>
                <w:szCs w:val="26"/>
              </w:rPr>
            </w:pPr>
            <w:r>
              <w:rPr>
                <w:b/>
                <w:sz w:val="26"/>
                <w:szCs w:val="26"/>
              </w:rPr>
              <w:t>Car Purchase Loan</w:t>
            </w:r>
          </w:p>
        </w:tc>
        <w:tc>
          <w:tcPr>
            <w:tcW w:w="3946" w:type="dxa"/>
            <w:tcBorders>
              <w:left w:val="single" w:sz="48" w:space="0" w:color="FFFFFF"/>
            </w:tcBorders>
            <w:shd w:val="clear" w:color="auto" w:fill="DAEEF3"/>
            <w:vAlign w:val="center"/>
          </w:tcPr>
          <w:p w:rsidR="00BC7740" w:rsidRDefault="005F6708">
            <w:pPr>
              <w:jc w:val="right"/>
              <w:rPr>
                <w:b/>
                <w:smallCaps/>
                <w:sz w:val="26"/>
                <w:szCs w:val="26"/>
              </w:rPr>
            </w:pPr>
            <w:r>
              <w:rPr>
                <w:b/>
                <w:sz w:val="26"/>
                <w:szCs w:val="26"/>
                <w:rtl/>
              </w:rPr>
              <w:t>قرض شراء سيارة</w:t>
            </w:r>
            <w:r>
              <w:rPr>
                <w:b/>
                <w:smallCaps/>
                <w:sz w:val="26"/>
                <w:szCs w:val="26"/>
              </w:rPr>
              <w:t xml:space="preserve"> </w:t>
            </w:r>
          </w:p>
        </w:tc>
        <w:tc>
          <w:tcPr>
            <w:tcW w:w="1149" w:type="dxa"/>
            <w:shd w:val="clear" w:color="auto" w:fill="DAEEF3"/>
            <w:vAlign w:val="center"/>
          </w:tcPr>
          <w:p w:rsidR="00BC7740" w:rsidRDefault="005F6708">
            <w:pPr>
              <w:jc w:val="right"/>
              <w:rPr>
                <w:b/>
                <w:smallCaps/>
                <w:sz w:val="26"/>
                <w:szCs w:val="26"/>
              </w:rPr>
            </w:pPr>
            <w:r>
              <w:rPr>
                <w:b/>
                <w:smallCaps/>
                <w:sz w:val="26"/>
                <w:szCs w:val="26"/>
              </w:rPr>
              <w:t>3.2</w:t>
            </w:r>
          </w:p>
        </w:tc>
      </w:tr>
      <w:tr w:rsidR="00BC7740">
        <w:trPr>
          <w:gridAfter w:val="1"/>
          <w:trHeight w:val="434"/>
          <w:jc w:val="center"/>
        </w:trPr>
        <w:tc>
          <w:tcPr>
            <w:tcW w:w="5525" w:type="dxa"/>
            <w:gridSpan w:val="4"/>
            <w:tcBorders>
              <w:right w:val="single" w:sz="48" w:space="0" w:color="FFFFFF"/>
            </w:tcBorders>
            <w:shd w:val="clear" w:color="auto" w:fill="FFFFFF"/>
          </w:tcPr>
          <w:p w:rsidR="00BC7740" w:rsidRDefault="005F6708">
            <w:pPr>
              <w:numPr>
                <w:ilvl w:val="0"/>
                <w:numId w:val="38"/>
              </w:numPr>
              <w:ind w:left="176" w:hanging="142"/>
              <w:jc w:val="both"/>
              <w:rPr>
                <w:b/>
                <w:sz w:val="26"/>
                <w:szCs w:val="26"/>
              </w:rPr>
            </w:pPr>
            <w:r>
              <w:t>Employees occupying the position of manager or higher are eligible for the company loan to purchase car, according to the approved loan budget.</w:t>
            </w:r>
          </w:p>
          <w:p w:rsidR="00BC7740" w:rsidRDefault="005F6708">
            <w:pPr>
              <w:numPr>
                <w:ilvl w:val="0"/>
                <w:numId w:val="38"/>
              </w:numPr>
              <w:ind w:left="176" w:hanging="142"/>
              <w:jc w:val="both"/>
              <w:rPr>
                <w:b/>
                <w:sz w:val="26"/>
                <w:szCs w:val="26"/>
              </w:rPr>
            </w:pPr>
            <w:r>
              <w:t>This loan is granted as per the following conditions:</w:t>
            </w:r>
          </w:p>
          <w:p w:rsidR="00BC7740" w:rsidRDefault="005F6708">
            <w:pPr>
              <w:numPr>
                <w:ilvl w:val="0"/>
                <w:numId w:val="15"/>
              </w:numPr>
              <w:ind w:left="318" w:hanging="142"/>
              <w:jc w:val="both"/>
            </w:pPr>
            <w:r>
              <w:t>His service not less than (2) years.</w:t>
            </w:r>
          </w:p>
          <w:p w:rsidR="00BC7740" w:rsidRDefault="005F6708">
            <w:pPr>
              <w:numPr>
                <w:ilvl w:val="0"/>
                <w:numId w:val="15"/>
              </w:numPr>
              <w:ind w:left="318" w:hanging="142"/>
              <w:jc w:val="both"/>
            </w:pPr>
            <w:r>
              <w:t>His performance appraisal rate in the last two “Good” or higher.</w:t>
            </w:r>
          </w:p>
          <w:p w:rsidR="00BC7740" w:rsidRDefault="005F6708">
            <w:pPr>
              <w:numPr>
                <w:ilvl w:val="0"/>
                <w:numId w:val="15"/>
              </w:numPr>
              <w:ind w:left="318" w:hanging="142"/>
              <w:jc w:val="both"/>
            </w:pPr>
            <w:r>
              <w:t>No disciplinary action has been takes against him.</w:t>
            </w:r>
          </w:p>
          <w:p w:rsidR="00BC7740" w:rsidRDefault="005F6708">
            <w:pPr>
              <w:numPr>
                <w:ilvl w:val="0"/>
                <w:numId w:val="15"/>
              </w:numPr>
              <w:ind w:left="318" w:hanging="142"/>
              <w:jc w:val="both"/>
            </w:pPr>
            <w:r>
              <w:t>Has no unsettled loan.</w:t>
            </w:r>
          </w:p>
          <w:p w:rsidR="00BC7740" w:rsidRDefault="005F6708">
            <w:pPr>
              <w:numPr>
                <w:ilvl w:val="0"/>
                <w:numId w:val="15"/>
              </w:numPr>
              <w:ind w:left="318" w:hanging="142"/>
              <w:jc w:val="both"/>
            </w:pPr>
            <w:r>
              <w:t>He undertakes to purchase comprehensive insurance and to be renewed periodically until pay off the loan.</w:t>
            </w:r>
          </w:p>
          <w:p w:rsidR="00BC7740" w:rsidRDefault="005F6708">
            <w:pPr>
              <w:numPr>
                <w:ilvl w:val="0"/>
                <w:numId w:val="15"/>
              </w:numPr>
              <w:ind w:left="318" w:hanging="142"/>
              <w:jc w:val="both"/>
            </w:pPr>
            <w:r>
              <w:t>The company is not obligated to transfer his salary and end of service award to a specific bank.</w:t>
            </w:r>
          </w:p>
          <w:p w:rsidR="00BC7740" w:rsidRDefault="005F6708">
            <w:pPr>
              <w:numPr>
                <w:ilvl w:val="0"/>
                <w:numId w:val="15"/>
              </w:numPr>
              <w:ind w:left="318" w:hanging="142"/>
              <w:jc w:val="both"/>
            </w:pPr>
            <w:r>
              <w:t>One year shall pass on his previous loan (if any).</w:t>
            </w:r>
          </w:p>
          <w:p w:rsidR="00BC7740" w:rsidRDefault="005F6708">
            <w:pPr>
              <w:numPr>
                <w:ilvl w:val="0"/>
                <w:numId w:val="15"/>
              </w:numPr>
              <w:ind w:left="318" w:hanging="142"/>
              <w:jc w:val="both"/>
            </w:pPr>
            <w:r>
              <w:t>Submit request form for the car purchase loan.</w:t>
            </w:r>
          </w:p>
          <w:p w:rsidR="00BC7740" w:rsidRDefault="005F6708">
            <w:pPr>
              <w:numPr>
                <w:ilvl w:val="0"/>
                <w:numId w:val="15"/>
              </w:numPr>
              <w:ind w:left="318" w:hanging="142"/>
              <w:jc w:val="both"/>
            </w:pPr>
            <w:r>
              <w:t>Priority for who has longest service with the company.</w:t>
            </w:r>
          </w:p>
          <w:p w:rsidR="00BC7740" w:rsidRDefault="005F6708">
            <w:pPr>
              <w:numPr>
                <w:ilvl w:val="0"/>
                <w:numId w:val="38"/>
              </w:numPr>
              <w:ind w:left="176" w:hanging="142"/>
              <w:jc w:val="both"/>
              <w:rPr>
                <w:b/>
                <w:sz w:val="26"/>
                <w:szCs w:val="26"/>
              </w:rPr>
            </w:pPr>
            <w:r>
              <w:t>If the employee could not to maintain the validity of the insurance policy for the car purchased by a loan from the company, the company will purchase a comprehensive insurance policy and deduct its cost from the employee's salary.</w:t>
            </w:r>
          </w:p>
          <w:p w:rsidR="00BC7740" w:rsidRDefault="005F6708">
            <w:pPr>
              <w:numPr>
                <w:ilvl w:val="0"/>
                <w:numId w:val="38"/>
              </w:numPr>
              <w:ind w:left="176" w:hanging="142"/>
              <w:jc w:val="both"/>
              <w:rPr>
                <w:b/>
                <w:sz w:val="26"/>
                <w:szCs w:val="26"/>
              </w:rPr>
            </w:pPr>
            <w:r>
              <w:t>The company is entitled to ask the employee to register the purchased car from  a loan from the company on the company name until he pay off the loan, and he shall has no right to refuse.</w:t>
            </w:r>
          </w:p>
        </w:tc>
        <w:tc>
          <w:tcPr>
            <w:tcW w:w="5095" w:type="dxa"/>
            <w:gridSpan w:val="2"/>
            <w:tcBorders>
              <w:left w:val="single" w:sz="48" w:space="0" w:color="FFFFFF"/>
            </w:tcBorders>
            <w:shd w:val="clear" w:color="auto" w:fill="FFFFFF"/>
            <w:vAlign w:val="center"/>
          </w:tcPr>
          <w:p w:rsidR="00BC7740" w:rsidRDefault="005F6708">
            <w:pPr>
              <w:numPr>
                <w:ilvl w:val="0"/>
                <w:numId w:val="52"/>
              </w:numPr>
              <w:bidi/>
              <w:spacing w:line="276" w:lineRule="auto"/>
              <w:ind w:left="175" w:hanging="175"/>
              <w:jc w:val="both"/>
              <w:rPr>
                <w:color w:val="000000"/>
              </w:rPr>
            </w:pPr>
            <w:r>
              <w:rPr>
                <w:color w:val="000000"/>
                <w:rtl/>
              </w:rPr>
              <w:t>الموظفون الذين يشغلون وظيفة مدير أو أعلى يستحقون الحصول من الشركة على قرض لشراء سيارة شخصية، حسب الميزانية المعتمدة للقروض.</w:t>
            </w:r>
          </w:p>
          <w:p w:rsidR="00BC7740" w:rsidRDefault="005F6708">
            <w:pPr>
              <w:numPr>
                <w:ilvl w:val="0"/>
                <w:numId w:val="52"/>
              </w:numPr>
              <w:bidi/>
              <w:spacing w:line="276" w:lineRule="auto"/>
              <w:ind w:left="175" w:hanging="175"/>
              <w:jc w:val="both"/>
              <w:rPr>
                <w:sz w:val="26"/>
                <w:szCs w:val="26"/>
              </w:rPr>
            </w:pPr>
            <w:r>
              <w:rPr>
                <w:color w:val="000000"/>
                <w:rtl/>
              </w:rPr>
              <w:t xml:space="preserve">يتم </w:t>
            </w:r>
            <w:r>
              <w:rPr>
                <w:color w:val="000000"/>
                <w:rtl/>
              </w:rPr>
              <w:t>منح هذا القرض بحسب الشروط التالية</w:t>
            </w:r>
            <w:r>
              <w:rPr>
                <w:sz w:val="26"/>
                <w:szCs w:val="26"/>
              </w:rPr>
              <w:t>:</w:t>
            </w:r>
          </w:p>
          <w:p w:rsidR="00BC7740" w:rsidRDefault="005F6708">
            <w:pPr>
              <w:numPr>
                <w:ilvl w:val="0"/>
                <w:numId w:val="12"/>
              </w:numPr>
              <w:bidi/>
              <w:spacing w:line="276" w:lineRule="auto"/>
              <w:ind w:left="459" w:hanging="284"/>
              <w:jc w:val="both"/>
              <w:rPr>
                <w:color w:val="000000"/>
              </w:rPr>
            </w:pPr>
            <w:r>
              <w:rPr>
                <w:color w:val="000000"/>
                <w:rtl/>
              </w:rPr>
              <w:t>لا تقل خدمته مع الشركة عن سنتين.</w:t>
            </w:r>
          </w:p>
          <w:p w:rsidR="00BC7740" w:rsidRDefault="005F6708">
            <w:pPr>
              <w:numPr>
                <w:ilvl w:val="0"/>
                <w:numId w:val="12"/>
              </w:numPr>
              <w:bidi/>
              <w:spacing w:line="276" w:lineRule="auto"/>
              <w:ind w:left="459" w:hanging="284"/>
              <w:jc w:val="both"/>
              <w:rPr>
                <w:color w:val="000000"/>
              </w:rPr>
            </w:pPr>
            <w:r>
              <w:rPr>
                <w:color w:val="000000"/>
                <w:rtl/>
              </w:rPr>
              <w:t>تقييم ادائه الوظيفي في أخر سنتين لا يقل عن جيد.</w:t>
            </w:r>
          </w:p>
          <w:p w:rsidR="00BC7740" w:rsidRDefault="005F6708">
            <w:pPr>
              <w:numPr>
                <w:ilvl w:val="0"/>
                <w:numId w:val="12"/>
              </w:numPr>
              <w:bidi/>
              <w:spacing w:line="276" w:lineRule="auto"/>
              <w:ind w:left="459" w:hanging="284"/>
              <w:jc w:val="both"/>
              <w:rPr>
                <w:color w:val="000000"/>
              </w:rPr>
            </w:pPr>
            <w:r>
              <w:rPr>
                <w:color w:val="000000"/>
                <w:rtl/>
              </w:rPr>
              <w:t>لم يصدر بحقة إجراء جزائي من الشركة.</w:t>
            </w:r>
          </w:p>
          <w:p w:rsidR="00BC7740" w:rsidRDefault="005F6708">
            <w:pPr>
              <w:numPr>
                <w:ilvl w:val="0"/>
                <w:numId w:val="12"/>
              </w:numPr>
              <w:bidi/>
              <w:spacing w:line="276" w:lineRule="auto"/>
              <w:ind w:left="459" w:hanging="284"/>
              <w:jc w:val="both"/>
              <w:rPr>
                <w:color w:val="000000"/>
              </w:rPr>
            </w:pPr>
            <w:r>
              <w:rPr>
                <w:color w:val="000000"/>
                <w:rtl/>
              </w:rPr>
              <w:t>لا يوجد في ذمته للشركة قرض أخر لم يسدد بعد.</w:t>
            </w:r>
          </w:p>
          <w:p w:rsidR="00BC7740" w:rsidRDefault="005F6708">
            <w:pPr>
              <w:numPr>
                <w:ilvl w:val="0"/>
                <w:numId w:val="12"/>
              </w:numPr>
              <w:bidi/>
              <w:spacing w:line="276" w:lineRule="auto"/>
              <w:ind w:left="459" w:hanging="284"/>
              <w:jc w:val="both"/>
              <w:rPr>
                <w:color w:val="000000"/>
              </w:rPr>
            </w:pPr>
            <w:r>
              <w:rPr>
                <w:color w:val="000000"/>
                <w:rtl/>
              </w:rPr>
              <w:t xml:space="preserve">يتعهد الموظف بشراء بوليصة تأمين شامل على السيارة </w:t>
            </w:r>
            <w:r>
              <w:rPr>
                <w:color w:val="000000"/>
                <w:rtl/>
              </w:rPr>
              <w:t>وتجديدها دورياً حتى يتم سداد كامل القرض للشركة.</w:t>
            </w:r>
          </w:p>
          <w:p w:rsidR="00BC7740" w:rsidRDefault="005F6708">
            <w:pPr>
              <w:numPr>
                <w:ilvl w:val="0"/>
                <w:numId w:val="12"/>
              </w:numPr>
              <w:bidi/>
              <w:spacing w:line="276" w:lineRule="auto"/>
              <w:ind w:left="459" w:hanging="284"/>
              <w:jc w:val="both"/>
              <w:rPr>
                <w:color w:val="000000"/>
              </w:rPr>
            </w:pPr>
            <w:r>
              <w:rPr>
                <w:color w:val="000000"/>
                <w:rtl/>
              </w:rPr>
              <w:t>الشركة غير ملتزمة بتحويل راتب ومكافأة نهاية خدمة الموظف الى بنك محدد.</w:t>
            </w:r>
          </w:p>
          <w:p w:rsidR="00BC7740" w:rsidRDefault="005F6708">
            <w:pPr>
              <w:numPr>
                <w:ilvl w:val="0"/>
                <w:numId w:val="12"/>
              </w:numPr>
              <w:bidi/>
              <w:spacing w:line="276" w:lineRule="auto"/>
              <w:ind w:left="459" w:hanging="284"/>
              <w:jc w:val="both"/>
              <w:rPr>
                <w:color w:val="000000"/>
              </w:rPr>
            </w:pPr>
            <w:r>
              <w:rPr>
                <w:color w:val="000000"/>
                <w:rtl/>
              </w:rPr>
              <w:t>مرور سنة على سداد أخر قرض من الشركة (ان وجد).</w:t>
            </w:r>
          </w:p>
          <w:p w:rsidR="00BC7740" w:rsidRDefault="005F6708">
            <w:pPr>
              <w:numPr>
                <w:ilvl w:val="0"/>
                <w:numId w:val="12"/>
              </w:numPr>
              <w:bidi/>
              <w:spacing w:line="276" w:lineRule="auto"/>
              <w:ind w:left="459" w:hanging="284"/>
              <w:jc w:val="both"/>
              <w:rPr>
                <w:color w:val="000000"/>
              </w:rPr>
            </w:pPr>
            <w:r>
              <w:rPr>
                <w:color w:val="000000"/>
                <w:rtl/>
              </w:rPr>
              <w:t>تقديم طلب الى الشركة على النموذج طلب قرض سيارة.</w:t>
            </w:r>
          </w:p>
          <w:p w:rsidR="00BC7740" w:rsidRDefault="005F6708">
            <w:pPr>
              <w:numPr>
                <w:ilvl w:val="0"/>
                <w:numId w:val="12"/>
              </w:numPr>
              <w:bidi/>
              <w:spacing w:line="276" w:lineRule="auto"/>
              <w:ind w:left="459" w:hanging="284"/>
              <w:jc w:val="both"/>
              <w:rPr>
                <w:smallCaps/>
                <w:sz w:val="18"/>
                <w:szCs w:val="18"/>
              </w:rPr>
            </w:pPr>
            <w:r>
              <w:rPr>
                <w:color w:val="000000"/>
                <w:rtl/>
              </w:rPr>
              <w:t>تكون الأولوية للحصول على القرض للموظف صاحب الخدمة الأطول مع الشركة.</w:t>
            </w:r>
          </w:p>
          <w:p w:rsidR="00BC7740" w:rsidRDefault="00BC7740">
            <w:pPr>
              <w:bidi/>
              <w:spacing w:line="276" w:lineRule="auto"/>
              <w:ind w:left="459"/>
              <w:jc w:val="both"/>
              <w:rPr>
                <w:smallCaps/>
                <w:sz w:val="10"/>
                <w:szCs w:val="10"/>
              </w:rPr>
            </w:pPr>
          </w:p>
          <w:p w:rsidR="00BC7740" w:rsidRDefault="005F6708">
            <w:pPr>
              <w:numPr>
                <w:ilvl w:val="0"/>
                <w:numId w:val="52"/>
              </w:numPr>
              <w:bidi/>
              <w:spacing w:line="276" w:lineRule="auto"/>
              <w:ind w:left="175" w:hanging="175"/>
              <w:jc w:val="both"/>
              <w:rPr>
                <w:color w:val="000000"/>
              </w:rPr>
            </w:pPr>
            <w:r>
              <w:rPr>
                <w:color w:val="000000"/>
                <w:rtl/>
              </w:rPr>
              <w:t>إذا لم يتمكن الموظف في المحافظة على صلاحية بوليصة التأمين للسيارة المشتراة بقرض من الشركة، سوف تقوم الشركة بشراء بوليصة تأمين شامل وخصم قيمة التأمين من راتب الموظف.</w:t>
            </w:r>
          </w:p>
          <w:p w:rsidR="00BC7740" w:rsidRDefault="005F6708">
            <w:pPr>
              <w:numPr>
                <w:ilvl w:val="0"/>
                <w:numId w:val="52"/>
              </w:numPr>
              <w:bidi/>
              <w:spacing w:line="276" w:lineRule="auto"/>
              <w:ind w:left="175" w:hanging="175"/>
              <w:jc w:val="both"/>
              <w:rPr>
                <w:color w:val="000000"/>
              </w:rPr>
            </w:pPr>
            <w:r>
              <w:rPr>
                <w:color w:val="000000"/>
                <w:rtl/>
              </w:rPr>
              <w:t>يحق للشركة أن تطلب من الموظف تسجيل السيارة المشتراة بقرض من الشركة بأسم الشركة الى أن يتم سداد القرض بالكامل للشركة، وليس له الحق أن يمتنع عن ذلك.</w:t>
            </w:r>
          </w:p>
          <w:p w:rsidR="00BC7740" w:rsidRDefault="00BC7740">
            <w:pPr>
              <w:bidi/>
              <w:spacing w:line="276" w:lineRule="auto"/>
              <w:ind w:left="459"/>
              <w:jc w:val="both"/>
              <w:rPr>
                <w:smallCaps/>
                <w:sz w:val="18"/>
                <w:szCs w:val="18"/>
              </w:rPr>
            </w:pPr>
          </w:p>
        </w:tc>
      </w:tr>
      <w:tr w:rsidR="00BC7740">
        <w:trPr>
          <w:gridAfter w:val="1"/>
          <w:trHeight w:val="434"/>
          <w:jc w:val="center"/>
        </w:trPr>
        <w:tc>
          <w:tcPr>
            <w:tcW w:w="872" w:type="dxa"/>
            <w:shd w:val="clear" w:color="auto" w:fill="DAEEF3"/>
            <w:vAlign w:val="center"/>
          </w:tcPr>
          <w:p w:rsidR="00BC7740" w:rsidRDefault="005F6708">
            <w:pPr>
              <w:rPr>
                <w:b/>
                <w:sz w:val="26"/>
                <w:szCs w:val="26"/>
              </w:rPr>
            </w:pPr>
            <w:r>
              <w:rPr>
                <w:b/>
                <w:sz w:val="26"/>
                <w:szCs w:val="26"/>
              </w:rPr>
              <w:t>3.3</w:t>
            </w:r>
          </w:p>
        </w:tc>
        <w:tc>
          <w:tcPr>
            <w:tcW w:w="4653" w:type="dxa"/>
            <w:gridSpan w:val="3"/>
            <w:tcBorders>
              <w:right w:val="single" w:sz="48" w:space="0" w:color="FFFFFF"/>
            </w:tcBorders>
            <w:shd w:val="clear" w:color="auto" w:fill="DAEEF3"/>
            <w:vAlign w:val="center"/>
          </w:tcPr>
          <w:p w:rsidR="00BC7740" w:rsidRDefault="005F6708">
            <w:pPr>
              <w:rPr>
                <w:b/>
                <w:sz w:val="26"/>
                <w:szCs w:val="26"/>
              </w:rPr>
            </w:pPr>
            <w:r>
              <w:rPr>
                <w:b/>
                <w:sz w:val="26"/>
                <w:szCs w:val="26"/>
              </w:rPr>
              <w:t xml:space="preserve">Salary Loan  </w:t>
            </w:r>
          </w:p>
        </w:tc>
        <w:tc>
          <w:tcPr>
            <w:tcW w:w="3946" w:type="dxa"/>
            <w:tcBorders>
              <w:left w:val="single" w:sz="48" w:space="0" w:color="FFFFFF"/>
            </w:tcBorders>
            <w:shd w:val="clear" w:color="auto" w:fill="DAEEF3"/>
            <w:vAlign w:val="center"/>
          </w:tcPr>
          <w:p w:rsidR="00BC7740" w:rsidRDefault="005F6708">
            <w:pPr>
              <w:jc w:val="right"/>
              <w:rPr>
                <w:b/>
                <w:smallCaps/>
                <w:sz w:val="26"/>
                <w:szCs w:val="26"/>
              </w:rPr>
            </w:pPr>
            <w:r>
              <w:rPr>
                <w:b/>
                <w:smallCaps/>
                <w:sz w:val="26"/>
                <w:szCs w:val="26"/>
                <w:rtl/>
              </w:rPr>
              <w:t>قرض الراتب ( السلف</w:t>
            </w:r>
            <w:r>
              <w:rPr>
                <w:b/>
                <w:smallCaps/>
                <w:sz w:val="26"/>
                <w:szCs w:val="26"/>
              </w:rPr>
              <w:t xml:space="preserve"> )</w:t>
            </w:r>
          </w:p>
        </w:tc>
        <w:tc>
          <w:tcPr>
            <w:tcW w:w="1149" w:type="dxa"/>
            <w:shd w:val="clear" w:color="auto" w:fill="DAEEF3"/>
            <w:vAlign w:val="center"/>
          </w:tcPr>
          <w:p w:rsidR="00BC7740" w:rsidRDefault="005F6708">
            <w:pPr>
              <w:jc w:val="right"/>
              <w:rPr>
                <w:b/>
                <w:smallCaps/>
                <w:sz w:val="26"/>
                <w:szCs w:val="26"/>
              </w:rPr>
            </w:pPr>
            <w:r>
              <w:rPr>
                <w:b/>
                <w:smallCaps/>
                <w:sz w:val="26"/>
                <w:szCs w:val="26"/>
              </w:rPr>
              <w:t>3.3</w:t>
            </w:r>
          </w:p>
        </w:tc>
      </w:tr>
      <w:tr w:rsidR="00BC7740">
        <w:trPr>
          <w:gridAfter w:val="1"/>
          <w:trHeight w:val="434"/>
          <w:jc w:val="center"/>
        </w:trPr>
        <w:tc>
          <w:tcPr>
            <w:tcW w:w="5525" w:type="dxa"/>
            <w:gridSpan w:val="4"/>
            <w:tcBorders>
              <w:right w:val="single" w:sz="48" w:space="0" w:color="FFFFFF"/>
            </w:tcBorders>
            <w:shd w:val="clear" w:color="auto" w:fill="FFFFFF"/>
          </w:tcPr>
          <w:p w:rsidR="00BC7740" w:rsidRDefault="005F6708">
            <w:pPr>
              <w:numPr>
                <w:ilvl w:val="0"/>
                <w:numId w:val="38"/>
              </w:numPr>
              <w:ind w:left="176" w:hanging="142"/>
              <w:jc w:val="both"/>
              <w:rPr>
                <w:b/>
                <w:sz w:val="26"/>
                <w:szCs w:val="26"/>
              </w:rPr>
            </w:pPr>
            <w:r>
              <w:t>All employees are eligible for salary loan according to the approved loan budget.</w:t>
            </w:r>
          </w:p>
          <w:p w:rsidR="00BC7740" w:rsidRDefault="005F6708">
            <w:pPr>
              <w:numPr>
                <w:ilvl w:val="0"/>
                <w:numId w:val="38"/>
              </w:numPr>
              <w:ind w:left="176" w:hanging="142"/>
              <w:jc w:val="both"/>
              <w:rPr>
                <w:b/>
                <w:sz w:val="26"/>
                <w:szCs w:val="26"/>
              </w:rPr>
            </w:pPr>
            <w:r>
              <w:t>This loan is granted as per the following conditions:</w:t>
            </w:r>
          </w:p>
          <w:p w:rsidR="00BC7740" w:rsidRDefault="005F6708">
            <w:pPr>
              <w:numPr>
                <w:ilvl w:val="0"/>
                <w:numId w:val="15"/>
              </w:numPr>
              <w:ind w:left="318" w:hanging="142"/>
              <w:jc w:val="both"/>
            </w:pPr>
            <w:r>
              <w:t>His service not less than (2) years.</w:t>
            </w:r>
          </w:p>
          <w:p w:rsidR="00BC7740" w:rsidRDefault="005F6708">
            <w:pPr>
              <w:numPr>
                <w:ilvl w:val="0"/>
                <w:numId w:val="15"/>
              </w:numPr>
              <w:ind w:left="318" w:hanging="142"/>
              <w:jc w:val="both"/>
            </w:pPr>
            <w:r>
              <w:t>His performance appraisal rate in the last two “Good” or higher.</w:t>
            </w:r>
          </w:p>
          <w:p w:rsidR="00BC7740" w:rsidRDefault="005F6708">
            <w:pPr>
              <w:numPr>
                <w:ilvl w:val="0"/>
                <w:numId w:val="15"/>
              </w:numPr>
              <w:ind w:left="318" w:hanging="142"/>
              <w:jc w:val="both"/>
            </w:pPr>
            <w:r>
              <w:t>No disciplinary action has been takes against him.</w:t>
            </w:r>
          </w:p>
          <w:p w:rsidR="00BC7740" w:rsidRDefault="005F6708">
            <w:pPr>
              <w:numPr>
                <w:ilvl w:val="0"/>
                <w:numId w:val="15"/>
              </w:numPr>
              <w:ind w:left="318" w:hanging="142"/>
              <w:jc w:val="both"/>
            </w:pPr>
            <w:r>
              <w:t>Has no unsettled loan.</w:t>
            </w:r>
          </w:p>
          <w:p w:rsidR="00BC7740" w:rsidRDefault="005F6708">
            <w:pPr>
              <w:numPr>
                <w:ilvl w:val="0"/>
                <w:numId w:val="15"/>
              </w:numPr>
              <w:ind w:left="318" w:hanging="142"/>
              <w:jc w:val="both"/>
            </w:pPr>
            <w:r>
              <w:t>The company is not obligated to transfer his salary and end of service award to a specific bank.</w:t>
            </w:r>
          </w:p>
          <w:p w:rsidR="00BC7740" w:rsidRDefault="005F6708">
            <w:pPr>
              <w:numPr>
                <w:ilvl w:val="0"/>
                <w:numId w:val="15"/>
              </w:numPr>
              <w:ind w:left="318" w:hanging="142"/>
              <w:jc w:val="both"/>
            </w:pPr>
            <w:r>
              <w:t>One year shall pass on his previous personal loan (if any).</w:t>
            </w:r>
          </w:p>
          <w:p w:rsidR="00BC7740" w:rsidRDefault="005F6708">
            <w:pPr>
              <w:numPr>
                <w:ilvl w:val="0"/>
                <w:numId w:val="15"/>
              </w:numPr>
              <w:ind w:left="318" w:hanging="142"/>
              <w:jc w:val="both"/>
            </w:pPr>
            <w:r>
              <w:t>Submit request form for the salary loan.</w:t>
            </w:r>
          </w:p>
          <w:p w:rsidR="00BC7740" w:rsidRDefault="005F6708">
            <w:pPr>
              <w:numPr>
                <w:ilvl w:val="0"/>
                <w:numId w:val="15"/>
              </w:numPr>
              <w:ind w:left="318" w:hanging="142"/>
              <w:jc w:val="both"/>
            </w:pPr>
            <w:r>
              <w:t>Priority for who has longest service with the company</w:t>
            </w:r>
          </w:p>
        </w:tc>
        <w:tc>
          <w:tcPr>
            <w:tcW w:w="5095" w:type="dxa"/>
            <w:gridSpan w:val="2"/>
            <w:tcBorders>
              <w:left w:val="single" w:sz="48" w:space="0" w:color="FFFFFF"/>
            </w:tcBorders>
            <w:shd w:val="clear" w:color="auto" w:fill="FFFFFF"/>
          </w:tcPr>
          <w:p w:rsidR="00BC7740" w:rsidRDefault="005F6708">
            <w:pPr>
              <w:numPr>
                <w:ilvl w:val="0"/>
                <w:numId w:val="52"/>
              </w:numPr>
              <w:bidi/>
              <w:spacing w:line="276" w:lineRule="auto"/>
              <w:ind w:left="175" w:hanging="175"/>
              <w:jc w:val="both"/>
              <w:rPr>
                <w:color w:val="000000"/>
              </w:rPr>
            </w:pPr>
            <w:r>
              <w:rPr>
                <w:color w:val="000000"/>
                <w:rtl/>
              </w:rPr>
              <w:t>جميع الموظفين يستحقون الحصول على سلفة، حسب الميزانية المعتمدة.</w:t>
            </w:r>
          </w:p>
          <w:p w:rsidR="00BC7740" w:rsidRDefault="005F6708">
            <w:pPr>
              <w:numPr>
                <w:ilvl w:val="0"/>
                <w:numId w:val="52"/>
              </w:numPr>
              <w:bidi/>
              <w:spacing w:line="276" w:lineRule="auto"/>
              <w:ind w:left="175" w:hanging="175"/>
              <w:jc w:val="both"/>
              <w:rPr>
                <w:sz w:val="26"/>
                <w:szCs w:val="26"/>
              </w:rPr>
            </w:pPr>
            <w:r>
              <w:rPr>
                <w:color w:val="000000"/>
                <w:rtl/>
              </w:rPr>
              <w:t>يتم منح هذه السلفة بحسب الشروط التالية</w:t>
            </w:r>
            <w:r>
              <w:rPr>
                <w:sz w:val="26"/>
                <w:szCs w:val="26"/>
              </w:rPr>
              <w:t>:</w:t>
            </w:r>
          </w:p>
          <w:p w:rsidR="00BC7740" w:rsidRDefault="005F6708">
            <w:pPr>
              <w:numPr>
                <w:ilvl w:val="0"/>
                <w:numId w:val="12"/>
              </w:numPr>
              <w:bidi/>
              <w:spacing w:line="276" w:lineRule="auto"/>
              <w:ind w:left="459" w:hanging="284"/>
              <w:jc w:val="both"/>
              <w:rPr>
                <w:color w:val="000000"/>
              </w:rPr>
            </w:pPr>
            <w:r>
              <w:rPr>
                <w:color w:val="000000"/>
                <w:rtl/>
              </w:rPr>
              <w:t>لا تقل خدمته مع الشركة عن سنتين.</w:t>
            </w:r>
          </w:p>
          <w:p w:rsidR="00BC7740" w:rsidRDefault="005F6708">
            <w:pPr>
              <w:numPr>
                <w:ilvl w:val="0"/>
                <w:numId w:val="12"/>
              </w:numPr>
              <w:bidi/>
              <w:spacing w:line="276" w:lineRule="auto"/>
              <w:ind w:left="459" w:hanging="284"/>
              <w:jc w:val="both"/>
              <w:rPr>
                <w:color w:val="000000"/>
              </w:rPr>
            </w:pPr>
            <w:r>
              <w:rPr>
                <w:color w:val="000000"/>
                <w:rtl/>
              </w:rPr>
              <w:t>تقييم ادائه الوظيفي في أخر سنتين لا يقل عن جيد.</w:t>
            </w:r>
          </w:p>
          <w:p w:rsidR="00BC7740" w:rsidRDefault="005F6708">
            <w:pPr>
              <w:numPr>
                <w:ilvl w:val="0"/>
                <w:numId w:val="12"/>
              </w:numPr>
              <w:bidi/>
              <w:spacing w:line="276" w:lineRule="auto"/>
              <w:ind w:left="459" w:hanging="284"/>
              <w:jc w:val="both"/>
              <w:rPr>
                <w:color w:val="000000"/>
              </w:rPr>
            </w:pPr>
            <w:r>
              <w:rPr>
                <w:color w:val="000000"/>
                <w:rtl/>
              </w:rPr>
              <w:t>لم يصدر بحقة إجراء جزائي من الشركة.</w:t>
            </w:r>
          </w:p>
          <w:p w:rsidR="00BC7740" w:rsidRDefault="005F6708">
            <w:pPr>
              <w:numPr>
                <w:ilvl w:val="0"/>
                <w:numId w:val="12"/>
              </w:numPr>
              <w:bidi/>
              <w:spacing w:line="276" w:lineRule="auto"/>
              <w:ind w:left="459" w:hanging="284"/>
              <w:jc w:val="both"/>
              <w:rPr>
                <w:color w:val="000000"/>
              </w:rPr>
            </w:pPr>
            <w:r>
              <w:rPr>
                <w:color w:val="000000"/>
                <w:rtl/>
              </w:rPr>
              <w:t>لا يوجد في ذمته للشركة قرض أخر لم يسدد بعد.</w:t>
            </w:r>
          </w:p>
          <w:p w:rsidR="00BC7740" w:rsidRDefault="005F6708">
            <w:pPr>
              <w:numPr>
                <w:ilvl w:val="0"/>
                <w:numId w:val="12"/>
              </w:numPr>
              <w:bidi/>
              <w:spacing w:line="276" w:lineRule="auto"/>
              <w:ind w:left="459" w:hanging="284"/>
              <w:jc w:val="both"/>
              <w:rPr>
                <w:color w:val="000000"/>
              </w:rPr>
            </w:pPr>
            <w:r>
              <w:rPr>
                <w:color w:val="000000"/>
                <w:rtl/>
              </w:rPr>
              <w:t>الشركة غير ملتزمة بتحويل راتب ومكافأة نهاية خدمة الموظف الى بنك محدد.</w:t>
            </w:r>
          </w:p>
          <w:p w:rsidR="00BC7740" w:rsidRDefault="005F6708">
            <w:pPr>
              <w:numPr>
                <w:ilvl w:val="0"/>
                <w:numId w:val="12"/>
              </w:numPr>
              <w:bidi/>
              <w:spacing w:line="276" w:lineRule="auto"/>
              <w:ind w:left="459" w:hanging="284"/>
              <w:jc w:val="both"/>
              <w:rPr>
                <w:color w:val="000000"/>
              </w:rPr>
            </w:pPr>
            <w:r>
              <w:rPr>
                <w:color w:val="000000"/>
                <w:rtl/>
              </w:rPr>
              <w:t xml:space="preserve">مرور سنة على سداد أخر قرض من الشركة (إن </w:t>
            </w:r>
            <w:r>
              <w:rPr>
                <w:color w:val="000000"/>
                <w:rtl/>
              </w:rPr>
              <w:t>وجد).</w:t>
            </w:r>
          </w:p>
          <w:p w:rsidR="00BC7740" w:rsidRDefault="005F6708">
            <w:pPr>
              <w:numPr>
                <w:ilvl w:val="0"/>
                <w:numId w:val="12"/>
              </w:numPr>
              <w:bidi/>
              <w:spacing w:line="276" w:lineRule="auto"/>
              <w:ind w:left="459" w:hanging="284"/>
              <w:jc w:val="both"/>
              <w:rPr>
                <w:color w:val="000000"/>
              </w:rPr>
            </w:pPr>
            <w:r>
              <w:rPr>
                <w:color w:val="000000"/>
                <w:rtl/>
              </w:rPr>
              <w:t>تقديم طلب الى الشركة على النموذج طلب سلفه راتب.</w:t>
            </w:r>
          </w:p>
          <w:p w:rsidR="00BC7740" w:rsidRDefault="005F6708">
            <w:pPr>
              <w:numPr>
                <w:ilvl w:val="0"/>
                <w:numId w:val="12"/>
              </w:numPr>
              <w:bidi/>
              <w:spacing w:line="276" w:lineRule="auto"/>
              <w:ind w:left="459" w:hanging="284"/>
              <w:jc w:val="both"/>
              <w:rPr>
                <w:smallCaps/>
                <w:sz w:val="18"/>
                <w:szCs w:val="18"/>
              </w:rPr>
            </w:pPr>
            <w:r>
              <w:rPr>
                <w:color w:val="000000"/>
                <w:rtl/>
              </w:rPr>
              <w:t>تكون الأولوية للحصول على القرض للموظف صاحب الخدمة الأطول مع الشركة.</w:t>
            </w:r>
          </w:p>
        </w:tc>
      </w:tr>
      <w:tr w:rsidR="00BC7740">
        <w:trPr>
          <w:gridAfter w:val="1"/>
          <w:trHeight w:val="434"/>
          <w:jc w:val="center"/>
        </w:trPr>
        <w:tc>
          <w:tcPr>
            <w:tcW w:w="872" w:type="dxa"/>
            <w:shd w:val="clear" w:color="auto" w:fill="DAEEF3"/>
            <w:vAlign w:val="center"/>
          </w:tcPr>
          <w:p w:rsidR="00BC7740" w:rsidRDefault="005F6708">
            <w:pPr>
              <w:tabs>
                <w:tab w:val="left" w:pos="360"/>
                <w:tab w:val="left" w:pos="480"/>
              </w:tabs>
              <w:rPr>
                <w:b/>
              </w:rPr>
            </w:pPr>
            <w:r>
              <w:rPr>
                <w:b/>
              </w:rPr>
              <w:t>3.4</w:t>
            </w:r>
          </w:p>
        </w:tc>
        <w:tc>
          <w:tcPr>
            <w:tcW w:w="4653" w:type="dxa"/>
            <w:gridSpan w:val="3"/>
            <w:tcBorders>
              <w:right w:val="single" w:sz="48" w:space="0" w:color="FFFFFF"/>
            </w:tcBorders>
            <w:shd w:val="clear" w:color="auto" w:fill="DAEEF3"/>
            <w:vAlign w:val="center"/>
          </w:tcPr>
          <w:p w:rsidR="00BC7740" w:rsidRDefault="005F6708">
            <w:pPr>
              <w:tabs>
                <w:tab w:val="left" w:pos="360"/>
                <w:tab w:val="left" w:pos="480"/>
              </w:tabs>
              <w:jc w:val="both"/>
              <w:rPr>
                <w:b/>
              </w:rPr>
            </w:pPr>
            <w:r>
              <w:rPr>
                <w:b/>
              </w:rPr>
              <w:t xml:space="preserve">Amount for designated loans  </w:t>
            </w:r>
          </w:p>
        </w:tc>
        <w:tc>
          <w:tcPr>
            <w:tcW w:w="3946" w:type="dxa"/>
            <w:tcBorders>
              <w:left w:val="single" w:sz="48" w:space="0" w:color="FFFFFF"/>
            </w:tcBorders>
            <w:shd w:val="clear" w:color="auto" w:fill="DAEEF3"/>
            <w:vAlign w:val="center"/>
          </w:tcPr>
          <w:p w:rsidR="00BC7740" w:rsidRDefault="005F6708">
            <w:pPr>
              <w:jc w:val="right"/>
              <w:rPr>
                <w:b/>
                <w:smallCaps/>
                <w:sz w:val="26"/>
                <w:szCs w:val="26"/>
              </w:rPr>
            </w:pPr>
            <w:r>
              <w:rPr>
                <w:b/>
                <w:smallCaps/>
                <w:sz w:val="26"/>
                <w:szCs w:val="26"/>
                <w:rtl/>
              </w:rPr>
              <w:t>المبلغ المحدد للقرض</w:t>
            </w:r>
          </w:p>
        </w:tc>
        <w:tc>
          <w:tcPr>
            <w:tcW w:w="1149" w:type="dxa"/>
            <w:shd w:val="clear" w:color="auto" w:fill="DAEEF3"/>
            <w:vAlign w:val="center"/>
          </w:tcPr>
          <w:p w:rsidR="00BC7740" w:rsidRDefault="005F6708">
            <w:pPr>
              <w:jc w:val="right"/>
              <w:rPr>
                <w:b/>
                <w:smallCaps/>
                <w:sz w:val="26"/>
                <w:szCs w:val="26"/>
              </w:rPr>
            </w:pPr>
            <w:r>
              <w:rPr>
                <w:b/>
                <w:smallCaps/>
                <w:sz w:val="26"/>
                <w:szCs w:val="26"/>
              </w:rPr>
              <w:t>3.4</w:t>
            </w:r>
          </w:p>
        </w:tc>
      </w:tr>
      <w:tr w:rsidR="00BC7740">
        <w:trPr>
          <w:gridAfter w:val="1"/>
          <w:trHeight w:val="3977"/>
          <w:jc w:val="center"/>
        </w:trPr>
        <w:tc>
          <w:tcPr>
            <w:tcW w:w="5525" w:type="dxa"/>
            <w:gridSpan w:val="4"/>
            <w:tcBorders>
              <w:right w:val="single" w:sz="48" w:space="0" w:color="FFFFFF"/>
            </w:tcBorders>
            <w:shd w:val="clear" w:color="auto" w:fill="auto"/>
          </w:tcPr>
          <w:p w:rsidR="00BC7740" w:rsidRDefault="005F6708">
            <w:pPr>
              <w:numPr>
                <w:ilvl w:val="0"/>
                <w:numId w:val="38"/>
              </w:numPr>
              <w:ind w:left="176" w:hanging="142"/>
              <w:jc w:val="both"/>
              <w:rPr>
                <w:b/>
              </w:rPr>
            </w:pPr>
            <w:r>
              <w:rPr>
                <w:b/>
              </w:rPr>
              <w:t>Personal Loan</w:t>
            </w:r>
          </w:p>
          <w:p w:rsidR="00BC7740" w:rsidRDefault="005F6708">
            <w:pPr>
              <w:tabs>
                <w:tab w:val="left" w:pos="240"/>
              </w:tabs>
              <w:ind w:left="176"/>
              <w:jc w:val="both"/>
            </w:pPr>
            <w:r>
              <w:t xml:space="preserve">Up to (SR 50,000) or (25%) from basic salary in condition of the basic salary will not be less than (4,000) SAR OR (75%) of the employee’s end of service award at the time of application, whichever is less.  </w:t>
            </w:r>
          </w:p>
          <w:p w:rsidR="00BC7740" w:rsidRDefault="005F6708">
            <w:pPr>
              <w:numPr>
                <w:ilvl w:val="0"/>
                <w:numId w:val="38"/>
              </w:numPr>
              <w:ind w:left="176" w:hanging="142"/>
              <w:jc w:val="both"/>
              <w:rPr>
                <w:b/>
              </w:rPr>
            </w:pPr>
            <w:r>
              <w:rPr>
                <w:b/>
              </w:rPr>
              <w:t>Car Purchase Loan</w:t>
            </w:r>
          </w:p>
          <w:p w:rsidR="00BC7740" w:rsidRDefault="005F6708">
            <w:pPr>
              <w:tabs>
                <w:tab w:val="left" w:pos="240"/>
              </w:tabs>
              <w:ind w:left="176"/>
              <w:jc w:val="both"/>
            </w:pPr>
            <w:r>
              <w:t xml:space="preserve">Up to (SR 150,000) or (75%) from basic salary in condition of the basic salary would be no less than (4,000) or (75%) of the employee’s end of service award at the time of application, whichever is less.  </w:t>
            </w:r>
          </w:p>
          <w:p w:rsidR="00BC7740" w:rsidRDefault="005F6708">
            <w:pPr>
              <w:numPr>
                <w:ilvl w:val="0"/>
                <w:numId w:val="38"/>
              </w:numPr>
              <w:ind w:left="176" w:hanging="142"/>
              <w:jc w:val="both"/>
              <w:rPr>
                <w:b/>
              </w:rPr>
            </w:pPr>
            <w:r>
              <w:rPr>
                <w:b/>
              </w:rPr>
              <w:t>Salary Loan</w:t>
            </w:r>
          </w:p>
          <w:p w:rsidR="00BC7740" w:rsidRDefault="005F6708">
            <w:pPr>
              <w:tabs>
                <w:tab w:val="left" w:pos="240"/>
              </w:tabs>
              <w:ind w:left="176"/>
              <w:jc w:val="both"/>
            </w:pPr>
            <w:r>
              <w:t xml:space="preserve">Up to (2) months of basic salary or (75%) of the employee’s end of service award at the time of application, whichever is less.  </w:t>
            </w:r>
          </w:p>
        </w:tc>
        <w:tc>
          <w:tcPr>
            <w:tcW w:w="5095" w:type="dxa"/>
            <w:gridSpan w:val="2"/>
            <w:tcBorders>
              <w:left w:val="single" w:sz="48" w:space="0" w:color="FFFFFF"/>
            </w:tcBorders>
            <w:shd w:val="clear" w:color="auto" w:fill="auto"/>
          </w:tcPr>
          <w:p w:rsidR="00BC7740" w:rsidRDefault="005F6708">
            <w:pPr>
              <w:numPr>
                <w:ilvl w:val="0"/>
                <w:numId w:val="52"/>
              </w:numPr>
              <w:bidi/>
              <w:spacing w:line="276" w:lineRule="auto"/>
              <w:ind w:left="175" w:hanging="175"/>
              <w:jc w:val="both"/>
              <w:rPr>
                <w:b/>
                <w:color w:val="000000"/>
              </w:rPr>
            </w:pPr>
            <w:r>
              <w:rPr>
                <w:b/>
                <w:color w:val="000000"/>
                <w:rtl/>
              </w:rPr>
              <w:t>القرض الشخصي</w:t>
            </w:r>
          </w:p>
          <w:p w:rsidR="00BC7740" w:rsidRDefault="005F6708">
            <w:pPr>
              <w:tabs>
                <w:tab w:val="left" w:pos="240"/>
              </w:tabs>
              <w:bidi/>
              <w:spacing w:line="276" w:lineRule="auto"/>
              <w:ind w:left="175"/>
              <w:jc w:val="both"/>
              <w:rPr>
                <w:color w:val="000000"/>
              </w:rPr>
            </w:pPr>
            <w:r>
              <w:rPr>
                <w:color w:val="000000"/>
                <w:rtl/>
              </w:rPr>
              <w:t xml:space="preserve">لغاية (50,000) ريال او خمسة وعشرون بالمائة من الراتب الاساسي على ان لا يقل الراتب الاساسي 4,000 اربعة الاف ريال أو (75%) من مخصص مكافأة نهاية الخدمة للموظف وقت تقديم الطلب، </w:t>
            </w:r>
            <w:r>
              <w:rPr>
                <w:color w:val="000000"/>
                <w:rtl/>
              </w:rPr>
              <w:t>ايهما أقل.</w:t>
            </w:r>
          </w:p>
          <w:p w:rsidR="00BC7740" w:rsidRDefault="005F6708">
            <w:pPr>
              <w:numPr>
                <w:ilvl w:val="0"/>
                <w:numId w:val="52"/>
              </w:numPr>
              <w:bidi/>
              <w:spacing w:line="276" w:lineRule="auto"/>
              <w:ind w:left="175" w:hanging="175"/>
              <w:jc w:val="both"/>
              <w:rPr>
                <w:b/>
                <w:color w:val="000000"/>
              </w:rPr>
            </w:pPr>
            <w:r>
              <w:rPr>
                <w:b/>
                <w:color w:val="000000"/>
                <w:rtl/>
              </w:rPr>
              <w:t>قرض شراء سيارة</w:t>
            </w:r>
          </w:p>
          <w:p w:rsidR="00BC7740" w:rsidRDefault="005F6708">
            <w:pPr>
              <w:tabs>
                <w:tab w:val="left" w:pos="240"/>
              </w:tabs>
              <w:bidi/>
              <w:spacing w:line="276" w:lineRule="auto"/>
              <w:ind w:left="175"/>
              <w:jc w:val="both"/>
              <w:rPr>
                <w:color w:val="000000"/>
              </w:rPr>
            </w:pPr>
            <w:r>
              <w:rPr>
                <w:color w:val="000000"/>
                <w:rtl/>
              </w:rPr>
              <w:t>لغاية (150,000) مائة وخمسون ألف ريال أو خمسة وسبعون بالمائة من الراتب الاساسي على ان لا يقل الراتب الاساسي عن 4,000 الاف ريال او (75%) من مخصص مكافأة نهاية الخدمة للموظف وقت تقديم الطلب، ايهما أقل.</w:t>
            </w:r>
          </w:p>
          <w:p w:rsidR="00BC7740" w:rsidRDefault="005F6708">
            <w:pPr>
              <w:numPr>
                <w:ilvl w:val="0"/>
                <w:numId w:val="52"/>
              </w:numPr>
              <w:bidi/>
              <w:spacing w:line="276" w:lineRule="auto"/>
              <w:ind w:left="175" w:hanging="175"/>
              <w:jc w:val="both"/>
              <w:rPr>
                <w:b/>
                <w:color w:val="000000"/>
              </w:rPr>
            </w:pPr>
            <w:r>
              <w:rPr>
                <w:b/>
                <w:color w:val="000000"/>
                <w:rtl/>
              </w:rPr>
              <w:t>قرض الراتب</w:t>
            </w:r>
          </w:p>
          <w:p w:rsidR="00BC7740" w:rsidRDefault="005F6708">
            <w:pPr>
              <w:tabs>
                <w:tab w:val="left" w:pos="240"/>
              </w:tabs>
              <w:bidi/>
              <w:spacing w:line="276" w:lineRule="auto"/>
              <w:ind w:left="175"/>
              <w:jc w:val="both"/>
              <w:rPr>
                <w:color w:val="000000"/>
              </w:rPr>
            </w:pPr>
            <w:r>
              <w:rPr>
                <w:color w:val="000000"/>
                <w:rtl/>
              </w:rPr>
              <w:t>لغاية راتب شهرين أساسيين أو (75%) من مخصص مكافأة نهاية الخدمة للموظف وقت تقديم الطلب، ايهما أقل.</w:t>
            </w:r>
          </w:p>
        </w:tc>
      </w:tr>
      <w:tr w:rsidR="00BC7740">
        <w:trPr>
          <w:gridAfter w:val="1"/>
          <w:trHeight w:val="434"/>
          <w:jc w:val="center"/>
        </w:trPr>
        <w:tc>
          <w:tcPr>
            <w:tcW w:w="872" w:type="dxa"/>
            <w:shd w:val="clear" w:color="auto" w:fill="DAEEF3"/>
            <w:vAlign w:val="center"/>
          </w:tcPr>
          <w:p w:rsidR="00BC7740" w:rsidRDefault="005F6708">
            <w:pPr>
              <w:rPr>
                <w:b/>
                <w:sz w:val="26"/>
                <w:szCs w:val="26"/>
              </w:rPr>
            </w:pPr>
            <w:r>
              <w:rPr>
                <w:b/>
                <w:sz w:val="26"/>
                <w:szCs w:val="26"/>
              </w:rPr>
              <w:t>3.5</w:t>
            </w:r>
          </w:p>
        </w:tc>
        <w:tc>
          <w:tcPr>
            <w:tcW w:w="4653" w:type="dxa"/>
            <w:gridSpan w:val="3"/>
            <w:tcBorders>
              <w:right w:val="single" w:sz="48" w:space="0" w:color="FFFFFF"/>
            </w:tcBorders>
            <w:shd w:val="clear" w:color="auto" w:fill="DAEEF3"/>
            <w:vAlign w:val="center"/>
          </w:tcPr>
          <w:p w:rsidR="00BC7740" w:rsidRDefault="005F6708">
            <w:pPr>
              <w:rPr>
                <w:b/>
                <w:sz w:val="26"/>
                <w:szCs w:val="26"/>
              </w:rPr>
            </w:pPr>
            <w:r>
              <w:rPr>
                <w:b/>
                <w:sz w:val="26"/>
                <w:szCs w:val="26"/>
              </w:rPr>
              <w:t>Pay off loan</w:t>
            </w:r>
          </w:p>
        </w:tc>
        <w:tc>
          <w:tcPr>
            <w:tcW w:w="3946" w:type="dxa"/>
            <w:tcBorders>
              <w:left w:val="single" w:sz="48" w:space="0" w:color="FFFFFF"/>
            </w:tcBorders>
            <w:shd w:val="clear" w:color="auto" w:fill="DAEEF3"/>
            <w:vAlign w:val="center"/>
          </w:tcPr>
          <w:p w:rsidR="00BC7740" w:rsidRDefault="005F6708">
            <w:pPr>
              <w:jc w:val="right"/>
              <w:rPr>
                <w:b/>
                <w:sz w:val="26"/>
                <w:szCs w:val="26"/>
              </w:rPr>
            </w:pPr>
            <w:r>
              <w:rPr>
                <w:b/>
                <w:sz w:val="26"/>
                <w:szCs w:val="26"/>
                <w:rtl/>
              </w:rPr>
              <w:t>سداد القرض</w:t>
            </w:r>
          </w:p>
        </w:tc>
        <w:tc>
          <w:tcPr>
            <w:tcW w:w="1149" w:type="dxa"/>
            <w:shd w:val="clear" w:color="auto" w:fill="DAEEF3"/>
            <w:vAlign w:val="center"/>
          </w:tcPr>
          <w:p w:rsidR="00BC7740" w:rsidRDefault="005F6708">
            <w:pPr>
              <w:jc w:val="right"/>
              <w:rPr>
                <w:b/>
                <w:sz w:val="26"/>
                <w:szCs w:val="26"/>
              </w:rPr>
            </w:pPr>
            <w:r>
              <w:rPr>
                <w:b/>
                <w:sz w:val="26"/>
                <w:szCs w:val="26"/>
              </w:rPr>
              <w:t>3.5</w:t>
            </w:r>
          </w:p>
        </w:tc>
      </w:tr>
      <w:tr w:rsidR="00BC7740">
        <w:trPr>
          <w:trHeight w:val="434"/>
          <w:jc w:val="center"/>
        </w:trPr>
        <w:tc>
          <w:tcPr>
            <w:tcW w:w="5525" w:type="dxa"/>
            <w:gridSpan w:val="4"/>
            <w:tcBorders>
              <w:right w:val="single" w:sz="48" w:space="0" w:color="FFFFFF"/>
            </w:tcBorders>
            <w:shd w:val="clear" w:color="auto" w:fill="FFFFFF"/>
          </w:tcPr>
          <w:p w:rsidR="00BC7740" w:rsidRDefault="005F6708">
            <w:pPr>
              <w:numPr>
                <w:ilvl w:val="0"/>
                <w:numId w:val="38"/>
              </w:numPr>
              <w:ind w:left="176" w:hanging="142"/>
              <w:jc w:val="both"/>
            </w:pPr>
            <w:r>
              <w:t>Employee must pay off the personal loan and the car loan on monthly installments over a period not exceeding (</w:t>
            </w:r>
            <w:r>
              <w:rPr>
                <w:b/>
              </w:rPr>
              <w:t>24</w:t>
            </w:r>
            <w:r>
              <w:t xml:space="preserve">) months, and during the </w:t>
            </w:r>
            <w:r>
              <w:rPr>
                <w:b/>
              </w:rPr>
              <w:t>(12)</w:t>
            </w:r>
            <w:r>
              <w:t xml:space="preserve"> months for salary loan and during </w:t>
            </w:r>
            <w:r>
              <w:rPr>
                <w:b/>
              </w:rPr>
              <w:t>(6</w:t>
            </w:r>
            <w:r>
              <w:t>) months for personal loan from the date of receipt of loan.</w:t>
            </w:r>
          </w:p>
          <w:p w:rsidR="00BC7740" w:rsidRDefault="005F6708">
            <w:pPr>
              <w:numPr>
                <w:ilvl w:val="0"/>
                <w:numId w:val="38"/>
              </w:numPr>
              <w:ind w:left="176" w:hanging="142"/>
              <w:jc w:val="both"/>
            </w:pPr>
            <w:r>
              <w:t>Pay off shall be by direct debit from the monthly employee salary.</w:t>
            </w:r>
          </w:p>
          <w:p w:rsidR="00BC7740" w:rsidRDefault="00BC7740">
            <w:pPr>
              <w:ind w:left="176"/>
              <w:jc w:val="both"/>
            </w:pPr>
          </w:p>
        </w:tc>
        <w:tc>
          <w:tcPr>
            <w:tcW w:w="5095" w:type="dxa"/>
            <w:gridSpan w:val="2"/>
            <w:tcBorders>
              <w:left w:val="single" w:sz="48" w:space="0" w:color="FFFFFF"/>
            </w:tcBorders>
            <w:shd w:val="clear" w:color="auto" w:fill="FFFFFF"/>
          </w:tcPr>
          <w:p w:rsidR="00BC7740" w:rsidRDefault="005F6708">
            <w:pPr>
              <w:numPr>
                <w:ilvl w:val="0"/>
                <w:numId w:val="52"/>
              </w:numPr>
              <w:bidi/>
              <w:spacing w:line="276" w:lineRule="auto"/>
              <w:ind w:left="175" w:hanging="175"/>
              <w:jc w:val="both"/>
            </w:pPr>
            <w:r>
              <w:rPr>
                <w:color w:val="000000"/>
                <w:rtl/>
              </w:rPr>
              <w:t xml:space="preserve">يجب على الموظف سداد كامل القرض الشخصي وقرض شراء سيارة على شكل أقساط شهرية خلال فترة لا تتجاوز (24) شهر لقرض السيارة، وخلال (12) شهرا للقرض الشخصي وخلال (6) أشهر بالنسبة لسلفه الراتب وذلك من تاريخ استلام القرض. </w:t>
            </w:r>
          </w:p>
          <w:p w:rsidR="00BC7740" w:rsidRDefault="005F6708">
            <w:pPr>
              <w:numPr>
                <w:ilvl w:val="0"/>
                <w:numId w:val="52"/>
              </w:numPr>
              <w:bidi/>
              <w:spacing w:line="276" w:lineRule="auto"/>
              <w:ind w:left="175" w:hanging="175"/>
              <w:jc w:val="both"/>
            </w:pPr>
            <w:r>
              <w:rPr>
                <w:color w:val="000000"/>
                <w:rtl/>
              </w:rPr>
              <w:t>يكون السداد عن طريق الخصم المباشر من راتب الموظف الشهري .</w:t>
            </w:r>
          </w:p>
        </w:tc>
        <w:tc>
          <w:tcPr>
            <w:tcW w:w="267" w:type="dxa"/>
          </w:tcPr>
          <w:p w:rsidR="00BC7740" w:rsidRDefault="00BC7740">
            <w:pPr>
              <w:jc w:val="right"/>
              <w:rPr>
                <w:sz w:val="26"/>
                <w:szCs w:val="26"/>
              </w:rPr>
            </w:pPr>
          </w:p>
        </w:tc>
      </w:tr>
      <w:tr w:rsidR="00BC7740">
        <w:trPr>
          <w:gridAfter w:val="1"/>
          <w:trHeight w:val="434"/>
          <w:jc w:val="center"/>
        </w:trPr>
        <w:tc>
          <w:tcPr>
            <w:tcW w:w="872" w:type="dxa"/>
            <w:shd w:val="clear" w:color="auto" w:fill="DAEEF3"/>
            <w:vAlign w:val="center"/>
          </w:tcPr>
          <w:p w:rsidR="00BC7740" w:rsidRDefault="005F6708">
            <w:pPr>
              <w:rPr>
                <w:b/>
                <w:sz w:val="26"/>
                <w:szCs w:val="26"/>
              </w:rPr>
            </w:pPr>
            <w:r>
              <w:rPr>
                <w:b/>
                <w:sz w:val="26"/>
                <w:szCs w:val="26"/>
              </w:rPr>
              <w:t>3.6</w:t>
            </w:r>
          </w:p>
        </w:tc>
        <w:tc>
          <w:tcPr>
            <w:tcW w:w="4653" w:type="dxa"/>
            <w:gridSpan w:val="3"/>
            <w:tcBorders>
              <w:right w:val="single" w:sz="48" w:space="0" w:color="FFFFFF"/>
            </w:tcBorders>
            <w:shd w:val="clear" w:color="auto" w:fill="DAEEF3"/>
            <w:vAlign w:val="center"/>
          </w:tcPr>
          <w:p w:rsidR="00BC7740" w:rsidRDefault="005F6708">
            <w:pPr>
              <w:rPr>
                <w:b/>
                <w:sz w:val="26"/>
                <w:szCs w:val="26"/>
              </w:rPr>
            </w:pPr>
            <w:r>
              <w:rPr>
                <w:b/>
                <w:sz w:val="26"/>
                <w:szCs w:val="26"/>
              </w:rPr>
              <w:t xml:space="preserve">Loan guarantor  </w:t>
            </w:r>
          </w:p>
        </w:tc>
        <w:tc>
          <w:tcPr>
            <w:tcW w:w="3946" w:type="dxa"/>
            <w:tcBorders>
              <w:left w:val="single" w:sz="48" w:space="0" w:color="FFFFFF"/>
            </w:tcBorders>
            <w:shd w:val="clear" w:color="auto" w:fill="DAEEF3"/>
            <w:vAlign w:val="center"/>
          </w:tcPr>
          <w:p w:rsidR="00BC7740" w:rsidRDefault="005F6708">
            <w:pPr>
              <w:jc w:val="right"/>
              <w:rPr>
                <w:b/>
                <w:smallCaps/>
                <w:sz w:val="26"/>
                <w:szCs w:val="26"/>
              </w:rPr>
            </w:pPr>
            <w:r>
              <w:rPr>
                <w:b/>
                <w:smallCaps/>
                <w:sz w:val="26"/>
                <w:szCs w:val="26"/>
                <w:rtl/>
              </w:rPr>
              <w:t>ضامن القرض</w:t>
            </w:r>
          </w:p>
        </w:tc>
        <w:tc>
          <w:tcPr>
            <w:tcW w:w="1149" w:type="dxa"/>
            <w:shd w:val="clear" w:color="auto" w:fill="DAEEF3"/>
            <w:vAlign w:val="center"/>
          </w:tcPr>
          <w:p w:rsidR="00BC7740" w:rsidRDefault="005F6708">
            <w:pPr>
              <w:jc w:val="right"/>
              <w:rPr>
                <w:b/>
                <w:smallCaps/>
                <w:sz w:val="26"/>
                <w:szCs w:val="26"/>
              </w:rPr>
            </w:pPr>
            <w:r>
              <w:rPr>
                <w:b/>
                <w:smallCaps/>
                <w:sz w:val="26"/>
                <w:szCs w:val="26"/>
              </w:rPr>
              <w:t>3.6</w:t>
            </w:r>
          </w:p>
        </w:tc>
      </w:tr>
      <w:tr w:rsidR="00BC7740">
        <w:trPr>
          <w:gridAfter w:val="1"/>
          <w:trHeight w:val="434"/>
          <w:jc w:val="center"/>
        </w:trPr>
        <w:tc>
          <w:tcPr>
            <w:tcW w:w="5525" w:type="dxa"/>
            <w:gridSpan w:val="4"/>
            <w:tcBorders>
              <w:right w:val="single" w:sz="48" w:space="0" w:color="FFFFFF"/>
            </w:tcBorders>
            <w:shd w:val="clear" w:color="auto" w:fill="FFFFFF"/>
          </w:tcPr>
          <w:p w:rsidR="00BC7740" w:rsidRDefault="005F6708">
            <w:pPr>
              <w:numPr>
                <w:ilvl w:val="0"/>
                <w:numId w:val="38"/>
              </w:numPr>
              <w:ind w:left="176" w:hanging="142"/>
              <w:jc w:val="both"/>
            </w:pPr>
            <w:r>
              <w:t>This policy does not mean in any case that the company is obliged to approve the loan and without justification.</w:t>
            </w:r>
          </w:p>
          <w:p w:rsidR="00BC7740" w:rsidRDefault="005F6708">
            <w:pPr>
              <w:numPr>
                <w:ilvl w:val="0"/>
                <w:numId w:val="38"/>
              </w:numPr>
              <w:ind w:left="176" w:hanging="142"/>
              <w:jc w:val="both"/>
            </w:pPr>
            <w:r>
              <w:t>The loan shall be guaranteed by the dues of his end of service award.</w:t>
            </w:r>
          </w:p>
          <w:p w:rsidR="00BC7740" w:rsidRDefault="005F6708">
            <w:pPr>
              <w:numPr>
                <w:ilvl w:val="0"/>
                <w:numId w:val="38"/>
              </w:numPr>
              <w:ind w:left="176" w:hanging="142"/>
              <w:jc w:val="both"/>
            </w:pPr>
            <w:r>
              <w:t>This guarantee does not in any way mean a declaration from the company that the employee will receive end of service award by the company after his end of service, which is determined according to the company policy.</w:t>
            </w:r>
          </w:p>
        </w:tc>
        <w:tc>
          <w:tcPr>
            <w:tcW w:w="5095" w:type="dxa"/>
            <w:gridSpan w:val="2"/>
            <w:tcBorders>
              <w:left w:val="single" w:sz="48" w:space="0" w:color="FFFFFF"/>
            </w:tcBorders>
            <w:shd w:val="clear" w:color="auto" w:fill="FFFFFF"/>
          </w:tcPr>
          <w:p w:rsidR="00BC7740" w:rsidRDefault="005F6708">
            <w:pPr>
              <w:numPr>
                <w:ilvl w:val="0"/>
                <w:numId w:val="52"/>
              </w:numPr>
              <w:bidi/>
              <w:spacing w:line="276" w:lineRule="auto"/>
              <w:ind w:left="175" w:hanging="175"/>
              <w:jc w:val="both"/>
              <w:rPr>
                <w:smallCaps/>
              </w:rPr>
            </w:pPr>
            <w:r>
              <w:rPr>
                <w:smallCaps/>
                <w:rtl/>
              </w:rPr>
              <w:t>هذه السياسة لا تعني بأي حال أن الشركة ملزمة بالموافقة على إعطاء قرض ودون وجود مبررات.</w:t>
            </w:r>
          </w:p>
          <w:p w:rsidR="00BC7740" w:rsidRDefault="005F6708">
            <w:pPr>
              <w:numPr>
                <w:ilvl w:val="0"/>
                <w:numId w:val="52"/>
              </w:numPr>
              <w:bidi/>
              <w:spacing w:line="276" w:lineRule="auto"/>
              <w:ind w:left="175" w:hanging="175"/>
              <w:jc w:val="both"/>
              <w:rPr>
                <w:smallCaps/>
              </w:rPr>
            </w:pPr>
            <w:r>
              <w:rPr>
                <w:color w:val="000000"/>
                <w:rtl/>
              </w:rPr>
              <w:t xml:space="preserve">القرض الممنوح للموظف يكون بضمان مخصص مكافأة نهاية الخدمة للموظف. </w:t>
            </w:r>
          </w:p>
          <w:p w:rsidR="00BC7740" w:rsidRDefault="005F6708">
            <w:pPr>
              <w:numPr>
                <w:ilvl w:val="0"/>
                <w:numId w:val="52"/>
              </w:numPr>
              <w:bidi/>
              <w:spacing w:line="276" w:lineRule="auto"/>
              <w:ind w:left="175" w:hanging="175"/>
              <w:jc w:val="both"/>
              <w:rPr>
                <w:smallCaps/>
              </w:rPr>
            </w:pPr>
            <w:r>
              <w:rPr>
                <w:color w:val="000000"/>
                <w:rtl/>
              </w:rPr>
              <w:t>هذا الضمان لا يعني بأي حال من الأحوال اقرار من الشركة بأن الموظف سوف يحصل على مكافأة نهاية خدمة عند نهاية خدمته مع الشركة والتي تتحدد حسب أحكام لوائح الشركة.</w:t>
            </w:r>
          </w:p>
          <w:p w:rsidR="00BC7740" w:rsidRDefault="00BC7740">
            <w:pPr>
              <w:bidi/>
              <w:spacing w:line="276" w:lineRule="auto"/>
              <w:ind w:left="175"/>
              <w:jc w:val="both"/>
              <w:rPr>
                <w:smallCaps/>
              </w:rPr>
            </w:pPr>
          </w:p>
        </w:tc>
      </w:tr>
      <w:tr w:rsidR="00BC7740">
        <w:trPr>
          <w:gridAfter w:val="1"/>
          <w:trHeight w:val="434"/>
          <w:jc w:val="center"/>
        </w:trPr>
        <w:tc>
          <w:tcPr>
            <w:tcW w:w="925" w:type="dxa"/>
            <w:gridSpan w:val="2"/>
            <w:shd w:val="clear" w:color="auto" w:fill="DAEEF3"/>
            <w:vAlign w:val="center"/>
          </w:tcPr>
          <w:p w:rsidR="00BC7740" w:rsidRDefault="005F6708">
            <w:pPr>
              <w:tabs>
                <w:tab w:val="left" w:pos="240"/>
                <w:tab w:val="left" w:pos="360"/>
                <w:tab w:val="left" w:pos="960"/>
              </w:tabs>
              <w:jc w:val="both"/>
              <w:rPr>
                <w:b/>
                <w:sz w:val="26"/>
                <w:szCs w:val="26"/>
              </w:rPr>
            </w:pPr>
            <w:r>
              <w:rPr>
                <w:b/>
                <w:sz w:val="26"/>
                <w:szCs w:val="26"/>
              </w:rPr>
              <w:t>4:</w:t>
            </w:r>
          </w:p>
        </w:tc>
        <w:tc>
          <w:tcPr>
            <w:tcW w:w="4577" w:type="dxa"/>
            <w:tcBorders>
              <w:right w:val="single" w:sz="48" w:space="0" w:color="FFFFFF"/>
            </w:tcBorders>
            <w:shd w:val="clear" w:color="auto" w:fill="DAEEF3"/>
            <w:vAlign w:val="center"/>
          </w:tcPr>
          <w:p w:rsidR="00BC7740" w:rsidRDefault="005F6708">
            <w:pPr>
              <w:tabs>
                <w:tab w:val="left" w:pos="240"/>
                <w:tab w:val="left" w:pos="360"/>
                <w:tab w:val="left" w:pos="960"/>
              </w:tabs>
              <w:rPr>
                <w:b/>
                <w:smallCaps/>
                <w:sz w:val="26"/>
                <w:szCs w:val="26"/>
              </w:rPr>
            </w:pPr>
            <w:r>
              <w:rPr>
                <w:b/>
                <w:sz w:val="26"/>
                <w:szCs w:val="26"/>
              </w:rPr>
              <w:t>Attachments</w:t>
            </w:r>
          </w:p>
        </w:tc>
        <w:tc>
          <w:tcPr>
            <w:tcW w:w="3969" w:type="dxa"/>
            <w:gridSpan w:val="2"/>
            <w:tcBorders>
              <w:left w:val="single" w:sz="48" w:space="0" w:color="FFFFFF"/>
            </w:tcBorders>
            <w:shd w:val="clear" w:color="auto" w:fill="DAEEF3"/>
            <w:vAlign w:val="center"/>
          </w:tcPr>
          <w:p w:rsidR="00BC7740" w:rsidRDefault="005F6708">
            <w:pPr>
              <w:tabs>
                <w:tab w:val="left" w:pos="240"/>
                <w:tab w:val="left" w:pos="360"/>
                <w:tab w:val="left" w:pos="960"/>
              </w:tabs>
              <w:bidi/>
              <w:jc w:val="both"/>
              <w:rPr>
                <w:b/>
                <w:smallCaps/>
                <w:sz w:val="26"/>
                <w:szCs w:val="26"/>
              </w:rPr>
            </w:pPr>
            <w:r>
              <w:rPr>
                <w:b/>
                <w:smallCaps/>
                <w:sz w:val="26"/>
                <w:szCs w:val="26"/>
                <w:rtl/>
              </w:rPr>
              <w:t>المرفقات</w:t>
            </w:r>
          </w:p>
        </w:tc>
        <w:tc>
          <w:tcPr>
            <w:tcW w:w="1149" w:type="dxa"/>
            <w:shd w:val="clear" w:color="auto" w:fill="DAEEF3"/>
            <w:vAlign w:val="center"/>
          </w:tcPr>
          <w:p w:rsidR="00BC7740" w:rsidRDefault="005F6708">
            <w:pPr>
              <w:tabs>
                <w:tab w:val="left" w:pos="240"/>
                <w:tab w:val="left" w:pos="360"/>
                <w:tab w:val="left" w:pos="960"/>
              </w:tabs>
              <w:bidi/>
              <w:rPr>
                <w:b/>
                <w:smallCaps/>
                <w:sz w:val="26"/>
                <w:szCs w:val="26"/>
              </w:rPr>
            </w:pPr>
            <w:r>
              <w:rPr>
                <w:b/>
                <w:smallCaps/>
                <w:sz w:val="26"/>
                <w:szCs w:val="26"/>
              </w:rPr>
              <w:t>4:</w:t>
            </w:r>
          </w:p>
        </w:tc>
      </w:tr>
      <w:tr w:rsidR="00BC7740">
        <w:trPr>
          <w:gridAfter w:val="1"/>
          <w:trHeight w:val="434"/>
          <w:jc w:val="center"/>
        </w:trPr>
        <w:tc>
          <w:tcPr>
            <w:tcW w:w="5502" w:type="dxa"/>
            <w:gridSpan w:val="3"/>
            <w:tcBorders>
              <w:right w:val="single" w:sz="48" w:space="0" w:color="FFFFFF"/>
            </w:tcBorders>
            <w:shd w:val="clear" w:color="auto" w:fill="FFFFFF"/>
          </w:tcPr>
          <w:p w:rsidR="00BC7740" w:rsidRDefault="005F6708">
            <w:pPr>
              <w:numPr>
                <w:ilvl w:val="0"/>
                <w:numId w:val="12"/>
              </w:numPr>
            </w:pPr>
            <w:r>
              <w:t>Loan Request.</w:t>
            </w:r>
          </w:p>
          <w:p w:rsidR="00BC7740" w:rsidRDefault="00BC7740">
            <w:pPr>
              <w:jc w:val="both"/>
              <w:rPr>
                <w:sz w:val="12"/>
                <w:szCs w:val="12"/>
              </w:rPr>
            </w:pPr>
          </w:p>
          <w:p w:rsidR="00BC7740" w:rsidRDefault="005F6708">
            <w:pPr>
              <w:spacing w:line="276" w:lineRule="auto"/>
              <w:ind w:left="176"/>
              <w:rPr>
                <w:b/>
                <w:color w:val="548DD4"/>
                <w:sz w:val="20"/>
                <w:szCs w:val="20"/>
              </w:rPr>
            </w:pPr>
            <w:r>
              <w:rPr>
                <w:b/>
                <w:color w:val="548DD4"/>
                <w:sz w:val="20"/>
                <w:szCs w:val="20"/>
              </w:rPr>
              <w:t>_____________________________End of Chapter (19)</w:t>
            </w:r>
          </w:p>
          <w:p w:rsidR="00BC7740" w:rsidRDefault="00BC7740">
            <w:pPr>
              <w:tabs>
                <w:tab w:val="left" w:pos="240"/>
                <w:tab w:val="left" w:pos="360"/>
                <w:tab w:val="left" w:pos="960"/>
              </w:tabs>
            </w:pPr>
          </w:p>
        </w:tc>
        <w:tc>
          <w:tcPr>
            <w:tcW w:w="5118" w:type="dxa"/>
            <w:gridSpan w:val="3"/>
            <w:tcBorders>
              <w:left w:val="single" w:sz="48" w:space="0" w:color="FFFFFF"/>
            </w:tcBorders>
            <w:shd w:val="clear" w:color="auto" w:fill="FFFFFF"/>
          </w:tcPr>
          <w:p w:rsidR="00BC7740" w:rsidRDefault="005F6708">
            <w:pPr>
              <w:numPr>
                <w:ilvl w:val="0"/>
                <w:numId w:val="12"/>
              </w:numPr>
              <w:bidi/>
              <w:spacing w:line="276" w:lineRule="auto"/>
              <w:ind w:left="459" w:hanging="284"/>
              <w:jc w:val="both"/>
              <w:rPr>
                <w:color w:val="000000"/>
              </w:rPr>
            </w:pPr>
            <w:r>
              <w:rPr>
                <w:color w:val="000000"/>
                <w:rtl/>
              </w:rPr>
              <w:t>نموذج طلب سلفة.</w:t>
            </w:r>
          </w:p>
          <w:p w:rsidR="00BC7740" w:rsidRDefault="00BC7740">
            <w:pPr>
              <w:bidi/>
              <w:spacing w:line="276" w:lineRule="auto"/>
              <w:ind w:left="459"/>
              <w:jc w:val="both"/>
              <w:rPr>
                <w:color w:val="000000"/>
                <w:sz w:val="10"/>
                <w:szCs w:val="10"/>
              </w:rPr>
            </w:pPr>
          </w:p>
          <w:p w:rsidR="00BC7740" w:rsidRDefault="005F6708">
            <w:pPr>
              <w:tabs>
                <w:tab w:val="left" w:pos="240"/>
                <w:tab w:val="left" w:pos="360"/>
                <w:tab w:val="left" w:pos="960"/>
              </w:tabs>
              <w:bidi/>
              <w:jc w:val="both"/>
              <w:rPr>
                <w:color w:val="548DD4"/>
                <w:sz w:val="26"/>
                <w:szCs w:val="26"/>
              </w:rPr>
            </w:pPr>
            <w:r>
              <w:rPr>
                <w:b/>
                <w:color w:val="548DD4"/>
                <w:sz w:val="20"/>
                <w:szCs w:val="20"/>
                <w:rtl/>
              </w:rPr>
              <w:t>____________________________نهاية الباب التاسع عشر(19)</w:t>
            </w:r>
          </w:p>
        </w:tc>
      </w:tr>
    </w:tbl>
    <w:p w:rsidR="00BC7740" w:rsidRDefault="00BC7740"/>
    <w:p w:rsidR="00BC7740" w:rsidRDefault="00BC7740"/>
    <w:p w:rsidR="00BC7740" w:rsidRDefault="00BC7740"/>
    <w:p w:rsidR="00BC7740" w:rsidRDefault="00BC7740"/>
    <w:p w:rsidR="00BC7740" w:rsidRDefault="00BC7740"/>
    <w:p w:rsidR="00BC7740" w:rsidRDefault="00BC7740"/>
    <w:p w:rsidR="00BC7740" w:rsidRDefault="00BC7740"/>
    <w:p w:rsidR="00BC7740" w:rsidRDefault="00BC7740"/>
    <w:p w:rsidR="00BC7740" w:rsidRDefault="00BC7740"/>
    <w:p w:rsidR="00BC7740" w:rsidRDefault="00BC7740"/>
    <w:p w:rsidR="00BC7740" w:rsidRDefault="00BC7740"/>
    <w:p w:rsidR="00BC7740" w:rsidRDefault="00BC7740"/>
    <w:p w:rsidR="00BC7740" w:rsidRDefault="00BC7740"/>
    <w:p w:rsidR="00BC7740" w:rsidRDefault="00BC7740"/>
    <w:p w:rsidR="00BC7740" w:rsidRDefault="00BC7740"/>
    <w:p w:rsidR="00BC7740" w:rsidRDefault="00BC7740"/>
    <w:p w:rsidR="00BC7740" w:rsidRDefault="00BC7740"/>
    <w:p w:rsidR="00BC7740" w:rsidRDefault="00BC7740"/>
    <w:p w:rsidR="00BC7740" w:rsidRDefault="00BC7740"/>
    <w:p w:rsidR="00BC7740" w:rsidRDefault="00BC7740"/>
    <w:p w:rsidR="00BC7740" w:rsidRDefault="00BC7740"/>
    <w:p w:rsidR="00BC7740" w:rsidRDefault="00BC7740"/>
    <w:tbl>
      <w:tblPr>
        <w:tblStyle w:val="afffff3"/>
        <w:tblW w:w="10326" w:type="dxa"/>
        <w:jc w:val="center"/>
        <w:tblLayout w:type="fixed"/>
        <w:tblLook w:val="0000" w:firstRow="0" w:lastRow="0" w:firstColumn="0" w:lastColumn="0" w:noHBand="0" w:noVBand="0"/>
      </w:tblPr>
      <w:tblGrid>
        <w:gridCol w:w="710"/>
        <w:gridCol w:w="4678"/>
        <w:gridCol w:w="3969"/>
        <w:gridCol w:w="969"/>
      </w:tblGrid>
      <w:tr w:rsidR="00BC7740">
        <w:trPr>
          <w:trHeight w:val="434"/>
          <w:jc w:val="center"/>
        </w:trPr>
        <w:tc>
          <w:tcPr>
            <w:tcW w:w="5388" w:type="dxa"/>
            <w:gridSpan w:val="2"/>
            <w:tcBorders>
              <w:right w:val="single" w:sz="48" w:space="0" w:color="FFFFFF"/>
            </w:tcBorders>
            <w:shd w:val="clear" w:color="auto" w:fill="C2D69B"/>
            <w:vAlign w:val="center"/>
          </w:tcPr>
          <w:p w:rsidR="00BC7740" w:rsidRDefault="005F6708">
            <w:pPr>
              <w:rPr>
                <w:b/>
                <w:sz w:val="26"/>
                <w:szCs w:val="26"/>
              </w:rPr>
            </w:pPr>
            <w:r>
              <w:rPr>
                <w:b/>
              </w:rPr>
              <w:t>Chapter (20) : Continue Education</w:t>
            </w:r>
          </w:p>
        </w:tc>
        <w:tc>
          <w:tcPr>
            <w:tcW w:w="4938" w:type="dxa"/>
            <w:gridSpan w:val="2"/>
            <w:tcBorders>
              <w:left w:val="single" w:sz="48" w:space="0" w:color="FFFFFF"/>
            </w:tcBorders>
            <w:shd w:val="clear" w:color="auto" w:fill="C2D69B"/>
            <w:vAlign w:val="center"/>
          </w:tcPr>
          <w:p w:rsidR="00BC7740" w:rsidRDefault="005F6708">
            <w:pPr>
              <w:jc w:val="right"/>
              <w:rPr>
                <w:b/>
                <w:smallCaps/>
                <w:sz w:val="26"/>
                <w:szCs w:val="26"/>
              </w:rPr>
            </w:pPr>
            <w:r>
              <w:rPr>
                <w:b/>
                <w:rtl/>
              </w:rPr>
              <w:t>الباب العشرون: مواصلة التعليم</w:t>
            </w:r>
          </w:p>
        </w:tc>
      </w:tr>
      <w:tr w:rsidR="00BC7740">
        <w:trPr>
          <w:trHeight w:val="434"/>
          <w:jc w:val="center"/>
        </w:trPr>
        <w:tc>
          <w:tcPr>
            <w:tcW w:w="710" w:type="dxa"/>
            <w:shd w:val="clear" w:color="auto" w:fill="DAEEF3"/>
            <w:vAlign w:val="center"/>
          </w:tcPr>
          <w:p w:rsidR="00BC7740" w:rsidRDefault="005F6708">
            <w:pPr>
              <w:rPr>
                <w:b/>
                <w:sz w:val="26"/>
                <w:szCs w:val="26"/>
              </w:rPr>
            </w:pPr>
            <w:r>
              <w:rPr>
                <w:b/>
                <w:sz w:val="26"/>
                <w:szCs w:val="26"/>
              </w:rPr>
              <w:t>1</w:t>
            </w:r>
          </w:p>
        </w:tc>
        <w:tc>
          <w:tcPr>
            <w:tcW w:w="4678" w:type="dxa"/>
            <w:tcBorders>
              <w:right w:val="single" w:sz="48" w:space="0" w:color="FFFFFF"/>
            </w:tcBorders>
            <w:shd w:val="clear" w:color="auto" w:fill="DAEEF3"/>
            <w:vAlign w:val="center"/>
          </w:tcPr>
          <w:p w:rsidR="00BC7740" w:rsidRDefault="005F6708">
            <w:pPr>
              <w:rPr>
                <w:b/>
                <w:sz w:val="26"/>
                <w:szCs w:val="26"/>
              </w:rPr>
            </w:pPr>
            <w:r>
              <w:rPr>
                <w:b/>
                <w:sz w:val="26"/>
                <w:szCs w:val="26"/>
              </w:rPr>
              <w:t>Objectives</w:t>
            </w:r>
          </w:p>
        </w:tc>
        <w:tc>
          <w:tcPr>
            <w:tcW w:w="3969" w:type="dxa"/>
            <w:tcBorders>
              <w:left w:val="single" w:sz="48" w:space="0" w:color="FFFFFF"/>
            </w:tcBorders>
            <w:shd w:val="clear" w:color="auto" w:fill="DAEEF3"/>
            <w:vAlign w:val="center"/>
          </w:tcPr>
          <w:p w:rsidR="00BC7740" w:rsidRDefault="005F6708">
            <w:pPr>
              <w:jc w:val="right"/>
              <w:rPr>
                <w:b/>
                <w:smallCaps/>
                <w:sz w:val="26"/>
                <w:szCs w:val="26"/>
              </w:rPr>
            </w:pPr>
            <w:r>
              <w:rPr>
                <w:b/>
                <w:smallCaps/>
                <w:sz w:val="26"/>
                <w:szCs w:val="26"/>
                <w:rtl/>
              </w:rPr>
              <w:t>الأهــداف</w:t>
            </w:r>
          </w:p>
        </w:tc>
        <w:tc>
          <w:tcPr>
            <w:tcW w:w="969" w:type="dxa"/>
            <w:shd w:val="clear" w:color="auto" w:fill="DAEEF3"/>
            <w:vAlign w:val="center"/>
          </w:tcPr>
          <w:p w:rsidR="00BC7740" w:rsidRDefault="005F6708">
            <w:pPr>
              <w:jc w:val="right"/>
              <w:rPr>
                <w:b/>
                <w:smallCaps/>
                <w:sz w:val="26"/>
                <w:szCs w:val="26"/>
              </w:rPr>
            </w:pPr>
            <w:r>
              <w:rPr>
                <w:b/>
                <w:smallCaps/>
                <w:sz w:val="26"/>
                <w:szCs w:val="26"/>
              </w:rPr>
              <w:t>1</w:t>
            </w:r>
          </w:p>
        </w:tc>
      </w:tr>
      <w:tr w:rsidR="00BC7740">
        <w:trPr>
          <w:trHeight w:val="694"/>
          <w:jc w:val="center"/>
        </w:trPr>
        <w:tc>
          <w:tcPr>
            <w:tcW w:w="5388" w:type="dxa"/>
            <w:gridSpan w:val="2"/>
            <w:tcBorders>
              <w:right w:val="single" w:sz="48" w:space="0" w:color="FFFFFF"/>
            </w:tcBorders>
            <w:shd w:val="clear" w:color="auto" w:fill="FFFFFF"/>
          </w:tcPr>
          <w:p w:rsidR="00BC7740" w:rsidRDefault="005F6708">
            <w:pPr>
              <w:numPr>
                <w:ilvl w:val="0"/>
                <w:numId w:val="38"/>
              </w:numPr>
              <w:ind w:left="176" w:hanging="142"/>
              <w:jc w:val="both"/>
            </w:pPr>
            <w:r>
              <w:t>Clarify the policies and procedures of continue education program.</w:t>
            </w:r>
          </w:p>
        </w:tc>
        <w:tc>
          <w:tcPr>
            <w:tcW w:w="4938" w:type="dxa"/>
            <w:gridSpan w:val="2"/>
            <w:tcBorders>
              <w:left w:val="single" w:sz="48" w:space="0" w:color="FFFFFF"/>
            </w:tcBorders>
            <w:shd w:val="clear" w:color="auto" w:fill="FFFFFF"/>
          </w:tcPr>
          <w:p w:rsidR="00BC7740" w:rsidRDefault="005F6708">
            <w:pPr>
              <w:numPr>
                <w:ilvl w:val="0"/>
                <w:numId w:val="52"/>
              </w:numPr>
              <w:bidi/>
              <w:spacing w:line="276" w:lineRule="auto"/>
              <w:ind w:left="175" w:hanging="175"/>
              <w:jc w:val="both"/>
              <w:rPr>
                <w:color w:val="000000"/>
              </w:rPr>
            </w:pPr>
            <w:r>
              <w:rPr>
                <w:color w:val="000000"/>
                <w:rtl/>
              </w:rPr>
              <w:t>توضيح سياسات وإجراءات برنامج مواصلة التعليم.</w:t>
            </w:r>
          </w:p>
          <w:p w:rsidR="00BC7740" w:rsidRDefault="005F6708">
            <w:pPr>
              <w:numPr>
                <w:ilvl w:val="0"/>
                <w:numId w:val="52"/>
              </w:numPr>
              <w:bidi/>
              <w:spacing w:line="276" w:lineRule="auto"/>
              <w:ind w:left="175" w:hanging="175"/>
              <w:jc w:val="both"/>
              <w:rPr>
                <w:color w:val="000000"/>
              </w:rPr>
            </w:pPr>
            <w:r>
              <w:rPr>
                <w:color w:val="000000"/>
                <w:rtl/>
              </w:rPr>
              <w:t>تحديد وضبط الاحتياجات الوظيفية.</w:t>
            </w:r>
          </w:p>
        </w:tc>
      </w:tr>
      <w:tr w:rsidR="00BC7740">
        <w:trPr>
          <w:trHeight w:val="434"/>
          <w:jc w:val="center"/>
        </w:trPr>
        <w:tc>
          <w:tcPr>
            <w:tcW w:w="710" w:type="dxa"/>
            <w:shd w:val="clear" w:color="auto" w:fill="DAEEF3"/>
            <w:vAlign w:val="center"/>
          </w:tcPr>
          <w:p w:rsidR="00BC7740" w:rsidRDefault="005F6708">
            <w:pPr>
              <w:rPr>
                <w:b/>
                <w:sz w:val="26"/>
                <w:szCs w:val="26"/>
              </w:rPr>
            </w:pPr>
            <w:r>
              <w:rPr>
                <w:b/>
                <w:sz w:val="26"/>
                <w:szCs w:val="26"/>
              </w:rPr>
              <w:t>2</w:t>
            </w:r>
          </w:p>
        </w:tc>
        <w:tc>
          <w:tcPr>
            <w:tcW w:w="4678" w:type="dxa"/>
            <w:tcBorders>
              <w:right w:val="single" w:sz="48" w:space="0" w:color="FFFFFF"/>
            </w:tcBorders>
            <w:shd w:val="clear" w:color="auto" w:fill="DAEEF3"/>
            <w:vAlign w:val="center"/>
          </w:tcPr>
          <w:p w:rsidR="00BC7740" w:rsidRDefault="005F6708">
            <w:pPr>
              <w:rPr>
                <w:b/>
                <w:sz w:val="26"/>
                <w:szCs w:val="26"/>
              </w:rPr>
            </w:pPr>
            <w:r>
              <w:rPr>
                <w:b/>
                <w:sz w:val="26"/>
                <w:szCs w:val="26"/>
              </w:rPr>
              <w:t xml:space="preserve">Policies  </w:t>
            </w:r>
          </w:p>
        </w:tc>
        <w:tc>
          <w:tcPr>
            <w:tcW w:w="3969" w:type="dxa"/>
            <w:tcBorders>
              <w:left w:val="single" w:sz="48" w:space="0" w:color="FFFFFF"/>
            </w:tcBorders>
            <w:shd w:val="clear" w:color="auto" w:fill="DAEEF3"/>
            <w:vAlign w:val="center"/>
          </w:tcPr>
          <w:p w:rsidR="00BC7740" w:rsidRDefault="005F6708">
            <w:pPr>
              <w:jc w:val="right"/>
              <w:rPr>
                <w:b/>
                <w:smallCaps/>
                <w:sz w:val="26"/>
                <w:szCs w:val="26"/>
              </w:rPr>
            </w:pPr>
            <w:r>
              <w:rPr>
                <w:b/>
                <w:smallCaps/>
                <w:sz w:val="26"/>
                <w:szCs w:val="26"/>
                <w:rtl/>
              </w:rPr>
              <w:t>السياسات</w:t>
            </w:r>
          </w:p>
        </w:tc>
        <w:tc>
          <w:tcPr>
            <w:tcW w:w="969" w:type="dxa"/>
            <w:shd w:val="clear" w:color="auto" w:fill="DAEEF3"/>
            <w:vAlign w:val="center"/>
          </w:tcPr>
          <w:p w:rsidR="00BC7740" w:rsidRDefault="005F6708">
            <w:pPr>
              <w:jc w:val="right"/>
              <w:rPr>
                <w:b/>
                <w:smallCaps/>
                <w:sz w:val="26"/>
                <w:szCs w:val="26"/>
              </w:rPr>
            </w:pPr>
            <w:r>
              <w:rPr>
                <w:b/>
                <w:smallCaps/>
                <w:sz w:val="26"/>
                <w:szCs w:val="26"/>
              </w:rPr>
              <w:t>2</w:t>
            </w:r>
          </w:p>
        </w:tc>
      </w:tr>
      <w:tr w:rsidR="00BC7740">
        <w:trPr>
          <w:trHeight w:val="434"/>
          <w:jc w:val="center"/>
        </w:trPr>
        <w:tc>
          <w:tcPr>
            <w:tcW w:w="5388" w:type="dxa"/>
            <w:gridSpan w:val="2"/>
            <w:tcBorders>
              <w:right w:val="single" w:sz="48" w:space="0" w:color="FFFFFF"/>
            </w:tcBorders>
            <w:shd w:val="clear" w:color="auto" w:fill="FFFFFF"/>
          </w:tcPr>
          <w:p w:rsidR="00BC7740" w:rsidRDefault="005F6708">
            <w:pPr>
              <w:numPr>
                <w:ilvl w:val="0"/>
                <w:numId w:val="38"/>
              </w:numPr>
              <w:ind w:left="176" w:hanging="142"/>
              <w:jc w:val="both"/>
            </w:pPr>
            <w:r>
              <w:t>The company is keen to assist its employees to get higher education, which contribute to raising the level of work performance.</w:t>
            </w:r>
          </w:p>
        </w:tc>
        <w:tc>
          <w:tcPr>
            <w:tcW w:w="4938" w:type="dxa"/>
            <w:gridSpan w:val="2"/>
            <w:tcBorders>
              <w:left w:val="single" w:sz="48" w:space="0" w:color="FFFFFF"/>
            </w:tcBorders>
            <w:shd w:val="clear" w:color="auto" w:fill="FFFFFF"/>
          </w:tcPr>
          <w:p w:rsidR="00BC7740" w:rsidRDefault="005F6708">
            <w:pPr>
              <w:numPr>
                <w:ilvl w:val="0"/>
                <w:numId w:val="52"/>
              </w:numPr>
              <w:bidi/>
              <w:spacing w:line="276" w:lineRule="auto"/>
              <w:ind w:left="175" w:hanging="175"/>
              <w:jc w:val="both"/>
              <w:rPr>
                <w:color w:val="000000"/>
              </w:rPr>
            </w:pPr>
            <w:r>
              <w:rPr>
                <w:color w:val="000000"/>
                <w:rtl/>
              </w:rPr>
              <w:t xml:space="preserve">تحرص الشركة على حصول موظفيها على أعلى المؤهلات العلمية التي تساهم في رفع مستوى أداء العمل. </w:t>
            </w:r>
          </w:p>
        </w:tc>
      </w:tr>
    </w:tbl>
    <w:p w:rsidR="00BC7740" w:rsidRDefault="00BC7740">
      <w:pPr>
        <w:rPr>
          <w:sz w:val="2"/>
          <w:szCs w:val="2"/>
        </w:rPr>
      </w:pPr>
    </w:p>
    <w:tbl>
      <w:tblPr>
        <w:tblStyle w:val="afffff4"/>
        <w:tblW w:w="10773" w:type="dxa"/>
        <w:jc w:val="center"/>
        <w:tblLayout w:type="fixed"/>
        <w:tblLook w:val="0000" w:firstRow="0" w:lastRow="0" w:firstColumn="0" w:lastColumn="0" w:noHBand="0" w:noVBand="0"/>
      </w:tblPr>
      <w:tblGrid>
        <w:gridCol w:w="757"/>
        <w:gridCol w:w="54"/>
        <w:gridCol w:w="4574"/>
        <w:gridCol w:w="3917"/>
        <w:gridCol w:w="50"/>
        <w:gridCol w:w="974"/>
        <w:gridCol w:w="447"/>
      </w:tblGrid>
      <w:tr w:rsidR="00BC7740">
        <w:trPr>
          <w:gridAfter w:val="1"/>
          <w:trHeight w:val="434"/>
          <w:jc w:val="center"/>
        </w:trPr>
        <w:tc>
          <w:tcPr>
            <w:tcW w:w="757" w:type="dxa"/>
            <w:shd w:val="clear" w:color="auto" w:fill="DAEEF3"/>
            <w:vAlign w:val="center"/>
          </w:tcPr>
          <w:p w:rsidR="00BC7740" w:rsidRDefault="005F6708">
            <w:pPr>
              <w:rPr>
                <w:b/>
                <w:sz w:val="26"/>
                <w:szCs w:val="26"/>
              </w:rPr>
            </w:pPr>
            <w:r>
              <w:rPr>
                <w:b/>
                <w:sz w:val="26"/>
                <w:szCs w:val="26"/>
              </w:rPr>
              <w:t>3</w:t>
            </w:r>
          </w:p>
        </w:tc>
        <w:tc>
          <w:tcPr>
            <w:tcW w:w="4628" w:type="dxa"/>
            <w:gridSpan w:val="2"/>
            <w:tcBorders>
              <w:right w:val="single" w:sz="48" w:space="0" w:color="FFFFFF"/>
            </w:tcBorders>
            <w:shd w:val="clear" w:color="auto" w:fill="DAEEF3"/>
            <w:vAlign w:val="center"/>
          </w:tcPr>
          <w:p w:rsidR="00BC7740" w:rsidRDefault="005F6708">
            <w:pPr>
              <w:rPr>
                <w:b/>
                <w:sz w:val="26"/>
                <w:szCs w:val="26"/>
              </w:rPr>
            </w:pPr>
            <w:r>
              <w:rPr>
                <w:b/>
                <w:sz w:val="26"/>
                <w:szCs w:val="26"/>
              </w:rPr>
              <w:t xml:space="preserve">Procedures   </w:t>
            </w:r>
          </w:p>
        </w:tc>
        <w:tc>
          <w:tcPr>
            <w:tcW w:w="3917" w:type="dxa"/>
            <w:tcBorders>
              <w:left w:val="single" w:sz="48" w:space="0" w:color="FFFFFF"/>
            </w:tcBorders>
            <w:shd w:val="clear" w:color="auto" w:fill="DAEEF3"/>
            <w:vAlign w:val="center"/>
          </w:tcPr>
          <w:p w:rsidR="00BC7740" w:rsidRDefault="005F6708">
            <w:pPr>
              <w:jc w:val="right"/>
              <w:rPr>
                <w:b/>
                <w:smallCaps/>
                <w:sz w:val="26"/>
                <w:szCs w:val="26"/>
              </w:rPr>
            </w:pPr>
            <w:r>
              <w:rPr>
                <w:b/>
                <w:smallCaps/>
                <w:sz w:val="26"/>
                <w:szCs w:val="26"/>
                <w:rtl/>
              </w:rPr>
              <w:t>الإجراءات</w:t>
            </w:r>
          </w:p>
        </w:tc>
        <w:tc>
          <w:tcPr>
            <w:tcW w:w="1024" w:type="dxa"/>
            <w:gridSpan w:val="2"/>
            <w:shd w:val="clear" w:color="auto" w:fill="DAEEF3"/>
            <w:vAlign w:val="center"/>
          </w:tcPr>
          <w:p w:rsidR="00BC7740" w:rsidRDefault="005F6708">
            <w:pPr>
              <w:jc w:val="right"/>
              <w:rPr>
                <w:b/>
                <w:smallCaps/>
                <w:sz w:val="26"/>
                <w:szCs w:val="26"/>
              </w:rPr>
            </w:pPr>
            <w:r>
              <w:rPr>
                <w:b/>
                <w:smallCaps/>
                <w:sz w:val="26"/>
                <w:szCs w:val="26"/>
              </w:rPr>
              <w:t>3</w:t>
            </w:r>
          </w:p>
        </w:tc>
      </w:tr>
      <w:tr w:rsidR="00BC7740">
        <w:trPr>
          <w:gridAfter w:val="1"/>
          <w:trHeight w:val="434"/>
          <w:jc w:val="center"/>
        </w:trPr>
        <w:tc>
          <w:tcPr>
            <w:tcW w:w="757" w:type="dxa"/>
            <w:shd w:val="clear" w:color="auto" w:fill="DAEEF3"/>
            <w:vAlign w:val="center"/>
          </w:tcPr>
          <w:p w:rsidR="00BC7740" w:rsidRDefault="005F6708">
            <w:pPr>
              <w:rPr>
                <w:b/>
                <w:sz w:val="26"/>
                <w:szCs w:val="26"/>
              </w:rPr>
            </w:pPr>
            <w:r>
              <w:rPr>
                <w:b/>
                <w:sz w:val="26"/>
                <w:szCs w:val="26"/>
              </w:rPr>
              <w:t>3.1</w:t>
            </w:r>
          </w:p>
        </w:tc>
        <w:tc>
          <w:tcPr>
            <w:tcW w:w="4628" w:type="dxa"/>
            <w:gridSpan w:val="2"/>
            <w:tcBorders>
              <w:right w:val="single" w:sz="48" w:space="0" w:color="FFFFFF"/>
            </w:tcBorders>
            <w:shd w:val="clear" w:color="auto" w:fill="DAEEF3"/>
            <w:vAlign w:val="center"/>
          </w:tcPr>
          <w:p w:rsidR="00BC7740" w:rsidRDefault="005F6708">
            <w:pPr>
              <w:rPr>
                <w:b/>
                <w:sz w:val="26"/>
                <w:szCs w:val="26"/>
              </w:rPr>
            </w:pPr>
            <w:r>
              <w:rPr>
                <w:b/>
                <w:sz w:val="26"/>
                <w:szCs w:val="26"/>
              </w:rPr>
              <w:t xml:space="preserve">Support the educational activities </w:t>
            </w:r>
          </w:p>
        </w:tc>
        <w:tc>
          <w:tcPr>
            <w:tcW w:w="3917" w:type="dxa"/>
            <w:tcBorders>
              <w:left w:val="single" w:sz="48" w:space="0" w:color="FFFFFF"/>
            </w:tcBorders>
            <w:shd w:val="clear" w:color="auto" w:fill="DAEEF3"/>
            <w:vAlign w:val="center"/>
          </w:tcPr>
          <w:p w:rsidR="00BC7740" w:rsidRDefault="005F6708">
            <w:pPr>
              <w:jc w:val="right"/>
              <w:rPr>
                <w:b/>
                <w:smallCaps/>
                <w:sz w:val="26"/>
                <w:szCs w:val="26"/>
              </w:rPr>
            </w:pPr>
            <w:r>
              <w:rPr>
                <w:b/>
                <w:smallCaps/>
                <w:sz w:val="26"/>
                <w:szCs w:val="26"/>
                <w:rtl/>
              </w:rPr>
              <w:t>دعم الأنشطة التعليمية</w:t>
            </w:r>
            <w:r>
              <w:rPr>
                <w:b/>
                <w:smallCaps/>
                <w:sz w:val="26"/>
                <w:szCs w:val="26"/>
              </w:rPr>
              <w:t xml:space="preserve"> </w:t>
            </w:r>
          </w:p>
        </w:tc>
        <w:tc>
          <w:tcPr>
            <w:tcW w:w="1024" w:type="dxa"/>
            <w:gridSpan w:val="2"/>
            <w:shd w:val="clear" w:color="auto" w:fill="DAEEF3"/>
            <w:vAlign w:val="center"/>
          </w:tcPr>
          <w:p w:rsidR="00BC7740" w:rsidRDefault="005F6708">
            <w:pPr>
              <w:jc w:val="right"/>
              <w:rPr>
                <w:b/>
                <w:smallCaps/>
                <w:sz w:val="26"/>
                <w:szCs w:val="26"/>
              </w:rPr>
            </w:pPr>
            <w:r>
              <w:rPr>
                <w:b/>
                <w:smallCaps/>
                <w:sz w:val="26"/>
                <w:szCs w:val="26"/>
              </w:rPr>
              <w:t>3.1</w:t>
            </w:r>
          </w:p>
        </w:tc>
      </w:tr>
      <w:tr w:rsidR="00BC7740">
        <w:trPr>
          <w:gridAfter w:val="1"/>
          <w:trHeight w:val="4071"/>
          <w:jc w:val="center"/>
        </w:trPr>
        <w:tc>
          <w:tcPr>
            <w:tcW w:w="5385" w:type="dxa"/>
            <w:gridSpan w:val="3"/>
            <w:shd w:val="clear" w:color="auto" w:fill="FFFFFF"/>
          </w:tcPr>
          <w:p w:rsidR="00BC7740" w:rsidRDefault="005F6708">
            <w:pPr>
              <w:numPr>
                <w:ilvl w:val="0"/>
                <w:numId w:val="38"/>
              </w:numPr>
              <w:ind w:left="176" w:hanging="142"/>
              <w:jc w:val="both"/>
            </w:pPr>
            <w:r>
              <w:t>Educational activities be of interest to the company's management through:</w:t>
            </w:r>
          </w:p>
          <w:p w:rsidR="00BC7740" w:rsidRDefault="005F6708">
            <w:pPr>
              <w:numPr>
                <w:ilvl w:val="0"/>
                <w:numId w:val="40"/>
              </w:numPr>
              <w:ind w:left="318" w:hanging="142"/>
              <w:jc w:val="both"/>
            </w:pPr>
            <w:r>
              <w:t>Submit a copy of course completion certificate in employee's employee file at HRD to ensure all his qualifications.</w:t>
            </w:r>
          </w:p>
          <w:p w:rsidR="00BC7740" w:rsidRDefault="005F6708">
            <w:pPr>
              <w:numPr>
                <w:ilvl w:val="0"/>
                <w:numId w:val="40"/>
              </w:numPr>
              <w:ind w:left="318" w:hanging="142"/>
              <w:jc w:val="both"/>
            </w:pPr>
            <w:r>
              <w:t>Upon request, the HRD shall provide advice and guidance to the employee and his Administration regarding proposed educational activities compared as per company policy.</w:t>
            </w:r>
          </w:p>
          <w:p w:rsidR="00BC7740" w:rsidRDefault="005F6708">
            <w:pPr>
              <w:numPr>
                <w:ilvl w:val="0"/>
                <w:numId w:val="40"/>
              </w:numPr>
              <w:ind w:left="318" w:hanging="142"/>
              <w:jc w:val="both"/>
            </w:pPr>
            <w:r>
              <w:t xml:space="preserve">Granting paid leave for the actual exams days </w:t>
            </w:r>
          </w:p>
          <w:p w:rsidR="00BC7740" w:rsidRDefault="005F6708">
            <w:pPr>
              <w:numPr>
                <w:ilvl w:val="0"/>
                <w:numId w:val="40"/>
              </w:numPr>
              <w:ind w:left="318" w:hanging="142"/>
              <w:jc w:val="both"/>
            </w:pPr>
            <w:r>
              <w:t>The employee's worktable may adjust to help him continue his education, when conditions permit.</w:t>
            </w:r>
          </w:p>
          <w:p w:rsidR="00BC7740" w:rsidRDefault="005F6708">
            <w:pPr>
              <w:numPr>
                <w:ilvl w:val="0"/>
                <w:numId w:val="40"/>
              </w:numPr>
              <w:ind w:left="318" w:hanging="142"/>
              <w:jc w:val="both"/>
            </w:pPr>
            <w:r>
              <w:t>The employee may be granted a leave without pay for continuing his education.</w:t>
            </w:r>
          </w:p>
        </w:tc>
        <w:tc>
          <w:tcPr>
            <w:tcW w:w="4941" w:type="dxa"/>
            <w:gridSpan w:val="3"/>
            <w:shd w:val="clear" w:color="auto" w:fill="FFFFFF"/>
          </w:tcPr>
          <w:p w:rsidR="00BC7740" w:rsidRDefault="005F6708">
            <w:pPr>
              <w:numPr>
                <w:ilvl w:val="0"/>
                <w:numId w:val="52"/>
              </w:numPr>
              <w:bidi/>
              <w:spacing w:line="276" w:lineRule="auto"/>
              <w:ind w:left="175" w:hanging="175"/>
              <w:jc w:val="both"/>
              <w:rPr>
                <w:smallCaps/>
              </w:rPr>
            </w:pPr>
            <w:r>
              <w:rPr>
                <w:color w:val="000000"/>
                <w:rtl/>
              </w:rPr>
              <w:t>الأنشطة</w:t>
            </w:r>
            <w:r>
              <w:rPr>
                <w:smallCaps/>
                <w:rtl/>
              </w:rPr>
              <w:t xml:space="preserve"> التعليمية تحوز على اهتمام إدارة ا لشركة وذلك من خلال:</w:t>
            </w:r>
          </w:p>
          <w:p w:rsidR="00BC7740" w:rsidRDefault="005F6708">
            <w:pPr>
              <w:numPr>
                <w:ilvl w:val="0"/>
                <w:numId w:val="17"/>
              </w:numPr>
              <w:bidi/>
              <w:spacing w:line="276" w:lineRule="auto"/>
              <w:ind w:left="319" w:hanging="142"/>
              <w:jc w:val="both"/>
              <w:rPr>
                <w:color w:val="000000"/>
              </w:rPr>
            </w:pPr>
            <w:r>
              <w:rPr>
                <w:color w:val="000000"/>
                <w:rtl/>
              </w:rPr>
              <w:t>إيداع نسخة من شهادة إتمام الدورة التدريبية في ملف الموظف الخاص لدى إدارة الموارد البشرية للتأكد من تدوين جميع مؤهلاته.</w:t>
            </w:r>
          </w:p>
          <w:p w:rsidR="00BC7740" w:rsidRDefault="005F6708">
            <w:pPr>
              <w:numPr>
                <w:ilvl w:val="0"/>
                <w:numId w:val="17"/>
              </w:numPr>
              <w:bidi/>
              <w:spacing w:line="276" w:lineRule="auto"/>
              <w:ind w:left="319" w:hanging="142"/>
              <w:jc w:val="both"/>
              <w:rPr>
                <w:color w:val="000000"/>
              </w:rPr>
            </w:pPr>
            <w:r>
              <w:rPr>
                <w:color w:val="000000"/>
                <w:rtl/>
              </w:rPr>
              <w:t>عند الطلب، تقوم إدارة الموارد البشرية بتقديم النصح والتوجيه للموظف وإدارته بخصوص الأنشطة التعليمية المقترحة بالمقارنة حسب سياسة الشركة.</w:t>
            </w:r>
          </w:p>
          <w:p w:rsidR="00BC7740" w:rsidRDefault="005F6708">
            <w:pPr>
              <w:numPr>
                <w:ilvl w:val="0"/>
                <w:numId w:val="17"/>
              </w:numPr>
              <w:bidi/>
              <w:spacing w:line="276" w:lineRule="auto"/>
              <w:ind w:left="319" w:hanging="142"/>
              <w:jc w:val="both"/>
              <w:rPr>
                <w:color w:val="000000"/>
              </w:rPr>
            </w:pPr>
            <w:r>
              <w:rPr>
                <w:color w:val="000000"/>
                <w:rtl/>
              </w:rPr>
              <w:t>منح الموظف إجازة بأجر لأيام الامتحانات الفعلية.</w:t>
            </w:r>
          </w:p>
          <w:p w:rsidR="00BC7740" w:rsidRDefault="005F6708">
            <w:pPr>
              <w:numPr>
                <w:ilvl w:val="0"/>
                <w:numId w:val="17"/>
              </w:numPr>
              <w:bidi/>
              <w:spacing w:line="276" w:lineRule="auto"/>
              <w:ind w:left="319" w:hanging="142"/>
              <w:jc w:val="both"/>
              <w:rPr>
                <w:color w:val="000000"/>
              </w:rPr>
            </w:pPr>
            <w:r>
              <w:rPr>
                <w:color w:val="000000"/>
                <w:rtl/>
              </w:rPr>
              <w:t>تعديل جدول دوام الموظف لمساعدته في مواصلة تعليمه، عندما تسمح بذلك ظروف العمل.</w:t>
            </w:r>
          </w:p>
          <w:p w:rsidR="00BC7740" w:rsidRDefault="005F6708">
            <w:pPr>
              <w:numPr>
                <w:ilvl w:val="0"/>
                <w:numId w:val="17"/>
              </w:numPr>
              <w:bidi/>
              <w:spacing w:line="276" w:lineRule="auto"/>
              <w:ind w:left="319" w:hanging="142"/>
              <w:jc w:val="both"/>
              <w:rPr>
                <w:rFonts w:ascii="GEDinarOne" w:eastAsia="GEDinarOne" w:hAnsi="GEDinarOne" w:cs="GEDinarOne"/>
                <w:color w:val="000000"/>
              </w:rPr>
            </w:pPr>
            <w:r>
              <w:rPr>
                <w:color w:val="000000"/>
                <w:rtl/>
              </w:rPr>
              <w:t>يمكن منح الموظف إجازة بدون أجر لغرض مواصلة تعليمه.</w:t>
            </w:r>
          </w:p>
        </w:tc>
      </w:tr>
      <w:tr w:rsidR="00BC7740">
        <w:trPr>
          <w:gridAfter w:val="1"/>
          <w:trHeight w:val="434"/>
          <w:jc w:val="center"/>
        </w:trPr>
        <w:tc>
          <w:tcPr>
            <w:tcW w:w="757" w:type="dxa"/>
            <w:shd w:val="clear" w:color="auto" w:fill="DAEEF3"/>
            <w:vAlign w:val="center"/>
          </w:tcPr>
          <w:p w:rsidR="00BC7740" w:rsidRDefault="005F6708">
            <w:pPr>
              <w:rPr>
                <w:b/>
                <w:sz w:val="26"/>
                <w:szCs w:val="26"/>
              </w:rPr>
            </w:pPr>
            <w:r>
              <w:rPr>
                <w:b/>
                <w:sz w:val="26"/>
                <w:szCs w:val="26"/>
              </w:rPr>
              <w:t>3.2</w:t>
            </w:r>
          </w:p>
        </w:tc>
        <w:tc>
          <w:tcPr>
            <w:tcW w:w="4628" w:type="dxa"/>
            <w:gridSpan w:val="2"/>
            <w:tcBorders>
              <w:right w:val="single" w:sz="48" w:space="0" w:color="FFFFFF"/>
            </w:tcBorders>
            <w:shd w:val="clear" w:color="auto" w:fill="DAEEF3"/>
            <w:vAlign w:val="center"/>
          </w:tcPr>
          <w:p w:rsidR="00BC7740" w:rsidRDefault="005F6708">
            <w:pPr>
              <w:rPr>
                <w:b/>
                <w:sz w:val="26"/>
                <w:szCs w:val="26"/>
              </w:rPr>
            </w:pPr>
            <w:r>
              <w:rPr>
                <w:b/>
                <w:sz w:val="26"/>
                <w:szCs w:val="26"/>
              </w:rPr>
              <w:t xml:space="preserve">Employee's responsibility  </w:t>
            </w:r>
          </w:p>
        </w:tc>
        <w:tc>
          <w:tcPr>
            <w:tcW w:w="3917" w:type="dxa"/>
            <w:tcBorders>
              <w:left w:val="single" w:sz="48" w:space="0" w:color="FFFFFF"/>
            </w:tcBorders>
            <w:shd w:val="clear" w:color="auto" w:fill="DAEEF3"/>
            <w:vAlign w:val="center"/>
          </w:tcPr>
          <w:p w:rsidR="00BC7740" w:rsidRDefault="005F6708">
            <w:pPr>
              <w:jc w:val="right"/>
              <w:rPr>
                <w:b/>
                <w:smallCaps/>
                <w:sz w:val="26"/>
                <w:szCs w:val="26"/>
              </w:rPr>
            </w:pPr>
            <w:r>
              <w:rPr>
                <w:b/>
                <w:smallCaps/>
                <w:sz w:val="26"/>
                <w:szCs w:val="26"/>
                <w:rtl/>
              </w:rPr>
              <w:t>مسؤولية الموظف</w:t>
            </w:r>
            <w:r>
              <w:rPr>
                <w:b/>
                <w:smallCaps/>
                <w:sz w:val="26"/>
                <w:szCs w:val="26"/>
              </w:rPr>
              <w:t xml:space="preserve"> </w:t>
            </w:r>
          </w:p>
        </w:tc>
        <w:tc>
          <w:tcPr>
            <w:tcW w:w="1024" w:type="dxa"/>
            <w:gridSpan w:val="2"/>
            <w:shd w:val="clear" w:color="auto" w:fill="DAEEF3"/>
            <w:vAlign w:val="center"/>
          </w:tcPr>
          <w:p w:rsidR="00BC7740" w:rsidRDefault="005F6708">
            <w:pPr>
              <w:jc w:val="right"/>
              <w:rPr>
                <w:b/>
                <w:smallCaps/>
                <w:sz w:val="26"/>
                <w:szCs w:val="26"/>
              </w:rPr>
            </w:pPr>
            <w:r>
              <w:rPr>
                <w:b/>
                <w:smallCaps/>
                <w:sz w:val="26"/>
                <w:szCs w:val="26"/>
              </w:rPr>
              <w:t>3.2</w:t>
            </w:r>
          </w:p>
        </w:tc>
      </w:tr>
      <w:tr w:rsidR="00BC7740">
        <w:trPr>
          <w:gridAfter w:val="1"/>
          <w:trHeight w:val="434"/>
          <w:jc w:val="center"/>
        </w:trPr>
        <w:tc>
          <w:tcPr>
            <w:tcW w:w="5385" w:type="dxa"/>
            <w:gridSpan w:val="3"/>
            <w:tcBorders>
              <w:right w:val="single" w:sz="48" w:space="0" w:color="FFFFFF"/>
            </w:tcBorders>
            <w:shd w:val="clear" w:color="auto" w:fill="FFFFFF"/>
          </w:tcPr>
          <w:p w:rsidR="00BC7740" w:rsidRDefault="005F6708">
            <w:pPr>
              <w:numPr>
                <w:ilvl w:val="0"/>
                <w:numId w:val="38"/>
              </w:numPr>
              <w:ind w:left="176" w:hanging="142"/>
              <w:jc w:val="both"/>
            </w:pPr>
            <w:r>
              <w:t>Continuing education request form shall be Filled in and approved by authorized person.</w:t>
            </w:r>
          </w:p>
          <w:p w:rsidR="00BC7740" w:rsidRDefault="005F6708">
            <w:pPr>
              <w:numPr>
                <w:ilvl w:val="0"/>
                <w:numId w:val="38"/>
              </w:numPr>
              <w:ind w:left="176" w:hanging="142"/>
              <w:jc w:val="both"/>
              <w:rPr>
                <w:b/>
                <w:sz w:val="26"/>
                <w:szCs w:val="26"/>
              </w:rPr>
            </w:pPr>
            <w:r>
              <w:t>Provide his direct supervisor with the affiliation notice to the educational facility and specific days for exams.</w:t>
            </w:r>
          </w:p>
          <w:p w:rsidR="00BC7740" w:rsidRDefault="005F6708">
            <w:pPr>
              <w:numPr>
                <w:ilvl w:val="0"/>
                <w:numId w:val="38"/>
              </w:numPr>
              <w:ind w:left="176" w:hanging="142"/>
              <w:jc w:val="both"/>
              <w:rPr>
                <w:b/>
                <w:sz w:val="26"/>
                <w:szCs w:val="26"/>
              </w:rPr>
            </w:pPr>
            <w:r>
              <w:t>Provides proof of successful completion.</w:t>
            </w:r>
          </w:p>
          <w:p w:rsidR="00BC7740" w:rsidRDefault="005F6708">
            <w:pPr>
              <w:numPr>
                <w:ilvl w:val="0"/>
                <w:numId w:val="38"/>
              </w:numPr>
              <w:ind w:left="176" w:hanging="142"/>
              <w:jc w:val="both"/>
              <w:rPr>
                <w:b/>
                <w:sz w:val="26"/>
                <w:szCs w:val="26"/>
              </w:rPr>
            </w:pPr>
            <w:r>
              <w:t>For educational activities that last for more than a year, the employee must take approval on a yearly basis.</w:t>
            </w:r>
          </w:p>
        </w:tc>
        <w:tc>
          <w:tcPr>
            <w:tcW w:w="4941" w:type="dxa"/>
            <w:gridSpan w:val="3"/>
            <w:tcBorders>
              <w:left w:val="single" w:sz="48" w:space="0" w:color="FFFFFF"/>
            </w:tcBorders>
            <w:shd w:val="clear" w:color="auto" w:fill="FFFFFF"/>
          </w:tcPr>
          <w:p w:rsidR="00BC7740" w:rsidRDefault="005F6708">
            <w:pPr>
              <w:numPr>
                <w:ilvl w:val="0"/>
                <w:numId w:val="52"/>
              </w:numPr>
              <w:bidi/>
              <w:spacing w:line="276" w:lineRule="auto"/>
              <w:ind w:left="175" w:hanging="175"/>
              <w:jc w:val="both"/>
              <w:rPr>
                <w:color w:val="000000"/>
              </w:rPr>
            </w:pPr>
            <w:r>
              <w:rPr>
                <w:color w:val="000000"/>
                <w:rtl/>
              </w:rPr>
              <w:t>تعبئة نموذج طلب مواصلة التعليم واعتماده من قبل صاحب الصلاحية.</w:t>
            </w:r>
          </w:p>
          <w:p w:rsidR="00BC7740" w:rsidRDefault="005F6708">
            <w:pPr>
              <w:numPr>
                <w:ilvl w:val="0"/>
                <w:numId w:val="52"/>
              </w:numPr>
              <w:bidi/>
              <w:spacing w:line="276" w:lineRule="auto"/>
              <w:ind w:left="175" w:hanging="175"/>
              <w:jc w:val="both"/>
              <w:rPr>
                <w:color w:val="000000"/>
              </w:rPr>
            </w:pPr>
            <w:r>
              <w:rPr>
                <w:color w:val="000000"/>
                <w:rtl/>
              </w:rPr>
              <w:t xml:space="preserve">تزويد رئيسه المباشر بما يفيد بانتسابه إلى </w:t>
            </w:r>
            <w:r>
              <w:rPr>
                <w:color w:val="000000"/>
                <w:rtl/>
              </w:rPr>
              <w:t>المرفق التعليمي والأيام المحددة للامتحانات.</w:t>
            </w:r>
          </w:p>
          <w:p w:rsidR="00BC7740" w:rsidRDefault="005F6708">
            <w:pPr>
              <w:numPr>
                <w:ilvl w:val="0"/>
                <w:numId w:val="52"/>
              </w:numPr>
              <w:bidi/>
              <w:spacing w:line="276" w:lineRule="auto"/>
              <w:ind w:left="175" w:hanging="175"/>
              <w:jc w:val="both"/>
              <w:rPr>
                <w:color w:val="000000"/>
              </w:rPr>
            </w:pPr>
            <w:r>
              <w:rPr>
                <w:color w:val="000000"/>
                <w:rtl/>
              </w:rPr>
              <w:t>إحضار ما يفيد نجاحه.</w:t>
            </w:r>
          </w:p>
          <w:p w:rsidR="00BC7740" w:rsidRDefault="005F6708">
            <w:pPr>
              <w:numPr>
                <w:ilvl w:val="0"/>
                <w:numId w:val="52"/>
              </w:numPr>
              <w:bidi/>
              <w:spacing w:line="276" w:lineRule="auto"/>
              <w:ind w:left="175" w:hanging="175"/>
              <w:jc w:val="both"/>
              <w:rPr>
                <w:smallCaps/>
                <w:sz w:val="18"/>
                <w:szCs w:val="18"/>
              </w:rPr>
            </w:pPr>
            <w:r>
              <w:rPr>
                <w:color w:val="000000"/>
                <w:rtl/>
              </w:rPr>
              <w:t>الأنشطة التعليمية التي تستمر لأكثر من سنة، يجب على الموظف أخذ موافقة الشركة عليها بشكل سنوي.</w:t>
            </w:r>
          </w:p>
        </w:tc>
      </w:tr>
      <w:tr w:rsidR="00BC7740">
        <w:trPr>
          <w:gridAfter w:val="1"/>
          <w:trHeight w:val="434"/>
          <w:jc w:val="center"/>
        </w:trPr>
        <w:tc>
          <w:tcPr>
            <w:tcW w:w="757" w:type="dxa"/>
            <w:shd w:val="clear" w:color="auto" w:fill="DAEEF3"/>
            <w:vAlign w:val="center"/>
          </w:tcPr>
          <w:p w:rsidR="00BC7740" w:rsidRDefault="005F6708">
            <w:pPr>
              <w:rPr>
                <w:b/>
                <w:sz w:val="26"/>
                <w:szCs w:val="26"/>
              </w:rPr>
            </w:pPr>
            <w:r>
              <w:rPr>
                <w:b/>
                <w:sz w:val="26"/>
                <w:szCs w:val="26"/>
              </w:rPr>
              <w:t>3.3</w:t>
            </w:r>
          </w:p>
        </w:tc>
        <w:tc>
          <w:tcPr>
            <w:tcW w:w="4628" w:type="dxa"/>
            <w:gridSpan w:val="2"/>
            <w:tcBorders>
              <w:right w:val="single" w:sz="48" w:space="0" w:color="FFFFFF"/>
            </w:tcBorders>
            <w:shd w:val="clear" w:color="auto" w:fill="DAEEF3"/>
            <w:vAlign w:val="center"/>
          </w:tcPr>
          <w:p w:rsidR="00BC7740" w:rsidRDefault="005F6708">
            <w:pPr>
              <w:rPr>
                <w:b/>
                <w:sz w:val="26"/>
                <w:szCs w:val="26"/>
              </w:rPr>
            </w:pPr>
            <w:r>
              <w:rPr>
                <w:b/>
                <w:sz w:val="26"/>
                <w:szCs w:val="26"/>
              </w:rPr>
              <w:t xml:space="preserve">Direct supervisor responsibility </w:t>
            </w:r>
          </w:p>
        </w:tc>
        <w:tc>
          <w:tcPr>
            <w:tcW w:w="3917" w:type="dxa"/>
            <w:tcBorders>
              <w:left w:val="single" w:sz="48" w:space="0" w:color="FFFFFF"/>
            </w:tcBorders>
            <w:shd w:val="clear" w:color="auto" w:fill="DAEEF3"/>
            <w:vAlign w:val="center"/>
          </w:tcPr>
          <w:p w:rsidR="00BC7740" w:rsidRDefault="005F6708">
            <w:pPr>
              <w:jc w:val="right"/>
              <w:rPr>
                <w:b/>
                <w:smallCaps/>
                <w:sz w:val="26"/>
                <w:szCs w:val="26"/>
              </w:rPr>
            </w:pPr>
            <w:r>
              <w:rPr>
                <w:b/>
                <w:smallCaps/>
                <w:sz w:val="26"/>
                <w:szCs w:val="26"/>
                <w:rtl/>
              </w:rPr>
              <w:t>مسؤولية الرئيس المباشر</w:t>
            </w:r>
          </w:p>
        </w:tc>
        <w:tc>
          <w:tcPr>
            <w:tcW w:w="1024" w:type="dxa"/>
            <w:gridSpan w:val="2"/>
            <w:shd w:val="clear" w:color="auto" w:fill="DAEEF3"/>
            <w:vAlign w:val="center"/>
          </w:tcPr>
          <w:p w:rsidR="00BC7740" w:rsidRDefault="005F6708">
            <w:pPr>
              <w:jc w:val="right"/>
              <w:rPr>
                <w:b/>
                <w:smallCaps/>
                <w:sz w:val="26"/>
                <w:szCs w:val="26"/>
              </w:rPr>
            </w:pPr>
            <w:r>
              <w:rPr>
                <w:b/>
                <w:smallCaps/>
                <w:sz w:val="26"/>
                <w:szCs w:val="26"/>
              </w:rPr>
              <w:t>3.3</w:t>
            </w:r>
          </w:p>
        </w:tc>
      </w:tr>
      <w:tr w:rsidR="00BC7740">
        <w:trPr>
          <w:gridAfter w:val="1"/>
          <w:trHeight w:val="434"/>
          <w:jc w:val="center"/>
        </w:trPr>
        <w:tc>
          <w:tcPr>
            <w:tcW w:w="5385" w:type="dxa"/>
            <w:gridSpan w:val="3"/>
            <w:tcBorders>
              <w:right w:val="single" w:sz="48" w:space="0" w:color="FFFFFF"/>
            </w:tcBorders>
            <w:shd w:val="clear" w:color="auto" w:fill="FFFFFF"/>
          </w:tcPr>
          <w:p w:rsidR="00BC7740" w:rsidRDefault="00BC7740">
            <w:pPr>
              <w:ind w:left="176"/>
              <w:jc w:val="both"/>
              <w:rPr>
                <w:sz w:val="10"/>
                <w:szCs w:val="10"/>
              </w:rPr>
            </w:pPr>
          </w:p>
          <w:p w:rsidR="00BC7740" w:rsidRDefault="005F6708">
            <w:pPr>
              <w:numPr>
                <w:ilvl w:val="0"/>
                <w:numId w:val="38"/>
              </w:numPr>
              <w:ind w:left="176" w:hanging="142"/>
              <w:jc w:val="both"/>
            </w:pPr>
            <w:r>
              <w:t>Consulting with the department manager and HRD before approving the employee's request for continue education.</w:t>
            </w:r>
          </w:p>
          <w:p w:rsidR="00BC7740" w:rsidRDefault="005F6708">
            <w:pPr>
              <w:numPr>
                <w:ilvl w:val="0"/>
                <w:numId w:val="38"/>
              </w:numPr>
              <w:ind w:left="176" w:hanging="142"/>
              <w:jc w:val="both"/>
            </w:pPr>
            <w:r>
              <w:t>Inform the employee that in the event of a conflict of timing, the work time takes priority.</w:t>
            </w:r>
          </w:p>
          <w:p w:rsidR="00BC7740" w:rsidRDefault="005F6708">
            <w:pPr>
              <w:numPr>
                <w:ilvl w:val="0"/>
                <w:numId w:val="38"/>
              </w:numPr>
              <w:ind w:left="176" w:hanging="142"/>
              <w:jc w:val="both"/>
            </w:pPr>
            <w:r>
              <w:t>The request and related documents shall be sent to HRD to be saved in employee's file.</w:t>
            </w:r>
          </w:p>
        </w:tc>
        <w:tc>
          <w:tcPr>
            <w:tcW w:w="4941" w:type="dxa"/>
            <w:gridSpan w:val="3"/>
            <w:tcBorders>
              <w:left w:val="single" w:sz="48" w:space="0" w:color="FFFFFF"/>
            </w:tcBorders>
            <w:shd w:val="clear" w:color="auto" w:fill="FFFFFF"/>
          </w:tcPr>
          <w:p w:rsidR="00BC7740" w:rsidRDefault="005F6708">
            <w:pPr>
              <w:numPr>
                <w:ilvl w:val="0"/>
                <w:numId w:val="52"/>
              </w:numPr>
              <w:bidi/>
              <w:spacing w:line="276" w:lineRule="auto"/>
              <w:ind w:left="175" w:hanging="175"/>
              <w:jc w:val="both"/>
              <w:rPr>
                <w:color w:val="000000"/>
              </w:rPr>
            </w:pPr>
            <w:r>
              <w:rPr>
                <w:color w:val="000000"/>
                <w:rtl/>
              </w:rPr>
              <w:t>التشاور مع مدير إدارته وإدارة الموارد البشرية قبل اعتماد طلب الموظف لمواصلة التعليم.</w:t>
            </w:r>
          </w:p>
          <w:p w:rsidR="00BC7740" w:rsidRDefault="005F6708">
            <w:pPr>
              <w:numPr>
                <w:ilvl w:val="0"/>
                <w:numId w:val="52"/>
              </w:numPr>
              <w:bidi/>
              <w:spacing w:line="276" w:lineRule="auto"/>
              <w:ind w:left="175" w:hanging="175"/>
              <w:jc w:val="both"/>
              <w:rPr>
                <w:color w:val="000000"/>
              </w:rPr>
            </w:pPr>
            <w:r>
              <w:rPr>
                <w:color w:val="000000"/>
                <w:rtl/>
              </w:rPr>
              <w:t>إبلاغ الموظف بأنه في حال تعارض أوقات التعليم مع أوقات العمل فإن العمل له الأولوية.</w:t>
            </w:r>
          </w:p>
          <w:p w:rsidR="00BC7740" w:rsidRDefault="005F6708">
            <w:pPr>
              <w:numPr>
                <w:ilvl w:val="0"/>
                <w:numId w:val="52"/>
              </w:numPr>
              <w:bidi/>
              <w:spacing w:line="276" w:lineRule="auto"/>
              <w:ind w:left="175" w:hanging="175"/>
              <w:jc w:val="both"/>
              <w:rPr>
                <w:smallCaps/>
                <w:sz w:val="26"/>
                <w:szCs w:val="26"/>
              </w:rPr>
            </w:pPr>
            <w:r>
              <w:rPr>
                <w:color w:val="000000"/>
                <w:rtl/>
              </w:rPr>
              <w:t>إرسال الطلب وأصل جميع الوثائق المتعلقة به من الموظف إلى إدارة الموارد البشرية للحفظ في ملف الموظف.</w:t>
            </w:r>
          </w:p>
        </w:tc>
      </w:tr>
      <w:tr w:rsidR="00BC7740">
        <w:trPr>
          <w:gridAfter w:val="1"/>
          <w:trHeight w:val="434"/>
          <w:jc w:val="center"/>
        </w:trPr>
        <w:tc>
          <w:tcPr>
            <w:tcW w:w="757" w:type="dxa"/>
            <w:shd w:val="clear" w:color="auto" w:fill="DAEEF3"/>
            <w:vAlign w:val="center"/>
          </w:tcPr>
          <w:p w:rsidR="00BC7740" w:rsidRDefault="005F6708">
            <w:pPr>
              <w:rPr>
                <w:b/>
                <w:sz w:val="26"/>
                <w:szCs w:val="26"/>
              </w:rPr>
            </w:pPr>
            <w:r>
              <w:rPr>
                <w:b/>
                <w:sz w:val="26"/>
                <w:szCs w:val="26"/>
              </w:rPr>
              <w:t>3.4</w:t>
            </w:r>
          </w:p>
        </w:tc>
        <w:tc>
          <w:tcPr>
            <w:tcW w:w="4628" w:type="dxa"/>
            <w:gridSpan w:val="2"/>
            <w:tcBorders>
              <w:right w:val="single" w:sz="48" w:space="0" w:color="FFFFFF"/>
            </w:tcBorders>
            <w:shd w:val="clear" w:color="auto" w:fill="DAEEF3"/>
            <w:vAlign w:val="center"/>
          </w:tcPr>
          <w:p w:rsidR="00BC7740" w:rsidRDefault="005F6708">
            <w:pPr>
              <w:jc w:val="both"/>
              <w:rPr>
                <w:b/>
                <w:sz w:val="26"/>
                <w:szCs w:val="26"/>
              </w:rPr>
            </w:pPr>
            <w:r>
              <w:rPr>
                <w:b/>
                <w:sz w:val="26"/>
                <w:szCs w:val="26"/>
              </w:rPr>
              <w:t xml:space="preserve">HRD responsibility  </w:t>
            </w:r>
          </w:p>
        </w:tc>
        <w:tc>
          <w:tcPr>
            <w:tcW w:w="3917" w:type="dxa"/>
            <w:tcBorders>
              <w:left w:val="single" w:sz="48" w:space="0" w:color="FFFFFF"/>
            </w:tcBorders>
            <w:shd w:val="clear" w:color="auto" w:fill="DAEEF3"/>
            <w:vAlign w:val="center"/>
          </w:tcPr>
          <w:p w:rsidR="00BC7740" w:rsidRDefault="005F6708">
            <w:pPr>
              <w:jc w:val="right"/>
              <w:rPr>
                <w:b/>
                <w:smallCaps/>
                <w:sz w:val="26"/>
                <w:szCs w:val="26"/>
              </w:rPr>
            </w:pPr>
            <w:r>
              <w:rPr>
                <w:b/>
                <w:smallCaps/>
                <w:sz w:val="26"/>
                <w:szCs w:val="26"/>
                <w:rtl/>
              </w:rPr>
              <w:t>مسؤولية إدارة الموارد البشرية</w:t>
            </w:r>
          </w:p>
        </w:tc>
        <w:tc>
          <w:tcPr>
            <w:tcW w:w="1024" w:type="dxa"/>
            <w:gridSpan w:val="2"/>
            <w:shd w:val="clear" w:color="auto" w:fill="DAEEF3"/>
            <w:vAlign w:val="center"/>
          </w:tcPr>
          <w:p w:rsidR="00BC7740" w:rsidRDefault="005F6708">
            <w:pPr>
              <w:jc w:val="right"/>
              <w:rPr>
                <w:b/>
                <w:smallCaps/>
                <w:sz w:val="26"/>
                <w:szCs w:val="26"/>
              </w:rPr>
            </w:pPr>
            <w:r>
              <w:rPr>
                <w:b/>
                <w:smallCaps/>
                <w:sz w:val="26"/>
                <w:szCs w:val="26"/>
              </w:rPr>
              <w:t>3.4</w:t>
            </w:r>
          </w:p>
        </w:tc>
      </w:tr>
      <w:tr w:rsidR="00BC7740">
        <w:trPr>
          <w:gridAfter w:val="1"/>
          <w:trHeight w:val="434"/>
          <w:jc w:val="center"/>
        </w:trPr>
        <w:tc>
          <w:tcPr>
            <w:tcW w:w="5385" w:type="dxa"/>
            <w:gridSpan w:val="3"/>
            <w:tcBorders>
              <w:right w:val="single" w:sz="48" w:space="0" w:color="FFFFFF"/>
            </w:tcBorders>
            <w:shd w:val="clear" w:color="auto" w:fill="auto"/>
          </w:tcPr>
          <w:p w:rsidR="00BC7740" w:rsidRDefault="005F6708">
            <w:pPr>
              <w:numPr>
                <w:ilvl w:val="0"/>
                <w:numId w:val="38"/>
              </w:numPr>
              <w:ind w:left="176" w:hanging="142"/>
              <w:jc w:val="both"/>
            </w:pPr>
            <w:r>
              <w:t>Provide advice to departments on this regulation.</w:t>
            </w:r>
          </w:p>
          <w:p w:rsidR="00BC7740" w:rsidRDefault="005F6708">
            <w:pPr>
              <w:numPr>
                <w:ilvl w:val="0"/>
                <w:numId w:val="38"/>
              </w:numPr>
              <w:ind w:left="176" w:hanging="142"/>
              <w:jc w:val="both"/>
            </w:pPr>
            <w:r>
              <w:t>Filing the documents in the employee's file.</w:t>
            </w:r>
          </w:p>
          <w:p w:rsidR="00BC7740" w:rsidRDefault="005F6708">
            <w:pPr>
              <w:numPr>
                <w:ilvl w:val="0"/>
                <w:numId w:val="38"/>
              </w:numPr>
              <w:ind w:left="176" w:hanging="142"/>
              <w:jc w:val="both"/>
            </w:pPr>
            <w:r>
              <w:t>Making sure to get all approvals before granting the employee a letter to the educational facility.</w:t>
            </w:r>
          </w:p>
          <w:p w:rsidR="00BC7740" w:rsidRDefault="005F6708">
            <w:pPr>
              <w:numPr>
                <w:ilvl w:val="0"/>
                <w:numId w:val="38"/>
              </w:numPr>
              <w:ind w:left="176" w:hanging="142"/>
              <w:jc w:val="both"/>
            </w:pPr>
            <w:r>
              <w:t>Reviewing and checking the documentation provided by the employee in support of further education.</w:t>
            </w:r>
          </w:p>
        </w:tc>
        <w:tc>
          <w:tcPr>
            <w:tcW w:w="4941" w:type="dxa"/>
            <w:gridSpan w:val="3"/>
            <w:tcBorders>
              <w:left w:val="single" w:sz="48" w:space="0" w:color="FFFFFF"/>
            </w:tcBorders>
            <w:shd w:val="clear" w:color="auto" w:fill="auto"/>
          </w:tcPr>
          <w:p w:rsidR="00BC7740" w:rsidRDefault="005F6708">
            <w:pPr>
              <w:numPr>
                <w:ilvl w:val="0"/>
                <w:numId w:val="52"/>
              </w:numPr>
              <w:bidi/>
              <w:spacing w:line="276" w:lineRule="auto"/>
              <w:ind w:left="175" w:hanging="175"/>
              <w:jc w:val="both"/>
              <w:rPr>
                <w:color w:val="000000"/>
              </w:rPr>
            </w:pPr>
            <w:r>
              <w:rPr>
                <w:color w:val="000000"/>
                <w:rtl/>
              </w:rPr>
              <w:t>تقديم النصح إلى الإدارات حول هذه اللائحة.</w:t>
            </w:r>
          </w:p>
          <w:p w:rsidR="00BC7740" w:rsidRDefault="005F6708">
            <w:pPr>
              <w:numPr>
                <w:ilvl w:val="0"/>
                <w:numId w:val="52"/>
              </w:numPr>
              <w:bidi/>
              <w:spacing w:line="276" w:lineRule="auto"/>
              <w:ind w:left="175" w:hanging="175"/>
              <w:jc w:val="both"/>
              <w:rPr>
                <w:color w:val="000000"/>
              </w:rPr>
            </w:pPr>
            <w:r>
              <w:rPr>
                <w:color w:val="000000"/>
                <w:rtl/>
              </w:rPr>
              <w:t>حفظ أصل الوثائق في ملف الموظف.</w:t>
            </w:r>
          </w:p>
          <w:p w:rsidR="00BC7740" w:rsidRDefault="005F6708">
            <w:pPr>
              <w:numPr>
                <w:ilvl w:val="0"/>
                <w:numId w:val="52"/>
              </w:numPr>
              <w:bidi/>
              <w:spacing w:line="276" w:lineRule="auto"/>
              <w:ind w:left="175" w:hanging="175"/>
              <w:jc w:val="both"/>
              <w:rPr>
                <w:color w:val="000000"/>
              </w:rPr>
            </w:pPr>
            <w:r>
              <w:rPr>
                <w:color w:val="000000"/>
                <w:rtl/>
              </w:rPr>
              <w:t xml:space="preserve">التأكد من الحصول على جميع الاعتمادات قبل منح الموظف خطاب إلى المرفق التعليمي. </w:t>
            </w:r>
          </w:p>
          <w:p w:rsidR="00BC7740" w:rsidRDefault="005F6708">
            <w:pPr>
              <w:numPr>
                <w:ilvl w:val="0"/>
                <w:numId w:val="52"/>
              </w:numPr>
              <w:bidi/>
              <w:spacing w:line="276" w:lineRule="auto"/>
              <w:ind w:left="175" w:hanging="175"/>
              <w:jc w:val="both"/>
              <w:rPr>
                <w:sz w:val="26"/>
                <w:szCs w:val="26"/>
              </w:rPr>
            </w:pPr>
            <w:r>
              <w:rPr>
                <w:color w:val="000000"/>
                <w:rtl/>
              </w:rPr>
              <w:t>مراجعة وتدقيق الوثائق المقدمة من الموظف الداعمة لمواصلة التعليم.</w:t>
            </w:r>
          </w:p>
        </w:tc>
      </w:tr>
      <w:tr w:rsidR="00BC7740">
        <w:trPr>
          <w:gridAfter w:val="1"/>
          <w:trHeight w:val="434"/>
          <w:jc w:val="center"/>
        </w:trPr>
        <w:tc>
          <w:tcPr>
            <w:tcW w:w="757" w:type="dxa"/>
            <w:shd w:val="clear" w:color="auto" w:fill="DAEEF3"/>
            <w:vAlign w:val="center"/>
          </w:tcPr>
          <w:p w:rsidR="00BC7740" w:rsidRDefault="005F6708">
            <w:pPr>
              <w:rPr>
                <w:b/>
                <w:sz w:val="26"/>
                <w:szCs w:val="26"/>
              </w:rPr>
            </w:pPr>
            <w:r>
              <w:rPr>
                <w:b/>
                <w:sz w:val="26"/>
                <w:szCs w:val="26"/>
              </w:rPr>
              <w:t>3.5</w:t>
            </w:r>
          </w:p>
        </w:tc>
        <w:tc>
          <w:tcPr>
            <w:tcW w:w="4628" w:type="dxa"/>
            <w:gridSpan w:val="2"/>
            <w:tcBorders>
              <w:right w:val="single" w:sz="48" w:space="0" w:color="FFFFFF"/>
            </w:tcBorders>
            <w:shd w:val="clear" w:color="auto" w:fill="DAEEF3"/>
            <w:vAlign w:val="center"/>
          </w:tcPr>
          <w:p w:rsidR="00BC7740" w:rsidRDefault="005F6708">
            <w:pPr>
              <w:rPr>
                <w:b/>
                <w:sz w:val="26"/>
                <w:szCs w:val="26"/>
              </w:rPr>
            </w:pPr>
            <w:r>
              <w:rPr>
                <w:b/>
                <w:sz w:val="26"/>
                <w:szCs w:val="26"/>
              </w:rPr>
              <w:t>Graduation Award</w:t>
            </w:r>
          </w:p>
        </w:tc>
        <w:tc>
          <w:tcPr>
            <w:tcW w:w="3917" w:type="dxa"/>
            <w:tcBorders>
              <w:left w:val="single" w:sz="48" w:space="0" w:color="FFFFFF"/>
            </w:tcBorders>
            <w:shd w:val="clear" w:color="auto" w:fill="DAEEF3"/>
            <w:vAlign w:val="center"/>
          </w:tcPr>
          <w:p w:rsidR="00BC7740" w:rsidRDefault="005F6708">
            <w:pPr>
              <w:jc w:val="right"/>
              <w:rPr>
                <w:b/>
                <w:sz w:val="26"/>
                <w:szCs w:val="26"/>
              </w:rPr>
            </w:pPr>
            <w:r>
              <w:rPr>
                <w:b/>
                <w:sz w:val="26"/>
                <w:szCs w:val="26"/>
                <w:rtl/>
              </w:rPr>
              <w:t>مكافأة التخرج</w:t>
            </w:r>
          </w:p>
        </w:tc>
        <w:tc>
          <w:tcPr>
            <w:tcW w:w="1024" w:type="dxa"/>
            <w:gridSpan w:val="2"/>
            <w:shd w:val="clear" w:color="auto" w:fill="DAEEF3"/>
            <w:vAlign w:val="center"/>
          </w:tcPr>
          <w:p w:rsidR="00BC7740" w:rsidRDefault="005F6708">
            <w:pPr>
              <w:jc w:val="right"/>
              <w:rPr>
                <w:b/>
                <w:sz w:val="26"/>
                <w:szCs w:val="26"/>
              </w:rPr>
            </w:pPr>
            <w:r>
              <w:rPr>
                <w:b/>
                <w:sz w:val="26"/>
                <w:szCs w:val="26"/>
              </w:rPr>
              <w:t>3.5</w:t>
            </w:r>
          </w:p>
        </w:tc>
      </w:tr>
      <w:tr w:rsidR="00BC7740">
        <w:trPr>
          <w:trHeight w:val="434"/>
          <w:jc w:val="center"/>
        </w:trPr>
        <w:tc>
          <w:tcPr>
            <w:tcW w:w="5385" w:type="dxa"/>
            <w:gridSpan w:val="3"/>
            <w:tcBorders>
              <w:right w:val="single" w:sz="48" w:space="0" w:color="FFFFFF"/>
            </w:tcBorders>
            <w:shd w:val="clear" w:color="auto" w:fill="FFFFFF"/>
          </w:tcPr>
          <w:p w:rsidR="00BC7740" w:rsidRDefault="005F6708">
            <w:pPr>
              <w:tabs>
                <w:tab w:val="left" w:pos="360"/>
                <w:tab w:val="left" w:pos="480"/>
              </w:tabs>
              <w:jc w:val="both"/>
            </w:pPr>
            <w:r>
              <w:t>The company is awarding an award once when the employee completed successfully stage of formal education as follows:</w:t>
            </w:r>
          </w:p>
          <w:p w:rsidR="00BC7740" w:rsidRDefault="005F6708">
            <w:pPr>
              <w:numPr>
                <w:ilvl w:val="0"/>
                <w:numId w:val="42"/>
              </w:numPr>
              <w:tabs>
                <w:tab w:val="left" w:pos="360"/>
                <w:tab w:val="left" w:pos="480"/>
              </w:tabs>
              <w:ind w:left="318" w:hanging="142"/>
              <w:jc w:val="both"/>
            </w:pPr>
            <w:r>
              <w:t xml:space="preserve">Intermediate certificate: SR 500. </w:t>
            </w:r>
          </w:p>
          <w:p w:rsidR="00BC7740" w:rsidRDefault="005F6708">
            <w:pPr>
              <w:numPr>
                <w:ilvl w:val="0"/>
                <w:numId w:val="42"/>
              </w:numPr>
              <w:tabs>
                <w:tab w:val="left" w:pos="360"/>
                <w:tab w:val="left" w:pos="480"/>
              </w:tabs>
              <w:ind w:left="318" w:hanging="142"/>
              <w:jc w:val="both"/>
            </w:pPr>
            <w:r>
              <w:t xml:space="preserve">Secondary certificate: SR 1,000. </w:t>
            </w:r>
          </w:p>
          <w:p w:rsidR="00BC7740" w:rsidRDefault="005F6708">
            <w:pPr>
              <w:numPr>
                <w:ilvl w:val="0"/>
                <w:numId w:val="42"/>
              </w:numPr>
              <w:tabs>
                <w:tab w:val="left" w:pos="360"/>
                <w:tab w:val="left" w:pos="480"/>
              </w:tabs>
              <w:ind w:left="318" w:hanging="142"/>
              <w:jc w:val="both"/>
            </w:pPr>
            <w:r>
              <w:t>Diploma After high school: SR 2,000.</w:t>
            </w:r>
          </w:p>
        </w:tc>
        <w:tc>
          <w:tcPr>
            <w:tcW w:w="4941" w:type="dxa"/>
            <w:gridSpan w:val="3"/>
            <w:tcBorders>
              <w:left w:val="single" w:sz="48" w:space="0" w:color="FFFFFF"/>
            </w:tcBorders>
            <w:shd w:val="clear" w:color="auto" w:fill="FFFFFF"/>
          </w:tcPr>
          <w:p w:rsidR="00BC7740" w:rsidRDefault="005F6708">
            <w:pPr>
              <w:bidi/>
              <w:spacing w:line="276" w:lineRule="auto"/>
              <w:jc w:val="both"/>
              <w:rPr>
                <w:color w:val="000000"/>
              </w:rPr>
            </w:pPr>
            <w:r>
              <w:rPr>
                <w:color w:val="000000"/>
                <w:rtl/>
              </w:rPr>
              <w:t>تقوم الشركة بمنح الموظف مكافأة لمرة واحدة عند إتمامه بنجاح مرحلة من مراحل التعليم النظامي حسب التالي:</w:t>
            </w:r>
          </w:p>
          <w:p w:rsidR="00BC7740" w:rsidRDefault="00BC7740">
            <w:pPr>
              <w:bidi/>
              <w:spacing w:line="276" w:lineRule="auto"/>
              <w:ind w:left="175"/>
              <w:jc w:val="both"/>
              <w:rPr>
                <w:color w:val="000000"/>
                <w:sz w:val="6"/>
                <w:szCs w:val="6"/>
              </w:rPr>
            </w:pPr>
          </w:p>
          <w:p w:rsidR="00BC7740" w:rsidRDefault="005F6708">
            <w:pPr>
              <w:numPr>
                <w:ilvl w:val="0"/>
                <w:numId w:val="41"/>
              </w:numPr>
              <w:bidi/>
              <w:spacing w:line="276" w:lineRule="auto"/>
              <w:ind w:left="319" w:hanging="142"/>
              <w:jc w:val="both"/>
              <w:rPr>
                <w:color w:val="000000"/>
              </w:rPr>
            </w:pPr>
            <w:r>
              <w:rPr>
                <w:color w:val="000000"/>
                <w:rtl/>
              </w:rPr>
              <w:t>شهادة المرحلة المتوسطة: 500 ريال.</w:t>
            </w:r>
          </w:p>
          <w:p w:rsidR="00BC7740" w:rsidRDefault="005F6708">
            <w:pPr>
              <w:numPr>
                <w:ilvl w:val="0"/>
                <w:numId w:val="41"/>
              </w:numPr>
              <w:bidi/>
              <w:spacing w:line="276" w:lineRule="auto"/>
              <w:ind w:left="319" w:hanging="142"/>
              <w:jc w:val="both"/>
              <w:rPr>
                <w:color w:val="000000"/>
              </w:rPr>
            </w:pPr>
            <w:r>
              <w:rPr>
                <w:color w:val="000000"/>
                <w:rtl/>
              </w:rPr>
              <w:t>شهادة المرحلة الثانوية: 1,000 ريال.</w:t>
            </w:r>
          </w:p>
          <w:p w:rsidR="00BC7740" w:rsidRDefault="005F6708">
            <w:pPr>
              <w:numPr>
                <w:ilvl w:val="0"/>
                <w:numId w:val="41"/>
              </w:numPr>
              <w:bidi/>
              <w:spacing w:line="276" w:lineRule="auto"/>
              <w:ind w:left="319" w:hanging="142"/>
              <w:jc w:val="both"/>
            </w:pPr>
            <w:r>
              <w:rPr>
                <w:color w:val="000000"/>
                <w:rtl/>
              </w:rPr>
              <w:t>دبلوم بعد الثانوية: 2,000 ريال.</w:t>
            </w:r>
          </w:p>
        </w:tc>
        <w:tc>
          <w:tcPr>
            <w:tcW w:w="447" w:type="dxa"/>
          </w:tcPr>
          <w:p w:rsidR="00BC7740" w:rsidRDefault="00BC7740">
            <w:pPr>
              <w:jc w:val="right"/>
              <w:rPr>
                <w:sz w:val="26"/>
                <w:szCs w:val="26"/>
              </w:rPr>
            </w:pPr>
          </w:p>
        </w:tc>
      </w:tr>
      <w:tr w:rsidR="00BC7740">
        <w:trPr>
          <w:gridAfter w:val="1"/>
          <w:trHeight w:val="434"/>
          <w:jc w:val="center"/>
        </w:trPr>
        <w:tc>
          <w:tcPr>
            <w:tcW w:w="811" w:type="dxa"/>
            <w:gridSpan w:val="2"/>
            <w:shd w:val="clear" w:color="auto" w:fill="DAEEF3"/>
            <w:vAlign w:val="center"/>
          </w:tcPr>
          <w:p w:rsidR="00BC7740" w:rsidRDefault="005F6708">
            <w:pPr>
              <w:tabs>
                <w:tab w:val="left" w:pos="240"/>
                <w:tab w:val="left" w:pos="360"/>
                <w:tab w:val="left" w:pos="960"/>
              </w:tabs>
              <w:jc w:val="both"/>
              <w:rPr>
                <w:b/>
                <w:sz w:val="26"/>
                <w:szCs w:val="26"/>
              </w:rPr>
            </w:pPr>
            <w:r>
              <w:rPr>
                <w:b/>
                <w:sz w:val="26"/>
                <w:szCs w:val="26"/>
              </w:rPr>
              <w:t>4:</w:t>
            </w:r>
          </w:p>
        </w:tc>
        <w:tc>
          <w:tcPr>
            <w:tcW w:w="4574" w:type="dxa"/>
            <w:tcBorders>
              <w:right w:val="single" w:sz="48" w:space="0" w:color="FFFFFF"/>
            </w:tcBorders>
            <w:shd w:val="clear" w:color="auto" w:fill="DAEEF3"/>
            <w:vAlign w:val="center"/>
          </w:tcPr>
          <w:p w:rsidR="00BC7740" w:rsidRDefault="005F6708">
            <w:pPr>
              <w:tabs>
                <w:tab w:val="left" w:pos="240"/>
                <w:tab w:val="left" w:pos="360"/>
                <w:tab w:val="left" w:pos="960"/>
              </w:tabs>
              <w:rPr>
                <w:b/>
                <w:smallCaps/>
                <w:sz w:val="26"/>
                <w:szCs w:val="26"/>
              </w:rPr>
            </w:pPr>
            <w:r>
              <w:rPr>
                <w:b/>
                <w:sz w:val="26"/>
                <w:szCs w:val="26"/>
              </w:rPr>
              <w:t>Attachments</w:t>
            </w:r>
          </w:p>
        </w:tc>
        <w:tc>
          <w:tcPr>
            <w:tcW w:w="3967" w:type="dxa"/>
            <w:gridSpan w:val="2"/>
            <w:tcBorders>
              <w:left w:val="single" w:sz="48" w:space="0" w:color="FFFFFF"/>
            </w:tcBorders>
            <w:shd w:val="clear" w:color="auto" w:fill="DAEEF3"/>
            <w:vAlign w:val="center"/>
          </w:tcPr>
          <w:p w:rsidR="00BC7740" w:rsidRDefault="005F6708">
            <w:pPr>
              <w:tabs>
                <w:tab w:val="left" w:pos="240"/>
                <w:tab w:val="left" w:pos="360"/>
                <w:tab w:val="left" w:pos="960"/>
              </w:tabs>
              <w:bidi/>
              <w:jc w:val="both"/>
              <w:rPr>
                <w:b/>
                <w:smallCaps/>
                <w:sz w:val="26"/>
                <w:szCs w:val="26"/>
              </w:rPr>
            </w:pPr>
            <w:r>
              <w:rPr>
                <w:b/>
                <w:smallCaps/>
                <w:sz w:val="26"/>
                <w:szCs w:val="26"/>
                <w:rtl/>
              </w:rPr>
              <w:t>المرفقات</w:t>
            </w:r>
          </w:p>
        </w:tc>
        <w:tc>
          <w:tcPr>
            <w:tcW w:w="974" w:type="dxa"/>
            <w:shd w:val="clear" w:color="auto" w:fill="DAEEF3"/>
            <w:vAlign w:val="center"/>
          </w:tcPr>
          <w:p w:rsidR="00BC7740" w:rsidRDefault="005F6708">
            <w:pPr>
              <w:tabs>
                <w:tab w:val="left" w:pos="240"/>
                <w:tab w:val="left" w:pos="360"/>
                <w:tab w:val="left" w:pos="960"/>
              </w:tabs>
              <w:bidi/>
              <w:rPr>
                <w:b/>
                <w:smallCaps/>
                <w:sz w:val="26"/>
                <w:szCs w:val="26"/>
              </w:rPr>
            </w:pPr>
            <w:r>
              <w:rPr>
                <w:b/>
                <w:smallCaps/>
                <w:sz w:val="26"/>
                <w:szCs w:val="26"/>
              </w:rPr>
              <w:t>4:</w:t>
            </w:r>
          </w:p>
        </w:tc>
      </w:tr>
      <w:tr w:rsidR="00BC7740">
        <w:trPr>
          <w:gridAfter w:val="1"/>
          <w:trHeight w:val="434"/>
          <w:jc w:val="center"/>
        </w:trPr>
        <w:tc>
          <w:tcPr>
            <w:tcW w:w="5385" w:type="dxa"/>
            <w:gridSpan w:val="3"/>
            <w:tcBorders>
              <w:right w:val="single" w:sz="48" w:space="0" w:color="FFFFFF"/>
            </w:tcBorders>
            <w:shd w:val="clear" w:color="auto" w:fill="FFFFFF"/>
          </w:tcPr>
          <w:p w:rsidR="00BC7740" w:rsidRDefault="005F6708">
            <w:pPr>
              <w:tabs>
                <w:tab w:val="left" w:pos="240"/>
                <w:tab w:val="left" w:pos="360"/>
                <w:tab w:val="left" w:pos="960"/>
              </w:tabs>
            </w:pPr>
            <w:r>
              <w:t xml:space="preserve">Continue Education Request Form </w:t>
            </w:r>
          </w:p>
          <w:p w:rsidR="00BC7740" w:rsidRDefault="00BC7740">
            <w:pPr>
              <w:tabs>
                <w:tab w:val="left" w:pos="240"/>
                <w:tab w:val="left" w:pos="360"/>
                <w:tab w:val="left" w:pos="960"/>
              </w:tabs>
            </w:pPr>
          </w:p>
          <w:p w:rsidR="00BC7740" w:rsidRDefault="005F6708">
            <w:pPr>
              <w:spacing w:line="276" w:lineRule="auto"/>
              <w:rPr>
                <w:b/>
                <w:color w:val="548DD4"/>
                <w:sz w:val="20"/>
                <w:szCs w:val="20"/>
              </w:rPr>
            </w:pPr>
            <w:r>
              <w:rPr>
                <w:b/>
                <w:color w:val="548DD4"/>
                <w:sz w:val="20"/>
                <w:szCs w:val="20"/>
              </w:rPr>
              <w:t>_______________________________End of Chapter (20)</w:t>
            </w:r>
          </w:p>
          <w:p w:rsidR="00BC7740" w:rsidRDefault="00BC7740">
            <w:pPr>
              <w:tabs>
                <w:tab w:val="left" w:pos="240"/>
                <w:tab w:val="left" w:pos="360"/>
                <w:tab w:val="left" w:pos="960"/>
              </w:tabs>
            </w:pPr>
          </w:p>
        </w:tc>
        <w:tc>
          <w:tcPr>
            <w:tcW w:w="4941" w:type="dxa"/>
            <w:gridSpan w:val="3"/>
            <w:tcBorders>
              <w:left w:val="single" w:sz="48" w:space="0" w:color="FFFFFF"/>
            </w:tcBorders>
            <w:shd w:val="clear" w:color="auto" w:fill="FFFFFF"/>
          </w:tcPr>
          <w:p w:rsidR="00BC7740" w:rsidRDefault="005F6708">
            <w:pPr>
              <w:tabs>
                <w:tab w:val="left" w:pos="240"/>
                <w:tab w:val="left" w:pos="360"/>
                <w:tab w:val="left" w:pos="960"/>
              </w:tabs>
              <w:bidi/>
              <w:jc w:val="both"/>
              <w:rPr>
                <w:sz w:val="26"/>
                <w:szCs w:val="26"/>
              </w:rPr>
            </w:pPr>
            <w:r>
              <w:rPr>
                <w:sz w:val="26"/>
                <w:szCs w:val="26"/>
                <w:rtl/>
              </w:rPr>
              <w:t>نموذج طلب مواصلة التعليم</w:t>
            </w:r>
          </w:p>
          <w:p w:rsidR="00BC7740" w:rsidRDefault="00BC7740">
            <w:pPr>
              <w:tabs>
                <w:tab w:val="left" w:pos="240"/>
                <w:tab w:val="left" w:pos="360"/>
                <w:tab w:val="left" w:pos="960"/>
              </w:tabs>
              <w:bidi/>
              <w:jc w:val="both"/>
            </w:pPr>
          </w:p>
          <w:p w:rsidR="00BC7740" w:rsidRDefault="005F6708">
            <w:pPr>
              <w:tabs>
                <w:tab w:val="left" w:pos="240"/>
                <w:tab w:val="left" w:pos="360"/>
                <w:tab w:val="left" w:pos="960"/>
              </w:tabs>
              <w:bidi/>
              <w:jc w:val="both"/>
              <w:rPr>
                <w:color w:val="548DD4"/>
                <w:sz w:val="26"/>
                <w:szCs w:val="26"/>
              </w:rPr>
            </w:pPr>
            <w:r>
              <w:rPr>
                <w:b/>
                <w:color w:val="548DD4"/>
                <w:sz w:val="20"/>
                <w:szCs w:val="20"/>
                <w:rtl/>
              </w:rPr>
              <w:t>_____________________________نهاية الباب العشرون(20)</w:t>
            </w:r>
          </w:p>
        </w:tc>
      </w:tr>
    </w:tbl>
    <w:p w:rsidR="00BC7740" w:rsidRDefault="00BC7740"/>
    <w:p w:rsidR="00BC7740" w:rsidRDefault="00BC7740"/>
    <w:p w:rsidR="00BC7740" w:rsidRDefault="00BC7740"/>
    <w:p w:rsidR="00BC7740" w:rsidRDefault="00BC7740">
      <w:pPr>
        <w:spacing w:line="276" w:lineRule="auto"/>
        <w:ind w:left="360"/>
        <w:jc w:val="both"/>
      </w:pPr>
    </w:p>
    <w:p w:rsidR="00BC7740" w:rsidRDefault="00BC7740">
      <w:pPr>
        <w:spacing w:line="276" w:lineRule="auto"/>
        <w:ind w:left="360"/>
        <w:jc w:val="both"/>
      </w:pPr>
    </w:p>
    <w:p w:rsidR="00BC7740" w:rsidRDefault="00BC7740">
      <w:pPr>
        <w:spacing w:line="276" w:lineRule="auto"/>
        <w:ind w:left="360"/>
        <w:jc w:val="both"/>
      </w:pPr>
    </w:p>
    <w:p w:rsidR="00BC7740" w:rsidRDefault="00BC7740">
      <w:pPr>
        <w:spacing w:line="276" w:lineRule="auto"/>
        <w:ind w:left="360"/>
        <w:jc w:val="both"/>
      </w:pPr>
    </w:p>
    <w:p w:rsidR="00BC7740" w:rsidRDefault="00BC7740">
      <w:pPr>
        <w:spacing w:line="276" w:lineRule="auto"/>
        <w:ind w:left="360"/>
        <w:jc w:val="both"/>
      </w:pPr>
    </w:p>
    <w:p w:rsidR="00BC7740" w:rsidRDefault="00BC7740">
      <w:pPr>
        <w:spacing w:line="276" w:lineRule="auto"/>
        <w:ind w:left="360"/>
        <w:jc w:val="both"/>
      </w:pPr>
    </w:p>
    <w:p w:rsidR="00BC7740" w:rsidRDefault="00BC7740">
      <w:pPr>
        <w:spacing w:line="276" w:lineRule="auto"/>
        <w:ind w:left="360"/>
        <w:jc w:val="both"/>
      </w:pPr>
    </w:p>
    <w:p w:rsidR="00BC7740" w:rsidRDefault="00BC7740">
      <w:pPr>
        <w:spacing w:line="276" w:lineRule="auto"/>
        <w:ind w:left="360"/>
        <w:jc w:val="both"/>
      </w:pPr>
    </w:p>
    <w:p w:rsidR="00BC7740" w:rsidRDefault="00BC7740">
      <w:pPr>
        <w:spacing w:line="276" w:lineRule="auto"/>
        <w:ind w:left="360"/>
        <w:jc w:val="both"/>
      </w:pPr>
    </w:p>
    <w:p w:rsidR="00BC7740" w:rsidRDefault="00BC7740">
      <w:pPr>
        <w:spacing w:line="276" w:lineRule="auto"/>
        <w:ind w:left="360"/>
        <w:jc w:val="both"/>
      </w:pPr>
    </w:p>
    <w:p w:rsidR="00BC7740" w:rsidRDefault="00BC7740">
      <w:pPr>
        <w:spacing w:line="276" w:lineRule="auto"/>
        <w:ind w:left="360"/>
        <w:jc w:val="both"/>
      </w:pPr>
    </w:p>
    <w:p w:rsidR="00BC7740" w:rsidRDefault="00BC7740">
      <w:pPr>
        <w:spacing w:line="276" w:lineRule="auto"/>
        <w:ind w:left="360"/>
        <w:jc w:val="both"/>
      </w:pPr>
    </w:p>
    <w:p w:rsidR="00BC7740" w:rsidRDefault="00BC7740">
      <w:pPr>
        <w:spacing w:line="276" w:lineRule="auto"/>
        <w:ind w:left="360"/>
        <w:jc w:val="both"/>
      </w:pPr>
    </w:p>
    <w:p w:rsidR="00BC7740" w:rsidRDefault="00BC7740">
      <w:pPr>
        <w:spacing w:line="276" w:lineRule="auto"/>
        <w:ind w:left="360"/>
        <w:jc w:val="both"/>
      </w:pPr>
    </w:p>
    <w:p w:rsidR="00BC7740" w:rsidRDefault="00BC7740">
      <w:pPr>
        <w:spacing w:line="276" w:lineRule="auto"/>
        <w:ind w:left="360"/>
        <w:jc w:val="both"/>
      </w:pPr>
    </w:p>
    <w:p w:rsidR="00BC7740" w:rsidRDefault="00BC7740">
      <w:pPr>
        <w:spacing w:line="276" w:lineRule="auto"/>
        <w:ind w:left="360"/>
        <w:jc w:val="both"/>
      </w:pPr>
    </w:p>
    <w:p w:rsidR="00BC7740" w:rsidRDefault="00BC7740">
      <w:pPr>
        <w:spacing w:line="276" w:lineRule="auto"/>
        <w:ind w:left="360"/>
        <w:jc w:val="both"/>
      </w:pPr>
    </w:p>
    <w:p w:rsidR="00BC7740" w:rsidRDefault="00BC7740">
      <w:pPr>
        <w:spacing w:line="276" w:lineRule="auto"/>
        <w:jc w:val="both"/>
      </w:pPr>
    </w:p>
    <w:tbl>
      <w:tblPr>
        <w:tblStyle w:val="afffff5"/>
        <w:tblW w:w="10064" w:type="dxa"/>
        <w:jc w:val="center"/>
        <w:tblLayout w:type="fixed"/>
        <w:tblLook w:val="0000" w:firstRow="0" w:lastRow="0" w:firstColumn="0" w:lastColumn="0" w:noHBand="0" w:noVBand="0"/>
      </w:tblPr>
      <w:tblGrid>
        <w:gridCol w:w="709"/>
        <w:gridCol w:w="4678"/>
        <w:gridCol w:w="3969"/>
        <w:gridCol w:w="708"/>
      </w:tblGrid>
      <w:tr w:rsidR="00BC7740">
        <w:trPr>
          <w:trHeight w:val="434"/>
          <w:jc w:val="center"/>
        </w:trPr>
        <w:tc>
          <w:tcPr>
            <w:tcW w:w="5388" w:type="dxa"/>
            <w:gridSpan w:val="2"/>
            <w:tcBorders>
              <w:right w:val="single" w:sz="48" w:space="0" w:color="FFFFFF"/>
            </w:tcBorders>
            <w:shd w:val="clear" w:color="auto" w:fill="C2D69B"/>
            <w:vAlign w:val="center"/>
          </w:tcPr>
          <w:p w:rsidR="00BC7740" w:rsidRDefault="005F6708">
            <w:pPr>
              <w:rPr>
                <w:b/>
                <w:sz w:val="26"/>
                <w:szCs w:val="26"/>
              </w:rPr>
            </w:pPr>
            <w:r>
              <w:rPr>
                <w:b/>
              </w:rPr>
              <w:t>Chapter (21) : Providing Mobile Phone</w:t>
            </w:r>
          </w:p>
        </w:tc>
        <w:tc>
          <w:tcPr>
            <w:tcW w:w="4677" w:type="dxa"/>
            <w:gridSpan w:val="2"/>
            <w:tcBorders>
              <w:left w:val="single" w:sz="48" w:space="0" w:color="FFFFFF"/>
            </w:tcBorders>
            <w:shd w:val="clear" w:color="auto" w:fill="C2D69B"/>
            <w:vAlign w:val="center"/>
          </w:tcPr>
          <w:p w:rsidR="00BC7740" w:rsidRDefault="005F6708">
            <w:pPr>
              <w:jc w:val="right"/>
              <w:rPr>
                <w:b/>
                <w:smallCaps/>
                <w:sz w:val="26"/>
                <w:szCs w:val="26"/>
              </w:rPr>
            </w:pPr>
            <w:r>
              <w:rPr>
                <w:b/>
                <w:rtl/>
              </w:rPr>
              <w:t>الباب الحادي والعشرون: تخصيص هاتف الجوال</w:t>
            </w:r>
          </w:p>
        </w:tc>
      </w:tr>
      <w:tr w:rsidR="00BC7740">
        <w:trPr>
          <w:trHeight w:val="434"/>
          <w:jc w:val="center"/>
        </w:trPr>
        <w:tc>
          <w:tcPr>
            <w:tcW w:w="710" w:type="dxa"/>
            <w:shd w:val="clear" w:color="auto" w:fill="DAEEF3"/>
            <w:vAlign w:val="center"/>
          </w:tcPr>
          <w:p w:rsidR="00BC7740" w:rsidRDefault="005F6708">
            <w:pPr>
              <w:rPr>
                <w:b/>
                <w:sz w:val="26"/>
                <w:szCs w:val="26"/>
              </w:rPr>
            </w:pPr>
            <w:r>
              <w:rPr>
                <w:b/>
                <w:sz w:val="26"/>
                <w:szCs w:val="26"/>
              </w:rPr>
              <w:t>1</w:t>
            </w:r>
          </w:p>
        </w:tc>
        <w:tc>
          <w:tcPr>
            <w:tcW w:w="4678" w:type="dxa"/>
            <w:tcBorders>
              <w:right w:val="single" w:sz="48" w:space="0" w:color="FFFFFF"/>
            </w:tcBorders>
            <w:shd w:val="clear" w:color="auto" w:fill="DAEEF3"/>
            <w:vAlign w:val="center"/>
          </w:tcPr>
          <w:p w:rsidR="00BC7740" w:rsidRDefault="005F6708">
            <w:pPr>
              <w:rPr>
                <w:b/>
                <w:sz w:val="26"/>
                <w:szCs w:val="26"/>
              </w:rPr>
            </w:pPr>
            <w:r>
              <w:rPr>
                <w:b/>
                <w:sz w:val="26"/>
                <w:szCs w:val="26"/>
              </w:rPr>
              <w:t>Objectives</w:t>
            </w:r>
          </w:p>
        </w:tc>
        <w:tc>
          <w:tcPr>
            <w:tcW w:w="3969" w:type="dxa"/>
            <w:tcBorders>
              <w:left w:val="single" w:sz="48" w:space="0" w:color="FFFFFF"/>
            </w:tcBorders>
            <w:shd w:val="clear" w:color="auto" w:fill="DAEEF3"/>
            <w:vAlign w:val="center"/>
          </w:tcPr>
          <w:p w:rsidR="00BC7740" w:rsidRDefault="005F6708">
            <w:pPr>
              <w:jc w:val="right"/>
              <w:rPr>
                <w:b/>
                <w:smallCaps/>
                <w:sz w:val="26"/>
                <w:szCs w:val="26"/>
              </w:rPr>
            </w:pPr>
            <w:r>
              <w:rPr>
                <w:b/>
                <w:smallCaps/>
                <w:sz w:val="26"/>
                <w:szCs w:val="26"/>
                <w:rtl/>
              </w:rPr>
              <w:t>الأهــداف</w:t>
            </w:r>
          </w:p>
        </w:tc>
        <w:tc>
          <w:tcPr>
            <w:tcW w:w="708" w:type="dxa"/>
            <w:shd w:val="clear" w:color="auto" w:fill="DAEEF3"/>
            <w:vAlign w:val="center"/>
          </w:tcPr>
          <w:p w:rsidR="00BC7740" w:rsidRDefault="005F6708">
            <w:pPr>
              <w:jc w:val="right"/>
              <w:rPr>
                <w:b/>
                <w:smallCaps/>
                <w:sz w:val="26"/>
                <w:szCs w:val="26"/>
              </w:rPr>
            </w:pPr>
            <w:r>
              <w:rPr>
                <w:b/>
                <w:smallCaps/>
                <w:sz w:val="26"/>
                <w:szCs w:val="26"/>
              </w:rPr>
              <w:t>1</w:t>
            </w:r>
          </w:p>
        </w:tc>
      </w:tr>
      <w:tr w:rsidR="00BC7740">
        <w:trPr>
          <w:trHeight w:val="836"/>
          <w:jc w:val="center"/>
        </w:trPr>
        <w:tc>
          <w:tcPr>
            <w:tcW w:w="5388" w:type="dxa"/>
            <w:gridSpan w:val="2"/>
            <w:tcBorders>
              <w:right w:val="single" w:sz="48" w:space="0" w:color="FFFFFF"/>
            </w:tcBorders>
            <w:shd w:val="clear" w:color="auto" w:fill="FFFFFF"/>
          </w:tcPr>
          <w:p w:rsidR="00BC7740" w:rsidRDefault="005F6708">
            <w:pPr>
              <w:numPr>
                <w:ilvl w:val="0"/>
                <w:numId w:val="38"/>
              </w:numPr>
              <w:ind w:left="176" w:hanging="142"/>
              <w:jc w:val="both"/>
            </w:pPr>
            <w:r>
              <w:t>Clarify the policies and procedures of providing appropriate communication means.</w:t>
            </w:r>
          </w:p>
          <w:p w:rsidR="00BC7740" w:rsidRDefault="005F6708">
            <w:pPr>
              <w:numPr>
                <w:ilvl w:val="0"/>
                <w:numId w:val="38"/>
              </w:numPr>
              <w:ind w:left="176" w:hanging="142"/>
              <w:jc w:val="both"/>
              <w:rPr>
                <w:b/>
              </w:rPr>
            </w:pPr>
            <w:r>
              <w:t>Specify communications allowance.</w:t>
            </w:r>
          </w:p>
        </w:tc>
        <w:tc>
          <w:tcPr>
            <w:tcW w:w="4677" w:type="dxa"/>
            <w:gridSpan w:val="2"/>
            <w:tcBorders>
              <w:left w:val="single" w:sz="48" w:space="0" w:color="FFFFFF"/>
            </w:tcBorders>
            <w:shd w:val="clear" w:color="auto" w:fill="FFFFFF"/>
          </w:tcPr>
          <w:p w:rsidR="00BC7740" w:rsidRDefault="005F6708">
            <w:pPr>
              <w:numPr>
                <w:ilvl w:val="0"/>
                <w:numId w:val="52"/>
              </w:numPr>
              <w:bidi/>
              <w:spacing w:line="276" w:lineRule="auto"/>
              <w:ind w:left="175" w:hanging="175"/>
              <w:jc w:val="both"/>
              <w:rPr>
                <w:color w:val="000000"/>
              </w:rPr>
            </w:pPr>
            <w:r>
              <w:rPr>
                <w:color w:val="000000"/>
                <w:rtl/>
              </w:rPr>
              <w:t>توضيح سياسات وإجراءات تزويد الموظف بوسيلة اتصال مناسبة.</w:t>
            </w:r>
          </w:p>
          <w:p w:rsidR="00BC7740" w:rsidRDefault="005F6708">
            <w:pPr>
              <w:numPr>
                <w:ilvl w:val="0"/>
                <w:numId w:val="52"/>
              </w:numPr>
              <w:bidi/>
              <w:spacing w:line="276" w:lineRule="auto"/>
              <w:ind w:left="175" w:hanging="175"/>
              <w:jc w:val="both"/>
              <w:rPr>
                <w:color w:val="000000"/>
              </w:rPr>
            </w:pPr>
            <w:r>
              <w:rPr>
                <w:color w:val="000000"/>
                <w:rtl/>
              </w:rPr>
              <w:t>تحديد البدل المخصص للاتصالات.</w:t>
            </w:r>
          </w:p>
          <w:p w:rsidR="00BC7740" w:rsidRDefault="00BC7740">
            <w:pPr>
              <w:bidi/>
              <w:spacing w:line="276" w:lineRule="auto"/>
              <w:ind w:left="175"/>
              <w:jc w:val="both"/>
              <w:rPr>
                <w:color w:val="000000"/>
                <w:sz w:val="14"/>
                <w:szCs w:val="14"/>
              </w:rPr>
            </w:pPr>
          </w:p>
        </w:tc>
      </w:tr>
      <w:tr w:rsidR="00BC7740">
        <w:trPr>
          <w:trHeight w:val="60"/>
          <w:jc w:val="center"/>
        </w:trPr>
        <w:tc>
          <w:tcPr>
            <w:tcW w:w="10065" w:type="dxa"/>
            <w:gridSpan w:val="4"/>
            <w:shd w:val="clear" w:color="auto" w:fill="FFFFFF"/>
          </w:tcPr>
          <w:p w:rsidR="00BC7740" w:rsidRDefault="00BC7740">
            <w:pPr>
              <w:bidi/>
              <w:jc w:val="right"/>
              <w:rPr>
                <w:b/>
                <w:smallCaps/>
                <w:sz w:val="2"/>
                <w:szCs w:val="2"/>
              </w:rPr>
            </w:pPr>
          </w:p>
        </w:tc>
      </w:tr>
      <w:tr w:rsidR="00BC7740">
        <w:trPr>
          <w:trHeight w:val="434"/>
          <w:jc w:val="center"/>
        </w:trPr>
        <w:tc>
          <w:tcPr>
            <w:tcW w:w="710" w:type="dxa"/>
            <w:shd w:val="clear" w:color="auto" w:fill="DAEEF3"/>
            <w:vAlign w:val="center"/>
          </w:tcPr>
          <w:p w:rsidR="00BC7740" w:rsidRDefault="005F6708">
            <w:pPr>
              <w:rPr>
                <w:b/>
                <w:sz w:val="26"/>
                <w:szCs w:val="26"/>
              </w:rPr>
            </w:pPr>
            <w:r>
              <w:rPr>
                <w:b/>
                <w:sz w:val="26"/>
                <w:szCs w:val="26"/>
              </w:rPr>
              <w:t>2</w:t>
            </w:r>
          </w:p>
        </w:tc>
        <w:tc>
          <w:tcPr>
            <w:tcW w:w="4678" w:type="dxa"/>
            <w:tcBorders>
              <w:right w:val="single" w:sz="48" w:space="0" w:color="FFFFFF"/>
            </w:tcBorders>
            <w:shd w:val="clear" w:color="auto" w:fill="DAEEF3"/>
            <w:vAlign w:val="center"/>
          </w:tcPr>
          <w:p w:rsidR="00BC7740" w:rsidRDefault="005F6708">
            <w:pPr>
              <w:rPr>
                <w:b/>
                <w:sz w:val="26"/>
                <w:szCs w:val="26"/>
              </w:rPr>
            </w:pPr>
            <w:r>
              <w:rPr>
                <w:b/>
                <w:sz w:val="26"/>
                <w:szCs w:val="26"/>
              </w:rPr>
              <w:t xml:space="preserve">Policies  </w:t>
            </w:r>
          </w:p>
        </w:tc>
        <w:tc>
          <w:tcPr>
            <w:tcW w:w="3969" w:type="dxa"/>
            <w:tcBorders>
              <w:left w:val="single" w:sz="48" w:space="0" w:color="FFFFFF"/>
            </w:tcBorders>
            <w:shd w:val="clear" w:color="auto" w:fill="DAEEF3"/>
            <w:vAlign w:val="center"/>
          </w:tcPr>
          <w:p w:rsidR="00BC7740" w:rsidRDefault="005F6708">
            <w:pPr>
              <w:jc w:val="right"/>
              <w:rPr>
                <w:b/>
                <w:smallCaps/>
                <w:sz w:val="26"/>
                <w:szCs w:val="26"/>
              </w:rPr>
            </w:pPr>
            <w:r>
              <w:rPr>
                <w:b/>
                <w:smallCaps/>
                <w:sz w:val="26"/>
                <w:szCs w:val="26"/>
                <w:rtl/>
              </w:rPr>
              <w:t>السياسات</w:t>
            </w:r>
          </w:p>
        </w:tc>
        <w:tc>
          <w:tcPr>
            <w:tcW w:w="708" w:type="dxa"/>
            <w:shd w:val="clear" w:color="auto" w:fill="DAEEF3"/>
            <w:vAlign w:val="center"/>
          </w:tcPr>
          <w:p w:rsidR="00BC7740" w:rsidRDefault="005F6708">
            <w:pPr>
              <w:jc w:val="right"/>
              <w:rPr>
                <w:b/>
                <w:smallCaps/>
                <w:sz w:val="26"/>
                <w:szCs w:val="26"/>
              </w:rPr>
            </w:pPr>
            <w:r>
              <w:rPr>
                <w:b/>
                <w:smallCaps/>
                <w:sz w:val="26"/>
                <w:szCs w:val="26"/>
              </w:rPr>
              <w:t>2</w:t>
            </w:r>
          </w:p>
        </w:tc>
      </w:tr>
      <w:tr w:rsidR="00BC7740">
        <w:trPr>
          <w:trHeight w:val="434"/>
          <w:jc w:val="center"/>
        </w:trPr>
        <w:tc>
          <w:tcPr>
            <w:tcW w:w="5388" w:type="dxa"/>
            <w:gridSpan w:val="2"/>
            <w:tcBorders>
              <w:right w:val="single" w:sz="48" w:space="0" w:color="FFFFFF"/>
            </w:tcBorders>
            <w:shd w:val="clear" w:color="auto" w:fill="FFFFFF"/>
          </w:tcPr>
          <w:p w:rsidR="00BC7740" w:rsidRDefault="005F6708">
            <w:pPr>
              <w:numPr>
                <w:ilvl w:val="0"/>
                <w:numId w:val="38"/>
              </w:numPr>
              <w:ind w:left="176" w:hanging="142"/>
              <w:jc w:val="both"/>
            </w:pPr>
            <w:r>
              <w:t>The company pays great attention to communication to achieve best business continuity.</w:t>
            </w:r>
          </w:p>
          <w:p w:rsidR="00BC7740" w:rsidRDefault="005F6708">
            <w:pPr>
              <w:numPr>
                <w:ilvl w:val="0"/>
                <w:numId w:val="38"/>
              </w:numPr>
              <w:ind w:left="176" w:hanging="142"/>
              <w:jc w:val="both"/>
            </w:pPr>
            <w:r>
              <w:t>Restrict use of communication means for business use only.</w:t>
            </w:r>
          </w:p>
          <w:p w:rsidR="00BC7740" w:rsidRDefault="005F6708">
            <w:pPr>
              <w:numPr>
                <w:ilvl w:val="0"/>
                <w:numId w:val="38"/>
              </w:numPr>
              <w:ind w:left="176" w:hanging="142"/>
              <w:jc w:val="both"/>
            </w:pPr>
            <w:r>
              <w:t xml:space="preserve">Communication devices given to the employees are the properties of the company and they must be used in accordance with the regulations and responsibility. </w:t>
            </w:r>
          </w:p>
        </w:tc>
        <w:tc>
          <w:tcPr>
            <w:tcW w:w="4677" w:type="dxa"/>
            <w:gridSpan w:val="2"/>
            <w:tcBorders>
              <w:left w:val="single" w:sz="48" w:space="0" w:color="FFFFFF"/>
            </w:tcBorders>
            <w:shd w:val="clear" w:color="auto" w:fill="FFFFFF"/>
          </w:tcPr>
          <w:p w:rsidR="00BC7740" w:rsidRDefault="005F6708">
            <w:pPr>
              <w:numPr>
                <w:ilvl w:val="0"/>
                <w:numId w:val="52"/>
              </w:numPr>
              <w:bidi/>
              <w:spacing w:line="276" w:lineRule="auto"/>
              <w:ind w:left="175" w:hanging="175"/>
              <w:jc w:val="both"/>
              <w:rPr>
                <w:color w:val="000000"/>
              </w:rPr>
            </w:pPr>
            <w:r>
              <w:rPr>
                <w:color w:val="000000"/>
                <w:rtl/>
              </w:rPr>
              <w:t>تولي الشركة عناية كبيرة للاتصالات بما يحقق استمرارية العمل على الوجه الأكمل.</w:t>
            </w:r>
          </w:p>
          <w:p w:rsidR="00BC7740" w:rsidRDefault="005F6708">
            <w:pPr>
              <w:numPr>
                <w:ilvl w:val="0"/>
                <w:numId w:val="52"/>
              </w:numPr>
              <w:bidi/>
              <w:spacing w:line="276" w:lineRule="auto"/>
              <w:ind w:left="175" w:hanging="175"/>
              <w:jc w:val="both"/>
              <w:rPr>
                <w:rFonts w:ascii="GEDinarOne" w:eastAsia="GEDinarOne" w:hAnsi="GEDinarOne" w:cs="GEDinarOne"/>
                <w:color w:val="000000"/>
                <w:sz w:val="26"/>
                <w:szCs w:val="26"/>
              </w:rPr>
            </w:pPr>
            <w:r>
              <w:rPr>
                <w:color w:val="000000"/>
                <w:rtl/>
              </w:rPr>
              <w:t>يقتصر استعمال وسائل الاتصال فيما يتعلق بالعمل فقط.</w:t>
            </w:r>
          </w:p>
          <w:p w:rsidR="00BC7740" w:rsidRDefault="005F6708">
            <w:pPr>
              <w:numPr>
                <w:ilvl w:val="0"/>
                <w:numId w:val="52"/>
              </w:numPr>
              <w:bidi/>
              <w:spacing w:line="276" w:lineRule="auto"/>
              <w:ind w:left="175" w:hanging="175"/>
              <w:jc w:val="both"/>
              <w:rPr>
                <w:rFonts w:ascii="GEDinarOne" w:eastAsia="GEDinarOne" w:hAnsi="GEDinarOne" w:cs="GEDinarOne"/>
                <w:color w:val="000000"/>
                <w:sz w:val="26"/>
                <w:szCs w:val="26"/>
              </w:rPr>
            </w:pPr>
            <w:r>
              <w:rPr>
                <w:rFonts w:ascii="GEDinarOne" w:eastAsia="GEDinarOne" w:hAnsi="GEDinarOne" w:cs="GEDinarOne"/>
                <w:color w:val="000000"/>
                <w:sz w:val="26"/>
                <w:szCs w:val="26"/>
                <w:rtl/>
              </w:rPr>
              <w:t xml:space="preserve">وسائل الاتصال الممنوحة للموظف هي ملك للشركة ويجب استعمالها وفق الأنظمة </w:t>
            </w:r>
            <w:r>
              <w:rPr>
                <w:rFonts w:ascii="GEDinarOne" w:eastAsia="GEDinarOne" w:hAnsi="GEDinarOne" w:cs="GEDinarOne"/>
                <w:color w:val="000000"/>
                <w:sz w:val="26"/>
                <w:szCs w:val="26"/>
                <w:rtl/>
              </w:rPr>
              <w:t>وبمسؤولية.</w:t>
            </w:r>
          </w:p>
        </w:tc>
      </w:tr>
    </w:tbl>
    <w:p w:rsidR="00BC7740" w:rsidRDefault="00BC7740">
      <w:pPr>
        <w:rPr>
          <w:sz w:val="14"/>
          <w:szCs w:val="14"/>
        </w:rPr>
      </w:pPr>
    </w:p>
    <w:tbl>
      <w:tblPr>
        <w:tblStyle w:val="afffff6"/>
        <w:tblW w:w="10064" w:type="dxa"/>
        <w:jc w:val="center"/>
        <w:tblLayout w:type="fixed"/>
        <w:tblLook w:val="0000" w:firstRow="0" w:lastRow="0" w:firstColumn="0" w:lastColumn="0" w:noHBand="0" w:noVBand="0"/>
      </w:tblPr>
      <w:tblGrid>
        <w:gridCol w:w="757"/>
        <w:gridCol w:w="53"/>
        <w:gridCol w:w="4577"/>
        <w:gridCol w:w="23"/>
        <w:gridCol w:w="3946"/>
        <w:gridCol w:w="708"/>
      </w:tblGrid>
      <w:tr w:rsidR="00BC7740">
        <w:trPr>
          <w:trHeight w:val="434"/>
          <w:jc w:val="center"/>
        </w:trPr>
        <w:tc>
          <w:tcPr>
            <w:tcW w:w="758" w:type="dxa"/>
            <w:shd w:val="clear" w:color="auto" w:fill="DAEEF3"/>
            <w:vAlign w:val="center"/>
          </w:tcPr>
          <w:p w:rsidR="00BC7740" w:rsidRDefault="005F6708">
            <w:pPr>
              <w:rPr>
                <w:b/>
                <w:sz w:val="26"/>
                <w:szCs w:val="26"/>
              </w:rPr>
            </w:pPr>
            <w:r>
              <w:rPr>
                <w:b/>
                <w:sz w:val="26"/>
                <w:szCs w:val="26"/>
              </w:rPr>
              <w:t>3</w:t>
            </w:r>
          </w:p>
        </w:tc>
        <w:tc>
          <w:tcPr>
            <w:tcW w:w="4653" w:type="dxa"/>
            <w:gridSpan w:val="3"/>
            <w:tcBorders>
              <w:right w:val="single" w:sz="48" w:space="0" w:color="FFFFFF"/>
            </w:tcBorders>
            <w:shd w:val="clear" w:color="auto" w:fill="DAEEF3"/>
            <w:vAlign w:val="center"/>
          </w:tcPr>
          <w:p w:rsidR="00BC7740" w:rsidRDefault="005F6708">
            <w:pPr>
              <w:rPr>
                <w:b/>
                <w:sz w:val="26"/>
                <w:szCs w:val="26"/>
              </w:rPr>
            </w:pPr>
            <w:r>
              <w:rPr>
                <w:b/>
                <w:sz w:val="26"/>
                <w:szCs w:val="26"/>
              </w:rPr>
              <w:t xml:space="preserve">Procedures   </w:t>
            </w:r>
          </w:p>
        </w:tc>
        <w:tc>
          <w:tcPr>
            <w:tcW w:w="3946" w:type="dxa"/>
            <w:tcBorders>
              <w:left w:val="single" w:sz="48" w:space="0" w:color="FFFFFF"/>
            </w:tcBorders>
            <w:shd w:val="clear" w:color="auto" w:fill="DAEEF3"/>
            <w:vAlign w:val="center"/>
          </w:tcPr>
          <w:p w:rsidR="00BC7740" w:rsidRDefault="005F6708">
            <w:pPr>
              <w:jc w:val="right"/>
              <w:rPr>
                <w:b/>
                <w:smallCaps/>
                <w:sz w:val="26"/>
                <w:szCs w:val="26"/>
              </w:rPr>
            </w:pPr>
            <w:r>
              <w:rPr>
                <w:b/>
                <w:smallCaps/>
                <w:sz w:val="26"/>
                <w:szCs w:val="26"/>
                <w:rtl/>
              </w:rPr>
              <w:t>الإجراءات</w:t>
            </w:r>
          </w:p>
        </w:tc>
        <w:tc>
          <w:tcPr>
            <w:tcW w:w="708" w:type="dxa"/>
            <w:shd w:val="clear" w:color="auto" w:fill="DAEEF3"/>
            <w:vAlign w:val="center"/>
          </w:tcPr>
          <w:p w:rsidR="00BC7740" w:rsidRDefault="005F6708">
            <w:pPr>
              <w:jc w:val="right"/>
              <w:rPr>
                <w:b/>
                <w:smallCaps/>
                <w:sz w:val="26"/>
                <w:szCs w:val="26"/>
              </w:rPr>
            </w:pPr>
            <w:r>
              <w:rPr>
                <w:b/>
                <w:smallCaps/>
                <w:sz w:val="26"/>
                <w:szCs w:val="26"/>
              </w:rPr>
              <w:t>3</w:t>
            </w:r>
          </w:p>
        </w:tc>
      </w:tr>
      <w:tr w:rsidR="00BC7740">
        <w:trPr>
          <w:trHeight w:val="63"/>
          <w:jc w:val="center"/>
        </w:trPr>
        <w:tc>
          <w:tcPr>
            <w:tcW w:w="10065" w:type="dxa"/>
            <w:gridSpan w:val="6"/>
            <w:shd w:val="clear" w:color="auto" w:fill="FFFFFF"/>
            <w:vAlign w:val="center"/>
          </w:tcPr>
          <w:p w:rsidR="00BC7740" w:rsidRDefault="00BC7740">
            <w:pPr>
              <w:jc w:val="right"/>
              <w:rPr>
                <w:b/>
                <w:smallCaps/>
                <w:sz w:val="2"/>
                <w:szCs w:val="2"/>
              </w:rPr>
            </w:pPr>
          </w:p>
        </w:tc>
      </w:tr>
      <w:tr w:rsidR="00BC7740">
        <w:trPr>
          <w:trHeight w:val="434"/>
          <w:jc w:val="center"/>
        </w:trPr>
        <w:tc>
          <w:tcPr>
            <w:tcW w:w="758" w:type="dxa"/>
            <w:shd w:val="clear" w:color="auto" w:fill="DAEEF3"/>
            <w:vAlign w:val="center"/>
          </w:tcPr>
          <w:p w:rsidR="00BC7740" w:rsidRDefault="005F6708">
            <w:pPr>
              <w:rPr>
                <w:b/>
                <w:sz w:val="26"/>
                <w:szCs w:val="26"/>
              </w:rPr>
            </w:pPr>
            <w:r>
              <w:rPr>
                <w:b/>
                <w:sz w:val="26"/>
                <w:szCs w:val="26"/>
              </w:rPr>
              <w:t>3.1</w:t>
            </w:r>
          </w:p>
        </w:tc>
        <w:tc>
          <w:tcPr>
            <w:tcW w:w="4653" w:type="dxa"/>
            <w:gridSpan w:val="3"/>
            <w:shd w:val="clear" w:color="auto" w:fill="DAEEF3"/>
            <w:vAlign w:val="center"/>
          </w:tcPr>
          <w:p w:rsidR="00BC7740" w:rsidRDefault="005F6708">
            <w:pPr>
              <w:rPr>
                <w:b/>
                <w:sz w:val="26"/>
                <w:szCs w:val="26"/>
              </w:rPr>
            </w:pPr>
            <w:r>
              <w:rPr>
                <w:b/>
                <w:sz w:val="26"/>
                <w:szCs w:val="26"/>
              </w:rPr>
              <w:t>Eligibility</w:t>
            </w:r>
          </w:p>
        </w:tc>
        <w:tc>
          <w:tcPr>
            <w:tcW w:w="3946" w:type="dxa"/>
            <w:shd w:val="clear" w:color="auto" w:fill="DAEEF3"/>
            <w:vAlign w:val="center"/>
          </w:tcPr>
          <w:p w:rsidR="00BC7740" w:rsidRDefault="005F6708">
            <w:pPr>
              <w:bidi/>
              <w:rPr>
                <w:b/>
                <w:smallCaps/>
                <w:sz w:val="26"/>
                <w:szCs w:val="26"/>
              </w:rPr>
            </w:pPr>
            <w:r>
              <w:rPr>
                <w:b/>
                <w:smallCaps/>
                <w:sz w:val="26"/>
                <w:szCs w:val="26"/>
                <w:rtl/>
              </w:rPr>
              <w:t xml:space="preserve">الاستحقاق </w:t>
            </w:r>
          </w:p>
        </w:tc>
        <w:tc>
          <w:tcPr>
            <w:tcW w:w="708" w:type="dxa"/>
            <w:shd w:val="clear" w:color="auto" w:fill="DAEEF3"/>
            <w:vAlign w:val="center"/>
          </w:tcPr>
          <w:p w:rsidR="00BC7740" w:rsidRDefault="005F6708">
            <w:pPr>
              <w:jc w:val="right"/>
              <w:rPr>
                <w:b/>
                <w:smallCaps/>
                <w:sz w:val="26"/>
                <w:szCs w:val="26"/>
              </w:rPr>
            </w:pPr>
            <w:r>
              <w:rPr>
                <w:b/>
                <w:smallCaps/>
                <w:sz w:val="26"/>
                <w:szCs w:val="26"/>
              </w:rPr>
              <w:t>3.1</w:t>
            </w:r>
          </w:p>
        </w:tc>
      </w:tr>
      <w:tr w:rsidR="00BC7740">
        <w:trPr>
          <w:trHeight w:val="1552"/>
          <w:jc w:val="center"/>
        </w:trPr>
        <w:tc>
          <w:tcPr>
            <w:tcW w:w="5411" w:type="dxa"/>
            <w:gridSpan w:val="4"/>
            <w:shd w:val="clear" w:color="auto" w:fill="FFFFFF"/>
          </w:tcPr>
          <w:p w:rsidR="00BC7740" w:rsidRDefault="005F6708">
            <w:pPr>
              <w:numPr>
                <w:ilvl w:val="0"/>
                <w:numId w:val="38"/>
              </w:numPr>
              <w:ind w:left="176" w:hanging="142"/>
              <w:jc w:val="both"/>
            </w:pPr>
            <w:r>
              <w:t>A SIM Card or mobile allowance may be provided to the employee based on the company need regardless of his job grade.</w:t>
            </w:r>
          </w:p>
          <w:p w:rsidR="00BC7740" w:rsidRDefault="00BC7740">
            <w:pPr>
              <w:ind w:left="176"/>
              <w:jc w:val="both"/>
              <w:rPr>
                <w:sz w:val="10"/>
                <w:szCs w:val="10"/>
              </w:rPr>
            </w:pPr>
          </w:p>
          <w:p w:rsidR="00BC7740" w:rsidRDefault="005F6708">
            <w:pPr>
              <w:numPr>
                <w:ilvl w:val="0"/>
                <w:numId w:val="38"/>
              </w:numPr>
              <w:ind w:left="176" w:hanging="142"/>
              <w:jc w:val="both"/>
            </w:pPr>
            <w:r>
              <w:t>Employee's manager shall provide justification for granting of a mobile .</w:t>
            </w:r>
          </w:p>
        </w:tc>
        <w:tc>
          <w:tcPr>
            <w:tcW w:w="4654" w:type="dxa"/>
            <w:gridSpan w:val="2"/>
            <w:shd w:val="clear" w:color="auto" w:fill="FFFFFF"/>
          </w:tcPr>
          <w:p w:rsidR="00BC7740" w:rsidRDefault="005F6708">
            <w:pPr>
              <w:numPr>
                <w:ilvl w:val="0"/>
                <w:numId w:val="52"/>
              </w:numPr>
              <w:bidi/>
              <w:spacing w:line="276" w:lineRule="auto"/>
              <w:ind w:left="175" w:hanging="175"/>
              <w:jc w:val="both"/>
              <w:rPr>
                <w:color w:val="000000"/>
              </w:rPr>
            </w:pPr>
            <w:r>
              <w:rPr>
                <w:color w:val="000000"/>
                <w:rtl/>
              </w:rPr>
              <w:t xml:space="preserve">يتم تزويد الموظف بشريحة هاتف او بدل  جوال بناءً على حاجة العمل، بغض النظر عن مستوى الوظيفة. </w:t>
            </w:r>
          </w:p>
          <w:p w:rsidR="00BC7740" w:rsidRDefault="005F6708">
            <w:pPr>
              <w:numPr>
                <w:ilvl w:val="0"/>
                <w:numId w:val="52"/>
              </w:numPr>
              <w:bidi/>
              <w:spacing w:line="276" w:lineRule="auto"/>
              <w:ind w:left="175" w:hanging="175"/>
              <w:jc w:val="both"/>
              <w:rPr>
                <w:sz w:val="14"/>
                <w:szCs w:val="14"/>
              </w:rPr>
            </w:pPr>
            <w:r>
              <w:rPr>
                <w:color w:val="000000"/>
                <w:rtl/>
              </w:rPr>
              <w:t>يجب على مدير إدارة الموظف تقديم مبررات منح شريحة هاتف او بدل  .</w:t>
            </w:r>
          </w:p>
        </w:tc>
      </w:tr>
      <w:tr w:rsidR="00BC7740">
        <w:trPr>
          <w:trHeight w:val="434"/>
          <w:jc w:val="center"/>
        </w:trPr>
        <w:tc>
          <w:tcPr>
            <w:tcW w:w="758" w:type="dxa"/>
            <w:shd w:val="clear" w:color="auto" w:fill="DAEEF3"/>
            <w:vAlign w:val="center"/>
          </w:tcPr>
          <w:p w:rsidR="00BC7740" w:rsidRDefault="005F6708">
            <w:pPr>
              <w:rPr>
                <w:b/>
                <w:sz w:val="26"/>
                <w:szCs w:val="26"/>
              </w:rPr>
            </w:pPr>
            <w:r>
              <w:rPr>
                <w:b/>
                <w:sz w:val="26"/>
                <w:szCs w:val="26"/>
              </w:rPr>
              <w:t>3.2</w:t>
            </w:r>
          </w:p>
        </w:tc>
        <w:tc>
          <w:tcPr>
            <w:tcW w:w="4653" w:type="dxa"/>
            <w:gridSpan w:val="3"/>
            <w:shd w:val="clear" w:color="auto" w:fill="DAEEF3"/>
            <w:vAlign w:val="center"/>
          </w:tcPr>
          <w:p w:rsidR="00BC7740" w:rsidRDefault="005F6708">
            <w:pPr>
              <w:rPr>
                <w:b/>
                <w:sz w:val="26"/>
                <w:szCs w:val="26"/>
              </w:rPr>
            </w:pPr>
            <w:r>
              <w:rPr>
                <w:b/>
                <w:sz w:val="26"/>
                <w:szCs w:val="26"/>
              </w:rPr>
              <w:t xml:space="preserve">Authority of granting Mobile allowance </w:t>
            </w:r>
          </w:p>
        </w:tc>
        <w:tc>
          <w:tcPr>
            <w:tcW w:w="3946" w:type="dxa"/>
            <w:shd w:val="clear" w:color="auto" w:fill="DAEEF3"/>
            <w:vAlign w:val="center"/>
          </w:tcPr>
          <w:p w:rsidR="00BC7740" w:rsidRDefault="005F6708">
            <w:pPr>
              <w:jc w:val="right"/>
              <w:rPr>
                <w:b/>
                <w:smallCaps/>
                <w:sz w:val="26"/>
                <w:szCs w:val="26"/>
              </w:rPr>
            </w:pPr>
            <w:r>
              <w:rPr>
                <w:b/>
                <w:smallCaps/>
                <w:sz w:val="26"/>
                <w:szCs w:val="26"/>
                <w:rtl/>
              </w:rPr>
              <w:t>صلاحية منح بدل الهاتف الجوال</w:t>
            </w:r>
          </w:p>
        </w:tc>
        <w:tc>
          <w:tcPr>
            <w:tcW w:w="708" w:type="dxa"/>
            <w:shd w:val="clear" w:color="auto" w:fill="DAEEF3"/>
            <w:vAlign w:val="center"/>
          </w:tcPr>
          <w:p w:rsidR="00BC7740" w:rsidRDefault="005F6708">
            <w:pPr>
              <w:jc w:val="right"/>
              <w:rPr>
                <w:b/>
                <w:smallCaps/>
                <w:sz w:val="26"/>
                <w:szCs w:val="26"/>
              </w:rPr>
            </w:pPr>
            <w:r>
              <w:rPr>
                <w:b/>
                <w:smallCaps/>
                <w:sz w:val="26"/>
                <w:szCs w:val="26"/>
              </w:rPr>
              <w:t>3.2</w:t>
            </w:r>
          </w:p>
        </w:tc>
      </w:tr>
      <w:tr w:rsidR="00BC7740">
        <w:trPr>
          <w:trHeight w:val="434"/>
          <w:jc w:val="center"/>
        </w:trPr>
        <w:tc>
          <w:tcPr>
            <w:tcW w:w="5411" w:type="dxa"/>
            <w:gridSpan w:val="4"/>
            <w:tcBorders>
              <w:right w:val="single" w:sz="48" w:space="0" w:color="FFFFFF"/>
            </w:tcBorders>
            <w:shd w:val="clear" w:color="auto" w:fill="FFFFFF"/>
          </w:tcPr>
          <w:p w:rsidR="00BC7740" w:rsidRDefault="005F6708">
            <w:pPr>
              <w:numPr>
                <w:ilvl w:val="0"/>
                <w:numId w:val="38"/>
              </w:numPr>
              <w:ind w:left="176" w:hanging="142"/>
              <w:jc w:val="both"/>
              <w:rPr>
                <w:b/>
                <w:sz w:val="26"/>
                <w:szCs w:val="26"/>
              </w:rPr>
            </w:pPr>
            <w:r>
              <w:t>Mobile Allowance Request must be filled out and approved by authorized person.</w:t>
            </w:r>
          </w:p>
        </w:tc>
        <w:tc>
          <w:tcPr>
            <w:tcW w:w="4654" w:type="dxa"/>
            <w:gridSpan w:val="2"/>
            <w:tcBorders>
              <w:left w:val="single" w:sz="48" w:space="0" w:color="FFFFFF"/>
            </w:tcBorders>
            <w:shd w:val="clear" w:color="auto" w:fill="FFFFFF"/>
          </w:tcPr>
          <w:p w:rsidR="00BC7740" w:rsidRDefault="005F6708">
            <w:pPr>
              <w:numPr>
                <w:ilvl w:val="0"/>
                <w:numId w:val="52"/>
              </w:numPr>
              <w:bidi/>
              <w:spacing w:line="276" w:lineRule="auto"/>
              <w:ind w:left="175" w:hanging="175"/>
              <w:jc w:val="both"/>
              <w:rPr>
                <w:color w:val="000000"/>
              </w:rPr>
            </w:pPr>
            <w:r>
              <w:rPr>
                <w:color w:val="000000"/>
                <w:rtl/>
              </w:rPr>
              <w:t>يجب تعبئة نموذج طلب تخصيص بدل هاتف جوال وأخذ الموافقة من صاحب الصلاحية.</w:t>
            </w:r>
          </w:p>
        </w:tc>
      </w:tr>
      <w:tr w:rsidR="00BC7740">
        <w:trPr>
          <w:trHeight w:val="434"/>
          <w:jc w:val="center"/>
        </w:trPr>
        <w:tc>
          <w:tcPr>
            <w:tcW w:w="758" w:type="dxa"/>
            <w:shd w:val="clear" w:color="auto" w:fill="DAEEF3"/>
            <w:vAlign w:val="center"/>
          </w:tcPr>
          <w:p w:rsidR="00BC7740" w:rsidRDefault="005F6708">
            <w:pPr>
              <w:rPr>
                <w:b/>
                <w:sz w:val="26"/>
                <w:szCs w:val="26"/>
              </w:rPr>
            </w:pPr>
            <w:r>
              <w:rPr>
                <w:b/>
                <w:sz w:val="26"/>
                <w:szCs w:val="26"/>
              </w:rPr>
              <w:t>3.3</w:t>
            </w:r>
          </w:p>
        </w:tc>
        <w:tc>
          <w:tcPr>
            <w:tcW w:w="4653" w:type="dxa"/>
            <w:gridSpan w:val="3"/>
            <w:tcBorders>
              <w:right w:val="single" w:sz="48" w:space="0" w:color="FFFFFF"/>
            </w:tcBorders>
            <w:shd w:val="clear" w:color="auto" w:fill="DAEEF3"/>
            <w:vAlign w:val="center"/>
          </w:tcPr>
          <w:p w:rsidR="00BC7740" w:rsidRDefault="005F6708">
            <w:pPr>
              <w:rPr>
                <w:b/>
                <w:sz w:val="26"/>
                <w:szCs w:val="26"/>
              </w:rPr>
            </w:pPr>
            <w:r>
              <w:rPr>
                <w:b/>
              </w:rPr>
              <w:t xml:space="preserve">Cost of mobile device </w:t>
            </w:r>
          </w:p>
        </w:tc>
        <w:tc>
          <w:tcPr>
            <w:tcW w:w="3946" w:type="dxa"/>
            <w:tcBorders>
              <w:left w:val="single" w:sz="48" w:space="0" w:color="FFFFFF"/>
            </w:tcBorders>
            <w:shd w:val="clear" w:color="auto" w:fill="DAEEF3"/>
            <w:vAlign w:val="center"/>
          </w:tcPr>
          <w:p w:rsidR="00BC7740" w:rsidRDefault="005F6708">
            <w:pPr>
              <w:jc w:val="right"/>
              <w:rPr>
                <w:b/>
                <w:smallCaps/>
                <w:sz w:val="26"/>
                <w:szCs w:val="26"/>
              </w:rPr>
            </w:pPr>
            <w:r>
              <w:rPr>
                <w:b/>
                <w:sz w:val="26"/>
                <w:szCs w:val="26"/>
                <w:rtl/>
              </w:rPr>
              <w:t>قيمة بدل الجوال / الحد الائتماني</w:t>
            </w:r>
            <w:r>
              <w:rPr>
                <w:b/>
                <w:sz w:val="26"/>
                <w:szCs w:val="26"/>
              </w:rPr>
              <w:t xml:space="preserve"> </w:t>
            </w:r>
          </w:p>
        </w:tc>
        <w:tc>
          <w:tcPr>
            <w:tcW w:w="708" w:type="dxa"/>
            <w:shd w:val="clear" w:color="auto" w:fill="DAEEF3"/>
            <w:vAlign w:val="center"/>
          </w:tcPr>
          <w:p w:rsidR="00BC7740" w:rsidRDefault="005F6708">
            <w:pPr>
              <w:jc w:val="right"/>
              <w:rPr>
                <w:b/>
                <w:smallCaps/>
                <w:sz w:val="26"/>
                <w:szCs w:val="26"/>
              </w:rPr>
            </w:pPr>
            <w:r>
              <w:rPr>
                <w:b/>
                <w:smallCaps/>
                <w:sz w:val="26"/>
                <w:szCs w:val="26"/>
              </w:rPr>
              <w:t>3.3</w:t>
            </w:r>
          </w:p>
        </w:tc>
      </w:tr>
      <w:tr w:rsidR="00BC7740">
        <w:trPr>
          <w:trHeight w:val="434"/>
          <w:jc w:val="center"/>
        </w:trPr>
        <w:tc>
          <w:tcPr>
            <w:tcW w:w="5411" w:type="dxa"/>
            <w:gridSpan w:val="4"/>
            <w:tcBorders>
              <w:right w:val="single" w:sz="48" w:space="0" w:color="FFFFFF"/>
            </w:tcBorders>
            <w:shd w:val="clear" w:color="auto" w:fill="auto"/>
          </w:tcPr>
          <w:p w:rsidR="00BC7740" w:rsidRDefault="005F6708">
            <w:r>
              <w:t>the cost of mobile allowance shall not exceed, the amounts shown in the below table:</w:t>
            </w:r>
          </w:p>
          <w:p w:rsidR="00BC7740" w:rsidRDefault="00BC7740">
            <w:pPr>
              <w:rPr>
                <w:sz w:val="10"/>
                <w:szCs w:val="10"/>
              </w:rPr>
            </w:pPr>
          </w:p>
          <w:p w:rsidR="00BC7740" w:rsidRDefault="00BC7740">
            <w:pPr>
              <w:ind w:left="176"/>
              <w:jc w:val="both"/>
              <w:rPr>
                <w:b/>
                <w:sz w:val="6"/>
                <w:szCs w:val="6"/>
              </w:rPr>
            </w:pPr>
          </w:p>
        </w:tc>
        <w:tc>
          <w:tcPr>
            <w:tcW w:w="4654" w:type="dxa"/>
            <w:gridSpan w:val="2"/>
            <w:tcBorders>
              <w:left w:val="single" w:sz="48" w:space="0" w:color="FFFFFF"/>
            </w:tcBorders>
            <w:shd w:val="clear" w:color="auto" w:fill="FFFFFF"/>
          </w:tcPr>
          <w:p w:rsidR="00BC7740" w:rsidRDefault="005F6708">
            <w:pPr>
              <w:numPr>
                <w:ilvl w:val="0"/>
                <w:numId w:val="52"/>
              </w:numPr>
              <w:bidi/>
              <w:spacing w:line="276" w:lineRule="auto"/>
              <w:ind w:left="175" w:hanging="175"/>
              <w:jc w:val="both"/>
              <w:rPr>
                <w:color w:val="000000"/>
              </w:rPr>
            </w:pPr>
            <w:r>
              <w:rPr>
                <w:color w:val="000000"/>
                <w:rtl/>
              </w:rPr>
              <w:t>يجب ألا تتجاوز قيمة بدل الجوال / الحد الائتماني المبالغ الموضحة في الجدول أدناه:-</w:t>
            </w:r>
          </w:p>
        </w:tc>
      </w:tr>
      <w:tr w:rsidR="00BC7740">
        <w:trPr>
          <w:trHeight w:val="434"/>
          <w:jc w:val="center"/>
        </w:trPr>
        <w:tc>
          <w:tcPr>
            <w:tcW w:w="10065" w:type="dxa"/>
            <w:gridSpan w:val="6"/>
            <w:shd w:val="clear" w:color="auto" w:fill="auto"/>
            <w:vAlign w:val="center"/>
          </w:tcPr>
          <w:p w:rsidR="00BC7740" w:rsidRDefault="00BC7740">
            <w:pPr>
              <w:widowControl w:val="0"/>
              <w:pBdr>
                <w:top w:val="nil"/>
                <w:left w:val="nil"/>
                <w:bottom w:val="nil"/>
                <w:right w:val="nil"/>
                <w:between w:val="nil"/>
              </w:pBdr>
              <w:spacing w:line="276" w:lineRule="auto"/>
              <w:rPr>
                <w:color w:val="000000"/>
              </w:rPr>
            </w:pPr>
          </w:p>
          <w:tbl>
            <w:tblPr>
              <w:tblStyle w:val="afffff7"/>
              <w:tblW w:w="8542" w:type="dxa"/>
              <w:jc w:val="center"/>
              <w:tblBorders>
                <w:top w:val="single" w:sz="8" w:space="0" w:color="548DD4"/>
                <w:left w:val="single" w:sz="8" w:space="0" w:color="548DD4"/>
                <w:bottom w:val="single" w:sz="8" w:space="0" w:color="548DD4"/>
                <w:right w:val="single" w:sz="8" w:space="0" w:color="548DD4"/>
                <w:insideH w:val="single" w:sz="6" w:space="0" w:color="548DD4"/>
                <w:insideV w:val="single" w:sz="6" w:space="0" w:color="548DD4"/>
              </w:tblBorders>
              <w:tblLayout w:type="fixed"/>
              <w:tblLook w:val="0400" w:firstRow="0" w:lastRow="0" w:firstColumn="0" w:lastColumn="0" w:noHBand="0" w:noVBand="1"/>
            </w:tblPr>
            <w:tblGrid>
              <w:gridCol w:w="2976"/>
              <w:gridCol w:w="1418"/>
              <w:gridCol w:w="4148"/>
            </w:tblGrid>
            <w:tr w:rsidR="00BC7740">
              <w:trPr>
                <w:jc w:val="center"/>
              </w:trPr>
              <w:tc>
                <w:tcPr>
                  <w:tcW w:w="2976" w:type="dxa"/>
                </w:tcPr>
                <w:p w:rsidR="00BC7740" w:rsidRDefault="005F6708">
                  <w:pPr>
                    <w:jc w:val="both"/>
                    <w:rPr>
                      <w:b/>
                      <w:sz w:val="26"/>
                      <w:szCs w:val="26"/>
                    </w:rPr>
                  </w:pPr>
                  <w:r>
                    <w:rPr>
                      <w:b/>
                      <w:sz w:val="26"/>
                      <w:szCs w:val="26"/>
                    </w:rPr>
                    <w:t xml:space="preserve">General Manager  </w:t>
                  </w:r>
                </w:p>
              </w:tc>
              <w:tc>
                <w:tcPr>
                  <w:tcW w:w="1418" w:type="dxa"/>
                </w:tcPr>
                <w:p w:rsidR="00BC7740" w:rsidRDefault="005F6708">
                  <w:pPr>
                    <w:jc w:val="center"/>
                    <w:rPr>
                      <w:b/>
                      <w:sz w:val="26"/>
                      <w:szCs w:val="26"/>
                    </w:rPr>
                  </w:pPr>
                  <w:r>
                    <w:rPr>
                      <w:b/>
                      <w:sz w:val="26"/>
                      <w:szCs w:val="26"/>
                    </w:rPr>
                    <w:t>SR 1000</w:t>
                  </w:r>
                </w:p>
              </w:tc>
              <w:tc>
                <w:tcPr>
                  <w:tcW w:w="4148" w:type="dxa"/>
                </w:tcPr>
                <w:p w:rsidR="00BC7740" w:rsidRDefault="005F6708">
                  <w:pPr>
                    <w:jc w:val="right"/>
                    <w:rPr>
                      <w:b/>
                      <w:sz w:val="26"/>
                      <w:szCs w:val="26"/>
                    </w:rPr>
                  </w:pPr>
                  <w:r>
                    <w:rPr>
                      <w:b/>
                      <w:sz w:val="26"/>
                      <w:szCs w:val="26"/>
                      <w:rtl/>
                    </w:rPr>
                    <w:t>المدير العام</w:t>
                  </w:r>
                  <w:r>
                    <w:rPr>
                      <w:b/>
                      <w:sz w:val="26"/>
                      <w:szCs w:val="26"/>
                    </w:rPr>
                    <w:t xml:space="preserve"> </w:t>
                  </w:r>
                </w:p>
              </w:tc>
            </w:tr>
            <w:tr w:rsidR="00BC7740">
              <w:trPr>
                <w:jc w:val="center"/>
              </w:trPr>
              <w:tc>
                <w:tcPr>
                  <w:tcW w:w="2976" w:type="dxa"/>
                </w:tcPr>
                <w:p w:rsidR="00BC7740" w:rsidRDefault="005F6708">
                  <w:pPr>
                    <w:jc w:val="both"/>
                    <w:rPr>
                      <w:b/>
                      <w:sz w:val="26"/>
                      <w:szCs w:val="26"/>
                    </w:rPr>
                  </w:pPr>
                  <w:r>
                    <w:rPr>
                      <w:b/>
                      <w:sz w:val="26"/>
                      <w:szCs w:val="26"/>
                    </w:rPr>
                    <w:t xml:space="preserve">Dep. Manager </w:t>
                  </w:r>
                </w:p>
              </w:tc>
              <w:tc>
                <w:tcPr>
                  <w:tcW w:w="1418" w:type="dxa"/>
                </w:tcPr>
                <w:p w:rsidR="00BC7740" w:rsidRDefault="005F6708">
                  <w:pPr>
                    <w:jc w:val="center"/>
                    <w:rPr>
                      <w:b/>
                      <w:sz w:val="26"/>
                      <w:szCs w:val="26"/>
                    </w:rPr>
                  </w:pPr>
                  <w:r>
                    <w:rPr>
                      <w:b/>
                      <w:sz w:val="26"/>
                      <w:szCs w:val="26"/>
                    </w:rPr>
                    <w:t>SR 500</w:t>
                  </w:r>
                </w:p>
              </w:tc>
              <w:tc>
                <w:tcPr>
                  <w:tcW w:w="4148" w:type="dxa"/>
                </w:tcPr>
                <w:p w:rsidR="00BC7740" w:rsidRDefault="005F6708">
                  <w:pPr>
                    <w:jc w:val="right"/>
                    <w:rPr>
                      <w:b/>
                      <w:sz w:val="26"/>
                      <w:szCs w:val="26"/>
                    </w:rPr>
                  </w:pPr>
                  <w:r>
                    <w:rPr>
                      <w:b/>
                      <w:sz w:val="26"/>
                      <w:szCs w:val="26"/>
                      <w:rtl/>
                    </w:rPr>
                    <w:t>مدير قسم</w:t>
                  </w:r>
                  <w:r>
                    <w:rPr>
                      <w:b/>
                      <w:sz w:val="26"/>
                      <w:szCs w:val="26"/>
                    </w:rPr>
                    <w:t xml:space="preserve">   </w:t>
                  </w:r>
                </w:p>
              </w:tc>
            </w:tr>
            <w:tr w:rsidR="00BC7740">
              <w:trPr>
                <w:jc w:val="center"/>
              </w:trPr>
              <w:tc>
                <w:tcPr>
                  <w:tcW w:w="2976" w:type="dxa"/>
                </w:tcPr>
                <w:p w:rsidR="00BC7740" w:rsidRDefault="005F6708">
                  <w:pPr>
                    <w:jc w:val="both"/>
                    <w:rPr>
                      <w:b/>
                      <w:sz w:val="26"/>
                      <w:szCs w:val="26"/>
                    </w:rPr>
                  </w:pPr>
                  <w:r>
                    <w:rPr>
                      <w:b/>
                      <w:sz w:val="26"/>
                      <w:szCs w:val="26"/>
                    </w:rPr>
                    <w:t>Project Engineers</w:t>
                  </w:r>
                </w:p>
              </w:tc>
              <w:tc>
                <w:tcPr>
                  <w:tcW w:w="1418" w:type="dxa"/>
                </w:tcPr>
                <w:p w:rsidR="00BC7740" w:rsidRDefault="005F6708">
                  <w:pPr>
                    <w:jc w:val="center"/>
                    <w:rPr>
                      <w:b/>
                      <w:sz w:val="26"/>
                      <w:szCs w:val="26"/>
                    </w:rPr>
                  </w:pPr>
                  <w:r>
                    <w:rPr>
                      <w:b/>
                      <w:sz w:val="26"/>
                      <w:szCs w:val="26"/>
                    </w:rPr>
                    <w:t>SR 200</w:t>
                  </w:r>
                </w:p>
              </w:tc>
              <w:tc>
                <w:tcPr>
                  <w:tcW w:w="4148" w:type="dxa"/>
                </w:tcPr>
                <w:p w:rsidR="00BC7740" w:rsidRDefault="005F6708">
                  <w:pPr>
                    <w:jc w:val="right"/>
                    <w:rPr>
                      <w:b/>
                      <w:sz w:val="26"/>
                      <w:szCs w:val="26"/>
                    </w:rPr>
                  </w:pPr>
                  <w:r>
                    <w:rPr>
                      <w:b/>
                      <w:sz w:val="26"/>
                      <w:szCs w:val="26"/>
                      <w:rtl/>
                    </w:rPr>
                    <w:t>مهندسي المشاريع</w:t>
                  </w:r>
                  <w:r>
                    <w:rPr>
                      <w:b/>
                      <w:sz w:val="26"/>
                      <w:szCs w:val="26"/>
                    </w:rPr>
                    <w:t xml:space="preserve"> </w:t>
                  </w:r>
                </w:p>
              </w:tc>
            </w:tr>
            <w:tr w:rsidR="00BC7740">
              <w:trPr>
                <w:jc w:val="center"/>
              </w:trPr>
              <w:tc>
                <w:tcPr>
                  <w:tcW w:w="2976" w:type="dxa"/>
                </w:tcPr>
                <w:p w:rsidR="00BC7740" w:rsidRDefault="005F6708">
                  <w:pPr>
                    <w:jc w:val="both"/>
                    <w:rPr>
                      <w:b/>
                      <w:sz w:val="26"/>
                      <w:szCs w:val="26"/>
                    </w:rPr>
                  </w:pPr>
                  <w:r>
                    <w:rPr>
                      <w:b/>
                      <w:sz w:val="26"/>
                      <w:szCs w:val="26"/>
                    </w:rPr>
                    <w:t xml:space="preserve">Other Staff </w:t>
                  </w:r>
                </w:p>
              </w:tc>
              <w:tc>
                <w:tcPr>
                  <w:tcW w:w="1418" w:type="dxa"/>
                </w:tcPr>
                <w:p w:rsidR="00BC7740" w:rsidRDefault="005F6708">
                  <w:pPr>
                    <w:jc w:val="center"/>
                    <w:rPr>
                      <w:b/>
                      <w:sz w:val="26"/>
                      <w:szCs w:val="26"/>
                    </w:rPr>
                  </w:pPr>
                  <w:r>
                    <w:rPr>
                      <w:b/>
                      <w:sz w:val="26"/>
                      <w:szCs w:val="26"/>
                    </w:rPr>
                    <w:t>SR 100</w:t>
                  </w:r>
                </w:p>
              </w:tc>
              <w:tc>
                <w:tcPr>
                  <w:tcW w:w="4148" w:type="dxa"/>
                </w:tcPr>
                <w:p w:rsidR="00BC7740" w:rsidRDefault="005F6708">
                  <w:pPr>
                    <w:jc w:val="right"/>
                    <w:rPr>
                      <w:b/>
                      <w:sz w:val="26"/>
                      <w:szCs w:val="26"/>
                    </w:rPr>
                  </w:pPr>
                  <w:r>
                    <w:rPr>
                      <w:b/>
                      <w:sz w:val="26"/>
                      <w:szCs w:val="26"/>
                      <w:rtl/>
                    </w:rPr>
                    <w:t>بقية الموظفين المستحقين للبدل</w:t>
                  </w:r>
                  <w:r>
                    <w:rPr>
                      <w:b/>
                      <w:sz w:val="26"/>
                      <w:szCs w:val="26"/>
                    </w:rPr>
                    <w:t xml:space="preserve">  </w:t>
                  </w:r>
                </w:p>
              </w:tc>
            </w:tr>
          </w:tbl>
          <w:p w:rsidR="00BC7740" w:rsidRDefault="00BC7740">
            <w:pPr>
              <w:jc w:val="center"/>
              <w:rPr>
                <w:b/>
                <w:smallCaps/>
                <w:sz w:val="26"/>
                <w:szCs w:val="26"/>
              </w:rPr>
            </w:pPr>
          </w:p>
        </w:tc>
      </w:tr>
      <w:tr w:rsidR="00BC7740">
        <w:trPr>
          <w:trHeight w:val="434"/>
          <w:jc w:val="center"/>
        </w:trPr>
        <w:tc>
          <w:tcPr>
            <w:tcW w:w="10065" w:type="dxa"/>
            <w:gridSpan w:val="6"/>
            <w:shd w:val="clear" w:color="auto" w:fill="auto"/>
            <w:vAlign w:val="center"/>
          </w:tcPr>
          <w:p w:rsidR="00BC7740" w:rsidRDefault="00BC7740">
            <w:pPr>
              <w:jc w:val="right"/>
              <w:rPr>
                <w:b/>
                <w:smallCaps/>
                <w:sz w:val="10"/>
                <w:szCs w:val="10"/>
              </w:rPr>
            </w:pPr>
          </w:p>
        </w:tc>
      </w:tr>
      <w:tr w:rsidR="00BC7740">
        <w:trPr>
          <w:trHeight w:val="434"/>
          <w:jc w:val="center"/>
        </w:trPr>
        <w:tc>
          <w:tcPr>
            <w:tcW w:w="811" w:type="dxa"/>
            <w:gridSpan w:val="2"/>
            <w:shd w:val="clear" w:color="auto" w:fill="DAEEF3"/>
            <w:vAlign w:val="center"/>
          </w:tcPr>
          <w:p w:rsidR="00BC7740" w:rsidRDefault="005F6708">
            <w:pPr>
              <w:tabs>
                <w:tab w:val="left" w:pos="240"/>
                <w:tab w:val="left" w:pos="360"/>
                <w:tab w:val="left" w:pos="960"/>
              </w:tabs>
              <w:jc w:val="both"/>
              <w:rPr>
                <w:b/>
                <w:sz w:val="26"/>
                <w:szCs w:val="26"/>
              </w:rPr>
            </w:pPr>
            <w:r>
              <w:rPr>
                <w:b/>
                <w:sz w:val="26"/>
                <w:szCs w:val="26"/>
              </w:rPr>
              <w:t>4:</w:t>
            </w:r>
          </w:p>
        </w:tc>
        <w:tc>
          <w:tcPr>
            <w:tcW w:w="4577" w:type="dxa"/>
            <w:tcBorders>
              <w:right w:val="single" w:sz="48" w:space="0" w:color="FFFFFF"/>
            </w:tcBorders>
            <w:shd w:val="clear" w:color="auto" w:fill="DAEEF3"/>
            <w:vAlign w:val="center"/>
          </w:tcPr>
          <w:p w:rsidR="00BC7740" w:rsidRDefault="005F6708">
            <w:pPr>
              <w:tabs>
                <w:tab w:val="left" w:pos="240"/>
                <w:tab w:val="left" w:pos="360"/>
                <w:tab w:val="left" w:pos="960"/>
              </w:tabs>
              <w:rPr>
                <w:b/>
                <w:smallCaps/>
                <w:sz w:val="26"/>
                <w:szCs w:val="26"/>
              </w:rPr>
            </w:pPr>
            <w:r>
              <w:rPr>
                <w:b/>
                <w:sz w:val="26"/>
                <w:szCs w:val="26"/>
              </w:rPr>
              <w:t>Attachments</w:t>
            </w:r>
          </w:p>
        </w:tc>
        <w:tc>
          <w:tcPr>
            <w:tcW w:w="3969" w:type="dxa"/>
            <w:gridSpan w:val="2"/>
            <w:tcBorders>
              <w:left w:val="single" w:sz="48" w:space="0" w:color="FFFFFF"/>
            </w:tcBorders>
            <w:shd w:val="clear" w:color="auto" w:fill="DAEEF3"/>
            <w:vAlign w:val="center"/>
          </w:tcPr>
          <w:p w:rsidR="00BC7740" w:rsidRDefault="005F6708">
            <w:pPr>
              <w:tabs>
                <w:tab w:val="left" w:pos="240"/>
                <w:tab w:val="left" w:pos="360"/>
                <w:tab w:val="left" w:pos="960"/>
              </w:tabs>
              <w:bidi/>
              <w:jc w:val="both"/>
              <w:rPr>
                <w:b/>
                <w:smallCaps/>
                <w:sz w:val="26"/>
                <w:szCs w:val="26"/>
              </w:rPr>
            </w:pPr>
            <w:r>
              <w:rPr>
                <w:b/>
                <w:smallCaps/>
                <w:sz w:val="26"/>
                <w:szCs w:val="26"/>
                <w:rtl/>
              </w:rPr>
              <w:t>المرفقات</w:t>
            </w:r>
          </w:p>
        </w:tc>
        <w:tc>
          <w:tcPr>
            <w:tcW w:w="708" w:type="dxa"/>
            <w:shd w:val="clear" w:color="auto" w:fill="DAEEF3"/>
            <w:vAlign w:val="center"/>
          </w:tcPr>
          <w:p w:rsidR="00BC7740" w:rsidRDefault="005F6708">
            <w:pPr>
              <w:tabs>
                <w:tab w:val="left" w:pos="240"/>
                <w:tab w:val="left" w:pos="360"/>
                <w:tab w:val="left" w:pos="960"/>
              </w:tabs>
              <w:bidi/>
              <w:rPr>
                <w:b/>
                <w:smallCaps/>
                <w:sz w:val="26"/>
                <w:szCs w:val="26"/>
              </w:rPr>
            </w:pPr>
            <w:r>
              <w:rPr>
                <w:b/>
                <w:smallCaps/>
                <w:sz w:val="26"/>
                <w:szCs w:val="26"/>
              </w:rPr>
              <w:t>4:</w:t>
            </w:r>
          </w:p>
        </w:tc>
      </w:tr>
      <w:tr w:rsidR="00BC7740">
        <w:trPr>
          <w:trHeight w:val="434"/>
          <w:jc w:val="center"/>
        </w:trPr>
        <w:tc>
          <w:tcPr>
            <w:tcW w:w="5388" w:type="dxa"/>
            <w:gridSpan w:val="3"/>
            <w:tcBorders>
              <w:right w:val="single" w:sz="48" w:space="0" w:color="FFFFFF"/>
            </w:tcBorders>
            <w:shd w:val="clear" w:color="auto" w:fill="FFFFFF"/>
          </w:tcPr>
          <w:p w:rsidR="00BC7740" w:rsidRDefault="005F6708">
            <w:pPr>
              <w:tabs>
                <w:tab w:val="left" w:pos="240"/>
                <w:tab w:val="left" w:pos="360"/>
                <w:tab w:val="left" w:pos="960"/>
              </w:tabs>
            </w:pPr>
            <w:r>
              <w:t>Delivery and Receipt of Custody</w:t>
            </w:r>
          </w:p>
          <w:p w:rsidR="00BC7740" w:rsidRDefault="00BC7740">
            <w:pPr>
              <w:tabs>
                <w:tab w:val="left" w:pos="240"/>
                <w:tab w:val="left" w:pos="360"/>
                <w:tab w:val="left" w:pos="960"/>
              </w:tabs>
            </w:pPr>
          </w:p>
          <w:p w:rsidR="00BC7740" w:rsidRDefault="00BC7740">
            <w:pPr>
              <w:tabs>
                <w:tab w:val="left" w:pos="240"/>
                <w:tab w:val="left" w:pos="360"/>
                <w:tab w:val="left" w:pos="960"/>
              </w:tabs>
              <w:rPr>
                <w:sz w:val="10"/>
                <w:szCs w:val="10"/>
              </w:rPr>
            </w:pPr>
          </w:p>
          <w:p w:rsidR="00BC7740" w:rsidRDefault="005F6708">
            <w:pPr>
              <w:spacing w:line="276" w:lineRule="auto"/>
              <w:ind w:left="176"/>
              <w:rPr>
                <w:b/>
                <w:color w:val="548DD4"/>
                <w:sz w:val="20"/>
                <w:szCs w:val="20"/>
              </w:rPr>
            </w:pPr>
            <w:r>
              <w:rPr>
                <w:b/>
                <w:color w:val="548DD4"/>
                <w:sz w:val="20"/>
                <w:szCs w:val="20"/>
              </w:rPr>
              <w:t>_______________________________End of Chapter (21)</w:t>
            </w:r>
          </w:p>
          <w:p w:rsidR="00BC7740" w:rsidRDefault="00BC7740">
            <w:pPr>
              <w:tabs>
                <w:tab w:val="left" w:pos="240"/>
                <w:tab w:val="left" w:pos="360"/>
                <w:tab w:val="left" w:pos="960"/>
              </w:tabs>
            </w:pPr>
          </w:p>
        </w:tc>
        <w:tc>
          <w:tcPr>
            <w:tcW w:w="4677" w:type="dxa"/>
            <w:gridSpan w:val="3"/>
            <w:tcBorders>
              <w:left w:val="single" w:sz="48" w:space="0" w:color="FFFFFF"/>
            </w:tcBorders>
            <w:shd w:val="clear" w:color="auto" w:fill="FFFFFF"/>
          </w:tcPr>
          <w:p w:rsidR="00BC7740" w:rsidRDefault="00BC7740">
            <w:pPr>
              <w:bidi/>
              <w:jc w:val="both"/>
              <w:rPr>
                <w:sz w:val="2"/>
                <w:szCs w:val="2"/>
              </w:rPr>
            </w:pPr>
          </w:p>
          <w:p w:rsidR="00BC7740" w:rsidRDefault="005F6708">
            <w:pPr>
              <w:tabs>
                <w:tab w:val="left" w:pos="240"/>
                <w:tab w:val="left" w:pos="360"/>
                <w:tab w:val="left" w:pos="960"/>
              </w:tabs>
              <w:bidi/>
              <w:jc w:val="both"/>
              <w:rPr>
                <w:color w:val="000000"/>
              </w:rPr>
            </w:pPr>
            <w:r>
              <w:rPr>
                <w:color w:val="000000"/>
                <w:rtl/>
              </w:rPr>
              <w:t>نموذج تسليم وإستلام عهدة</w:t>
            </w:r>
          </w:p>
          <w:p w:rsidR="00BC7740" w:rsidRDefault="00BC7740">
            <w:pPr>
              <w:tabs>
                <w:tab w:val="left" w:pos="240"/>
                <w:tab w:val="left" w:pos="360"/>
                <w:tab w:val="left" w:pos="960"/>
              </w:tabs>
              <w:bidi/>
              <w:jc w:val="both"/>
              <w:rPr>
                <w:sz w:val="20"/>
                <w:szCs w:val="20"/>
              </w:rPr>
            </w:pPr>
          </w:p>
          <w:p w:rsidR="00BC7740" w:rsidRDefault="005F6708">
            <w:pPr>
              <w:tabs>
                <w:tab w:val="left" w:pos="240"/>
                <w:tab w:val="left" w:pos="360"/>
                <w:tab w:val="left" w:pos="960"/>
              </w:tabs>
              <w:bidi/>
              <w:jc w:val="both"/>
              <w:rPr>
                <w:color w:val="548DD4"/>
                <w:sz w:val="26"/>
                <w:szCs w:val="26"/>
              </w:rPr>
            </w:pPr>
            <w:r>
              <w:rPr>
                <w:b/>
                <w:color w:val="548DD4"/>
                <w:sz w:val="20"/>
                <w:szCs w:val="20"/>
                <w:rtl/>
              </w:rPr>
              <w:t>_____________________نهاية الباب الحادي والعشرون (21)</w:t>
            </w:r>
          </w:p>
        </w:tc>
      </w:tr>
    </w:tbl>
    <w:p w:rsidR="00BC7740" w:rsidRDefault="00BC7740"/>
    <w:tbl>
      <w:tblPr>
        <w:tblStyle w:val="afffff8"/>
        <w:tblW w:w="10065" w:type="dxa"/>
        <w:jc w:val="center"/>
        <w:tblLayout w:type="fixed"/>
        <w:tblLook w:val="0000" w:firstRow="0" w:lastRow="0" w:firstColumn="0" w:lastColumn="0" w:noHBand="0" w:noVBand="0"/>
      </w:tblPr>
      <w:tblGrid>
        <w:gridCol w:w="5032"/>
        <w:gridCol w:w="5033"/>
      </w:tblGrid>
      <w:tr w:rsidR="00BC7740">
        <w:trPr>
          <w:trHeight w:val="182"/>
          <w:jc w:val="center"/>
        </w:trPr>
        <w:tc>
          <w:tcPr>
            <w:tcW w:w="5032" w:type="dxa"/>
            <w:tcBorders>
              <w:right w:val="single" w:sz="48" w:space="0" w:color="FFFFFF"/>
            </w:tcBorders>
            <w:shd w:val="clear" w:color="auto" w:fill="DAEEF3"/>
            <w:vAlign w:val="center"/>
          </w:tcPr>
          <w:p w:rsidR="00BC7740" w:rsidRDefault="005F6708">
            <w:pPr>
              <w:tabs>
                <w:tab w:val="left" w:pos="240"/>
                <w:tab w:val="left" w:pos="360"/>
                <w:tab w:val="left" w:pos="960"/>
              </w:tabs>
              <w:rPr>
                <w:b/>
                <w:smallCaps/>
                <w:sz w:val="26"/>
                <w:szCs w:val="26"/>
              </w:rPr>
            </w:pPr>
            <w:r>
              <w:rPr>
                <w:b/>
                <w:sz w:val="26"/>
                <w:szCs w:val="26"/>
              </w:rPr>
              <w:t>Used Forms</w:t>
            </w:r>
          </w:p>
        </w:tc>
        <w:tc>
          <w:tcPr>
            <w:tcW w:w="5033" w:type="dxa"/>
            <w:tcBorders>
              <w:left w:val="single" w:sz="48" w:space="0" w:color="FFFFFF"/>
            </w:tcBorders>
            <w:shd w:val="clear" w:color="auto" w:fill="DAEEF3"/>
            <w:vAlign w:val="center"/>
          </w:tcPr>
          <w:p w:rsidR="00BC7740" w:rsidRDefault="005F6708">
            <w:pPr>
              <w:tabs>
                <w:tab w:val="left" w:pos="240"/>
                <w:tab w:val="left" w:pos="360"/>
                <w:tab w:val="left" w:pos="960"/>
              </w:tabs>
              <w:bidi/>
              <w:rPr>
                <w:b/>
                <w:smallCaps/>
                <w:sz w:val="26"/>
                <w:szCs w:val="26"/>
              </w:rPr>
            </w:pPr>
            <w:r>
              <w:rPr>
                <w:b/>
                <w:smallCaps/>
                <w:sz w:val="26"/>
                <w:szCs w:val="26"/>
                <w:rtl/>
              </w:rPr>
              <w:t>النماذج المستخدمة</w:t>
            </w:r>
          </w:p>
        </w:tc>
      </w:tr>
    </w:tbl>
    <w:p w:rsidR="00BC7740" w:rsidRDefault="00BC7740"/>
    <w:tbl>
      <w:tblPr>
        <w:tblStyle w:val="afffff9"/>
        <w:tblW w:w="9936" w:type="dxa"/>
        <w:jc w:val="center"/>
        <w:tblBorders>
          <w:top w:val="single" w:sz="8" w:space="0" w:color="548DD4"/>
          <w:left w:val="single" w:sz="8" w:space="0" w:color="548DD4"/>
          <w:bottom w:val="single" w:sz="8" w:space="0" w:color="548DD4"/>
          <w:right w:val="single" w:sz="8" w:space="0" w:color="548DD4"/>
          <w:insideH w:val="single" w:sz="8" w:space="0" w:color="548DD4"/>
          <w:insideV w:val="single" w:sz="8" w:space="0" w:color="548DD4"/>
        </w:tblBorders>
        <w:tblLayout w:type="fixed"/>
        <w:tblLook w:val="0000" w:firstRow="0" w:lastRow="0" w:firstColumn="0" w:lastColumn="0" w:noHBand="0" w:noVBand="0"/>
      </w:tblPr>
      <w:tblGrid>
        <w:gridCol w:w="4040"/>
        <w:gridCol w:w="928"/>
        <w:gridCol w:w="62"/>
        <w:gridCol w:w="61"/>
        <w:gridCol w:w="929"/>
        <w:gridCol w:w="3916"/>
      </w:tblGrid>
      <w:tr w:rsidR="00BC7740">
        <w:trPr>
          <w:trHeight w:val="180"/>
          <w:jc w:val="center"/>
        </w:trPr>
        <w:tc>
          <w:tcPr>
            <w:tcW w:w="4040" w:type="dxa"/>
            <w:tcBorders>
              <w:bottom w:val="single" w:sz="8" w:space="0" w:color="548DD4"/>
            </w:tcBorders>
            <w:shd w:val="clear" w:color="auto" w:fill="DEEAF6"/>
            <w:vAlign w:val="center"/>
          </w:tcPr>
          <w:p w:rsidR="00BC7740" w:rsidRDefault="005F6708">
            <w:pPr>
              <w:jc w:val="center"/>
              <w:rPr>
                <w:b/>
                <w:sz w:val="22"/>
                <w:szCs w:val="22"/>
              </w:rPr>
            </w:pPr>
            <w:bookmarkStart w:id="0" w:name="_heading=h.gjdgxs" w:colFirst="0" w:colLast="0"/>
            <w:bookmarkEnd w:id="0"/>
            <w:r>
              <w:rPr>
                <w:b/>
                <w:sz w:val="22"/>
                <w:szCs w:val="22"/>
              </w:rPr>
              <w:t>Forms</w:t>
            </w:r>
          </w:p>
        </w:tc>
        <w:tc>
          <w:tcPr>
            <w:tcW w:w="1051" w:type="dxa"/>
            <w:gridSpan w:val="3"/>
            <w:tcBorders>
              <w:bottom w:val="single" w:sz="8" w:space="0" w:color="548DD4"/>
              <w:right w:val="nil"/>
            </w:tcBorders>
            <w:shd w:val="clear" w:color="auto" w:fill="DEEAF6"/>
            <w:vAlign w:val="center"/>
          </w:tcPr>
          <w:p w:rsidR="00BC7740" w:rsidRDefault="005F6708">
            <w:pPr>
              <w:jc w:val="center"/>
              <w:rPr>
                <w:b/>
                <w:color w:val="000000"/>
                <w:sz w:val="22"/>
                <w:szCs w:val="22"/>
              </w:rPr>
            </w:pPr>
            <w:r>
              <w:rPr>
                <w:b/>
                <w:color w:val="000000"/>
                <w:sz w:val="22"/>
                <w:szCs w:val="22"/>
              </w:rPr>
              <w:t>Code</w:t>
            </w:r>
          </w:p>
        </w:tc>
        <w:tc>
          <w:tcPr>
            <w:tcW w:w="929" w:type="dxa"/>
            <w:tcBorders>
              <w:left w:val="nil"/>
              <w:bottom w:val="single" w:sz="8" w:space="0" w:color="548DD4"/>
            </w:tcBorders>
            <w:shd w:val="clear" w:color="auto" w:fill="DEEAF6"/>
            <w:vAlign w:val="center"/>
          </w:tcPr>
          <w:p w:rsidR="00BC7740" w:rsidRDefault="005F6708">
            <w:pPr>
              <w:jc w:val="center"/>
              <w:rPr>
                <w:b/>
                <w:color w:val="000000"/>
                <w:sz w:val="22"/>
                <w:szCs w:val="22"/>
              </w:rPr>
            </w:pPr>
            <w:r>
              <w:rPr>
                <w:b/>
                <w:color w:val="000000"/>
                <w:sz w:val="22"/>
                <w:szCs w:val="22"/>
                <w:rtl/>
              </w:rPr>
              <w:t>الرمز</w:t>
            </w:r>
          </w:p>
        </w:tc>
        <w:tc>
          <w:tcPr>
            <w:tcW w:w="3916" w:type="dxa"/>
            <w:tcBorders>
              <w:bottom w:val="single" w:sz="8" w:space="0" w:color="548DD4"/>
            </w:tcBorders>
            <w:shd w:val="clear" w:color="auto" w:fill="DEEAF6"/>
            <w:vAlign w:val="center"/>
          </w:tcPr>
          <w:p w:rsidR="00BC7740" w:rsidRDefault="005F6708">
            <w:pPr>
              <w:bidi/>
              <w:jc w:val="center"/>
              <w:rPr>
                <w:b/>
                <w:sz w:val="22"/>
                <w:szCs w:val="22"/>
              </w:rPr>
            </w:pPr>
            <w:r>
              <w:rPr>
                <w:b/>
                <w:sz w:val="22"/>
                <w:szCs w:val="22"/>
                <w:rtl/>
              </w:rPr>
              <w:t>النموذج</w:t>
            </w:r>
          </w:p>
        </w:tc>
      </w:tr>
      <w:tr w:rsidR="00BC7740">
        <w:trPr>
          <w:trHeight w:val="90"/>
          <w:jc w:val="center"/>
        </w:trPr>
        <w:tc>
          <w:tcPr>
            <w:tcW w:w="5030" w:type="dxa"/>
            <w:gridSpan w:val="3"/>
            <w:tcBorders>
              <w:right w:val="nil"/>
            </w:tcBorders>
            <w:shd w:val="clear" w:color="auto" w:fill="C5E0B3"/>
            <w:vAlign w:val="center"/>
          </w:tcPr>
          <w:p w:rsidR="00BC7740" w:rsidRDefault="005F6708">
            <w:pPr>
              <w:jc w:val="center"/>
            </w:pPr>
            <w:r>
              <w:rPr>
                <w:b/>
              </w:rPr>
              <w:t>Chapter (2) : Recruitment</w:t>
            </w:r>
          </w:p>
        </w:tc>
        <w:tc>
          <w:tcPr>
            <w:tcW w:w="4906" w:type="dxa"/>
            <w:gridSpan w:val="3"/>
            <w:tcBorders>
              <w:left w:val="nil"/>
            </w:tcBorders>
            <w:shd w:val="clear" w:color="auto" w:fill="C5E0B3"/>
            <w:vAlign w:val="center"/>
          </w:tcPr>
          <w:p w:rsidR="00BC7740" w:rsidRDefault="005F6708">
            <w:pPr>
              <w:bidi/>
              <w:jc w:val="center"/>
            </w:pPr>
            <w:r>
              <w:rPr>
                <w:b/>
                <w:rtl/>
              </w:rPr>
              <w:t>الباب الثاني: التوظيف</w:t>
            </w:r>
          </w:p>
        </w:tc>
      </w:tr>
      <w:tr w:rsidR="00BC7740">
        <w:trPr>
          <w:jc w:val="center"/>
        </w:trPr>
        <w:tc>
          <w:tcPr>
            <w:tcW w:w="4040" w:type="dxa"/>
            <w:vAlign w:val="center"/>
          </w:tcPr>
          <w:p w:rsidR="00BC7740" w:rsidRDefault="005F6708">
            <w:pPr>
              <w:jc w:val="center"/>
              <w:rPr>
                <w:sz w:val="22"/>
                <w:szCs w:val="22"/>
              </w:rPr>
            </w:pPr>
            <w:r>
              <w:t>Need of Recruitment</w:t>
            </w:r>
          </w:p>
        </w:tc>
        <w:tc>
          <w:tcPr>
            <w:tcW w:w="1980" w:type="dxa"/>
            <w:gridSpan w:val="4"/>
            <w:vAlign w:val="center"/>
          </w:tcPr>
          <w:p w:rsidR="00BC7740" w:rsidRDefault="00BC7740">
            <w:pPr>
              <w:jc w:val="center"/>
              <w:rPr>
                <w:color w:val="000000"/>
                <w:sz w:val="22"/>
                <w:szCs w:val="22"/>
              </w:rPr>
            </w:pPr>
          </w:p>
        </w:tc>
        <w:tc>
          <w:tcPr>
            <w:tcW w:w="3916" w:type="dxa"/>
            <w:vAlign w:val="center"/>
          </w:tcPr>
          <w:p w:rsidR="00BC7740" w:rsidRDefault="005F6708">
            <w:pPr>
              <w:bidi/>
              <w:jc w:val="center"/>
              <w:rPr>
                <w:sz w:val="22"/>
                <w:szCs w:val="22"/>
              </w:rPr>
            </w:pPr>
            <w:r>
              <w:rPr>
                <w:sz w:val="26"/>
                <w:szCs w:val="26"/>
                <w:rtl/>
              </w:rPr>
              <w:t>نموذج حاجة التوظيف</w:t>
            </w:r>
          </w:p>
        </w:tc>
      </w:tr>
      <w:tr w:rsidR="00BC7740">
        <w:trPr>
          <w:jc w:val="center"/>
        </w:trPr>
        <w:tc>
          <w:tcPr>
            <w:tcW w:w="4040" w:type="dxa"/>
            <w:vAlign w:val="center"/>
          </w:tcPr>
          <w:p w:rsidR="00BC7740" w:rsidRDefault="005F6708">
            <w:pPr>
              <w:jc w:val="center"/>
            </w:pPr>
            <w:r>
              <w:t>Application form</w:t>
            </w:r>
          </w:p>
        </w:tc>
        <w:tc>
          <w:tcPr>
            <w:tcW w:w="1980" w:type="dxa"/>
            <w:gridSpan w:val="4"/>
            <w:vAlign w:val="center"/>
          </w:tcPr>
          <w:p w:rsidR="00BC7740" w:rsidRDefault="00BC7740">
            <w:pPr>
              <w:jc w:val="center"/>
              <w:rPr>
                <w:sz w:val="22"/>
                <w:szCs w:val="22"/>
              </w:rPr>
            </w:pPr>
          </w:p>
        </w:tc>
        <w:tc>
          <w:tcPr>
            <w:tcW w:w="3916" w:type="dxa"/>
            <w:vAlign w:val="center"/>
          </w:tcPr>
          <w:p w:rsidR="00BC7740" w:rsidRDefault="005F6708">
            <w:pPr>
              <w:bidi/>
              <w:jc w:val="center"/>
              <w:rPr>
                <w:sz w:val="26"/>
                <w:szCs w:val="26"/>
              </w:rPr>
            </w:pPr>
            <w:r>
              <w:rPr>
                <w:sz w:val="26"/>
                <w:szCs w:val="26"/>
                <w:rtl/>
              </w:rPr>
              <w:t>نموذج طلب التوظيف</w:t>
            </w:r>
          </w:p>
        </w:tc>
      </w:tr>
      <w:tr w:rsidR="00BC7740">
        <w:trPr>
          <w:jc w:val="center"/>
        </w:trPr>
        <w:tc>
          <w:tcPr>
            <w:tcW w:w="4040" w:type="dxa"/>
            <w:vAlign w:val="center"/>
          </w:tcPr>
          <w:p w:rsidR="00BC7740" w:rsidRDefault="005F6708">
            <w:pPr>
              <w:jc w:val="center"/>
              <w:rPr>
                <w:sz w:val="22"/>
                <w:szCs w:val="22"/>
              </w:rPr>
            </w:pPr>
            <w:r>
              <w:t>Candidate Evaluation</w:t>
            </w:r>
          </w:p>
        </w:tc>
        <w:tc>
          <w:tcPr>
            <w:tcW w:w="1980" w:type="dxa"/>
            <w:gridSpan w:val="4"/>
            <w:vAlign w:val="center"/>
          </w:tcPr>
          <w:p w:rsidR="00BC7740" w:rsidRDefault="00BC7740">
            <w:pPr>
              <w:jc w:val="center"/>
              <w:rPr>
                <w:sz w:val="22"/>
                <w:szCs w:val="22"/>
              </w:rPr>
            </w:pPr>
          </w:p>
        </w:tc>
        <w:tc>
          <w:tcPr>
            <w:tcW w:w="3916" w:type="dxa"/>
            <w:vAlign w:val="center"/>
          </w:tcPr>
          <w:p w:rsidR="00BC7740" w:rsidRDefault="005F6708">
            <w:pPr>
              <w:bidi/>
              <w:jc w:val="center"/>
              <w:rPr>
                <w:sz w:val="22"/>
                <w:szCs w:val="22"/>
              </w:rPr>
            </w:pPr>
            <w:r>
              <w:rPr>
                <w:sz w:val="26"/>
                <w:szCs w:val="26"/>
                <w:rtl/>
              </w:rPr>
              <w:t>تقيم المرشح</w:t>
            </w:r>
          </w:p>
        </w:tc>
      </w:tr>
      <w:tr w:rsidR="00BC7740">
        <w:trPr>
          <w:jc w:val="center"/>
        </w:trPr>
        <w:tc>
          <w:tcPr>
            <w:tcW w:w="4040" w:type="dxa"/>
            <w:vAlign w:val="center"/>
          </w:tcPr>
          <w:p w:rsidR="00BC7740" w:rsidRDefault="005F6708">
            <w:pPr>
              <w:jc w:val="center"/>
              <w:rPr>
                <w:sz w:val="22"/>
                <w:szCs w:val="22"/>
              </w:rPr>
            </w:pPr>
            <w:r>
              <w:t>Employment offer</w:t>
            </w:r>
          </w:p>
        </w:tc>
        <w:tc>
          <w:tcPr>
            <w:tcW w:w="1980" w:type="dxa"/>
            <w:gridSpan w:val="4"/>
            <w:vAlign w:val="center"/>
          </w:tcPr>
          <w:p w:rsidR="00BC7740" w:rsidRDefault="00BC7740">
            <w:pPr>
              <w:jc w:val="center"/>
              <w:rPr>
                <w:color w:val="000000"/>
                <w:sz w:val="22"/>
                <w:szCs w:val="22"/>
              </w:rPr>
            </w:pPr>
          </w:p>
        </w:tc>
        <w:tc>
          <w:tcPr>
            <w:tcW w:w="3916" w:type="dxa"/>
            <w:vAlign w:val="center"/>
          </w:tcPr>
          <w:p w:rsidR="00BC7740" w:rsidRDefault="005F6708">
            <w:pPr>
              <w:bidi/>
              <w:jc w:val="center"/>
              <w:rPr>
                <w:sz w:val="22"/>
                <w:szCs w:val="22"/>
              </w:rPr>
            </w:pPr>
            <w:r>
              <w:rPr>
                <w:sz w:val="26"/>
                <w:szCs w:val="26"/>
                <w:rtl/>
              </w:rPr>
              <w:t>نموذج عرض العمل</w:t>
            </w:r>
          </w:p>
        </w:tc>
      </w:tr>
      <w:tr w:rsidR="00BC7740">
        <w:trPr>
          <w:trHeight w:val="135"/>
          <w:jc w:val="center"/>
        </w:trPr>
        <w:tc>
          <w:tcPr>
            <w:tcW w:w="4040" w:type="dxa"/>
            <w:tcBorders>
              <w:bottom w:val="single" w:sz="8" w:space="0" w:color="548DD4"/>
            </w:tcBorders>
            <w:vAlign w:val="center"/>
          </w:tcPr>
          <w:p w:rsidR="00BC7740" w:rsidRDefault="005F6708">
            <w:pPr>
              <w:jc w:val="center"/>
              <w:rPr>
                <w:sz w:val="22"/>
                <w:szCs w:val="22"/>
              </w:rPr>
            </w:pPr>
            <w:r>
              <w:t>Employment Contract</w:t>
            </w:r>
          </w:p>
        </w:tc>
        <w:tc>
          <w:tcPr>
            <w:tcW w:w="1980" w:type="dxa"/>
            <w:gridSpan w:val="4"/>
            <w:tcBorders>
              <w:bottom w:val="single" w:sz="8" w:space="0" w:color="548DD4"/>
            </w:tcBorders>
            <w:vAlign w:val="center"/>
          </w:tcPr>
          <w:p w:rsidR="00BC7740" w:rsidRDefault="00BC7740">
            <w:pPr>
              <w:jc w:val="center"/>
              <w:rPr>
                <w:sz w:val="22"/>
                <w:szCs w:val="22"/>
              </w:rPr>
            </w:pPr>
          </w:p>
        </w:tc>
        <w:tc>
          <w:tcPr>
            <w:tcW w:w="3916" w:type="dxa"/>
            <w:tcBorders>
              <w:bottom w:val="single" w:sz="8" w:space="0" w:color="548DD4"/>
            </w:tcBorders>
            <w:vAlign w:val="center"/>
          </w:tcPr>
          <w:p w:rsidR="00BC7740" w:rsidRDefault="005F6708">
            <w:pPr>
              <w:bidi/>
              <w:jc w:val="center"/>
              <w:rPr>
                <w:sz w:val="22"/>
                <w:szCs w:val="22"/>
              </w:rPr>
            </w:pPr>
            <w:r>
              <w:rPr>
                <w:sz w:val="26"/>
                <w:szCs w:val="26"/>
                <w:rtl/>
              </w:rPr>
              <w:t>عقد التوظيف</w:t>
            </w:r>
          </w:p>
        </w:tc>
      </w:tr>
      <w:tr w:rsidR="00BC7740">
        <w:trPr>
          <w:jc w:val="center"/>
        </w:trPr>
        <w:tc>
          <w:tcPr>
            <w:tcW w:w="5030" w:type="dxa"/>
            <w:gridSpan w:val="3"/>
            <w:tcBorders>
              <w:right w:val="nil"/>
            </w:tcBorders>
            <w:shd w:val="clear" w:color="auto" w:fill="C5E0B3"/>
            <w:vAlign w:val="center"/>
          </w:tcPr>
          <w:p w:rsidR="00BC7740" w:rsidRDefault="005F6708">
            <w:pPr>
              <w:jc w:val="center"/>
              <w:rPr>
                <w:sz w:val="22"/>
                <w:szCs w:val="22"/>
              </w:rPr>
            </w:pPr>
            <w:r>
              <w:rPr>
                <w:b/>
              </w:rPr>
              <w:t>Chapter (3) : New Employee In-Processing</w:t>
            </w:r>
          </w:p>
        </w:tc>
        <w:tc>
          <w:tcPr>
            <w:tcW w:w="4906" w:type="dxa"/>
            <w:gridSpan w:val="3"/>
            <w:tcBorders>
              <w:left w:val="nil"/>
            </w:tcBorders>
            <w:shd w:val="clear" w:color="auto" w:fill="C5E0B3"/>
            <w:vAlign w:val="center"/>
          </w:tcPr>
          <w:p w:rsidR="00BC7740" w:rsidRDefault="005F6708">
            <w:pPr>
              <w:bidi/>
              <w:jc w:val="center"/>
              <w:rPr>
                <w:sz w:val="22"/>
                <w:szCs w:val="22"/>
              </w:rPr>
            </w:pPr>
            <w:r>
              <w:rPr>
                <w:b/>
                <w:rtl/>
              </w:rPr>
              <w:t>الباب الثالث: تسجيل موظف جديد</w:t>
            </w:r>
          </w:p>
        </w:tc>
      </w:tr>
      <w:tr w:rsidR="00BC7740">
        <w:trPr>
          <w:jc w:val="center"/>
        </w:trPr>
        <w:tc>
          <w:tcPr>
            <w:tcW w:w="4040" w:type="dxa"/>
            <w:vAlign w:val="center"/>
          </w:tcPr>
          <w:p w:rsidR="00BC7740" w:rsidRDefault="005F6708">
            <w:pPr>
              <w:jc w:val="center"/>
              <w:rPr>
                <w:sz w:val="22"/>
                <w:szCs w:val="22"/>
              </w:rPr>
            </w:pPr>
            <w:r>
              <w:t>Employee ID card Request Form.</w:t>
            </w:r>
          </w:p>
        </w:tc>
        <w:tc>
          <w:tcPr>
            <w:tcW w:w="1980" w:type="dxa"/>
            <w:gridSpan w:val="4"/>
            <w:vAlign w:val="center"/>
          </w:tcPr>
          <w:p w:rsidR="00BC7740" w:rsidRDefault="00BC7740">
            <w:pPr>
              <w:jc w:val="center"/>
            </w:pPr>
          </w:p>
        </w:tc>
        <w:tc>
          <w:tcPr>
            <w:tcW w:w="3916" w:type="dxa"/>
            <w:vAlign w:val="center"/>
          </w:tcPr>
          <w:p w:rsidR="00BC7740" w:rsidRDefault="005F6708">
            <w:pPr>
              <w:bidi/>
              <w:jc w:val="center"/>
              <w:rPr>
                <w:sz w:val="22"/>
                <w:szCs w:val="22"/>
              </w:rPr>
            </w:pPr>
            <w:r>
              <w:rPr>
                <w:rtl/>
              </w:rPr>
              <w:t>نموذج طلب بطاقة موظف</w:t>
            </w:r>
          </w:p>
        </w:tc>
      </w:tr>
      <w:tr w:rsidR="00BC7740">
        <w:trPr>
          <w:jc w:val="center"/>
        </w:trPr>
        <w:tc>
          <w:tcPr>
            <w:tcW w:w="4040" w:type="dxa"/>
            <w:vAlign w:val="center"/>
          </w:tcPr>
          <w:p w:rsidR="00BC7740" w:rsidRDefault="005F6708">
            <w:pPr>
              <w:jc w:val="center"/>
              <w:rPr>
                <w:sz w:val="22"/>
                <w:szCs w:val="22"/>
              </w:rPr>
            </w:pPr>
            <w:r>
              <w:t>In-Processing Hiring Check List.</w:t>
            </w:r>
          </w:p>
        </w:tc>
        <w:tc>
          <w:tcPr>
            <w:tcW w:w="1980" w:type="dxa"/>
            <w:gridSpan w:val="4"/>
            <w:vAlign w:val="center"/>
          </w:tcPr>
          <w:p w:rsidR="00BC7740" w:rsidRDefault="00BC7740">
            <w:pPr>
              <w:jc w:val="center"/>
            </w:pPr>
          </w:p>
        </w:tc>
        <w:tc>
          <w:tcPr>
            <w:tcW w:w="3916" w:type="dxa"/>
            <w:vAlign w:val="center"/>
          </w:tcPr>
          <w:p w:rsidR="00BC7740" w:rsidRDefault="005F6708">
            <w:pPr>
              <w:bidi/>
              <w:jc w:val="center"/>
              <w:rPr>
                <w:sz w:val="22"/>
                <w:szCs w:val="22"/>
              </w:rPr>
            </w:pPr>
            <w:r>
              <w:rPr>
                <w:rtl/>
              </w:rPr>
              <w:t>قائمة مراجعة تسجيل الموظف</w:t>
            </w:r>
          </w:p>
        </w:tc>
      </w:tr>
      <w:tr w:rsidR="00BC7740">
        <w:trPr>
          <w:jc w:val="center"/>
        </w:trPr>
        <w:tc>
          <w:tcPr>
            <w:tcW w:w="4040" w:type="dxa"/>
            <w:tcBorders>
              <w:bottom w:val="single" w:sz="8" w:space="0" w:color="548DD4"/>
            </w:tcBorders>
            <w:vAlign w:val="center"/>
          </w:tcPr>
          <w:p w:rsidR="00BC7740" w:rsidRDefault="005F6708">
            <w:pPr>
              <w:jc w:val="center"/>
              <w:rPr>
                <w:sz w:val="22"/>
                <w:szCs w:val="22"/>
              </w:rPr>
            </w:pPr>
            <w:r>
              <w:t>Join Duty</w:t>
            </w:r>
          </w:p>
        </w:tc>
        <w:tc>
          <w:tcPr>
            <w:tcW w:w="1980" w:type="dxa"/>
            <w:gridSpan w:val="4"/>
            <w:tcBorders>
              <w:bottom w:val="single" w:sz="8" w:space="0" w:color="548DD4"/>
            </w:tcBorders>
            <w:vAlign w:val="center"/>
          </w:tcPr>
          <w:p w:rsidR="00BC7740" w:rsidRDefault="00BC7740">
            <w:pPr>
              <w:jc w:val="center"/>
            </w:pPr>
          </w:p>
        </w:tc>
        <w:tc>
          <w:tcPr>
            <w:tcW w:w="3916" w:type="dxa"/>
            <w:tcBorders>
              <w:bottom w:val="single" w:sz="8" w:space="0" w:color="548DD4"/>
            </w:tcBorders>
            <w:vAlign w:val="center"/>
          </w:tcPr>
          <w:p w:rsidR="00BC7740" w:rsidRDefault="005F6708">
            <w:pPr>
              <w:bidi/>
              <w:jc w:val="center"/>
              <w:rPr>
                <w:sz w:val="22"/>
                <w:szCs w:val="22"/>
              </w:rPr>
            </w:pPr>
            <w:r>
              <w:rPr>
                <w:rtl/>
              </w:rPr>
              <w:t>اشعار مباشرة عمل</w:t>
            </w:r>
          </w:p>
        </w:tc>
      </w:tr>
      <w:tr w:rsidR="00BC7740">
        <w:trPr>
          <w:jc w:val="center"/>
        </w:trPr>
        <w:tc>
          <w:tcPr>
            <w:tcW w:w="4040" w:type="dxa"/>
            <w:tcBorders>
              <w:bottom w:val="single" w:sz="8" w:space="0" w:color="548DD4"/>
            </w:tcBorders>
            <w:vAlign w:val="center"/>
          </w:tcPr>
          <w:p w:rsidR="00BC7740" w:rsidRDefault="005F6708">
            <w:pPr>
              <w:jc w:val="center"/>
            </w:pPr>
            <w:r>
              <w:t>Delivery and Receipt of Custody</w:t>
            </w:r>
          </w:p>
        </w:tc>
        <w:tc>
          <w:tcPr>
            <w:tcW w:w="1980" w:type="dxa"/>
            <w:gridSpan w:val="4"/>
            <w:tcBorders>
              <w:bottom w:val="single" w:sz="8" w:space="0" w:color="548DD4"/>
            </w:tcBorders>
            <w:vAlign w:val="center"/>
          </w:tcPr>
          <w:p w:rsidR="00BC7740" w:rsidRDefault="00BC7740">
            <w:pPr>
              <w:jc w:val="center"/>
              <w:rPr>
                <w:color w:val="000000"/>
                <w:sz w:val="22"/>
                <w:szCs w:val="22"/>
              </w:rPr>
            </w:pPr>
          </w:p>
        </w:tc>
        <w:tc>
          <w:tcPr>
            <w:tcW w:w="3916" w:type="dxa"/>
            <w:tcBorders>
              <w:bottom w:val="single" w:sz="8" w:space="0" w:color="548DD4"/>
            </w:tcBorders>
            <w:vAlign w:val="center"/>
          </w:tcPr>
          <w:p w:rsidR="00BC7740" w:rsidRDefault="005F6708">
            <w:pPr>
              <w:bidi/>
              <w:jc w:val="center"/>
            </w:pPr>
            <w:r>
              <w:rPr>
                <w:rtl/>
              </w:rPr>
              <w:t>نموذج تسليم وإستلام عهدة</w:t>
            </w:r>
          </w:p>
        </w:tc>
      </w:tr>
      <w:tr w:rsidR="00BC7740">
        <w:trPr>
          <w:jc w:val="center"/>
        </w:trPr>
        <w:tc>
          <w:tcPr>
            <w:tcW w:w="4040" w:type="dxa"/>
            <w:tcBorders>
              <w:bottom w:val="single" w:sz="8" w:space="0" w:color="548DD4"/>
            </w:tcBorders>
            <w:vAlign w:val="center"/>
          </w:tcPr>
          <w:p w:rsidR="00BC7740" w:rsidRDefault="005F6708">
            <w:pPr>
              <w:jc w:val="center"/>
            </w:pPr>
            <w:r>
              <w:t>Receiving a Website Password</w:t>
            </w:r>
          </w:p>
        </w:tc>
        <w:tc>
          <w:tcPr>
            <w:tcW w:w="1980" w:type="dxa"/>
            <w:gridSpan w:val="4"/>
            <w:tcBorders>
              <w:bottom w:val="single" w:sz="8" w:space="0" w:color="548DD4"/>
            </w:tcBorders>
            <w:vAlign w:val="center"/>
          </w:tcPr>
          <w:p w:rsidR="00BC7740" w:rsidRDefault="00BC7740">
            <w:pPr>
              <w:jc w:val="center"/>
              <w:rPr>
                <w:color w:val="000000"/>
                <w:sz w:val="22"/>
                <w:szCs w:val="22"/>
              </w:rPr>
            </w:pPr>
          </w:p>
        </w:tc>
        <w:tc>
          <w:tcPr>
            <w:tcW w:w="3916" w:type="dxa"/>
            <w:tcBorders>
              <w:bottom w:val="single" w:sz="8" w:space="0" w:color="548DD4"/>
            </w:tcBorders>
            <w:vAlign w:val="center"/>
          </w:tcPr>
          <w:p w:rsidR="00BC7740" w:rsidRDefault="005F6708">
            <w:pPr>
              <w:bidi/>
              <w:jc w:val="center"/>
            </w:pPr>
            <w:r>
              <w:rPr>
                <w:rtl/>
              </w:rPr>
              <w:t>إستلام كلمة مرور موقع</w:t>
            </w:r>
          </w:p>
        </w:tc>
      </w:tr>
      <w:tr w:rsidR="00BC7740">
        <w:trPr>
          <w:jc w:val="center"/>
        </w:trPr>
        <w:tc>
          <w:tcPr>
            <w:tcW w:w="4040" w:type="dxa"/>
            <w:tcBorders>
              <w:bottom w:val="single" w:sz="8" w:space="0" w:color="548DD4"/>
            </w:tcBorders>
            <w:vAlign w:val="center"/>
          </w:tcPr>
          <w:p w:rsidR="00BC7740" w:rsidRDefault="005F6708">
            <w:pPr>
              <w:jc w:val="center"/>
            </w:pPr>
            <w:r>
              <w:t>List of Employees</w:t>
            </w:r>
          </w:p>
        </w:tc>
        <w:tc>
          <w:tcPr>
            <w:tcW w:w="1980" w:type="dxa"/>
            <w:gridSpan w:val="4"/>
            <w:tcBorders>
              <w:bottom w:val="single" w:sz="8" w:space="0" w:color="548DD4"/>
            </w:tcBorders>
            <w:vAlign w:val="center"/>
          </w:tcPr>
          <w:p w:rsidR="00BC7740" w:rsidRDefault="00BC7740">
            <w:pPr>
              <w:jc w:val="center"/>
              <w:rPr>
                <w:color w:val="000000"/>
                <w:sz w:val="22"/>
                <w:szCs w:val="22"/>
              </w:rPr>
            </w:pPr>
          </w:p>
        </w:tc>
        <w:tc>
          <w:tcPr>
            <w:tcW w:w="3916" w:type="dxa"/>
            <w:tcBorders>
              <w:bottom w:val="single" w:sz="8" w:space="0" w:color="548DD4"/>
            </w:tcBorders>
            <w:vAlign w:val="center"/>
          </w:tcPr>
          <w:p w:rsidR="00BC7740" w:rsidRDefault="005F6708">
            <w:pPr>
              <w:bidi/>
              <w:jc w:val="center"/>
            </w:pPr>
            <w:r>
              <w:rPr>
                <w:rtl/>
              </w:rPr>
              <w:t>قائمة الموظفين</w:t>
            </w:r>
          </w:p>
        </w:tc>
      </w:tr>
      <w:tr w:rsidR="00BC7740">
        <w:trPr>
          <w:jc w:val="center"/>
        </w:trPr>
        <w:tc>
          <w:tcPr>
            <w:tcW w:w="4040" w:type="dxa"/>
            <w:tcBorders>
              <w:bottom w:val="single" w:sz="8" w:space="0" w:color="548DD4"/>
            </w:tcBorders>
            <w:vAlign w:val="center"/>
          </w:tcPr>
          <w:p w:rsidR="00BC7740" w:rsidRDefault="005F6708">
            <w:pPr>
              <w:jc w:val="center"/>
            </w:pPr>
            <w:r>
              <w:t>List of Computers and Passwords</w:t>
            </w:r>
          </w:p>
        </w:tc>
        <w:tc>
          <w:tcPr>
            <w:tcW w:w="1980" w:type="dxa"/>
            <w:gridSpan w:val="4"/>
            <w:tcBorders>
              <w:bottom w:val="single" w:sz="8" w:space="0" w:color="548DD4"/>
            </w:tcBorders>
            <w:vAlign w:val="center"/>
          </w:tcPr>
          <w:p w:rsidR="00BC7740" w:rsidRDefault="00BC7740">
            <w:pPr>
              <w:jc w:val="center"/>
              <w:rPr>
                <w:color w:val="000000"/>
                <w:sz w:val="22"/>
                <w:szCs w:val="22"/>
              </w:rPr>
            </w:pPr>
          </w:p>
        </w:tc>
        <w:tc>
          <w:tcPr>
            <w:tcW w:w="3916" w:type="dxa"/>
            <w:tcBorders>
              <w:bottom w:val="single" w:sz="8" w:space="0" w:color="548DD4"/>
            </w:tcBorders>
            <w:vAlign w:val="center"/>
          </w:tcPr>
          <w:p w:rsidR="00BC7740" w:rsidRDefault="005F6708">
            <w:pPr>
              <w:bidi/>
              <w:jc w:val="center"/>
            </w:pPr>
            <w:r>
              <w:rPr>
                <w:rtl/>
              </w:rPr>
              <w:t>قائمة أجهزة الكمبيوتر وكلمات المرور</w:t>
            </w:r>
          </w:p>
        </w:tc>
      </w:tr>
      <w:tr w:rsidR="00BC7740">
        <w:trPr>
          <w:jc w:val="center"/>
        </w:trPr>
        <w:tc>
          <w:tcPr>
            <w:tcW w:w="4040" w:type="dxa"/>
            <w:tcBorders>
              <w:bottom w:val="single" w:sz="8" w:space="0" w:color="548DD4"/>
            </w:tcBorders>
            <w:vAlign w:val="center"/>
          </w:tcPr>
          <w:p w:rsidR="00BC7740" w:rsidRDefault="005F6708">
            <w:pPr>
              <w:jc w:val="center"/>
            </w:pPr>
            <w:r>
              <w:t>List of Website passwords</w:t>
            </w:r>
          </w:p>
        </w:tc>
        <w:tc>
          <w:tcPr>
            <w:tcW w:w="1980" w:type="dxa"/>
            <w:gridSpan w:val="4"/>
            <w:tcBorders>
              <w:bottom w:val="single" w:sz="8" w:space="0" w:color="548DD4"/>
            </w:tcBorders>
            <w:vAlign w:val="center"/>
          </w:tcPr>
          <w:p w:rsidR="00BC7740" w:rsidRDefault="00BC7740">
            <w:pPr>
              <w:jc w:val="center"/>
              <w:rPr>
                <w:color w:val="000000"/>
                <w:sz w:val="22"/>
                <w:szCs w:val="22"/>
              </w:rPr>
            </w:pPr>
          </w:p>
        </w:tc>
        <w:tc>
          <w:tcPr>
            <w:tcW w:w="3916" w:type="dxa"/>
            <w:tcBorders>
              <w:bottom w:val="single" w:sz="8" w:space="0" w:color="548DD4"/>
            </w:tcBorders>
            <w:vAlign w:val="center"/>
          </w:tcPr>
          <w:p w:rsidR="00BC7740" w:rsidRDefault="005F6708">
            <w:pPr>
              <w:bidi/>
              <w:jc w:val="center"/>
            </w:pPr>
            <w:r>
              <w:rPr>
                <w:rtl/>
              </w:rPr>
              <w:t>قائمة كلمات مرور مواقع الواب</w:t>
            </w:r>
          </w:p>
        </w:tc>
      </w:tr>
      <w:tr w:rsidR="00BC7740">
        <w:trPr>
          <w:jc w:val="center"/>
        </w:trPr>
        <w:tc>
          <w:tcPr>
            <w:tcW w:w="5030" w:type="dxa"/>
            <w:gridSpan w:val="3"/>
            <w:tcBorders>
              <w:right w:val="nil"/>
            </w:tcBorders>
            <w:shd w:val="clear" w:color="auto" w:fill="C5E0B3"/>
            <w:vAlign w:val="center"/>
          </w:tcPr>
          <w:p w:rsidR="00BC7740" w:rsidRDefault="005F6708">
            <w:pPr>
              <w:jc w:val="center"/>
              <w:rPr>
                <w:sz w:val="22"/>
                <w:szCs w:val="22"/>
              </w:rPr>
            </w:pPr>
            <w:r>
              <w:rPr>
                <w:b/>
              </w:rPr>
              <w:t>Chapter (4) : Orientation Program</w:t>
            </w:r>
          </w:p>
        </w:tc>
        <w:tc>
          <w:tcPr>
            <w:tcW w:w="4906" w:type="dxa"/>
            <w:gridSpan w:val="3"/>
            <w:tcBorders>
              <w:left w:val="nil"/>
            </w:tcBorders>
            <w:shd w:val="clear" w:color="auto" w:fill="C5E0B3"/>
            <w:vAlign w:val="center"/>
          </w:tcPr>
          <w:p w:rsidR="00BC7740" w:rsidRDefault="005F6708">
            <w:pPr>
              <w:bidi/>
              <w:jc w:val="center"/>
              <w:rPr>
                <w:sz w:val="22"/>
                <w:szCs w:val="22"/>
              </w:rPr>
            </w:pPr>
            <w:r>
              <w:rPr>
                <w:b/>
                <w:rtl/>
              </w:rPr>
              <w:t>الباب الرابع: تهيئة الموظف الجديد</w:t>
            </w:r>
          </w:p>
        </w:tc>
      </w:tr>
      <w:tr w:rsidR="00BC7740">
        <w:trPr>
          <w:jc w:val="center"/>
        </w:trPr>
        <w:tc>
          <w:tcPr>
            <w:tcW w:w="4040" w:type="dxa"/>
            <w:tcBorders>
              <w:bottom w:val="single" w:sz="8" w:space="0" w:color="548DD4"/>
            </w:tcBorders>
            <w:vAlign w:val="center"/>
          </w:tcPr>
          <w:p w:rsidR="00BC7740" w:rsidRDefault="005F6708">
            <w:pPr>
              <w:tabs>
                <w:tab w:val="left" w:pos="240"/>
                <w:tab w:val="left" w:pos="360"/>
                <w:tab w:val="left" w:pos="960"/>
              </w:tabs>
              <w:jc w:val="center"/>
            </w:pPr>
            <w:r>
              <w:t>Orientation program.</w:t>
            </w:r>
          </w:p>
        </w:tc>
        <w:tc>
          <w:tcPr>
            <w:tcW w:w="1980" w:type="dxa"/>
            <w:gridSpan w:val="4"/>
            <w:tcBorders>
              <w:bottom w:val="single" w:sz="8" w:space="0" w:color="548DD4"/>
            </w:tcBorders>
            <w:vAlign w:val="center"/>
          </w:tcPr>
          <w:p w:rsidR="00BC7740" w:rsidRDefault="00BC7740">
            <w:pPr>
              <w:jc w:val="center"/>
            </w:pPr>
          </w:p>
        </w:tc>
        <w:tc>
          <w:tcPr>
            <w:tcW w:w="3916" w:type="dxa"/>
            <w:tcBorders>
              <w:bottom w:val="single" w:sz="8" w:space="0" w:color="548DD4"/>
            </w:tcBorders>
            <w:vAlign w:val="center"/>
          </w:tcPr>
          <w:p w:rsidR="00BC7740" w:rsidRDefault="005F6708">
            <w:pPr>
              <w:bidi/>
              <w:spacing w:line="276" w:lineRule="auto"/>
              <w:jc w:val="center"/>
              <w:rPr>
                <w:rFonts w:ascii="GEDinarOne" w:eastAsia="GEDinarOne" w:hAnsi="GEDinarOne" w:cs="GEDinarOne"/>
                <w:color w:val="000000"/>
              </w:rPr>
            </w:pPr>
            <w:r>
              <w:rPr>
                <w:rFonts w:ascii="GEDinarOne" w:eastAsia="GEDinarOne" w:hAnsi="GEDinarOne" w:cs="GEDinarOne"/>
                <w:color w:val="000000"/>
                <w:rtl/>
              </w:rPr>
              <w:t>برنامج التهيئة.</w:t>
            </w:r>
          </w:p>
        </w:tc>
      </w:tr>
      <w:tr w:rsidR="00BC7740">
        <w:trPr>
          <w:jc w:val="center"/>
        </w:trPr>
        <w:tc>
          <w:tcPr>
            <w:tcW w:w="4040" w:type="dxa"/>
            <w:tcBorders>
              <w:bottom w:val="single" w:sz="8" w:space="0" w:color="548DD4"/>
            </w:tcBorders>
            <w:vAlign w:val="center"/>
          </w:tcPr>
          <w:p w:rsidR="00BC7740" w:rsidRDefault="005F6708">
            <w:pPr>
              <w:tabs>
                <w:tab w:val="left" w:pos="240"/>
                <w:tab w:val="left" w:pos="360"/>
                <w:tab w:val="left" w:pos="960"/>
              </w:tabs>
              <w:jc w:val="center"/>
            </w:pPr>
            <w:r>
              <w:t>Job description form</w:t>
            </w:r>
          </w:p>
        </w:tc>
        <w:tc>
          <w:tcPr>
            <w:tcW w:w="1980" w:type="dxa"/>
            <w:gridSpan w:val="4"/>
            <w:tcBorders>
              <w:bottom w:val="single" w:sz="8" w:space="0" w:color="548DD4"/>
            </w:tcBorders>
            <w:vAlign w:val="center"/>
          </w:tcPr>
          <w:p w:rsidR="00BC7740" w:rsidRDefault="00BC7740">
            <w:pPr>
              <w:jc w:val="center"/>
              <w:rPr>
                <w:color w:val="000000"/>
                <w:sz w:val="22"/>
                <w:szCs w:val="22"/>
              </w:rPr>
            </w:pPr>
          </w:p>
        </w:tc>
        <w:tc>
          <w:tcPr>
            <w:tcW w:w="3916" w:type="dxa"/>
            <w:tcBorders>
              <w:bottom w:val="single" w:sz="8" w:space="0" w:color="548DD4"/>
            </w:tcBorders>
            <w:vAlign w:val="center"/>
          </w:tcPr>
          <w:p w:rsidR="00BC7740" w:rsidRDefault="005F6708">
            <w:pPr>
              <w:bidi/>
              <w:spacing w:line="276" w:lineRule="auto"/>
              <w:jc w:val="center"/>
              <w:rPr>
                <w:rFonts w:ascii="GEDinarOne" w:eastAsia="GEDinarOne" w:hAnsi="GEDinarOne" w:cs="GEDinarOne"/>
                <w:color w:val="000000"/>
              </w:rPr>
            </w:pPr>
            <w:r>
              <w:rPr>
                <w:rFonts w:ascii="GEDinarOne" w:eastAsia="GEDinarOne" w:hAnsi="GEDinarOne" w:cs="GEDinarOne"/>
                <w:color w:val="000000"/>
                <w:rtl/>
              </w:rPr>
              <w:t>نموذج الوصف الوظيفي</w:t>
            </w:r>
          </w:p>
        </w:tc>
      </w:tr>
      <w:tr w:rsidR="00BC7740">
        <w:trPr>
          <w:jc w:val="center"/>
        </w:trPr>
        <w:tc>
          <w:tcPr>
            <w:tcW w:w="4040" w:type="dxa"/>
            <w:tcBorders>
              <w:bottom w:val="single" w:sz="8" w:space="0" w:color="548DD4"/>
            </w:tcBorders>
            <w:vAlign w:val="center"/>
          </w:tcPr>
          <w:p w:rsidR="00BC7740" w:rsidRDefault="005F6708">
            <w:pPr>
              <w:tabs>
                <w:tab w:val="left" w:pos="240"/>
                <w:tab w:val="left" w:pos="360"/>
                <w:tab w:val="left" w:pos="960"/>
              </w:tabs>
              <w:jc w:val="center"/>
            </w:pPr>
            <w:r>
              <w:t>Organization Chart</w:t>
            </w:r>
          </w:p>
        </w:tc>
        <w:tc>
          <w:tcPr>
            <w:tcW w:w="1980" w:type="dxa"/>
            <w:gridSpan w:val="4"/>
            <w:tcBorders>
              <w:bottom w:val="single" w:sz="8" w:space="0" w:color="548DD4"/>
            </w:tcBorders>
            <w:vAlign w:val="center"/>
          </w:tcPr>
          <w:p w:rsidR="00BC7740" w:rsidRDefault="00BC7740">
            <w:pPr>
              <w:jc w:val="center"/>
              <w:rPr>
                <w:color w:val="000000"/>
                <w:sz w:val="22"/>
                <w:szCs w:val="22"/>
              </w:rPr>
            </w:pPr>
          </w:p>
        </w:tc>
        <w:tc>
          <w:tcPr>
            <w:tcW w:w="3916" w:type="dxa"/>
            <w:tcBorders>
              <w:bottom w:val="single" w:sz="8" w:space="0" w:color="548DD4"/>
            </w:tcBorders>
            <w:vAlign w:val="center"/>
          </w:tcPr>
          <w:p w:rsidR="00BC7740" w:rsidRDefault="005F6708">
            <w:pPr>
              <w:bidi/>
              <w:spacing w:line="276" w:lineRule="auto"/>
              <w:jc w:val="center"/>
              <w:rPr>
                <w:rFonts w:ascii="GEDinarOne" w:eastAsia="GEDinarOne" w:hAnsi="GEDinarOne" w:cs="GEDinarOne"/>
                <w:color w:val="000000"/>
              </w:rPr>
            </w:pPr>
            <w:r>
              <w:rPr>
                <w:rFonts w:ascii="GEDinarOne" w:eastAsia="GEDinarOne" w:hAnsi="GEDinarOne" w:cs="GEDinarOne"/>
                <w:color w:val="000000"/>
                <w:rtl/>
              </w:rPr>
              <w:t>الهيكل التنظيمي</w:t>
            </w:r>
          </w:p>
        </w:tc>
      </w:tr>
      <w:tr w:rsidR="00BC7740">
        <w:trPr>
          <w:jc w:val="center"/>
        </w:trPr>
        <w:tc>
          <w:tcPr>
            <w:tcW w:w="4040" w:type="dxa"/>
            <w:tcBorders>
              <w:bottom w:val="single" w:sz="8" w:space="0" w:color="548DD4"/>
            </w:tcBorders>
            <w:vAlign w:val="center"/>
          </w:tcPr>
          <w:p w:rsidR="00BC7740" w:rsidRDefault="005F6708">
            <w:pPr>
              <w:tabs>
                <w:tab w:val="left" w:pos="240"/>
                <w:tab w:val="left" w:pos="360"/>
                <w:tab w:val="left" w:pos="960"/>
              </w:tabs>
              <w:jc w:val="center"/>
            </w:pPr>
            <w:r>
              <w:t>Resume</w:t>
            </w:r>
          </w:p>
        </w:tc>
        <w:tc>
          <w:tcPr>
            <w:tcW w:w="1980" w:type="dxa"/>
            <w:gridSpan w:val="4"/>
            <w:tcBorders>
              <w:bottom w:val="single" w:sz="8" w:space="0" w:color="548DD4"/>
            </w:tcBorders>
            <w:vAlign w:val="center"/>
          </w:tcPr>
          <w:p w:rsidR="00BC7740" w:rsidRDefault="00BC7740">
            <w:pPr>
              <w:jc w:val="center"/>
              <w:rPr>
                <w:color w:val="000000"/>
                <w:sz w:val="22"/>
                <w:szCs w:val="22"/>
              </w:rPr>
            </w:pPr>
          </w:p>
        </w:tc>
        <w:tc>
          <w:tcPr>
            <w:tcW w:w="3916" w:type="dxa"/>
            <w:tcBorders>
              <w:bottom w:val="single" w:sz="8" w:space="0" w:color="548DD4"/>
            </w:tcBorders>
            <w:vAlign w:val="center"/>
          </w:tcPr>
          <w:p w:rsidR="00BC7740" w:rsidRDefault="005F6708">
            <w:pPr>
              <w:bidi/>
              <w:spacing w:line="276" w:lineRule="auto"/>
              <w:jc w:val="center"/>
              <w:rPr>
                <w:rFonts w:ascii="GEDinarOne" w:eastAsia="GEDinarOne" w:hAnsi="GEDinarOne" w:cs="GEDinarOne"/>
                <w:color w:val="000000"/>
              </w:rPr>
            </w:pPr>
            <w:r>
              <w:rPr>
                <w:rFonts w:ascii="GEDinarOne" w:eastAsia="GEDinarOne" w:hAnsi="GEDinarOne" w:cs="GEDinarOne"/>
                <w:color w:val="000000"/>
                <w:rtl/>
              </w:rPr>
              <w:t>السيرة الذاتية</w:t>
            </w:r>
          </w:p>
        </w:tc>
      </w:tr>
      <w:tr w:rsidR="00BC7740">
        <w:trPr>
          <w:jc w:val="center"/>
        </w:trPr>
        <w:tc>
          <w:tcPr>
            <w:tcW w:w="5030" w:type="dxa"/>
            <w:gridSpan w:val="3"/>
            <w:tcBorders>
              <w:right w:val="nil"/>
            </w:tcBorders>
            <w:shd w:val="clear" w:color="auto" w:fill="C5E0B3"/>
            <w:vAlign w:val="center"/>
          </w:tcPr>
          <w:p w:rsidR="00BC7740" w:rsidRDefault="005F6708">
            <w:pPr>
              <w:jc w:val="center"/>
              <w:rPr>
                <w:sz w:val="22"/>
                <w:szCs w:val="22"/>
              </w:rPr>
            </w:pPr>
            <w:r>
              <w:rPr>
                <w:b/>
              </w:rPr>
              <w:t>Chapter (5) : Promotion and Increments</w:t>
            </w:r>
          </w:p>
        </w:tc>
        <w:tc>
          <w:tcPr>
            <w:tcW w:w="4906" w:type="dxa"/>
            <w:gridSpan w:val="3"/>
            <w:tcBorders>
              <w:left w:val="nil"/>
            </w:tcBorders>
            <w:shd w:val="clear" w:color="auto" w:fill="C5E0B3"/>
            <w:vAlign w:val="center"/>
          </w:tcPr>
          <w:p w:rsidR="00BC7740" w:rsidRDefault="005F6708">
            <w:pPr>
              <w:bidi/>
              <w:jc w:val="center"/>
              <w:rPr>
                <w:sz w:val="22"/>
                <w:szCs w:val="22"/>
              </w:rPr>
            </w:pPr>
            <w:r>
              <w:rPr>
                <w:b/>
                <w:rtl/>
              </w:rPr>
              <w:t>الباب الخامس: الترقيات والزيادات</w:t>
            </w:r>
          </w:p>
        </w:tc>
      </w:tr>
      <w:tr w:rsidR="00BC7740">
        <w:trPr>
          <w:jc w:val="center"/>
        </w:trPr>
        <w:tc>
          <w:tcPr>
            <w:tcW w:w="4040" w:type="dxa"/>
            <w:tcBorders>
              <w:bottom w:val="single" w:sz="8" w:space="0" w:color="548DD4"/>
            </w:tcBorders>
            <w:vAlign w:val="center"/>
          </w:tcPr>
          <w:p w:rsidR="00BC7740" w:rsidRDefault="005F6708">
            <w:pPr>
              <w:tabs>
                <w:tab w:val="left" w:pos="240"/>
                <w:tab w:val="left" w:pos="360"/>
                <w:tab w:val="left" w:pos="960"/>
              </w:tabs>
              <w:jc w:val="center"/>
              <w:rPr>
                <w:sz w:val="26"/>
                <w:szCs w:val="26"/>
              </w:rPr>
            </w:pPr>
            <w:r>
              <w:t>Employee Change Status Form</w:t>
            </w:r>
          </w:p>
        </w:tc>
        <w:tc>
          <w:tcPr>
            <w:tcW w:w="1980" w:type="dxa"/>
            <w:gridSpan w:val="4"/>
            <w:tcBorders>
              <w:bottom w:val="single" w:sz="8" w:space="0" w:color="548DD4"/>
            </w:tcBorders>
            <w:vAlign w:val="center"/>
          </w:tcPr>
          <w:p w:rsidR="00BC7740" w:rsidRDefault="00BC7740">
            <w:pPr>
              <w:jc w:val="center"/>
            </w:pPr>
          </w:p>
        </w:tc>
        <w:tc>
          <w:tcPr>
            <w:tcW w:w="3916" w:type="dxa"/>
            <w:tcBorders>
              <w:bottom w:val="single" w:sz="8" w:space="0" w:color="548DD4"/>
            </w:tcBorders>
            <w:vAlign w:val="center"/>
          </w:tcPr>
          <w:p w:rsidR="00BC7740" w:rsidRDefault="005F6708">
            <w:pPr>
              <w:tabs>
                <w:tab w:val="left" w:pos="240"/>
                <w:tab w:val="left" w:pos="360"/>
                <w:tab w:val="left" w:pos="960"/>
              </w:tabs>
              <w:bidi/>
              <w:jc w:val="center"/>
              <w:rPr>
                <w:sz w:val="20"/>
                <w:szCs w:val="20"/>
              </w:rPr>
            </w:pPr>
            <w:r>
              <w:rPr>
                <w:rFonts w:ascii="GEDinarOne" w:eastAsia="GEDinarOne" w:hAnsi="GEDinarOne" w:cs="GEDinarOne"/>
                <w:color w:val="000000"/>
                <w:rtl/>
              </w:rPr>
              <w:t>نموذج تغير حالة موظف</w:t>
            </w:r>
            <w:r>
              <w:rPr>
                <w:sz w:val="20"/>
                <w:szCs w:val="20"/>
              </w:rPr>
              <w:t xml:space="preserve"> .</w:t>
            </w:r>
          </w:p>
        </w:tc>
      </w:tr>
      <w:tr w:rsidR="00BC7740">
        <w:trPr>
          <w:jc w:val="center"/>
        </w:trPr>
        <w:tc>
          <w:tcPr>
            <w:tcW w:w="4040" w:type="dxa"/>
            <w:tcBorders>
              <w:bottom w:val="single" w:sz="8" w:space="0" w:color="548DD4"/>
            </w:tcBorders>
            <w:vAlign w:val="center"/>
          </w:tcPr>
          <w:p w:rsidR="00BC7740" w:rsidRDefault="005F6708">
            <w:pPr>
              <w:tabs>
                <w:tab w:val="left" w:pos="240"/>
                <w:tab w:val="left" w:pos="360"/>
                <w:tab w:val="left" w:pos="960"/>
              </w:tabs>
              <w:jc w:val="center"/>
            </w:pPr>
            <w:r>
              <w:t>Position changing request</w:t>
            </w:r>
          </w:p>
        </w:tc>
        <w:tc>
          <w:tcPr>
            <w:tcW w:w="1980" w:type="dxa"/>
            <w:gridSpan w:val="4"/>
            <w:tcBorders>
              <w:bottom w:val="single" w:sz="8" w:space="0" w:color="548DD4"/>
            </w:tcBorders>
            <w:vAlign w:val="center"/>
          </w:tcPr>
          <w:p w:rsidR="00BC7740" w:rsidRDefault="00BC7740">
            <w:pPr>
              <w:jc w:val="center"/>
              <w:rPr>
                <w:color w:val="000000"/>
                <w:sz w:val="22"/>
                <w:szCs w:val="22"/>
              </w:rPr>
            </w:pPr>
          </w:p>
        </w:tc>
        <w:tc>
          <w:tcPr>
            <w:tcW w:w="3916" w:type="dxa"/>
            <w:tcBorders>
              <w:bottom w:val="single" w:sz="8" w:space="0" w:color="548DD4"/>
            </w:tcBorders>
            <w:vAlign w:val="center"/>
          </w:tcPr>
          <w:p w:rsidR="00BC7740" w:rsidRDefault="005F6708">
            <w:pPr>
              <w:tabs>
                <w:tab w:val="left" w:pos="240"/>
                <w:tab w:val="left" w:pos="360"/>
                <w:tab w:val="left" w:pos="960"/>
              </w:tabs>
              <w:bidi/>
              <w:jc w:val="center"/>
              <w:rPr>
                <w:rFonts w:ascii="GEDinarOne" w:eastAsia="GEDinarOne" w:hAnsi="GEDinarOne" w:cs="GEDinarOne"/>
                <w:color w:val="000000"/>
              </w:rPr>
            </w:pPr>
            <w:r>
              <w:rPr>
                <w:rFonts w:ascii="GEDinarOne" w:eastAsia="GEDinarOne" w:hAnsi="GEDinarOne" w:cs="GEDinarOne"/>
                <w:color w:val="000000"/>
                <w:rtl/>
              </w:rPr>
              <w:t>طلب تعديل مهنة</w:t>
            </w:r>
          </w:p>
        </w:tc>
      </w:tr>
      <w:tr w:rsidR="00BC7740">
        <w:trPr>
          <w:jc w:val="center"/>
        </w:trPr>
        <w:tc>
          <w:tcPr>
            <w:tcW w:w="5030" w:type="dxa"/>
            <w:gridSpan w:val="3"/>
            <w:tcBorders>
              <w:right w:val="nil"/>
            </w:tcBorders>
            <w:shd w:val="clear" w:color="auto" w:fill="C5E0B3"/>
            <w:vAlign w:val="center"/>
          </w:tcPr>
          <w:p w:rsidR="00BC7740" w:rsidRDefault="005F6708">
            <w:pPr>
              <w:jc w:val="center"/>
              <w:rPr>
                <w:sz w:val="22"/>
                <w:szCs w:val="22"/>
              </w:rPr>
            </w:pPr>
            <w:r>
              <w:rPr>
                <w:b/>
              </w:rPr>
              <w:t>Chapter (6) : Allowances</w:t>
            </w:r>
          </w:p>
        </w:tc>
        <w:tc>
          <w:tcPr>
            <w:tcW w:w="4906" w:type="dxa"/>
            <w:gridSpan w:val="3"/>
            <w:tcBorders>
              <w:left w:val="nil"/>
            </w:tcBorders>
            <w:shd w:val="clear" w:color="auto" w:fill="C5E0B3"/>
            <w:vAlign w:val="center"/>
          </w:tcPr>
          <w:p w:rsidR="00BC7740" w:rsidRDefault="005F6708">
            <w:pPr>
              <w:bidi/>
              <w:jc w:val="center"/>
              <w:rPr>
                <w:sz w:val="22"/>
                <w:szCs w:val="22"/>
              </w:rPr>
            </w:pPr>
            <w:r>
              <w:rPr>
                <w:b/>
                <w:rtl/>
              </w:rPr>
              <w:t>الباب السادس: البدلات</w:t>
            </w:r>
          </w:p>
        </w:tc>
      </w:tr>
      <w:tr w:rsidR="00BC7740">
        <w:trPr>
          <w:jc w:val="center"/>
        </w:trPr>
        <w:tc>
          <w:tcPr>
            <w:tcW w:w="4040" w:type="dxa"/>
            <w:tcBorders>
              <w:bottom w:val="single" w:sz="8" w:space="0" w:color="548DD4"/>
            </w:tcBorders>
            <w:vAlign w:val="center"/>
          </w:tcPr>
          <w:p w:rsidR="00BC7740" w:rsidRDefault="005F6708">
            <w:pPr>
              <w:tabs>
                <w:tab w:val="left" w:pos="240"/>
                <w:tab w:val="left" w:pos="360"/>
                <w:tab w:val="left" w:pos="960"/>
              </w:tabs>
              <w:jc w:val="center"/>
              <w:rPr>
                <w:color w:val="000000"/>
                <w:sz w:val="22"/>
                <w:szCs w:val="22"/>
              </w:rPr>
            </w:pPr>
            <w:r>
              <w:rPr>
                <w:color w:val="000000"/>
                <w:sz w:val="22"/>
                <w:szCs w:val="22"/>
              </w:rPr>
              <w:t>Vehicle Handover.</w:t>
            </w:r>
          </w:p>
        </w:tc>
        <w:tc>
          <w:tcPr>
            <w:tcW w:w="1980" w:type="dxa"/>
            <w:gridSpan w:val="4"/>
            <w:tcBorders>
              <w:bottom w:val="single" w:sz="8" w:space="0" w:color="548DD4"/>
            </w:tcBorders>
            <w:vAlign w:val="center"/>
          </w:tcPr>
          <w:p w:rsidR="00BC7740" w:rsidRDefault="00BC7740">
            <w:pPr>
              <w:jc w:val="center"/>
            </w:pPr>
          </w:p>
        </w:tc>
        <w:tc>
          <w:tcPr>
            <w:tcW w:w="3916" w:type="dxa"/>
            <w:tcBorders>
              <w:bottom w:val="single" w:sz="8" w:space="0" w:color="548DD4"/>
            </w:tcBorders>
            <w:vAlign w:val="center"/>
          </w:tcPr>
          <w:p w:rsidR="00BC7740" w:rsidRDefault="005F6708">
            <w:pPr>
              <w:bidi/>
              <w:jc w:val="center"/>
            </w:pPr>
            <w:r>
              <w:rPr>
                <w:rtl/>
              </w:rPr>
              <w:t>نموذج استلام وتسليم سيارة الشركة.</w:t>
            </w:r>
          </w:p>
        </w:tc>
      </w:tr>
      <w:tr w:rsidR="00BC7740">
        <w:trPr>
          <w:jc w:val="center"/>
        </w:trPr>
        <w:tc>
          <w:tcPr>
            <w:tcW w:w="4040" w:type="dxa"/>
            <w:tcBorders>
              <w:bottom w:val="single" w:sz="8" w:space="0" w:color="548DD4"/>
            </w:tcBorders>
            <w:vAlign w:val="center"/>
          </w:tcPr>
          <w:p w:rsidR="00BC7740" w:rsidRDefault="005F6708">
            <w:pPr>
              <w:tabs>
                <w:tab w:val="left" w:pos="240"/>
                <w:tab w:val="left" w:pos="360"/>
                <w:tab w:val="left" w:pos="960"/>
              </w:tabs>
              <w:jc w:val="center"/>
              <w:rPr>
                <w:color w:val="000000"/>
                <w:sz w:val="22"/>
                <w:szCs w:val="22"/>
              </w:rPr>
            </w:pPr>
            <w:r>
              <w:rPr>
                <w:color w:val="000000"/>
                <w:sz w:val="22"/>
                <w:szCs w:val="22"/>
              </w:rPr>
              <w:t>Car Inspection</w:t>
            </w:r>
          </w:p>
        </w:tc>
        <w:tc>
          <w:tcPr>
            <w:tcW w:w="1980" w:type="dxa"/>
            <w:gridSpan w:val="4"/>
            <w:tcBorders>
              <w:bottom w:val="single" w:sz="8" w:space="0" w:color="548DD4"/>
            </w:tcBorders>
            <w:vAlign w:val="center"/>
          </w:tcPr>
          <w:p w:rsidR="00BC7740" w:rsidRDefault="00BC7740">
            <w:pPr>
              <w:jc w:val="center"/>
              <w:rPr>
                <w:color w:val="000000"/>
                <w:sz w:val="22"/>
                <w:szCs w:val="22"/>
              </w:rPr>
            </w:pPr>
          </w:p>
        </w:tc>
        <w:tc>
          <w:tcPr>
            <w:tcW w:w="3916" w:type="dxa"/>
            <w:tcBorders>
              <w:bottom w:val="single" w:sz="8" w:space="0" w:color="548DD4"/>
            </w:tcBorders>
            <w:vAlign w:val="center"/>
          </w:tcPr>
          <w:p w:rsidR="00BC7740" w:rsidRDefault="005F6708">
            <w:pPr>
              <w:bidi/>
              <w:jc w:val="center"/>
            </w:pPr>
            <w:r>
              <w:rPr>
                <w:rtl/>
              </w:rPr>
              <w:t>نموذج تفتيش سيارة</w:t>
            </w:r>
          </w:p>
        </w:tc>
      </w:tr>
      <w:tr w:rsidR="00BC7740">
        <w:trPr>
          <w:jc w:val="center"/>
        </w:trPr>
        <w:tc>
          <w:tcPr>
            <w:tcW w:w="4040" w:type="dxa"/>
            <w:tcBorders>
              <w:bottom w:val="single" w:sz="8" w:space="0" w:color="548DD4"/>
            </w:tcBorders>
            <w:vAlign w:val="center"/>
          </w:tcPr>
          <w:p w:rsidR="00BC7740" w:rsidRDefault="005F6708">
            <w:pPr>
              <w:tabs>
                <w:tab w:val="left" w:pos="240"/>
                <w:tab w:val="left" w:pos="360"/>
                <w:tab w:val="left" w:pos="960"/>
              </w:tabs>
              <w:jc w:val="center"/>
              <w:rPr>
                <w:color w:val="000000"/>
                <w:sz w:val="22"/>
                <w:szCs w:val="22"/>
              </w:rPr>
            </w:pPr>
            <w:r>
              <w:rPr>
                <w:color w:val="000000"/>
                <w:sz w:val="22"/>
                <w:szCs w:val="22"/>
              </w:rPr>
              <w:t>Oil change register</w:t>
            </w:r>
          </w:p>
        </w:tc>
        <w:tc>
          <w:tcPr>
            <w:tcW w:w="1980" w:type="dxa"/>
            <w:gridSpan w:val="4"/>
            <w:tcBorders>
              <w:bottom w:val="single" w:sz="8" w:space="0" w:color="548DD4"/>
            </w:tcBorders>
            <w:vAlign w:val="center"/>
          </w:tcPr>
          <w:p w:rsidR="00BC7740" w:rsidRDefault="00BC7740">
            <w:pPr>
              <w:jc w:val="center"/>
              <w:rPr>
                <w:color w:val="000000"/>
                <w:sz w:val="22"/>
                <w:szCs w:val="22"/>
              </w:rPr>
            </w:pPr>
          </w:p>
        </w:tc>
        <w:tc>
          <w:tcPr>
            <w:tcW w:w="3916" w:type="dxa"/>
            <w:tcBorders>
              <w:bottom w:val="single" w:sz="8" w:space="0" w:color="548DD4"/>
            </w:tcBorders>
            <w:vAlign w:val="center"/>
          </w:tcPr>
          <w:p w:rsidR="00BC7740" w:rsidRDefault="005F6708">
            <w:pPr>
              <w:bidi/>
              <w:jc w:val="center"/>
            </w:pPr>
            <w:r>
              <w:rPr>
                <w:rtl/>
              </w:rPr>
              <w:t>كشف غيار الزيت</w:t>
            </w:r>
          </w:p>
        </w:tc>
      </w:tr>
      <w:tr w:rsidR="00BC7740">
        <w:trPr>
          <w:jc w:val="center"/>
        </w:trPr>
        <w:tc>
          <w:tcPr>
            <w:tcW w:w="4040" w:type="dxa"/>
            <w:tcBorders>
              <w:bottom w:val="single" w:sz="8" w:space="0" w:color="548DD4"/>
            </w:tcBorders>
            <w:vAlign w:val="center"/>
          </w:tcPr>
          <w:p w:rsidR="00BC7740" w:rsidRDefault="005F6708">
            <w:pPr>
              <w:tabs>
                <w:tab w:val="left" w:pos="240"/>
                <w:tab w:val="left" w:pos="360"/>
                <w:tab w:val="left" w:pos="960"/>
              </w:tabs>
              <w:jc w:val="center"/>
              <w:rPr>
                <w:color w:val="000000"/>
                <w:sz w:val="22"/>
                <w:szCs w:val="22"/>
              </w:rPr>
            </w:pPr>
            <w:r>
              <w:rPr>
                <w:color w:val="000000"/>
                <w:sz w:val="22"/>
                <w:szCs w:val="22"/>
              </w:rPr>
              <w:t>Daily receiving of car</w:t>
            </w:r>
          </w:p>
        </w:tc>
        <w:tc>
          <w:tcPr>
            <w:tcW w:w="1980" w:type="dxa"/>
            <w:gridSpan w:val="4"/>
            <w:tcBorders>
              <w:bottom w:val="single" w:sz="8" w:space="0" w:color="548DD4"/>
            </w:tcBorders>
            <w:vAlign w:val="center"/>
          </w:tcPr>
          <w:p w:rsidR="00BC7740" w:rsidRDefault="00BC7740">
            <w:pPr>
              <w:jc w:val="center"/>
              <w:rPr>
                <w:color w:val="000000"/>
                <w:sz w:val="22"/>
                <w:szCs w:val="22"/>
              </w:rPr>
            </w:pPr>
          </w:p>
        </w:tc>
        <w:tc>
          <w:tcPr>
            <w:tcW w:w="3916" w:type="dxa"/>
            <w:tcBorders>
              <w:bottom w:val="single" w:sz="8" w:space="0" w:color="548DD4"/>
            </w:tcBorders>
            <w:vAlign w:val="center"/>
          </w:tcPr>
          <w:p w:rsidR="00BC7740" w:rsidRDefault="005F6708">
            <w:pPr>
              <w:bidi/>
              <w:jc w:val="center"/>
            </w:pPr>
            <w:r>
              <w:rPr>
                <w:rtl/>
              </w:rPr>
              <w:t>الإستلام اليومي للسيارة</w:t>
            </w:r>
          </w:p>
        </w:tc>
      </w:tr>
      <w:tr w:rsidR="00BC7740">
        <w:trPr>
          <w:jc w:val="center"/>
        </w:trPr>
        <w:tc>
          <w:tcPr>
            <w:tcW w:w="4040" w:type="dxa"/>
            <w:tcBorders>
              <w:bottom w:val="single" w:sz="8" w:space="0" w:color="548DD4"/>
            </w:tcBorders>
            <w:vAlign w:val="center"/>
          </w:tcPr>
          <w:p w:rsidR="00BC7740" w:rsidRDefault="005F6708">
            <w:pPr>
              <w:tabs>
                <w:tab w:val="left" w:pos="240"/>
                <w:tab w:val="left" w:pos="360"/>
                <w:tab w:val="left" w:pos="960"/>
              </w:tabs>
              <w:jc w:val="center"/>
              <w:rPr>
                <w:color w:val="000000"/>
                <w:sz w:val="22"/>
                <w:szCs w:val="22"/>
              </w:rPr>
            </w:pPr>
            <w:r>
              <w:rPr>
                <w:color w:val="000000"/>
                <w:sz w:val="22"/>
                <w:szCs w:val="22"/>
              </w:rPr>
              <w:t>Authorization to Conduct car</w:t>
            </w:r>
          </w:p>
        </w:tc>
        <w:tc>
          <w:tcPr>
            <w:tcW w:w="1980" w:type="dxa"/>
            <w:gridSpan w:val="4"/>
            <w:tcBorders>
              <w:bottom w:val="single" w:sz="8" w:space="0" w:color="548DD4"/>
            </w:tcBorders>
            <w:vAlign w:val="center"/>
          </w:tcPr>
          <w:p w:rsidR="00BC7740" w:rsidRDefault="00BC7740">
            <w:pPr>
              <w:jc w:val="center"/>
              <w:rPr>
                <w:color w:val="000000"/>
                <w:sz w:val="22"/>
                <w:szCs w:val="22"/>
              </w:rPr>
            </w:pPr>
          </w:p>
        </w:tc>
        <w:tc>
          <w:tcPr>
            <w:tcW w:w="3916" w:type="dxa"/>
            <w:tcBorders>
              <w:bottom w:val="single" w:sz="8" w:space="0" w:color="548DD4"/>
            </w:tcBorders>
            <w:vAlign w:val="center"/>
          </w:tcPr>
          <w:p w:rsidR="00BC7740" w:rsidRDefault="005F6708">
            <w:pPr>
              <w:bidi/>
              <w:jc w:val="center"/>
            </w:pPr>
            <w:r>
              <w:rPr>
                <w:rtl/>
              </w:rPr>
              <w:t>تفويض قيادة سيارة</w:t>
            </w:r>
          </w:p>
        </w:tc>
      </w:tr>
      <w:tr w:rsidR="00BC7740">
        <w:trPr>
          <w:jc w:val="center"/>
        </w:trPr>
        <w:tc>
          <w:tcPr>
            <w:tcW w:w="4040" w:type="dxa"/>
            <w:tcBorders>
              <w:bottom w:val="single" w:sz="8" w:space="0" w:color="548DD4"/>
            </w:tcBorders>
            <w:vAlign w:val="center"/>
          </w:tcPr>
          <w:p w:rsidR="00BC7740" w:rsidRDefault="005F6708">
            <w:pPr>
              <w:tabs>
                <w:tab w:val="left" w:pos="240"/>
                <w:tab w:val="left" w:pos="360"/>
                <w:tab w:val="left" w:pos="960"/>
              </w:tabs>
              <w:jc w:val="center"/>
              <w:rPr>
                <w:color w:val="000000"/>
                <w:sz w:val="22"/>
                <w:szCs w:val="22"/>
              </w:rPr>
            </w:pPr>
            <w:r>
              <w:rPr>
                <w:color w:val="000000"/>
                <w:sz w:val="22"/>
                <w:szCs w:val="22"/>
              </w:rPr>
              <w:t>List of Company cars</w:t>
            </w:r>
          </w:p>
        </w:tc>
        <w:tc>
          <w:tcPr>
            <w:tcW w:w="1980" w:type="dxa"/>
            <w:gridSpan w:val="4"/>
            <w:tcBorders>
              <w:bottom w:val="single" w:sz="8" w:space="0" w:color="548DD4"/>
            </w:tcBorders>
            <w:vAlign w:val="center"/>
          </w:tcPr>
          <w:p w:rsidR="00BC7740" w:rsidRDefault="00BC7740">
            <w:pPr>
              <w:jc w:val="center"/>
              <w:rPr>
                <w:color w:val="000000"/>
                <w:sz w:val="22"/>
                <w:szCs w:val="22"/>
              </w:rPr>
            </w:pPr>
          </w:p>
        </w:tc>
        <w:tc>
          <w:tcPr>
            <w:tcW w:w="3916" w:type="dxa"/>
            <w:tcBorders>
              <w:bottom w:val="single" w:sz="8" w:space="0" w:color="548DD4"/>
            </w:tcBorders>
            <w:vAlign w:val="center"/>
          </w:tcPr>
          <w:p w:rsidR="00BC7740" w:rsidRDefault="005F6708">
            <w:pPr>
              <w:bidi/>
              <w:jc w:val="center"/>
            </w:pPr>
            <w:r>
              <w:rPr>
                <w:rtl/>
              </w:rPr>
              <w:t>قائمة سيارات الشركة</w:t>
            </w:r>
          </w:p>
        </w:tc>
      </w:tr>
      <w:tr w:rsidR="00BC7740">
        <w:trPr>
          <w:trHeight w:val="60"/>
          <w:jc w:val="center"/>
        </w:trPr>
        <w:tc>
          <w:tcPr>
            <w:tcW w:w="4968" w:type="dxa"/>
            <w:gridSpan w:val="2"/>
            <w:tcBorders>
              <w:right w:val="nil"/>
            </w:tcBorders>
            <w:shd w:val="clear" w:color="auto" w:fill="C5E0B3"/>
            <w:vAlign w:val="center"/>
          </w:tcPr>
          <w:p w:rsidR="00BC7740" w:rsidRDefault="005F6708">
            <w:pPr>
              <w:jc w:val="center"/>
              <w:rPr>
                <w:sz w:val="22"/>
                <w:szCs w:val="22"/>
              </w:rPr>
            </w:pPr>
            <w:r>
              <w:rPr>
                <w:b/>
              </w:rPr>
              <w:t>Chapter (7) : Medical Care</w:t>
            </w:r>
          </w:p>
        </w:tc>
        <w:tc>
          <w:tcPr>
            <w:tcW w:w="4968" w:type="dxa"/>
            <w:gridSpan w:val="4"/>
            <w:tcBorders>
              <w:left w:val="nil"/>
            </w:tcBorders>
            <w:shd w:val="clear" w:color="auto" w:fill="C5E0B3"/>
            <w:vAlign w:val="center"/>
          </w:tcPr>
          <w:p w:rsidR="00BC7740" w:rsidRDefault="005F6708">
            <w:pPr>
              <w:bidi/>
              <w:jc w:val="center"/>
              <w:rPr>
                <w:sz w:val="22"/>
                <w:szCs w:val="22"/>
              </w:rPr>
            </w:pPr>
            <w:r>
              <w:rPr>
                <w:b/>
                <w:rtl/>
              </w:rPr>
              <w:t>الباب السابع: الرعاية الصحية</w:t>
            </w:r>
          </w:p>
        </w:tc>
      </w:tr>
      <w:tr w:rsidR="00BC7740">
        <w:trPr>
          <w:jc w:val="center"/>
        </w:trPr>
        <w:tc>
          <w:tcPr>
            <w:tcW w:w="4040" w:type="dxa"/>
            <w:tcBorders>
              <w:bottom w:val="single" w:sz="8" w:space="0" w:color="548DD4"/>
            </w:tcBorders>
            <w:vAlign w:val="center"/>
          </w:tcPr>
          <w:p w:rsidR="00BC7740" w:rsidRDefault="005F6708">
            <w:pPr>
              <w:jc w:val="center"/>
              <w:rPr>
                <w:sz w:val="22"/>
                <w:szCs w:val="22"/>
              </w:rPr>
            </w:pPr>
            <w:r>
              <w:t>Medical Insurance Request form</w:t>
            </w:r>
          </w:p>
        </w:tc>
        <w:tc>
          <w:tcPr>
            <w:tcW w:w="1980" w:type="dxa"/>
            <w:gridSpan w:val="4"/>
            <w:tcBorders>
              <w:bottom w:val="single" w:sz="8" w:space="0" w:color="548DD4"/>
            </w:tcBorders>
            <w:vAlign w:val="center"/>
          </w:tcPr>
          <w:p w:rsidR="00BC7740" w:rsidRDefault="00BC7740">
            <w:pPr>
              <w:jc w:val="center"/>
            </w:pPr>
          </w:p>
        </w:tc>
        <w:tc>
          <w:tcPr>
            <w:tcW w:w="3916" w:type="dxa"/>
            <w:tcBorders>
              <w:bottom w:val="single" w:sz="8" w:space="0" w:color="548DD4"/>
            </w:tcBorders>
            <w:vAlign w:val="center"/>
          </w:tcPr>
          <w:p w:rsidR="00BC7740" w:rsidRDefault="005F6708">
            <w:pPr>
              <w:bidi/>
              <w:jc w:val="center"/>
              <w:rPr>
                <w:sz w:val="22"/>
                <w:szCs w:val="22"/>
              </w:rPr>
            </w:pPr>
            <w:r>
              <w:rPr>
                <w:sz w:val="26"/>
                <w:szCs w:val="26"/>
                <w:rtl/>
              </w:rPr>
              <w:t>نموذج طلب تأمين طبي</w:t>
            </w:r>
          </w:p>
        </w:tc>
      </w:tr>
      <w:tr w:rsidR="00BC7740">
        <w:trPr>
          <w:jc w:val="center"/>
        </w:trPr>
        <w:tc>
          <w:tcPr>
            <w:tcW w:w="4968" w:type="dxa"/>
            <w:gridSpan w:val="2"/>
            <w:tcBorders>
              <w:bottom w:val="single" w:sz="8" w:space="0" w:color="548DD4"/>
              <w:right w:val="nil"/>
            </w:tcBorders>
            <w:shd w:val="clear" w:color="auto" w:fill="C5E0B3"/>
            <w:vAlign w:val="center"/>
          </w:tcPr>
          <w:p w:rsidR="00BC7740" w:rsidRDefault="005F6708">
            <w:pPr>
              <w:jc w:val="center"/>
              <w:rPr>
                <w:sz w:val="26"/>
                <w:szCs w:val="26"/>
              </w:rPr>
            </w:pPr>
            <w:r>
              <w:rPr>
                <w:b/>
              </w:rPr>
              <w:t>Chapter (8) : Work and Rest Schedule</w:t>
            </w:r>
          </w:p>
        </w:tc>
        <w:tc>
          <w:tcPr>
            <w:tcW w:w="4968" w:type="dxa"/>
            <w:gridSpan w:val="4"/>
            <w:tcBorders>
              <w:left w:val="nil"/>
              <w:bottom w:val="single" w:sz="8" w:space="0" w:color="548DD4"/>
            </w:tcBorders>
            <w:shd w:val="clear" w:color="auto" w:fill="C5E0B3"/>
            <w:vAlign w:val="center"/>
          </w:tcPr>
          <w:p w:rsidR="00BC7740" w:rsidRDefault="005F6708">
            <w:pPr>
              <w:bidi/>
              <w:jc w:val="center"/>
              <w:rPr>
                <w:sz w:val="26"/>
                <w:szCs w:val="26"/>
              </w:rPr>
            </w:pPr>
            <w:r>
              <w:rPr>
                <w:b/>
                <w:rtl/>
              </w:rPr>
              <w:t>الباب الثامن: أوقات العمل والراحة</w:t>
            </w:r>
          </w:p>
        </w:tc>
      </w:tr>
      <w:tr w:rsidR="00BC7740">
        <w:trPr>
          <w:jc w:val="center"/>
        </w:trPr>
        <w:tc>
          <w:tcPr>
            <w:tcW w:w="4040" w:type="dxa"/>
            <w:tcBorders>
              <w:bottom w:val="single" w:sz="8" w:space="0" w:color="548DD4"/>
            </w:tcBorders>
            <w:vAlign w:val="center"/>
          </w:tcPr>
          <w:p w:rsidR="00BC7740" w:rsidRDefault="005F6708">
            <w:pPr>
              <w:jc w:val="center"/>
            </w:pPr>
            <w:r>
              <w:t>Request to leave the office</w:t>
            </w:r>
          </w:p>
        </w:tc>
        <w:tc>
          <w:tcPr>
            <w:tcW w:w="1980" w:type="dxa"/>
            <w:gridSpan w:val="4"/>
            <w:tcBorders>
              <w:bottom w:val="single" w:sz="8" w:space="0" w:color="548DD4"/>
            </w:tcBorders>
            <w:vAlign w:val="center"/>
          </w:tcPr>
          <w:p w:rsidR="00BC7740" w:rsidRDefault="00BC7740">
            <w:pPr>
              <w:jc w:val="center"/>
            </w:pPr>
          </w:p>
        </w:tc>
        <w:tc>
          <w:tcPr>
            <w:tcW w:w="3916" w:type="dxa"/>
            <w:tcBorders>
              <w:bottom w:val="single" w:sz="8" w:space="0" w:color="548DD4"/>
            </w:tcBorders>
            <w:vAlign w:val="center"/>
          </w:tcPr>
          <w:p w:rsidR="00BC7740" w:rsidRDefault="005F6708">
            <w:pPr>
              <w:bidi/>
              <w:jc w:val="center"/>
              <w:rPr>
                <w:sz w:val="26"/>
                <w:szCs w:val="26"/>
              </w:rPr>
            </w:pPr>
            <w:r>
              <w:rPr>
                <w:sz w:val="26"/>
                <w:szCs w:val="26"/>
                <w:rtl/>
              </w:rPr>
              <w:t>طلب إستئذان خروج من العمل</w:t>
            </w:r>
          </w:p>
        </w:tc>
      </w:tr>
      <w:tr w:rsidR="00BC7740">
        <w:trPr>
          <w:jc w:val="center"/>
        </w:trPr>
        <w:tc>
          <w:tcPr>
            <w:tcW w:w="4040" w:type="dxa"/>
            <w:tcBorders>
              <w:bottom w:val="single" w:sz="8" w:space="0" w:color="548DD4"/>
            </w:tcBorders>
            <w:vAlign w:val="center"/>
          </w:tcPr>
          <w:p w:rsidR="00BC7740" w:rsidRDefault="005F6708">
            <w:pPr>
              <w:jc w:val="center"/>
            </w:pPr>
            <w:r>
              <w:t>Outside Visit</w:t>
            </w:r>
          </w:p>
        </w:tc>
        <w:tc>
          <w:tcPr>
            <w:tcW w:w="1980" w:type="dxa"/>
            <w:gridSpan w:val="4"/>
            <w:tcBorders>
              <w:bottom w:val="single" w:sz="8" w:space="0" w:color="548DD4"/>
            </w:tcBorders>
            <w:vAlign w:val="center"/>
          </w:tcPr>
          <w:p w:rsidR="00BC7740" w:rsidRDefault="00BC7740">
            <w:pPr>
              <w:jc w:val="center"/>
              <w:rPr>
                <w:color w:val="000000"/>
                <w:sz w:val="22"/>
                <w:szCs w:val="22"/>
              </w:rPr>
            </w:pPr>
          </w:p>
        </w:tc>
        <w:tc>
          <w:tcPr>
            <w:tcW w:w="3916" w:type="dxa"/>
            <w:tcBorders>
              <w:bottom w:val="single" w:sz="8" w:space="0" w:color="548DD4"/>
            </w:tcBorders>
            <w:vAlign w:val="center"/>
          </w:tcPr>
          <w:p w:rsidR="00BC7740" w:rsidRDefault="005F6708">
            <w:pPr>
              <w:bidi/>
              <w:jc w:val="center"/>
              <w:rPr>
                <w:sz w:val="26"/>
                <w:szCs w:val="26"/>
              </w:rPr>
            </w:pPr>
            <w:r>
              <w:rPr>
                <w:rtl/>
              </w:rPr>
              <w:t>زيارات العمل الخارجية</w:t>
            </w:r>
          </w:p>
        </w:tc>
      </w:tr>
      <w:tr w:rsidR="00BC7740">
        <w:trPr>
          <w:jc w:val="center"/>
        </w:trPr>
        <w:tc>
          <w:tcPr>
            <w:tcW w:w="4968" w:type="dxa"/>
            <w:gridSpan w:val="2"/>
            <w:tcBorders>
              <w:right w:val="nil"/>
            </w:tcBorders>
            <w:shd w:val="clear" w:color="auto" w:fill="C5E0B3"/>
            <w:vAlign w:val="center"/>
          </w:tcPr>
          <w:p w:rsidR="00BC7740" w:rsidRDefault="005F6708">
            <w:pPr>
              <w:jc w:val="center"/>
              <w:rPr>
                <w:sz w:val="22"/>
                <w:szCs w:val="22"/>
              </w:rPr>
            </w:pPr>
            <w:r>
              <w:rPr>
                <w:b/>
              </w:rPr>
              <w:t>Chapter (9) :Vacation and Official Holidays</w:t>
            </w:r>
          </w:p>
        </w:tc>
        <w:tc>
          <w:tcPr>
            <w:tcW w:w="4968" w:type="dxa"/>
            <w:gridSpan w:val="4"/>
            <w:tcBorders>
              <w:left w:val="nil"/>
            </w:tcBorders>
            <w:shd w:val="clear" w:color="auto" w:fill="C5E0B3"/>
            <w:vAlign w:val="center"/>
          </w:tcPr>
          <w:p w:rsidR="00BC7740" w:rsidRDefault="005F6708">
            <w:pPr>
              <w:bidi/>
              <w:jc w:val="center"/>
              <w:rPr>
                <w:sz w:val="22"/>
                <w:szCs w:val="22"/>
              </w:rPr>
            </w:pPr>
            <w:r>
              <w:rPr>
                <w:b/>
                <w:rtl/>
              </w:rPr>
              <w:t>الباب التاسع: الإجازات والأعياد الرسمية</w:t>
            </w:r>
          </w:p>
        </w:tc>
      </w:tr>
      <w:tr w:rsidR="00BC7740">
        <w:trPr>
          <w:jc w:val="center"/>
        </w:trPr>
        <w:tc>
          <w:tcPr>
            <w:tcW w:w="4040" w:type="dxa"/>
            <w:tcBorders>
              <w:bottom w:val="single" w:sz="8" w:space="0" w:color="548DD4"/>
            </w:tcBorders>
            <w:vAlign w:val="center"/>
          </w:tcPr>
          <w:p w:rsidR="00BC7740" w:rsidRDefault="005F6708">
            <w:pPr>
              <w:jc w:val="center"/>
              <w:rPr>
                <w:sz w:val="22"/>
                <w:szCs w:val="22"/>
              </w:rPr>
            </w:pPr>
            <w:r>
              <w:rPr>
                <w:sz w:val="22"/>
                <w:szCs w:val="22"/>
              </w:rPr>
              <w:t>Vacation Schedule</w:t>
            </w:r>
          </w:p>
        </w:tc>
        <w:tc>
          <w:tcPr>
            <w:tcW w:w="1980" w:type="dxa"/>
            <w:gridSpan w:val="4"/>
            <w:tcBorders>
              <w:bottom w:val="single" w:sz="8" w:space="0" w:color="548DD4"/>
            </w:tcBorders>
            <w:vAlign w:val="center"/>
          </w:tcPr>
          <w:p w:rsidR="00BC7740" w:rsidRDefault="00BC7740">
            <w:pPr>
              <w:jc w:val="center"/>
            </w:pPr>
          </w:p>
        </w:tc>
        <w:tc>
          <w:tcPr>
            <w:tcW w:w="3916" w:type="dxa"/>
            <w:tcBorders>
              <w:bottom w:val="single" w:sz="8" w:space="0" w:color="548DD4"/>
            </w:tcBorders>
            <w:vAlign w:val="center"/>
          </w:tcPr>
          <w:p w:rsidR="00BC7740" w:rsidRDefault="005F6708">
            <w:pPr>
              <w:bidi/>
              <w:jc w:val="center"/>
              <w:rPr>
                <w:sz w:val="22"/>
                <w:szCs w:val="22"/>
              </w:rPr>
            </w:pPr>
            <w:r>
              <w:rPr>
                <w:sz w:val="22"/>
                <w:szCs w:val="22"/>
                <w:rtl/>
              </w:rPr>
              <w:t>مخطط الإجازة السنوية للأقسام</w:t>
            </w:r>
          </w:p>
        </w:tc>
      </w:tr>
      <w:tr w:rsidR="00BC7740">
        <w:trPr>
          <w:jc w:val="center"/>
        </w:trPr>
        <w:tc>
          <w:tcPr>
            <w:tcW w:w="4040" w:type="dxa"/>
            <w:tcBorders>
              <w:bottom w:val="single" w:sz="8" w:space="0" w:color="548DD4"/>
            </w:tcBorders>
            <w:vAlign w:val="center"/>
          </w:tcPr>
          <w:p w:rsidR="00BC7740" w:rsidRDefault="005F6708">
            <w:pPr>
              <w:jc w:val="center"/>
              <w:rPr>
                <w:sz w:val="22"/>
                <w:szCs w:val="22"/>
              </w:rPr>
            </w:pPr>
            <w:r>
              <w:rPr>
                <w:sz w:val="22"/>
                <w:szCs w:val="22"/>
              </w:rPr>
              <w:t>Vacation Request.</w:t>
            </w:r>
          </w:p>
        </w:tc>
        <w:tc>
          <w:tcPr>
            <w:tcW w:w="1980" w:type="dxa"/>
            <w:gridSpan w:val="4"/>
            <w:tcBorders>
              <w:bottom w:val="single" w:sz="8" w:space="0" w:color="548DD4"/>
            </w:tcBorders>
            <w:vAlign w:val="center"/>
          </w:tcPr>
          <w:p w:rsidR="00BC7740" w:rsidRDefault="00BC7740">
            <w:pPr>
              <w:jc w:val="center"/>
            </w:pPr>
          </w:p>
        </w:tc>
        <w:tc>
          <w:tcPr>
            <w:tcW w:w="3916" w:type="dxa"/>
            <w:tcBorders>
              <w:bottom w:val="single" w:sz="8" w:space="0" w:color="548DD4"/>
            </w:tcBorders>
            <w:vAlign w:val="center"/>
          </w:tcPr>
          <w:p w:rsidR="00BC7740" w:rsidRDefault="005F6708">
            <w:pPr>
              <w:bidi/>
              <w:jc w:val="center"/>
            </w:pPr>
            <w:r>
              <w:rPr>
                <w:rtl/>
              </w:rPr>
              <w:t>نموذج طلب إجازة.</w:t>
            </w:r>
          </w:p>
        </w:tc>
      </w:tr>
      <w:tr w:rsidR="00BC7740">
        <w:trPr>
          <w:jc w:val="center"/>
        </w:trPr>
        <w:tc>
          <w:tcPr>
            <w:tcW w:w="4040" w:type="dxa"/>
            <w:tcBorders>
              <w:bottom w:val="single" w:sz="8" w:space="0" w:color="548DD4"/>
            </w:tcBorders>
            <w:vAlign w:val="center"/>
          </w:tcPr>
          <w:p w:rsidR="00BC7740" w:rsidRDefault="005F6708">
            <w:pPr>
              <w:jc w:val="center"/>
              <w:rPr>
                <w:sz w:val="22"/>
                <w:szCs w:val="22"/>
              </w:rPr>
            </w:pPr>
            <w:r>
              <w:rPr>
                <w:sz w:val="22"/>
                <w:szCs w:val="22"/>
              </w:rPr>
              <w:t>Application for Traveling ticket</w:t>
            </w:r>
          </w:p>
        </w:tc>
        <w:tc>
          <w:tcPr>
            <w:tcW w:w="1980" w:type="dxa"/>
            <w:gridSpan w:val="4"/>
            <w:tcBorders>
              <w:bottom w:val="single" w:sz="8" w:space="0" w:color="548DD4"/>
            </w:tcBorders>
            <w:vAlign w:val="center"/>
          </w:tcPr>
          <w:p w:rsidR="00BC7740" w:rsidRDefault="00BC7740">
            <w:pPr>
              <w:jc w:val="center"/>
            </w:pPr>
          </w:p>
        </w:tc>
        <w:tc>
          <w:tcPr>
            <w:tcW w:w="3916" w:type="dxa"/>
            <w:tcBorders>
              <w:bottom w:val="single" w:sz="8" w:space="0" w:color="548DD4"/>
            </w:tcBorders>
            <w:vAlign w:val="center"/>
          </w:tcPr>
          <w:p w:rsidR="00BC7740" w:rsidRDefault="005F6708">
            <w:pPr>
              <w:bidi/>
              <w:jc w:val="center"/>
              <w:rPr>
                <w:sz w:val="22"/>
                <w:szCs w:val="22"/>
              </w:rPr>
            </w:pPr>
            <w:r>
              <w:rPr>
                <w:sz w:val="22"/>
                <w:szCs w:val="22"/>
                <w:rtl/>
              </w:rPr>
              <w:t>نموذج طلب حجز تذاكر</w:t>
            </w:r>
          </w:p>
        </w:tc>
      </w:tr>
      <w:tr w:rsidR="00BC7740">
        <w:trPr>
          <w:jc w:val="center"/>
        </w:trPr>
        <w:tc>
          <w:tcPr>
            <w:tcW w:w="4040" w:type="dxa"/>
            <w:tcBorders>
              <w:bottom w:val="single" w:sz="8" w:space="0" w:color="548DD4"/>
            </w:tcBorders>
            <w:vAlign w:val="center"/>
          </w:tcPr>
          <w:p w:rsidR="00BC7740" w:rsidRDefault="005F6708">
            <w:pPr>
              <w:jc w:val="center"/>
              <w:rPr>
                <w:sz w:val="22"/>
                <w:szCs w:val="22"/>
              </w:rPr>
            </w:pPr>
            <w:r>
              <w:rPr>
                <w:sz w:val="22"/>
                <w:szCs w:val="22"/>
              </w:rPr>
              <w:t>Request for Hajj-Omra</w:t>
            </w:r>
          </w:p>
        </w:tc>
        <w:tc>
          <w:tcPr>
            <w:tcW w:w="1980" w:type="dxa"/>
            <w:gridSpan w:val="4"/>
            <w:tcBorders>
              <w:bottom w:val="single" w:sz="8" w:space="0" w:color="548DD4"/>
            </w:tcBorders>
            <w:vAlign w:val="center"/>
          </w:tcPr>
          <w:p w:rsidR="00BC7740" w:rsidRDefault="00BC7740">
            <w:pPr>
              <w:jc w:val="center"/>
              <w:rPr>
                <w:color w:val="000000"/>
                <w:sz w:val="22"/>
                <w:szCs w:val="22"/>
              </w:rPr>
            </w:pPr>
          </w:p>
        </w:tc>
        <w:tc>
          <w:tcPr>
            <w:tcW w:w="3916" w:type="dxa"/>
            <w:tcBorders>
              <w:bottom w:val="single" w:sz="8" w:space="0" w:color="548DD4"/>
            </w:tcBorders>
            <w:vAlign w:val="center"/>
          </w:tcPr>
          <w:p w:rsidR="00BC7740" w:rsidRDefault="005F6708">
            <w:pPr>
              <w:bidi/>
              <w:jc w:val="center"/>
              <w:rPr>
                <w:sz w:val="22"/>
                <w:szCs w:val="22"/>
              </w:rPr>
            </w:pPr>
            <w:r>
              <w:rPr>
                <w:sz w:val="22"/>
                <w:szCs w:val="22"/>
                <w:rtl/>
              </w:rPr>
              <w:t>إذن لتأدية الحج والعمرة</w:t>
            </w:r>
          </w:p>
        </w:tc>
      </w:tr>
      <w:tr w:rsidR="00BC7740">
        <w:trPr>
          <w:jc w:val="center"/>
        </w:trPr>
        <w:tc>
          <w:tcPr>
            <w:tcW w:w="4040" w:type="dxa"/>
            <w:tcBorders>
              <w:bottom w:val="single" w:sz="8" w:space="0" w:color="548DD4"/>
            </w:tcBorders>
            <w:vAlign w:val="center"/>
          </w:tcPr>
          <w:p w:rsidR="00BC7740" w:rsidRDefault="005F6708">
            <w:pPr>
              <w:jc w:val="center"/>
              <w:rPr>
                <w:sz w:val="22"/>
                <w:szCs w:val="22"/>
              </w:rPr>
            </w:pPr>
            <w:r>
              <w:rPr>
                <w:sz w:val="22"/>
                <w:szCs w:val="22"/>
              </w:rPr>
              <w:t>Tasks Handover</w:t>
            </w:r>
          </w:p>
        </w:tc>
        <w:tc>
          <w:tcPr>
            <w:tcW w:w="1980" w:type="dxa"/>
            <w:gridSpan w:val="4"/>
            <w:tcBorders>
              <w:bottom w:val="single" w:sz="8" w:space="0" w:color="548DD4"/>
            </w:tcBorders>
            <w:vAlign w:val="center"/>
          </w:tcPr>
          <w:p w:rsidR="00BC7740" w:rsidRDefault="00BC7740">
            <w:pPr>
              <w:jc w:val="center"/>
              <w:rPr>
                <w:color w:val="000000"/>
                <w:sz w:val="22"/>
                <w:szCs w:val="22"/>
              </w:rPr>
            </w:pPr>
          </w:p>
        </w:tc>
        <w:tc>
          <w:tcPr>
            <w:tcW w:w="3916" w:type="dxa"/>
            <w:tcBorders>
              <w:bottom w:val="single" w:sz="8" w:space="0" w:color="548DD4"/>
            </w:tcBorders>
            <w:vAlign w:val="center"/>
          </w:tcPr>
          <w:p w:rsidR="00BC7740" w:rsidRDefault="005F6708">
            <w:pPr>
              <w:bidi/>
              <w:jc w:val="center"/>
              <w:rPr>
                <w:sz w:val="22"/>
                <w:szCs w:val="22"/>
              </w:rPr>
            </w:pPr>
            <w:r>
              <w:rPr>
                <w:sz w:val="22"/>
                <w:szCs w:val="22"/>
                <w:rtl/>
              </w:rPr>
              <w:t>تسليم مهام</w:t>
            </w:r>
          </w:p>
        </w:tc>
      </w:tr>
      <w:tr w:rsidR="00BC7740">
        <w:trPr>
          <w:jc w:val="center"/>
        </w:trPr>
        <w:tc>
          <w:tcPr>
            <w:tcW w:w="4968" w:type="dxa"/>
            <w:gridSpan w:val="2"/>
            <w:tcBorders>
              <w:right w:val="nil"/>
            </w:tcBorders>
            <w:shd w:val="clear" w:color="auto" w:fill="C5E0B3"/>
            <w:vAlign w:val="center"/>
          </w:tcPr>
          <w:p w:rsidR="00BC7740" w:rsidRDefault="005F6708">
            <w:pPr>
              <w:bidi/>
              <w:jc w:val="center"/>
              <w:rPr>
                <w:sz w:val="22"/>
                <w:szCs w:val="22"/>
              </w:rPr>
            </w:pPr>
            <w:r>
              <w:rPr>
                <w:b/>
              </w:rPr>
              <w:t>Chapter (10) : Business Trips</w:t>
            </w:r>
          </w:p>
        </w:tc>
        <w:tc>
          <w:tcPr>
            <w:tcW w:w="4968" w:type="dxa"/>
            <w:gridSpan w:val="4"/>
            <w:tcBorders>
              <w:left w:val="nil"/>
            </w:tcBorders>
            <w:shd w:val="clear" w:color="auto" w:fill="C5E0B3"/>
            <w:vAlign w:val="center"/>
          </w:tcPr>
          <w:p w:rsidR="00BC7740" w:rsidRDefault="005F6708">
            <w:pPr>
              <w:bidi/>
              <w:jc w:val="center"/>
              <w:rPr>
                <w:sz w:val="22"/>
                <w:szCs w:val="22"/>
              </w:rPr>
            </w:pPr>
            <w:r>
              <w:rPr>
                <w:b/>
                <w:rtl/>
              </w:rPr>
              <w:t>الباب العاشر: رحلات العمل</w:t>
            </w:r>
          </w:p>
        </w:tc>
      </w:tr>
      <w:tr w:rsidR="00BC7740">
        <w:trPr>
          <w:jc w:val="center"/>
        </w:trPr>
        <w:tc>
          <w:tcPr>
            <w:tcW w:w="4040" w:type="dxa"/>
            <w:vAlign w:val="center"/>
          </w:tcPr>
          <w:p w:rsidR="00BC7740" w:rsidRDefault="005F6708">
            <w:pPr>
              <w:jc w:val="center"/>
              <w:rPr>
                <w:sz w:val="22"/>
                <w:szCs w:val="22"/>
              </w:rPr>
            </w:pPr>
            <w:r>
              <w:t>Business Trip Settlement Form.</w:t>
            </w:r>
          </w:p>
        </w:tc>
        <w:tc>
          <w:tcPr>
            <w:tcW w:w="1980" w:type="dxa"/>
            <w:gridSpan w:val="4"/>
            <w:vAlign w:val="center"/>
          </w:tcPr>
          <w:p w:rsidR="00BC7740" w:rsidRDefault="00BC7740">
            <w:pPr>
              <w:jc w:val="center"/>
            </w:pPr>
          </w:p>
        </w:tc>
        <w:tc>
          <w:tcPr>
            <w:tcW w:w="3916" w:type="dxa"/>
            <w:vAlign w:val="center"/>
          </w:tcPr>
          <w:p w:rsidR="00BC7740" w:rsidRDefault="005F6708">
            <w:pPr>
              <w:bidi/>
              <w:jc w:val="center"/>
              <w:rPr>
                <w:sz w:val="22"/>
                <w:szCs w:val="22"/>
              </w:rPr>
            </w:pPr>
            <w:r>
              <w:rPr>
                <w:color w:val="000000"/>
                <w:rtl/>
              </w:rPr>
              <w:t>نموذج تسوية إنتداب</w:t>
            </w:r>
          </w:p>
        </w:tc>
      </w:tr>
      <w:tr w:rsidR="00BC7740">
        <w:trPr>
          <w:jc w:val="center"/>
        </w:trPr>
        <w:tc>
          <w:tcPr>
            <w:tcW w:w="4040" w:type="dxa"/>
            <w:vAlign w:val="center"/>
          </w:tcPr>
          <w:p w:rsidR="00BC7740" w:rsidRDefault="005F6708">
            <w:pPr>
              <w:jc w:val="center"/>
              <w:rPr>
                <w:sz w:val="22"/>
                <w:szCs w:val="22"/>
              </w:rPr>
            </w:pPr>
            <w:r>
              <w:t>Visa Business Trip Request.</w:t>
            </w:r>
          </w:p>
        </w:tc>
        <w:tc>
          <w:tcPr>
            <w:tcW w:w="1980" w:type="dxa"/>
            <w:gridSpan w:val="4"/>
            <w:vAlign w:val="center"/>
          </w:tcPr>
          <w:p w:rsidR="00BC7740" w:rsidRDefault="00BC7740">
            <w:pPr>
              <w:jc w:val="center"/>
            </w:pPr>
          </w:p>
        </w:tc>
        <w:tc>
          <w:tcPr>
            <w:tcW w:w="3916" w:type="dxa"/>
            <w:vAlign w:val="center"/>
          </w:tcPr>
          <w:p w:rsidR="00BC7740" w:rsidRDefault="005F6708">
            <w:pPr>
              <w:bidi/>
              <w:jc w:val="center"/>
              <w:rPr>
                <w:sz w:val="22"/>
                <w:szCs w:val="22"/>
              </w:rPr>
            </w:pPr>
            <w:r>
              <w:rPr>
                <w:color w:val="000000"/>
                <w:rtl/>
              </w:rPr>
              <w:t>طلب تأشيرة رحلة عمل.</w:t>
            </w:r>
          </w:p>
        </w:tc>
      </w:tr>
      <w:tr w:rsidR="00BC7740">
        <w:trPr>
          <w:jc w:val="center"/>
        </w:trPr>
        <w:tc>
          <w:tcPr>
            <w:tcW w:w="4040" w:type="dxa"/>
            <w:tcBorders>
              <w:bottom w:val="single" w:sz="8" w:space="0" w:color="548DD4"/>
            </w:tcBorders>
            <w:vAlign w:val="center"/>
          </w:tcPr>
          <w:p w:rsidR="00BC7740" w:rsidRDefault="005F6708">
            <w:pPr>
              <w:jc w:val="center"/>
              <w:rPr>
                <w:sz w:val="22"/>
                <w:szCs w:val="22"/>
              </w:rPr>
            </w:pPr>
            <w:r>
              <w:rPr>
                <w:sz w:val="22"/>
                <w:szCs w:val="22"/>
              </w:rPr>
              <w:t>Visa application on the employee expenses</w:t>
            </w:r>
          </w:p>
        </w:tc>
        <w:tc>
          <w:tcPr>
            <w:tcW w:w="1980" w:type="dxa"/>
            <w:gridSpan w:val="4"/>
            <w:tcBorders>
              <w:bottom w:val="single" w:sz="8" w:space="0" w:color="548DD4"/>
            </w:tcBorders>
            <w:vAlign w:val="center"/>
          </w:tcPr>
          <w:p w:rsidR="00BC7740" w:rsidRDefault="00BC7740">
            <w:pPr>
              <w:jc w:val="center"/>
            </w:pPr>
          </w:p>
        </w:tc>
        <w:tc>
          <w:tcPr>
            <w:tcW w:w="3916" w:type="dxa"/>
            <w:tcBorders>
              <w:bottom w:val="single" w:sz="8" w:space="0" w:color="548DD4"/>
            </w:tcBorders>
            <w:vAlign w:val="center"/>
          </w:tcPr>
          <w:p w:rsidR="00BC7740" w:rsidRDefault="005F6708">
            <w:pPr>
              <w:bidi/>
              <w:jc w:val="center"/>
              <w:rPr>
                <w:sz w:val="22"/>
                <w:szCs w:val="22"/>
              </w:rPr>
            </w:pPr>
            <w:r>
              <w:rPr>
                <w:sz w:val="22"/>
                <w:szCs w:val="22"/>
                <w:rtl/>
              </w:rPr>
              <w:t>طلب تأشيرة على نفقة الموظف</w:t>
            </w:r>
          </w:p>
        </w:tc>
      </w:tr>
      <w:tr w:rsidR="00BC7740">
        <w:trPr>
          <w:jc w:val="center"/>
        </w:trPr>
        <w:tc>
          <w:tcPr>
            <w:tcW w:w="4968" w:type="dxa"/>
            <w:gridSpan w:val="2"/>
            <w:tcBorders>
              <w:right w:val="nil"/>
            </w:tcBorders>
            <w:shd w:val="clear" w:color="auto" w:fill="C5E0B3"/>
            <w:vAlign w:val="center"/>
          </w:tcPr>
          <w:p w:rsidR="00BC7740" w:rsidRDefault="005F6708">
            <w:pPr>
              <w:jc w:val="center"/>
              <w:rPr>
                <w:sz w:val="22"/>
                <w:szCs w:val="22"/>
              </w:rPr>
            </w:pPr>
            <w:r>
              <w:rPr>
                <w:b/>
              </w:rPr>
              <w:t>Chapter (11) : Overtime</w:t>
            </w:r>
          </w:p>
        </w:tc>
        <w:tc>
          <w:tcPr>
            <w:tcW w:w="4968" w:type="dxa"/>
            <w:gridSpan w:val="4"/>
            <w:tcBorders>
              <w:left w:val="nil"/>
            </w:tcBorders>
            <w:shd w:val="clear" w:color="auto" w:fill="C5E0B3"/>
            <w:vAlign w:val="center"/>
          </w:tcPr>
          <w:p w:rsidR="00BC7740" w:rsidRDefault="005F6708">
            <w:pPr>
              <w:bidi/>
              <w:jc w:val="center"/>
              <w:rPr>
                <w:sz w:val="22"/>
                <w:szCs w:val="22"/>
              </w:rPr>
            </w:pPr>
            <w:r>
              <w:rPr>
                <w:b/>
                <w:rtl/>
              </w:rPr>
              <w:t>الباب الحادي عشر: العمل الإضافي</w:t>
            </w:r>
          </w:p>
        </w:tc>
      </w:tr>
      <w:tr w:rsidR="00BC7740">
        <w:trPr>
          <w:jc w:val="center"/>
        </w:trPr>
        <w:tc>
          <w:tcPr>
            <w:tcW w:w="4040" w:type="dxa"/>
            <w:tcBorders>
              <w:bottom w:val="single" w:sz="8" w:space="0" w:color="548DD4"/>
            </w:tcBorders>
            <w:vAlign w:val="center"/>
          </w:tcPr>
          <w:p w:rsidR="00BC7740" w:rsidRDefault="005F6708">
            <w:pPr>
              <w:tabs>
                <w:tab w:val="left" w:pos="240"/>
                <w:tab w:val="left" w:pos="360"/>
                <w:tab w:val="left" w:pos="960"/>
              </w:tabs>
              <w:jc w:val="center"/>
            </w:pPr>
            <w:r>
              <w:t>Overtime Approval Form</w:t>
            </w:r>
          </w:p>
        </w:tc>
        <w:tc>
          <w:tcPr>
            <w:tcW w:w="1980" w:type="dxa"/>
            <w:gridSpan w:val="4"/>
            <w:tcBorders>
              <w:bottom w:val="single" w:sz="8" w:space="0" w:color="548DD4"/>
            </w:tcBorders>
            <w:vAlign w:val="center"/>
          </w:tcPr>
          <w:p w:rsidR="00BC7740" w:rsidRDefault="00BC7740">
            <w:pPr>
              <w:jc w:val="center"/>
            </w:pPr>
          </w:p>
        </w:tc>
        <w:tc>
          <w:tcPr>
            <w:tcW w:w="3916" w:type="dxa"/>
            <w:tcBorders>
              <w:bottom w:val="single" w:sz="8" w:space="0" w:color="548DD4"/>
            </w:tcBorders>
            <w:vAlign w:val="center"/>
          </w:tcPr>
          <w:p w:rsidR="00BC7740" w:rsidRDefault="005F6708">
            <w:pPr>
              <w:tabs>
                <w:tab w:val="left" w:pos="240"/>
                <w:tab w:val="left" w:pos="360"/>
                <w:tab w:val="left" w:pos="960"/>
              </w:tabs>
              <w:bidi/>
              <w:jc w:val="center"/>
              <w:rPr>
                <w:sz w:val="26"/>
                <w:szCs w:val="26"/>
              </w:rPr>
            </w:pPr>
            <w:r>
              <w:rPr>
                <w:sz w:val="26"/>
                <w:szCs w:val="26"/>
                <w:rtl/>
              </w:rPr>
              <w:t>نموذج اعتماد العمل الإضافي</w:t>
            </w:r>
          </w:p>
        </w:tc>
      </w:tr>
      <w:tr w:rsidR="00BC7740">
        <w:trPr>
          <w:jc w:val="center"/>
        </w:trPr>
        <w:tc>
          <w:tcPr>
            <w:tcW w:w="4968" w:type="dxa"/>
            <w:gridSpan w:val="2"/>
            <w:tcBorders>
              <w:right w:val="nil"/>
            </w:tcBorders>
            <w:shd w:val="clear" w:color="auto" w:fill="C5E0B3"/>
            <w:vAlign w:val="center"/>
          </w:tcPr>
          <w:p w:rsidR="00BC7740" w:rsidRDefault="005F6708">
            <w:pPr>
              <w:jc w:val="center"/>
              <w:rPr>
                <w:sz w:val="22"/>
                <w:szCs w:val="22"/>
              </w:rPr>
            </w:pPr>
            <w:r>
              <w:rPr>
                <w:b/>
              </w:rPr>
              <w:t>Chapter (12) : Disciplinary Actions</w:t>
            </w:r>
          </w:p>
        </w:tc>
        <w:tc>
          <w:tcPr>
            <w:tcW w:w="4968" w:type="dxa"/>
            <w:gridSpan w:val="4"/>
            <w:tcBorders>
              <w:left w:val="nil"/>
            </w:tcBorders>
            <w:shd w:val="clear" w:color="auto" w:fill="C5E0B3"/>
            <w:vAlign w:val="center"/>
          </w:tcPr>
          <w:p w:rsidR="00BC7740" w:rsidRDefault="005F6708">
            <w:pPr>
              <w:bidi/>
              <w:jc w:val="center"/>
              <w:rPr>
                <w:sz w:val="22"/>
                <w:szCs w:val="22"/>
              </w:rPr>
            </w:pPr>
            <w:r>
              <w:rPr>
                <w:b/>
                <w:rtl/>
              </w:rPr>
              <w:t>الباب الثاني عشر: الإجراءات الجزائية</w:t>
            </w:r>
          </w:p>
        </w:tc>
      </w:tr>
      <w:tr w:rsidR="00BC7740">
        <w:trPr>
          <w:jc w:val="center"/>
        </w:trPr>
        <w:tc>
          <w:tcPr>
            <w:tcW w:w="4040" w:type="dxa"/>
            <w:vAlign w:val="center"/>
          </w:tcPr>
          <w:p w:rsidR="00BC7740" w:rsidRDefault="005F6708">
            <w:pPr>
              <w:jc w:val="center"/>
            </w:pPr>
            <w:r>
              <w:t>Warning Letter Form</w:t>
            </w:r>
          </w:p>
        </w:tc>
        <w:tc>
          <w:tcPr>
            <w:tcW w:w="1980" w:type="dxa"/>
            <w:gridSpan w:val="4"/>
            <w:vAlign w:val="center"/>
          </w:tcPr>
          <w:p w:rsidR="00BC7740" w:rsidRDefault="00BC7740">
            <w:pPr>
              <w:jc w:val="center"/>
            </w:pPr>
          </w:p>
        </w:tc>
        <w:tc>
          <w:tcPr>
            <w:tcW w:w="3916" w:type="dxa"/>
            <w:vAlign w:val="center"/>
          </w:tcPr>
          <w:p w:rsidR="00BC7740" w:rsidRDefault="005F6708">
            <w:pPr>
              <w:bidi/>
              <w:jc w:val="center"/>
              <w:rPr>
                <w:color w:val="000000"/>
              </w:rPr>
            </w:pPr>
            <w:r>
              <w:rPr>
                <w:color w:val="000000"/>
                <w:rtl/>
              </w:rPr>
              <w:t>نموذج خطاب الجزاء.</w:t>
            </w:r>
          </w:p>
        </w:tc>
      </w:tr>
      <w:tr w:rsidR="00BC7740">
        <w:trPr>
          <w:jc w:val="center"/>
        </w:trPr>
        <w:tc>
          <w:tcPr>
            <w:tcW w:w="4040" w:type="dxa"/>
            <w:tcBorders>
              <w:bottom w:val="single" w:sz="8" w:space="0" w:color="548DD4"/>
            </w:tcBorders>
            <w:vAlign w:val="center"/>
          </w:tcPr>
          <w:p w:rsidR="00BC7740" w:rsidRDefault="005F6708">
            <w:pPr>
              <w:jc w:val="center"/>
              <w:rPr>
                <w:sz w:val="22"/>
                <w:szCs w:val="22"/>
              </w:rPr>
            </w:pPr>
            <w:r>
              <w:t>Investigation Form.</w:t>
            </w:r>
          </w:p>
        </w:tc>
        <w:tc>
          <w:tcPr>
            <w:tcW w:w="1980" w:type="dxa"/>
            <w:gridSpan w:val="4"/>
            <w:tcBorders>
              <w:bottom w:val="single" w:sz="8" w:space="0" w:color="548DD4"/>
            </w:tcBorders>
            <w:vAlign w:val="center"/>
          </w:tcPr>
          <w:p w:rsidR="00BC7740" w:rsidRDefault="00BC7740">
            <w:pPr>
              <w:jc w:val="center"/>
            </w:pPr>
          </w:p>
        </w:tc>
        <w:tc>
          <w:tcPr>
            <w:tcW w:w="3916" w:type="dxa"/>
            <w:tcBorders>
              <w:bottom w:val="single" w:sz="8" w:space="0" w:color="548DD4"/>
            </w:tcBorders>
            <w:vAlign w:val="center"/>
          </w:tcPr>
          <w:p w:rsidR="00BC7740" w:rsidRDefault="005F6708">
            <w:pPr>
              <w:bidi/>
              <w:jc w:val="center"/>
              <w:rPr>
                <w:sz w:val="22"/>
                <w:szCs w:val="22"/>
              </w:rPr>
            </w:pPr>
            <w:r>
              <w:rPr>
                <w:color w:val="000000"/>
                <w:rtl/>
              </w:rPr>
              <w:t>نموذج التحقيق</w:t>
            </w:r>
          </w:p>
        </w:tc>
      </w:tr>
      <w:tr w:rsidR="00BC7740">
        <w:trPr>
          <w:jc w:val="center"/>
        </w:trPr>
        <w:tc>
          <w:tcPr>
            <w:tcW w:w="4968" w:type="dxa"/>
            <w:gridSpan w:val="2"/>
            <w:tcBorders>
              <w:right w:val="nil"/>
            </w:tcBorders>
            <w:shd w:val="clear" w:color="auto" w:fill="C5E0B3"/>
            <w:vAlign w:val="center"/>
          </w:tcPr>
          <w:p w:rsidR="00BC7740" w:rsidRDefault="005F6708">
            <w:pPr>
              <w:jc w:val="center"/>
              <w:rPr>
                <w:sz w:val="22"/>
                <w:szCs w:val="22"/>
              </w:rPr>
            </w:pPr>
            <w:r>
              <w:rPr>
                <w:b/>
              </w:rPr>
              <w:t>Chapter (13) : Complain</w:t>
            </w:r>
          </w:p>
        </w:tc>
        <w:tc>
          <w:tcPr>
            <w:tcW w:w="4968" w:type="dxa"/>
            <w:gridSpan w:val="4"/>
            <w:tcBorders>
              <w:left w:val="nil"/>
            </w:tcBorders>
            <w:shd w:val="clear" w:color="auto" w:fill="C5E0B3"/>
            <w:vAlign w:val="center"/>
          </w:tcPr>
          <w:p w:rsidR="00BC7740" w:rsidRDefault="005F6708">
            <w:pPr>
              <w:bidi/>
              <w:jc w:val="center"/>
              <w:rPr>
                <w:sz w:val="22"/>
                <w:szCs w:val="22"/>
              </w:rPr>
            </w:pPr>
            <w:r>
              <w:rPr>
                <w:b/>
                <w:rtl/>
              </w:rPr>
              <w:t xml:space="preserve">الباب الثالث عشر: </w:t>
            </w:r>
            <w:r>
              <w:rPr>
                <w:b/>
                <w:rtl/>
              </w:rPr>
              <w:t>التظلم</w:t>
            </w:r>
          </w:p>
        </w:tc>
      </w:tr>
      <w:tr w:rsidR="00BC7740">
        <w:trPr>
          <w:jc w:val="center"/>
        </w:trPr>
        <w:tc>
          <w:tcPr>
            <w:tcW w:w="4040" w:type="dxa"/>
            <w:tcBorders>
              <w:bottom w:val="single" w:sz="8" w:space="0" w:color="548DD4"/>
            </w:tcBorders>
            <w:vAlign w:val="center"/>
          </w:tcPr>
          <w:p w:rsidR="00BC7740" w:rsidRDefault="005F6708">
            <w:pPr>
              <w:jc w:val="center"/>
              <w:rPr>
                <w:sz w:val="22"/>
                <w:szCs w:val="22"/>
              </w:rPr>
            </w:pPr>
            <w:r>
              <w:t>Complaint Form</w:t>
            </w:r>
          </w:p>
        </w:tc>
        <w:tc>
          <w:tcPr>
            <w:tcW w:w="1980" w:type="dxa"/>
            <w:gridSpan w:val="4"/>
            <w:tcBorders>
              <w:bottom w:val="single" w:sz="8" w:space="0" w:color="548DD4"/>
            </w:tcBorders>
            <w:vAlign w:val="center"/>
          </w:tcPr>
          <w:p w:rsidR="00BC7740" w:rsidRDefault="00BC7740">
            <w:pPr>
              <w:jc w:val="center"/>
              <w:rPr>
                <w:color w:val="000000"/>
                <w:sz w:val="22"/>
                <w:szCs w:val="22"/>
              </w:rPr>
            </w:pPr>
          </w:p>
        </w:tc>
        <w:tc>
          <w:tcPr>
            <w:tcW w:w="3916" w:type="dxa"/>
            <w:tcBorders>
              <w:bottom w:val="single" w:sz="8" w:space="0" w:color="548DD4"/>
            </w:tcBorders>
            <w:vAlign w:val="center"/>
          </w:tcPr>
          <w:p w:rsidR="00BC7740" w:rsidRDefault="005F6708">
            <w:pPr>
              <w:bidi/>
              <w:jc w:val="center"/>
              <w:rPr>
                <w:sz w:val="22"/>
                <w:szCs w:val="22"/>
              </w:rPr>
            </w:pPr>
            <w:r>
              <w:rPr>
                <w:color w:val="000000"/>
                <w:rtl/>
              </w:rPr>
              <w:t>نموذج تظلم</w:t>
            </w:r>
          </w:p>
        </w:tc>
      </w:tr>
      <w:tr w:rsidR="00BC7740">
        <w:trPr>
          <w:jc w:val="center"/>
        </w:trPr>
        <w:tc>
          <w:tcPr>
            <w:tcW w:w="4968" w:type="dxa"/>
            <w:gridSpan w:val="2"/>
            <w:tcBorders>
              <w:right w:val="nil"/>
            </w:tcBorders>
            <w:shd w:val="clear" w:color="auto" w:fill="C5E0B3"/>
            <w:vAlign w:val="center"/>
          </w:tcPr>
          <w:p w:rsidR="00BC7740" w:rsidRDefault="005F6708">
            <w:pPr>
              <w:jc w:val="center"/>
              <w:rPr>
                <w:sz w:val="22"/>
                <w:szCs w:val="22"/>
              </w:rPr>
            </w:pPr>
            <w:r>
              <w:rPr>
                <w:b/>
              </w:rPr>
              <w:t>Chapter (14) : Performance Appraisal</w:t>
            </w:r>
          </w:p>
        </w:tc>
        <w:tc>
          <w:tcPr>
            <w:tcW w:w="4968" w:type="dxa"/>
            <w:gridSpan w:val="4"/>
            <w:tcBorders>
              <w:left w:val="nil"/>
            </w:tcBorders>
            <w:shd w:val="clear" w:color="auto" w:fill="C5E0B3"/>
            <w:vAlign w:val="center"/>
          </w:tcPr>
          <w:p w:rsidR="00BC7740" w:rsidRDefault="005F6708">
            <w:pPr>
              <w:bidi/>
              <w:jc w:val="center"/>
              <w:rPr>
                <w:sz w:val="22"/>
                <w:szCs w:val="22"/>
              </w:rPr>
            </w:pPr>
            <w:r>
              <w:rPr>
                <w:b/>
                <w:rtl/>
              </w:rPr>
              <w:t>الباب الرابع عشر: تقييم الأداء</w:t>
            </w:r>
          </w:p>
        </w:tc>
      </w:tr>
      <w:tr w:rsidR="00BC7740">
        <w:trPr>
          <w:jc w:val="center"/>
        </w:trPr>
        <w:tc>
          <w:tcPr>
            <w:tcW w:w="4040" w:type="dxa"/>
            <w:vAlign w:val="center"/>
          </w:tcPr>
          <w:p w:rsidR="00BC7740" w:rsidRDefault="005F6708">
            <w:pPr>
              <w:jc w:val="center"/>
              <w:rPr>
                <w:sz w:val="22"/>
                <w:szCs w:val="22"/>
              </w:rPr>
            </w:pPr>
            <w:r>
              <w:t>Employee Evaluation form</w:t>
            </w:r>
          </w:p>
        </w:tc>
        <w:tc>
          <w:tcPr>
            <w:tcW w:w="1980" w:type="dxa"/>
            <w:gridSpan w:val="4"/>
            <w:vAlign w:val="center"/>
          </w:tcPr>
          <w:p w:rsidR="00BC7740" w:rsidRDefault="00BC7740">
            <w:pPr>
              <w:jc w:val="center"/>
            </w:pPr>
          </w:p>
        </w:tc>
        <w:tc>
          <w:tcPr>
            <w:tcW w:w="3916" w:type="dxa"/>
            <w:vAlign w:val="center"/>
          </w:tcPr>
          <w:p w:rsidR="00BC7740" w:rsidRDefault="005F6708">
            <w:pPr>
              <w:bidi/>
              <w:jc w:val="center"/>
              <w:rPr>
                <w:sz w:val="22"/>
                <w:szCs w:val="22"/>
              </w:rPr>
            </w:pPr>
            <w:r>
              <w:rPr>
                <w:rtl/>
              </w:rPr>
              <w:t>نموذج تقييم موظف</w:t>
            </w:r>
          </w:p>
        </w:tc>
      </w:tr>
      <w:tr w:rsidR="00BC7740">
        <w:trPr>
          <w:jc w:val="center"/>
        </w:trPr>
        <w:tc>
          <w:tcPr>
            <w:tcW w:w="4040" w:type="dxa"/>
            <w:tcBorders>
              <w:bottom w:val="single" w:sz="8" w:space="0" w:color="548DD4"/>
            </w:tcBorders>
            <w:vAlign w:val="center"/>
          </w:tcPr>
          <w:p w:rsidR="00BC7740" w:rsidRDefault="005F6708">
            <w:pPr>
              <w:jc w:val="center"/>
              <w:rPr>
                <w:sz w:val="22"/>
                <w:szCs w:val="22"/>
              </w:rPr>
            </w:pPr>
            <w:r>
              <w:t>Appreciation certificate</w:t>
            </w:r>
          </w:p>
        </w:tc>
        <w:tc>
          <w:tcPr>
            <w:tcW w:w="1980" w:type="dxa"/>
            <w:gridSpan w:val="4"/>
            <w:tcBorders>
              <w:bottom w:val="single" w:sz="8" w:space="0" w:color="548DD4"/>
            </w:tcBorders>
            <w:vAlign w:val="center"/>
          </w:tcPr>
          <w:p w:rsidR="00BC7740" w:rsidRDefault="00BC7740">
            <w:pPr>
              <w:jc w:val="center"/>
            </w:pPr>
          </w:p>
        </w:tc>
        <w:tc>
          <w:tcPr>
            <w:tcW w:w="3916" w:type="dxa"/>
            <w:tcBorders>
              <w:bottom w:val="single" w:sz="8" w:space="0" w:color="548DD4"/>
            </w:tcBorders>
            <w:vAlign w:val="center"/>
          </w:tcPr>
          <w:p w:rsidR="00BC7740" w:rsidRDefault="005F6708">
            <w:pPr>
              <w:bidi/>
              <w:jc w:val="center"/>
              <w:rPr>
                <w:sz w:val="22"/>
                <w:szCs w:val="22"/>
              </w:rPr>
            </w:pPr>
            <w:r>
              <w:rPr>
                <w:rtl/>
              </w:rPr>
              <w:t>شهادة شكر</w:t>
            </w:r>
          </w:p>
        </w:tc>
      </w:tr>
      <w:tr w:rsidR="00BC7740">
        <w:trPr>
          <w:jc w:val="center"/>
        </w:trPr>
        <w:tc>
          <w:tcPr>
            <w:tcW w:w="4968" w:type="dxa"/>
            <w:gridSpan w:val="2"/>
            <w:tcBorders>
              <w:right w:val="nil"/>
            </w:tcBorders>
            <w:shd w:val="clear" w:color="auto" w:fill="C5E0B3"/>
            <w:vAlign w:val="center"/>
          </w:tcPr>
          <w:p w:rsidR="00BC7740" w:rsidRDefault="005F6708">
            <w:pPr>
              <w:jc w:val="center"/>
              <w:rPr>
                <w:sz w:val="22"/>
                <w:szCs w:val="22"/>
              </w:rPr>
            </w:pPr>
            <w:r>
              <w:rPr>
                <w:b/>
              </w:rPr>
              <w:t>Chapter (15) : Termination</w:t>
            </w:r>
          </w:p>
        </w:tc>
        <w:tc>
          <w:tcPr>
            <w:tcW w:w="4968" w:type="dxa"/>
            <w:gridSpan w:val="4"/>
            <w:tcBorders>
              <w:left w:val="nil"/>
            </w:tcBorders>
            <w:shd w:val="clear" w:color="auto" w:fill="C5E0B3"/>
            <w:vAlign w:val="center"/>
          </w:tcPr>
          <w:p w:rsidR="00BC7740" w:rsidRDefault="005F6708">
            <w:pPr>
              <w:bidi/>
              <w:jc w:val="center"/>
              <w:rPr>
                <w:sz w:val="22"/>
                <w:szCs w:val="22"/>
              </w:rPr>
            </w:pPr>
            <w:r>
              <w:rPr>
                <w:b/>
                <w:rtl/>
              </w:rPr>
              <w:t>الباب الخامس عشر: إنهاء الخدمات</w:t>
            </w:r>
          </w:p>
        </w:tc>
      </w:tr>
      <w:tr w:rsidR="00BC7740">
        <w:trPr>
          <w:trHeight w:val="205"/>
          <w:jc w:val="center"/>
        </w:trPr>
        <w:tc>
          <w:tcPr>
            <w:tcW w:w="4040" w:type="dxa"/>
            <w:tcBorders>
              <w:bottom w:val="single" w:sz="8" w:space="0" w:color="548DD4"/>
            </w:tcBorders>
            <w:vAlign w:val="center"/>
          </w:tcPr>
          <w:p w:rsidR="00BC7740" w:rsidRDefault="005F6708">
            <w:pPr>
              <w:tabs>
                <w:tab w:val="left" w:pos="240"/>
                <w:tab w:val="left" w:pos="360"/>
                <w:tab w:val="left" w:pos="960"/>
              </w:tabs>
              <w:jc w:val="center"/>
            </w:pPr>
            <w:r>
              <w:t>Resignation / End of Contract Form</w:t>
            </w:r>
          </w:p>
        </w:tc>
        <w:tc>
          <w:tcPr>
            <w:tcW w:w="1980" w:type="dxa"/>
            <w:gridSpan w:val="4"/>
            <w:tcBorders>
              <w:bottom w:val="single" w:sz="8" w:space="0" w:color="548DD4"/>
            </w:tcBorders>
            <w:vAlign w:val="center"/>
          </w:tcPr>
          <w:p w:rsidR="00BC7740" w:rsidRDefault="00BC7740">
            <w:pPr>
              <w:jc w:val="center"/>
            </w:pPr>
          </w:p>
        </w:tc>
        <w:tc>
          <w:tcPr>
            <w:tcW w:w="3916" w:type="dxa"/>
            <w:tcBorders>
              <w:bottom w:val="single" w:sz="8" w:space="0" w:color="548DD4"/>
            </w:tcBorders>
            <w:vAlign w:val="center"/>
          </w:tcPr>
          <w:p w:rsidR="00BC7740" w:rsidRDefault="005F6708">
            <w:pPr>
              <w:tabs>
                <w:tab w:val="left" w:pos="240"/>
                <w:tab w:val="left" w:pos="360"/>
                <w:tab w:val="left" w:pos="960"/>
              </w:tabs>
              <w:bidi/>
              <w:jc w:val="center"/>
              <w:rPr>
                <w:sz w:val="26"/>
                <w:szCs w:val="26"/>
              </w:rPr>
            </w:pPr>
            <w:r>
              <w:rPr>
                <w:sz w:val="26"/>
                <w:szCs w:val="26"/>
                <w:rtl/>
              </w:rPr>
              <w:t>نموذج إستقالة إنتهاء عقد</w:t>
            </w:r>
          </w:p>
        </w:tc>
      </w:tr>
      <w:tr w:rsidR="00BC7740">
        <w:trPr>
          <w:trHeight w:val="205"/>
          <w:jc w:val="center"/>
        </w:trPr>
        <w:tc>
          <w:tcPr>
            <w:tcW w:w="4040" w:type="dxa"/>
            <w:tcBorders>
              <w:bottom w:val="single" w:sz="8" w:space="0" w:color="548DD4"/>
            </w:tcBorders>
            <w:vAlign w:val="center"/>
          </w:tcPr>
          <w:p w:rsidR="00BC7740" w:rsidRDefault="005F6708">
            <w:pPr>
              <w:tabs>
                <w:tab w:val="left" w:pos="240"/>
                <w:tab w:val="left" w:pos="360"/>
                <w:tab w:val="left" w:pos="960"/>
              </w:tabs>
              <w:jc w:val="center"/>
            </w:pPr>
            <w:r>
              <w:t>Decision of Termination Service - Death Status</w:t>
            </w:r>
          </w:p>
        </w:tc>
        <w:tc>
          <w:tcPr>
            <w:tcW w:w="1980" w:type="dxa"/>
            <w:gridSpan w:val="4"/>
            <w:tcBorders>
              <w:bottom w:val="single" w:sz="8" w:space="0" w:color="548DD4"/>
            </w:tcBorders>
            <w:vAlign w:val="center"/>
          </w:tcPr>
          <w:p w:rsidR="00BC7740" w:rsidRDefault="00BC7740">
            <w:pPr>
              <w:jc w:val="center"/>
            </w:pPr>
          </w:p>
        </w:tc>
        <w:tc>
          <w:tcPr>
            <w:tcW w:w="3916" w:type="dxa"/>
            <w:tcBorders>
              <w:bottom w:val="single" w:sz="8" w:space="0" w:color="548DD4"/>
            </w:tcBorders>
            <w:vAlign w:val="center"/>
          </w:tcPr>
          <w:p w:rsidR="00BC7740" w:rsidRDefault="005F6708">
            <w:pPr>
              <w:tabs>
                <w:tab w:val="left" w:pos="240"/>
                <w:tab w:val="left" w:pos="360"/>
                <w:tab w:val="left" w:pos="960"/>
              </w:tabs>
              <w:bidi/>
              <w:jc w:val="center"/>
              <w:rPr>
                <w:sz w:val="26"/>
                <w:szCs w:val="26"/>
              </w:rPr>
            </w:pPr>
            <w:r>
              <w:rPr>
                <w:sz w:val="26"/>
                <w:szCs w:val="26"/>
                <w:rtl/>
              </w:rPr>
              <w:t>إنتهاء خدمات حالة وفاة</w:t>
            </w:r>
          </w:p>
        </w:tc>
      </w:tr>
      <w:tr w:rsidR="00BC7740">
        <w:trPr>
          <w:jc w:val="center"/>
        </w:trPr>
        <w:tc>
          <w:tcPr>
            <w:tcW w:w="4968" w:type="dxa"/>
            <w:gridSpan w:val="2"/>
            <w:tcBorders>
              <w:right w:val="nil"/>
            </w:tcBorders>
            <w:shd w:val="clear" w:color="auto" w:fill="C5E0B3"/>
            <w:vAlign w:val="center"/>
          </w:tcPr>
          <w:p w:rsidR="00BC7740" w:rsidRDefault="005F6708">
            <w:pPr>
              <w:jc w:val="center"/>
              <w:rPr>
                <w:sz w:val="22"/>
                <w:szCs w:val="22"/>
              </w:rPr>
            </w:pPr>
            <w:r>
              <w:rPr>
                <w:b/>
              </w:rPr>
              <w:t>Chapter (16) : End of Service Award</w:t>
            </w:r>
          </w:p>
        </w:tc>
        <w:tc>
          <w:tcPr>
            <w:tcW w:w="4968" w:type="dxa"/>
            <w:gridSpan w:val="4"/>
            <w:tcBorders>
              <w:left w:val="nil"/>
            </w:tcBorders>
            <w:shd w:val="clear" w:color="auto" w:fill="C5E0B3"/>
            <w:vAlign w:val="center"/>
          </w:tcPr>
          <w:p w:rsidR="00BC7740" w:rsidRDefault="005F6708">
            <w:pPr>
              <w:bidi/>
              <w:jc w:val="center"/>
              <w:rPr>
                <w:sz w:val="22"/>
                <w:szCs w:val="22"/>
              </w:rPr>
            </w:pPr>
            <w:r>
              <w:rPr>
                <w:b/>
                <w:rtl/>
              </w:rPr>
              <w:t>الباب السادس عشر: مكافأة نهاية الخدمة</w:t>
            </w:r>
          </w:p>
        </w:tc>
      </w:tr>
      <w:tr w:rsidR="00BC7740">
        <w:trPr>
          <w:jc w:val="center"/>
        </w:trPr>
        <w:tc>
          <w:tcPr>
            <w:tcW w:w="4040" w:type="dxa"/>
            <w:vAlign w:val="center"/>
          </w:tcPr>
          <w:p w:rsidR="00BC7740" w:rsidRDefault="005F6708">
            <w:pPr>
              <w:jc w:val="center"/>
              <w:rPr>
                <w:sz w:val="22"/>
                <w:szCs w:val="22"/>
              </w:rPr>
            </w:pPr>
            <w:r>
              <w:t>Clearance  form</w:t>
            </w:r>
          </w:p>
        </w:tc>
        <w:tc>
          <w:tcPr>
            <w:tcW w:w="1980" w:type="dxa"/>
            <w:gridSpan w:val="4"/>
            <w:vAlign w:val="center"/>
          </w:tcPr>
          <w:p w:rsidR="00BC7740" w:rsidRDefault="00BC7740">
            <w:pPr>
              <w:jc w:val="center"/>
            </w:pPr>
          </w:p>
        </w:tc>
        <w:tc>
          <w:tcPr>
            <w:tcW w:w="3916" w:type="dxa"/>
            <w:vAlign w:val="center"/>
          </w:tcPr>
          <w:p w:rsidR="00BC7740" w:rsidRDefault="005F6708">
            <w:pPr>
              <w:bidi/>
              <w:jc w:val="center"/>
              <w:rPr>
                <w:sz w:val="22"/>
                <w:szCs w:val="22"/>
              </w:rPr>
            </w:pPr>
            <w:r>
              <w:rPr>
                <w:sz w:val="26"/>
                <w:szCs w:val="26"/>
                <w:rtl/>
              </w:rPr>
              <w:t>نموذج إخلاء طرف</w:t>
            </w:r>
          </w:p>
        </w:tc>
      </w:tr>
      <w:tr w:rsidR="00BC7740">
        <w:trPr>
          <w:jc w:val="center"/>
        </w:trPr>
        <w:tc>
          <w:tcPr>
            <w:tcW w:w="4040" w:type="dxa"/>
            <w:tcBorders>
              <w:bottom w:val="single" w:sz="8" w:space="0" w:color="548DD4"/>
            </w:tcBorders>
            <w:vAlign w:val="center"/>
          </w:tcPr>
          <w:p w:rsidR="00BC7740" w:rsidRDefault="005F6708">
            <w:pPr>
              <w:jc w:val="center"/>
              <w:rPr>
                <w:sz w:val="22"/>
                <w:szCs w:val="22"/>
              </w:rPr>
            </w:pPr>
            <w:r>
              <w:t>Leave Settlement</w:t>
            </w:r>
          </w:p>
        </w:tc>
        <w:tc>
          <w:tcPr>
            <w:tcW w:w="1980" w:type="dxa"/>
            <w:gridSpan w:val="4"/>
            <w:tcBorders>
              <w:bottom w:val="single" w:sz="8" w:space="0" w:color="548DD4"/>
            </w:tcBorders>
            <w:vAlign w:val="center"/>
          </w:tcPr>
          <w:p w:rsidR="00BC7740" w:rsidRDefault="00BC7740">
            <w:pPr>
              <w:jc w:val="center"/>
            </w:pPr>
          </w:p>
        </w:tc>
        <w:tc>
          <w:tcPr>
            <w:tcW w:w="3916" w:type="dxa"/>
            <w:tcBorders>
              <w:bottom w:val="single" w:sz="8" w:space="0" w:color="548DD4"/>
            </w:tcBorders>
            <w:vAlign w:val="center"/>
          </w:tcPr>
          <w:p w:rsidR="00BC7740" w:rsidRDefault="005F6708">
            <w:pPr>
              <w:bidi/>
              <w:jc w:val="center"/>
              <w:rPr>
                <w:sz w:val="22"/>
                <w:szCs w:val="22"/>
              </w:rPr>
            </w:pPr>
            <w:r>
              <w:rPr>
                <w:sz w:val="22"/>
                <w:szCs w:val="22"/>
                <w:rtl/>
              </w:rPr>
              <w:t>نموذج حساب المستحقات</w:t>
            </w:r>
          </w:p>
        </w:tc>
      </w:tr>
      <w:tr w:rsidR="00BC7740">
        <w:trPr>
          <w:jc w:val="center"/>
        </w:trPr>
        <w:tc>
          <w:tcPr>
            <w:tcW w:w="4040" w:type="dxa"/>
            <w:tcBorders>
              <w:bottom w:val="single" w:sz="8" w:space="0" w:color="548DD4"/>
            </w:tcBorders>
            <w:vAlign w:val="center"/>
          </w:tcPr>
          <w:p w:rsidR="00BC7740" w:rsidRDefault="005F6708">
            <w:pPr>
              <w:jc w:val="center"/>
            </w:pPr>
            <w:r>
              <w:t>Settlement form</w:t>
            </w:r>
          </w:p>
        </w:tc>
        <w:tc>
          <w:tcPr>
            <w:tcW w:w="1980" w:type="dxa"/>
            <w:gridSpan w:val="4"/>
            <w:tcBorders>
              <w:bottom w:val="single" w:sz="8" w:space="0" w:color="548DD4"/>
            </w:tcBorders>
            <w:vAlign w:val="center"/>
          </w:tcPr>
          <w:p w:rsidR="00BC7740" w:rsidRDefault="00BC7740">
            <w:pPr>
              <w:jc w:val="center"/>
              <w:rPr>
                <w:color w:val="000000"/>
                <w:sz w:val="22"/>
                <w:szCs w:val="22"/>
              </w:rPr>
            </w:pPr>
          </w:p>
        </w:tc>
        <w:tc>
          <w:tcPr>
            <w:tcW w:w="3916" w:type="dxa"/>
            <w:tcBorders>
              <w:bottom w:val="single" w:sz="8" w:space="0" w:color="548DD4"/>
            </w:tcBorders>
            <w:vAlign w:val="center"/>
          </w:tcPr>
          <w:p w:rsidR="00BC7740" w:rsidRDefault="005F6708">
            <w:pPr>
              <w:bidi/>
              <w:jc w:val="center"/>
              <w:rPr>
                <w:sz w:val="22"/>
                <w:szCs w:val="22"/>
              </w:rPr>
            </w:pPr>
            <w:r>
              <w:rPr>
                <w:sz w:val="22"/>
                <w:szCs w:val="22"/>
                <w:rtl/>
              </w:rPr>
              <w:t>إستمارة المستحقات</w:t>
            </w:r>
          </w:p>
        </w:tc>
      </w:tr>
      <w:tr w:rsidR="00BC7740">
        <w:trPr>
          <w:jc w:val="center"/>
        </w:trPr>
        <w:tc>
          <w:tcPr>
            <w:tcW w:w="4040" w:type="dxa"/>
            <w:tcBorders>
              <w:bottom w:val="single" w:sz="8" w:space="0" w:color="548DD4"/>
            </w:tcBorders>
            <w:vAlign w:val="center"/>
          </w:tcPr>
          <w:p w:rsidR="00BC7740" w:rsidRDefault="005F6708">
            <w:pPr>
              <w:jc w:val="center"/>
            </w:pPr>
            <w:r>
              <w:t>Certificate of Services</w:t>
            </w:r>
          </w:p>
        </w:tc>
        <w:tc>
          <w:tcPr>
            <w:tcW w:w="1980" w:type="dxa"/>
            <w:gridSpan w:val="4"/>
            <w:tcBorders>
              <w:bottom w:val="single" w:sz="8" w:space="0" w:color="548DD4"/>
            </w:tcBorders>
            <w:vAlign w:val="center"/>
          </w:tcPr>
          <w:p w:rsidR="00BC7740" w:rsidRDefault="00BC7740">
            <w:pPr>
              <w:jc w:val="center"/>
              <w:rPr>
                <w:color w:val="000000"/>
                <w:sz w:val="22"/>
                <w:szCs w:val="22"/>
              </w:rPr>
            </w:pPr>
          </w:p>
        </w:tc>
        <w:tc>
          <w:tcPr>
            <w:tcW w:w="3916" w:type="dxa"/>
            <w:tcBorders>
              <w:bottom w:val="single" w:sz="8" w:space="0" w:color="548DD4"/>
            </w:tcBorders>
            <w:vAlign w:val="center"/>
          </w:tcPr>
          <w:p w:rsidR="00BC7740" w:rsidRDefault="005F6708">
            <w:pPr>
              <w:bidi/>
              <w:jc w:val="center"/>
              <w:rPr>
                <w:sz w:val="22"/>
                <w:szCs w:val="22"/>
              </w:rPr>
            </w:pPr>
            <w:r>
              <w:rPr>
                <w:sz w:val="22"/>
                <w:szCs w:val="22"/>
                <w:rtl/>
              </w:rPr>
              <w:t>شهادة خدمة</w:t>
            </w:r>
          </w:p>
        </w:tc>
      </w:tr>
      <w:tr w:rsidR="00BC7740">
        <w:trPr>
          <w:trHeight w:val="180"/>
          <w:jc w:val="center"/>
        </w:trPr>
        <w:tc>
          <w:tcPr>
            <w:tcW w:w="4968" w:type="dxa"/>
            <w:gridSpan w:val="2"/>
            <w:tcBorders>
              <w:right w:val="nil"/>
            </w:tcBorders>
            <w:shd w:val="clear" w:color="auto" w:fill="C5E0B3"/>
            <w:vAlign w:val="center"/>
          </w:tcPr>
          <w:p w:rsidR="00BC7740" w:rsidRDefault="005F6708">
            <w:pPr>
              <w:jc w:val="center"/>
              <w:rPr>
                <w:sz w:val="22"/>
                <w:szCs w:val="22"/>
              </w:rPr>
            </w:pPr>
            <w:r>
              <w:rPr>
                <w:b/>
              </w:rPr>
              <w:t>Chapter (17) : Out-Processing</w:t>
            </w:r>
          </w:p>
        </w:tc>
        <w:tc>
          <w:tcPr>
            <w:tcW w:w="4968" w:type="dxa"/>
            <w:gridSpan w:val="4"/>
            <w:tcBorders>
              <w:left w:val="nil"/>
            </w:tcBorders>
            <w:shd w:val="clear" w:color="auto" w:fill="C5E0B3"/>
            <w:vAlign w:val="center"/>
          </w:tcPr>
          <w:p w:rsidR="00BC7740" w:rsidRDefault="005F6708">
            <w:pPr>
              <w:bidi/>
              <w:jc w:val="center"/>
              <w:rPr>
                <w:sz w:val="22"/>
                <w:szCs w:val="22"/>
              </w:rPr>
            </w:pPr>
            <w:r>
              <w:rPr>
                <w:b/>
                <w:rtl/>
              </w:rPr>
              <w:t>الباب السابع عشر: المغادة/ إخلاء الطرف</w:t>
            </w:r>
          </w:p>
        </w:tc>
      </w:tr>
      <w:tr w:rsidR="00BC7740">
        <w:trPr>
          <w:jc w:val="center"/>
        </w:trPr>
        <w:tc>
          <w:tcPr>
            <w:tcW w:w="4040" w:type="dxa"/>
            <w:tcBorders>
              <w:bottom w:val="single" w:sz="8" w:space="0" w:color="548DD4"/>
            </w:tcBorders>
            <w:vAlign w:val="center"/>
          </w:tcPr>
          <w:p w:rsidR="00BC7740" w:rsidRDefault="005F6708">
            <w:pPr>
              <w:jc w:val="center"/>
              <w:rPr>
                <w:sz w:val="22"/>
                <w:szCs w:val="22"/>
              </w:rPr>
            </w:pPr>
            <w:r>
              <w:t>Declaration of Quittance &amp; Discharge</w:t>
            </w:r>
          </w:p>
        </w:tc>
        <w:tc>
          <w:tcPr>
            <w:tcW w:w="1980" w:type="dxa"/>
            <w:gridSpan w:val="4"/>
            <w:tcBorders>
              <w:bottom w:val="single" w:sz="8" w:space="0" w:color="548DD4"/>
            </w:tcBorders>
            <w:vAlign w:val="center"/>
          </w:tcPr>
          <w:p w:rsidR="00BC7740" w:rsidRDefault="00BC7740">
            <w:pPr>
              <w:jc w:val="center"/>
            </w:pPr>
          </w:p>
        </w:tc>
        <w:tc>
          <w:tcPr>
            <w:tcW w:w="3916" w:type="dxa"/>
            <w:tcBorders>
              <w:bottom w:val="single" w:sz="8" w:space="0" w:color="548DD4"/>
            </w:tcBorders>
            <w:vAlign w:val="center"/>
          </w:tcPr>
          <w:p w:rsidR="00BC7740" w:rsidRDefault="005F6708">
            <w:pPr>
              <w:bidi/>
              <w:jc w:val="center"/>
              <w:rPr>
                <w:sz w:val="22"/>
                <w:szCs w:val="22"/>
              </w:rPr>
            </w:pPr>
            <w:r>
              <w:rPr>
                <w:sz w:val="22"/>
                <w:szCs w:val="22"/>
                <w:rtl/>
              </w:rPr>
              <w:t>إقرار مخالصة وبراءة ذمة</w:t>
            </w:r>
          </w:p>
        </w:tc>
      </w:tr>
      <w:tr w:rsidR="00BC7740">
        <w:trPr>
          <w:jc w:val="center"/>
        </w:trPr>
        <w:tc>
          <w:tcPr>
            <w:tcW w:w="4968" w:type="dxa"/>
            <w:gridSpan w:val="2"/>
            <w:tcBorders>
              <w:right w:val="nil"/>
            </w:tcBorders>
            <w:shd w:val="clear" w:color="auto" w:fill="C5E0B3"/>
            <w:vAlign w:val="center"/>
          </w:tcPr>
          <w:p w:rsidR="00BC7740" w:rsidRDefault="005F6708">
            <w:pPr>
              <w:jc w:val="center"/>
              <w:rPr>
                <w:sz w:val="22"/>
                <w:szCs w:val="22"/>
              </w:rPr>
            </w:pPr>
            <w:r>
              <w:rPr>
                <w:b/>
              </w:rPr>
              <w:t>Chapter (18) : Government relations</w:t>
            </w:r>
          </w:p>
        </w:tc>
        <w:tc>
          <w:tcPr>
            <w:tcW w:w="4968" w:type="dxa"/>
            <w:gridSpan w:val="4"/>
            <w:tcBorders>
              <w:left w:val="nil"/>
            </w:tcBorders>
            <w:shd w:val="clear" w:color="auto" w:fill="C5E0B3"/>
            <w:vAlign w:val="center"/>
          </w:tcPr>
          <w:p w:rsidR="00BC7740" w:rsidRDefault="005F6708">
            <w:pPr>
              <w:bidi/>
              <w:jc w:val="center"/>
              <w:rPr>
                <w:sz w:val="22"/>
                <w:szCs w:val="22"/>
              </w:rPr>
            </w:pPr>
            <w:r>
              <w:rPr>
                <w:b/>
                <w:rtl/>
              </w:rPr>
              <w:t>الباب الثامن عشر: العلاقات الحكومية</w:t>
            </w:r>
          </w:p>
        </w:tc>
      </w:tr>
      <w:tr w:rsidR="00BC7740">
        <w:trPr>
          <w:jc w:val="center"/>
        </w:trPr>
        <w:tc>
          <w:tcPr>
            <w:tcW w:w="4040" w:type="dxa"/>
            <w:tcBorders>
              <w:bottom w:val="single" w:sz="8" w:space="0" w:color="548DD4"/>
            </w:tcBorders>
            <w:vAlign w:val="center"/>
          </w:tcPr>
          <w:p w:rsidR="00BC7740" w:rsidRDefault="005F6708">
            <w:pPr>
              <w:ind w:left="566" w:hanging="283"/>
              <w:jc w:val="center"/>
            </w:pPr>
            <w:r>
              <w:t>Request Vehicle Sticker for Project</w:t>
            </w:r>
          </w:p>
        </w:tc>
        <w:tc>
          <w:tcPr>
            <w:tcW w:w="1980" w:type="dxa"/>
            <w:gridSpan w:val="4"/>
            <w:tcBorders>
              <w:bottom w:val="single" w:sz="8" w:space="0" w:color="548DD4"/>
            </w:tcBorders>
            <w:vAlign w:val="center"/>
          </w:tcPr>
          <w:p w:rsidR="00BC7740" w:rsidRDefault="00BC7740">
            <w:pPr>
              <w:jc w:val="center"/>
              <w:rPr>
                <w:color w:val="000000"/>
                <w:sz w:val="22"/>
                <w:szCs w:val="22"/>
              </w:rPr>
            </w:pPr>
          </w:p>
        </w:tc>
        <w:tc>
          <w:tcPr>
            <w:tcW w:w="3916" w:type="dxa"/>
            <w:tcBorders>
              <w:bottom w:val="single" w:sz="8" w:space="0" w:color="548DD4"/>
            </w:tcBorders>
            <w:vAlign w:val="center"/>
          </w:tcPr>
          <w:p w:rsidR="00BC7740" w:rsidRDefault="005F6708">
            <w:pPr>
              <w:bidi/>
              <w:ind w:left="566" w:hanging="283"/>
              <w:jc w:val="center"/>
              <w:rPr>
                <w:sz w:val="26"/>
                <w:szCs w:val="26"/>
              </w:rPr>
            </w:pPr>
            <w:r>
              <w:rPr>
                <w:sz w:val="26"/>
                <w:szCs w:val="26"/>
                <w:rtl/>
              </w:rPr>
              <w:t>طلب تصاريح المركبات</w:t>
            </w:r>
          </w:p>
        </w:tc>
      </w:tr>
      <w:tr w:rsidR="00BC7740">
        <w:trPr>
          <w:jc w:val="center"/>
        </w:trPr>
        <w:tc>
          <w:tcPr>
            <w:tcW w:w="4040" w:type="dxa"/>
            <w:tcBorders>
              <w:bottom w:val="single" w:sz="8" w:space="0" w:color="548DD4"/>
            </w:tcBorders>
            <w:vAlign w:val="center"/>
          </w:tcPr>
          <w:p w:rsidR="00BC7740" w:rsidRDefault="005F6708">
            <w:pPr>
              <w:ind w:left="566" w:hanging="283"/>
              <w:jc w:val="center"/>
            </w:pPr>
            <w:r>
              <w:t>Request ID for Project</w:t>
            </w:r>
          </w:p>
        </w:tc>
        <w:tc>
          <w:tcPr>
            <w:tcW w:w="1980" w:type="dxa"/>
            <w:gridSpan w:val="4"/>
            <w:tcBorders>
              <w:bottom w:val="single" w:sz="8" w:space="0" w:color="548DD4"/>
            </w:tcBorders>
            <w:vAlign w:val="center"/>
          </w:tcPr>
          <w:p w:rsidR="00BC7740" w:rsidRDefault="00BC7740">
            <w:pPr>
              <w:jc w:val="center"/>
              <w:rPr>
                <w:color w:val="000000"/>
                <w:sz w:val="22"/>
                <w:szCs w:val="22"/>
              </w:rPr>
            </w:pPr>
          </w:p>
        </w:tc>
        <w:tc>
          <w:tcPr>
            <w:tcW w:w="3916" w:type="dxa"/>
            <w:tcBorders>
              <w:bottom w:val="single" w:sz="8" w:space="0" w:color="548DD4"/>
            </w:tcBorders>
            <w:vAlign w:val="center"/>
          </w:tcPr>
          <w:p w:rsidR="00BC7740" w:rsidRDefault="005F6708">
            <w:pPr>
              <w:bidi/>
              <w:ind w:left="566" w:hanging="283"/>
              <w:jc w:val="center"/>
              <w:rPr>
                <w:sz w:val="26"/>
                <w:szCs w:val="26"/>
              </w:rPr>
            </w:pPr>
            <w:r>
              <w:rPr>
                <w:sz w:val="26"/>
                <w:szCs w:val="26"/>
                <w:rtl/>
              </w:rPr>
              <w:t>طلب تصاريح موظفين</w:t>
            </w:r>
          </w:p>
        </w:tc>
      </w:tr>
      <w:tr w:rsidR="00BC7740">
        <w:trPr>
          <w:jc w:val="center"/>
        </w:trPr>
        <w:tc>
          <w:tcPr>
            <w:tcW w:w="4040" w:type="dxa"/>
            <w:tcBorders>
              <w:bottom w:val="single" w:sz="8" w:space="0" w:color="548DD4"/>
            </w:tcBorders>
            <w:vAlign w:val="center"/>
          </w:tcPr>
          <w:p w:rsidR="00BC7740" w:rsidRDefault="005F6708">
            <w:pPr>
              <w:ind w:left="566" w:hanging="283"/>
              <w:jc w:val="center"/>
            </w:pPr>
            <w:r>
              <w:t>Receiving IDs for Projects</w:t>
            </w:r>
          </w:p>
        </w:tc>
        <w:tc>
          <w:tcPr>
            <w:tcW w:w="1980" w:type="dxa"/>
            <w:gridSpan w:val="4"/>
            <w:tcBorders>
              <w:bottom w:val="single" w:sz="8" w:space="0" w:color="548DD4"/>
            </w:tcBorders>
            <w:vAlign w:val="center"/>
          </w:tcPr>
          <w:p w:rsidR="00BC7740" w:rsidRDefault="00BC7740">
            <w:pPr>
              <w:jc w:val="center"/>
              <w:rPr>
                <w:color w:val="000000"/>
                <w:sz w:val="22"/>
                <w:szCs w:val="22"/>
              </w:rPr>
            </w:pPr>
          </w:p>
        </w:tc>
        <w:tc>
          <w:tcPr>
            <w:tcW w:w="3916" w:type="dxa"/>
            <w:tcBorders>
              <w:bottom w:val="single" w:sz="8" w:space="0" w:color="548DD4"/>
            </w:tcBorders>
            <w:vAlign w:val="center"/>
          </w:tcPr>
          <w:p w:rsidR="00BC7740" w:rsidRDefault="005F6708">
            <w:pPr>
              <w:bidi/>
              <w:ind w:left="566" w:hanging="283"/>
              <w:jc w:val="center"/>
              <w:rPr>
                <w:sz w:val="26"/>
                <w:szCs w:val="26"/>
              </w:rPr>
            </w:pPr>
            <w:r>
              <w:rPr>
                <w:sz w:val="26"/>
                <w:szCs w:val="26"/>
                <w:rtl/>
              </w:rPr>
              <w:t>إستلام تصاريح المشروع</w:t>
            </w:r>
          </w:p>
        </w:tc>
      </w:tr>
      <w:tr w:rsidR="00BC7740">
        <w:trPr>
          <w:jc w:val="center"/>
        </w:trPr>
        <w:tc>
          <w:tcPr>
            <w:tcW w:w="4040" w:type="dxa"/>
            <w:tcBorders>
              <w:bottom w:val="single" w:sz="8" w:space="0" w:color="548DD4"/>
            </w:tcBorders>
            <w:vAlign w:val="center"/>
          </w:tcPr>
          <w:p w:rsidR="00BC7740" w:rsidRDefault="005F6708">
            <w:pPr>
              <w:ind w:left="566" w:hanging="283"/>
              <w:jc w:val="center"/>
            </w:pPr>
            <w:r>
              <w:t>List of IDs for Projects</w:t>
            </w:r>
          </w:p>
        </w:tc>
        <w:tc>
          <w:tcPr>
            <w:tcW w:w="1980" w:type="dxa"/>
            <w:gridSpan w:val="4"/>
            <w:tcBorders>
              <w:bottom w:val="single" w:sz="8" w:space="0" w:color="548DD4"/>
            </w:tcBorders>
            <w:vAlign w:val="center"/>
          </w:tcPr>
          <w:p w:rsidR="00BC7740" w:rsidRDefault="00BC7740">
            <w:pPr>
              <w:jc w:val="center"/>
              <w:rPr>
                <w:color w:val="000000"/>
                <w:sz w:val="22"/>
                <w:szCs w:val="22"/>
              </w:rPr>
            </w:pPr>
          </w:p>
        </w:tc>
        <w:tc>
          <w:tcPr>
            <w:tcW w:w="3916" w:type="dxa"/>
            <w:tcBorders>
              <w:bottom w:val="single" w:sz="8" w:space="0" w:color="548DD4"/>
            </w:tcBorders>
            <w:vAlign w:val="center"/>
          </w:tcPr>
          <w:p w:rsidR="00BC7740" w:rsidRDefault="005F6708">
            <w:pPr>
              <w:bidi/>
              <w:ind w:left="566" w:hanging="283"/>
              <w:jc w:val="center"/>
              <w:rPr>
                <w:sz w:val="26"/>
                <w:szCs w:val="26"/>
              </w:rPr>
            </w:pPr>
            <w:r>
              <w:rPr>
                <w:sz w:val="26"/>
                <w:szCs w:val="26"/>
                <w:rtl/>
              </w:rPr>
              <w:t>قائمة التصاريح</w:t>
            </w:r>
          </w:p>
        </w:tc>
      </w:tr>
      <w:tr w:rsidR="00BC7740">
        <w:trPr>
          <w:jc w:val="center"/>
        </w:trPr>
        <w:tc>
          <w:tcPr>
            <w:tcW w:w="4040" w:type="dxa"/>
            <w:tcBorders>
              <w:bottom w:val="single" w:sz="8" w:space="0" w:color="548DD4"/>
            </w:tcBorders>
            <w:vAlign w:val="center"/>
          </w:tcPr>
          <w:p w:rsidR="00BC7740" w:rsidRDefault="005F6708">
            <w:pPr>
              <w:ind w:left="566" w:hanging="283"/>
              <w:jc w:val="center"/>
            </w:pPr>
            <w:r>
              <w:t>Cleaning checklist at Work</w:t>
            </w:r>
          </w:p>
        </w:tc>
        <w:tc>
          <w:tcPr>
            <w:tcW w:w="1980" w:type="dxa"/>
            <w:gridSpan w:val="4"/>
            <w:tcBorders>
              <w:bottom w:val="single" w:sz="8" w:space="0" w:color="548DD4"/>
            </w:tcBorders>
            <w:vAlign w:val="center"/>
          </w:tcPr>
          <w:p w:rsidR="00BC7740" w:rsidRDefault="00BC7740">
            <w:pPr>
              <w:jc w:val="center"/>
              <w:rPr>
                <w:color w:val="000000"/>
                <w:sz w:val="22"/>
                <w:szCs w:val="22"/>
              </w:rPr>
            </w:pPr>
          </w:p>
        </w:tc>
        <w:tc>
          <w:tcPr>
            <w:tcW w:w="3916" w:type="dxa"/>
            <w:tcBorders>
              <w:bottom w:val="single" w:sz="8" w:space="0" w:color="548DD4"/>
            </w:tcBorders>
            <w:vAlign w:val="center"/>
          </w:tcPr>
          <w:p w:rsidR="00BC7740" w:rsidRDefault="005F6708">
            <w:pPr>
              <w:bidi/>
              <w:ind w:left="566" w:hanging="283"/>
              <w:jc w:val="center"/>
              <w:rPr>
                <w:sz w:val="26"/>
                <w:szCs w:val="26"/>
              </w:rPr>
            </w:pPr>
            <w:r>
              <w:rPr>
                <w:sz w:val="26"/>
                <w:szCs w:val="26"/>
                <w:rtl/>
              </w:rPr>
              <w:t>التفتيش على نظافة الشركة</w:t>
            </w:r>
          </w:p>
        </w:tc>
      </w:tr>
      <w:tr w:rsidR="00BC7740">
        <w:trPr>
          <w:jc w:val="center"/>
        </w:trPr>
        <w:tc>
          <w:tcPr>
            <w:tcW w:w="4040" w:type="dxa"/>
            <w:tcBorders>
              <w:bottom w:val="single" w:sz="8" w:space="0" w:color="548DD4"/>
            </w:tcBorders>
            <w:vAlign w:val="center"/>
          </w:tcPr>
          <w:p w:rsidR="00BC7740" w:rsidRDefault="005F6708">
            <w:pPr>
              <w:ind w:left="566" w:hanging="283"/>
              <w:jc w:val="center"/>
            </w:pPr>
            <w:r>
              <w:t>List of Letters (In and Out)</w:t>
            </w:r>
          </w:p>
        </w:tc>
        <w:tc>
          <w:tcPr>
            <w:tcW w:w="1980" w:type="dxa"/>
            <w:gridSpan w:val="4"/>
            <w:tcBorders>
              <w:bottom w:val="single" w:sz="8" w:space="0" w:color="548DD4"/>
            </w:tcBorders>
            <w:vAlign w:val="center"/>
          </w:tcPr>
          <w:p w:rsidR="00BC7740" w:rsidRDefault="00BC7740">
            <w:pPr>
              <w:jc w:val="center"/>
              <w:rPr>
                <w:color w:val="000000"/>
                <w:sz w:val="22"/>
                <w:szCs w:val="22"/>
              </w:rPr>
            </w:pPr>
          </w:p>
        </w:tc>
        <w:tc>
          <w:tcPr>
            <w:tcW w:w="3916" w:type="dxa"/>
            <w:tcBorders>
              <w:bottom w:val="single" w:sz="8" w:space="0" w:color="548DD4"/>
            </w:tcBorders>
            <w:vAlign w:val="center"/>
          </w:tcPr>
          <w:p w:rsidR="00BC7740" w:rsidRDefault="005F6708">
            <w:pPr>
              <w:bidi/>
              <w:ind w:left="566" w:hanging="283"/>
              <w:jc w:val="center"/>
              <w:rPr>
                <w:sz w:val="26"/>
                <w:szCs w:val="26"/>
              </w:rPr>
            </w:pPr>
            <w:r>
              <w:rPr>
                <w:sz w:val="26"/>
                <w:szCs w:val="26"/>
                <w:rtl/>
              </w:rPr>
              <w:t>قائمة الخطابات (الصادر والوارد)</w:t>
            </w:r>
          </w:p>
        </w:tc>
      </w:tr>
      <w:tr w:rsidR="00BC7740">
        <w:trPr>
          <w:jc w:val="center"/>
        </w:trPr>
        <w:tc>
          <w:tcPr>
            <w:tcW w:w="4968" w:type="dxa"/>
            <w:gridSpan w:val="2"/>
            <w:tcBorders>
              <w:right w:val="nil"/>
            </w:tcBorders>
            <w:shd w:val="clear" w:color="auto" w:fill="C5E0B3"/>
            <w:vAlign w:val="center"/>
          </w:tcPr>
          <w:p w:rsidR="00BC7740" w:rsidRDefault="005F6708">
            <w:pPr>
              <w:jc w:val="center"/>
              <w:rPr>
                <w:sz w:val="22"/>
                <w:szCs w:val="22"/>
              </w:rPr>
            </w:pPr>
            <w:r>
              <w:rPr>
                <w:b/>
              </w:rPr>
              <w:t>Chapter (19) : Loans</w:t>
            </w:r>
          </w:p>
        </w:tc>
        <w:tc>
          <w:tcPr>
            <w:tcW w:w="4968" w:type="dxa"/>
            <w:gridSpan w:val="4"/>
            <w:tcBorders>
              <w:left w:val="nil"/>
            </w:tcBorders>
            <w:shd w:val="clear" w:color="auto" w:fill="C5E0B3"/>
            <w:vAlign w:val="center"/>
          </w:tcPr>
          <w:p w:rsidR="00BC7740" w:rsidRDefault="005F6708">
            <w:pPr>
              <w:bidi/>
              <w:jc w:val="center"/>
              <w:rPr>
                <w:sz w:val="22"/>
                <w:szCs w:val="22"/>
              </w:rPr>
            </w:pPr>
            <w:r>
              <w:rPr>
                <w:b/>
                <w:rtl/>
              </w:rPr>
              <w:t>الباب التاسع عشر: القروض</w:t>
            </w:r>
          </w:p>
        </w:tc>
      </w:tr>
      <w:tr w:rsidR="00BC7740">
        <w:trPr>
          <w:jc w:val="center"/>
        </w:trPr>
        <w:tc>
          <w:tcPr>
            <w:tcW w:w="4040" w:type="dxa"/>
            <w:tcBorders>
              <w:bottom w:val="single" w:sz="8" w:space="0" w:color="548DD4"/>
            </w:tcBorders>
            <w:vAlign w:val="center"/>
          </w:tcPr>
          <w:p w:rsidR="00BC7740" w:rsidRDefault="005F6708">
            <w:pPr>
              <w:jc w:val="center"/>
            </w:pPr>
            <w:r>
              <w:t>Loan Request.</w:t>
            </w:r>
          </w:p>
        </w:tc>
        <w:tc>
          <w:tcPr>
            <w:tcW w:w="1980" w:type="dxa"/>
            <w:gridSpan w:val="4"/>
            <w:tcBorders>
              <w:bottom w:val="single" w:sz="8" w:space="0" w:color="548DD4"/>
            </w:tcBorders>
            <w:vAlign w:val="center"/>
          </w:tcPr>
          <w:p w:rsidR="00BC7740" w:rsidRDefault="00BC7740">
            <w:pPr>
              <w:jc w:val="center"/>
            </w:pPr>
          </w:p>
        </w:tc>
        <w:tc>
          <w:tcPr>
            <w:tcW w:w="3916" w:type="dxa"/>
            <w:tcBorders>
              <w:bottom w:val="single" w:sz="8" w:space="0" w:color="548DD4"/>
            </w:tcBorders>
            <w:vAlign w:val="center"/>
          </w:tcPr>
          <w:p w:rsidR="00BC7740" w:rsidRDefault="005F6708">
            <w:pPr>
              <w:bidi/>
              <w:spacing w:line="276" w:lineRule="auto"/>
              <w:ind w:left="459"/>
              <w:jc w:val="center"/>
              <w:rPr>
                <w:color w:val="000000"/>
              </w:rPr>
            </w:pPr>
            <w:r>
              <w:rPr>
                <w:color w:val="000000"/>
                <w:rtl/>
              </w:rPr>
              <w:t>نموذج طلب سلفة.</w:t>
            </w:r>
          </w:p>
        </w:tc>
      </w:tr>
      <w:tr w:rsidR="00BC7740">
        <w:trPr>
          <w:jc w:val="center"/>
        </w:trPr>
        <w:tc>
          <w:tcPr>
            <w:tcW w:w="4968" w:type="dxa"/>
            <w:gridSpan w:val="2"/>
            <w:tcBorders>
              <w:right w:val="nil"/>
            </w:tcBorders>
            <w:shd w:val="clear" w:color="auto" w:fill="C5E0B3"/>
            <w:vAlign w:val="center"/>
          </w:tcPr>
          <w:p w:rsidR="00BC7740" w:rsidRDefault="005F6708">
            <w:pPr>
              <w:jc w:val="center"/>
              <w:rPr>
                <w:sz w:val="22"/>
                <w:szCs w:val="22"/>
              </w:rPr>
            </w:pPr>
            <w:r>
              <w:rPr>
                <w:b/>
              </w:rPr>
              <w:t>Chapter (20) : Continue Education</w:t>
            </w:r>
          </w:p>
        </w:tc>
        <w:tc>
          <w:tcPr>
            <w:tcW w:w="4968" w:type="dxa"/>
            <w:gridSpan w:val="4"/>
            <w:tcBorders>
              <w:left w:val="nil"/>
            </w:tcBorders>
            <w:shd w:val="clear" w:color="auto" w:fill="C5E0B3"/>
            <w:vAlign w:val="center"/>
          </w:tcPr>
          <w:p w:rsidR="00BC7740" w:rsidRDefault="005F6708">
            <w:pPr>
              <w:bidi/>
              <w:jc w:val="center"/>
              <w:rPr>
                <w:sz w:val="22"/>
                <w:szCs w:val="22"/>
              </w:rPr>
            </w:pPr>
            <w:r>
              <w:rPr>
                <w:b/>
                <w:rtl/>
              </w:rPr>
              <w:t>الباب العشرون: مواصلة التعليم</w:t>
            </w:r>
          </w:p>
        </w:tc>
      </w:tr>
      <w:tr w:rsidR="00BC7740">
        <w:trPr>
          <w:jc w:val="center"/>
        </w:trPr>
        <w:tc>
          <w:tcPr>
            <w:tcW w:w="4040" w:type="dxa"/>
            <w:tcBorders>
              <w:bottom w:val="single" w:sz="8" w:space="0" w:color="548DD4"/>
            </w:tcBorders>
            <w:vAlign w:val="center"/>
          </w:tcPr>
          <w:p w:rsidR="00BC7740" w:rsidRDefault="005F6708">
            <w:pPr>
              <w:tabs>
                <w:tab w:val="left" w:pos="240"/>
                <w:tab w:val="left" w:pos="360"/>
                <w:tab w:val="left" w:pos="960"/>
              </w:tabs>
              <w:jc w:val="center"/>
            </w:pPr>
            <w:r>
              <w:t>Continue Education Request Form</w:t>
            </w:r>
          </w:p>
        </w:tc>
        <w:tc>
          <w:tcPr>
            <w:tcW w:w="1980" w:type="dxa"/>
            <w:gridSpan w:val="4"/>
            <w:tcBorders>
              <w:bottom w:val="single" w:sz="8" w:space="0" w:color="548DD4"/>
            </w:tcBorders>
            <w:vAlign w:val="center"/>
          </w:tcPr>
          <w:p w:rsidR="00BC7740" w:rsidRDefault="00BC7740">
            <w:pPr>
              <w:jc w:val="center"/>
            </w:pPr>
          </w:p>
        </w:tc>
        <w:tc>
          <w:tcPr>
            <w:tcW w:w="3916" w:type="dxa"/>
            <w:tcBorders>
              <w:bottom w:val="single" w:sz="8" w:space="0" w:color="548DD4"/>
            </w:tcBorders>
            <w:vAlign w:val="center"/>
          </w:tcPr>
          <w:p w:rsidR="00BC7740" w:rsidRDefault="005F6708">
            <w:pPr>
              <w:tabs>
                <w:tab w:val="left" w:pos="240"/>
                <w:tab w:val="left" w:pos="360"/>
                <w:tab w:val="left" w:pos="960"/>
              </w:tabs>
              <w:bidi/>
              <w:jc w:val="center"/>
              <w:rPr>
                <w:sz w:val="26"/>
                <w:szCs w:val="26"/>
              </w:rPr>
            </w:pPr>
            <w:r>
              <w:rPr>
                <w:sz w:val="26"/>
                <w:szCs w:val="26"/>
                <w:rtl/>
              </w:rPr>
              <w:t>نموذج طلب مواصلة التعليم</w:t>
            </w:r>
          </w:p>
        </w:tc>
      </w:tr>
      <w:tr w:rsidR="00BC7740">
        <w:trPr>
          <w:jc w:val="center"/>
        </w:trPr>
        <w:tc>
          <w:tcPr>
            <w:tcW w:w="4968" w:type="dxa"/>
            <w:gridSpan w:val="2"/>
            <w:tcBorders>
              <w:right w:val="nil"/>
            </w:tcBorders>
            <w:shd w:val="clear" w:color="auto" w:fill="C5E0B3"/>
            <w:vAlign w:val="center"/>
          </w:tcPr>
          <w:p w:rsidR="00BC7740" w:rsidRDefault="005F6708">
            <w:pPr>
              <w:jc w:val="center"/>
              <w:rPr>
                <w:sz w:val="22"/>
                <w:szCs w:val="22"/>
              </w:rPr>
            </w:pPr>
            <w:r>
              <w:rPr>
                <w:b/>
              </w:rPr>
              <w:t>Chapter (21) : Providing Mobile Phone</w:t>
            </w:r>
          </w:p>
        </w:tc>
        <w:tc>
          <w:tcPr>
            <w:tcW w:w="4968" w:type="dxa"/>
            <w:gridSpan w:val="4"/>
            <w:tcBorders>
              <w:left w:val="nil"/>
            </w:tcBorders>
            <w:shd w:val="clear" w:color="auto" w:fill="C5E0B3"/>
            <w:vAlign w:val="center"/>
          </w:tcPr>
          <w:p w:rsidR="00BC7740" w:rsidRDefault="005F6708">
            <w:pPr>
              <w:bidi/>
              <w:jc w:val="center"/>
              <w:rPr>
                <w:sz w:val="22"/>
                <w:szCs w:val="22"/>
              </w:rPr>
            </w:pPr>
            <w:r>
              <w:rPr>
                <w:b/>
                <w:rtl/>
              </w:rPr>
              <w:t>الباب الحادي والعشرون: تخصيص هاتف الجوال</w:t>
            </w:r>
          </w:p>
        </w:tc>
      </w:tr>
      <w:tr w:rsidR="00BC7740">
        <w:trPr>
          <w:jc w:val="center"/>
        </w:trPr>
        <w:tc>
          <w:tcPr>
            <w:tcW w:w="4040" w:type="dxa"/>
            <w:vAlign w:val="center"/>
          </w:tcPr>
          <w:p w:rsidR="00BC7740" w:rsidRDefault="005F6708">
            <w:pPr>
              <w:ind w:left="176"/>
              <w:jc w:val="center"/>
            </w:pPr>
            <w:r>
              <w:t>Delivery and Receipt of Custody</w:t>
            </w:r>
          </w:p>
        </w:tc>
        <w:tc>
          <w:tcPr>
            <w:tcW w:w="1980" w:type="dxa"/>
            <w:gridSpan w:val="4"/>
            <w:vAlign w:val="center"/>
          </w:tcPr>
          <w:p w:rsidR="00BC7740" w:rsidRDefault="00BC7740">
            <w:pPr>
              <w:jc w:val="center"/>
            </w:pPr>
          </w:p>
        </w:tc>
        <w:tc>
          <w:tcPr>
            <w:tcW w:w="3916" w:type="dxa"/>
            <w:vAlign w:val="center"/>
          </w:tcPr>
          <w:p w:rsidR="00BC7740" w:rsidRDefault="005F6708">
            <w:pPr>
              <w:bidi/>
              <w:spacing w:line="276" w:lineRule="auto"/>
              <w:ind w:left="175"/>
              <w:jc w:val="center"/>
              <w:rPr>
                <w:color w:val="000000"/>
              </w:rPr>
            </w:pPr>
            <w:r>
              <w:rPr>
                <w:rtl/>
              </w:rPr>
              <w:t>نموذج تسليم وإستلام عهدة</w:t>
            </w:r>
          </w:p>
        </w:tc>
      </w:tr>
    </w:tbl>
    <w:p w:rsidR="00BC7740" w:rsidRDefault="00BC7740">
      <w:pPr>
        <w:spacing w:line="276" w:lineRule="auto"/>
        <w:ind w:left="360"/>
        <w:jc w:val="both"/>
      </w:pPr>
    </w:p>
    <w:sectPr w:rsidR="00BC7740">
      <w:pgSz w:w="11907" w:h="16840"/>
      <w:pgMar w:top="259" w:right="432" w:bottom="1080" w:left="432" w:header="720" w:footer="389" w:gutter="0"/>
      <w:pgNumType w:start="1"/>
      <w:cols w:space="72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panose1 w:val="020B0502040504020204"/>
    <w:charset w:val="00"/>
    <w:family w:val="swiss"/>
    <w:pitch w:val="variable"/>
    <w:sig w:usb0="00000003" w:usb1="0200E0A0" w:usb2="00000000" w:usb3="00000000" w:csb0="00000001" w:csb1="00000000"/>
    <w:embedRegular r:id="rId11" w:fontKey="{00000000-0000-0000-0000-000000000000}"/>
    <w:embedBold r:id="rId12" w:fontKey="{00000000-0000-0000-0000-0000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TheSans">
    <w:altName w:val="Calibri"/>
    <w:charset w:val="00"/>
    <w:family w:val="auto"/>
    <w:pitch w:val="default"/>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Garamond">
    <w:panose1 w:val="02020404030301010803"/>
    <w:charset w:val="00"/>
    <w:family w:val="roman"/>
    <w:pitch w:val="variable"/>
    <w:sig w:usb0="00000287" w:usb1="00000000" w:usb2="00000000" w:usb3="00000000" w:csb0="0000009F" w:csb1="00000000"/>
    <w:embedRegular r:id="rId3" w:fontKey="{00000000-0000-0000-0000-000000000000}"/>
    <w:embedBold r:id="rId4" w:fontKey="{00000000-0000-0000-0000-000000000000}"/>
    <w:embedItalic r:id="rId5" w:fontKey="{00000000-0000-0000-0000-000000000000}"/>
    <w:embedBoldItalic r:id="rId6" w:fontKey="{00000000-0000-0000-0000-000000000000}"/>
  </w:font>
  <w:font w:name="Quattrocento Sans">
    <w:panose1 w:val="020B0502050000020003"/>
    <w:charset w:val="00"/>
    <w:family w:val="swiss"/>
    <w:pitch w:val="variable"/>
    <w:sig w:usb0="800000BF" w:usb1="4000005B" w:usb2="00000000" w:usb3="00000000" w:csb0="00000001" w:csb1="00000000"/>
  </w:font>
  <w:font w:name="GEDinarOne">
    <w:altName w:val="Calibri"/>
    <w:charset w:val="00"/>
    <w:family w:val="auto"/>
    <w:pitch w:val="default"/>
  </w:font>
  <w:font w:name="Nova Mono">
    <w:charset w:val="00"/>
    <w:family w:val="auto"/>
    <w:pitch w:val="default"/>
    <w:embedRegular r:id="rId13" w:fontKey="{5E404435-2E36-564D-9792-FB52C69FB06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436A8"/>
    <w:multiLevelType w:val="multilevel"/>
    <w:tmpl w:val="FFFFFFFF"/>
    <w:lvl w:ilvl="0">
      <w:start w:val="3"/>
      <w:numFmt w:val="bullet"/>
      <w:lvlText w:val="-"/>
      <w:lvlJc w:val="left"/>
      <w:pPr>
        <w:ind w:left="720" w:hanging="360"/>
      </w:pPr>
      <w:rPr>
        <w:rFonts w:ascii="Times New Roman" w:eastAsia="Times New Roman" w:hAnsi="Times New Roman" w:cs="Times New Roman"/>
        <w:b w:val="0"/>
        <w:color w:val="E36C0A"/>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0F42EEE"/>
    <w:multiLevelType w:val="multilevel"/>
    <w:tmpl w:val="FFFFFFFF"/>
    <w:lvl w:ilvl="0">
      <w:start w:val="1"/>
      <w:numFmt w:val="bullet"/>
      <w:lvlText w:val="-"/>
      <w:lvlJc w:val="left"/>
      <w:pPr>
        <w:ind w:left="896" w:hanging="360"/>
      </w:pPr>
      <w:rPr>
        <w:rFonts w:ascii="Times New Roman" w:eastAsia="Times New Roman" w:hAnsi="Times New Roman" w:cs="Times New Roman"/>
        <w:b w:val="0"/>
        <w:color w:val="548DD4"/>
      </w:rPr>
    </w:lvl>
    <w:lvl w:ilvl="1">
      <w:start w:val="1"/>
      <w:numFmt w:val="bullet"/>
      <w:lvlText w:val="o"/>
      <w:lvlJc w:val="left"/>
      <w:pPr>
        <w:ind w:left="1616" w:hanging="360"/>
      </w:pPr>
      <w:rPr>
        <w:rFonts w:ascii="Courier New" w:eastAsia="Courier New" w:hAnsi="Courier New" w:cs="Courier New"/>
      </w:rPr>
    </w:lvl>
    <w:lvl w:ilvl="2">
      <w:start w:val="1"/>
      <w:numFmt w:val="bullet"/>
      <w:lvlText w:val="▪"/>
      <w:lvlJc w:val="left"/>
      <w:pPr>
        <w:ind w:left="2336" w:hanging="360"/>
      </w:pPr>
      <w:rPr>
        <w:rFonts w:ascii="Noto Sans Symbols" w:eastAsia="Noto Sans Symbols" w:hAnsi="Noto Sans Symbols" w:cs="Noto Sans Symbols"/>
      </w:rPr>
    </w:lvl>
    <w:lvl w:ilvl="3">
      <w:start w:val="1"/>
      <w:numFmt w:val="bullet"/>
      <w:lvlText w:val="●"/>
      <w:lvlJc w:val="left"/>
      <w:pPr>
        <w:ind w:left="3056" w:hanging="360"/>
      </w:pPr>
      <w:rPr>
        <w:rFonts w:ascii="Noto Sans Symbols" w:eastAsia="Noto Sans Symbols" w:hAnsi="Noto Sans Symbols" w:cs="Noto Sans Symbols"/>
      </w:rPr>
    </w:lvl>
    <w:lvl w:ilvl="4">
      <w:start w:val="1"/>
      <w:numFmt w:val="bullet"/>
      <w:lvlText w:val="o"/>
      <w:lvlJc w:val="left"/>
      <w:pPr>
        <w:ind w:left="3776" w:hanging="360"/>
      </w:pPr>
      <w:rPr>
        <w:rFonts w:ascii="Courier New" w:eastAsia="Courier New" w:hAnsi="Courier New" w:cs="Courier New"/>
      </w:rPr>
    </w:lvl>
    <w:lvl w:ilvl="5">
      <w:start w:val="1"/>
      <w:numFmt w:val="bullet"/>
      <w:lvlText w:val="▪"/>
      <w:lvlJc w:val="left"/>
      <w:pPr>
        <w:ind w:left="4496" w:hanging="360"/>
      </w:pPr>
      <w:rPr>
        <w:rFonts w:ascii="Noto Sans Symbols" w:eastAsia="Noto Sans Symbols" w:hAnsi="Noto Sans Symbols" w:cs="Noto Sans Symbols"/>
      </w:rPr>
    </w:lvl>
    <w:lvl w:ilvl="6">
      <w:start w:val="1"/>
      <w:numFmt w:val="bullet"/>
      <w:lvlText w:val="●"/>
      <w:lvlJc w:val="left"/>
      <w:pPr>
        <w:ind w:left="5216" w:hanging="360"/>
      </w:pPr>
      <w:rPr>
        <w:rFonts w:ascii="Noto Sans Symbols" w:eastAsia="Noto Sans Symbols" w:hAnsi="Noto Sans Symbols" w:cs="Noto Sans Symbols"/>
      </w:rPr>
    </w:lvl>
    <w:lvl w:ilvl="7">
      <w:start w:val="1"/>
      <w:numFmt w:val="bullet"/>
      <w:lvlText w:val="o"/>
      <w:lvlJc w:val="left"/>
      <w:pPr>
        <w:ind w:left="5936" w:hanging="360"/>
      </w:pPr>
      <w:rPr>
        <w:rFonts w:ascii="Courier New" w:eastAsia="Courier New" w:hAnsi="Courier New" w:cs="Courier New"/>
      </w:rPr>
    </w:lvl>
    <w:lvl w:ilvl="8">
      <w:start w:val="1"/>
      <w:numFmt w:val="bullet"/>
      <w:lvlText w:val="▪"/>
      <w:lvlJc w:val="left"/>
      <w:pPr>
        <w:ind w:left="6656" w:hanging="360"/>
      </w:pPr>
      <w:rPr>
        <w:rFonts w:ascii="Noto Sans Symbols" w:eastAsia="Noto Sans Symbols" w:hAnsi="Noto Sans Symbols" w:cs="Noto Sans Symbols"/>
      </w:rPr>
    </w:lvl>
  </w:abstractNum>
  <w:abstractNum w:abstractNumId="2" w15:restartNumberingAfterBreak="0">
    <w:nsid w:val="019C6122"/>
    <w:multiLevelType w:val="multilevel"/>
    <w:tmpl w:val="FFFFFFFF"/>
    <w:lvl w:ilvl="0">
      <w:start w:val="1"/>
      <w:numFmt w:val="bullet"/>
      <w:lvlText w:val="-"/>
      <w:lvlJc w:val="left"/>
      <w:pPr>
        <w:ind w:left="720" w:hanging="360"/>
      </w:pPr>
      <w:rPr>
        <w:rFonts w:ascii="Times New Roman" w:eastAsia="Times New Roman" w:hAnsi="Times New Roman" w:cs="Times New Roman"/>
        <w:b w:val="0"/>
        <w:color w:val="548DD4"/>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5606134"/>
    <w:multiLevelType w:val="multilevel"/>
    <w:tmpl w:val="FFFFFFFF"/>
    <w:lvl w:ilvl="0">
      <w:start w:val="1"/>
      <w:numFmt w:val="bullet"/>
      <w:lvlText w:val="▪"/>
      <w:lvlJc w:val="left"/>
      <w:pPr>
        <w:ind w:left="896" w:hanging="360"/>
      </w:pPr>
      <w:rPr>
        <w:rFonts w:ascii="Noto Sans Symbols" w:eastAsia="Noto Sans Symbols" w:hAnsi="Noto Sans Symbols" w:cs="Noto Sans Symbols"/>
        <w:b/>
        <w:color w:val="548DD4"/>
      </w:rPr>
    </w:lvl>
    <w:lvl w:ilvl="1">
      <w:start w:val="1"/>
      <w:numFmt w:val="bullet"/>
      <w:lvlText w:val="o"/>
      <w:lvlJc w:val="left"/>
      <w:pPr>
        <w:ind w:left="1616" w:hanging="360"/>
      </w:pPr>
      <w:rPr>
        <w:rFonts w:ascii="Courier New" w:eastAsia="Courier New" w:hAnsi="Courier New" w:cs="Courier New"/>
      </w:rPr>
    </w:lvl>
    <w:lvl w:ilvl="2">
      <w:start w:val="1"/>
      <w:numFmt w:val="bullet"/>
      <w:lvlText w:val="▪"/>
      <w:lvlJc w:val="left"/>
      <w:pPr>
        <w:ind w:left="2336" w:hanging="360"/>
      </w:pPr>
      <w:rPr>
        <w:rFonts w:ascii="Noto Sans Symbols" w:eastAsia="Noto Sans Symbols" w:hAnsi="Noto Sans Symbols" w:cs="Noto Sans Symbols"/>
      </w:rPr>
    </w:lvl>
    <w:lvl w:ilvl="3">
      <w:start w:val="1"/>
      <w:numFmt w:val="bullet"/>
      <w:lvlText w:val="●"/>
      <w:lvlJc w:val="left"/>
      <w:pPr>
        <w:ind w:left="3056" w:hanging="360"/>
      </w:pPr>
      <w:rPr>
        <w:rFonts w:ascii="Noto Sans Symbols" w:eastAsia="Noto Sans Symbols" w:hAnsi="Noto Sans Symbols" w:cs="Noto Sans Symbols"/>
      </w:rPr>
    </w:lvl>
    <w:lvl w:ilvl="4">
      <w:start w:val="1"/>
      <w:numFmt w:val="bullet"/>
      <w:lvlText w:val="o"/>
      <w:lvlJc w:val="left"/>
      <w:pPr>
        <w:ind w:left="3776" w:hanging="360"/>
      </w:pPr>
      <w:rPr>
        <w:rFonts w:ascii="Courier New" w:eastAsia="Courier New" w:hAnsi="Courier New" w:cs="Courier New"/>
      </w:rPr>
    </w:lvl>
    <w:lvl w:ilvl="5">
      <w:start w:val="1"/>
      <w:numFmt w:val="bullet"/>
      <w:lvlText w:val="▪"/>
      <w:lvlJc w:val="left"/>
      <w:pPr>
        <w:ind w:left="4496" w:hanging="360"/>
      </w:pPr>
      <w:rPr>
        <w:rFonts w:ascii="Noto Sans Symbols" w:eastAsia="Noto Sans Symbols" w:hAnsi="Noto Sans Symbols" w:cs="Noto Sans Symbols"/>
      </w:rPr>
    </w:lvl>
    <w:lvl w:ilvl="6">
      <w:start w:val="1"/>
      <w:numFmt w:val="bullet"/>
      <w:lvlText w:val="●"/>
      <w:lvlJc w:val="left"/>
      <w:pPr>
        <w:ind w:left="5216" w:hanging="360"/>
      </w:pPr>
      <w:rPr>
        <w:rFonts w:ascii="Noto Sans Symbols" w:eastAsia="Noto Sans Symbols" w:hAnsi="Noto Sans Symbols" w:cs="Noto Sans Symbols"/>
      </w:rPr>
    </w:lvl>
    <w:lvl w:ilvl="7">
      <w:start w:val="1"/>
      <w:numFmt w:val="bullet"/>
      <w:lvlText w:val="o"/>
      <w:lvlJc w:val="left"/>
      <w:pPr>
        <w:ind w:left="5936" w:hanging="360"/>
      </w:pPr>
      <w:rPr>
        <w:rFonts w:ascii="Courier New" w:eastAsia="Courier New" w:hAnsi="Courier New" w:cs="Courier New"/>
      </w:rPr>
    </w:lvl>
    <w:lvl w:ilvl="8">
      <w:start w:val="1"/>
      <w:numFmt w:val="bullet"/>
      <w:lvlText w:val="▪"/>
      <w:lvlJc w:val="left"/>
      <w:pPr>
        <w:ind w:left="6656" w:hanging="360"/>
      </w:pPr>
      <w:rPr>
        <w:rFonts w:ascii="Noto Sans Symbols" w:eastAsia="Noto Sans Symbols" w:hAnsi="Noto Sans Symbols" w:cs="Noto Sans Symbols"/>
      </w:rPr>
    </w:lvl>
  </w:abstractNum>
  <w:abstractNum w:abstractNumId="4" w15:restartNumberingAfterBreak="0">
    <w:nsid w:val="07491FBC"/>
    <w:multiLevelType w:val="multilevel"/>
    <w:tmpl w:val="FFFFFFFF"/>
    <w:lvl w:ilvl="0">
      <w:start w:val="3"/>
      <w:numFmt w:val="bullet"/>
      <w:lvlText w:val="-"/>
      <w:lvlJc w:val="left"/>
      <w:pPr>
        <w:ind w:left="896" w:hanging="360"/>
      </w:pPr>
      <w:rPr>
        <w:rFonts w:ascii="Times New Roman" w:eastAsia="Times New Roman" w:hAnsi="Times New Roman" w:cs="Times New Roman"/>
        <w:b w:val="0"/>
        <w:color w:val="E36C0A"/>
      </w:rPr>
    </w:lvl>
    <w:lvl w:ilvl="1">
      <w:start w:val="1"/>
      <w:numFmt w:val="bullet"/>
      <w:lvlText w:val="o"/>
      <w:lvlJc w:val="left"/>
      <w:pPr>
        <w:ind w:left="1616" w:hanging="360"/>
      </w:pPr>
      <w:rPr>
        <w:rFonts w:ascii="Courier New" w:eastAsia="Courier New" w:hAnsi="Courier New" w:cs="Courier New"/>
      </w:rPr>
    </w:lvl>
    <w:lvl w:ilvl="2">
      <w:start w:val="1"/>
      <w:numFmt w:val="bullet"/>
      <w:lvlText w:val="▪"/>
      <w:lvlJc w:val="left"/>
      <w:pPr>
        <w:ind w:left="2336" w:hanging="360"/>
      </w:pPr>
      <w:rPr>
        <w:rFonts w:ascii="Noto Sans Symbols" w:eastAsia="Noto Sans Symbols" w:hAnsi="Noto Sans Symbols" w:cs="Noto Sans Symbols"/>
      </w:rPr>
    </w:lvl>
    <w:lvl w:ilvl="3">
      <w:start w:val="1"/>
      <w:numFmt w:val="bullet"/>
      <w:lvlText w:val="●"/>
      <w:lvlJc w:val="left"/>
      <w:pPr>
        <w:ind w:left="3056" w:hanging="360"/>
      </w:pPr>
      <w:rPr>
        <w:rFonts w:ascii="Noto Sans Symbols" w:eastAsia="Noto Sans Symbols" w:hAnsi="Noto Sans Symbols" w:cs="Noto Sans Symbols"/>
      </w:rPr>
    </w:lvl>
    <w:lvl w:ilvl="4">
      <w:start w:val="1"/>
      <w:numFmt w:val="bullet"/>
      <w:lvlText w:val="o"/>
      <w:lvlJc w:val="left"/>
      <w:pPr>
        <w:ind w:left="3776" w:hanging="360"/>
      </w:pPr>
      <w:rPr>
        <w:rFonts w:ascii="Courier New" w:eastAsia="Courier New" w:hAnsi="Courier New" w:cs="Courier New"/>
      </w:rPr>
    </w:lvl>
    <w:lvl w:ilvl="5">
      <w:start w:val="1"/>
      <w:numFmt w:val="bullet"/>
      <w:lvlText w:val="▪"/>
      <w:lvlJc w:val="left"/>
      <w:pPr>
        <w:ind w:left="4496" w:hanging="360"/>
      </w:pPr>
      <w:rPr>
        <w:rFonts w:ascii="Noto Sans Symbols" w:eastAsia="Noto Sans Symbols" w:hAnsi="Noto Sans Symbols" w:cs="Noto Sans Symbols"/>
      </w:rPr>
    </w:lvl>
    <w:lvl w:ilvl="6">
      <w:start w:val="1"/>
      <w:numFmt w:val="bullet"/>
      <w:lvlText w:val="●"/>
      <w:lvlJc w:val="left"/>
      <w:pPr>
        <w:ind w:left="5216" w:hanging="360"/>
      </w:pPr>
      <w:rPr>
        <w:rFonts w:ascii="Noto Sans Symbols" w:eastAsia="Noto Sans Symbols" w:hAnsi="Noto Sans Symbols" w:cs="Noto Sans Symbols"/>
      </w:rPr>
    </w:lvl>
    <w:lvl w:ilvl="7">
      <w:start w:val="1"/>
      <w:numFmt w:val="bullet"/>
      <w:lvlText w:val="o"/>
      <w:lvlJc w:val="left"/>
      <w:pPr>
        <w:ind w:left="5936" w:hanging="360"/>
      </w:pPr>
      <w:rPr>
        <w:rFonts w:ascii="Courier New" w:eastAsia="Courier New" w:hAnsi="Courier New" w:cs="Courier New"/>
      </w:rPr>
    </w:lvl>
    <w:lvl w:ilvl="8">
      <w:start w:val="1"/>
      <w:numFmt w:val="bullet"/>
      <w:lvlText w:val="▪"/>
      <w:lvlJc w:val="left"/>
      <w:pPr>
        <w:ind w:left="6656" w:hanging="360"/>
      </w:pPr>
      <w:rPr>
        <w:rFonts w:ascii="Noto Sans Symbols" w:eastAsia="Noto Sans Symbols" w:hAnsi="Noto Sans Symbols" w:cs="Noto Sans Symbols"/>
      </w:rPr>
    </w:lvl>
  </w:abstractNum>
  <w:abstractNum w:abstractNumId="5" w15:restartNumberingAfterBreak="0">
    <w:nsid w:val="0816748E"/>
    <w:multiLevelType w:val="multilevel"/>
    <w:tmpl w:val="FFFFFFFF"/>
    <w:lvl w:ilvl="0">
      <w:start w:val="1"/>
      <w:numFmt w:val="bullet"/>
      <w:lvlText w:val="▪"/>
      <w:lvlJc w:val="left"/>
      <w:pPr>
        <w:ind w:left="896" w:hanging="360"/>
      </w:pPr>
      <w:rPr>
        <w:rFonts w:ascii="Noto Sans Symbols" w:eastAsia="Noto Sans Symbols" w:hAnsi="Noto Sans Symbols" w:cs="Noto Sans Symbols"/>
        <w:b/>
        <w:color w:val="548DD4"/>
        <w:sz w:val="26"/>
        <w:szCs w:val="26"/>
      </w:rPr>
    </w:lvl>
    <w:lvl w:ilvl="1">
      <w:start w:val="1"/>
      <w:numFmt w:val="bullet"/>
      <w:lvlText w:val="o"/>
      <w:lvlJc w:val="left"/>
      <w:pPr>
        <w:ind w:left="1616" w:hanging="360"/>
      </w:pPr>
      <w:rPr>
        <w:rFonts w:ascii="Courier New" w:eastAsia="Courier New" w:hAnsi="Courier New" w:cs="Courier New"/>
      </w:rPr>
    </w:lvl>
    <w:lvl w:ilvl="2">
      <w:start w:val="1"/>
      <w:numFmt w:val="bullet"/>
      <w:lvlText w:val="▪"/>
      <w:lvlJc w:val="left"/>
      <w:pPr>
        <w:ind w:left="2336" w:hanging="360"/>
      </w:pPr>
      <w:rPr>
        <w:rFonts w:ascii="Noto Sans Symbols" w:eastAsia="Noto Sans Symbols" w:hAnsi="Noto Sans Symbols" w:cs="Noto Sans Symbols"/>
      </w:rPr>
    </w:lvl>
    <w:lvl w:ilvl="3">
      <w:start w:val="1"/>
      <w:numFmt w:val="bullet"/>
      <w:lvlText w:val="●"/>
      <w:lvlJc w:val="left"/>
      <w:pPr>
        <w:ind w:left="3056" w:hanging="360"/>
      </w:pPr>
      <w:rPr>
        <w:rFonts w:ascii="Noto Sans Symbols" w:eastAsia="Noto Sans Symbols" w:hAnsi="Noto Sans Symbols" w:cs="Noto Sans Symbols"/>
      </w:rPr>
    </w:lvl>
    <w:lvl w:ilvl="4">
      <w:start w:val="1"/>
      <w:numFmt w:val="bullet"/>
      <w:lvlText w:val="o"/>
      <w:lvlJc w:val="left"/>
      <w:pPr>
        <w:ind w:left="3776" w:hanging="360"/>
      </w:pPr>
      <w:rPr>
        <w:rFonts w:ascii="Courier New" w:eastAsia="Courier New" w:hAnsi="Courier New" w:cs="Courier New"/>
      </w:rPr>
    </w:lvl>
    <w:lvl w:ilvl="5">
      <w:start w:val="1"/>
      <w:numFmt w:val="bullet"/>
      <w:lvlText w:val="▪"/>
      <w:lvlJc w:val="left"/>
      <w:pPr>
        <w:ind w:left="4496" w:hanging="360"/>
      </w:pPr>
      <w:rPr>
        <w:rFonts w:ascii="Noto Sans Symbols" w:eastAsia="Noto Sans Symbols" w:hAnsi="Noto Sans Symbols" w:cs="Noto Sans Symbols"/>
      </w:rPr>
    </w:lvl>
    <w:lvl w:ilvl="6">
      <w:start w:val="1"/>
      <w:numFmt w:val="bullet"/>
      <w:lvlText w:val="●"/>
      <w:lvlJc w:val="left"/>
      <w:pPr>
        <w:ind w:left="5216" w:hanging="360"/>
      </w:pPr>
      <w:rPr>
        <w:rFonts w:ascii="Noto Sans Symbols" w:eastAsia="Noto Sans Symbols" w:hAnsi="Noto Sans Symbols" w:cs="Noto Sans Symbols"/>
      </w:rPr>
    </w:lvl>
    <w:lvl w:ilvl="7">
      <w:start w:val="1"/>
      <w:numFmt w:val="bullet"/>
      <w:lvlText w:val="o"/>
      <w:lvlJc w:val="left"/>
      <w:pPr>
        <w:ind w:left="5936" w:hanging="360"/>
      </w:pPr>
      <w:rPr>
        <w:rFonts w:ascii="Courier New" w:eastAsia="Courier New" w:hAnsi="Courier New" w:cs="Courier New"/>
      </w:rPr>
    </w:lvl>
    <w:lvl w:ilvl="8">
      <w:start w:val="1"/>
      <w:numFmt w:val="bullet"/>
      <w:lvlText w:val="▪"/>
      <w:lvlJc w:val="left"/>
      <w:pPr>
        <w:ind w:left="6656" w:hanging="360"/>
      </w:pPr>
      <w:rPr>
        <w:rFonts w:ascii="Noto Sans Symbols" w:eastAsia="Noto Sans Symbols" w:hAnsi="Noto Sans Symbols" w:cs="Noto Sans Symbols"/>
      </w:rPr>
    </w:lvl>
  </w:abstractNum>
  <w:abstractNum w:abstractNumId="6" w15:restartNumberingAfterBreak="0">
    <w:nsid w:val="0BDB7F75"/>
    <w:multiLevelType w:val="multilevel"/>
    <w:tmpl w:val="FFFFFFFF"/>
    <w:lvl w:ilvl="0">
      <w:start w:val="1"/>
      <w:numFmt w:val="bullet"/>
      <w:lvlText w:val="-"/>
      <w:lvlJc w:val="left"/>
      <w:pPr>
        <w:ind w:left="720" w:hanging="360"/>
      </w:pPr>
      <w:rPr>
        <w:rFonts w:ascii="Times New Roman" w:eastAsia="Times New Roman" w:hAnsi="Times New Roman" w:cs="Times New Roman"/>
        <w:b w:val="0"/>
        <w:color w:val="C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0BDD536A"/>
    <w:multiLevelType w:val="multilevel"/>
    <w:tmpl w:val="FFFFFFFF"/>
    <w:lvl w:ilvl="0">
      <w:start w:val="1"/>
      <w:numFmt w:val="bullet"/>
      <w:lvlText w:val="▪"/>
      <w:lvlJc w:val="left"/>
      <w:pPr>
        <w:ind w:left="720" w:hanging="360"/>
      </w:pPr>
      <w:rPr>
        <w:rFonts w:ascii="Noto Sans Symbols" w:eastAsia="Noto Sans Symbols" w:hAnsi="Noto Sans Symbols" w:cs="Noto Sans Symbols"/>
        <w:b/>
        <w:color w:val="548DD4"/>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0DC61CD0"/>
    <w:multiLevelType w:val="multilevel"/>
    <w:tmpl w:val="FFFFFFFF"/>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0DCA2AC1"/>
    <w:multiLevelType w:val="multilevel"/>
    <w:tmpl w:val="FFFFFFFF"/>
    <w:lvl w:ilvl="0">
      <w:start w:val="3"/>
      <w:numFmt w:val="bullet"/>
      <w:lvlText w:val="-"/>
      <w:lvlJc w:val="left"/>
      <w:pPr>
        <w:ind w:left="720" w:hanging="360"/>
      </w:pPr>
      <w:rPr>
        <w:rFonts w:ascii="Times New Roman" w:eastAsia="Times New Roman" w:hAnsi="Times New Roman" w:cs="Times New Roman"/>
        <w:b/>
        <w:color w:val="548DD4"/>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0E114410"/>
    <w:multiLevelType w:val="multilevel"/>
    <w:tmpl w:val="FFFFFFFF"/>
    <w:lvl w:ilvl="0">
      <w:start w:val="1"/>
      <w:numFmt w:val="decimal"/>
      <w:lvlText w:val="%1."/>
      <w:lvlJc w:val="left"/>
      <w:pPr>
        <w:ind w:left="677" w:hanging="360"/>
      </w:pPr>
    </w:lvl>
    <w:lvl w:ilvl="1">
      <w:start w:val="1"/>
      <w:numFmt w:val="lowerLetter"/>
      <w:lvlText w:val="%2."/>
      <w:lvlJc w:val="left"/>
      <w:pPr>
        <w:ind w:left="1397" w:hanging="360"/>
      </w:pPr>
    </w:lvl>
    <w:lvl w:ilvl="2">
      <w:start w:val="1"/>
      <w:numFmt w:val="lowerRoman"/>
      <w:lvlText w:val="%3."/>
      <w:lvlJc w:val="right"/>
      <w:pPr>
        <w:ind w:left="2117" w:hanging="180"/>
      </w:pPr>
    </w:lvl>
    <w:lvl w:ilvl="3">
      <w:start w:val="1"/>
      <w:numFmt w:val="decimal"/>
      <w:lvlText w:val="%4."/>
      <w:lvlJc w:val="left"/>
      <w:pPr>
        <w:ind w:left="2837" w:hanging="360"/>
      </w:pPr>
    </w:lvl>
    <w:lvl w:ilvl="4">
      <w:start w:val="1"/>
      <w:numFmt w:val="lowerLetter"/>
      <w:lvlText w:val="%5."/>
      <w:lvlJc w:val="left"/>
      <w:pPr>
        <w:ind w:left="3557" w:hanging="360"/>
      </w:pPr>
    </w:lvl>
    <w:lvl w:ilvl="5">
      <w:start w:val="1"/>
      <w:numFmt w:val="lowerRoman"/>
      <w:lvlText w:val="%6."/>
      <w:lvlJc w:val="right"/>
      <w:pPr>
        <w:ind w:left="4277" w:hanging="180"/>
      </w:pPr>
    </w:lvl>
    <w:lvl w:ilvl="6">
      <w:start w:val="1"/>
      <w:numFmt w:val="decimal"/>
      <w:lvlText w:val="%7."/>
      <w:lvlJc w:val="left"/>
      <w:pPr>
        <w:ind w:left="4997" w:hanging="360"/>
      </w:pPr>
    </w:lvl>
    <w:lvl w:ilvl="7">
      <w:start w:val="1"/>
      <w:numFmt w:val="lowerLetter"/>
      <w:lvlText w:val="%8."/>
      <w:lvlJc w:val="left"/>
      <w:pPr>
        <w:ind w:left="5717" w:hanging="360"/>
      </w:pPr>
    </w:lvl>
    <w:lvl w:ilvl="8">
      <w:start w:val="1"/>
      <w:numFmt w:val="lowerRoman"/>
      <w:lvlText w:val="%9."/>
      <w:lvlJc w:val="right"/>
      <w:pPr>
        <w:ind w:left="6437" w:hanging="180"/>
      </w:pPr>
    </w:lvl>
  </w:abstractNum>
  <w:abstractNum w:abstractNumId="11" w15:restartNumberingAfterBreak="0">
    <w:nsid w:val="162D6403"/>
    <w:multiLevelType w:val="multilevel"/>
    <w:tmpl w:val="FFFFFFFF"/>
    <w:lvl w:ilvl="0">
      <w:start w:val="3"/>
      <w:numFmt w:val="bullet"/>
      <w:lvlText w:val="-"/>
      <w:lvlJc w:val="left"/>
      <w:pPr>
        <w:ind w:left="720" w:hanging="360"/>
      </w:pPr>
      <w:rPr>
        <w:rFonts w:ascii="Times New Roman" w:eastAsia="Times New Roman" w:hAnsi="Times New Roman" w:cs="Times New Roman"/>
        <w:b w:val="0"/>
        <w:color w:val="548DD4"/>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17234DBA"/>
    <w:multiLevelType w:val="multilevel"/>
    <w:tmpl w:val="FFFFFFFF"/>
    <w:lvl w:ilvl="0">
      <w:start w:val="1"/>
      <w:numFmt w:val="bullet"/>
      <w:lvlText w:val="▪"/>
      <w:lvlJc w:val="left"/>
      <w:pPr>
        <w:ind w:left="720" w:hanging="360"/>
      </w:pPr>
      <w:rPr>
        <w:rFonts w:ascii="Noto Sans Symbols" w:eastAsia="Noto Sans Symbols" w:hAnsi="Noto Sans Symbols" w:cs="Noto Sans Symbols"/>
        <w:color w:val="0070C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18162A40"/>
    <w:multiLevelType w:val="multilevel"/>
    <w:tmpl w:val="FFFFFFFF"/>
    <w:lvl w:ilvl="0">
      <w:start w:val="1"/>
      <w:numFmt w:val="bullet"/>
      <w:lvlText w:val="-"/>
      <w:lvlJc w:val="left"/>
      <w:pPr>
        <w:ind w:left="778" w:hanging="360"/>
      </w:pPr>
      <w:rPr>
        <w:rFonts w:ascii="Times New Roman" w:eastAsia="Times New Roman" w:hAnsi="Times New Roman" w:cs="Times New Roman"/>
        <w:b w:val="0"/>
        <w:color w:val="C00000"/>
      </w:rPr>
    </w:lvl>
    <w:lvl w:ilvl="1">
      <w:start w:val="1"/>
      <w:numFmt w:val="bullet"/>
      <w:lvlText w:val="o"/>
      <w:lvlJc w:val="left"/>
      <w:pPr>
        <w:ind w:left="1498" w:hanging="360"/>
      </w:pPr>
      <w:rPr>
        <w:rFonts w:ascii="Courier New" w:eastAsia="Courier New" w:hAnsi="Courier New" w:cs="Courier New"/>
      </w:rPr>
    </w:lvl>
    <w:lvl w:ilvl="2">
      <w:start w:val="1"/>
      <w:numFmt w:val="bullet"/>
      <w:lvlText w:val="▪"/>
      <w:lvlJc w:val="left"/>
      <w:pPr>
        <w:ind w:left="2218" w:hanging="360"/>
      </w:pPr>
      <w:rPr>
        <w:rFonts w:ascii="Noto Sans Symbols" w:eastAsia="Noto Sans Symbols" w:hAnsi="Noto Sans Symbols" w:cs="Noto Sans Symbols"/>
      </w:rPr>
    </w:lvl>
    <w:lvl w:ilvl="3">
      <w:start w:val="1"/>
      <w:numFmt w:val="bullet"/>
      <w:lvlText w:val="●"/>
      <w:lvlJc w:val="left"/>
      <w:pPr>
        <w:ind w:left="2938" w:hanging="360"/>
      </w:pPr>
      <w:rPr>
        <w:rFonts w:ascii="Noto Sans Symbols" w:eastAsia="Noto Sans Symbols" w:hAnsi="Noto Sans Symbols" w:cs="Noto Sans Symbols"/>
      </w:rPr>
    </w:lvl>
    <w:lvl w:ilvl="4">
      <w:start w:val="1"/>
      <w:numFmt w:val="bullet"/>
      <w:lvlText w:val="o"/>
      <w:lvlJc w:val="left"/>
      <w:pPr>
        <w:ind w:left="3658" w:hanging="360"/>
      </w:pPr>
      <w:rPr>
        <w:rFonts w:ascii="Courier New" w:eastAsia="Courier New" w:hAnsi="Courier New" w:cs="Courier New"/>
      </w:rPr>
    </w:lvl>
    <w:lvl w:ilvl="5">
      <w:start w:val="1"/>
      <w:numFmt w:val="bullet"/>
      <w:lvlText w:val="▪"/>
      <w:lvlJc w:val="left"/>
      <w:pPr>
        <w:ind w:left="4378" w:hanging="360"/>
      </w:pPr>
      <w:rPr>
        <w:rFonts w:ascii="Noto Sans Symbols" w:eastAsia="Noto Sans Symbols" w:hAnsi="Noto Sans Symbols" w:cs="Noto Sans Symbols"/>
      </w:rPr>
    </w:lvl>
    <w:lvl w:ilvl="6">
      <w:start w:val="1"/>
      <w:numFmt w:val="bullet"/>
      <w:lvlText w:val="●"/>
      <w:lvlJc w:val="left"/>
      <w:pPr>
        <w:ind w:left="5098" w:hanging="360"/>
      </w:pPr>
      <w:rPr>
        <w:rFonts w:ascii="Noto Sans Symbols" w:eastAsia="Noto Sans Symbols" w:hAnsi="Noto Sans Symbols" w:cs="Noto Sans Symbols"/>
      </w:rPr>
    </w:lvl>
    <w:lvl w:ilvl="7">
      <w:start w:val="1"/>
      <w:numFmt w:val="bullet"/>
      <w:lvlText w:val="o"/>
      <w:lvlJc w:val="left"/>
      <w:pPr>
        <w:ind w:left="5818" w:hanging="360"/>
      </w:pPr>
      <w:rPr>
        <w:rFonts w:ascii="Courier New" w:eastAsia="Courier New" w:hAnsi="Courier New" w:cs="Courier New"/>
      </w:rPr>
    </w:lvl>
    <w:lvl w:ilvl="8">
      <w:start w:val="1"/>
      <w:numFmt w:val="bullet"/>
      <w:lvlText w:val="▪"/>
      <w:lvlJc w:val="left"/>
      <w:pPr>
        <w:ind w:left="6538" w:hanging="360"/>
      </w:pPr>
      <w:rPr>
        <w:rFonts w:ascii="Noto Sans Symbols" w:eastAsia="Noto Sans Symbols" w:hAnsi="Noto Sans Symbols" w:cs="Noto Sans Symbols"/>
      </w:rPr>
    </w:lvl>
  </w:abstractNum>
  <w:abstractNum w:abstractNumId="14" w15:restartNumberingAfterBreak="0">
    <w:nsid w:val="192E3FB3"/>
    <w:multiLevelType w:val="multilevel"/>
    <w:tmpl w:val="FFFFFFFF"/>
    <w:lvl w:ilvl="0">
      <w:start w:val="3"/>
      <w:numFmt w:val="bullet"/>
      <w:lvlText w:val="-"/>
      <w:lvlJc w:val="left"/>
      <w:pPr>
        <w:ind w:left="720" w:hanging="360"/>
      </w:pPr>
      <w:rPr>
        <w:rFonts w:ascii="Times New Roman" w:eastAsia="Times New Roman" w:hAnsi="Times New Roman" w:cs="Times New Roman"/>
        <w:b w:val="0"/>
        <w:color w:val="E36C0A"/>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19B72C1F"/>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1A3A5045"/>
    <w:multiLevelType w:val="multilevel"/>
    <w:tmpl w:val="FFFFFFFF"/>
    <w:lvl w:ilvl="0">
      <w:start w:val="1"/>
      <w:numFmt w:val="bullet"/>
      <w:lvlText w:val="▪"/>
      <w:lvlJc w:val="left"/>
      <w:pPr>
        <w:ind w:left="720" w:hanging="360"/>
      </w:pPr>
      <w:rPr>
        <w:rFonts w:ascii="Noto Sans Symbols" w:eastAsia="Noto Sans Symbols" w:hAnsi="Noto Sans Symbols" w:cs="Noto Sans Symbols"/>
        <w:b/>
        <w:color w:val="548DD4"/>
        <w:sz w:val="26"/>
        <w:szCs w:val="2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1AA42951"/>
    <w:multiLevelType w:val="multilevel"/>
    <w:tmpl w:val="FFFFFFFF"/>
    <w:lvl w:ilvl="0">
      <w:start w:val="3"/>
      <w:numFmt w:val="bullet"/>
      <w:lvlText w:val="-"/>
      <w:lvlJc w:val="left"/>
      <w:pPr>
        <w:ind w:left="895" w:hanging="360"/>
      </w:pPr>
      <w:rPr>
        <w:rFonts w:ascii="Times New Roman" w:eastAsia="Times New Roman" w:hAnsi="Times New Roman" w:cs="Times New Roman"/>
        <w:b w:val="0"/>
        <w:color w:val="E36C0A"/>
      </w:rPr>
    </w:lvl>
    <w:lvl w:ilvl="1">
      <w:start w:val="1"/>
      <w:numFmt w:val="bullet"/>
      <w:lvlText w:val="o"/>
      <w:lvlJc w:val="left"/>
      <w:pPr>
        <w:ind w:left="1615" w:hanging="360"/>
      </w:pPr>
      <w:rPr>
        <w:rFonts w:ascii="Courier New" w:eastAsia="Courier New" w:hAnsi="Courier New" w:cs="Courier New"/>
      </w:rPr>
    </w:lvl>
    <w:lvl w:ilvl="2">
      <w:start w:val="1"/>
      <w:numFmt w:val="bullet"/>
      <w:lvlText w:val="▪"/>
      <w:lvlJc w:val="left"/>
      <w:pPr>
        <w:ind w:left="2335" w:hanging="360"/>
      </w:pPr>
      <w:rPr>
        <w:rFonts w:ascii="Noto Sans Symbols" w:eastAsia="Noto Sans Symbols" w:hAnsi="Noto Sans Symbols" w:cs="Noto Sans Symbols"/>
      </w:rPr>
    </w:lvl>
    <w:lvl w:ilvl="3">
      <w:start w:val="1"/>
      <w:numFmt w:val="bullet"/>
      <w:lvlText w:val="●"/>
      <w:lvlJc w:val="left"/>
      <w:pPr>
        <w:ind w:left="3055" w:hanging="360"/>
      </w:pPr>
      <w:rPr>
        <w:rFonts w:ascii="Noto Sans Symbols" w:eastAsia="Noto Sans Symbols" w:hAnsi="Noto Sans Symbols" w:cs="Noto Sans Symbols"/>
      </w:rPr>
    </w:lvl>
    <w:lvl w:ilvl="4">
      <w:start w:val="1"/>
      <w:numFmt w:val="bullet"/>
      <w:lvlText w:val="o"/>
      <w:lvlJc w:val="left"/>
      <w:pPr>
        <w:ind w:left="3775" w:hanging="360"/>
      </w:pPr>
      <w:rPr>
        <w:rFonts w:ascii="Courier New" w:eastAsia="Courier New" w:hAnsi="Courier New" w:cs="Courier New"/>
      </w:rPr>
    </w:lvl>
    <w:lvl w:ilvl="5">
      <w:start w:val="1"/>
      <w:numFmt w:val="bullet"/>
      <w:lvlText w:val="▪"/>
      <w:lvlJc w:val="left"/>
      <w:pPr>
        <w:ind w:left="4495" w:hanging="360"/>
      </w:pPr>
      <w:rPr>
        <w:rFonts w:ascii="Noto Sans Symbols" w:eastAsia="Noto Sans Symbols" w:hAnsi="Noto Sans Symbols" w:cs="Noto Sans Symbols"/>
      </w:rPr>
    </w:lvl>
    <w:lvl w:ilvl="6">
      <w:start w:val="1"/>
      <w:numFmt w:val="bullet"/>
      <w:lvlText w:val="●"/>
      <w:lvlJc w:val="left"/>
      <w:pPr>
        <w:ind w:left="5215" w:hanging="360"/>
      </w:pPr>
      <w:rPr>
        <w:rFonts w:ascii="Noto Sans Symbols" w:eastAsia="Noto Sans Symbols" w:hAnsi="Noto Sans Symbols" w:cs="Noto Sans Symbols"/>
      </w:rPr>
    </w:lvl>
    <w:lvl w:ilvl="7">
      <w:start w:val="1"/>
      <w:numFmt w:val="bullet"/>
      <w:lvlText w:val="o"/>
      <w:lvlJc w:val="left"/>
      <w:pPr>
        <w:ind w:left="5935" w:hanging="360"/>
      </w:pPr>
      <w:rPr>
        <w:rFonts w:ascii="Courier New" w:eastAsia="Courier New" w:hAnsi="Courier New" w:cs="Courier New"/>
      </w:rPr>
    </w:lvl>
    <w:lvl w:ilvl="8">
      <w:start w:val="1"/>
      <w:numFmt w:val="bullet"/>
      <w:lvlText w:val="▪"/>
      <w:lvlJc w:val="left"/>
      <w:pPr>
        <w:ind w:left="6655" w:hanging="360"/>
      </w:pPr>
      <w:rPr>
        <w:rFonts w:ascii="Noto Sans Symbols" w:eastAsia="Noto Sans Symbols" w:hAnsi="Noto Sans Symbols" w:cs="Noto Sans Symbols"/>
      </w:rPr>
    </w:lvl>
  </w:abstractNum>
  <w:abstractNum w:abstractNumId="18" w15:restartNumberingAfterBreak="0">
    <w:nsid w:val="1B400C65"/>
    <w:multiLevelType w:val="multilevel"/>
    <w:tmpl w:val="FFFFFFFF"/>
    <w:lvl w:ilvl="0">
      <w:start w:val="1"/>
      <w:numFmt w:val="bullet"/>
      <w:lvlText w:val="▪"/>
      <w:lvlJc w:val="left"/>
      <w:pPr>
        <w:ind w:left="960" w:hanging="360"/>
      </w:pPr>
      <w:rPr>
        <w:rFonts w:ascii="Noto Sans Symbols" w:eastAsia="Noto Sans Symbols" w:hAnsi="Noto Sans Symbols" w:cs="Noto Sans Symbols"/>
        <w:b/>
        <w:color w:val="548DD4"/>
      </w:rPr>
    </w:lvl>
    <w:lvl w:ilvl="1">
      <w:start w:val="1"/>
      <w:numFmt w:val="bullet"/>
      <w:lvlText w:val="o"/>
      <w:lvlJc w:val="left"/>
      <w:pPr>
        <w:ind w:left="1680" w:hanging="360"/>
      </w:pPr>
      <w:rPr>
        <w:rFonts w:ascii="Courier New" w:eastAsia="Courier New" w:hAnsi="Courier New" w:cs="Courier New"/>
      </w:rPr>
    </w:lvl>
    <w:lvl w:ilvl="2">
      <w:start w:val="1"/>
      <w:numFmt w:val="bullet"/>
      <w:lvlText w:val="▪"/>
      <w:lvlJc w:val="left"/>
      <w:pPr>
        <w:ind w:left="2400" w:hanging="360"/>
      </w:pPr>
      <w:rPr>
        <w:rFonts w:ascii="Noto Sans Symbols" w:eastAsia="Noto Sans Symbols" w:hAnsi="Noto Sans Symbols" w:cs="Noto Sans Symbols"/>
      </w:rPr>
    </w:lvl>
    <w:lvl w:ilvl="3">
      <w:start w:val="1"/>
      <w:numFmt w:val="bullet"/>
      <w:lvlText w:val="●"/>
      <w:lvlJc w:val="left"/>
      <w:pPr>
        <w:ind w:left="3120" w:hanging="360"/>
      </w:pPr>
      <w:rPr>
        <w:rFonts w:ascii="Noto Sans Symbols" w:eastAsia="Noto Sans Symbols" w:hAnsi="Noto Sans Symbols" w:cs="Noto Sans Symbols"/>
      </w:rPr>
    </w:lvl>
    <w:lvl w:ilvl="4">
      <w:start w:val="1"/>
      <w:numFmt w:val="bullet"/>
      <w:lvlText w:val="o"/>
      <w:lvlJc w:val="left"/>
      <w:pPr>
        <w:ind w:left="3840" w:hanging="360"/>
      </w:pPr>
      <w:rPr>
        <w:rFonts w:ascii="Courier New" w:eastAsia="Courier New" w:hAnsi="Courier New" w:cs="Courier New"/>
      </w:rPr>
    </w:lvl>
    <w:lvl w:ilvl="5">
      <w:start w:val="1"/>
      <w:numFmt w:val="bullet"/>
      <w:lvlText w:val="▪"/>
      <w:lvlJc w:val="left"/>
      <w:pPr>
        <w:ind w:left="4560" w:hanging="360"/>
      </w:pPr>
      <w:rPr>
        <w:rFonts w:ascii="Noto Sans Symbols" w:eastAsia="Noto Sans Symbols" w:hAnsi="Noto Sans Symbols" w:cs="Noto Sans Symbols"/>
      </w:rPr>
    </w:lvl>
    <w:lvl w:ilvl="6">
      <w:start w:val="1"/>
      <w:numFmt w:val="bullet"/>
      <w:lvlText w:val="●"/>
      <w:lvlJc w:val="left"/>
      <w:pPr>
        <w:ind w:left="5280" w:hanging="360"/>
      </w:pPr>
      <w:rPr>
        <w:rFonts w:ascii="Noto Sans Symbols" w:eastAsia="Noto Sans Symbols" w:hAnsi="Noto Sans Symbols" w:cs="Noto Sans Symbols"/>
      </w:rPr>
    </w:lvl>
    <w:lvl w:ilvl="7">
      <w:start w:val="1"/>
      <w:numFmt w:val="bullet"/>
      <w:lvlText w:val="o"/>
      <w:lvlJc w:val="left"/>
      <w:pPr>
        <w:ind w:left="6000" w:hanging="360"/>
      </w:pPr>
      <w:rPr>
        <w:rFonts w:ascii="Courier New" w:eastAsia="Courier New" w:hAnsi="Courier New" w:cs="Courier New"/>
      </w:rPr>
    </w:lvl>
    <w:lvl w:ilvl="8">
      <w:start w:val="1"/>
      <w:numFmt w:val="bullet"/>
      <w:lvlText w:val="▪"/>
      <w:lvlJc w:val="left"/>
      <w:pPr>
        <w:ind w:left="6720" w:hanging="360"/>
      </w:pPr>
      <w:rPr>
        <w:rFonts w:ascii="Noto Sans Symbols" w:eastAsia="Noto Sans Symbols" w:hAnsi="Noto Sans Symbols" w:cs="Noto Sans Symbols"/>
      </w:rPr>
    </w:lvl>
  </w:abstractNum>
  <w:abstractNum w:abstractNumId="19" w15:restartNumberingAfterBreak="0">
    <w:nsid w:val="1BA95763"/>
    <w:multiLevelType w:val="multilevel"/>
    <w:tmpl w:val="FFFFFFFF"/>
    <w:lvl w:ilvl="0">
      <w:start w:val="1"/>
      <w:numFmt w:val="bullet"/>
      <w:pStyle w:val="Title2"/>
      <w:lvlText w:val="-"/>
      <w:lvlJc w:val="left"/>
      <w:pPr>
        <w:ind w:left="720" w:hanging="360"/>
      </w:pPr>
      <w:rPr>
        <w:rFonts w:ascii="Times New Roman" w:eastAsia="Times New Roman" w:hAnsi="Times New Roman" w:cs="Times New Roman"/>
        <w:b w:val="0"/>
        <w:color w:val="0070C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1BB63F2E"/>
    <w:multiLevelType w:val="multilevel"/>
    <w:tmpl w:val="FFFFFFFF"/>
    <w:lvl w:ilvl="0">
      <w:start w:val="1"/>
      <w:numFmt w:val="bullet"/>
      <w:lvlText w:val="▪"/>
      <w:lvlJc w:val="left"/>
      <w:pPr>
        <w:ind w:left="895" w:hanging="360"/>
      </w:pPr>
      <w:rPr>
        <w:rFonts w:ascii="Noto Sans Symbols" w:eastAsia="Noto Sans Symbols" w:hAnsi="Noto Sans Symbols" w:cs="Noto Sans Symbols"/>
        <w:b/>
        <w:color w:val="548DD4"/>
        <w:sz w:val="26"/>
        <w:szCs w:val="26"/>
      </w:rPr>
    </w:lvl>
    <w:lvl w:ilvl="1">
      <w:start w:val="1"/>
      <w:numFmt w:val="bullet"/>
      <w:lvlText w:val="o"/>
      <w:lvlJc w:val="left"/>
      <w:pPr>
        <w:ind w:left="1615" w:hanging="360"/>
      </w:pPr>
      <w:rPr>
        <w:rFonts w:ascii="Courier New" w:eastAsia="Courier New" w:hAnsi="Courier New" w:cs="Courier New"/>
      </w:rPr>
    </w:lvl>
    <w:lvl w:ilvl="2">
      <w:start w:val="1"/>
      <w:numFmt w:val="bullet"/>
      <w:lvlText w:val="▪"/>
      <w:lvlJc w:val="left"/>
      <w:pPr>
        <w:ind w:left="2335" w:hanging="360"/>
      </w:pPr>
      <w:rPr>
        <w:rFonts w:ascii="Noto Sans Symbols" w:eastAsia="Noto Sans Symbols" w:hAnsi="Noto Sans Symbols" w:cs="Noto Sans Symbols"/>
      </w:rPr>
    </w:lvl>
    <w:lvl w:ilvl="3">
      <w:start w:val="1"/>
      <w:numFmt w:val="bullet"/>
      <w:lvlText w:val="●"/>
      <w:lvlJc w:val="left"/>
      <w:pPr>
        <w:ind w:left="3055" w:hanging="360"/>
      </w:pPr>
      <w:rPr>
        <w:rFonts w:ascii="Noto Sans Symbols" w:eastAsia="Noto Sans Symbols" w:hAnsi="Noto Sans Symbols" w:cs="Noto Sans Symbols"/>
      </w:rPr>
    </w:lvl>
    <w:lvl w:ilvl="4">
      <w:start w:val="1"/>
      <w:numFmt w:val="bullet"/>
      <w:lvlText w:val="o"/>
      <w:lvlJc w:val="left"/>
      <w:pPr>
        <w:ind w:left="3775" w:hanging="360"/>
      </w:pPr>
      <w:rPr>
        <w:rFonts w:ascii="Courier New" w:eastAsia="Courier New" w:hAnsi="Courier New" w:cs="Courier New"/>
      </w:rPr>
    </w:lvl>
    <w:lvl w:ilvl="5">
      <w:start w:val="1"/>
      <w:numFmt w:val="bullet"/>
      <w:lvlText w:val="▪"/>
      <w:lvlJc w:val="left"/>
      <w:pPr>
        <w:ind w:left="4495" w:hanging="360"/>
      </w:pPr>
      <w:rPr>
        <w:rFonts w:ascii="Noto Sans Symbols" w:eastAsia="Noto Sans Symbols" w:hAnsi="Noto Sans Symbols" w:cs="Noto Sans Symbols"/>
      </w:rPr>
    </w:lvl>
    <w:lvl w:ilvl="6">
      <w:start w:val="1"/>
      <w:numFmt w:val="bullet"/>
      <w:lvlText w:val="●"/>
      <w:lvlJc w:val="left"/>
      <w:pPr>
        <w:ind w:left="5215" w:hanging="360"/>
      </w:pPr>
      <w:rPr>
        <w:rFonts w:ascii="Noto Sans Symbols" w:eastAsia="Noto Sans Symbols" w:hAnsi="Noto Sans Symbols" w:cs="Noto Sans Symbols"/>
      </w:rPr>
    </w:lvl>
    <w:lvl w:ilvl="7">
      <w:start w:val="1"/>
      <w:numFmt w:val="bullet"/>
      <w:lvlText w:val="o"/>
      <w:lvlJc w:val="left"/>
      <w:pPr>
        <w:ind w:left="5935" w:hanging="360"/>
      </w:pPr>
      <w:rPr>
        <w:rFonts w:ascii="Courier New" w:eastAsia="Courier New" w:hAnsi="Courier New" w:cs="Courier New"/>
      </w:rPr>
    </w:lvl>
    <w:lvl w:ilvl="8">
      <w:start w:val="1"/>
      <w:numFmt w:val="bullet"/>
      <w:lvlText w:val="▪"/>
      <w:lvlJc w:val="left"/>
      <w:pPr>
        <w:ind w:left="6655" w:hanging="360"/>
      </w:pPr>
      <w:rPr>
        <w:rFonts w:ascii="Noto Sans Symbols" w:eastAsia="Noto Sans Symbols" w:hAnsi="Noto Sans Symbols" w:cs="Noto Sans Symbols"/>
      </w:rPr>
    </w:lvl>
  </w:abstractNum>
  <w:abstractNum w:abstractNumId="21" w15:restartNumberingAfterBreak="0">
    <w:nsid w:val="1C0A53E1"/>
    <w:multiLevelType w:val="multilevel"/>
    <w:tmpl w:val="FFFFFFFF"/>
    <w:lvl w:ilvl="0">
      <w:start w:val="1"/>
      <w:numFmt w:val="bullet"/>
      <w:lvlText w:val="-"/>
      <w:lvlJc w:val="left"/>
      <w:pPr>
        <w:ind w:left="720" w:hanging="360"/>
      </w:pPr>
      <w:rPr>
        <w:rFonts w:ascii="Times New Roman" w:eastAsia="Times New Roman" w:hAnsi="Times New Roman" w:cs="Times New Roman"/>
        <w:b w:val="0"/>
        <w:color w:val="548DD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1E2813B5"/>
    <w:multiLevelType w:val="multilevel"/>
    <w:tmpl w:val="FFFFFFFF"/>
    <w:lvl w:ilvl="0">
      <w:start w:val="3"/>
      <w:numFmt w:val="bullet"/>
      <w:lvlText w:val="-"/>
      <w:lvlJc w:val="left"/>
      <w:pPr>
        <w:ind w:left="896" w:hanging="360"/>
      </w:pPr>
      <w:rPr>
        <w:rFonts w:ascii="Times New Roman" w:eastAsia="Times New Roman" w:hAnsi="Times New Roman" w:cs="Times New Roman"/>
        <w:b w:val="0"/>
        <w:color w:val="548DD4"/>
      </w:rPr>
    </w:lvl>
    <w:lvl w:ilvl="1">
      <w:start w:val="1"/>
      <w:numFmt w:val="bullet"/>
      <w:lvlText w:val="o"/>
      <w:lvlJc w:val="left"/>
      <w:pPr>
        <w:ind w:left="1616" w:hanging="360"/>
      </w:pPr>
      <w:rPr>
        <w:rFonts w:ascii="Courier New" w:eastAsia="Courier New" w:hAnsi="Courier New" w:cs="Courier New"/>
      </w:rPr>
    </w:lvl>
    <w:lvl w:ilvl="2">
      <w:start w:val="1"/>
      <w:numFmt w:val="bullet"/>
      <w:lvlText w:val="▪"/>
      <w:lvlJc w:val="left"/>
      <w:pPr>
        <w:ind w:left="2336" w:hanging="360"/>
      </w:pPr>
      <w:rPr>
        <w:rFonts w:ascii="Noto Sans Symbols" w:eastAsia="Noto Sans Symbols" w:hAnsi="Noto Sans Symbols" w:cs="Noto Sans Symbols"/>
      </w:rPr>
    </w:lvl>
    <w:lvl w:ilvl="3">
      <w:start w:val="1"/>
      <w:numFmt w:val="bullet"/>
      <w:lvlText w:val="●"/>
      <w:lvlJc w:val="left"/>
      <w:pPr>
        <w:ind w:left="3056" w:hanging="360"/>
      </w:pPr>
      <w:rPr>
        <w:rFonts w:ascii="Noto Sans Symbols" w:eastAsia="Noto Sans Symbols" w:hAnsi="Noto Sans Symbols" w:cs="Noto Sans Symbols"/>
      </w:rPr>
    </w:lvl>
    <w:lvl w:ilvl="4">
      <w:start w:val="1"/>
      <w:numFmt w:val="bullet"/>
      <w:lvlText w:val="o"/>
      <w:lvlJc w:val="left"/>
      <w:pPr>
        <w:ind w:left="3776" w:hanging="360"/>
      </w:pPr>
      <w:rPr>
        <w:rFonts w:ascii="Courier New" w:eastAsia="Courier New" w:hAnsi="Courier New" w:cs="Courier New"/>
      </w:rPr>
    </w:lvl>
    <w:lvl w:ilvl="5">
      <w:start w:val="1"/>
      <w:numFmt w:val="bullet"/>
      <w:lvlText w:val="▪"/>
      <w:lvlJc w:val="left"/>
      <w:pPr>
        <w:ind w:left="4496" w:hanging="360"/>
      </w:pPr>
      <w:rPr>
        <w:rFonts w:ascii="Noto Sans Symbols" w:eastAsia="Noto Sans Symbols" w:hAnsi="Noto Sans Symbols" w:cs="Noto Sans Symbols"/>
      </w:rPr>
    </w:lvl>
    <w:lvl w:ilvl="6">
      <w:start w:val="1"/>
      <w:numFmt w:val="bullet"/>
      <w:lvlText w:val="●"/>
      <w:lvlJc w:val="left"/>
      <w:pPr>
        <w:ind w:left="5216" w:hanging="360"/>
      </w:pPr>
      <w:rPr>
        <w:rFonts w:ascii="Noto Sans Symbols" w:eastAsia="Noto Sans Symbols" w:hAnsi="Noto Sans Symbols" w:cs="Noto Sans Symbols"/>
      </w:rPr>
    </w:lvl>
    <w:lvl w:ilvl="7">
      <w:start w:val="1"/>
      <w:numFmt w:val="bullet"/>
      <w:lvlText w:val="o"/>
      <w:lvlJc w:val="left"/>
      <w:pPr>
        <w:ind w:left="5936" w:hanging="360"/>
      </w:pPr>
      <w:rPr>
        <w:rFonts w:ascii="Courier New" w:eastAsia="Courier New" w:hAnsi="Courier New" w:cs="Courier New"/>
      </w:rPr>
    </w:lvl>
    <w:lvl w:ilvl="8">
      <w:start w:val="1"/>
      <w:numFmt w:val="bullet"/>
      <w:lvlText w:val="▪"/>
      <w:lvlJc w:val="left"/>
      <w:pPr>
        <w:ind w:left="6656" w:hanging="360"/>
      </w:pPr>
      <w:rPr>
        <w:rFonts w:ascii="Noto Sans Symbols" w:eastAsia="Noto Sans Symbols" w:hAnsi="Noto Sans Symbols" w:cs="Noto Sans Symbols"/>
      </w:rPr>
    </w:lvl>
  </w:abstractNum>
  <w:abstractNum w:abstractNumId="23" w15:restartNumberingAfterBreak="0">
    <w:nsid w:val="1E710AB4"/>
    <w:multiLevelType w:val="multilevel"/>
    <w:tmpl w:val="FFFFFFFF"/>
    <w:lvl w:ilvl="0">
      <w:start w:val="1"/>
      <w:numFmt w:val="bullet"/>
      <w:lvlText w:val="-"/>
      <w:lvlJc w:val="left"/>
      <w:pPr>
        <w:ind w:left="720" w:hanging="360"/>
      </w:pPr>
      <w:rPr>
        <w:rFonts w:ascii="Times New Roman" w:eastAsia="Times New Roman" w:hAnsi="Times New Roman" w:cs="Times New Roman"/>
        <w:b w:val="0"/>
        <w:color w:val="C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1EF1391E"/>
    <w:multiLevelType w:val="multilevel"/>
    <w:tmpl w:val="FFFFFFFF"/>
    <w:lvl w:ilvl="0">
      <w:start w:val="1"/>
      <w:numFmt w:val="bullet"/>
      <w:lvlText w:val="▪"/>
      <w:lvlJc w:val="left"/>
      <w:pPr>
        <w:ind w:left="501" w:hanging="360"/>
      </w:pPr>
      <w:rPr>
        <w:rFonts w:ascii="Noto Sans Symbols" w:eastAsia="Noto Sans Symbols" w:hAnsi="Noto Sans Symbols" w:cs="Noto Sans Symbols"/>
        <w:b/>
        <w:color w:val="548DD4"/>
        <w:sz w:val="26"/>
        <w:szCs w:val="26"/>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207F5EAD"/>
    <w:multiLevelType w:val="multilevel"/>
    <w:tmpl w:val="FFFFFFFF"/>
    <w:lvl w:ilvl="0">
      <w:start w:val="1"/>
      <w:numFmt w:val="bullet"/>
      <w:lvlText w:val="●"/>
      <w:lvlJc w:val="left"/>
      <w:pPr>
        <w:ind w:left="501" w:hanging="360"/>
      </w:pPr>
      <w:rPr>
        <w:rFonts w:ascii="Noto Sans Symbols" w:eastAsia="Noto Sans Symbols" w:hAnsi="Noto Sans Symbols" w:cs="Noto Sans Symbols"/>
        <w:b/>
        <w:color w:val="548DD4"/>
        <w:sz w:val="26"/>
        <w:szCs w:val="26"/>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22763400"/>
    <w:multiLevelType w:val="multilevel"/>
    <w:tmpl w:val="FFFFFFFF"/>
    <w:lvl w:ilvl="0">
      <w:start w:val="3"/>
      <w:numFmt w:val="bullet"/>
      <w:pStyle w:val="Style1"/>
      <w:lvlText w:val="-"/>
      <w:lvlJc w:val="left"/>
      <w:pPr>
        <w:ind w:left="896" w:hanging="360"/>
      </w:pPr>
      <w:rPr>
        <w:rFonts w:ascii="Times New Roman" w:eastAsia="Times New Roman" w:hAnsi="Times New Roman" w:cs="Times New Roman"/>
        <w:b w:val="0"/>
        <w:color w:val="548DD4"/>
      </w:rPr>
    </w:lvl>
    <w:lvl w:ilvl="1">
      <w:start w:val="1"/>
      <w:numFmt w:val="bullet"/>
      <w:lvlText w:val="o"/>
      <w:lvlJc w:val="left"/>
      <w:pPr>
        <w:ind w:left="1616" w:hanging="360"/>
      </w:pPr>
      <w:rPr>
        <w:rFonts w:ascii="Courier New" w:eastAsia="Courier New" w:hAnsi="Courier New" w:cs="Courier New"/>
      </w:rPr>
    </w:lvl>
    <w:lvl w:ilvl="2">
      <w:start w:val="1"/>
      <w:numFmt w:val="bullet"/>
      <w:lvlText w:val="▪"/>
      <w:lvlJc w:val="left"/>
      <w:pPr>
        <w:ind w:left="2336" w:hanging="360"/>
      </w:pPr>
      <w:rPr>
        <w:rFonts w:ascii="Noto Sans Symbols" w:eastAsia="Noto Sans Symbols" w:hAnsi="Noto Sans Symbols" w:cs="Noto Sans Symbols"/>
      </w:rPr>
    </w:lvl>
    <w:lvl w:ilvl="3">
      <w:start w:val="1"/>
      <w:numFmt w:val="bullet"/>
      <w:lvlText w:val="●"/>
      <w:lvlJc w:val="left"/>
      <w:pPr>
        <w:ind w:left="3056" w:hanging="360"/>
      </w:pPr>
      <w:rPr>
        <w:rFonts w:ascii="Noto Sans Symbols" w:eastAsia="Noto Sans Symbols" w:hAnsi="Noto Sans Symbols" w:cs="Noto Sans Symbols"/>
      </w:rPr>
    </w:lvl>
    <w:lvl w:ilvl="4">
      <w:start w:val="1"/>
      <w:numFmt w:val="bullet"/>
      <w:lvlText w:val="o"/>
      <w:lvlJc w:val="left"/>
      <w:pPr>
        <w:ind w:left="3776" w:hanging="360"/>
      </w:pPr>
      <w:rPr>
        <w:rFonts w:ascii="Courier New" w:eastAsia="Courier New" w:hAnsi="Courier New" w:cs="Courier New"/>
      </w:rPr>
    </w:lvl>
    <w:lvl w:ilvl="5">
      <w:start w:val="1"/>
      <w:numFmt w:val="bullet"/>
      <w:lvlText w:val="▪"/>
      <w:lvlJc w:val="left"/>
      <w:pPr>
        <w:ind w:left="4496" w:hanging="360"/>
      </w:pPr>
      <w:rPr>
        <w:rFonts w:ascii="Noto Sans Symbols" w:eastAsia="Noto Sans Symbols" w:hAnsi="Noto Sans Symbols" w:cs="Noto Sans Symbols"/>
      </w:rPr>
    </w:lvl>
    <w:lvl w:ilvl="6">
      <w:start w:val="1"/>
      <w:numFmt w:val="bullet"/>
      <w:lvlText w:val="●"/>
      <w:lvlJc w:val="left"/>
      <w:pPr>
        <w:ind w:left="5216" w:hanging="360"/>
      </w:pPr>
      <w:rPr>
        <w:rFonts w:ascii="Noto Sans Symbols" w:eastAsia="Noto Sans Symbols" w:hAnsi="Noto Sans Symbols" w:cs="Noto Sans Symbols"/>
      </w:rPr>
    </w:lvl>
    <w:lvl w:ilvl="7">
      <w:start w:val="1"/>
      <w:numFmt w:val="bullet"/>
      <w:lvlText w:val="o"/>
      <w:lvlJc w:val="left"/>
      <w:pPr>
        <w:ind w:left="5936" w:hanging="360"/>
      </w:pPr>
      <w:rPr>
        <w:rFonts w:ascii="Courier New" w:eastAsia="Courier New" w:hAnsi="Courier New" w:cs="Courier New"/>
      </w:rPr>
    </w:lvl>
    <w:lvl w:ilvl="8">
      <w:start w:val="1"/>
      <w:numFmt w:val="bullet"/>
      <w:lvlText w:val="▪"/>
      <w:lvlJc w:val="left"/>
      <w:pPr>
        <w:ind w:left="6656" w:hanging="360"/>
      </w:pPr>
      <w:rPr>
        <w:rFonts w:ascii="Noto Sans Symbols" w:eastAsia="Noto Sans Symbols" w:hAnsi="Noto Sans Symbols" w:cs="Noto Sans Symbols"/>
      </w:rPr>
    </w:lvl>
  </w:abstractNum>
  <w:abstractNum w:abstractNumId="27" w15:restartNumberingAfterBreak="0">
    <w:nsid w:val="2305429F"/>
    <w:multiLevelType w:val="multilevel"/>
    <w:tmpl w:val="FFFFFFFF"/>
    <w:lvl w:ilvl="0">
      <w:start w:val="1"/>
      <w:numFmt w:val="bullet"/>
      <w:lvlText w:val="-"/>
      <w:lvlJc w:val="left"/>
      <w:pPr>
        <w:ind w:left="895" w:hanging="360"/>
      </w:pPr>
      <w:rPr>
        <w:rFonts w:ascii="Times New Roman" w:eastAsia="Times New Roman" w:hAnsi="Times New Roman" w:cs="Times New Roman"/>
        <w:b w:val="0"/>
        <w:color w:val="548DD4"/>
      </w:rPr>
    </w:lvl>
    <w:lvl w:ilvl="1">
      <w:start w:val="1"/>
      <w:numFmt w:val="bullet"/>
      <w:lvlText w:val="o"/>
      <w:lvlJc w:val="left"/>
      <w:pPr>
        <w:ind w:left="1615" w:hanging="360"/>
      </w:pPr>
      <w:rPr>
        <w:rFonts w:ascii="Courier New" w:eastAsia="Courier New" w:hAnsi="Courier New" w:cs="Courier New"/>
      </w:rPr>
    </w:lvl>
    <w:lvl w:ilvl="2">
      <w:start w:val="1"/>
      <w:numFmt w:val="bullet"/>
      <w:lvlText w:val="▪"/>
      <w:lvlJc w:val="left"/>
      <w:pPr>
        <w:ind w:left="2335" w:hanging="360"/>
      </w:pPr>
      <w:rPr>
        <w:rFonts w:ascii="Noto Sans Symbols" w:eastAsia="Noto Sans Symbols" w:hAnsi="Noto Sans Symbols" w:cs="Noto Sans Symbols"/>
      </w:rPr>
    </w:lvl>
    <w:lvl w:ilvl="3">
      <w:start w:val="1"/>
      <w:numFmt w:val="bullet"/>
      <w:lvlText w:val="●"/>
      <w:lvlJc w:val="left"/>
      <w:pPr>
        <w:ind w:left="3055" w:hanging="360"/>
      </w:pPr>
      <w:rPr>
        <w:rFonts w:ascii="Noto Sans Symbols" w:eastAsia="Noto Sans Symbols" w:hAnsi="Noto Sans Symbols" w:cs="Noto Sans Symbols"/>
      </w:rPr>
    </w:lvl>
    <w:lvl w:ilvl="4">
      <w:start w:val="1"/>
      <w:numFmt w:val="bullet"/>
      <w:lvlText w:val="o"/>
      <w:lvlJc w:val="left"/>
      <w:pPr>
        <w:ind w:left="3775" w:hanging="360"/>
      </w:pPr>
      <w:rPr>
        <w:rFonts w:ascii="Courier New" w:eastAsia="Courier New" w:hAnsi="Courier New" w:cs="Courier New"/>
      </w:rPr>
    </w:lvl>
    <w:lvl w:ilvl="5">
      <w:start w:val="1"/>
      <w:numFmt w:val="bullet"/>
      <w:lvlText w:val="▪"/>
      <w:lvlJc w:val="left"/>
      <w:pPr>
        <w:ind w:left="4495" w:hanging="360"/>
      </w:pPr>
      <w:rPr>
        <w:rFonts w:ascii="Noto Sans Symbols" w:eastAsia="Noto Sans Symbols" w:hAnsi="Noto Sans Symbols" w:cs="Noto Sans Symbols"/>
      </w:rPr>
    </w:lvl>
    <w:lvl w:ilvl="6">
      <w:start w:val="1"/>
      <w:numFmt w:val="bullet"/>
      <w:lvlText w:val="●"/>
      <w:lvlJc w:val="left"/>
      <w:pPr>
        <w:ind w:left="5215" w:hanging="360"/>
      </w:pPr>
      <w:rPr>
        <w:rFonts w:ascii="Noto Sans Symbols" w:eastAsia="Noto Sans Symbols" w:hAnsi="Noto Sans Symbols" w:cs="Noto Sans Symbols"/>
      </w:rPr>
    </w:lvl>
    <w:lvl w:ilvl="7">
      <w:start w:val="1"/>
      <w:numFmt w:val="bullet"/>
      <w:lvlText w:val="o"/>
      <w:lvlJc w:val="left"/>
      <w:pPr>
        <w:ind w:left="5935" w:hanging="360"/>
      </w:pPr>
      <w:rPr>
        <w:rFonts w:ascii="Courier New" w:eastAsia="Courier New" w:hAnsi="Courier New" w:cs="Courier New"/>
      </w:rPr>
    </w:lvl>
    <w:lvl w:ilvl="8">
      <w:start w:val="1"/>
      <w:numFmt w:val="bullet"/>
      <w:lvlText w:val="▪"/>
      <w:lvlJc w:val="left"/>
      <w:pPr>
        <w:ind w:left="6655" w:hanging="360"/>
      </w:pPr>
      <w:rPr>
        <w:rFonts w:ascii="Noto Sans Symbols" w:eastAsia="Noto Sans Symbols" w:hAnsi="Noto Sans Symbols" w:cs="Noto Sans Symbols"/>
      </w:rPr>
    </w:lvl>
  </w:abstractNum>
  <w:abstractNum w:abstractNumId="28" w15:restartNumberingAfterBreak="0">
    <w:nsid w:val="2399705F"/>
    <w:multiLevelType w:val="multilevel"/>
    <w:tmpl w:val="FFFFFFFF"/>
    <w:lvl w:ilvl="0">
      <w:start w:val="3"/>
      <w:numFmt w:val="bullet"/>
      <w:lvlText w:val="-"/>
      <w:lvlJc w:val="left"/>
      <w:pPr>
        <w:ind w:left="720" w:hanging="360"/>
      </w:pPr>
      <w:rPr>
        <w:rFonts w:ascii="Times New Roman" w:eastAsia="Times New Roman" w:hAnsi="Times New Roman" w:cs="Times New Roman"/>
        <w:b w:val="0"/>
        <w:color w:val="548DD4"/>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9" w15:restartNumberingAfterBreak="0">
    <w:nsid w:val="23BA46A4"/>
    <w:multiLevelType w:val="multilevel"/>
    <w:tmpl w:val="FFFFFFFF"/>
    <w:lvl w:ilvl="0">
      <w:start w:val="1"/>
      <w:numFmt w:val="decimal"/>
      <w:lvlText w:val="%1."/>
      <w:lvlJc w:val="left"/>
      <w:pPr>
        <w:ind w:left="820" w:hanging="360"/>
      </w:pPr>
    </w:lvl>
    <w:lvl w:ilvl="1">
      <w:start w:val="1"/>
      <w:numFmt w:val="lowerLetter"/>
      <w:lvlText w:val="%2."/>
      <w:lvlJc w:val="left"/>
      <w:pPr>
        <w:ind w:left="1540" w:hanging="360"/>
      </w:pPr>
    </w:lvl>
    <w:lvl w:ilvl="2">
      <w:start w:val="1"/>
      <w:numFmt w:val="lowerRoman"/>
      <w:lvlText w:val="%3."/>
      <w:lvlJc w:val="right"/>
      <w:pPr>
        <w:ind w:left="2260" w:hanging="180"/>
      </w:pPr>
    </w:lvl>
    <w:lvl w:ilvl="3">
      <w:start w:val="1"/>
      <w:numFmt w:val="decimal"/>
      <w:lvlText w:val="%4."/>
      <w:lvlJc w:val="left"/>
      <w:pPr>
        <w:ind w:left="2980" w:hanging="360"/>
      </w:pPr>
    </w:lvl>
    <w:lvl w:ilvl="4">
      <w:start w:val="1"/>
      <w:numFmt w:val="lowerLetter"/>
      <w:lvlText w:val="%5."/>
      <w:lvlJc w:val="left"/>
      <w:pPr>
        <w:ind w:left="3700" w:hanging="360"/>
      </w:pPr>
    </w:lvl>
    <w:lvl w:ilvl="5">
      <w:start w:val="1"/>
      <w:numFmt w:val="lowerRoman"/>
      <w:lvlText w:val="%6."/>
      <w:lvlJc w:val="right"/>
      <w:pPr>
        <w:ind w:left="4420" w:hanging="180"/>
      </w:pPr>
    </w:lvl>
    <w:lvl w:ilvl="6">
      <w:start w:val="1"/>
      <w:numFmt w:val="decimal"/>
      <w:lvlText w:val="%7."/>
      <w:lvlJc w:val="left"/>
      <w:pPr>
        <w:ind w:left="5140" w:hanging="360"/>
      </w:pPr>
    </w:lvl>
    <w:lvl w:ilvl="7">
      <w:start w:val="1"/>
      <w:numFmt w:val="lowerLetter"/>
      <w:lvlText w:val="%8."/>
      <w:lvlJc w:val="left"/>
      <w:pPr>
        <w:ind w:left="5860" w:hanging="360"/>
      </w:pPr>
    </w:lvl>
    <w:lvl w:ilvl="8">
      <w:start w:val="1"/>
      <w:numFmt w:val="lowerRoman"/>
      <w:lvlText w:val="%9."/>
      <w:lvlJc w:val="right"/>
      <w:pPr>
        <w:ind w:left="6580" w:hanging="180"/>
      </w:pPr>
    </w:lvl>
  </w:abstractNum>
  <w:abstractNum w:abstractNumId="30" w15:restartNumberingAfterBreak="0">
    <w:nsid w:val="24295F03"/>
    <w:multiLevelType w:val="multilevel"/>
    <w:tmpl w:val="FFFFFFFF"/>
    <w:lvl w:ilvl="0">
      <w:start w:val="1"/>
      <w:numFmt w:val="bullet"/>
      <w:lvlText w:val="●"/>
      <w:lvlJc w:val="left"/>
      <w:pPr>
        <w:ind w:left="1179" w:hanging="360"/>
      </w:pPr>
      <w:rPr>
        <w:rFonts w:ascii="Noto Sans Symbols" w:eastAsia="Noto Sans Symbols" w:hAnsi="Noto Sans Symbols" w:cs="Noto Sans Symbols"/>
        <w:color w:val="548DD4"/>
      </w:rPr>
    </w:lvl>
    <w:lvl w:ilvl="1">
      <w:start w:val="1"/>
      <w:numFmt w:val="bullet"/>
      <w:lvlText w:val="o"/>
      <w:lvlJc w:val="left"/>
      <w:pPr>
        <w:ind w:left="1899" w:hanging="360"/>
      </w:pPr>
      <w:rPr>
        <w:rFonts w:ascii="Courier New" w:eastAsia="Courier New" w:hAnsi="Courier New" w:cs="Courier New"/>
      </w:rPr>
    </w:lvl>
    <w:lvl w:ilvl="2">
      <w:start w:val="1"/>
      <w:numFmt w:val="bullet"/>
      <w:lvlText w:val="▪"/>
      <w:lvlJc w:val="left"/>
      <w:pPr>
        <w:ind w:left="2619" w:hanging="360"/>
      </w:pPr>
      <w:rPr>
        <w:rFonts w:ascii="Noto Sans Symbols" w:eastAsia="Noto Sans Symbols" w:hAnsi="Noto Sans Symbols" w:cs="Noto Sans Symbols"/>
      </w:rPr>
    </w:lvl>
    <w:lvl w:ilvl="3">
      <w:start w:val="1"/>
      <w:numFmt w:val="bullet"/>
      <w:lvlText w:val="●"/>
      <w:lvlJc w:val="left"/>
      <w:pPr>
        <w:ind w:left="3339" w:hanging="360"/>
      </w:pPr>
      <w:rPr>
        <w:rFonts w:ascii="Noto Sans Symbols" w:eastAsia="Noto Sans Symbols" w:hAnsi="Noto Sans Symbols" w:cs="Noto Sans Symbols"/>
      </w:rPr>
    </w:lvl>
    <w:lvl w:ilvl="4">
      <w:start w:val="1"/>
      <w:numFmt w:val="bullet"/>
      <w:lvlText w:val="o"/>
      <w:lvlJc w:val="left"/>
      <w:pPr>
        <w:ind w:left="4059" w:hanging="360"/>
      </w:pPr>
      <w:rPr>
        <w:rFonts w:ascii="Courier New" w:eastAsia="Courier New" w:hAnsi="Courier New" w:cs="Courier New"/>
      </w:rPr>
    </w:lvl>
    <w:lvl w:ilvl="5">
      <w:start w:val="1"/>
      <w:numFmt w:val="bullet"/>
      <w:lvlText w:val="▪"/>
      <w:lvlJc w:val="left"/>
      <w:pPr>
        <w:ind w:left="4779" w:hanging="360"/>
      </w:pPr>
      <w:rPr>
        <w:rFonts w:ascii="Noto Sans Symbols" w:eastAsia="Noto Sans Symbols" w:hAnsi="Noto Sans Symbols" w:cs="Noto Sans Symbols"/>
      </w:rPr>
    </w:lvl>
    <w:lvl w:ilvl="6">
      <w:start w:val="1"/>
      <w:numFmt w:val="bullet"/>
      <w:lvlText w:val="●"/>
      <w:lvlJc w:val="left"/>
      <w:pPr>
        <w:ind w:left="5499" w:hanging="360"/>
      </w:pPr>
      <w:rPr>
        <w:rFonts w:ascii="Noto Sans Symbols" w:eastAsia="Noto Sans Symbols" w:hAnsi="Noto Sans Symbols" w:cs="Noto Sans Symbols"/>
      </w:rPr>
    </w:lvl>
    <w:lvl w:ilvl="7">
      <w:start w:val="1"/>
      <w:numFmt w:val="bullet"/>
      <w:lvlText w:val="o"/>
      <w:lvlJc w:val="left"/>
      <w:pPr>
        <w:ind w:left="6219" w:hanging="360"/>
      </w:pPr>
      <w:rPr>
        <w:rFonts w:ascii="Courier New" w:eastAsia="Courier New" w:hAnsi="Courier New" w:cs="Courier New"/>
      </w:rPr>
    </w:lvl>
    <w:lvl w:ilvl="8">
      <w:start w:val="1"/>
      <w:numFmt w:val="bullet"/>
      <w:lvlText w:val="▪"/>
      <w:lvlJc w:val="left"/>
      <w:pPr>
        <w:ind w:left="6939" w:hanging="360"/>
      </w:pPr>
      <w:rPr>
        <w:rFonts w:ascii="Noto Sans Symbols" w:eastAsia="Noto Sans Symbols" w:hAnsi="Noto Sans Symbols" w:cs="Noto Sans Symbols"/>
      </w:rPr>
    </w:lvl>
  </w:abstractNum>
  <w:abstractNum w:abstractNumId="31" w15:restartNumberingAfterBreak="0">
    <w:nsid w:val="24C30BEA"/>
    <w:multiLevelType w:val="multilevel"/>
    <w:tmpl w:val="FFFFFFFF"/>
    <w:lvl w:ilvl="0">
      <w:start w:val="1"/>
      <w:numFmt w:val="bullet"/>
      <w:lvlText w:val="▪"/>
      <w:lvlJc w:val="left"/>
      <w:pPr>
        <w:ind w:left="501" w:hanging="360"/>
      </w:pPr>
      <w:rPr>
        <w:rFonts w:ascii="Noto Sans Symbols" w:eastAsia="Noto Sans Symbols" w:hAnsi="Noto Sans Symbols" w:cs="Noto Sans Symbols"/>
        <w:b/>
        <w:color w:val="548DD4"/>
        <w:sz w:val="26"/>
        <w:szCs w:val="26"/>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2" w15:restartNumberingAfterBreak="0">
    <w:nsid w:val="25EA351F"/>
    <w:multiLevelType w:val="multilevel"/>
    <w:tmpl w:val="FFFFFFFF"/>
    <w:lvl w:ilvl="0">
      <w:start w:val="1"/>
      <w:numFmt w:val="decimal"/>
      <w:lvlText w:val="%1."/>
      <w:lvlJc w:val="left"/>
      <w:pPr>
        <w:ind w:left="536" w:hanging="360"/>
      </w:pPr>
    </w:lvl>
    <w:lvl w:ilvl="1">
      <w:start w:val="1"/>
      <w:numFmt w:val="lowerLetter"/>
      <w:lvlText w:val="%2."/>
      <w:lvlJc w:val="left"/>
      <w:pPr>
        <w:ind w:left="1256" w:hanging="360"/>
      </w:pPr>
    </w:lvl>
    <w:lvl w:ilvl="2">
      <w:start w:val="1"/>
      <w:numFmt w:val="lowerRoman"/>
      <w:lvlText w:val="%3."/>
      <w:lvlJc w:val="right"/>
      <w:pPr>
        <w:ind w:left="1976" w:hanging="180"/>
      </w:pPr>
    </w:lvl>
    <w:lvl w:ilvl="3">
      <w:start w:val="1"/>
      <w:numFmt w:val="decimal"/>
      <w:lvlText w:val="%4."/>
      <w:lvlJc w:val="left"/>
      <w:pPr>
        <w:ind w:left="2696" w:hanging="360"/>
      </w:pPr>
    </w:lvl>
    <w:lvl w:ilvl="4">
      <w:start w:val="1"/>
      <w:numFmt w:val="lowerLetter"/>
      <w:lvlText w:val="%5."/>
      <w:lvlJc w:val="left"/>
      <w:pPr>
        <w:ind w:left="3416" w:hanging="360"/>
      </w:pPr>
    </w:lvl>
    <w:lvl w:ilvl="5">
      <w:start w:val="1"/>
      <w:numFmt w:val="lowerRoman"/>
      <w:lvlText w:val="%6."/>
      <w:lvlJc w:val="right"/>
      <w:pPr>
        <w:ind w:left="4136" w:hanging="180"/>
      </w:pPr>
    </w:lvl>
    <w:lvl w:ilvl="6">
      <w:start w:val="1"/>
      <w:numFmt w:val="decimal"/>
      <w:lvlText w:val="%7."/>
      <w:lvlJc w:val="left"/>
      <w:pPr>
        <w:ind w:left="4856" w:hanging="360"/>
      </w:pPr>
    </w:lvl>
    <w:lvl w:ilvl="7">
      <w:start w:val="1"/>
      <w:numFmt w:val="lowerLetter"/>
      <w:lvlText w:val="%8."/>
      <w:lvlJc w:val="left"/>
      <w:pPr>
        <w:ind w:left="5576" w:hanging="360"/>
      </w:pPr>
    </w:lvl>
    <w:lvl w:ilvl="8">
      <w:start w:val="1"/>
      <w:numFmt w:val="lowerRoman"/>
      <w:lvlText w:val="%9."/>
      <w:lvlJc w:val="right"/>
      <w:pPr>
        <w:ind w:left="6296" w:hanging="180"/>
      </w:pPr>
    </w:lvl>
  </w:abstractNum>
  <w:abstractNum w:abstractNumId="33" w15:restartNumberingAfterBreak="0">
    <w:nsid w:val="273423F8"/>
    <w:multiLevelType w:val="multilevel"/>
    <w:tmpl w:val="FFFFFFFF"/>
    <w:lvl w:ilvl="0">
      <w:start w:val="1"/>
      <w:numFmt w:val="bullet"/>
      <w:lvlText w:val="-"/>
      <w:lvlJc w:val="left"/>
      <w:pPr>
        <w:ind w:left="720" w:hanging="360"/>
      </w:pPr>
      <w:rPr>
        <w:rFonts w:ascii="Times New Roman" w:eastAsia="Times New Roman" w:hAnsi="Times New Roman" w:cs="Times New Roman"/>
        <w:b w:val="0"/>
        <w:color w:val="C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4" w15:restartNumberingAfterBreak="0">
    <w:nsid w:val="28D77D97"/>
    <w:multiLevelType w:val="multilevel"/>
    <w:tmpl w:val="FFFFFFFF"/>
    <w:lvl w:ilvl="0">
      <w:start w:val="3"/>
      <w:numFmt w:val="bullet"/>
      <w:lvlText w:val="-"/>
      <w:lvlJc w:val="left"/>
      <w:pPr>
        <w:ind w:left="896" w:hanging="360"/>
      </w:pPr>
      <w:rPr>
        <w:rFonts w:ascii="Times New Roman" w:eastAsia="Times New Roman" w:hAnsi="Times New Roman" w:cs="Times New Roman"/>
        <w:b w:val="0"/>
        <w:color w:val="E36C0A"/>
      </w:rPr>
    </w:lvl>
    <w:lvl w:ilvl="1">
      <w:start w:val="1"/>
      <w:numFmt w:val="bullet"/>
      <w:lvlText w:val="o"/>
      <w:lvlJc w:val="left"/>
      <w:pPr>
        <w:ind w:left="1616" w:hanging="360"/>
      </w:pPr>
      <w:rPr>
        <w:rFonts w:ascii="Courier New" w:eastAsia="Courier New" w:hAnsi="Courier New" w:cs="Courier New"/>
      </w:rPr>
    </w:lvl>
    <w:lvl w:ilvl="2">
      <w:start w:val="1"/>
      <w:numFmt w:val="bullet"/>
      <w:lvlText w:val="▪"/>
      <w:lvlJc w:val="left"/>
      <w:pPr>
        <w:ind w:left="2336" w:hanging="360"/>
      </w:pPr>
      <w:rPr>
        <w:rFonts w:ascii="Noto Sans Symbols" w:eastAsia="Noto Sans Symbols" w:hAnsi="Noto Sans Symbols" w:cs="Noto Sans Symbols"/>
      </w:rPr>
    </w:lvl>
    <w:lvl w:ilvl="3">
      <w:start w:val="1"/>
      <w:numFmt w:val="bullet"/>
      <w:lvlText w:val="●"/>
      <w:lvlJc w:val="left"/>
      <w:pPr>
        <w:ind w:left="3056" w:hanging="360"/>
      </w:pPr>
      <w:rPr>
        <w:rFonts w:ascii="Noto Sans Symbols" w:eastAsia="Noto Sans Symbols" w:hAnsi="Noto Sans Symbols" w:cs="Noto Sans Symbols"/>
      </w:rPr>
    </w:lvl>
    <w:lvl w:ilvl="4">
      <w:start w:val="1"/>
      <w:numFmt w:val="bullet"/>
      <w:lvlText w:val="o"/>
      <w:lvlJc w:val="left"/>
      <w:pPr>
        <w:ind w:left="3776" w:hanging="360"/>
      </w:pPr>
      <w:rPr>
        <w:rFonts w:ascii="Courier New" w:eastAsia="Courier New" w:hAnsi="Courier New" w:cs="Courier New"/>
      </w:rPr>
    </w:lvl>
    <w:lvl w:ilvl="5">
      <w:start w:val="1"/>
      <w:numFmt w:val="bullet"/>
      <w:lvlText w:val="▪"/>
      <w:lvlJc w:val="left"/>
      <w:pPr>
        <w:ind w:left="4496" w:hanging="360"/>
      </w:pPr>
      <w:rPr>
        <w:rFonts w:ascii="Noto Sans Symbols" w:eastAsia="Noto Sans Symbols" w:hAnsi="Noto Sans Symbols" w:cs="Noto Sans Symbols"/>
      </w:rPr>
    </w:lvl>
    <w:lvl w:ilvl="6">
      <w:start w:val="1"/>
      <w:numFmt w:val="bullet"/>
      <w:lvlText w:val="●"/>
      <w:lvlJc w:val="left"/>
      <w:pPr>
        <w:ind w:left="5216" w:hanging="360"/>
      </w:pPr>
      <w:rPr>
        <w:rFonts w:ascii="Noto Sans Symbols" w:eastAsia="Noto Sans Symbols" w:hAnsi="Noto Sans Symbols" w:cs="Noto Sans Symbols"/>
      </w:rPr>
    </w:lvl>
    <w:lvl w:ilvl="7">
      <w:start w:val="1"/>
      <w:numFmt w:val="bullet"/>
      <w:lvlText w:val="o"/>
      <w:lvlJc w:val="left"/>
      <w:pPr>
        <w:ind w:left="5936" w:hanging="360"/>
      </w:pPr>
      <w:rPr>
        <w:rFonts w:ascii="Courier New" w:eastAsia="Courier New" w:hAnsi="Courier New" w:cs="Courier New"/>
      </w:rPr>
    </w:lvl>
    <w:lvl w:ilvl="8">
      <w:start w:val="1"/>
      <w:numFmt w:val="bullet"/>
      <w:lvlText w:val="▪"/>
      <w:lvlJc w:val="left"/>
      <w:pPr>
        <w:ind w:left="6656" w:hanging="360"/>
      </w:pPr>
      <w:rPr>
        <w:rFonts w:ascii="Noto Sans Symbols" w:eastAsia="Noto Sans Symbols" w:hAnsi="Noto Sans Symbols" w:cs="Noto Sans Symbols"/>
      </w:rPr>
    </w:lvl>
  </w:abstractNum>
  <w:abstractNum w:abstractNumId="35" w15:restartNumberingAfterBreak="0">
    <w:nsid w:val="2B3F554D"/>
    <w:multiLevelType w:val="multilevel"/>
    <w:tmpl w:val="FFFFFFFF"/>
    <w:lvl w:ilvl="0">
      <w:start w:val="3"/>
      <w:numFmt w:val="bullet"/>
      <w:lvlText w:val="-"/>
      <w:lvlJc w:val="left"/>
      <w:pPr>
        <w:ind w:left="896" w:hanging="360"/>
      </w:pPr>
      <w:rPr>
        <w:rFonts w:ascii="Times New Roman" w:eastAsia="Times New Roman" w:hAnsi="Times New Roman" w:cs="Times New Roman"/>
        <w:b w:val="0"/>
        <w:color w:val="E36C0A"/>
      </w:rPr>
    </w:lvl>
    <w:lvl w:ilvl="1">
      <w:start w:val="1"/>
      <w:numFmt w:val="bullet"/>
      <w:lvlText w:val="o"/>
      <w:lvlJc w:val="left"/>
      <w:pPr>
        <w:ind w:left="1616" w:hanging="360"/>
      </w:pPr>
      <w:rPr>
        <w:rFonts w:ascii="Courier New" w:eastAsia="Courier New" w:hAnsi="Courier New" w:cs="Courier New"/>
      </w:rPr>
    </w:lvl>
    <w:lvl w:ilvl="2">
      <w:start w:val="1"/>
      <w:numFmt w:val="bullet"/>
      <w:lvlText w:val="▪"/>
      <w:lvlJc w:val="left"/>
      <w:pPr>
        <w:ind w:left="2336" w:hanging="360"/>
      </w:pPr>
      <w:rPr>
        <w:rFonts w:ascii="Noto Sans Symbols" w:eastAsia="Noto Sans Symbols" w:hAnsi="Noto Sans Symbols" w:cs="Noto Sans Symbols"/>
      </w:rPr>
    </w:lvl>
    <w:lvl w:ilvl="3">
      <w:start w:val="1"/>
      <w:numFmt w:val="bullet"/>
      <w:lvlText w:val="●"/>
      <w:lvlJc w:val="left"/>
      <w:pPr>
        <w:ind w:left="3056" w:hanging="360"/>
      </w:pPr>
      <w:rPr>
        <w:rFonts w:ascii="Noto Sans Symbols" w:eastAsia="Noto Sans Symbols" w:hAnsi="Noto Sans Symbols" w:cs="Noto Sans Symbols"/>
      </w:rPr>
    </w:lvl>
    <w:lvl w:ilvl="4">
      <w:start w:val="1"/>
      <w:numFmt w:val="bullet"/>
      <w:lvlText w:val="o"/>
      <w:lvlJc w:val="left"/>
      <w:pPr>
        <w:ind w:left="3776" w:hanging="360"/>
      </w:pPr>
      <w:rPr>
        <w:rFonts w:ascii="Courier New" w:eastAsia="Courier New" w:hAnsi="Courier New" w:cs="Courier New"/>
      </w:rPr>
    </w:lvl>
    <w:lvl w:ilvl="5">
      <w:start w:val="1"/>
      <w:numFmt w:val="bullet"/>
      <w:lvlText w:val="▪"/>
      <w:lvlJc w:val="left"/>
      <w:pPr>
        <w:ind w:left="4496" w:hanging="360"/>
      </w:pPr>
      <w:rPr>
        <w:rFonts w:ascii="Noto Sans Symbols" w:eastAsia="Noto Sans Symbols" w:hAnsi="Noto Sans Symbols" w:cs="Noto Sans Symbols"/>
      </w:rPr>
    </w:lvl>
    <w:lvl w:ilvl="6">
      <w:start w:val="1"/>
      <w:numFmt w:val="bullet"/>
      <w:lvlText w:val="●"/>
      <w:lvlJc w:val="left"/>
      <w:pPr>
        <w:ind w:left="5216" w:hanging="360"/>
      </w:pPr>
      <w:rPr>
        <w:rFonts w:ascii="Noto Sans Symbols" w:eastAsia="Noto Sans Symbols" w:hAnsi="Noto Sans Symbols" w:cs="Noto Sans Symbols"/>
      </w:rPr>
    </w:lvl>
    <w:lvl w:ilvl="7">
      <w:start w:val="1"/>
      <w:numFmt w:val="bullet"/>
      <w:lvlText w:val="o"/>
      <w:lvlJc w:val="left"/>
      <w:pPr>
        <w:ind w:left="5936" w:hanging="360"/>
      </w:pPr>
      <w:rPr>
        <w:rFonts w:ascii="Courier New" w:eastAsia="Courier New" w:hAnsi="Courier New" w:cs="Courier New"/>
      </w:rPr>
    </w:lvl>
    <w:lvl w:ilvl="8">
      <w:start w:val="1"/>
      <w:numFmt w:val="bullet"/>
      <w:lvlText w:val="▪"/>
      <w:lvlJc w:val="left"/>
      <w:pPr>
        <w:ind w:left="6656" w:hanging="360"/>
      </w:pPr>
      <w:rPr>
        <w:rFonts w:ascii="Noto Sans Symbols" w:eastAsia="Noto Sans Symbols" w:hAnsi="Noto Sans Symbols" w:cs="Noto Sans Symbols"/>
      </w:rPr>
    </w:lvl>
  </w:abstractNum>
  <w:abstractNum w:abstractNumId="36" w15:restartNumberingAfterBreak="0">
    <w:nsid w:val="2E3443FB"/>
    <w:multiLevelType w:val="multilevel"/>
    <w:tmpl w:val="FFFFFFFF"/>
    <w:lvl w:ilvl="0">
      <w:start w:val="1"/>
      <w:numFmt w:val="decimal"/>
      <w:lvlText w:val="%1."/>
      <w:lvlJc w:val="left"/>
      <w:pPr>
        <w:ind w:left="1042" w:hanging="360"/>
      </w:pPr>
      <w:rPr>
        <w:sz w:val="24"/>
        <w:szCs w:val="24"/>
      </w:rPr>
    </w:lvl>
    <w:lvl w:ilvl="1">
      <w:start w:val="1"/>
      <w:numFmt w:val="lowerLetter"/>
      <w:lvlText w:val="%2."/>
      <w:lvlJc w:val="left"/>
      <w:pPr>
        <w:ind w:left="1762" w:hanging="360"/>
      </w:pPr>
    </w:lvl>
    <w:lvl w:ilvl="2">
      <w:start w:val="1"/>
      <w:numFmt w:val="lowerRoman"/>
      <w:lvlText w:val="%3."/>
      <w:lvlJc w:val="right"/>
      <w:pPr>
        <w:ind w:left="2482" w:hanging="180"/>
      </w:pPr>
    </w:lvl>
    <w:lvl w:ilvl="3">
      <w:start w:val="1"/>
      <w:numFmt w:val="decimal"/>
      <w:lvlText w:val="%4."/>
      <w:lvlJc w:val="left"/>
      <w:pPr>
        <w:ind w:left="3202" w:hanging="360"/>
      </w:pPr>
    </w:lvl>
    <w:lvl w:ilvl="4">
      <w:start w:val="1"/>
      <w:numFmt w:val="lowerLetter"/>
      <w:lvlText w:val="%5."/>
      <w:lvlJc w:val="left"/>
      <w:pPr>
        <w:ind w:left="3922" w:hanging="360"/>
      </w:pPr>
    </w:lvl>
    <w:lvl w:ilvl="5">
      <w:start w:val="1"/>
      <w:numFmt w:val="lowerRoman"/>
      <w:lvlText w:val="%6."/>
      <w:lvlJc w:val="right"/>
      <w:pPr>
        <w:ind w:left="4642" w:hanging="180"/>
      </w:pPr>
    </w:lvl>
    <w:lvl w:ilvl="6">
      <w:start w:val="1"/>
      <w:numFmt w:val="decimal"/>
      <w:lvlText w:val="%7."/>
      <w:lvlJc w:val="left"/>
      <w:pPr>
        <w:ind w:left="5362" w:hanging="360"/>
      </w:pPr>
    </w:lvl>
    <w:lvl w:ilvl="7">
      <w:start w:val="1"/>
      <w:numFmt w:val="lowerLetter"/>
      <w:lvlText w:val="%8."/>
      <w:lvlJc w:val="left"/>
      <w:pPr>
        <w:ind w:left="6082" w:hanging="360"/>
      </w:pPr>
    </w:lvl>
    <w:lvl w:ilvl="8">
      <w:start w:val="1"/>
      <w:numFmt w:val="lowerRoman"/>
      <w:lvlText w:val="%9."/>
      <w:lvlJc w:val="right"/>
      <w:pPr>
        <w:ind w:left="6802" w:hanging="180"/>
      </w:pPr>
    </w:lvl>
  </w:abstractNum>
  <w:abstractNum w:abstractNumId="37" w15:restartNumberingAfterBreak="0">
    <w:nsid w:val="2FFB6FD8"/>
    <w:multiLevelType w:val="multilevel"/>
    <w:tmpl w:val="FFFFFFFF"/>
    <w:lvl w:ilvl="0">
      <w:start w:val="1"/>
      <w:numFmt w:val="decimal"/>
      <w:lvlText w:val="%1."/>
      <w:lvlJc w:val="left"/>
      <w:pPr>
        <w:ind w:left="720" w:hanging="360"/>
      </w:pPr>
      <w:rPr>
        <w:rFonts w:ascii="Times New Roman" w:eastAsia="Times New Roman" w:hAnsi="Times New Roman" w:cs="Times New Roman"/>
        <w:b/>
        <w:color w:val="548DD4"/>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8" w15:restartNumberingAfterBreak="0">
    <w:nsid w:val="304E64B0"/>
    <w:multiLevelType w:val="multilevel"/>
    <w:tmpl w:val="FFFFFFFF"/>
    <w:lvl w:ilvl="0">
      <w:start w:val="1"/>
      <w:numFmt w:val="decimal"/>
      <w:lvlText w:val="%1."/>
      <w:lvlJc w:val="left"/>
      <w:pPr>
        <w:ind w:left="536" w:hanging="360"/>
      </w:pPr>
      <w:rPr>
        <w:b w:val="0"/>
        <w:sz w:val="24"/>
        <w:szCs w:val="24"/>
      </w:rPr>
    </w:lvl>
    <w:lvl w:ilvl="1">
      <w:start w:val="1"/>
      <w:numFmt w:val="lowerLetter"/>
      <w:lvlText w:val="%2."/>
      <w:lvlJc w:val="left"/>
      <w:pPr>
        <w:ind w:left="1256" w:hanging="360"/>
      </w:pPr>
    </w:lvl>
    <w:lvl w:ilvl="2">
      <w:start w:val="1"/>
      <w:numFmt w:val="lowerRoman"/>
      <w:lvlText w:val="%3."/>
      <w:lvlJc w:val="right"/>
      <w:pPr>
        <w:ind w:left="1976" w:hanging="180"/>
      </w:pPr>
    </w:lvl>
    <w:lvl w:ilvl="3">
      <w:start w:val="1"/>
      <w:numFmt w:val="decimal"/>
      <w:lvlText w:val="%4."/>
      <w:lvlJc w:val="left"/>
      <w:pPr>
        <w:ind w:left="2696" w:hanging="360"/>
      </w:pPr>
    </w:lvl>
    <w:lvl w:ilvl="4">
      <w:start w:val="1"/>
      <w:numFmt w:val="lowerLetter"/>
      <w:lvlText w:val="%5."/>
      <w:lvlJc w:val="left"/>
      <w:pPr>
        <w:ind w:left="3416" w:hanging="360"/>
      </w:pPr>
    </w:lvl>
    <w:lvl w:ilvl="5">
      <w:start w:val="1"/>
      <w:numFmt w:val="lowerRoman"/>
      <w:lvlText w:val="%6."/>
      <w:lvlJc w:val="right"/>
      <w:pPr>
        <w:ind w:left="4136" w:hanging="180"/>
      </w:pPr>
    </w:lvl>
    <w:lvl w:ilvl="6">
      <w:start w:val="1"/>
      <w:numFmt w:val="decimal"/>
      <w:lvlText w:val="%7."/>
      <w:lvlJc w:val="left"/>
      <w:pPr>
        <w:ind w:left="4856" w:hanging="360"/>
      </w:pPr>
    </w:lvl>
    <w:lvl w:ilvl="7">
      <w:start w:val="1"/>
      <w:numFmt w:val="lowerLetter"/>
      <w:lvlText w:val="%8."/>
      <w:lvlJc w:val="left"/>
      <w:pPr>
        <w:ind w:left="5576" w:hanging="360"/>
      </w:pPr>
    </w:lvl>
    <w:lvl w:ilvl="8">
      <w:start w:val="1"/>
      <w:numFmt w:val="lowerRoman"/>
      <w:lvlText w:val="%9."/>
      <w:lvlJc w:val="right"/>
      <w:pPr>
        <w:ind w:left="6296" w:hanging="180"/>
      </w:pPr>
    </w:lvl>
  </w:abstractNum>
  <w:abstractNum w:abstractNumId="39" w15:restartNumberingAfterBreak="0">
    <w:nsid w:val="3153673A"/>
    <w:multiLevelType w:val="multilevel"/>
    <w:tmpl w:val="FFFFFFFF"/>
    <w:lvl w:ilvl="0">
      <w:start w:val="1"/>
      <w:numFmt w:val="lowerLetter"/>
      <w:lvlText w:val="%1."/>
      <w:lvlJc w:val="left"/>
      <w:pPr>
        <w:ind w:left="720" w:hanging="360"/>
      </w:pPr>
      <w:rPr>
        <w:color w:val="548DD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3430464A"/>
    <w:multiLevelType w:val="multilevel"/>
    <w:tmpl w:val="FFFFFFFF"/>
    <w:lvl w:ilvl="0">
      <w:start w:val="1"/>
      <w:numFmt w:val="bullet"/>
      <w:lvlText w:val="▪"/>
      <w:lvlJc w:val="left"/>
      <w:pPr>
        <w:ind w:left="501" w:hanging="360"/>
      </w:pPr>
      <w:rPr>
        <w:rFonts w:ascii="Noto Sans Symbols" w:eastAsia="Noto Sans Symbols" w:hAnsi="Noto Sans Symbols" w:cs="Noto Sans Symbols"/>
        <w:b/>
        <w:color w:val="548DD4"/>
        <w:sz w:val="26"/>
        <w:szCs w:val="26"/>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1" w15:restartNumberingAfterBreak="0">
    <w:nsid w:val="397D3338"/>
    <w:multiLevelType w:val="multilevel"/>
    <w:tmpl w:val="FFFFFFFF"/>
    <w:lvl w:ilvl="0">
      <w:start w:val="1"/>
      <w:numFmt w:val="lowerLetter"/>
      <w:lvlText w:val="%1)"/>
      <w:lvlJc w:val="left"/>
      <w:pPr>
        <w:ind w:left="1560" w:hanging="360"/>
      </w:pPr>
    </w:lvl>
    <w:lvl w:ilvl="1">
      <w:start w:val="3"/>
      <w:numFmt w:val="bullet"/>
      <w:lvlText w:val="-"/>
      <w:lvlJc w:val="left"/>
      <w:pPr>
        <w:ind w:left="360" w:hanging="360"/>
      </w:pPr>
      <w:rPr>
        <w:rFonts w:ascii="Times New Roman" w:eastAsia="Times New Roman" w:hAnsi="Times New Roman" w:cs="Times New Roman"/>
        <w:b w:val="0"/>
        <w:color w:val="548DD4"/>
      </w:rPr>
    </w:lvl>
    <w:lvl w:ilvl="2">
      <w:start w:val="1"/>
      <w:numFmt w:val="lowerRoman"/>
      <w:lvlText w:val="%3."/>
      <w:lvlJc w:val="right"/>
      <w:pPr>
        <w:ind w:left="3000" w:hanging="180"/>
      </w:pPr>
    </w:lvl>
    <w:lvl w:ilvl="3">
      <w:start w:val="1"/>
      <w:numFmt w:val="decimal"/>
      <w:lvlText w:val="%4."/>
      <w:lvlJc w:val="left"/>
      <w:pPr>
        <w:ind w:left="3720" w:hanging="360"/>
      </w:pPr>
    </w:lvl>
    <w:lvl w:ilvl="4">
      <w:start w:val="1"/>
      <w:numFmt w:val="lowerLetter"/>
      <w:lvlText w:val="%5."/>
      <w:lvlJc w:val="left"/>
      <w:pPr>
        <w:ind w:left="4440" w:hanging="360"/>
      </w:pPr>
    </w:lvl>
    <w:lvl w:ilvl="5">
      <w:start w:val="1"/>
      <w:numFmt w:val="lowerRoman"/>
      <w:lvlText w:val="%6."/>
      <w:lvlJc w:val="right"/>
      <w:pPr>
        <w:ind w:left="5160" w:hanging="180"/>
      </w:pPr>
    </w:lvl>
    <w:lvl w:ilvl="6">
      <w:start w:val="1"/>
      <w:numFmt w:val="decimal"/>
      <w:lvlText w:val="%7."/>
      <w:lvlJc w:val="left"/>
      <w:pPr>
        <w:ind w:left="5880" w:hanging="360"/>
      </w:pPr>
    </w:lvl>
    <w:lvl w:ilvl="7">
      <w:start w:val="1"/>
      <w:numFmt w:val="lowerLetter"/>
      <w:lvlText w:val="%8."/>
      <w:lvlJc w:val="left"/>
      <w:pPr>
        <w:ind w:left="6600" w:hanging="360"/>
      </w:pPr>
    </w:lvl>
    <w:lvl w:ilvl="8">
      <w:start w:val="1"/>
      <w:numFmt w:val="lowerRoman"/>
      <w:lvlText w:val="%9."/>
      <w:lvlJc w:val="right"/>
      <w:pPr>
        <w:ind w:left="7320" w:hanging="180"/>
      </w:pPr>
    </w:lvl>
  </w:abstractNum>
  <w:abstractNum w:abstractNumId="42" w15:restartNumberingAfterBreak="0">
    <w:nsid w:val="3D39008C"/>
    <w:multiLevelType w:val="multilevel"/>
    <w:tmpl w:val="FFFFFFFF"/>
    <w:lvl w:ilvl="0">
      <w:start w:val="1"/>
      <w:numFmt w:val="bullet"/>
      <w:lvlText w:val="▪"/>
      <w:lvlJc w:val="left"/>
      <w:pPr>
        <w:ind w:left="720" w:hanging="360"/>
      </w:pPr>
      <w:rPr>
        <w:rFonts w:ascii="Noto Sans Symbols" w:eastAsia="Noto Sans Symbols" w:hAnsi="Noto Sans Symbols" w:cs="Noto Sans Symbols"/>
        <w:b/>
        <w:color w:val="548DD4"/>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3" w15:restartNumberingAfterBreak="0">
    <w:nsid w:val="3DF40BDE"/>
    <w:multiLevelType w:val="multilevel"/>
    <w:tmpl w:val="FFFFFFFF"/>
    <w:lvl w:ilvl="0">
      <w:start w:val="3"/>
      <w:numFmt w:val="bullet"/>
      <w:lvlText w:val="-"/>
      <w:lvlJc w:val="left"/>
      <w:pPr>
        <w:ind w:left="896" w:hanging="360"/>
      </w:pPr>
      <w:rPr>
        <w:rFonts w:ascii="Times New Roman" w:eastAsia="Times New Roman" w:hAnsi="Times New Roman" w:cs="Times New Roman"/>
        <w:b w:val="0"/>
        <w:color w:val="548DD4"/>
      </w:rPr>
    </w:lvl>
    <w:lvl w:ilvl="1">
      <w:start w:val="1"/>
      <w:numFmt w:val="bullet"/>
      <w:lvlText w:val="o"/>
      <w:lvlJc w:val="left"/>
      <w:pPr>
        <w:ind w:left="1616" w:hanging="360"/>
      </w:pPr>
      <w:rPr>
        <w:rFonts w:ascii="Courier New" w:eastAsia="Courier New" w:hAnsi="Courier New" w:cs="Courier New"/>
      </w:rPr>
    </w:lvl>
    <w:lvl w:ilvl="2">
      <w:start w:val="1"/>
      <w:numFmt w:val="bullet"/>
      <w:lvlText w:val="▪"/>
      <w:lvlJc w:val="left"/>
      <w:pPr>
        <w:ind w:left="2336" w:hanging="360"/>
      </w:pPr>
      <w:rPr>
        <w:rFonts w:ascii="Noto Sans Symbols" w:eastAsia="Noto Sans Symbols" w:hAnsi="Noto Sans Symbols" w:cs="Noto Sans Symbols"/>
      </w:rPr>
    </w:lvl>
    <w:lvl w:ilvl="3">
      <w:start w:val="1"/>
      <w:numFmt w:val="bullet"/>
      <w:lvlText w:val="●"/>
      <w:lvlJc w:val="left"/>
      <w:pPr>
        <w:ind w:left="3056" w:hanging="360"/>
      </w:pPr>
      <w:rPr>
        <w:rFonts w:ascii="Noto Sans Symbols" w:eastAsia="Noto Sans Symbols" w:hAnsi="Noto Sans Symbols" w:cs="Noto Sans Symbols"/>
      </w:rPr>
    </w:lvl>
    <w:lvl w:ilvl="4">
      <w:start w:val="1"/>
      <w:numFmt w:val="bullet"/>
      <w:lvlText w:val="o"/>
      <w:lvlJc w:val="left"/>
      <w:pPr>
        <w:ind w:left="3776" w:hanging="360"/>
      </w:pPr>
      <w:rPr>
        <w:rFonts w:ascii="Courier New" w:eastAsia="Courier New" w:hAnsi="Courier New" w:cs="Courier New"/>
      </w:rPr>
    </w:lvl>
    <w:lvl w:ilvl="5">
      <w:start w:val="1"/>
      <w:numFmt w:val="bullet"/>
      <w:lvlText w:val="▪"/>
      <w:lvlJc w:val="left"/>
      <w:pPr>
        <w:ind w:left="4496" w:hanging="360"/>
      </w:pPr>
      <w:rPr>
        <w:rFonts w:ascii="Noto Sans Symbols" w:eastAsia="Noto Sans Symbols" w:hAnsi="Noto Sans Symbols" w:cs="Noto Sans Symbols"/>
      </w:rPr>
    </w:lvl>
    <w:lvl w:ilvl="6">
      <w:start w:val="1"/>
      <w:numFmt w:val="bullet"/>
      <w:lvlText w:val="●"/>
      <w:lvlJc w:val="left"/>
      <w:pPr>
        <w:ind w:left="5216" w:hanging="360"/>
      </w:pPr>
      <w:rPr>
        <w:rFonts w:ascii="Noto Sans Symbols" w:eastAsia="Noto Sans Symbols" w:hAnsi="Noto Sans Symbols" w:cs="Noto Sans Symbols"/>
      </w:rPr>
    </w:lvl>
    <w:lvl w:ilvl="7">
      <w:start w:val="1"/>
      <w:numFmt w:val="bullet"/>
      <w:lvlText w:val="o"/>
      <w:lvlJc w:val="left"/>
      <w:pPr>
        <w:ind w:left="5936" w:hanging="360"/>
      </w:pPr>
      <w:rPr>
        <w:rFonts w:ascii="Courier New" w:eastAsia="Courier New" w:hAnsi="Courier New" w:cs="Courier New"/>
      </w:rPr>
    </w:lvl>
    <w:lvl w:ilvl="8">
      <w:start w:val="1"/>
      <w:numFmt w:val="bullet"/>
      <w:lvlText w:val="▪"/>
      <w:lvlJc w:val="left"/>
      <w:pPr>
        <w:ind w:left="6656" w:hanging="360"/>
      </w:pPr>
      <w:rPr>
        <w:rFonts w:ascii="Noto Sans Symbols" w:eastAsia="Noto Sans Symbols" w:hAnsi="Noto Sans Symbols" w:cs="Noto Sans Symbols"/>
      </w:rPr>
    </w:lvl>
  </w:abstractNum>
  <w:abstractNum w:abstractNumId="44" w15:restartNumberingAfterBreak="0">
    <w:nsid w:val="41645BBA"/>
    <w:multiLevelType w:val="multilevel"/>
    <w:tmpl w:val="FFFFFFFF"/>
    <w:lvl w:ilvl="0">
      <w:start w:val="1"/>
      <w:numFmt w:val="bullet"/>
      <w:lvlText w:val="-"/>
      <w:lvlJc w:val="left"/>
      <w:pPr>
        <w:ind w:left="896" w:hanging="360"/>
      </w:pPr>
      <w:rPr>
        <w:rFonts w:ascii="Times New Roman" w:eastAsia="Times New Roman" w:hAnsi="Times New Roman" w:cs="Times New Roman"/>
        <w:b w:val="0"/>
        <w:color w:val="C00000"/>
      </w:rPr>
    </w:lvl>
    <w:lvl w:ilvl="1">
      <w:start w:val="1"/>
      <w:numFmt w:val="bullet"/>
      <w:lvlText w:val="o"/>
      <w:lvlJc w:val="left"/>
      <w:pPr>
        <w:ind w:left="1616" w:hanging="360"/>
      </w:pPr>
      <w:rPr>
        <w:rFonts w:ascii="Courier New" w:eastAsia="Courier New" w:hAnsi="Courier New" w:cs="Courier New"/>
      </w:rPr>
    </w:lvl>
    <w:lvl w:ilvl="2">
      <w:start w:val="1"/>
      <w:numFmt w:val="bullet"/>
      <w:lvlText w:val="▪"/>
      <w:lvlJc w:val="left"/>
      <w:pPr>
        <w:ind w:left="2336" w:hanging="360"/>
      </w:pPr>
      <w:rPr>
        <w:rFonts w:ascii="Noto Sans Symbols" w:eastAsia="Noto Sans Symbols" w:hAnsi="Noto Sans Symbols" w:cs="Noto Sans Symbols"/>
      </w:rPr>
    </w:lvl>
    <w:lvl w:ilvl="3">
      <w:start w:val="1"/>
      <w:numFmt w:val="bullet"/>
      <w:lvlText w:val="●"/>
      <w:lvlJc w:val="left"/>
      <w:pPr>
        <w:ind w:left="3056" w:hanging="360"/>
      </w:pPr>
      <w:rPr>
        <w:rFonts w:ascii="Noto Sans Symbols" w:eastAsia="Noto Sans Symbols" w:hAnsi="Noto Sans Symbols" w:cs="Noto Sans Symbols"/>
      </w:rPr>
    </w:lvl>
    <w:lvl w:ilvl="4">
      <w:start w:val="1"/>
      <w:numFmt w:val="bullet"/>
      <w:lvlText w:val="o"/>
      <w:lvlJc w:val="left"/>
      <w:pPr>
        <w:ind w:left="3776" w:hanging="360"/>
      </w:pPr>
      <w:rPr>
        <w:rFonts w:ascii="Courier New" w:eastAsia="Courier New" w:hAnsi="Courier New" w:cs="Courier New"/>
      </w:rPr>
    </w:lvl>
    <w:lvl w:ilvl="5">
      <w:start w:val="1"/>
      <w:numFmt w:val="bullet"/>
      <w:lvlText w:val="▪"/>
      <w:lvlJc w:val="left"/>
      <w:pPr>
        <w:ind w:left="4496" w:hanging="360"/>
      </w:pPr>
      <w:rPr>
        <w:rFonts w:ascii="Noto Sans Symbols" w:eastAsia="Noto Sans Symbols" w:hAnsi="Noto Sans Symbols" w:cs="Noto Sans Symbols"/>
      </w:rPr>
    </w:lvl>
    <w:lvl w:ilvl="6">
      <w:start w:val="1"/>
      <w:numFmt w:val="bullet"/>
      <w:lvlText w:val="●"/>
      <w:lvlJc w:val="left"/>
      <w:pPr>
        <w:ind w:left="5216" w:hanging="360"/>
      </w:pPr>
      <w:rPr>
        <w:rFonts w:ascii="Noto Sans Symbols" w:eastAsia="Noto Sans Symbols" w:hAnsi="Noto Sans Symbols" w:cs="Noto Sans Symbols"/>
      </w:rPr>
    </w:lvl>
    <w:lvl w:ilvl="7">
      <w:start w:val="1"/>
      <w:numFmt w:val="bullet"/>
      <w:lvlText w:val="o"/>
      <w:lvlJc w:val="left"/>
      <w:pPr>
        <w:ind w:left="5936" w:hanging="360"/>
      </w:pPr>
      <w:rPr>
        <w:rFonts w:ascii="Courier New" w:eastAsia="Courier New" w:hAnsi="Courier New" w:cs="Courier New"/>
      </w:rPr>
    </w:lvl>
    <w:lvl w:ilvl="8">
      <w:start w:val="1"/>
      <w:numFmt w:val="bullet"/>
      <w:lvlText w:val="▪"/>
      <w:lvlJc w:val="left"/>
      <w:pPr>
        <w:ind w:left="6656" w:hanging="360"/>
      </w:pPr>
      <w:rPr>
        <w:rFonts w:ascii="Noto Sans Symbols" w:eastAsia="Noto Sans Symbols" w:hAnsi="Noto Sans Symbols" w:cs="Noto Sans Symbols"/>
      </w:rPr>
    </w:lvl>
  </w:abstractNum>
  <w:abstractNum w:abstractNumId="45" w15:restartNumberingAfterBreak="0">
    <w:nsid w:val="41F21061"/>
    <w:multiLevelType w:val="multilevel"/>
    <w:tmpl w:val="FFFFFFFF"/>
    <w:lvl w:ilvl="0">
      <w:start w:val="1"/>
      <w:numFmt w:val="decimal"/>
      <w:lvlText w:val="%1."/>
      <w:lvlJc w:val="left"/>
      <w:pPr>
        <w:ind w:left="677"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43A26FB2"/>
    <w:multiLevelType w:val="multilevel"/>
    <w:tmpl w:val="FFFFFFFF"/>
    <w:lvl w:ilvl="0">
      <w:start w:val="3"/>
      <w:numFmt w:val="bullet"/>
      <w:lvlText w:val="-"/>
      <w:lvlJc w:val="left"/>
      <w:pPr>
        <w:ind w:left="720" w:hanging="360"/>
      </w:pPr>
      <w:rPr>
        <w:rFonts w:ascii="Times New Roman" w:eastAsia="Times New Roman" w:hAnsi="Times New Roman" w:cs="Times New Roman"/>
        <w:b w:val="0"/>
        <w:color w:val="E36C0A"/>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7" w15:restartNumberingAfterBreak="0">
    <w:nsid w:val="44C1665F"/>
    <w:multiLevelType w:val="multilevel"/>
    <w:tmpl w:val="FFFFFFFF"/>
    <w:lvl w:ilvl="0">
      <w:start w:val="3"/>
      <w:numFmt w:val="bullet"/>
      <w:lvlText w:val="-"/>
      <w:lvlJc w:val="left"/>
      <w:pPr>
        <w:ind w:left="720" w:hanging="360"/>
      </w:pPr>
      <w:rPr>
        <w:rFonts w:ascii="Times New Roman" w:eastAsia="Times New Roman" w:hAnsi="Times New Roman" w:cs="Times New Roman"/>
        <w:b w:val="0"/>
        <w:color w:val="548DD4"/>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8" w15:restartNumberingAfterBreak="0">
    <w:nsid w:val="45882DAE"/>
    <w:multiLevelType w:val="multilevel"/>
    <w:tmpl w:val="FFFFFFFF"/>
    <w:lvl w:ilvl="0">
      <w:start w:val="1"/>
      <w:numFmt w:val="bullet"/>
      <w:lvlText w:val="-"/>
      <w:lvlJc w:val="left"/>
      <w:pPr>
        <w:ind w:left="501" w:hanging="360"/>
      </w:pPr>
      <w:rPr>
        <w:rFonts w:ascii="Times New Roman" w:eastAsia="Times New Roman" w:hAnsi="Times New Roman" w:cs="Times New Roman"/>
        <w:b w:val="0"/>
        <w:color w:val="C00000"/>
        <w:sz w:val="26"/>
        <w:szCs w:val="26"/>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9" w15:restartNumberingAfterBreak="0">
    <w:nsid w:val="46394ACE"/>
    <w:multiLevelType w:val="multilevel"/>
    <w:tmpl w:val="FFFFFFFF"/>
    <w:lvl w:ilvl="0">
      <w:start w:val="1"/>
      <w:numFmt w:val="bullet"/>
      <w:lvlText w:val="▪"/>
      <w:lvlJc w:val="left"/>
      <w:pPr>
        <w:ind w:left="720" w:hanging="360"/>
      </w:pPr>
      <w:rPr>
        <w:rFonts w:ascii="Noto Sans Symbols" w:eastAsia="Noto Sans Symbols" w:hAnsi="Noto Sans Symbols" w:cs="Noto Sans Symbols"/>
        <w:b/>
        <w:color w:val="548DD4"/>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0" w15:restartNumberingAfterBreak="0">
    <w:nsid w:val="479C660F"/>
    <w:multiLevelType w:val="multilevel"/>
    <w:tmpl w:val="FFFFFFFF"/>
    <w:lvl w:ilvl="0">
      <w:start w:val="3"/>
      <w:numFmt w:val="bullet"/>
      <w:lvlText w:val="-"/>
      <w:lvlJc w:val="left"/>
      <w:pPr>
        <w:ind w:left="895" w:hanging="360"/>
      </w:pPr>
      <w:rPr>
        <w:rFonts w:ascii="Times New Roman" w:eastAsia="Times New Roman" w:hAnsi="Times New Roman" w:cs="Times New Roman"/>
        <w:b w:val="0"/>
        <w:color w:val="548DD4"/>
      </w:rPr>
    </w:lvl>
    <w:lvl w:ilvl="1">
      <w:start w:val="1"/>
      <w:numFmt w:val="bullet"/>
      <w:lvlText w:val="o"/>
      <w:lvlJc w:val="left"/>
      <w:pPr>
        <w:ind w:left="1615" w:hanging="360"/>
      </w:pPr>
      <w:rPr>
        <w:rFonts w:ascii="Courier New" w:eastAsia="Courier New" w:hAnsi="Courier New" w:cs="Courier New"/>
      </w:rPr>
    </w:lvl>
    <w:lvl w:ilvl="2">
      <w:start w:val="1"/>
      <w:numFmt w:val="bullet"/>
      <w:lvlText w:val="▪"/>
      <w:lvlJc w:val="left"/>
      <w:pPr>
        <w:ind w:left="2335" w:hanging="360"/>
      </w:pPr>
      <w:rPr>
        <w:rFonts w:ascii="Noto Sans Symbols" w:eastAsia="Noto Sans Symbols" w:hAnsi="Noto Sans Symbols" w:cs="Noto Sans Symbols"/>
      </w:rPr>
    </w:lvl>
    <w:lvl w:ilvl="3">
      <w:start w:val="1"/>
      <w:numFmt w:val="bullet"/>
      <w:lvlText w:val="●"/>
      <w:lvlJc w:val="left"/>
      <w:pPr>
        <w:ind w:left="3055" w:hanging="360"/>
      </w:pPr>
      <w:rPr>
        <w:rFonts w:ascii="Noto Sans Symbols" w:eastAsia="Noto Sans Symbols" w:hAnsi="Noto Sans Symbols" w:cs="Noto Sans Symbols"/>
      </w:rPr>
    </w:lvl>
    <w:lvl w:ilvl="4">
      <w:start w:val="1"/>
      <w:numFmt w:val="bullet"/>
      <w:lvlText w:val="o"/>
      <w:lvlJc w:val="left"/>
      <w:pPr>
        <w:ind w:left="3775" w:hanging="360"/>
      </w:pPr>
      <w:rPr>
        <w:rFonts w:ascii="Courier New" w:eastAsia="Courier New" w:hAnsi="Courier New" w:cs="Courier New"/>
      </w:rPr>
    </w:lvl>
    <w:lvl w:ilvl="5">
      <w:start w:val="1"/>
      <w:numFmt w:val="bullet"/>
      <w:lvlText w:val="▪"/>
      <w:lvlJc w:val="left"/>
      <w:pPr>
        <w:ind w:left="4495" w:hanging="360"/>
      </w:pPr>
      <w:rPr>
        <w:rFonts w:ascii="Noto Sans Symbols" w:eastAsia="Noto Sans Symbols" w:hAnsi="Noto Sans Symbols" w:cs="Noto Sans Symbols"/>
      </w:rPr>
    </w:lvl>
    <w:lvl w:ilvl="6">
      <w:start w:val="1"/>
      <w:numFmt w:val="bullet"/>
      <w:lvlText w:val="●"/>
      <w:lvlJc w:val="left"/>
      <w:pPr>
        <w:ind w:left="5215" w:hanging="360"/>
      </w:pPr>
      <w:rPr>
        <w:rFonts w:ascii="Noto Sans Symbols" w:eastAsia="Noto Sans Symbols" w:hAnsi="Noto Sans Symbols" w:cs="Noto Sans Symbols"/>
      </w:rPr>
    </w:lvl>
    <w:lvl w:ilvl="7">
      <w:start w:val="1"/>
      <w:numFmt w:val="bullet"/>
      <w:lvlText w:val="o"/>
      <w:lvlJc w:val="left"/>
      <w:pPr>
        <w:ind w:left="5935" w:hanging="360"/>
      </w:pPr>
      <w:rPr>
        <w:rFonts w:ascii="Courier New" w:eastAsia="Courier New" w:hAnsi="Courier New" w:cs="Courier New"/>
      </w:rPr>
    </w:lvl>
    <w:lvl w:ilvl="8">
      <w:start w:val="1"/>
      <w:numFmt w:val="bullet"/>
      <w:lvlText w:val="▪"/>
      <w:lvlJc w:val="left"/>
      <w:pPr>
        <w:ind w:left="6655" w:hanging="360"/>
      </w:pPr>
      <w:rPr>
        <w:rFonts w:ascii="Noto Sans Symbols" w:eastAsia="Noto Sans Symbols" w:hAnsi="Noto Sans Symbols" w:cs="Noto Sans Symbols"/>
      </w:rPr>
    </w:lvl>
  </w:abstractNum>
  <w:abstractNum w:abstractNumId="51" w15:restartNumberingAfterBreak="0">
    <w:nsid w:val="496B4BF6"/>
    <w:multiLevelType w:val="multilevel"/>
    <w:tmpl w:val="FFFFFFFF"/>
    <w:lvl w:ilvl="0">
      <w:start w:val="1"/>
      <w:numFmt w:val="bullet"/>
      <w:pStyle w:val="1"/>
      <w:lvlText w:val="●"/>
      <w:lvlJc w:val="left"/>
      <w:pPr>
        <w:ind w:left="720" w:hanging="360"/>
      </w:pPr>
      <w:rPr>
        <w:rFonts w:ascii="Noto Sans Symbols" w:eastAsia="Noto Sans Symbols" w:hAnsi="Noto Sans Symbols" w:cs="Noto Sans Symbols"/>
        <w:color w:val="548DD4"/>
      </w:rPr>
    </w:lvl>
    <w:lvl w:ilvl="1">
      <w:start w:val="1"/>
      <w:numFmt w:val="bullet"/>
      <w:pStyle w:val="2"/>
      <w:lvlText w:val="o"/>
      <w:lvlJc w:val="left"/>
      <w:pPr>
        <w:ind w:left="1440" w:hanging="360"/>
      </w:pPr>
      <w:rPr>
        <w:rFonts w:ascii="Courier New" w:eastAsia="Courier New" w:hAnsi="Courier New" w:cs="Courier New"/>
      </w:rPr>
    </w:lvl>
    <w:lvl w:ilvl="2">
      <w:start w:val="1"/>
      <w:numFmt w:val="bullet"/>
      <w:pStyle w:val="3"/>
      <w:lvlText w:val="▪"/>
      <w:lvlJc w:val="left"/>
      <w:pPr>
        <w:ind w:left="2160" w:hanging="360"/>
      </w:pPr>
      <w:rPr>
        <w:rFonts w:ascii="Noto Sans Symbols" w:eastAsia="Noto Sans Symbols" w:hAnsi="Noto Sans Symbols" w:cs="Noto Sans Symbols"/>
      </w:rPr>
    </w:lvl>
    <w:lvl w:ilvl="3">
      <w:start w:val="1"/>
      <w:numFmt w:val="bullet"/>
      <w:pStyle w:val="4"/>
      <w:lvlText w:val="●"/>
      <w:lvlJc w:val="left"/>
      <w:pPr>
        <w:ind w:left="2880" w:hanging="360"/>
      </w:pPr>
      <w:rPr>
        <w:rFonts w:ascii="Noto Sans Symbols" w:eastAsia="Noto Sans Symbols" w:hAnsi="Noto Sans Symbols" w:cs="Noto Sans Symbols"/>
      </w:rPr>
    </w:lvl>
    <w:lvl w:ilvl="4">
      <w:start w:val="1"/>
      <w:numFmt w:val="bullet"/>
      <w:pStyle w:val="5"/>
      <w:lvlText w:val="o"/>
      <w:lvlJc w:val="left"/>
      <w:pPr>
        <w:ind w:left="3600" w:hanging="360"/>
      </w:pPr>
      <w:rPr>
        <w:rFonts w:ascii="Courier New" w:eastAsia="Courier New" w:hAnsi="Courier New" w:cs="Courier New"/>
      </w:rPr>
    </w:lvl>
    <w:lvl w:ilvl="5">
      <w:start w:val="1"/>
      <w:numFmt w:val="bullet"/>
      <w:pStyle w:val="6"/>
      <w:lvlText w:val="▪"/>
      <w:lvlJc w:val="left"/>
      <w:pPr>
        <w:ind w:left="4320" w:hanging="360"/>
      </w:pPr>
      <w:rPr>
        <w:rFonts w:ascii="Noto Sans Symbols" w:eastAsia="Noto Sans Symbols" w:hAnsi="Noto Sans Symbols" w:cs="Noto Sans Symbols"/>
      </w:rPr>
    </w:lvl>
    <w:lvl w:ilvl="6">
      <w:start w:val="1"/>
      <w:numFmt w:val="bullet"/>
      <w:pStyle w:val="7"/>
      <w:lvlText w:val="●"/>
      <w:lvlJc w:val="left"/>
      <w:pPr>
        <w:ind w:left="5040" w:hanging="360"/>
      </w:pPr>
      <w:rPr>
        <w:rFonts w:ascii="Noto Sans Symbols" w:eastAsia="Noto Sans Symbols" w:hAnsi="Noto Sans Symbols" w:cs="Noto Sans Symbols"/>
      </w:rPr>
    </w:lvl>
    <w:lvl w:ilvl="7">
      <w:start w:val="1"/>
      <w:numFmt w:val="bullet"/>
      <w:pStyle w:val="8"/>
      <w:lvlText w:val="o"/>
      <w:lvlJc w:val="left"/>
      <w:pPr>
        <w:ind w:left="5760" w:hanging="360"/>
      </w:pPr>
      <w:rPr>
        <w:rFonts w:ascii="Courier New" w:eastAsia="Courier New" w:hAnsi="Courier New" w:cs="Courier New"/>
      </w:rPr>
    </w:lvl>
    <w:lvl w:ilvl="8">
      <w:start w:val="1"/>
      <w:numFmt w:val="bullet"/>
      <w:pStyle w:val="9"/>
      <w:lvlText w:val="▪"/>
      <w:lvlJc w:val="left"/>
      <w:pPr>
        <w:ind w:left="6480" w:hanging="360"/>
      </w:pPr>
      <w:rPr>
        <w:rFonts w:ascii="Noto Sans Symbols" w:eastAsia="Noto Sans Symbols" w:hAnsi="Noto Sans Symbols" w:cs="Noto Sans Symbols"/>
      </w:rPr>
    </w:lvl>
  </w:abstractNum>
  <w:abstractNum w:abstractNumId="52" w15:restartNumberingAfterBreak="0">
    <w:nsid w:val="4A805C34"/>
    <w:multiLevelType w:val="multilevel"/>
    <w:tmpl w:val="FFFFFFFF"/>
    <w:lvl w:ilvl="0">
      <w:start w:val="1"/>
      <w:numFmt w:val="bullet"/>
      <w:lvlText w:val="▪"/>
      <w:lvlJc w:val="left"/>
      <w:pPr>
        <w:ind w:left="501" w:hanging="360"/>
      </w:pPr>
      <w:rPr>
        <w:rFonts w:ascii="Noto Sans Symbols" w:eastAsia="Noto Sans Symbols" w:hAnsi="Noto Sans Symbols" w:cs="Noto Sans Symbols"/>
        <w:b/>
        <w:color w:val="548DD4"/>
        <w:sz w:val="26"/>
        <w:szCs w:val="26"/>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3" w15:restartNumberingAfterBreak="0">
    <w:nsid w:val="4B107136"/>
    <w:multiLevelType w:val="multilevel"/>
    <w:tmpl w:val="FFFFFFFF"/>
    <w:lvl w:ilvl="0">
      <w:start w:val="3"/>
      <w:numFmt w:val="bullet"/>
      <w:lvlText w:val="-"/>
      <w:lvlJc w:val="left"/>
      <w:pPr>
        <w:ind w:left="1020" w:hanging="360"/>
      </w:pPr>
      <w:rPr>
        <w:rFonts w:ascii="Times New Roman" w:eastAsia="Times New Roman" w:hAnsi="Times New Roman" w:cs="Times New Roman"/>
        <w:b w:val="0"/>
        <w:color w:val="548DD4"/>
      </w:rPr>
    </w:lvl>
    <w:lvl w:ilvl="1">
      <w:start w:val="1"/>
      <w:numFmt w:val="bullet"/>
      <w:lvlText w:val="o"/>
      <w:lvlJc w:val="left"/>
      <w:pPr>
        <w:ind w:left="1740" w:hanging="360"/>
      </w:pPr>
      <w:rPr>
        <w:rFonts w:ascii="Courier New" w:eastAsia="Courier New" w:hAnsi="Courier New" w:cs="Courier New"/>
      </w:rPr>
    </w:lvl>
    <w:lvl w:ilvl="2">
      <w:start w:val="1"/>
      <w:numFmt w:val="bullet"/>
      <w:lvlText w:val="▪"/>
      <w:lvlJc w:val="left"/>
      <w:pPr>
        <w:ind w:left="2460" w:hanging="360"/>
      </w:pPr>
      <w:rPr>
        <w:rFonts w:ascii="Noto Sans Symbols" w:eastAsia="Noto Sans Symbols" w:hAnsi="Noto Sans Symbols" w:cs="Noto Sans Symbols"/>
      </w:rPr>
    </w:lvl>
    <w:lvl w:ilvl="3">
      <w:start w:val="1"/>
      <w:numFmt w:val="bullet"/>
      <w:lvlText w:val="●"/>
      <w:lvlJc w:val="left"/>
      <w:pPr>
        <w:ind w:left="3180" w:hanging="360"/>
      </w:pPr>
      <w:rPr>
        <w:rFonts w:ascii="Noto Sans Symbols" w:eastAsia="Noto Sans Symbols" w:hAnsi="Noto Sans Symbols" w:cs="Noto Sans Symbols"/>
      </w:rPr>
    </w:lvl>
    <w:lvl w:ilvl="4">
      <w:start w:val="1"/>
      <w:numFmt w:val="bullet"/>
      <w:lvlText w:val="o"/>
      <w:lvlJc w:val="left"/>
      <w:pPr>
        <w:ind w:left="3900" w:hanging="360"/>
      </w:pPr>
      <w:rPr>
        <w:rFonts w:ascii="Courier New" w:eastAsia="Courier New" w:hAnsi="Courier New" w:cs="Courier New"/>
      </w:rPr>
    </w:lvl>
    <w:lvl w:ilvl="5">
      <w:start w:val="1"/>
      <w:numFmt w:val="bullet"/>
      <w:lvlText w:val="▪"/>
      <w:lvlJc w:val="left"/>
      <w:pPr>
        <w:ind w:left="4620" w:hanging="360"/>
      </w:pPr>
      <w:rPr>
        <w:rFonts w:ascii="Noto Sans Symbols" w:eastAsia="Noto Sans Symbols" w:hAnsi="Noto Sans Symbols" w:cs="Noto Sans Symbols"/>
      </w:rPr>
    </w:lvl>
    <w:lvl w:ilvl="6">
      <w:start w:val="1"/>
      <w:numFmt w:val="bullet"/>
      <w:lvlText w:val="●"/>
      <w:lvlJc w:val="left"/>
      <w:pPr>
        <w:ind w:left="5340" w:hanging="360"/>
      </w:pPr>
      <w:rPr>
        <w:rFonts w:ascii="Noto Sans Symbols" w:eastAsia="Noto Sans Symbols" w:hAnsi="Noto Sans Symbols" w:cs="Noto Sans Symbols"/>
      </w:rPr>
    </w:lvl>
    <w:lvl w:ilvl="7">
      <w:start w:val="1"/>
      <w:numFmt w:val="bullet"/>
      <w:lvlText w:val="o"/>
      <w:lvlJc w:val="left"/>
      <w:pPr>
        <w:ind w:left="6060" w:hanging="360"/>
      </w:pPr>
      <w:rPr>
        <w:rFonts w:ascii="Courier New" w:eastAsia="Courier New" w:hAnsi="Courier New" w:cs="Courier New"/>
      </w:rPr>
    </w:lvl>
    <w:lvl w:ilvl="8">
      <w:start w:val="1"/>
      <w:numFmt w:val="bullet"/>
      <w:lvlText w:val="▪"/>
      <w:lvlJc w:val="left"/>
      <w:pPr>
        <w:ind w:left="6780" w:hanging="360"/>
      </w:pPr>
      <w:rPr>
        <w:rFonts w:ascii="Noto Sans Symbols" w:eastAsia="Noto Sans Symbols" w:hAnsi="Noto Sans Symbols" w:cs="Noto Sans Symbols"/>
      </w:rPr>
    </w:lvl>
  </w:abstractNum>
  <w:abstractNum w:abstractNumId="54" w15:restartNumberingAfterBreak="0">
    <w:nsid w:val="4D131B50"/>
    <w:multiLevelType w:val="multilevel"/>
    <w:tmpl w:val="FFFFFFFF"/>
    <w:lvl w:ilvl="0">
      <w:start w:val="1"/>
      <w:numFmt w:val="bullet"/>
      <w:lvlText w:val="▪"/>
      <w:lvlJc w:val="left"/>
      <w:pPr>
        <w:ind w:left="501" w:hanging="360"/>
      </w:pPr>
      <w:rPr>
        <w:rFonts w:ascii="Noto Sans Symbols" w:eastAsia="Noto Sans Symbols" w:hAnsi="Noto Sans Symbols" w:cs="Noto Sans Symbols"/>
        <w:b/>
        <w:color w:val="548DD4"/>
        <w:sz w:val="26"/>
        <w:szCs w:val="26"/>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5" w15:restartNumberingAfterBreak="0">
    <w:nsid w:val="4D7C4CA2"/>
    <w:multiLevelType w:val="multilevel"/>
    <w:tmpl w:val="FFFFFFFF"/>
    <w:lvl w:ilvl="0">
      <w:start w:val="1"/>
      <w:numFmt w:val="bullet"/>
      <w:lvlText w:val="-"/>
      <w:lvlJc w:val="left"/>
      <w:pPr>
        <w:ind w:left="895" w:hanging="360"/>
      </w:pPr>
      <w:rPr>
        <w:rFonts w:ascii="Times New Roman" w:eastAsia="Times New Roman" w:hAnsi="Times New Roman" w:cs="Times New Roman"/>
        <w:b w:val="0"/>
        <w:color w:val="548DD4"/>
      </w:rPr>
    </w:lvl>
    <w:lvl w:ilvl="1">
      <w:start w:val="1"/>
      <w:numFmt w:val="bullet"/>
      <w:lvlText w:val="o"/>
      <w:lvlJc w:val="left"/>
      <w:pPr>
        <w:ind w:left="1615" w:hanging="360"/>
      </w:pPr>
      <w:rPr>
        <w:rFonts w:ascii="Courier New" w:eastAsia="Courier New" w:hAnsi="Courier New" w:cs="Courier New"/>
      </w:rPr>
    </w:lvl>
    <w:lvl w:ilvl="2">
      <w:start w:val="1"/>
      <w:numFmt w:val="bullet"/>
      <w:lvlText w:val="▪"/>
      <w:lvlJc w:val="left"/>
      <w:pPr>
        <w:ind w:left="2335" w:hanging="360"/>
      </w:pPr>
      <w:rPr>
        <w:rFonts w:ascii="Noto Sans Symbols" w:eastAsia="Noto Sans Symbols" w:hAnsi="Noto Sans Symbols" w:cs="Noto Sans Symbols"/>
      </w:rPr>
    </w:lvl>
    <w:lvl w:ilvl="3">
      <w:start w:val="1"/>
      <w:numFmt w:val="bullet"/>
      <w:lvlText w:val="●"/>
      <w:lvlJc w:val="left"/>
      <w:pPr>
        <w:ind w:left="3055" w:hanging="360"/>
      </w:pPr>
      <w:rPr>
        <w:rFonts w:ascii="Noto Sans Symbols" w:eastAsia="Noto Sans Symbols" w:hAnsi="Noto Sans Symbols" w:cs="Noto Sans Symbols"/>
      </w:rPr>
    </w:lvl>
    <w:lvl w:ilvl="4">
      <w:start w:val="1"/>
      <w:numFmt w:val="bullet"/>
      <w:lvlText w:val="o"/>
      <w:lvlJc w:val="left"/>
      <w:pPr>
        <w:ind w:left="3775" w:hanging="360"/>
      </w:pPr>
      <w:rPr>
        <w:rFonts w:ascii="Courier New" w:eastAsia="Courier New" w:hAnsi="Courier New" w:cs="Courier New"/>
      </w:rPr>
    </w:lvl>
    <w:lvl w:ilvl="5">
      <w:start w:val="1"/>
      <w:numFmt w:val="bullet"/>
      <w:lvlText w:val="▪"/>
      <w:lvlJc w:val="left"/>
      <w:pPr>
        <w:ind w:left="4495" w:hanging="360"/>
      </w:pPr>
      <w:rPr>
        <w:rFonts w:ascii="Noto Sans Symbols" w:eastAsia="Noto Sans Symbols" w:hAnsi="Noto Sans Symbols" w:cs="Noto Sans Symbols"/>
      </w:rPr>
    </w:lvl>
    <w:lvl w:ilvl="6">
      <w:start w:val="1"/>
      <w:numFmt w:val="bullet"/>
      <w:lvlText w:val="●"/>
      <w:lvlJc w:val="left"/>
      <w:pPr>
        <w:ind w:left="5215" w:hanging="360"/>
      </w:pPr>
      <w:rPr>
        <w:rFonts w:ascii="Noto Sans Symbols" w:eastAsia="Noto Sans Symbols" w:hAnsi="Noto Sans Symbols" w:cs="Noto Sans Symbols"/>
      </w:rPr>
    </w:lvl>
    <w:lvl w:ilvl="7">
      <w:start w:val="1"/>
      <w:numFmt w:val="bullet"/>
      <w:lvlText w:val="o"/>
      <w:lvlJc w:val="left"/>
      <w:pPr>
        <w:ind w:left="5935" w:hanging="360"/>
      </w:pPr>
      <w:rPr>
        <w:rFonts w:ascii="Courier New" w:eastAsia="Courier New" w:hAnsi="Courier New" w:cs="Courier New"/>
      </w:rPr>
    </w:lvl>
    <w:lvl w:ilvl="8">
      <w:start w:val="1"/>
      <w:numFmt w:val="bullet"/>
      <w:lvlText w:val="▪"/>
      <w:lvlJc w:val="left"/>
      <w:pPr>
        <w:ind w:left="6655" w:hanging="360"/>
      </w:pPr>
      <w:rPr>
        <w:rFonts w:ascii="Noto Sans Symbols" w:eastAsia="Noto Sans Symbols" w:hAnsi="Noto Sans Symbols" w:cs="Noto Sans Symbols"/>
      </w:rPr>
    </w:lvl>
  </w:abstractNum>
  <w:abstractNum w:abstractNumId="56" w15:restartNumberingAfterBreak="0">
    <w:nsid w:val="504B0C26"/>
    <w:multiLevelType w:val="multilevel"/>
    <w:tmpl w:val="FFFFFFFF"/>
    <w:lvl w:ilvl="0">
      <w:start w:val="3"/>
      <w:numFmt w:val="bullet"/>
      <w:lvlText w:val="-"/>
      <w:lvlJc w:val="left"/>
      <w:pPr>
        <w:ind w:left="896" w:hanging="360"/>
      </w:pPr>
      <w:rPr>
        <w:rFonts w:ascii="Times New Roman" w:eastAsia="Times New Roman" w:hAnsi="Times New Roman" w:cs="Times New Roman"/>
        <w:b w:val="0"/>
        <w:color w:val="E36C0A"/>
      </w:rPr>
    </w:lvl>
    <w:lvl w:ilvl="1">
      <w:start w:val="1"/>
      <w:numFmt w:val="bullet"/>
      <w:lvlText w:val="o"/>
      <w:lvlJc w:val="left"/>
      <w:pPr>
        <w:ind w:left="1616" w:hanging="360"/>
      </w:pPr>
      <w:rPr>
        <w:rFonts w:ascii="Courier New" w:eastAsia="Courier New" w:hAnsi="Courier New" w:cs="Courier New"/>
      </w:rPr>
    </w:lvl>
    <w:lvl w:ilvl="2">
      <w:start w:val="1"/>
      <w:numFmt w:val="bullet"/>
      <w:lvlText w:val="▪"/>
      <w:lvlJc w:val="left"/>
      <w:pPr>
        <w:ind w:left="2336" w:hanging="360"/>
      </w:pPr>
      <w:rPr>
        <w:rFonts w:ascii="Noto Sans Symbols" w:eastAsia="Noto Sans Symbols" w:hAnsi="Noto Sans Symbols" w:cs="Noto Sans Symbols"/>
      </w:rPr>
    </w:lvl>
    <w:lvl w:ilvl="3">
      <w:start w:val="1"/>
      <w:numFmt w:val="bullet"/>
      <w:lvlText w:val="●"/>
      <w:lvlJc w:val="left"/>
      <w:pPr>
        <w:ind w:left="3056" w:hanging="360"/>
      </w:pPr>
      <w:rPr>
        <w:rFonts w:ascii="Noto Sans Symbols" w:eastAsia="Noto Sans Symbols" w:hAnsi="Noto Sans Symbols" w:cs="Noto Sans Symbols"/>
      </w:rPr>
    </w:lvl>
    <w:lvl w:ilvl="4">
      <w:start w:val="1"/>
      <w:numFmt w:val="bullet"/>
      <w:lvlText w:val="o"/>
      <w:lvlJc w:val="left"/>
      <w:pPr>
        <w:ind w:left="3776" w:hanging="360"/>
      </w:pPr>
      <w:rPr>
        <w:rFonts w:ascii="Courier New" w:eastAsia="Courier New" w:hAnsi="Courier New" w:cs="Courier New"/>
      </w:rPr>
    </w:lvl>
    <w:lvl w:ilvl="5">
      <w:start w:val="1"/>
      <w:numFmt w:val="bullet"/>
      <w:lvlText w:val="▪"/>
      <w:lvlJc w:val="left"/>
      <w:pPr>
        <w:ind w:left="4496" w:hanging="360"/>
      </w:pPr>
      <w:rPr>
        <w:rFonts w:ascii="Noto Sans Symbols" w:eastAsia="Noto Sans Symbols" w:hAnsi="Noto Sans Symbols" w:cs="Noto Sans Symbols"/>
      </w:rPr>
    </w:lvl>
    <w:lvl w:ilvl="6">
      <w:start w:val="1"/>
      <w:numFmt w:val="bullet"/>
      <w:lvlText w:val="●"/>
      <w:lvlJc w:val="left"/>
      <w:pPr>
        <w:ind w:left="5216" w:hanging="360"/>
      </w:pPr>
      <w:rPr>
        <w:rFonts w:ascii="Noto Sans Symbols" w:eastAsia="Noto Sans Symbols" w:hAnsi="Noto Sans Symbols" w:cs="Noto Sans Symbols"/>
      </w:rPr>
    </w:lvl>
    <w:lvl w:ilvl="7">
      <w:start w:val="1"/>
      <w:numFmt w:val="bullet"/>
      <w:lvlText w:val="o"/>
      <w:lvlJc w:val="left"/>
      <w:pPr>
        <w:ind w:left="5936" w:hanging="360"/>
      </w:pPr>
      <w:rPr>
        <w:rFonts w:ascii="Courier New" w:eastAsia="Courier New" w:hAnsi="Courier New" w:cs="Courier New"/>
      </w:rPr>
    </w:lvl>
    <w:lvl w:ilvl="8">
      <w:start w:val="1"/>
      <w:numFmt w:val="bullet"/>
      <w:lvlText w:val="▪"/>
      <w:lvlJc w:val="left"/>
      <w:pPr>
        <w:ind w:left="6656" w:hanging="360"/>
      </w:pPr>
      <w:rPr>
        <w:rFonts w:ascii="Noto Sans Symbols" w:eastAsia="Noto Sans Symbols" w:hAnsi="Noto Sans Symbols" w:cs="Noto Sans Symbols"/>
      </w:rPr>
    </w:lvl>
  </w:abstractNum>
  <w:abstractNum w:abstractNumId="57" w15:restartNumberingAfterBreak="0">
    <w:nsid w:val="50E401C5"/>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8" w15:restartNumberingAfterBreak="0">
    <w:nsid w:val="51295B5D"/>
    <w:multiLevelType w:val="multilevel"/>
    <w:tmpl w:val="FFFFFFFF"/>
    <w:lvl w:ilvl="0">
      <w:start w:val="1"/>
      <w:numFmt w:val="decimal"/>
      <w:lvlText w:val="%1."/>
      <w:lvlJc w:val="left"/>
      <w:pPr>
        <w:ind w:left="677" w:hanging="360"/>
      </w:pPr>
    </w:lvl>
    <w:lvl w:ilvl="1">
      <w:start w:val="1"/>
      <w:numFmt w:val="lowerLetter"/>
      <w:lvlText w:val="%2."/>
      <w:lvlJc w:val="left"/>
      <w:pPr>
        <w:ind w:left="1397" w:hanging="360"/>
      </w:pPr>
    </w:lvl>
    <w:lvl w:ilvl="2">
      <w:start w:val="1"/>
      <w:numFmt w:val="lowerRoman"/>
      <w:lvlText w:val="%3."/>
      <w:lvlJc w:val="right"/>
      <w:pPr>
        <w:ind w:left="2117" w:hanging="180"/>
      </w:pPr>
    </w:lvl>
    <w:lvl w:ilvl="3">
      <w:start w:val="1"/>
      <w:numFmt w:val="decimal"/>
      <w:lvlText w:val="%4."/>
      <w:lvlJc w:val="left"/>
      <w:pPr>
        <w:ind w:left="2837" w:hanging="360"/>
      </w:pPr>
    </w:lvl>
    <w:lvl w:ilvl="4">
      <w:start w:val="1"/>
      <w:numFmt w:val="lowerLetter"/>
      <w:lvlText w:val="%5."/>
      <w:lvlJc w:val="left"/>
      <w:pPr>
        <w:ind w:left="3557" w:hanging="360"/>
      </w:pPr>
    </w:lvl>
    <w:lvl w:ilvl="5">
      <w:start w:val="1"/>
      <w:numFmt w:val="lowerRoman"/>
      <w:lvlText w:val="%6."/>
      <w:lvlJc w:val="right"/>
      <w:pPr>
        <w:ind w:left="4277" w:hanging="180"/>
      </w:pPr>
    </w:lvl>
    <w:lvl w:ilvl="6">
      <w:start w:val="1"/>
      <w:numFmt w:val="decimal"/>
      <w:lvlText w:val="%7."/>
      <w:lvlJc w:val="left"/>
      <w:pPr>
        <w:ind w:left="4997" w:hanging="360"/>
      </w:pPr>
    </w:lvl>
    <w:lvl w:ilvl="7">
      <w:start w:val="1"/>
      <w:numFmt w:val="lowerLetter"/>
      <w:lvlText w:val="%8."/>
      <w:lvlJc w:val="left"/>
      <w:pPr>
        <w:ind w:left="5717" w:hanging="360"/>
      </w:pPr>
    </w:lvl>
    <w:lvl w:ilvl="8">
      <w:start w:val="1"/>
      <w:numFmt w:val="lowerRoman"/>
      <w:lvlText w:val="%9."/>
      <w:lvlJc w:val="right"/>
      <w:pPr>
        <w:ind w:left="6437" w:hanging="180"/>
      </w:pPr>
    </w:lvl>
  </w:abstractNum>
  <w:abstractNum w:abstractNumId="59" w15:restartNumberingAfterBreak="0">
    <w:nsid w:val="51905148"/>
    <w:multiLevelType w:val="multilevel"/>
    <w:tmpl w:val="FFFFFFFF"/>
    <w:lvl w:ilvl="0">
      <w:start w:val="1"/>
      <w:numFmt w:val="bullet"/>
      <w:lvlText w:val="-"/>
      <w:lvlJc w:val="left"/>
      <w:pPr>
        <w:ind w:left="754" w:hanging="359"/>
      </w:pPr>
      <w:rPr>
        <w:rFonts w:ascii="Times New Roman" w:eastAsia="Times New Roman" w:hAnsi="Times New Roman" w:cs="Times New Roman"/>
        <w:b w:val="0"/>
        <w:color w:val="548DD4"/>
      </w:rPr>
    </w:lvl>
    <w:lvl w:ilvl="1">
      <w:start w:val="1"/>
      <w:numFmt w:val="bullet"/>
      <w:lvlText w:val="o"/>
      <w:lvlJc w:val="left"/>
      <w:pPr>
        <w:ind w:left="1474" w:hanging="360"/>
      </w:pPr>
      <w:rPr>
        <w:rFonts w:ascii="Courier New" w:eastAsia="Courier New" w:hAnsi="Courier New" w:cs="Courier New"/>
      </w:rPr>
    </w:lvl>
    <w:lvl w:ilvl="2">
      <w:start w:val="1"/>
      <w:numFmt w:val="bullet"/>
      <w:lvlText w:val="▪"/>
      <w:lvlJc w:val="left"/>
      <w:pPr>
        <w:ind w:left="2194" w:hanging="360"/>
      </w:pPr>
      <w:rPr>
        <w:rFonts w:ascii="Noto Sans Symbols" w:eastAsia="Noto Sans Symbols" w:hAnsi="Noto Sans Symbols" w:cs="Noto Sans Symbols"/>
      </w:rPr>
    </w:lvl>
    <w:lvl w:ilvl="3">
      <w:start w:val="1"/>
      <w:numFmt w:val="bullet"/>
      <w:lvlText w:val="●"/>
      <w:lvlJc w:val="left"/>
      <w:pPr>
        <w:ind w:left="2914" w:hanging="360"/>
      </w:pPr>
      <w:rPr>
        <w:rFonts w:ascii="Noto Sans Symbols" w:eastAsia="Noto Sans Symbols" w:hAnsi="Noto Sans Symbols" w:cs="Noto Sans Symbols"/>
      </w:rPr>
    </w:lvl>
    <w:lvl w:ilvl="4">
      <w:start w:val="1"/>
      <w:numFmt w:val="bullet"/>
      <w:lvlText w:val="o"/>
      <w:lvlJc w:val="left"/>
      <w:pPr>
        <w:ind w:left="3634" w:hanging="360"/>
      </w:pPr>
      <w:rPr>
        <w:rFonts w:ascii="Courier New" w:eastAsia="Courier New" w:hAnsi="Courier New" w:cs="Courier New"/>
      </w:rPr>
    </w:lvl>
    <w:lvl w:ilvl="5">
      <w:start w:val="1"/>
      <w:numFmt w:val="bullet"/>
      <w:lvlText w:val="▪"/>
      <w:lvlJc w:val="left"/>
      <w:pPr>
        <w:ind w:left="4354" w:hanging="360"/>
      </w:pPr>
      <w:rPr>
        <w:rFonts w:ascii="Noto Sans Symbols" w:eastAsia="Noto Sans Symbols" w:hAnsi="Noto Sans Symbols" w:cs="Noto Sans Symbols"/>
      </w:rPr>
    </w:lvl>
    <w:lvl w:ilvl="6">
      <w:start w:val="1"/>
      <w:numFmt w:val="bullet"/>
      <w:lvlText w:val="●"/>
      <w:lvlJc w:val="left"/>
      <w:pPr>
        <w:ind w:left="5074" w:hanging="360"/>
      </w:pPr>
      <w:rPr>
        <w:rFonts w:ascii="Noto Sans Symbols" w:eastAsia="Noto Sans Symbols" w:hAnsi="Noto Sans Symbols" w:cs="Noto Sans Symbols"/>
      </w:rPr>
    </w:lvl>
    <w:lvl w:ilvl="7">
      <w:start w:val="1"/>
      <w:numFmt w:val="bullet"/>
      <w:lvlText w:val="o"/>
      <w:lvlJc w:val="left"/>
      <w:pPr>
        <w:ind w:left="5794" w:hanging="360"/>
      </w:pPr>
      <w:rPr>
        <w:rFonts w:ascii="Courier New" w:eastAsia="Courier New" w:hAnsi="Courier New" w:cs="Courier New"/>
      </w:rPr>
    </w:lvl>
    <w:lvl w:ilvl="8">
      <w:start w:val="1"/>
      <w:numFmt w:val="bullet"/>
      <w:lvlText w:val="▪"/>
      <w:lvlJc w:val="left"/>
      <w:pPr>
        <w:ind w:left="6514" w:hanging="360"/>
      </w:pPr>
      <w:rPr>
        <w:rFonts w:ascii="Noto Sans Symbols" w:eastAsia="Noto Sans Symbols" w:hAnsi="Noto Sans Symbols" w:cs="Noto Sans Symbols"/>
      </w:rPr>
    </w:lvl>
  </w:abstractNum>
  <w:abstractNum w:abstractNumId="60" w15:restartNumberingAfterBreak="0">
    <w:nsid w:val="530531A7"/>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1" w15:restartNumberingAfterBreak="0">
    <w:nsid w:val="554B6941"/>
    <w:multiLevelType w:val="multilevel"/>
    <w:tmpl w:val="FFFFFFFF"/>
    <w:lvl w:ilvl="0">
      <w:start w:val="3"/>
      <w:numFmt w:val="bullet"/>
      <w:lvlText w:val="-"/>
      <w:lvlJc w:val="left"/>
      <w:pPr>
        <w:ind w:left="720" w:hanging="360"/>
      </w:pPr>
      <w:rPr>
        <w:rFonts w:ascii="Times New Roman" w:eastAsia="Times New Roman" w:hAnsi="Times New Roman" w:cs="Times New Roman"/>
        <w:b w:val="0"/>
        <w:color w:val="548DD4"/>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2" w15:restartNumberingAfterBreak="0">
    <w:nsid w:val="560B3583"/>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3" w15:restartNumberingAfterBreak="0">
    <w:nsid w:val="578F6428"/>
    <w:multiLevelType w:val="multilevel"/>
    <w:tmpl w:val="FFFFFFFF"/>
    <w:lvl w:ilvl="0">
      <w:start w:val="1"/>
      <w:numFmt w:val="bullet"/>
      <w:lvlText w:val="-"/>
      <w:lvlJc w:val="left"/>
      <w:pPr>
        <w:ind w:left="720" w:hanging="360"/>
      </w:pPr>
      <w:rPr>
        <w:rFonts w:ascii="Times New Roman" w:eastAsia="Times New Roman" w:hAnsi="Times New Roman" w:cs="Times New Roman"/>
        <w:b w:val="0"/>
        <w:color w:val="C00000"/>
        <w:sz w:val="24"/>
        <w:szCs w:val="24"/>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4" w15:restartNumberingAfterBreak="0">
    <w:nsid w:val="58CC5C77"/>
    <w:multiLevelType w:val="multilevel"/>
    <w:tmpl w:val="FFFFFFFF"/>
    <w:lvl w:ilvl="0">
      <w:start w:val="1"/>
      <w:numFmt w:val="decimal"/>
      <w:lvlText w:val="%1."/>
      <w:lvlJc w:val="left"/>
      <w:pPr>
        <w:ind w:left="895" w:hanging="360"/>
      </w:pPr>
    </w:lvl>
    <w:lvl w:ilvl="1">
      <w:start w:val="1"/>
      <w:numFmt w:val="lowerLetter"/>
      <w:lvlText w:val="%2."/>
      <w:lvlJc w:val="left"/>
      <w:pPr>
        <w:ind w:left="1615" w:hanging="360"/>
      </w:pPr>
    </w:lvl>
    <w:lvl w:ilvl="2">
      <w:start w:val="1"/>
      <w:numFmt w:val="lowerRoman"/>
      <w:lvlText w:val="%3."/>
      <w:lvlJc w:val="right"/>
      <w:pPr>
        <w:ind w:left="2335" w:hanging="180"/>
      </w:pPr>
    </w:lvl>
    <w:lvl w:ilvl="3">
      <w:start w:val="1"/>
      <w:numFmt w:val="decimal"/>
      <w:lvlText w:val="%4."/>
      <w:lvlJc w:val="left"/>
      <w:pPr>
        <w:ind w:left="3055" w:hanging="360"/>
      </w:pPr>
    </w:lvl>
    <w:lvl w:ilvl="4">
      <w:start w:val="1"/>
      <w:numFmt w:val="lowerLetter"/>
      <w:lvlText w:val="%5."/>
      <w:lvlJc w:val="left"/>
      <w:pPr>
        <w:ind w:left="3775" w:hanging="360"/>
      </w:pPr>
    </w:lvl>
    <w:lvl w:ilvl="5">
      <w:start w:val="1"/>
      <w:numFmt w:val="lowerRoman"/>
      <w:lvlText w:val="%6."/>
      <w:lvlJc w:val="right"/>
      <w:pPr>
        <w:ind w:left="4495" w:hanging="180"/>
      </w:pPr>
    </w:lvl>
    <w:lvl w:ilvl="6">
      <w:start w:val="1"/>
      <w:numFmt w:val="decimal"/>
      <w:lvlText w:val="%7."/>
      <w:lvlJc w:val="left"/>
      <w:pPr>
        <w:ind w:left="5215" w:hanging="360"/>
      </w:pPr>
    </w:lvl>
    <w:lvl w:ilvl="7">
      <w:start w:val="1"/>
      <w:numFmt w:val="lowerLetter"/>
      <w:lvlText w:val="%8."/>
      <w:lvlJc w:val="left"/>
      <w:pPr>
        <w:ind w:left="5935" w:hanging="360"/>
      </w:pPr>
    </w:lvl>
    <w:lvl w:ilvl="8">
      <w:start w:val="1"/>
      <w:numFmt w:val="lowerRoman"/>
      <w:lvlText w:val="%9."/>
      <w:lvlJc w:val="right"/>
      <w:pPr>
        <w:ind w:left="6655" w:hanging="180"/>
      </w:pPr>
    </w:lvl>
  </w:abstractNum>
  <w:abstractNum w:abstractNumId="65" w15:restartNumberingAfterBreak="0">
    <w:nsid w:val="5D3C01B5"/>
    <w:multiLevelType w:val="multilevel"/>
    <w:tmpl w:val="FFFFFFFF"/>
    <w:lvl w:ilvl="0">
      <w:start w:val="3"/>
      <w:numFmt w:val="bullet"/>
      <w:lvlText w:val="-"/>
      <w:lvlJc w:val="left"/>
      <w:pPr>
        <w:ind w:left="895" w:hanging="360"/>
      </w:pPr>
      <w:rPr>
        <w:rFonts w:ascii="Times New Roman" w:eastAsia="Times New Roman" w:hAnsi="Times New Roman" w:cs="Times New Roman"/>
        <w:b w:val="0"/>
        <w:color w:val="E36C0A"/>
      </w:rPr>
    </w:lvl>
    <w:lvl w:ilvl="1">
      <w:start w:val="1"/>
      <w:numFmt w:val="bullet"/>
      <w:lvlText w:val="o"/>
      <w:lvlJc w:val="left"/>
      <w:pPr>
        <w:ind w:left="1615" w:hanging="360"/>
      </w:pPr>
      <w:rPr>
        <w:rFonts w:ascii="Courier New" w:eastAsia="Courier New" w:hAnsi="Courier New" w:cs="Courier New"/>
      </w:rPr>
    </w:lvl>
    <w:lvl w:ilvl="2">
      <w:start w:val="1"/>
      <w:numFmt w:val="bullet"/>
      <w:lvlText w:val="▪"/>
      <w:lvlJc w:val="left"/>
      <w:pPr>
        <w:ind w:left="2335" w:hanging="360"/>
      </w:pPr>
      <w:rPr>
        <w:rFonts w:ascii="Noto Sans Symbols" w:eastAsia="Noto Sans Symbols" w:hAnsi="Noto Sans Symbols" w:cs="Noto Sans Symbols"/>
      </w:rPr>
    </w:lvl>
    <w:lvl w:ilvl="3">
      <w:start w:val="1"/>
      <w:numFmt w:val="bullet"/>
      <w:lvlText w:val="●"/>
      <w:lvlJc w:val="left"/>
      <w:pPr>
        <w:ind w:left="3055" w:hanging="360"/>
      </w:pPr>
      <w:rPr>
        <w:rFonts w:ascii="Noto Sans Symbols" w:eastAsia="Noto Sans Symbols" w:hAnsi="Noto Sans Symbols" w:cs="Noto Sans Symbols"/>
      </w:rPr>
    </w:lvl>
    <w:lvl w:ilvl="4">
      <w:start w:val="1"/>
      <w:numFmt w:val="bullet"/>
      <w:lvlText w:val="o"/>
      <w:lvlJc w:val="left"/>
      <w:pPr>
        <w:ind w:left="3775" w:hanging="360"/>
      </w:pPr>
      <w:rPr>
        <w:rFonts w:ascii="Courier New" w:eastAsia="Courier New" w:hAnsi="Courier New" w:cs="Courier New"/>
      </w:rPr>
    </w:lvl>
    <w:lvl w:ilvl="5">
      <w:start w:val="1"/>
      <w:numFmt w:val="bullet"/>
      <w:lvlText w:val="▪"/>
      <w:lvlJc w:val="left"/>
      <w:pPr>
        <w:ind w:left="4495" w:hanging="360"/>
      </w:pPr>
      <w:rPr>
        <w:rFonts w:ascii="Noto Sans Symbols" w:eastAsia="Noto Sans Symbols" w:hAnsi="Noto Sans Symbols" w:cs="Noto Sans Symbols"/>
      </w:rPr>
    </w:lvl>
    <w:lvl w:ilvl="6">
      <w:start w:val="1"/>
      <w:numFmt w:val="bullet"/>
      <w:lvlText w:val="●"/>
      <w:lvlJc w:val="left"/>
      <w:pPr>
        <w:ind w:left="5215" w:hanging="360"/>
      </w:pPr>
      <w:rPr>
        <w:rFonts w:ascii="Noto Sans Symbols" w:eastAsia="Noto Sans Symbols" w:hAnsi="Noto Sans Symbols" w:cs="Noto Sans Symbols"/>
      </w:rPr>
    </w:lvl>
    <w:lvl w:ilvl="7">
      <w:start w:val="1"/>
      <w:numFmt w:val="bullet"/>
      <w:lvlText w:val="o"/>
      <w:lvlJc w:val="left"/>
      <w:pPr>
        <w:ind w:left="5935" w:hanging="360"/>
      </w:pPr>
      <w:rPr>
        <w:rFonts w:ascii="Courier New" w:eastAsia="Courier New" w:hAnsi="Courier New" w:cs="Courier New"/>
      </w:rPr>
    </w:lvl>
    <w:lvl w:ilvl="8">
      <w:start w:val="1"/>
      <w:numFmt w:val="bullet"/>
      <w:lvlText w:val="▪"/>
      <w:lvlJc w:val="left"/>
      <w:pPr>
        <w:ind w:left="6655" w:hanging="360"/>
      </w:pPr>
      <w:rPr>
        <w:rFonts w:ascii="Noto Sans Symbols" w:eastAsia="Noto Sans Symbols" w:hAnsi="Noto Sans Symbols" w:cs="Noto Sans Symbols"/>
      </w:rPr>
    </w:lvl>
  </w:abstractNum>
  <w:abstractNum w:abstractNumId="66" w15:restartNumberingAfterBreak="0">
    <w:nsid w:val="5F3964C4"/>
    <w:multiLevelType w:val="multilevel"/>
    <w:tmpl w:val="FFFFFFFF"/>
    <w:lvl w:ilvl="0">
      <w:start w:val="1"/>
      <w:numFmt w:val="bullet"/>
      <w:lvlText w:val="-"/>
      <w:lvlJc w:val="left"/>
      <w:pPr>
        <w:ind w:left="895" w:hanging="360"/>
      </w:pPr>
      <w:rPr>
        <w:rFonts w:ascii="Times New Roman" w:eastAsia="Times New Roman" w:hAnsi="Times New Roman" w:cs="Times New Roman"/>
        <w:b w:val="0"/>
        <w:color w:val="548DD4"/>
      </w:rPr>
    </w:lvl>
    <w:lvl w:ilvl="1">
      <w:start w:val="1"/>
      <w:numFmt w:val="bullet"/>
      <w:lvlText w:val="o"/>
      <w:lvlJc w:val="left"/>
      <w:pPr>
        <w:ind w:left="1615" w:hanging="360"/>
      </w:pPr>
      <w:rPr>
        <w:rFonts w:ascii="Courier New" w:eastAsia="Courier New" w:hAnsi="Courier New" w:cs="Courier New"/>
      </w:rPr>
    </w:lvl>
    <w:lvl w:ilvl="2">
      <w:start w:val="1"/>
      <w:numFmt w:val="bullet"/>
      <w:lvlText w:val="▪"/>
      <w:lvlJc w:val="left"/>
      <w:pPr>
        <w:ind w:left="2335" w:hanging="360"/>
      </w:pPr>
      <w:rPr>
        <w:rFonts w:ascii="Noto Sans Symbols" w:eastAsia="Noto Sans Symbols" w:hAnsi="Noto Sans Symbols" w:cs="Noto Sans Symbols"/>
      </w:rPr>
    </w:lvl>
    <w:lvl w:ilvl="3">
      <w:start w:val="1"/>
      <w:numFmt w:val="bullet"/>
      <w:lvlText w:val="●"/>
      <w:lvlJc w:val="left"/>
      <w:pPr>
        <w:ind w:left="3055" w:hanging="360"/>
      </w:pPr>
      <w:rPr>
        <w:rFonts w:ascii="Noto Sans Symbols" w:eastAsia="Noto Sans Symbols" w:hAnsi="Noto Sans Symbols" w:cs="Noto Sans Symbols"/>
      </w:rPr>
    </w:lvl>
    <w:lvl w:ilvl="4">
      <w:start w:val="1"/>
      <w:numFmt w:val="bullet"/>
      <w:lvlText w:val="o"/>
      <w:lvlJc w:val="left"/>
      <w:pPr>
        <w:ind w:left="3775" w:hanging="360"/>
      </w:pPr>
      <w:rPr>
        <w:rFonts w:ascii="Courier New" w:eastAsia="Courier New" w:hAnsi="Courier New" w:cs="Courier New"/>
      </w:rPr>
    </w:lvl>
    <w:lvl w:ilvl="5">
      <w:start w:val="1"/>
      <w:numFmt w:val="bullet"/>
      <w:lvlText w:val="▪"/>
      <w:lvlJc w:val="left"/>
      <w:pPr>
        <w:ind w:left="4495" w:hanging="360"/>
      </w:pPr>
      <w:rPr>
        <w:rFonts w:ascii="Noto Sans Symbols" w:eastAsia="Noto Sans Symbols" w:hAnsi="Noto Sans Symbols" w:cs="Noto Sans Symbols"/>
      </w:rPr>
    </w:lvl>
    <w:lvl w:ilvl="6">
      <w:start w:val="1"/>
      <w:numFmt w:val="bullet"/>
      <w:lvlText w:val="●"/>
      <w:lvlJc w:val="left"/>
      <w:pPr>
        <w:ind w:left="5215" w:hanging="360"/>
      </w:pPr>
      <w:rPr>
        <w:rFonts w:ascii="Noto Sans Symbols" w:eastAsia="Noto Sans Symbols" w:hAnsi="Noto Sans Symbols" w:cs="Noto Sans Symbols"/>
      </w:rPr>
    </w:lvl>
    <w:lvl w:ilvl="7">
      <w:start w:val="1"/>
      <w:numFmt w:val="bullet"/>
      <w:lvlText w:val="o"/>
      <w:lvlJc w:val="left"/>
      <w:pPr>
        <w:ind w:left="5935" w:hanging="360"/>
      </w:pPr>
      <w:rPr>
        <w:rFonts w:ascii="Courier New" w:eastAsia="Courier New" w:hAnsi="Courier New" w:cs="Courier New"/>
      </w:rPr>
    </w:lvl>
    <w:lvl w:ilvl="8">
      <w:start w:val="1"/>
      <w:numFmt w:val="bullet"/>
      <w:lvlText w:val="▪"/>
      <w:lvlJc w:val="left"/>
      <w:pPr>
        <w:ind w:left="6655" w:hanging="360"/>
      </w:pPr>
      <w:rPr>
        <w:rFonts w:ascii="Noto Sans Symbols" w:eastAsia="Noto Sans Symbols" w:hAnsi="Noto Sans Symbols" w:cs="Noto Sans Symbols"/>
      </w:rPr>
    </w:lvl>
  </w:abstractNum>
  <w:abstractNum w:abstractNumId="67" w15:restartNumberingAfterBreak="0">
    <w:nsid w:val="5F580029"/>
    <w:multiLevelType w:val="multilevel"/>
    <w:tmpl w:val="FFFFFFFF"/>
    <w:lvl w:ilvl="0">
      <w:start w:val="3"/>
      <w:numFmt w:val="bullet"/>
      <w:lvlText w:val="-"/>
      <w:lvlJc w:val="left"/>
      <w:pPr>
        <w:ind w:left="720" w:hanging="360"/>
      </w:pPr>
      <w:rPr>
        <w:rFonts w:ascii="Times New Roman" w:eastAsia="Times New Roman" w:hAnsi="Times New Roman" w:cs="Times New Roman"/>
        <w:b w:val="0"/>
        <w:color w:val="E36C0A"/>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8" w15:restartNumberingAfterBreak="0">
    <w:nsid w:val="5FBC0543"/>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9" w15:restartNumberingAfterBreak="0">
    <w:nsid w:val="5FC54E8D"/>
    <w:multiLevelType w:val="multilevel"/>
    <w:tmpl w:val="FFFFFFFF"/>
    <w:lvl w:ilvl="0">
      <w:start w:val="1"/>
      <w:numFmt w:val="bullet"/>
      <w:lvlText w:val="▪"/>
      <w:lvlJc w:val="left"/>
      <w:pPr>
        <w:ind w:left="1080" w:hanging="360"/>
      </w:pPr>
      <w:rPr>
        <w:rFonts w:ascii="Noto Sans Symbols" w:eastAsia="Noto Sans Symbols" w:hAnsi="Noto Sans Symbols" w:cs="Noto Sans Symbols"/>
        <w:b/>
        <w:color w:val="548DD4"/>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70" w15:restartNumberingAfterBreak="0">
    <w:nsid w:val="60C40893"/>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1" w15:restartNumberingAfterBreak="0">
    <w:nsid w:val="60E32BCD"/>
    <w:multiLevelType w:val="multilevel"/>
    <w:tmpl w:val="FFFFFFFF"/>
    <w:lvl w:ilvl="0">
      <w:start w:val="1"/>
      <w:numFmt w:val="decimal"/>
      <w:lvlText w:val="%1."/>
      <w:lvlJc w:val="left"/>
      <w:pPr>
        <w:ind w:left="896" w:hanging="360"/>
      </w:pPr>
    </w:lvl>
    <w:lvl w:ilvl="1">
      <w:start w:val="1"/>
      <w:numFmt w:val="lowerLetter"/>
      <w:lvlText w:val="%2."/>
      <w:lvlJc w:val="left"/>
      <w:pPr>
        <w:ind w:left="1616" w:hanging="360"/>
      </w:pPr>
    </w:lvl>
    <w:lvl w:ilvl="2">
      <w:start w:val="1"/>
      <w:numFmt w:val="lowerRoman"/>
      <w:lvlText w:val="%3."/>
      <w:lvlJc w:val="right"/>
      <w:pPr>
        <w:ind w:left="2336" w:hanging="180"/>
      </w:pPr>
    </w:lvl>
    <w:lvl w:ilvl="3">
      <w:start w:val="1"/>
      <w:numFmt w:val="decimal"/>
      <w:lvlText w:val="%4."/>
      <w:lvlJc w:val="left"/>
      <w:pPr>
        <w:ind w:left="3056" w:hanging="360"/>
      </w:pPr>
    </w:lvl>
    <w:lvl w:ilvl="4">
      <w:start w:val="1"/>
      <w:numFmt w:val="lowerLetter"/>
      <w:lvlText w:val="%5."/>
      <w:lvlJc w:val="left"/>
      <w:pPr>
        <w:ind w:left="3776" w:hanging="360"/>
      </w:pPr>
    </w:lvl>
    <w:lvl w:ilvl="5">
      <w:start w:val="1"/>
      <w:numFmt w:val="lowerRoman"/>
      <w:lvlText w:val="%6."/>
      <w:lvlJc w:val="right"/>
      <w:pPr>
        <w:ind w:left="4496" w:hanging="180"/>
      </w:pPr>
    </w:lvl>
    <w:lvl w:ilvl="6">
      <w:start w:val="1"/>
      <w:numFmt w:val="decimal"/>
      <w:lvlText w:val="%7."/>
      <w:lvlJc w:val="left"/>
      <w:pPr>
        <w:ind w:left="5216" w:hanging="360"/>
      </w:pPr>
    </w:lvl>
    <w:lvl w:ilvl="7">
      <w:start w:val="1"/>
      <w:numFmt w:val="lowerLetter"/>
      <w:lvlText w:val="%8."/>
      <w:lvlJc w:val="left"/>
      <w:pPr>
        <w:ind w:left="5936" w:hanging="360"/>
      </w:pPr>
    </w:lvl>
    <w:lvl w:ilvl="8">
      <w:start w:val="1"/>
      <w:numFmt w:val="lowerRoman"/>
      <w:lvlText w:val="%9."/>
      <w:lvlJc w:val="right"/>
      <w:pPr>
        <w:ind w:left="6656" w:hanging="180"/>
      </w:pPr>
    </w:lvl>
  </w:abstractNum>
  <w:abstractNum w:abstractNumId="72" w15:restartNumberingAfterBreak="0">
    <w:nsid w:val="62B27FE9"/>
    <w:multiLevelType w:val="multilevel"/>
    <w:tmpl w:val="FFFFFFFF"/>
    <w:lvl w:ilvl="0">
      <w:start w:val="1"/>
      <w:numFmt w:val="bullet"/>
      <w:lvlText w:val="-"/>
      <w:lvlJc w:val="left"/>
      <w:pPr>
        <w:ind w:left="896" w:hanging="360"/>
      </w:pPr>
      <w:rPr>
        <w:rFonts w:ascii="Times New Roman" w:eastAsia="Times New Roman" w:hAnsi="Times New Roman" w:cs="Times New Roman"/>
        <w:b w:val="0"/>
        <w:color w:val="548DD4"/>
      </w:rPr>
    </w:lvl>
    <w:lvl w:ilvl="1">
      <w:start w:val="1"/>
      <w:numFmt w:val="bullet"/>
      <w:lvlText w:val="o"/>
      <w:lvlJc w:val="left"/>
      <w:pPr>
        <w:ind w:left="1616" w:hanging="360"/>
      </w:pPr>
      <w:rPr>
        <w:rFonts w:ascii="Courier New" w:eastAsia="Courier New" w:hAnsi="Courier New" w:cs="Courier New"/>
      </w:rPr>
    </w:lvl>
    <w:lvl w:ilvl="2">
      <w:start w:val="1"/>
      <w:numFmt w:val="bullet"/>
      <w:lvlText w:val="▪"/>
      <w:lvlJc w:val="left"/>
      <w:pPr>
        <w:ind w:left="2336" w:hanging="360"/>
      </w:pPr>
      <w:rPr>
        <w:rFonts w:ascii="Noto Sans Symbols" w:eastAsia="Noto Sans Symbols" w:hAnsi="Noto Sans Symbols" w:cs="Noto Sans Symbols"/>
      </w:rPr>
    </w:lvl>
    <w:lvl w:ilvl="3">
      <w:start w:val="1"/>
      <w:numFmt w:val="bullet"/>
      <w:lvlText w:val="●"/>
      <w:lvlJc w:val="left"/>
      <w:pPr>
        <w:ind w:left="3056" w:hanging="360"/>
      </w:pPr>
      <w:rPr>
        <w:rFonts w:ascii="Noto Sans Symbols" w:eastAsia="Noto Sans Symbols" w:hAnsi="Noto Sans Symbols" w:cs="Noto Sans Symbols"/>
      </w:rPr>
    </w:lvl>
    <w:lvl w:ilvl="4">
      <w:start w:val="1"/>
      <w:numFmt w:val="bullet"/>
      <w:lvlText w:val="o"/>
      <w:lvlJc w:val="left"/>
      <w:pPr>
        <w:ind w:left="3776" w:hanging="360"/>
      </w:pPr>
      <w:rPr>
        <w:rFonts w:ascii="Courier New" w:eastAsia="Courier New" w:hAnsi="Courier New" w:cs="Courier New"/>
      </w:rPr>
    </w:lvl>
    <w:lvl w:ilvl="5">
      <w:start w:val="1"/>
      <w:numFmt w:val="bullet"/>
      <w:lvlText w:val="▪"/>
      <w:lvlJc w:val="left"/>
      <w:pPr>
        <w:ind w:left="4496" w:hanging="360"/>
      </w:pPr>
      <w:rPr>
        <w:rFonts w:ascii="Noto Sans Symbols" w:eastAsia="Noto Sans Symbols" w:hAnsi="Noto Sans Symbols" w:cs="Noto Sans Symbols"/>
      </w:rPr>
    </w:lvl>
    <w:lvl w:ilvl="6">
      <w:start w:val="1"/>
      <w:numFmt w:val="bullet"/>
      <w:lvlText w:val="●"/>
      <w:lvlJc w:val="left"/>
      <w:pPr>
        <w:ind w:left="5216" w:hanging="360"/>
      </w:pPr>
      <w:rPr>
        <w:rFonts w:ascii="Noto Sans Symbols" w:eastAsia="Noto Sans Symbols" w:hAnsi="Noto Sans Symbols" w:cs="Noto Sans Symbols"/>
      </w:rPr>
    </w:lvl>
    <w:lvl w:ilvl="7">
      <w:start w:val="1"/>
      <w:numFmt w:val="bullet"/>
      <w:lvlText w:val="o"/>
      <w:lvlJc w:val="left"/>
      <w:pPr>
        <w:ind w:left="5936" w:hanging="360"/>
      </w:pPr>
      <w:rPr>
        <w:rFonts w:ascii="Courier New" w:eastAsia="Courier New" w:hAnsi="Courier New" w:cs="Courier New"/>
      </w:rPr>
    </w:lvl>
    <w:lvl w:ilvl="8">
      <w:start w:val="1"/>
      <w:numFmt w:val="bullet"/>
      <w:lvlText w:val="▪"/>
      <w:lvlJc w:val="left"/>
      <w:pPr>
        <w:ind w:left="6656" w:hanging="360"/>
      </w:pPr>
      <w:rPr>
        <w:rFonts w:ascii="Noto Sans Symbols" w:eastAsia="Noto Sans Symbols" w:hAnsi="Noto Sans Symbols" w:cs="Noto Sans Symbols"/>
      </w:rPr>
    </w:lvl>
  </w:abstractNum>
  <w:abstractNum w:abstractNumId="73" w15:restartNumberingAfterBreak="0">
    <w:nsid w:val="69E3087F"/>
    <w:multiLevelType w:val="multilevel"/>
    <w:tmpl w:val="FFFFFFFF"/>
    <w:lvl w:ilvl="0">
      <w:start w:val="23"/>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4" w15:restartNumberingAfterBreak="0">
    <w:nsid w:val="7143765E"/>
    <w:multiLevelType w:val="multilevel"/>
    <w:tmpl w:val="FFFFFFFF"/>
    <w:lvl w:ilvl="0">
      <w:start w:val="1"/>
      <w:numFmt w:val="bullet"/>
      <w:lvlText w:val="▪"/>
      <w:lvlJc w:val="left"/>
      <w:pPr>
        <w:ind w:left="720" w:hanging="360"/>
      </w:pPr>
      <w:rPr>
        <w:rFonts w:ascii="Noto Sans Symbols" w:eastAsia="Noto Sans Symbols" w:hAnsi="Noto Sans Symbols" w:cs="Noto Sans Symbols"/>
        <w:b/>
        <w:color w:val="548DD4"/>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5" w15:restartNumberingAfterBreak="0">
    <w:nsid w:val="71EC3204"/>
    <w:multiLevelType w:val="multilevel"/>
    <w:tmpl w:val="FFFFFFFF"/>
    <w:lvl w:ilvl="0">
      <w:start w:val="1"/>
      <w:numFmt w:val="decimal"/>
      <w:lvlText w:val="%1."/>
      <w:lvlJc w:val="left"/>
      <w:pPr>
        <w:ind w:left="720" w:hanging="360"/>
      </w:pPr>
      <w:rPr>
        <w:rFonts w:ascii="Times New Roman" w:eastAsia="Times New Roman" w:hAnsi="Times New Roman" w:cs="Times New Roman"/>
        <w:b w:val="0"/>
        <w:color w:val="000000"/>
        <w:sz w:val="24"/>
        <w:szCs w:val="24"/>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6" w15:restartNumberingAfterBreak="0">
    <w:nsid w:val="7315471C"/>
    <w:multiLevelType w:val="multilevel"/>
    <w:tmpl w:val="FFFFFFFF"/>
    <w:lvl w:ilvl="0">
      <w:start w:val="3"/>
      <w:numFmt w:val="bullet"/>
      <w:lvlText w:val="-"/>
      <w:lvlJc w:val="left"/>
      <w:pPr>
        <w:ind w:left="896" w:hanging="360"/>
      </w:pPr>
      <w:rPr>
        <w:rFonts w:ascii="Times New Roman" w:eastAsia="Times New Roman" w:hAnsi="Times New Roman" w:cs="Times New Roman"/>
        <w:b w:val="0"/>
        <w:color w:val="548DD4"/>
      </w:rPr>
    </w:lvl>
    <w:lvl w:ilvl="1">
      <w:start w:val="1"/>
      <w:numFmt w:val="bullet"/>
      <w:lvlText w:val="o"/>
      <w:lvlJc w:val="left"/>
      <w:pPr>
        <w:ind w:left="1616" w:hanging="360"/>
      </w:pPr>
      <w:rPr>
        <w:rFonts w:ascii="Courier New" w:eastAsia="Courier New" w:hAnsi="Courier New" w:cs="Courier New"/>
      </w:rPr>
    </w:lvl>
    <w:lvl w:ilvl="2">
      <w:start w:val="1"/>
      <w:numFmt w:val="bullet"/>
      <w:lvlText w:val="▪"/>
      <w:lvlJc w:val="left"/>
      <w:pPr>
        <w:ind w:left="2336" w:hanging="360"/>
      </w:pPr>
      <w:rPr>
        <w:rFonts w:ascii="Noto Sans Symbols" w:eastAsia="Noto Sans Symbols" w:hAnsi="Noto Sans Symbols" w:cs="Noto Sans Symbols"/>
      </w:rPr>
    </w:lvl>
    <w:lvl w:ilvl="3">
      <w:start w:val="1"/>
      <w:numFmt w:val="bullet"/>
      <w:lvlText w:val="●"/>
      <w:lvlJc w:val="left"/>
      <w:pPr>
        <w:ind w:left="3056" w:hanging="360"/>
      </w:pPr>
      <w:rPr>
        <w:rFonts w:ascii="Noto Sans Symbols" w:eastAsia="Noto Sans Symbols" w:hAnsi="Noto Sans Symbols" w:cs="Noto Sans Symbols"/>
      </w:rPr>
    </w:lvl>
    <w:lvl w:ilvl="4">
      <w:start w:val="1"/>
      <w:numFmt w:val="bullet"/>
      <w:lvlText w:val="o"/>
      <w:lvlJc w:val="left"/>
      <w:pPr>
        <w:ind w:left="3776" w:hanging="360"/>
      </w:pPr>
      <w:rPr>
        <w:rFonts w:ascii="Courier New" w:eastAsia="Courier New" w:hAnsi="Courier New" w:cs="Courier New"/>
      </w:rPr>
    </w:lvl>
    <w:lvl w:ilvl="5">
      <w:start w:val="1"/>
      <w:numFmt w:val="bullet"/>
      <w:lvlText w:val="▪"/>
      <w:lvlJc w:val="left"/>
      <w:pPr>
        <w:ind w:left="4496" w:hanging="360"/>
      </w:pPr>
      <w:rPr>
        <w:rFonts w:ascii="Noto Sans Symbols" w:eastAsia="Noto Sans Symbols" w:hAnsi="Noto Sans Symbols" w:cs="Noto Sans Symbols"/>
      </w:rPr>
    </w:lvl>
    <w:lvl w:ilvl="6">
      <w:start w:val="1"/>
      <w:numFmt w:val="bullet"/>
      <w:lvlText w:val="●"/>
      <w:lvlJc w:val="left"/>
      <w:pPr>
        <w:ind w:left="5216" w:hanging="360"/>
      </w:pPr>
      <w:rPr>
        <w:rFonts w:ascii="Noto Sans Symbols" w:eastAsia="Noto Sans Symbols" w:hAnsi="Noto Sans Symbols" w:cs="Noto Sans Symbols"/>
      </w:rPr>
    </w:lvl>
    <w:lvl w:ilvl="7">
      <w:start w:val="1"/>
      <w:numFmt w:val="bullet"/>
      <w:lvlText w:val="o"/>
      <w:lvlJc w:val="left"/>
      <w:pPr>
        <w:ind w:left="5936" w:hanging="360"/>
      </w:pPr>
      <w:rPr>
        <w:rFonts w:ascii="Courier New" w:eastAsia="Courier New" w:hAnsi="Courier New" w:cs="Courier New"/>
      </w:rPr>
    </w:lvl>
    <w:lvl w:ilvl="8">
      <w:start w:val="1"/>
      <w:numFmt w:val="bullet"/>
      <w:lvlText w:val="▪"/>
      <w:lvlJc w:val="left"/>
      <w:pPr>
        <w:ind w:left="6656" w:hanging="360"/>
      </w:pPr>
      <w:rPr>
        <w:rFonts w:ascii="Noto Sans Symbols" w:eastAsia="Noto Sans Symbols" w:hAnsi="Noto Sans Symbols" w:cs="Noto Sans Symbols"/>
      </w:rPr>
    </w:lvl>
  </w:abstractNum>
  <w:abstractNum w:abstractNumId="77" w15:restartNumberingAfterBreak="0">
    <w:nsid w:val="73445987"/>
    <w:multiLevelType w:val="multilevel"/>
    <w:tmpl w:val="FFFFFFFF"/>
    <w:lvl w:ilvl="0">
      <w:start w:val="1"/>
      <w:numFmt w:val="bullet"/>
      <w:lvlText w:val="-"/>
      <w:lvlJc w:val="left"/>
      <w:pPr>
        <w:ind w:left="540" w:hanging="360"/>
      </w:pPr>
      <w:rPr>
        <w:rFonts w:ascii="Times New Roman" w:eastAsia="Times New Roman" w:hAnsi="Times New Roman" w:cs="Times New Roman"/>
        <w:b w:val="0"/>
        <w:color w:val="C00000"/>
      </w:rPr>
    </w:lvl>
    <w:lvl w:ilvl="1">
      <w:start w:val="1"/>
      <w:numFmt w:val="bullet"/>
      <w:lvlText w:val="o"/>
      <w:lvlJc w:val="left"/>
      <w:pPr>
        <w:ind w:left="1616" w:hanging="360"/>
      </w:pPr>
      <w:rPr>
        <w:rFonts w:ascii="Courier New" w:eastAsia="Courier New" w:hAnsi="Courier New" w:cs="Courier New"/>
      </w:rPr>
    </w:lvl>
    <w:lvl w:ilvl="2">
      <w:start w:val="1"/>
      <w:numFmt w:val="bullet"/>
      <w:lvlText w:val="▪"/>
      <w:lvlJc w:val="left"/>
      <w:pPr>
        <w:ind w:left="2336" w:hanging="360"/>
      </w:pPr>
      <w:rPr>
        <w:rFonts w:ascii="Noto Sans Symbols" w:eastAsia="Noto Sans Symbols" w:hAnsi="Noto Sans Symbols" w:cs="Noto Sans Symbols"/>
      </w:rPr>
    </w:lvl>
    <w:lvl w:ilvl="3">
      <w:start w:val="1"/>
      <w:numFmt w:val="bullet"/>
      <w:lvlText w:val="●"/>
      <w:lvlJc w:val="left"/>
      <w:pPr>
        <w:ind w:left="3056" w:hanging="360"/>
      </w:pPr>
      <w:rPr>
        <w:rFonts w:ascii="Noto Sans Symbols" w:eastAsia="Noto Sans Symbols" w:hAnsi="Noto Sans Symbols" w:cs="Noto Sans Symbols"/>
      </w:rPr>
    </w:lvl>
    <w:lvl w:ilvl="4">
      <w:start w:val="1"/>
      <w:numFmt w:val="bullet"/>
      <w:lvlText w:val="o"/>
      <w:lvlJc w:val="left"/>
      <w:pPr>
        <w:ind w:left="3776" w:hanging="360"/>
      </w:pPr>
      <w:rPr>
        <w:rFonts w:ascii="Courier New" w:eastAsia="Courier New" w:hAnsi="Courier New" w:cs="Courier New"/>
      </w:rPr>
    </w:lvl>
    <w:lvl w:ilvl="5">
      <w:start w:val="1"/>
      <w:numFmt w:val="bullet"/>
      <w:lvlText w:val="▪"/>
      <w:lvlJc w:val="left"/>
      <w:pPr>
        <w:ind w:left="4496" w:hanging="360"/>
      </w:pPr>
      <w:rPr>
        <w:rFonts w:ascii="Noto Sans Symbols" w:eastAsia="Noto Sans Symbols" w:hAnsi="Noto Sans Symbols" w:cs="Noto Sans Symbols"/>
      </w:rPr>
    </w:lvl>
    <w:lvl w:ilvl="6">
      <w:start w:val="1"/>
      <w:numFmt w:val="bullet"/>
      <w:lvlText w:val="●"/>
      <w:lvlJc w:val="left"/>
      <w:pPr>
        <w:ind w:left="5216" w:hanging="360"/>
      </w:pPr>
      <w:rPr>
        <w:rFonts w:ascii="Noto Sans Symbols" w:eastAsia="Noto Sans Symbols" w:hAnsi="Noto Sans Symbols" w:cs="Noto Sans Symbols"/>
      </w:rPr>
    </w:lvl>
    <w:lvl w:ilvl="7">
      <w:start w:val="1"/>
      <w:numFmt w:val="bullet"/>
      <w:lvlText w:val="o"/>
      <w:lvlJc w:val="left"/>
      <w:pPr>
        <w:ind w:left="5936" w:hanging="360"/>
      </w:pPr>
      <w:rPr>
        <w:rFonts w:ascii="Courier New" w:eastAsia="Courier New" w:hAnsi="Courier New" w:cs="Courier New"/>
      </w:rPr>
    </w:lvl>
    <w:lvl w:ilvl="8">
      <w:start w:val="1"/>
      <w:numFmt w:val="bullet"/>
      <w:lvlText w:val="▪"/>
      <w:lvlJc w:val="left"/>
      <w:pPr>
        <w:ind w:left="6656" w:hanging="360"/>
      </w:pPr>
      <w:rPr>
        <w:rFonts w:ascii="Noto Sans Symbols" w:eastAsia="Noto Sans Symbols" w:hAnsi="Noto Sans Symbols" w:cs="Noto Sans Symbols"/>
      </w:rPr>
    </w:lvl>
  </w:abstractNum>
  <w:abstractNum w:abstractNumId="78" w15:restartNumberingAfterBreak="0">
    <w:nsid w:val="76C240D6"/>
    <w:multiLevelType w:val="multilevel"/>
    <w:tmpl w:val="FFFFFFFF"/>
    <w:lvl w:ilvl="0">
      <w:start w:val="3"/>
      <w:numFmt w:val="bullet"/>
      <w:lvlText w:val="-"/>
      <w:lvlJc w:val="left"/>
      <w:pPr>
        <w:ind w:left="895" w:hanging="360"/>
      </w:pPr>
      <w:rPr>
        <w:rFonts w:ascii="Times New Roman" w:eastAsia="Times New Roman" w:hAnsi="Times New Roman" w:cs="Times New Roman"/>
        <w:b w:val="0"/>
        <w:color w:val="E36C0A"/>
      </w:rPr>
    </w:lvl>
    <w:lvl w:ilvl="1">
      <w:start w:val="1"/>
      <w:numFmt w:val="bullet"/>
      <w:lvlText w:val="o"/>
      <w:lvlJc w:val="left"/>
      <w:pPr>
        <w:ind w:left="1615" w:hanging="360"/>
      </w:pPr>
      <w:rPr>
        <w:rFonts w:ascii="Courier New" w:eastAsia="Courier New" w:hAnsi="Courier New" w:cs="Courier New"/>
      </w:rPr>
    </w:lvl>
    <w:lvl w:ilvl="2">
      <w:start w:val="1"/>
      <w:numFmt w:val="bullet"/>
      <w:lvlText w:val="▪"/>
      <w:lvlJc w:val="left"/>
      <w:pPr>
        <w:ind w:left="2335" w:hanging="360"/>
      </w:pPr>
      <w:rPr>
        <w:rFonts w:ascii="Noto Sans Symbols" w:eastAsia="Noto Sans Symbols" w:hAnsi="Noto Sans Symbols" w:cs="Noto Sans Symbols"/>
      </w:rPr>
    </w:lvl>
    <w:lvl w:ilvl="3">
      <w:start w:val="1"/>
      <w:numFmt w:val="bullet"/>
      <w:lvlText w:val="●"/>
      <w:lvlJc w:val="left"/>
      <w:pPr>
        <w:ind w:left="3055" w:hanging="360"/>
      </w:pPr>
      <w:rPr>
        <w:rFonts w:ascii="Noto Sans Symbols" w:eastAsia="Noto Sans Symbols" w:hAnsi="Noto Sans Symbols" w:cs="Noto Sans Symbols"/>
      </w:rPr>
    </w:lvl>
    <w:lvl w:ilvl="4">
      <w:start w:val="1"/>
      <w:numFmt w:val="bullet"/>
      <w:lvlText w:val="o"/>
      <w:lvlJc w:val="left"/>
      <w:pPr>
        <w:ind w:left="3775" w:hanging="360"/>
      </w:pPr>
      <w:rPr>
        <w:rFonts w:ascii="Courier New" w:eastAsia="Courier New" w:hAnsi="Courier New" w:cs="Courier New"/>
      </w:rPr>
    </w:lvl>
    <w:lvl w:ilvl="5">
      <w:start w:val="1"/>
      <w:numFmt w:val="bullet"/>
      <w:lvlText w:val="▪"/>
      <w:lvlJc w:val="left"/>
      <w:pPr>
        <w:ind w:left="4495" w:hanging="360"/>
      </w:pPr>
      <w:rPr>
        <w:rFonts w:ascii="Noto Sans Symbols" w:eastAsia="Noto Sans Symbols" w:hAnsi="Noto Sans Symbols" w:cs="Noto Sans Symbols"/>
      </w:rPr>
    </w:lvl>
    <w:lvl w:ilvl="6">
      <w:start w:val="1"/>
      <w:numFmt w:val="bullet"/>
      <w:lvlText w:val="●"/>
      <w:lvlJc w:val="left"/>
      <w:pPr>
        <w:ind w:left="5215" w:hanging="360"/>
      </w:pPr>
      <w:rPr>
        <w:rFonts w:ascii="Noto Sans Symbols" w:eastAsia="Noto Sans Symbols" w:hAnsi="Noto Sans Symbols" w:cs="Noto Sans Symbols"/>
      </w:rPr>
    </w:lvl>
    <w:lvl w:ilvl="7">
      <w:start w:val="1"/>
      <w:numFmt w:val="bullet"/>
      <w:lvlText w:val="o"/>
      <w:lvlJc w:val="left"/>
      <w:pPr>
        <w:ind w:left="5935" w:hanging="360"/>
      </w:pPr>
      <w:rPr>
        <w:rFonts w:ascii="Courier New" w:eastAsia="Courier New" w:hAnsi="Courier New" w:cs="Courier New"/>
      </w:rPr>
    </w:lvl>
    <w:lvl w:ilvl="8">
      <w:start w:val="1"/>
      <w:numFmt w:val="bullet"/>
      <w:lvlText w:val="▪"/>
      <w:lvlJc w:val="left"/>
      <w:pPr>
        <w:ind w:left="6655" w:hanging="360"/>
      </w:pPr>
      <w:rPr>
        <w:rFonts w:ascii="Noto Sans Symbols" w:eastAsia="Noto Sans Symbols" w:hAnsi="Noto Sans Symbols" w:cs="Noto Sans Symbols"/>
      </w:rPr>
    </w:lvl>
  </w:abstractNum>
  <w:abstractNum w:abstractNumId="79" w15:restartNumberingAfterBreak="0">
    <w:nsid w:val="77607A30"/>
    <w:multiLevelType w:val="multilevel"/>
    <w:tmpl w:val="FFFFFFFF"/>
    <w:lvl w:ilvl="0">
      <w:start w:val="3"/>
      <w:numFmt w:val="bullet"/>
      <w:lvlText w:val="-"/>
      <w:lvlJc w:val="left"/>
      <w:pPr>
        <w:ind w:left="536" w:hanging="360"/>
      </w:pPr>
      <w:rPr>
        <w:rFonts w:ascii="Times New Roman" w:eastAsia="Times New Roman" w:hAnsi="Times New Roman" w:cs="Times New Roman"/>
        <w:b/>
        <w:color w:val="E36C0A"/>
      </w:rPr>
    </w:lvl>
    <w:lvl w:ilvl="1">
      <w:start w:val="1"/>
      <w:numFmt w:val="bullet"/>
      <w:lvlText w:val="o"/>
      <w:lvlJc w:val="left"/>
      <w:pPr>
        <w:ind w:left="1256" w:hanging="360"/>
      </w:pPr>
      <w:rPr>
        <w:rFonts w:ascii="Courier New" w:eastAsia="Courier New" w:hAnsi="Courier New" w:cs="Courier New"/>
      </w:rPr>
    </w:lvl>
    <w:lvl w:ilvl="2">
      <w:start w:val="1"/>
      <w:numFmt w:val="bullet"/>
      <w:lvlText w:val="▪"/>
      <w:lvlJc w:val="left"/>
      <w:pPr>
        <w:ind w:left="1976" w:hanging="360"/>
      </w:pPr>
      <w:rPr>
        <w:rFonts w:ascii="Noto Sans Symbols" w:eastAsia="Noto Sans Symbols" w:hAnsi="Noto Sans Symbols" w:cs="Noto Sans Symbols"/>
      </w:rPr>
    </w:lvl>
    <w:lvl w:ilvl="3">
      <w:start w:val="1"/>
      <w:numFmt w:val="bullet"/>
      <w:lvlText w:val="●"/>
      <w:lvlJc w:val="left"/>
      <w:pPr>
        <w:ind w:left="2696" w:hanging="360"/>
      </w:pPr>
      <w:rPr>
        <w:rFonts w:ascii="Noto Sans Symbols" w:eastAsia="Noto Sans Symbols" w:hAnsi="Noto Sans Symbols" w:cs="Noto Sans Symbols"/>
      </w:rPr>
    </w:lvl>
    <w:lvl w:ilvl="4">
      <w:start w:val="1"/>
      <w:numFmt w:val="bullet"/>
      <w:lvlText w:val="o"/>
      <w:lvlJc w:val="left"/>
      <w:pPr>
        <w:ind w:left="3416" w:hanging="360"/>
      </w:pPr>
      <w:rPr>
        <w:rFonts w:ascii="Courier New" w:eastAsia="Courier New" w:hAnsi="Courier New" w:cs="Courier New"/>
      </w:rPr>
    </w:lvl>
    <w:lvl w:ilvl="5">
      <w:start w:val="1"/>
      <w:numFmt w:val="bullet"/>
      <w:lvlText w:val="▪"/>
      <w:lvlJc w:val="left"/>
      <w:pPr>
        <w:ind w:left="4136" w:hanging="360"/>
      </w:pPr>
      <w:rPr>
        <w:rFonts w:ascii="Noto Sans Symbols" w:eastAsia="Noto Sans Symbols" w:hAnsi="Noto Sans Symbols" w:cs="Noto Sans Symbols"/>
      </w:rPr>
    </w:lvl>
    <w:lvl w:ilvl="6">
      <w:start w:val="1"/>
      <w:numFmt w:val="bullet"/>
      <w:lvlText w:val="●"/>
      <w:lvlJc w:val="left"/>
      <w:pPr>
        <w:ind w:left="4856" w:hanging="360"/>
      </w:pPr>
      <w:rPr>
        <w:rFonts w:ascii="Noto Sans Symbols" w:eastAsia="Noto Sans Symbols" w:hAnsi="Noto Sans Symbols" w:cs="Noto Sans Symbols"/>
      </w:rPr>
    </w:lvl>
    <w:lvl w:ilvl="7">
      <w:start w:val="1"/>
      <w:numFmt w:val="bullet"/>
      <w:lvlText w:val="o"/>
      <w:lvlJc w:val="left"/>
      <w:pPr>
        <w:ind w:left="5576" w:hanging="360"/>
      </w:pPr>
      <w:rPr>
        <w:rFonts w:ascii="Courier New" w:eastAsia="Courier New" w:hAnsi="Courier New" w:cs="Courier New"/>
      </w:rPr>
    </w:lvl>
    <w:lvl w:ilvl="8">
      <w:start w:val="1"/>
      <w:numFmt w:val="bullet"/>
      <w:lvlText w:val="▪"/>
      <w:lvlJc w:val="left"/>
      <w:pPr>
        <w:ind w:left="6296" w:hanging="360"/>
      </w:pPr>
      <w:rPr>
        <w:rFonts w:ascii="Noto Sans Symbols" w:eastAsia="Noto Sans Symbols" w:hAnsi="Noto Sans Symbols" w:cs="Noto Sans Symbols"/>
      </w:rPr>
    </w:lvl>
  </w:abstractNum>
  <w:abstractNum w:abstractNumId="80" w15:restartNumberingAfterBreak="0">
    <w:nsid w:val="7B107511"/>
    <w:multiLevelType w:val="multilevel"/>
    <w:tmpl w:val="FFFFFFFF"/>
    <w:lvl w:ilvl="0">
      <w:start w:val="1"/>
      <w:numFmt w:val="bullet"/>
      <w:lvlText w:val="-"/>
      <w:lvlJc w:val="left"/>
      <w:pPr>
        <w:ind w:left="720" w:hanging="360"/>
      </w:pPr>
      <w:rPr>
        <w:rFonts w:ascii="Times New Roman" w:eastAsia="Times New Roman" w:hAnsi="Times New Roman" w:cs="Times New Roman"/>
        <w:b w:val="0"/>
        <w:color w:val="C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1" w15:restartNumberingAfterBreak="0">
    <w:nsid w:val="7B1B17E2"/>
    <w:multiLevelType w:val="multilevel"/>
    <w:tmpl w:val="FFFFFFFF"/>
    <w:lvl w:ilvl="0">
      <w:start w:val="1"/>
      <w:numFmt w:val="bullet"/>
      <w:lvlText w:val="▪"/>
      <w:lvlJc w:val="left"/>
      <w:pPr>
        <w:ind w:left="720" w:hanging="360"/>
      </w:pPr>
      <w:rPr>
        <w:rFonts w:ascii="Noto Sans Symbols" w:eastAsia="Noto Sans Symbols" w:hAnsi="Noto Sans Symbols" w:cs="Noto Sans Symbols"/>
        <w:color w:val="0070C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2" w15:restartNumberingAfterBreak="0">
    <w:nsid w:val="7C255930"/>
    <w:multiLevelType w:val="multilevel"/>
    <w:tmpl w:val="FFFFFFFF"/>
    <w:lvl w:ilvl="0">
      <w:start w:val="3"/>
      <w:numFmt w:val="bullet"/>
      <w:lvlText w:val="-"/>
      <w:lvlJc w:val="left"/>
      <w:pPr>
        <w:ind w:left="720" w:hanging="360"/>
      </w:pPr>
      <w:rPr>
        <w:rFonts w:ascii="Times New Roman" w:eastAsia="Times New Roman" w:hAnsi="Times New Roman" w:cs="Times New Roman"/>
        <w:b w:val="0"/>
        <w:color w:val="548DD4"/>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3" w15:restartNumberingAfterBreak="0">
    <w:nsid w:val="7D882D0D"/>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810636980">
    <w:abstractNumId w:val="26"/>
  </w:num>
  <w:num w:numId="2" w16cid:durableId="655306360">
    <w:abstractNumId w:val="19"/>
  </w:num>
  <w:num w:numId="3" w16cid:durableId="1831872771">
    <w:abstractNumId w:val="51"/>
  </w:num>
  <w:num w:numId="4" w16cid:durableId="1467549947">
    <w:abstractNumId w:val="46"/>
  </w:num>
  <w:num w:numId="5" w16cid:durableId="393049614">
    <w:abstractNumId w:val="81"/>
  </w:num>
  <w:num w:numId="6" w16cid:durableId="1958833630">
    <w:abstractNumId w:val="21"/>
  </w:num>
  <w:num w:numId="7" w16cid:durableId="1184637875">
    <w:abstractNumId w:val="56"/>
  </w:num>
  <w:num w:numId="8" w16cid:durableId="1626960852">
    <w:abstractNumId w:val="12"/>
  </w:num>
  <w:num w:numId="9" w16cid:durableId="523059823">
    <w:abstractNumId w:val="30"/>
  </w:num>
  <w:num w:numId="10" w16cid:durableId="973289638">
    <w:abstractNumId w:val="73"/>
  </w:num>
  <w:num w:numId="11" w16cid:durableId="729038557">
    <w:abstractNumId w:val="74"/>
  </w:num>
  <w:num w:numId="12" w16cid:durableId="1888371924">
    <w:abstractNumId w:val="9"/>
  </w:num>
  <w:num w:numId="13" w16cid:durableId="1068307081">
    <w:abstractNumId w:val="37"/>
  </w:num>
  <w:num w:numId="14" w16cid:durableId="1615013447">
    <w:abstractNumId w:val="3"/>
  </w:num>
  <w:num w:numId="15" w16cid:durableId="1548712796">
    <w:abstractNumId w:val="43"/>
  </w:num>
  <w:num w:numId="16" w16cid:durableId="1479491305">
    <w:abstractNumId w:val="80"/>
  </w:num>
  <w:num w:numId="17" w16cid:durableId="1759449525">
    <w:abstractNumId w:val="0"/>
  </w:num>
  <w:num w:numId="18" w16cid:durableId="36977965">
    <w:abstractNumId w:val="44"/>
  </w:num>
  <w:num w:numId="19" w16cid:durableId="1680353406">
    <w:abstractNumId w:val="15"/>
  </w:num>
  <w:num w:numId="20" w16cid:durableId="899898640">
    <w:abstractNumId w:val="83"/>
  </w:num>
  <w:num w:numId="21" w16cid:durableId="1713919445">
    <w:abstractNumId w:val="82"/>
  </w:num>
  <w:num w:numId="22" w16cid:durableId="967514431">
    <w:abstractNumId w:val="55"/>
  </w:num>
  <w:num w:numId="23" w16cid:durableId="479619103">
    <w:abstractNumId w:val="59"/>
  </w:num>
  <w:num w:numId="24" w16cid:durableId="1704020727">
    <w:abstractNumId w:val="2"/>
  </w:num>
  <w:num w:numId="25" w16cid:durableId="1355035784">
    <w:abstractNumId w:val="72"/>
  </w:num>
  <w:num w:numId="26" w16cid:durableId="1049307249">
    <w:abstractNumId w:val="79"/>
  </w:num>
  <w:num w:numId="27" w16cid:durableId="905603592">
    <w:abstractNumId w:val="67"/>
  </w:num>
  <w:num w:numId="28" w16cid:durableId="328562246">
    <w:abstractNumId w:val="40"/>
  </w:num>
  <w:num w:numId="29" w16cid:durableId="1206795221">
    <w:abstractNumId w:val="34"/>
  </w:num>
  <w:num w:numId="30" w16cid:durableId="425465055">
    <w:abstractNumId w:val="54"/>
  </w:num>
  <w:num w:numId="31" w16cid:durableId="293339701">
    <w:abstractNumId w:val="41"/>
  </w:num>
  <w:num w:numId="32" w16cid:durableId="311447944">
    <w:abstractNumId w:val="76"/>
  </w:num>
  <w:num w:numId="33" w16cid:durableId="1017081917">
    <w:abstractNumId w:val="27"/>
  </w:num>
  <w:num w:numId="34" w16cid:durableId="853231301">
    <w:abstractNumId w:val="65"/>
  </w:num>
  <w:num w:numId="35" w16cid:durableId="957443789">
    <w:abstractNumId w:val="1"/>
  </w:num>
  <w:num w:numId="36" w16cid:durableId="939801815">
    <w:abstractNumId w:val="78"/>
  </w:num>
  <w:num w:numId="37" w16cid:durableId="1247768088">
    <w:abstractNumId w:val="66"/>
  </w:num>
  <w:num w:numId="38" w16cid:durableId="876282433">
    <w:abstractNumId w:val="52"/>
  </w:num>
  <w:num w:numId="39" w16cid:durableId="2052610094">
    <w:abstractNumId w:val="50"/>
  </w:num>
  <w:num w:numId="40" w16cid:durableId="18164387">
    <w:abstractNumId w:val="35"/>
  </w:num>
  <w:num w:numId="41" w16cid:durableId="387384914">
    <w:abstractNumId w:val="63"/>
  </w:num>
  <w:num w:numId="42" w16cid:durableId="1187140778">
    <w:abstractNumId w:val="13"/>
  </w:num>
  <w:num w:numId="43" w16cid:durableId="1392456905">
    <w:abstractNumId w:val="24"/>
  </w:num>
  <w:num w:numId="44" w16cid:durableId="254824855">
    <w:abstractNumId w:val="25"/>
  </w:num>
  <w:num w:numId="45" w16cid:durableId="609358610">
    <w:abstractNumId w:val="64"/>
  </w:num>
  <w:num w:numId="46" w16cid:durableId="893662592">
    <w:abstractNumId w:val="71"/>
  </w:num>
  <w:num w:numId="47" w16cid:durableId="615990839">
    <w:abstractNumId w:val="14"/>
  </w:num>
  <w:num w:numId="48" w16cid:durableId="370349121">
    <w:abstractNumId w:val="39"/>
  </w:num>
  <w:num w:numId="49" w16cid:durableId="1731612594">
    <w:abstractNumId w:val="4"/>
  </w:num>
  <w:num w:numId="50" w16cid:durableId="594095755">
    <w:abstractNumId w:val="70"/>
  </w:num>
  <w:num w:numId="51" w16cid:durableId="607665359">
    <w:abstractNumId w:val="17"/>
  </w:num>
  <w:num w:numId="52" w16cid:durableId="1308170597">
    <w:abstractNumId w:val="49"/>
  </w:num>
  <w:num w:numId="53" w16cid:durableId="1229026767">
    <w:abstractNumId w:val="47"/>
  </w:num>
  <w:num w:numId="54" w16cid:durableId="1906791421">
    <w:abstractNumId w:val="16"/>
  </w:num>
  <w:num w:numId="55" w16cid:durableId="117794989">
    <w:abstractNumId w:val="22"/>
  </w:num>
  <w:num w:numId="56" w16cid:durableId="1904486467">
    <w:abstractNumId w:val="69"/>
  </w:num>
  <w:num w:numId="57" w16cid:durableId="2052723135">
    <w:abstractNumId w:val="75"/>
  </w:num>
  <w:num w:numId="58" w16cid:durableId="232349787">
    <w:abstractNumId w:val="61"/>
  </w:num>
  <w:num w:numId="59" w16cid:durableId="1337926699">
    <w:abstractNumId w:val="11"/>
  </w:num>
  <w:num w:numId="60" w16cid:durableId="1703246238">
    <w:abstractNumId w:val="48"/>
  </w:num>
  <w:num w:numId="61" w16cid:durableId="548347273">
    <w:abstractNumId w:val="20"/>
  </w:num>
  <w:num w:numId="62" w16cid:durableId="1397967957">
    <w:abstractNumId w:val="5"/>
  </w:num>
  <w:num w:numId="63" w16cid:durableId="813137740">
    <w:abstractNumId w:val="28"/>
  </w:num>
  <w:num w:numId="64" w16cid:durableId="385571094">
    <w:abstractNumId w:val="36"/>
  </w:num>
  <w:num w:numId="65" w16cid:durableId="1066148560">
    <w:abstractNumId w:val="38"/>
  </w:num>
  <w:num w:numId="66" w16cid:durableId="1405375304">
    <w:abstractNumId w:val="45"/>
  </w:num>
  <w:num w:numId="67" w16cid:durableId="480391767">
    <w:abstractNumId w:val="62"/>
  </w:num>
  <w:num w:numId="68" w16cid:durableId="719594859">
    <w:abstractNumId w:val="42"/>
  </w:num>
  <w:num w:numId="69" w16cid:durableId="274946302">
    <w:abstractNumId w:val="6"/>
  </w:num>
  <w:num w:numId="70" w16cid:durableId="1772436865">
    <w:abstractNumId w:val="7"/>
  </w:num>
  <w:num w:numId="71" w16cid:durableId="1580673153">
    <w:abstractNumId w:val="77"/>
  </w:num>
  <w:num w:numId="72" w16cid:durableId="1877545497">
    <w:abstractNumId w:val="68"/>
  </w:num>
  <w:num w:numId="73" w16cid:durableId="2077900101">
    <w:abstractNumId w:val="53"/>
  </w:num>
  <w:num w:numId="74" w16cid:durableId="1671910029">
    <w:abstractNumId w:val="32"/>
  </w:num>
  <w:num w:numId="75" w16cid:durableId="1612131943">
    <w:abstractNumId w:val="33"/>
  </w:num>
  <w:num w:numId="76" w16cid:durableId="1735935368">
    <w:abstractNumId w:val="60"/>
  </w:num>
  <w:num w:numId="77" w16cid:durableId="945693659">
    <w:abstractNumId w:val="23"/>
  </w:num>
  <w:num w:numId="78" w16cid:durableId="1297222262">
    <w:abstractNumId w:val="57"/>
  </w:num>
  <w:num w:numId="79" w16cid:durableId="1990016596">
    <w:abstractNumId w:val="10"/>
  </w:num>
  <w:num w:numId="80" w16cid:durableId="209998172">
    <w:abstractNumId w:val="29"/>
  </w:num>
  <w:num w:numId="81" w16cid:durableId="916943889">
    <w:abstractNumId w:val="18"/>
  </w:num>
  <w:num w:numId="82" w16cid:durableId="1254702940">
    <w:abstractNumId w:val="58"/>
  </w:num>
  <w:num w:numId="83" w16cid:durableId="1393121737">
    <w:abstractNumId w:val="31"/>
  </w:num>
  <w:num w:numId="84" w16cid:durableId="129159212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30"/>
  <w:embedTrueTypeFonts/>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7740"/>
    <w:rsid w:val="005F6708"/>
    <w:rsid w:val="00BC774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docId w15:val="{981D81C9-2F9A-FA45-A830-80E4D3C17C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11C89"/>
  </w:style>
  <w:style w:type="paragraph" w:styleId="1">
    <w:name w:val="heading 1"/>
    <w:basedOn w:val="a"/>
    <w:next w:val="a"/>
    <w:link w:val="1Char"/>
    <w:uiPriority w:val="9"/>
    <w:qFormat/>
    <w:rsid w:val="00811C89"/>
    <w:pPr>
      <w:keepNext/>
      <w:numPr>
        <w:numId w:val="3"/>
      </w:numPr>
      <w:outlineLvl w:val="0"/>
    </w:pPr>
    <w:rPr>
      <w:rFonts w:ascii="Arial" w:hAnsi="Arial" w:cs="Arial"/>
      <w:b/>
      <w:bCs/>
      <w:i/>
      <w:iCs/>
      <w:u w:val="single"/>
    </w:rPr>
  </w:style>
  <w:style w:type="paragraph" w:styleId="2">
    <w:name w:val="heading 2"/>
    <w:basedOn w:val="a"/>
    <w:next w:val="a"/>
    <w:uiPriority w:val="9"/>
    <w:semiHidden/>
    <w:unhideWhenUsed/>
    <w:qFormat/>
    <w:rsid w:val="00811C89"/>
    <w:pPr>
      <w:keepNext/>
      <w:numPr>
        <w:ilvl w:val="1"/>
        <w:numId w:val="3"/>
      </w:numPr>
      <w:ind w:right="284"/>
      <w:jc w:val="both"/>
      <w:outlineLvl w:val="1"/>
    </w:pPr>
    <w:rPr>
      <w:rFonts w:ascii="Arial" w:hAnsi="Arial" w:cs="Arial"/>
      <w:u w:val="single"/>
    </w:rPr>
  </w:style>
  <w:style w:type="paragraph" w:styleId="3">
    <w:name w:val="heading 3"/>
    <w:basedOn w:val="a"/>
    <w:next w:val="a"/>
    <w:uiPriority w:val="9"/>
    <w:semiHidden/>
    <w:unhideWhenUsed/>
    <w:qFormat/>
    <w:rsid w:val="00811C89"/>
    <w:pPr>
      <w:keepNext/>
      <w:numPr>
        <w:ilvl w:val="2"/>
        <w:numId w:val="3"/>
      </w:numPr>
      <w:jc w:val="center"/>
      <w:outlineLvl w:val="2"/>
    </w:pPr>
    <w:rPr>
      <w:rFonts w:ascii="Arial" w:hAnsi="Arial" w:cs="Arial"/>
      <w:b/>
      <w:bCs/>
      <w:i/>
      <w:iCs/>
      <w:sz w:val="20"/>
      <w:szCs w:val="20"/>
    </w:rPr>
  </w:style>
  <w:style w:type="paragraph" w:styleId="4">
    <w:name w:val="heading 4"/>
    <w:basedOn w:val="a"/>
    <w:next w:val="a"/>
    <w:link w:val="4Char"/>
    <w:uiPriority w:val="9"/>
    <w:semiHidden/>
    <w:unhideWhenUsed/>
    <w:qFormat/>
    <w:rsid w:val="006D1AE1"/>
    <w:pPr>
      <w:keepNext/>
      <w:keepLines/>
      <w:numPr>
        <w:ilvl w:val="3"/>
        <w:numId w:val="3"/>
      </w:numPr>
      <w:spacing w:before="40"/>
      <w:outlineLvl w:val="3"/>
    </w:pPr>
    <w:rPr>
      <w:rFonts w:asciiTheme="majorHAnsi" w:eastAsiaTheme="majorEastAsia" w:hAnsiTheme="majorHAnsi" w:cstheme="majorBidi"/>
      <w:i/>
      <w:iCs/>
      <w:color w:val="365F91" w:themeColor="accent1" w:themeShade="BF"/>
    </w:rPr>
  </w:style>
  <w:style w:type="paragraph" w:styleId="5">
    <w:name w:val="heading 5"/>
    <w:basedOn w:val="a"/>
    <w:next w:val="a"/>
    <w:link w:val="5Char"/>
    <w:uiPriority w:val="9"/>
    <w:semiHidden/>
    <w:unhideWhenUsed/>
    <w:qFormat/>
    <w:rsid w:val="006D1AE1"/>
    <w:pPr>
      <w:keepNext/>
      <w:keepLines/>
      <w:numPr>
        <w:ilvl w:val="4"/>
        <w:numId w:val="3"/>
      </w:numPr>
      <w:spacing w:before="40"/>
      <w:outlineLvl w:val="4"/>
    </w:pPr>
    <w:rPr>
      <w:rFonts w:asciiTheme="majorHAnsi" w:eastAsiaTheme="majorEastAsia" w:hAnsiTheme="majorHAnsi" w:cstheme="majorBidi"/>
      <w:color w:val="365F91" w:themeColor="accent1" w:themeShade="BF"/>
    </w:rPr>
  </w:style>
  <w:style w:type="paragraph" w:styleId="6">
    <w:name w:val="heading 6"/>
    <w:basedOn w:val="a"/>
    <w:next w:val="a"/>
    <w:link w:val="6Char"/>
    <w:uiPriority w:val="9"/>
    <w:semiHidden/>
    <w:unhideWhenUsed/>
    <w:qFormat/>
    <w:rsid w:val="006D1AE1"/>
    <w:pPr>
      <w:keepNext/>
      <w:keepLines/>
      <w:numPr>
        <w:ilvl w:val="5"/>
        <w:numId w:val="3"/>
      </w:numPr>
      <w:spacing w:before="40"/>
      <w:outlineLvl w:val="5"/>
    </w:pPr>
    <w:rPr>
      <w:rFonts w:asciiTheme="majorHAnsi" w:eastAsiaTheme="majorEastAsia" w:hAnsiTheme="majorHAnsi" w:cstheme="majorBidi"/>
      <w:color w:val="243F60" w:themeColor="accent1" w:themeShade="7F"/>
    </w:rPr>
  </w:style>
  <w:style w:type="paragraph" w:styleId="7">
    <w:name w:val="heading 7"/>
    <w:basedOn w:val="a"/>
    <w:next w:val="a"/>
    <w:link w:val="7Char"/>
    <w:semiHidden/>
    <w:unhideWhenUsed/>
    <w:qFormat/>
    <w:rsid w:val="006D1AE1"/>
    <w:pPr>
      <w:keepNext/>
      <w:keepLines/>
      <w:numPr>
        <w:ilvl w:val="6"/>
        <w:numId w:val="3"/>
      </w:numPr>
      <w:spacing w:before="40"/>
      <w:outlineLvl w:val="6"/>
    </w:pPr>
    <w:rPr>
      <w:rFonts w:asciiTheme="majorHAnsi" w:eastAsiaTheme="majorEastAsia" w:hAnsiTheme="majorHAnsi" w:cstheme="majorBidi"/>
      <w:i/>
      <w:iCs/>
      <w:color w:val="243F60" w:themeColor="accent1" w:themeShade="7F"/>
    </w:rPr>
  </w:style>
  <w:style w:type="paragraph" w:styleId="8">
    <w:name w:val="heading 8"/>
    <w:basedOn w:val="a"/>
    <w:next w:val="a"/>
    <w:link w:val="8Char"/>
    <w:semiHidden/>
    <w:unhideWhenUsed/>
    <w:qFormat/>
    <w:rsid w:val="006D1AE1"/>
    <w:pPr>
      <w:keepNext/>
      <w:keepLines/>
      <w:numPr>
        <w:ilvl w:val="7"/>
        <w:numId w:val="3"/>
      </w:numPr>
      <w:spacing w:before="40"/>
      <w:outlineLvl w:val="7"/>
    </w:pPr>
    <w:rPr>
      <w:rFonts w:asciiTheme="majorHAnsi" w:eastAsiaTheme="majorEastAsia" w:hAnsiTheme="majorHAnsi" w:cstheme="majorBidi"/>
      <w:color w:val="272727" w:themeColor="text1" w:themeTint="D8"/>
      <w:sz w:val="21"/>
      <w:szCs w:val="21"/>
    </w:rPr>
  </w:style>
  <w:style w:type="paragraph" w:styleId="9">
    <w:name w:val="heading 9"/>
    <w:basedOn w:val="a"/>
    <w:next w:val="a"/>
    <w:link w:val="9Char"/>
    <w:semiHidden/>
    <w:unhideWhenUsed/>
    <w:qFormat/>
    <w:rsid w:val="006D1AE1"/>
    <w:pPr>
      <w:keepNext/>
      <w:keepLines/>
      <w:numPr>
        <w:ilvl w:val="8"/>
        <w:numId w:val="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paragraph" w:styleId="a4">
    <w:name w:val="Body Text Indent"/>
    <w:basedOn w:val="a"/>
    <w:rsid w:val="00811C89"/>
    <w:pPr>
      <w:overflowPunct w:val="0"/>
      <w:autoSpaceDE w:val="0"/>
      <w:autoSpaceDN w:val="0"/>
      <w:adjustRightInd w:val="0"/>
      <w:ind w:left="1701" w:hanging="993"/>
      <w:textAlignment w:val="baseline"/>
    </w:pPr>
    <w:rPr>
      <w:rFonts w:ascii="Arial" w:hAnsi="Arial" w:cs="Arial"/>
    </w:rPr>
  </w:style>
  <w:style w:type="paragraph" w:styleId="a5">
    <w:name w:val="header"/>
    <w:basedOn w:val="a"/>
    <w:link w:val="Char"/>
    <w:uiPriority w:val="99"/>
    <w:rsid w:val="00811C89"/>
    <w:pPr>
      <w:tabs>
        <w:tab w:val="center" w:pos="4536"/>
        <w:tab w:val="right" w:pos="9072"/>
      </w:tabs>
      <w:overflowPunct w:val="0"/>
      <w:autoSpaceDE w:val="0"/>
      <w:autoSpaceDN w:val="0"/>
      <w:adjustRightInd w:val="0"/>
      <w:textAlignment w:val="baseline"/>
    </w:pPr>
    <w:rPr>
      <w:sz w:val="20"/>
      <w:szCs w:val="20"/>
    </w:rPr>
  </w:style>
  <w:style w:type="character" w:styleId="a6">
    <w:name w:val="page number"/>
    <w:basedOn w:val="a0"/>
    <w:rsid w:val="00811C89"/>
  </w:style>
  <w:style w:type="paragraph" w:styleId="a7">
    <w:name w:val="footer"/>
    <w:basedOn w:val="a"/>
    <w:link w:val="Char0"/>
    <w:uiPriority w:val="99"/>
    <w:rsid w:val="00811C89"/>
    <w:pPr>
      <w:tabs>
        <w:tab w:val="center" w:pos="4153"/>
        <w:tab w:val="right" w:pos="8306"/>
      </w:tabs>
    </w:pPr>
  </w:style>
  <w:style w:type="paragraph" w:styleId="20">
    <w:name w:val="Body Text Indent 2"/>
    <w:basedOn w:val="a"/>
    <w:rsid w:val="00811C89"/>
    <w:pPr>
      <w:ind w:left="1416"/>
      <w:jc w:val="both"/>
    </w:pPr>
    <w:rPr>
      <w:rFonts w:ascii="Arial" w:hAnsi="Arial" w:cs="Arial"/>
    </w:rPr>
  </w:style>
  <w:style w:type="paragraph" w:styleId="30">
    <w:name w:val="Body Text Indent 3"/>
    <w:basedOn w:val="a"/>
    <w:rsid w:val="00811C89"/>
    <w:pPr>
      <w:tabs>
        <w:tab w:val="left" w:pos="2340"/>
      </w:tabs>
      <w:ind w:left="3240" w:hanging="2532"/>
    </w:pPr>
    <w:rPr>
      <w:rFonts w:ascii="Arial" w:hAnsi="Arial" w:cs="Arial"/>
    </w:rPr>
  </w:style>
  <w:style w:type="paragraph" w:styleId="a8">
    <w:name w:val="Balloon Text"/>
    <w:basedOn w:val="a"/>
    <w:link w:val="Char1"/>
    <w:uiPriority w:val="99"/>
    <w:rsid w:val="00F4085B"/>
    <w:rPr>
      <w:rFonts w:ascii="Tahoma" w:hAnsi="Tahoma" w:cs="Tahoma"/>
      <w:sz w:val="16"/>
      <w:szCs w:val="16"/>
    </w:rPr>
  </w:style>
  <w:style w:type="character" w:customStyle="1" w:styleId="Char1">
    <w:name w:val="نص في بالون Char"/>
    <w:basedOn w:val="a0"/>
    <w:link w:val="a8"/>
    <w:uiPriority w:val="99"/>
    <w:rsid w:val="00F4085B"/>
    <w:rPr>
      <w:rFonts w:ascii="Tahoma" w:hAnsi="Tahoma" w:cs="Tahoma"/>
      <w:sz w:val="16"/>
      <w:szCs w:val="16"/>
    </w:rPr>
  </w:style>
  <w:style w:type="character" w:customStyle="1" w:styleId="Char">
    <w:name w:val="رأس الصفحة Char"/>
    <w:basedOn w:val="a0"/>
    <w:link w:val="a5"/>
    <w:uiPriority w:val="99"/>
    <w:rsid w:val="0084487D"/>
  </w:style>
  <w:style w:type="paragraph" w:styleId="a9">
    <w:name w:val="List Paragraph"/>
    <w:basedOn w:val="a"/>
    <w:link w:val="Char2"/>
    <w:uiPriority w:val="34"/>
    <w:qFormat/>
    <w:rsid w:val="008C089D"/>
    <w:pPr>
      <w:ind w:left="720"/>
      <w:contextualSpacing/>
    </w:pPr>
  </w:style>
  <w:style w:type="paragraph" w:styleId="aa">
    <w:name w:val="Normal (Web)"/>
    <w:basedOn w:val="a"/>
    <w:uiPriority w:val="99"/>
    <w:unhideWhenUsed/>
    <w:rsid w:val="00805358"/>
    <w:pPr>
      <w:spacing w:before="100" w:beforeAutospacing="1" w:after="100" w:afterAutospacing="1"/>
    </w:pPr>
  </w:style>
  <w:style w:type="character" w:customStyle="1" w:styleId="apple-converted-space">
    <w:name w:val="apple-converted-space"/>
    <w:basedOn w:val="a0"/>
    <w:rsid w:val="00805358"/>
  </w:style>
  <w:style w:type="character" w:customStyle="1" w:styleId="hps">
    <w:name w:val="hps"/>
    <w:basedOn w:val="a0"/>
    <w:rsid w:val="00424B7C"/>
  </w:style>
  <w:style w:type="character" w:customStyle="1" w:styleId="atn">
    <w:name w:val="atn"/>
    <w:basedOn w:val="a0"/>
    <w:rsid w:val="00424B7C"/>
  </w:style>
  <w:style w:type="paragraph" w:customStyle="1" w:styleId="Style1">
    <w:name w:val="Style1"/>
    <w:basedOn w:val="a9"/>
    <w:link w:val="Style1Car"/>
    <w:qFormat/>
    <w:rsid w:val="002F105B"/>
    <w:pPr>
      <w:numPr>
        <w:numId w:val="1"/>
      </w:numPr>
      <w:spacing w:line="360" w:lineRule="auto"/>
      <w:outlineLvl w:val="0"/>
    </w:pPr>
    <w:rPr>
      <w:rFonts w:ascii="Arial" w:eastAsia="Calibri" w:hAnsi="Arial" w:cs="Arial"/>
      <w:b/>
      <w:bCs/>
      <w:sz w:val="28"/>
      <w:szCs w:val="22"/>
    </w:rPr>
  </w:style>
  <w:style w:type="character" w:customStyle="1" w:styleId="Style1Car">
    <w:name w:val="Style1 Car"/>
    <w:basedOn w:val="a0"/>
    <w:link w:val="Style1"/>
    <w:rsid w:val="002F105B"/>
    <w:rPr>
      <w:rFonts w:ascii="Arial" w:eastAsia="Calibri" w:hAnsi="Arial" w:cs="Arial"/>
      <w:b/>
      <w:bCs/>
      <w:sz w:val="28"/>
      <w:szCs w:val="22"/>
      <w:lang w:val="en-US" w:eastAsia="en-US"/>
    </w:rPr>
  </w:style>
  <w:style w:type="paragraph" w:styleId="ab">
    <w:name w:val="TOC Heading"/>
    <w:basedOn w:val="1"/>
    <w:next w:val="a"/>
    <w:uiPriority w:val="39"/>
    <w:unhideWhenUsed/>
    <w:qFormat/>
    <w:rsid w:val="00F341C2"/>
    <w:pPr>
      <w:keepLines/>
      <w:spacing w:before="480" w:line="276" w:lineRule="auto"/>
      <w:outlineLvl w:val="9"/>
    </w:pPr>
    <w:rPr>
      <w:rFonts w:asciiTheme="majorHAnsi" w:eastAsiaTheme="majorEastAsia" w:hAnsiTheme="majorHAnsi" w:cstheme="majorBidi"/>
      <w:i w:val="0"/>
      <w:iCs w:val="0"/>
      <w:color w:val="365F91" w:themeColor="accent1" w:themeShade="BF"/>
      <w:sz w:val="28"/>
      <w:szCs w:val="28"/>
      <w:u w:val="none"/>
    </w:rPr>
  </w:style>
  <w:style w:type="paragraph" w:styleId="10">
    <w:name w:val="toc 1"/>
    <w:basedOn w:val="a"/>
    <w:next w:val="a"/>
    <w:autoRedefine/>
    <w:uiPriority w:val="39"/>
    <w:rsid w:val="00ED6EE6"/>
    <w:pPr>
      <w:tabs>
        <w:tab w:val="left" w:pos="1920"/>
        <w:tab w:val="right" w:leader="dot" w:pos="11033"/>
      </w:tabs>
      <w:bidi/>
      <w:spacing w:before="120" w:after="120"/>
      <w:ind w:left="243"/>
      <w:jc w:val="right"/>
    </w:pPr>
    <w:rPr>
      <w:rFonts w:asciiTheme="minorHAnsi" w:hAnsiTheme="minorHAnsi"/>
      <w:b/>
      <w:bCs/>
      <w:caps/>
      <w:sz w:val="20"/>
    </w:rPr>
  </w:style>
  <w:style w:type="paragraph" w:styleId="21">
    <w:name w:val="toc 2"/>
    <w:basedOn w:val="a"/>
    <w:next w:val="a"/>
    <w:autoRedefine/>
    <w:uiPriority w:val="39"/>
    <w:rsid w:val="0003760B"/>
    <w:pPr>
      <w:ind w:left="240"/>
    </w:pPr>
    <w:rPr>
      <w:rFonts w:asciiTheme="minorHAnsi" w:hAnsiTheme="minorHAnsi"/>
      <w:smallCaps/>
      <w:sz w:val="20"/>
    </w:rPr>
  </w:style>
  <w:style w:type="character" w:styleId="Hyperlink">
    <w:name w:val="Hyperlink"/>
    <w:basedOn w:val="a0"/>
    <w:uiPriority w:val="99"/>
    <w:unhideWhenUsed/>
    <w:rsid w:val="0003760B"/>
    <w:rPr>
      <w:color w:val="0000FF" w:themeColor="hyperlink"/>
      <w:u w:val="single"/>
    </w:rPr>
  </w:style>
  <w:style w:type="paragraph" w:styleId="31">
    <w:name w:val="toc 3"/>
    <w:basedOn w:val="a"/>
    <w:next w:val="a"/>
    <w:autoRedefine/>
    <w:uiPriority w:val="39"/>
    <w:rsid w:val="0003760B"/>
    <w:pPr>
      <w:ind w:left="480"/>
    </w:pPr>
    <w:rPr>
      <w:rFonts w:asciiTheme="minorHAnsi" w:hAnsiTheme="minorHAnsi"/>
      <w:i/>
      <w:iCs/>
      <w:sz w:val="20"/>
    </w:rPr>
  </w:style>
  <w:style w:type="paragraph" w:styleId="22">
    <w:name w:val="Body Text 2"/>
    <w:basedOn w:val="a"/>
    <w:link w:val="2Char"/>
    <w:rsid w:val="007E1591"/>
    <w:pPr>
      <w:overflowPunct w:val="0"/>
      <w:autoSpaceDE w:val="0"/>
      <w:autoSpaceDN w:val="0"/>
      <w:adjustRightInd w:val="0"/>
      <w:spacing w:after="120" w:line="480" w:lineRule="auto"/>
      <w:textAlignment w:val="baseline"/>
    </w:pPr>
    <w:rPr>
      <w:sz w:val="20"/>
      <w:szCs w:val="20"/>
      <w:lang w:val="en-GB" w:eastAsia="en-GB"/>
    </w:rPr>
  </w:style>
  <w:style w:type="character" w:customStyle="1" w:styleId="2Char">
    <w:name w:val="نص أساسي 2 Char"/>
    <w:basedOn w:val="a0"/>
    <w:link w:val="22"/>
    <w:uiPriority w:val="99"/>
    <w:rsid w:val="007E1591"/>
    <w:rPr>
      <w:lang w:val="en-GB" w:eastAsia="en-GB"/>
    </w:rPr>
  </w:style>
  <w:style w:type="character" w:styleId="ac">
    <w:name w:val="Emphasis"/>
    <w:basedOn w:val="a0"/>
    <w:uiPriority w:val="20"/>
    <w:qFormat/>
    <w:rsid w:val="007E1591"/>
    <w:rPr>
      <w:i/>
      <w:iCs/>
    </w:rPr>
  </w:style>
  <w:style w:type="table" w:styleId="ad">
    <w:name w:val="Table Grid"/>
    <w:basedOn w:val="a1"/>
    <w:rsid w:val="007E1591"/>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0">
    <w:name w:val="تذييل الصفحة Char"/>
    <w:basedOn w:val="a0"/>
    <w:link w:val="a7"/>
    <w:uiPriority w:val="99"/>
    <w:rsid w:val="00286FA1"/>
    <w:rPr>
      <w:sz w:val="24"/>
      <w:szCs w:val="24"/>
    </w:rPr>
  </w:style>
  <w:style w:type="paragraph" w:customStyle="1" w:styleId="Default">
    <w:name w:val="Default"/>
    <w:rsid w:val="00AC2138"/>
    <w:pPr>
      <w:autoSpaceDE w:val="0"/>
      <w:autoSpaceDN w:val="0"/>
      <w:adjustRightInd w:val="0"/>
    </w:pPr>
    <w:rPr>
      <w:rFonts w:eastAsiaTheme="minorHAnsi"/>
      <w:color w:val="000000"/>
    </w:rPr>
  </w:style>
  <w:style w:type="character" w:styleId="ae">
    <w:name w:val="Strong"/>
    <w:basedOn w:val="a0"/>
    <w:uiPriority w:val="22"/>
    <w:qFormat/>
    <w:rsid w:val="00E65B6E"/>
    <w:rPr>
      <w:b/>
      <w:bCs/>
    </w:rPr>
  </w:style>
  <w:style w:type="character" w:customStyle="1" w:styleId="1Char">
    <w:name w:val="العنوان 1 Char"/>
    <w:basedOn w:val="a0"/>
    <w:link w:val="1"/>
    <w:rsid w:val="00A0758F"/>
    <w:rPr>
      <w:rFonts w:ascii="Arial" w:hAnsi="Arial" w:cs="Arial"/>
      <w:b/>
      <w:bCs/>
      <w:i/>
      <w:iCs/>
      <w:sz w:val="24"/>
      <w:szCs w:val="24"/>
      <w:u w:val="single"/>
      <w:lang w:val="en-US"/>
    </w:rPr>
  </w:style>
  <w:style w:type="paragraph" w:customStyle="1" w:styleId="Title2">
    <w:name w:val="Title 2"/>
    <w:basedOn w:val="a9"/>
    <w:link w:val="Title2Char"/>
    <w:rsid w:val="00893552"/>
    <w:pPr>
      <w:numPr>
        <w:numId w:val="2"/>
      </w:numPr>
      <w:jc w:val="both"/>
      <w:outlineLvl w:val="0"/>
    </w:pPr>
    <w:rPr>
      <w:rFonts w:ascii="TheSans" w:eastAsiaTheme="minorHAnsi" w:hAnsi="TheSans" w:cs="TheSans"/>
      <w:b/>
      <w:bCs/>
      <w:color w:val="1F5BA4"/>
      <w:sz w:val="20"/>
      <w:szCs w:val="20"/>
      <w:lang w:eastAsia="en-GB"/>
    </w:rPr>
  </w:style>
  <w:style w:type="paragraph" w:customStyle="1" w:styleId="Title20">
    <w:name w:val="Title2"/>
    <w:basedOn w:val="Title2"/>
    <w:link w:val="Title2Char0"/>
    <w:qFormat/>
    <w:rsid w:val="00893552"/>
    <w:pPr>
      <w:numPr>
        <w:numId w:val="0"/>
      </w:numPr>
      <w:ind w:left="720"/>
    </w:pPr>
  </w:style>
  <w:style w:type="character" w:customStyle="1" w:styleId="4Char">
    <w:name w:val="عنوان 4 Char"/>
    <w:basedOn w:val="a0"/>
    <w:link w:val="4"/>
    <w:semiHidden/>
    <w:rsid w:val="006D1AE1"/>
    <w:rPr>
      <w:rFonts w:asciiTheme="majorHAnsi" w:eastAsiaTheme="majorEastAsia" w:hAnsiTheme="majorHAnsi" w:cstheme="majorBidi"/>
      <w:i/>
      <w:iCs/>
      <w:color w:val="365F91" w:themeColor="accent1" w:themeShade="BF"/>
      <w:sz w:val="24"/>
      <w:szCs w:val="24"/>
      <w:lang w:val="en-US"/>
    </w:rPr>
  </w:style>
  <w:style w:type="character" w:customStyle="1" w:styleId="Char2">
    <w:name w:val="سرد الفقرات Char"/>
    <w:basedOn w:val="a0"/>
    <w:link w:val="a9"/>
    <w:uiPriority w:val="34"/>
    <w:rsid w:val="00893552"/>
    <w:rPr>
      <w:sz w:val="24"/>
      <w:szCs w:val="24"/>
    </w:rPr>
  </w:style>
  <w:style w:type="character" w:customStyle="1" w:styleId="Title2Char">
    <w:name w:val="Title 2 Char"/>
    <w:basedOn w:val="Char2"/>
    <w:link w:val="Title2"/>
    <w:rsid w:val="00893552"/>
    <w:rPr>
      <w:rFonts w:ascii="TheSans" w:eastAsiaTheme="minorHAnsi" w:hAnsi="TheSans" w:cs="TheSans"/>
      <w:b/>
      <w:bCs/>
      <w:color w:val="1F5BA4"/>
      <w:sz w:val="24"/>
      <w:szCs w:val="24"/>
      <w:lang w:val="en-US" w:eastAsia="en-GB"/>
    </w:rPr>
  </w:style>
  <w:style w:type="character" w:customStyle="1" w:styleId="Title2Char0">
    <w:name w:val="Title2 Char"/>
    <w:basedOn w:val="Title2Char"/>
    <w:link w:val="Title20"/>
    <w:rsid w:val="00893552"/>
    <w:rPr>
      <w:rFonts w:ascii="TheSans" w:eastAsiaTheme="minorHAnsi" w:hAnsi="TheSans" w:cs="TheSans"/>
      <w:b/>
      <w:bCs/>
      <w:color w:val="1F5BA4"/>
      <w:sz w:val="24"/>
      <w:szCs w:val="24"/>
      <w:lang w:val="en-US" w:eastAsia="en-GB"/>
    </w:rPr>
  </w:style>
  <w:style w:type="character" w:customStyle="1" w:styleId="5Char">
    <w:name w:val="عنوان 5 Char"/>
    <w:basedOn w:val="a0"/>
    <w:link w:val="5"/>
    <w:semiHidden/>
    <w:rsid w:val="006D1AE1"/>
    <w:rPr>
      <w:rFonts w:asciiTheme="majorHAnsi" w:eastAsiaTheme="majorEastAsia" w:hAnsiTheme="majorHAnsi" w:cstheme="majorBidi"/>
      <w:color w:val="365F91" w:themeColor="accent1" w:themeShade="BF"/>
      <w:sz w:val="24"/>
      <w:szCs w:val="24"/>
      <w:lang w:val="en-US"/>
    </w:rPr>
  </w:style>
  <w:style w:type="character" w:customStyle="1" w:styleId="6Char">
    <w:name w:val="عنوان 6 Char"/>
    <w:basedOn w:val="a0"/>
    <w:link w:val="6"/>
    <w:semiHidden/>
    <w:rsid w:val="006D1AE1"/>
    <w:rPr>
      <w:rFonts w:asciiTheme="majorHAnsi" w:eastAsiaTheme="majorEastAsia" w:hAnsiTheme="majorHAnsi" w:cstheme="majorBidi"/>
      <w:color w:val="243F60" w:themeColor="accent1" w:themeShade="7F"/>
      <w:sz w:val="24"/>
      <w:szCs w:val="24"/>
      <w:lang w:val="en-US"/>
    </w:rPr>
  </w:style>
  <w:style w:type="character" w:customStyle="1" w:styleId="7Char">
    <w:name w:val="عنوان 7 Char"/>
    <w:basedOn w:val="a0"/>
    <w:link w:val="7"/>
    <w:semiHidden/>
    <w:rsid w:val="006D1AE1"/>
    <w:rPr>
      <w:rFonts w:asciiTheme="majorHAnsi" w:eastAsiaTheme="majorEastAsia" w:hAnsiTheme="majorHAnsi" w:cstheme="majorBidi"/>
      <w:i/>
      <w:iCs/>
      <w:color w:val="243F60" w:themeColor="accent1" w:themeShade="7F"/>
      <w:sz w:val="24"/>
      <w:szCs w:val="24"/>
      <w:lang w:val="en-US"/>
    </w:rPr>
  </w:style>
  <w:style w:type="character" w:customStyle="1" w:styleId="8Char">
    <w:name w:val="عنوان 8 Char"/>
    <w:basedOn w:val="a0"/>
    <w:link w:val="8"/>
    <w:semiHidden/>
    <w:rsid w:val="006D1AE1"/>
    <w:rPr>
      <w:rFonts w:asciiTheme="majorHAnsi" w:eastAsiaTheme="majorEastAsia" w:hAnsiTheme="majorHAnsi" w:cstheme="majorBidi"/>
      <w:color w:val="272727" w:themeColor="text1" w:themeTint="D8"/>
      <w:sz w:val="21"/>
      <w:szCs w:val="21"/>
      <w:lang w:val="en-US"/>
    </w:rPr>
  </w:style>
  <w:style w:type="character" w:customStyle="1" w:styleId="9Char">
    <w:name w:val="عنوان 9 Char"/>
    <w:basedOn w:val="a0"/>
    <w:link w:val="9"/>
    <w:semiHidden/>
    <w:rsid w:val="006D1AE1"/>
    <w:rPr>
      <w:rFonts w:asciiTheme="majorHAnsi" w:eastAsiaTheme="majorEastAsia" w:hAnsiTheme="majorHAnsi" w:cstheme="majorBidi"/>
      <w:i/>
      <w:iCs/>
      <w:color w:val="272727" w:themeColor="text1" w:themeTint="D8"/>
      <w:sz w:val="21"/>
      <w:szCs w:val="21"/>
      <w:lang w:val="en-US"/>
    </w:rPr>
  </w:style>
  <w:style w:type="numbering" w:customStyle="1" w:styleId="Style2">
    <w:name w:val="Style2"/>
    <w:uiPriority w:val="99"/>
    <w:rsid w:val="006D1AE1"/>
  </w:style>
  <w:style w:type="paragraph" w:styleId="40">
    <w:name w:val="toc 4"/>
    <w:basedOn w:val="a"/>
    <w:next w:val="a"/>
    <w:autoRedefine/>
    <w:uiPriority w:val="39"/>
    <w:unhideWhenUsed/>
    <w:rsid w:val="00F14F35"/>
    <w:pPr>
      <w:ind w:left="720"/>
    </w:pPr>
    <w:rPr>
      <w:rFonts w:asciiTheme="minorHAnsi" w:hAnsiTheme="minorHAnsi"/>
      <w:sz w:val="18"/>
      <w:szCs w:val="21"/>
    </w:rPr>
  </w:style>
  <w:style w:type="paragraph" w:styleId="50">
    <w:name w:val="toc 5"/>
    <w:basedOn w:val="a"/>
    <w:next w:val="a"/>
    <w:autoRedefine/>
    <w:uiPriority w:val="39"/>
    <w:unhideWhenUsed/>
    <w:rsid w:val="00F14F35"/>
    <w:pPr>
      <w:ind w:left="960"/>
    </w:pPr>
    <w:rPr>
      <w:rFonts w:asciiTheme="minorHAnsi" w:hAnsiTheme="minorHAnsi"/>
      <w:sz w:val="18"/>
      <w:szCs w:val="21"/>
    </w:rPr>
  </w:style>
  <w:style w:type="paragraph" w:styleId="60">
    <w:name w:val="toc 6"/>
    <w:basedOn w:val="a"/>
    <w:next w:val="a"/>
    <w:autoRedefine/>
    <w:uiPriority w:val="39"/>
    <w:unhideWhenUsed/>
    <w:rsid w:val="00F14F35"/>
    <w:pPr>
      <w:ind w:left="1200"/>
    </w:pPr>
    <w:rPr>
      <w:rFonts w:asciiTheme="minorHAnsi" w:hAnsiTheme="minorHAnsi"/>
      <w:sz w:val="18"/>
      <w:szCs w:val="21"/>
    </w:rPr>
  </w:style>
  <w:style w:type="paragraph" w:styleId="70">
    <w:name w:val="toc 7"/>
    <w:basedOn w:val="a"/>
    <w:next w:val="a"/>
    <w:autoRedefine/>
    <w:uiPriority w:val="39"/>
    <w:unhideWhenUsed/>
    <w:rsid w:val="00F14F35"/>
    <w:pPr>
      <w:ind w:left="1440"/>
    </w:pPr>
    <w:rPr>
      <w:rFonts w:asciiTheme="minorHAnsi" w:hAnsiTheme="minorHAnsi"/>
      <w:sz w:val="18"/>
      <w:szCs w:val="21"/>
    </w:rPr>
  </w:style>
  <w:style w:type="paragraph" w:styleId="80">
    <w:name w:val="toc 8"/>
    <w:basedOn w:val="a"/>
    <w:next w:val="a"/>
    <w:autoRedefine/>
    <w:uiPriority w:val="39"/>
    <w:unhideWhenUsed/>
    <w:rsid w:val="00F14F35"/>
    <w:pPr>
      <w:ind w:left="1680"/>
    </w:pPr>
    <w:rPr>
      <w:rFonts w:asciiTheme="minorHAnsi" w:hAnsiTheme="minorHAnsi"/>
      <w:sz w:val="18"/>
      <w:szCs w:val="21"/>
    </w:rPr>
  </w:style>
  <w:style w:type="paragraph" w:styleId="90">
    <w:name w:val="toc 9"/>
    <w:basedOn w:val="a"/>
    <w:next w:val="a"/>
    <w:autoRedefine/>
    <w:uiPriority w:val="39"/>
    <w:unhideWhenUsed/>
    <w:rsid w:val="00F14F35"/>
    <w:pPr>
      <w:ind w:left="1920"/>
    </w:pPr>
    <w:rPr>
      <w:rFonts w:asciiTheme="minorHAnsi" w:hAnsiTheme="minorHAnsi"/>
      <w:sz w:val="18"/>
      <w:szCs w:val="21"/>
    </w:rPr>
  </w:style>
  <w:style w:type="character" w:styleId="af">
    <w:name w:val="annotation reference"/>
    <w:basedOn w:val="a0"/>
    <w:semiHidden/>
    <w:unhideWhenUsed/>
    <w:rsid w:val="00016F40"/>
    <w:rPr>
      <w:sz w:val="16"/>
      <w:szCs w:val="16"/>
    </w:rPr>
  </w:style>
  <w:style w:type="paragraph" w:styleId="af0">
    <w:name w:val="annotation text"/>
    <w:basedOn w:val="a"/>
    <w:link w:val="Char3"/>
    <w:unhideWhenUsed/>
    <w:rsid w:val="00016F40"/>
    <w:rPr>
      <w:sz w:val="20"/>
      <w:szCs w:val="20"/>
    </w:rPr>
  </w:style>
  <w:style w:type="character" w:customStyle="1" w:styleId="Char3">
    <w:name w:val="نص تعليق Char"/>
    <w:basedOn w:val="a0"/>
    <w:link w:val="af0"/>
    <w:rsid w:val="00016F40"/>
    <w:rPr>
      <w:lang w:val="en-US"/>
    </w:rPr>
  </w:style>
  <w:style w:type="paragraph" w:styleId="af1">
    <w:name w:val="annotation subject"/>
    <w:basedOn w:val="af0"/>
    <w:next w:val="af0"/>
    <w:link w:val="Char4"/>
    <w:semiHidden/>
    <w:unhideWhenUsed/>
    <w:rsid w:val="007B0647"/>
    <w:rPr>
      <w:b/>
      <w:bCs/>
    </w:rPr>
  </w:style>
  <w:style w:type="character" w:customStyle="1" w:styleId="Char4">
    <w:name w:val="موضوع تعليق Char"/>
    <w:basedOn w:val="Char3"/>
    <w:link w:val="af1"/>
    <w:semiHidden/>
    <w:rsid w:val="007B0647"/>
    <w:rPr>
      <w:b/>
      <w:bCs/>
      <w:lang w:val="en-US"/>
    </w:rPr>
  </w:style>
  <w:style w:type="paragraph" w:styleId="af2">
    <w:name w:val="Plain Text"/>
    <w:basedOn w:val="a"/>
    <w:link w:val="Char5"/>
    <w:uiPriority w:val="99"/>
    <w:unhideWhenUsed/>
    <w:rsid w:val="001F1D27"/>
    <w:rPr>
      <w:rFonts w:ascii="Calibri" w:eastAsia="Calibri" w:hAnsi="Calibri"/>
      <w:sz w:val="22"/>
      <w:szCs w:val="21"/>
      <w:lang w:val="x-none" w:eastAsia="x-none"/>
    </w:rPr>
  </w:style>
  <w:style w:type="character" w:customStyle="1" w:styleId="Char5">
    <w:name w:val="نص عادي Char"/>
    <w:basedOn w:val="a0"/>
    <w:link w:val="af2"/>
    <w:uiPriority w:val="99"/>
    <w:rsid w:val="001F1D27"/>
    <w:rPr>
      <w:rFonts w:ascii="Calibri" w:eastAsia="Calibri" w:hAnsi="Calibri"/>
      <w:sz w:val="22"/>
      <w:szCs w:val="21"/>
      <w:lang w:val="x-none" w:eastAsia="x-none"/>
    </w:rPr>
  </w:style>
  <w:style w:type="character" w:styleId="af3">
    <w:name w:val="Subtle Emphasis"/>
    <w:uiPriority w:val="19"/>
    <w:qFormat/>
    <w:rsid w:val="001F1D27"/>
    <w:rPr>
      <w:i/>
      <w:iCs/>
      <w:color w:val="808080"/>
    </w:rPr>
  </w:style>
  <w:style w:type="paragraph" w:styleId="af4">
    <w:name w:val="Subtitle"/>
    <w:basedOn w:val="a"/>
    <w:next w:val="a"/>
    <w:link w:val="Char6"/>
    <w:uiPriority w:val="11"/>
    <w:qFormat/>
    <w:pPr>
      <w:spacing w:after="60"/>
      <w:jc w:val="center"/>
    </w:pPr>
    <w:rPr>
      <w:rFonts w:ascii="Cambria" w:eastAsia="Cambria" w:hAnsi="Cambria" w:cs="Cambria"/>
    </w:rPr>
  </w:style>
  <w:style w:type="character" w:customStyle="1" w:styleId="Char6">
    <w:name w:val="عنوان فرعي Char"/>
    <w:basedOn w:val="a0"/>
    <w:link w:val="af4"/>
    <w:uiPriority w:val="11"/>
    <w:rsid w:val="001F1D27"/>
    <w:rPr>
      <w:rFonts w:ascii="Cambria" w:hAnsi="Cambria"/>
      <w:sz w:val="24"/>
      <w:szCs w:val="24"/>
      <w:lang w:val="x-none" w:eastAsia="x-none"/>
    </w:rPr>
  </w:style>
  <w:style w:type="paragraph" w:customStyle="1" w:styleId="3CBD5A742C28424DA5172AD252E32316">
    <w:name w:val="3CBD5A742C28424DA5172AD252E32316"/>
    <w:rsid w:val="001F1D27"/>
    <w:pPr>
      <w:spacing w:after="200" w:line="276" w:lineRule="auto"/>
    </w:pPr>
    <w:rPr>
      <w:rFonts w:ascii="Calibri" w:eastAsia="MS Mincho" w:hAnsi="Calibri" w:cs="Arial"/>
      <w:sz w:val="22"/>
      <w:szCs w:val="22"/>
      <w:lang w:eastAsia="ja-JP"/>
    </w:rPr>
  </w:style>
  <w:style w:type="paragraph" w:styleId="af5">
    <w:name w:val="No Spacing"/>
    <w:link w:val="Char7"/>
    <w:uiPriority w:val="1"/>
    <w:qFormat/>
    <w:rsid w:val="001F1D27"/>
    <w:rPr>
      <w:rFonts w:ascii="Calibri" w:eastAsia="MS Mincho" w:hAnsi="Calibri"/>
      <w:sz w:val="22"/>
      <w:szCs w:val="22"/>
      <w:lang w:eastAsia="ja-JP"/>
    </w:rPr>
  </w:style>
  <w:style w:type="character" w:customStyle="1" w:styleId="Char7">
    <w:name w:val="بلا تباعد Char"/>
    <w:link w:val="af5"/>
    <w:uiPriority w:val="1"/>
    <w:rsid w:val="001F1D27"/>
    <w:rPr>
      <w:rFonts w:ascii="Calibri" w:eastAsia="MS Mincho" w:hAnsi="Calibri"/>
      <w:sz w:val="22"/>
      <w:szCs w:val="22"/>
      <w:lang w:val="en-US" w:eastAsia="ja-JP"/>
    </w:rPr>
  </w:style>
  <w:style w:type="paragraph" w:styleId="af6">
    <w:name w:val="Body Text"/>
    <w:basedOn w:val="a"/>
    <w:link w:val="Char8"/>
    <w:semiHidden/>
    <w:unhideWhenUsed/>
    <w:rsid w:val="007B4997"/>
    <w:pPr>
      <w:spacing w:after="120"/>
    </w:pPr>
  </w:style>
  <w:style w:type="character" w:customStyle="1" w:styleId="Char8">
    <w:name w:val="نص أساسي Char"/>
    <w:basedOn w:val="a0"/>
    <w:link w:val="af6"/>
    <w:semiHidden/>
    <w:rsid w:val="007B4997"/>
    <w:rPr>
      <w:sz w:val="24"/>
      <w:szCs w:val="24"/>
      <w:lang w:val="en-US"/>
    </w:rPr>
  </w:style>
  <w:style w:type="paragraph" w:styleId="23">
    <w:name w:val="List 2"/>
    <w:basedOn w:val="a"/>
    <w:uiPriority w:val="99"/>
    <w:unhideWhenUsed/>
    <w:rsid w:val="007B4997"/>
    <w:pPr>
      <w:ind w:left="566" w:hanging="283"/>
      <w:contextualSpacing/>
    </w:pPr>
  </w:style>
  <w:style w:type="table" w:styleId="2-6">
    <w:name w:val="Medium Grid 2 Accent 6"/>
    <w:basedOn w:val="a1"/>
    <w:uiPriority w:val="68"/>
    <w:rsid w:val="00771D4F"/>
    <w:rPr>
      <w:rFonts w:ascii="Cambria" w:hAnsi="Cambria"/>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styleId="-6">
    <w:name w:val="Light Grid Accent 6"/>
    <w:basedOn w:val="a1"/>
    <w:uiPriority w:val="62"/>
    <w:rsid w:val="00771D4F"/>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DengXian" w:eastAsia="Times New Roman" w:hAnsi="DengXi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DengXian" w:eastAsia="Times New Roman" w:hAnsi="DengXi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DengXian" w:eastAsia="Times New Roman" w:hAnsi="DengXian" w:cs="Times New Roman"/>
        <w:b/>
        <w:bCs/>
      </w:rPr>
    </w:tblStylePr>
    <w:tblStylePr w:type="lastCol">
      <w:rPr>
        <w:rFonts w:ascii="DengXian" w:eastAsia="Times New Roman" w:hAnsi="DengXi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af7">
    <w:basedOn w:val="a1"/>
    <w:tblPr>
      <w:tblStyleRowBandSize w:val="1"/>
      <w:tblStyleColBandSize w:val="1"/>
      <w:tblCellMar>
        <w:left w:w="0" w:type="dxa"/>
        <w:right w:w="0" w:type="dxa"/>
      </w:tblCellMar>
    </w:tblPr>
  </w:style>
  <w:style w:type="table" w:customStyle="1" w:styleId="af8">
    <w:basedOn w:val="a1"/>
    <w:tblPr>
      <w:tblStyleRowBandSize w:val="1"/>
      <w:tblStyleColBandSize w:val="1"/>
      <w:tblCellMar>
        <w:left w:w="115" w:type="dxa"/>
        <w:right w:w="115" w:type="dxa"/>
      </w:tblCellMar>
    </w:tblPr>
  </w:style>
  <w:style w:type="table" w:customStyle="1" w:styleId="af9">
    <w:basedOn w:val="a1"/>
    <w:tblPr>
      <w:tblStyleRowBandSize w:val="1"/>
      <w:tblStyleColBandSize w:val="1"/>
      <w:tblCellMar>
        <w:left w:w="115" w:type="dxa"/>
        <w:right w:w="115" w:type="dxa"/>
      </w:tblCellMar>
    </w:tblPr>
  </w:style>
  <w:style w:type="table" w:customStyle="1" w:styleId="afa">
    <w:basedOn w:val="a1"/>
    <w:tblPr>
      <w:tblStyleRowBandSize w:val="1"/>
      <w:tblStyleColBandSize w:val="1"/>
      <w:tblCellMar>
        <w:left w:w="115" w:type="dxa"/>
        <w:right w:w="115" w:type="dxa"/>
      </w:tblCellMar>
    </w:tblPr>
  </w:style>
  <w:style w:type="table" w:customStyle="1" w:styleId="afb">
    <w:basedOn w:val="a1"/>
    <w:tblPr>
      <w:tblStyleRowBandSize w:val="1"/>
      <w:tblStyleColBandSize w:val="1"/>
      <w:tblCellMar>
        <w:left w:w="115" w:type="dxa"/>
        <w:right w:w="115" w:type="dxa"/>
      </w:tblCellMar>
    </w:tblPr>
  </w:style>
  <w:style w:type="table" w:customStyle="1" w:styleId="afc">
    <w:basedOn w:val="a1"/>
    <w:tblPr>
      <w:tblStyleRowBandSize w:val="1"/>
      <w:tblStyleColBandSize w:val="1"/>
      <w:tblCellMar>
        <w:left w:w="115" w:type="dxa"/>
        <w:right w:w="115" w:type="dxa"/>
      </w:tblCellMar>
    </w:tblPr>
  </w:style>
  <w:style w:type="table" w:customStyle="1" w:styleId="afd">
    <w:basedOn w:val="a1"/>
    <w:tblPr>
      <w:tblStyleRowBandSize w:val="1"/>
      <w:tblStyleColBandSize w:val="1"/>
      <w:tblCellMar>
        <w:left w:w="115" w:type="dxa"/>
        <w:right w:w="115" w:type="dxa"/>
      </w:tblCellMar>
    </w:tblPr>
  </w:style>
  <w:style w:type="table" w:customStyle="1" w:styleId="afe">
    <w:basedOn w:val="a1"/>
    <w:tblPr>
      <w:tblStyleRowBandSize w:val="1"/>
      <w:tblStyleColBandSize w:val="1"/>
      <w:tblCellMar>
        <w:left w:w="115" w:type="dxa"/>
        <w:right w:w="115" w:type="dxa"/>
      </w:tblCellMar>
    </w:tblPr>
  </w:style>
  <w:style w:type="table" w:customStyle="1" w:styleId="aff">
    <w:basedOn w:val="a1"/>
    <w:tblPr>
      <w:tblStyleRowBandSize w:val="1"/>
      <w:tblStyleColBandSize w:val="1"/>
      <w:tblCellMar>
        <w:left w:w="115" w:type="dxa"/>
        <w:right w:w="115" w:type="dxa"/>
      </w:tblCellMar>
    </w:tblPr>
  </w:style>
  <w:style w:type="table" w:customStyle="1" w:styleId="aff0">
    <w:basedOn w:val="a1"/>
    <w:tblPr>
      <w:tblStyleRowBandSize w:val="1"/>
      <w:tblStyleColBandSize w:val="1"/>
      <w:tblCellMar>
        <w:left w:w="115" w:type="dxa"/>
        <w:right w:w="115" w:type="dxa"/>
      </w:tblCellMar>
    </w:tblPr>
  </w:style>
  <w:style w:type="table" w:customStyle="1" w:styleId="aff1">
    <w:basedOn w:val="a1"/>
    <w:tblPr>
      <w:tblStyleRowBandSize w:val="1"/>
      <w:tblStyleColBandSize w:val="1"/>
      <w:tblCellMar>
        <w:left w:w="115" w:type="dxa"/>
        <w:right w:w="115" w:type="dxa"/>
      </w:tblCellMar>
    </w:tblPr>
  </w:style>
  <w:style w:type="table" w:customStyle="1" w:styleId="aff2">
    <w:basedOn w:val="a1"/>
    <w:tblPr>
      <w:tblStyleRowBandSize w:val="1"/>
      <w:tblStyleColBandSize w:val="1"/>
      <w:tblCellMar>
        <w:left w:w="115" w:type="dxa"/>
        <w:right w:w="115" w:type="dxa"/>
      </w:tblCellMar>
    </w:tblPr>
  </w:style>
  <w:style w:type="table" w:customStyle="1" w:styleId="aff3">
    <w:basedOn w:val="a1"/>
    <w:tblPr>
      <w:tblStyleRowBandSize w:val="1"/>
      <w:tblStyleColBandSize w:val="1"/>
      <w:tblCellMar>
        <w:left w:w="115" w:type="dxa"/>
        <w:right w:w="115" w:type="dxa"/>
      </w:tblCellMar>
    </w:tblPr>
  </w:style>
  <w:style w:type="table" w:customStyle="1" w:styleId="aff4">
    <w:basedOn w:val="a1"/>
    <w:tblPr>
      <w:tblStyleRowBandSize w:val="1"/>
      <w:tblStyleColBandSize w:val="1"/>
      <w:tblCellMar>
        <w:left w:w="115" w:type="dxa"/>
        <w:right w:w="115" w:type="dxa"/>
      </w:tblCellMar>
    </w:tblPr>
  </w:style>
  <w:style w:type="table" w:customStyle="1" w:styleId="aff5">
    <w:basedOn w:val="a1"/>
    <w:tblPr>
      <w:tblStyleRowBandSize w:val="1"/>
      <w:tblStyleColBandSize w:val="1"/>
      <w:tblCellMar>
        <w:left w:w="115" w:type="dxa"/>
        <w:right w:w="115" w:type="dxa"/>
      </w:tblCellMar>
    </w:tblPr>
  </w:style>
  <w:style w:type="table" w:customStyle="1" w:styleId="aff6">
    <w:basedOn w:val="a1"/>
    <w:tblPr>
      <w:tblStyleRowBandSize w:val="1"/>
      <w:tblStyleColBandSize w:val="1"/>
      <w:tblCellMar>
        <w:left w:w="115" w:type="dxa"/>
        <w:right w:w="115" w:type="dxa"/>
      </w:tblCellMar>
    </w:tblPr>
  </w:style>
  <w:style w:type="table" w:customStyle="1" w:styleId="aff7">
    <w:basedOn w:val="a1"/>
    <w:tblPr>
      <w:tblStyleRowBandSize w:val="1"/>
      <w:tblStyleColBandSize w:val="1"/>
      <w:tblCellMar>
        <w:left w:w="115" w:type="dxa"/>
        <w:right w:w="115" w:type="dxa"/>
      </w:tblCellMar>
    </w:tblPr>
  </w:style>
  <w:style w:type="table" w:customStyle="1" w:styleId="aff8">
    <w:basedOn w:val="a1"/>
    <w:tblPr>
      <w:tblStyleRowBandSize w:val="1"/>
      <w:tblStyleColBandSize w:val="1"/>
      <w:tblCellMar>
        <w:left w:w="115" w:type="dxa"/>
        <w:right w:w="115" w:type="dxa"/>
      </w:tblCellMar>
    </w:tblPr>
  </w:style>
  <w:style w:type="table" w:customStyle="1" w:styleId="aff9">
    <w:basedOn w:val="a1"/>
    <w:tblPr>
      <w:tblStyleRowBandSize w:val="1"/>
      <w:tblStyleColBandSize w:val="1"/>
      <w:tblCellMar>
        <w:left w:w="115" w:type="dxa"/>
        <w:right w:w="115" w:type="dxa"/>
      </w:tblCellMar>
    </w:tblPr>
  </w:style>
  <w:style w:type="table" w:customStyle="1" w:styleId="affa">
    <w:basedOn w:val="a1"/>
    <w:tblPr>
      <w:tblStyleRowBandSize w:val="1"/>
      <w:tblStyleColBandSize w:val="1"/>
      <w:tblCellMar>
        <w:left w:w="115" w:type="dxa"/>
        <w:right w:w="115" w:type="dxa"/>
      </w:tblCellMar>
    </w:tblPr>
  </w:style>
  <w:style w:type="table" w:customStyle="1" w:styleId="affb">
    <w:basedOn w:val="a1"/>
    <w:tblPr>
      <w:tblStyleRowBandSize w:val="1"/>
      <w:tblStyleColBandSize w:val="1"/>
      <w:tblCellMar>
        <w:left w:w="115" w:type="dxa"/>
        <w:right w:w="115" w:type="dxa"/>
      </w:tblCellMar>
    </w:tblPr>
  </w:style>
  <w:style w:type="table" w:customStyle="1" w:styleId="affc">
    <w:basedOn w:val="a1"/>
    <w:tblPr>
      <w:tblStyleRowBandSize w:val="1"/>
      <w:tblStyleColBandSize w:val="1"/>
      <w:tblCellMar>
        <w:left w:w="115" w:type="dxa"/>
        <w:right w:w="115" w:type="dxa"/>
      </w:tblCellMar>
    </w:tblPr>
  </w:style>
  <w:style w:type="table" w:customStyle="1" w:styleId="affd">
    <w:basedOn w:val="a1"/>
    <w:tblPr>
      <w:tblStyleRowBandSize w:val="1"/>
      <w:tblStyleColBandSize w:val="1"/>
      <w:tblCellMar>
        <w:left w:w="115" w:type="dxa"/>
        <w:right w:w="115" w:type="dxa"/>
      </w:tblCellMar>
    </w:tblPr>
  </w:style>
  <w:style w:type="table" w:customStyle="1" w:styleId="affe">
    <w:basedOn w:val="a1"/>
    <w:tblPr>
      <w:tblStyleRowBandSize w:val="1"/>
      <w:tblStyleColBandSize w:val="1"/>
      <w:tblCellMar>
        <w:left w:w="115" w:type="dxa"/>
        <w:right w:w="115" w:type="dxa"/>
      </w:tblCellMar>
    </w:tblPr>
  </w:style>
  <w:style w:type="table" w:customStyle="1" w:styleId="afff">
    <w:basedOn w:val="a1"/>
    <w:tblPr>
      <w:tblStyleRowBandSize w:val="1"/>
      <w:tblStyleColBandSize w:val="1"/>
      <w:tblCellMar>
        <w:left w:w="115" w:type="dxa"/>
        <w:right w:w="115" w:type="dxa"/>
      </w:tblCellMar>
    </w:tblPr>
  </w:style>
  <w:style w:type="table" w:customStyle="1" w:styleId="afff0">
    <w:basedOn w:val="a1"/>
    <w:tblPr>
      <w:tblStyleRowBandSize w:val="1"/>
      <w:tblStyleColBandSize w:val="1"/>
      <w:tblCellMar>
        <w:left w:w="115" w:type="dxa"/>
        <w:right w:w="115" w:type="dxa"/>
      </w:tblCellMar>
    </w:tblPr>
  </w:style>
  <w:style w:type="table" w:customStyle="1" w:styleId="afff1">
    <w:basedOn w:val="a1"/>
    <w:tblPr>
      <w:tblStyleRowBandSize w:val="1"/>
      <w:tblStyleColBandSize w:val="1"/>
      <w:tblCellMar>
        <w:left w:w="115" w:type="dxa"/>
        <w:right w:w="115" w:type="dxa"/>
      </w:tblCellMar>
    </w:tblPr>
  </w:style>
  <w:style w:type="table" w:customStyle="1" w:styleId="afff2">
    <w:basedOn w:val="a1"/>
    <w:tblPr>
      <w:tblStyleRowBandSize w:val="1"/>
      <w:tblStyleColBandSize w:val="1"/>
      <w:tblCellMar>
        <w:left w:w="115" w:type="dxa"/>
        <w:right w:w="115" w:type="dxa"/>
      </w:tblCellMar>
    </w:tblPr>
  </w:style>
  <w:style w:type="table" w:customStyle="1" w:styleId="afff3">
    <w:basedOn w:val="a1"/>
    <w:tblPr>
      <w:tblStyleRowBandSize w:val="1"/>
      <w:tblStyleColBandSize w:val="1"/>
      <w:tblCellMar>
        <w:left w:w="115" w:type="dxa"/>
        <w:right w:w="115" w:type="dxa"/>
      </w:tblCellMar>
    </w:tblPr>
  </w:style>
  <w:style w:type="table" w:customStyle="1" w:styleId="afff4">
    <w:basedOn w:val="a1"/>
    <w:tblPr>
      <w:tblStyleRowBandSize w:val="1"/>
      <w:tblStyleColBandSize w:val="1"/>
      <w:tblCellMar>
        <w:left w:w="115" w:type="dxa"/>
        <w:right w:w="115" w:type="dxa"/>
      </w:tblCellMar>
    </w:tblPr>
  </w:style>
  <w:style w:type="table" w:customStyle="1" w:styleId="afff5">
    <w:basedOn w:val="a1"/>
    <w:tblPr>
      <w:tblStyleRowBandSize w:val="1"/>
      <w:tblStyleColBandSize w:val="1"/>
      <w:tblCellMar>
        <w:left w:w="115" w:type="dxa"/>
        <w:right w:w="115" w:type="dxa"/>
      </w:tblCellMar>
    </w:tblPr>
  </w:style>
  <w:style w:type="table" w:customStyle="1" w:styleId="afff6">
    <w:basedOn w:val="a1"/>
    <w:tblPr>
      <w:tblStyleRowBandSize w:val="1"/>
      <w:tblStyleColBandSize w:val="1"/>
      <w:tblCellMar>
        <w:left w:w="115" w:type="dxa"/>
        <w:right w:w="115" w:type="dxa"/>
      </w:tblCellMar>
    </w:tblPr>
  </w:style>
  <w:style w:type="table" w:customStyle="1" w:styleId="afff7">
    <w:basedOn w:val="a1"/>
    <w:tblPr>
      <w:tblStyleRowBandSize w:val="1"/>
      <w:tblStyleColBandSize w:val="1"/>
      <w:tblCellMar>
        <w:left w:w="115" w:type="dxa"/>
        <w:right w:w="115" w:type="dxa"/>
      </w:tblCellMar>
    </w:tblPr>
  </w:style>
  <w:style w:type="table" w:customStyle="1" w:styleId="afff8">
    <w:basedOn w:val="a1"/>
    <w:tblPr>
      <w:tblStyleRowBandSize w:val="1"/>
      <w:tblStyleColBandSize w:val="1"/>
      <w:tblCellMar>
        <w:left w:w="115" w:type="dxa"/>
        <w:right w:w="115" w:type="dxa"/>
      </w:tblCellMar>
    </w:tblPr>
  </w:style>
  <w:style w:type="table" w:customStyle="1" w:styleId="afff9">
    <w:basedOn w:val="a1"/>
    <w:tblPr>
      <w:tblStyleRowBandSize w:val="1"/>
      <w:tblStyleColBandSize w:val="1"/>
      <w:tblCellMar>
        <w:left w:w="115" w:type="dxa"/>
        <w:right w:w="115" w:type="dxa"/>
      </w:tblCellMar>
    </w:tblPr>
  </w:style>
  <w:style w:type="table" w:customStyle="1" w:styleId="afffa">
    <w:basedOn w:val="a1"/>
    <w:tblPr>
      <w:tblStyleRowBandSize w:val="1"/>
      <w:tblStyleColBandSize w:val="1"/>
      <w:tblCellMar>
        <w:left w:w="115" w:type="dxa"/>
        <w:right w:w="115" w:type="dxa"/>
      </w:tblCellMar>
    </w:tblPr>
  </w:style>
  <w:style w:type="table" w:customStyle="1" w:styleId="afffb">
    <w:basedOn w:val="a1"/>
    <w:tblPr>
      <w:tblStyleRowBandSize w:val="1"/>
      <w:tblStyleColBandSize w:val="1"/>
      <w:tblCellMar>
        <w:left w:w="115" w:type="dxa"/>
        <w:right w:w="115" w:type="dxa"/>
      </w:tblCellMar>
    </w:tblPr>
  </w:style>
  <w:style w:type="table" w:customStyle="1" w:styleId="afffc">
    <w:basedOn w:val="a1"/>
    <w:tblPr>
      <w:tblStyleRowBandSize w:val="1"/>
      <w:tblStyleColBandSize w:val="1"/>
      <w:tblCellMar>
        <w:left w:w="115" w:type="dxa"/>
        <w:right w:w="115" w:type="dxa"/>
      </w:tblCellMar>
    </w:tblPr>
  </w:style>
  <w:style w:type="table" w:customStyle="1" w:styleId="afffd">
    <w:basedOn w:val="a1"/>
    <w:tblPr>
      <w:tblStyleRowBandSize w:val="1"/>
      <w:tblStyleColBandSize w:val="1"/>
      <w:tblCellMar>
        <w:left w:w="115" w:type="dxa"/>
        <w:right w:w="115" w:type="dxa"/>
      </w:tblCellMar>
    </w:tblPr>
  </w:style>
  <w:style w:type="table" w:customStyle="1" w:styleId="afffe">
    <w:basedOn w:val="a1"/>
    <w:tblPr>
      <w:tblStyleRowBandSize w:val="1"/>
      <w:tblStyleColBandSize w:val="1"/>
      <w:tblCellMar>
        <w:left w:w="115" w:type="dxa"/>
        <w:right w:w="115" w:type="dxa"/>
      </w:tblCellMar>
    </w:tblPr>
  </w:style>
  <w:style w:type="table" w:customStyle="1" w:styleId="affff">
    <w:basedOn w:val="a1"/>
    <w:tblPr>
      <w:tblStyleRowBandSize w:val="1"/>
      <w:tblStyleColBandSize w:val="1"/>
      <w:tblCellMar>
        <w:left w:w="115" w:type="dxa"/>
        <w:right w:w="115" w:type="dxa"/>
      </w:tblCellMar>
    </w:tblPr>
  </w:style>
  <w:style w:type="table" w:customStyle="1" w:styleId="affff0">
    <w:basedOn w:val="a1"/>
    <w:tblPr>
      <w:tblStyleRowBandSize w:val="1"/>
      <w:tblStyleColBandSize w:val="1"/>
      <w:tblCellMar>
        <w:left w:w="115" w:type="dxa"/>
        <w:right w:w="115" w:type="dxa"/>
      </w:tblCellMar>
    </w:tblPr>
  </w:style>
  <w:style w:type="table" w:customStyle="1" w:styleId="affff1">
    <w:basedOn w:val="a1"/>
    <w:tblPr>
      <w:tblStyleRowBandSize w:val="1"/>
      <w:tblStyleColBandSize w:val="1"/>
      <w:tblCellMar>
        <w:left w:w="115" w:type="dxa"/>
        <w:right w:w="115" w:type="dxa"/>
      </w:tblCellMar>
    </w:tblPr>
  </w:style>
  <w:style w:type="table" w:customStyle="1" w:styleId="affff2">
    <w:basedOn w:val="a1"/>
    <w:tblPr>
      <w:tblStyleRowBandSize w:val="1"/>
      <w:tblStyleColBandSize w:val="1"/>
      <w:tblCellMar>
        <w:left w:w="115" w:type="dxa"/>
        <w:right w:w="115" w:type="dxa"/>
      </w:tblCellMar>
    </w:tblPr>
  </w:style>
  <w:style w:type="table" w:customStyle="1" w:styleId="affff3">
    <w:basedOn w:val="a1"/>
    <w:tblPr>
      <w:tblStyleRowBandSize w:val="1"/>
      <w:tblStyleColBandSize w:val="1"/>
      <w:tblCellMar>
        <w:left w:w="115" w:type="dxa"/>
        <w:right w:w="115" w:type="dxa"/>
      </w:tblCellMar>
    </w:tblPr>
  </w:style>
  <w:style w:type="table" w:customStyle="1" w:styleId="affff4">
    <w:basedOn w:val="a1"/>
    <w:tblPr>
      <w:tblStyleRowBandSize w:val="1"/>
      <w:tblStyleColBandSize w:val="1"/>
      <w:tblCellMar>
        <w:left w:w="115" w:type="dxa"/>
        <w:right w:w="115" w:type="dxa"/>
      </w:tblCellMar>
    </w:tblPr>
  </w:style>
  <w:style w:type="table" w:customStyle="1" w:styleId="affff5">
    <w:basedOn w:val="a1"/>
    <w:tblPr>
      <w:tblStyleRowBandSize w:val="1"/>
      <w:tblStyleColBandSize w:val="1"/>
      <w:tblCellMar>
        <w:left w:w="115" w:type="dxa"/>
        <w:right w:w="115" w:type="dxa"/>
      </w:tblCellMar>
    </w:tblPr>
  </w:style>
  <w:style w:type="table" w:customStyle="1" w:styleId="affff6">
    <w:basedOn w:val="a1"/>
    <w:tblPr>
      <w:tblStyleRowBandSize w:val="1"/>
      <w:tblStyleColBandSize w:val="1"/>
      <w:tblCellMar>
        <w:left w:w="115" w:type="dxa"/>
        <w:right w:w="115" w:type="dxa"/>
      </w:tblCellMar>
    </w:tblPr>
  </w:style>
  <w:style w:type="table" w:customStyle="1" w:styleId="affff7">
    <w:basedOn w:val="a1"/>
    <w:tblPr>
      <w:tblStyleRowBandSize w:val="1"/>
      <w:tblStyleColBandSize w:val="1"/>
      <w:tblCellMar>
        <w:left w:w="115" w:type="dxa"/>
        <w:right w:w="115" w:type="dxa"/>
      </w:tblCellMar>
    </w:tblPr>
  </w:style>
  <w:style w:type="table" w:customStyle="1" w:styleId="affff8">
    <w:basedOn w:val="a1"/>
    <w:tblPr>
      <w:tblStyleRowBandSize w:val="1"/>
      <w:tblStyleColBandSize w:val="1"/>
      <w:tblCellMar>
        <w:left w:w="115" w:type="dxa"/>
        <w:right w:w="115" w:type="dxa"/>
      </w:tblCellMar>
    </w:tblPr>
  </w:style>
  <w:style w:type="table" w:customStyle="1" w:styleId="affff9">
    <w:basedOn w:val="a1"/>
    <w:tblPr>
      <w:tblStyleRowBandSize w:val="1"/>
      <w:tblStyleColBandSize w:val="1"/>
      <w:tblCellMar>
        <w:left w:w="115" w:type="dxa"/>
        <w:right w:w="115" w:type="dxa"/>
      </w:tblCellMar>
    </w:tblPr>
  </w:style>
  <w:style w:type="table" w:customStyle="1" w:styleId="affffa">
    <w:basedOn w:val="a1"/>
    <w:tblPr>
      <w:tblStyleRowBandSize w:val="1"/>
      <w:tblStyleColBandSize w:val="1"/>
      <w:tblCellMar>
        <w:left w:w="115" w:type="dxa"/>
        <w:right w:w="115" w:type="dxa"/>
      </w:tblCellMar>
    </w:tblPr>
  </w:style>
  <w:style w:type="table" w:customStyle="1" w:styleId="affffb">
    <w:basedOn w:val="a1"/>
    <w:tblPr>
      <w:tblStyleRowBandSize w:val="1"/>
      <w:tblStyleColBandSize w:val="1"/>
      <w:tblCellMar>
        <w:left w:w="115" w:type="dxa"/>
        <w:right w:w="115" w:type="dxa"/>
      </w:tblCellMar>
    </w:tblPr>
  </w:style>
  <w:style w:type="table" w:customStyle="1" w:styleId="affffc">
    <w:basedOn w:val="a1"/>
    <w:tblPr>
      <w:tblStyleRowBandSize w:val="1"/>
      <w:tblStyleColBandSize w:val="1"/>
      <w:tblCellMar>
        <w:left w:w="115" w:type="dxa"/>
        <w:right w:w="115" w:type="dxa"/>
      </w:tblCellMar>
    </w:tblPr>
  </w:style>
  <w:style w:type="table" w:customStyle="1" w:styleId="affffd">
    <w:basedOn w:val="a1"/>
    <w:tblPr>
      <w:tblStyleRowBandSize w:val="1"/>
      <w:tblStyleColBandSize w:val="1"/>
      <w:tblCellMar>
        <w:left w:w="115" w:type="dxa"/>
        <w:right w:w="115" w:type="dxa"/>
      </w:tblCellMar>
    </w:tblPr>
  </w:style>
  <w:style w:type="table" w:customStyle="1" w:styleId="affffe">
    <w:basedOn w:val="a1"/>
    <w:tblPr>
      <w:tblStyleRowBandSize w:val="1"/>
      <w:tblStyleColBandSize w:val="1"/>
      <w:tblCellMar>
        <w:left w:w="115" w:type="dxa"/>
        <w:right w:w="115" w:type="dxa"/>
      </w:tblCellMar>
    </w:tblPr>
  </w:style>
  <w:style w:type="table" w:customStyle="1" w:styleId="afffff">
    <w:basedOn w:val="a1"/>
    <w:tblPr>
      <w:tblStyleRowBandSize w:val="1"/>
      <w:tblStyleColBandSize w:val="1"/>
      <w:tblCellMar>
        <w:left w:w="115" w:type="dxa"/>
        <w:right w:w="115" w:type="dxa"/>
      </w:tblCellMar>
    </w:tblPr>
  </w:style>
  <w:style w:type="table" w:customStyle="1" w:styleId="afffff0">
    <w:basedOn w:val="a1"/>
    <w:tblPr>
      <w:tblStyleRowBandSize w:val="1"/>
      <w:tblStyleColBandSize w:val="1"/>
      <w:tblCellMar>
        <w:left w:w="115" w:type="dxa"/>
        <w:right w:w="115" w:type="dxa"/>
      </w:tblCellMar>
    </w:tblPr>
  </w:style>
  <w:style w:type="table" w:customStyle="1" w:styleId="afffff1">
    <w:basedOn w:val="a1"/>
    <w:tblPr>
      <w:tblStyleRowBandSize w:val="1"/>
      <w:tblStyleColBandSize w:val="1"/>
      <w:tblCellMar>
        <w:left w:w="115" w:type="dxa"/>
        <w:right w:w="115" w:type="dxa"/>
      </w:tblCellMar>
    </w:tblPr>
  </w:style>
  <w:style w:type="table" w:customStyle="1" w:styleId="afffff2">
    <w:basedOn w:val="a1"/>
    <w:tblPr>
      <w:tblStyleRowBandSize w:val="1"/>
      <w:tblStyleColBandSize w:val="1"/>
      <w:tblCellMar>
        <w:left w:w="115" w:type="dxa"/>
        <w:right w:w="115" w:type="dxa"/>
      </w:tblCellMar>
    </w:tblPr>
  </w:style>
  <w:style w:type="table" w:customStyle="1" w:styleId="afffff3">
    <w:basedOn w:val="a1"/>
    <w:tblPr>
      <w:tblStyleRowBandSize w:val="1"/>
      <w:tblStyleColBandSize w:val="1"/>
      <w:tblCellMar>
        <w:left w:w="115" w:type="dxa"/>
        <w:right w:w="115" w:type="dxa"/>
      </w:tblCellMar>
    </w:tblPr>
  </w:style>
  <w:style w:type="table" w:customStyle="1" w:styleId="afffff4">
    <w:basedOn w:val="a1"/>
    <w:tblPr>
      <w:tblStyleRowBandSize w:val="1"/>
      <w:tblStyleColBandSize w:val="1"/>
      <w:tblCellMar>
        <w:left w:w="115" w:type="dxa"/>
        <w:right w:w="115" w:type="dxa"/>
      </w:tblCellMar>
    </w:tblPr>
  </w:style>
  <w:style w:type="table" w:customStyle="1" w:styleId="afffff5">
    <w:basedOn w:val="a1"/>
    <w:tblPr>
      <w:tblStyleRowBandSize w:val="1"/>
      <w:tblStyleColBandSize w:val="1"/>
      <w:tblCellMar>
        <w:left w:w="115" w:type="dxa"/>
        <w:right w:w="115" w:type="dxa"/>
      </w:tblCellMar>
    </w:tblPr>
  </w:style>
  <w:style w:type="table" w:customStyle="1" w:styleId="afffff6">
    <w:basedOn w:val="a1"/>
    <w:tblPr>
      <w:tblStyleRowBandSize w:val="1"/>
      <w:tblStyleColBandSize w:val="1"/>
      <w:tblCellMar>
        <w:left w:w="115" w:type="dxa"/>
        <w:right w:w="115" w:type="dxa"/>
      </w:tblCellMar>
    </w:tblPr>
  </w:style>
  <w:style w:type="table" w:customStyle="1" w:styleId="afffff7">
    <w:basedOn w:val="a1"/>
    <w:tblPr>
      <w:tblStyleRowBandSize w:val="1"/>
      <w:tblStyleColBandSize w:val="1"/>
      <w:tblCellMar>
        <w:left w:w="115" w:type="dxa"/>
        <w:right w:w="115" w:type="dxa"/>
      </w:tblCellMar>
    </w:tblPr>
  </w:style>
  <w:style w:type="table" w:customStyle="1" w:styleId="afffff8">
    <w:basedOn w:val="a1"/>
    <w:tblPr>
      <w:tblStyleRowBandSize w:val="1"/>
      <w:tblStyleColBandSize w:val="1"/>
      <w:tblCellMar>
        <w:left w:w="115" w:type="dxa"/>
        <w:right w:w="115" w:type="dxa"/>
      </w:tblCellMar>
    </w:tblPr>
  </w:style>
  <w:style w:type="table" w:customStyle="1" w:styleId="afffff9">
    <w:basedOn w:val="a1"/>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_rels/fontTable.xml.rels><?xml version="1.0" encoding="UTF-8" standalone="yes"?>
<Relationships xmlns="http://schemas.openxmlformats.org/package/2006/relationships"><Relationship Id="rId13" Type="http://schemas.openxmlformats.org/officeDocument/2006/relationships/font" Target="fonts/font1.odttf" /><Relationship Id="rId3" Type="http://schemas.openxmlformats.org/officeDocument/2006/relationships/font" Target="fonts/Garamond-regular.ttf" /><Relationship Id="rId12" Type="http://schemas.openxmlformats.org/officeDocument/2006/relationships/font" Target="fonts/NotoSansSymbols-bold.ttf" /><Relationship Id="rId11" Type="http://schemas.openxmlformats.org/officeDocument/2006/relationships/font" Target="fonts/NotoSansSymbols-regular.ttf" /><Relationship Id="rId6" Type="http://schemas.openxmlformats.org/officeDocument/2006/relationships/font" Target="fonts/Garamond-boldItalic.ttf" /><Relationship Id="rId5" Type="http://schemas.openxmlformats.org/officeDocument/2006/relationships/font" Target="fonts/Garamond-italic.ttf" /><Relationship Id="rId4" Type="http://schemas.openxmlformats.org/officeDocument/2006/relationships/font" Target="fonts/Garamond-bold.ttf" /></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hTEQn5Fd7twmHBTgtKyrsUQJEw==">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28928</Words>
  <Characters>164891</Characters>
  <Application>Microsoft Office Word</Application>
  <DocSecurity>0</DocSecurity>
  <Lines>1374</Lines>
  <Paragraphs>386</Paragraphs>
  <ScaleCrop>false</ScaleCrop>
  <Company/>
  <LinksUpToDate>false</LinksUpToDate>
  <CharactersWithSpaces>193433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Khalil</dc:creator>
  <cp:lastModifiedBy>hassan الرومي</cp:lastModifiedBy>
  <cp:revision>2</cp:revision>
  <dcterms:created xsi:type="dcterms:W3CDTF">2024-04-30T17:48:00Z</dcterms:created>
  <dcterms:modified xsi:type="dcterms:W3CDTF">2024-04-30T17:48:00Z</dcterms:modified>
</cp:coreProperties>
</file>