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BB4C" w14:textId="6C2507AA" w:rsidR="00ED43E4" w:rsidRDefault="00ED43E4" w:rsidP="00B242E3">
      <w:pPr>
        <w:tabs>
          <w:tab w:val="left" w:pos="3090"/>
        </w:tabs>
        <w:bidi/>
      </w:pPr>
    </w:p>
    <w:tbl>
      <w:tblPr>
        <w:tblStyle w:val="a5"/>
        <w:tblW w:w="10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3780"/>
        <w:gridCol w:w="2700"/>
      </w:tblGrid>
      <w:tr w:rsidR="00D90997" w14:paraId="2D5C451A" w14:textId="77777777" w:rsidTr="00D90997">
        <w:trPr>
          <w:trHeight w:val="710"/>
        </w:trPr>
        <w:tc>
          <w:tcPr>
            <w:tcW w:w="1062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DD6EE" w:themeFill="accent1" w:themeFillTint="66"/>
            <w:vAlign w:val="center"/>
          </w:tcPr>
          <w:p w14:paraId="2CA0BC15" w14:textId="77777777" w:rsidR="00D90997" w:rsidRPr="00564EEE" w:rsidRDefault="00D90997" w:rsidP="006D642F">
            <w:pPr>
              <w:pStyle w:val="a3"/>
              <w:jc w:val="center"/>
              <w:rPr>
                <w:rFonts w:asciiTheme="majorBidi" w:hAnsiTheme="majorBidi" w:cstheme="majorBidi"/>
                <w:b/>
                <w:bCs/>
                <w:color w:val="000000" w:themeColor="text1"/>
                <w:sz w:val="48"/>
                <w:szCs w:val="48"/>
                <w:rtl/>
              </w:rPr>
            </w:pPr>
            <w:r w:rsidRPr="00564EEE">
              <w:rPr>
                <w:rFonts w:asciiTheme="majorBidi" w:hAnsiTheme="majorBidi" w:cstheme="majorBidi"/>
                <w:b/>
                <w:bCs/>
                <w:color w:val="000000" w:themeColor="text1"/>
                <w:sz w:val="48"/>
                <w:szCs w:val="48"/>
                <w:rtl/>
              </w:rPr>
              <w:t>وصف وظيفي</w:t>
            </w:r>
          </w:p>
        </w:tc>
      </w:tr>
      <w:tr w:rsidR="00D90997" w14:paraId="02A3B14E" w14:textId="77777777" w:rsidTr="006D642F">
        <w:trPr>
          <w:trHeight w:val="620"/>
        </w:trPr>
        <w:tc>
          <w:tcPr>
            <w:tcW w:w="4140" w:type="dxa"/>
            <w:tcBorders>
              <w:top w:val="dotted" w:sz="4" w:space="0" w:color="000000" w:themeColor="text1"/>
              <w:left w:val="dotted" w:sz="4" w:space="0" w:color="auto"/>
              <w:bottom w:val="dotted" w:sz="4" w:space="0" w:color="auto"/>
              <w:right w:val="dotted" w:sz="4" w:space="0" w:color="auto"/>
            </w:tcBorders>
            <w:vAlign w:val="center"/>
          </w:tcPr>
          <w:p w14:paraId="1BB8EF82" w14:textId="77777777" w:rsidR="00C032E5" w:rsidRPr="00C032E5" w:rsidRDefault="00C032E5" w:rsidP="00C032E5">
            <w:pPr>
              <w:jc w:val="center"/>
              <w:rPr>
                <w:rFonts w:asciiTheme="majorBidi" w:hAnsiTheme="majorBidi" w:cstheme="majorBidi"/>
                <w:b/>
                <w:bCs/>
                <w:color w:val="333E49"/>
                <w:sz w:val="24"/>
                <w:szCs w:val="24"/>
                <w:shd w:val="clear" w:color="auto" w:fill="FFFFFF"/>
                <w:lang w:val="en-GB"/>
              </w:rPr>
            </w:pPr>
            <w:r w:rsidRPr="00C032E5">
              <w:rPr>
                <w:rFonts w:asciiTheme="majorBidi" w:hAnsiTheme="majorBidi" w:cstheme="majorBidi"/>
                <w:b/>
                <w:bCs/>
                <w:color w:val="333E49"/>
                <w:sz w:val="24"/>
                <w:szCs w:val="24"/>
                <w:shd w:val="clear" w:color="auto" w:fill="FFFFFF"/>
                <w:lang w:val="en"/>
              </w:rPr>
              <w:t>Human Resources Specialist</w:t>
            </w:r>
          </w:p>
          <w:p w14:paraId="47D3B742" w14:textId="13C20838" w:rsidR="00D90997" w:rsidRPr="00727217" w:rsidRDefault="00D90997" w:rsidP="006D642F">
            <w:pPr>
              <w:jc w:val="center"/>
              <w:rPr>
                <w:rFonts w:asciiTheme="majorBidi" w:hAnsiTheme="majorBidi" w:cstheme="majorBidi"/>
                <w:b/>
                <w:bCs/>
              </w:rPr>
            </w:pPr>
          </w:p>
        </w:tc>
        <w:tc>
          <w:tcPr>
            <w:tcW w:w="3780" w:type="dxa"/>
            <w:tcBorders>
              <w:top w:val="dotted" w:sz="4" w:space="0" w:color="000000" w:themeColor="text1"/>
              <w:left w:val="dotted" w:sz="4" w:space="0" w:color="auto"/>
              <w:bottom w:val="dotted" w:sz="4" w:space="0" w:color="auto"/>
              <w:right w:val="dotted" w:sz="4" w:space="0" w:color="auto"/>
            </w:tcBorders>
            <w:vAlign w:val="center"/>
          </w:tcPr>
          <w:p w14:paraId="202A3D63" w14:textId="49F27A91" w:rsidR="00D90997" w:rsidRPr="00564EEE" w:rsidRDefault="00C032E5" w:rsidP="006D642F">
            <w:pPr>
              <w:pStyle w:val="a3"/>
              <w:jc w:val="center"/>
              <w:rPr>
                <w:rFonts w:asciiTheme="majorBidi" w:hAnsiTheme="majorBidi" w:cstheme="majorBidi"/>
                <w:b/>
                <w:bCs/>
                <w:sz w:val="32"/>
                <w:szCs w:val="32"/>
                <w:rtl/>
              </w:rPr>
            </w:pPr>
            <w:r>
              <w:rPr>
                <w:rFonts w:asciiTheme="majorBidi" w:hAnsiTheme="majorBidi" w:cs="Times New Roman" w:hint="cs"/>
                <w:b/>
                <w:bCs/>
                <w:sz w:val="32"/>
                <w:szCs w:val="32"/>
                <w:rtl/>
              </w:rPr>
              <w:t>اخصائي موارد بشرية</w:t>
            </w:r>
          </w:p>
        </w:tc>
        <w:tc>
          <w:tcPr>
            <w:tcW w:w="2700" w:type="dxa"/>
            <w:tcBorders>
              <w:top w:val="dotted" w:sz="4" w:space="0" w:color="000000" w:themeColor="text1"/>
              <w:left w:val="dotted" w:sz="4" w:space="0" w:color="auto"/>
            </w:tcBorders>
            <w:shd w:val="clear" w:color="auto" w:fill="404040" w:themeFill="text1" w:themeFillTint="BF"/>
            <w:vAlign w:val="center"/>
          </w:tcPr>
          <w:p w14:paraId="0F81D3B6" w14:textId="77777777" w:rsidR="00D90997" w:rsidRPr="00564EEE" w:rsidRDefault="00D90997" w:rsidP="006D642F">
            <w:pPr>
              <w:pStyle w:val="a3"/>
              <w:jc w:val="center"/>
              <w:rPr>
                <w:rFonts w:ascii="SF Sultan" w:hAnsi="SF Sultan" w:cs="SF Sultan"/>
                <w:color w:val="FFFFFF" w:themeColor="background1"/>
                <w:sz w:val="28"/>
                <w:szCs w:val="28"/>
                <w:rtl/>
              </w:rPr>
            </w:pPr>
            <w:r w:rsidRPr="00564EEE">
              <w:rPr>
                <w:rFonts w:ascii="SF Sultan" w:hAnsi="SF Sultan" w:cs="SF Sultan"/>
                <w:color w:val="FFFFFF" w:themeColor="background1"/>
                <w:sz w:val="28"/>
                <w:szCs w:val="28"/>
                <w:rtl/>
              </w:rPr>
              <w:t>المسمى الوظيفي</w:t>
            </w:r>
          </w:p>
        </w:tc>
      </w:tr>
      <w:tr w:rsidR="00D90997" w14:paraId="159812CB" w14:textId="77777777" w:rsidTr="006D642F">
        <w:trPr>
          <w:trHeight w:val="620"/>
        </w:trPr>
        <w:tc>
          <w:tcPr>
            <w:tcW w:w="7920" w:type="dxa"/>
            <w:gridSpan w:val="2"/>
            <w:tcBorders>
              <w:top w:val="dotted" w:sz="4" w:space="0" w:color="auto"/>
              <w:left w:val="dotted" w:sz="4" w:space="0" w:color="auto"/>
              <w:bottom w:val="dotted" w:sz="4" w:space="0" w:color="auto"/>
              <w:right w:val="dotted" w:sz="4" w:space="0" w:color="auto"/>
            </w:tcBorders>
            <w:vAlign w:val="center"/>
          </w:tcPr>
          <w:p w14:paraId="5CD5BC0D" w14:textId="7D2C9541" w:rsidR="00D90997" w:rsidRPr="00564EEE" w:rsidRDefault="00D91C9F" w:rsidP="006D642F">
            <w:pPr>
              <w:pStyle w:val="a3"/>
              <w:jc w:val="center"/>
              <w:rPr>
                <w:rFonts w:asciiTheme="majorBidi" w:hAnsiTheme="majorBidi" w:cstheme="majorBidi"/>
                <w:b/>
                <w:bCs/>
                <w:sz w:val="32"/>
                <w:szCs w:val="32"/>
              </w:rPr>
            </w:pPr>
            <w:r>
              <w:rPr>
                <w:rFonts w:asciiTheme="majorBidi" w:hAnsiTheme="majorBidi" w:cstheme="majorBidi" w:hint="cs"/>
                <w:b/>
                <w:bCs/>
                <w:sz w:val="32"/>
                <w:szCs w:val="32"/>
                <w:rtl/>
              </w:rPr>
              <w:t>الخدمات المشتركة</w:t>
            </w:r>
          </w:p>
        </w:tc>
        <w:tc>
          <w:tcPr>
            <w:tcW w:w="2700" w:type="dxa"/>
            <w:tcBorders>
              <w:top w:val="dotted" w:sz="4" w:space="0" w:color="FFFFFF" w:themeColor="background1"/>
              <w:left w:val="dotted" w:sz="4" w:space="0" w:color="auto"/>
            </w:tcBorders>
            <w:shd w:val="clear" w:color="auto" w:fill="404040" w:themeFill="text1" w:themeFillTint="BF"/>
            <w:vAlign w:val="center"/>
          </w:tcPr>
          <w:p w14:paraId="0E9C19D7" w14:textId="77777777" w:rsidR="00D90997" w:rsidRPr="00564EEE" w:rsidRDefault="00D90997" w:rsidP="006D642F">
            <w:pPr>
              <w:pStyle w:val="a3"/>
              <w:jc w:val="center"/>
              <w:rPr>
                <w:rFonts w:ascii="SF Sultan" w:hAnsi="SF Sultan" w:cs="SF Sultan"/>
                <w:color w:val="FFFFFF" w:themeColor="background1"/>
                <w:sz w:val="28"/>
                <w:szCs w:val="28"/>
              </w:rPr>
            </w:pPr>
            <w:r>
              <w:rPr>
                <w:rFonts w:ascii="SF Sultan" w:hAnsi="SF Sultan" w:cs="SF Sultan" w:hint="cs"/>
                <w:color w:val="FFFFFF" w:themeColor="background1"/>
                <w:sz w:val="28"/>
                <w:szCs w:val="28"/>
                <w:rtl/>
              </w:rPr>
              <w:t>الادارة</w:t>
            </w:r>
          </w:p>
        </w:tc>
      </w:tr>
    </w:tbl>
    <w:p w14:paraId="0615A661" w14:textId="77777777" w:rsidR="00D90997" w:rsidRDefault="00D90997" w:rsidP="00D90997">
      <w:pPr>
        <w:tabs>
          <w:tab w:val="left" w:pos="3090"/>
        </w:tabs>
        <w:bidi/>
      </w:pPr>
    </w:p>
    <w:tbl>
      <w:tblPr>
        <w:tblStyle w:val="a5"/>
        <w:bidiVisual/>
        <w:tblW w:w="0" w:type="auto"/>
        <w:tblInd w:w="287" w:type="dxa"/>
        <w:tblLook w:val="04A0" w:firstRow="1" w:lastRow="0" w:firstColumn="1" w:lastColumn="0" w:noHBand="0" w:noVBand="1"/>
      </w:tblPr>
      <w:tblGrid>
        <w:gridCol w:w="1389"/>
        <w:gridCol w:w="8781"/>
      </w:tblGrid>
      <w:tr w:rsidR="00D90997" w14:paraId="6ED96D35" w14:textId="77777777" w:rsidTr="00B9156B">
        <w:trPr>
          <w:trHeight w:val="870"/>
        </w:trPr>
        <w:tc>
          <w:tcPr>
            <w:tcW w:w="1389" w:type="dxa"/>
            <w:shd w:val="clear" w:color="auto" w:fill="BDD6EE" w:themeFill="accent1" w:themeFillTint="66"/>
            <w:vAlign w:val="center"/>
          </w:tcPr>
          <w:p w14:paraId="079C864C" w14:textId="77777777" w:rsidR="00D90997" w:rsidRPr="00AB35C3" w:rsidRDefault="00D90997" w:rsidP="006D642F">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هدف الوظيفة</w:t>
            </w:r>
          </w:p>
        </w:tc>
        <w:tc>
          <w:tcPr>
            <w:tcW w:w="8781" w:type="dxa"/>
          </w:tcPr>
          <w:p w14:paraId="09752A03" w14:textId="706C23CA" w:rsidR="00163C85" w:rsidRPr="00163C85" w:rsidRDefault="00B9156B" w:rsidP="00045BA5">
            <w:pPr>
              <w:bidi/>
              <w:rPr>
                <w:rFonts w:asciiTheme="majorBidi" w:hAnsiTheme="majorBidi" w:cs="Times New Roman"/>
                <w:b/>
                <w:bCs/>
                <w:sz w:val="28"/>
                <w:szCs w:val="28"/>
                <w:rtl/>
              </w:rPr>
            </w:pPr>
            <w:r w:rsidRPr="00B9156B">
              <w:rPr>
                <w:rFonts w:asciiTheme="majorBidi" w:hAnsiTheme="majorBidi" w:cs="Times New Roman"/>
                <w:b/>
                <w:bCs/>
                <w:sz w:val="28"/>
                <w:szCs w:val="28"/>
                <w:rtl/>
              </w:rPr>
              <w:t>تنفيذ ومتابعة عمليات الموارد البشرية وشؤون الموظفين بما يضمن استقطاب الكفاءات والمحافظة عليها وتنظيم العلاقة التعاقدية مع الموظفين والسائقين ورفع مستوى الالتزام بنظام العمل والسياسات الداخلية ودعم استمرارية الأعمال التشغيلية في قطاع النقل المبرد والمجمد.</w:t>
            </w:r>
          </w:p>
        </w:tc>
      </w:tr>
      <w:tr w:rsidR="00D90997" w14:paraId="5E01377A" w14:textId="77777777" w:rsidTr="00B9156B">
        <w:trPr>
          <w:trHeight w:val="5030"/>
        </w:trPr>
        <w:tc>
          <w:tcPr>
            <w:tcW w:w="1389" w:type="dxa"/>
            <w:shd w:val="clear" w:color="auto" w:fill="BDD6EE" w:themeFill="accent1" w:themeFillTint="66"/>
            <w:vAlign w:val="center"/>
          </w:tcPr>
          <w:p w14:paraId="263F8C55" w14:textId="77777777" w:rsidR="00D90997" w:rsidRPr="00AB35C3" w:rsidRDefault="00D90997" w:rsidP="006D642F">
            <w:pPr>
              <w:bidi/>
              <w:jc w:val="center"/>
              <w:rPr>
                <w:rFonts w:asciiTheme="majorBidi" w:hAnsiTheme="majorBidi" w:cstheme="majorBidi"/>
                <w:b/>
                <w:bCs/>
                <w:sz w:val="28"/>
                <w:szCs w:val="28"/>
                <w:rtl/>
              </w:rPr>
            </w:pPr>
            <w:r w:rsidRPr="00AB35C3">
              <w:rPr>
                <w:rFonts w:asciiTheme="majorBidi" w:hAnsiTheme="majorBidi" w:cstheme="majorBidi"/>
                <w:b/>
                <w:bCs/>
                <w:sz w:val="28"/>
                <w:szCs w:val="28"/>
                <w:rtl/>
              </w:rPr>
              <w:t>المسؤوليات والمهام</w:t>
            </w:r>
          </w:p>
        </w:tc>
        <w:tc>
          <w:tcPr>
            <w:tcW w:w="8781" w:type="dxa"/>
          </w:tcPr>
          <w:p w14:paraId="7F4F720E" w14:textId="20D9CB7B" w:rsidR="006C571F" w:rsidRDefault="006C571F" w:rsidP="007B579C">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يشرف على اعمال الخدمات اللوجستية وبيانات وجداول الموظفين</w:t>
            </w:r>
            <w:r w:rsidR="00C463A2">
              <w:rPr>
                <w:rFonts w:asciiTheme="majorBidi" w:hAnsiTheme="majorBidi" w:cs="Times New Roman" w:hint="cs"/>
                <w:b/>
                <w:bCs/>
                <w:sz w:val="28"/>
                <w:szCs w:val="28"/>
                <w:rtl/>
              </w:rPr>
              <w:t xml:space="preserve"> والأنظمة </w:t>
            </w:r>
            <w:r w:rsidR="00F969AB">
              <w:rPr>
                <w:rFonts w:asciiTheme="majorBidi" w:hAnsiTheme="majorBidi" w:cs="Times New Roman" w:hint="cs"/>
                <w:b/>
                <w:bCs/>
                <w:sz w:val="28"/>
                <w:szCs w:val="28"/>
                <w:rtl/>
              </w:rPr>
              <w:t>التقنية</w:t>
            </w:r>
            <w:r w:rsidR="00C463A2">
              <w:rPr>
                <w:rFonts w:asciiTheme="majorBidi" w:hAnsiTheme="majorBidi" w:cs="Times New Roman" w:hint="cs"/>
                <w:b/>
                <w:bCs/>
                <w:sz w:val="28"/>
                <w:szCs w:val="28"/>
                <w:rtl/>
              </w:rPr>
              <w:t xml:space="preserve"> للموارد البشرية، ويتابع اقفال ملفات الموظفين والسائقين بشكل مباشر</w:t>
            </w:r>
          </w:p>
          <w:p w14:paraId="206766E5" w14:textId="77777777" w:rsidR="00F969AB" w:rsidRDefault="00F969AB" w:rsidP="00F969AB">
            <w:pPr>
              <w:pStyle w:val="aa"/>
              <w:bidi/>
              <w:ind w:left="360"/>
              <w:rPr>
                <w:rFonts w:asciiTheme="majorBidi" w:hAnsiTheme="majorBidi" w:cs="Times New Roman"/>
                <w:b/>
                <w:bCs/>
                <w:sz w:val="28"/>
                <w:szCs w:val="28"/>
                <w:rtl/>
              </w:rPr>
            </w:pPr>
          </w:p>
          <w:p w14:paraId="59F65D45" w14:textId="7909EC26" w:rsidR="00F969AB" w:rsidRDefault="00F969AB" w:rsidP="00F969AB">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يشرف وينفذ تقييمات الموظفين والسائقين ويحلل البيانات بما يساهم في تطوير الأداء.</w:t>
            </w:r>
          </w:p>
          <w:p w14:paraId="27A05098" w14:textId="77777777" w:rsidR="00F969AB" w:rsidRDefault="00F969AB" w:rsidP="00F969AB">
            <w:pPr>
              <w:pStyle w:val="aa"/>
              <w:bidi/>
              <w:ind w:left="360"/>
              <w:rPr>
                <w:rFonts w:asciiTheme="majorBidi" w:hAnsiTheme="majorBidi" w:cs="Times New Roman"/>
                <w:b/>
                <w:bCs/>
                <w:sz w:val="28"/>
                <w:szCs w:val="28"/>
                <w:rtl/>
              </w:rPr>
            </w:pPr>
          </w:p>
          <w:p w14:paraId="6887C19C" w14:textId="2E1445F1" w:rsidR="00F969AB" w:rsidRDefault="007179D8" w:rsidP="00F969AB">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يتولى العلاقات الحكومية بما يضمن تنفيذ اعمال المنصات الحكومية والتعقيب الميداني لتحقيق التميز التشغيلي في عمل الإجراءات </w:t>
            </w:r>
            <w:proofErr w:type="gramStart"/>
            <w:r>
              <w:rPr>
                <w:rFonts w:asciiTheme="majorBidi" w:hAnsiTheme="majorBidi" w:cs="Times New Roman" w:hint="cs"/>
                <w:b/>
                <w:bCs/>
                <w:sz w:val="28"/>
                <w:szCs w:val="28"/>
                <w:rtl/>
              </w:rPr>
              <w:t xml:space="preserve">اللازمة </w:t>
            </w:r>
            <w:r w:rsidR="00DC6B41">
              <w:rPr>
                <w:rFonts w:asciiTheme="majorBidi" w:hAnsiTheme="majorBidi" w:cs="Times New Roman" w:hint="cs"/>
                <w:b/>
                <w:bCs/>
                <w:sz w:val="28"/>
                <w:szCs w:val="28"/>
                <w:rtl/>
              </w:rPr>
              <w:t xml:space="preserve"> وتقديم</w:t>
            </w:r>
            <w:proofErr w:type="gramEnd"/>
            <w:r w:rsidR="00DC6B41">
              <w:rPr>
                <w:rFonts w:asciiTheme="majorBidi" w:hAnsiTheme="majorBidi" w:cs="Times New Roman" w:hint="cs"/>
                <w:b/>
                <w:bCs/>
                <w:sz w:val="28"/>
                <w:szCs w:val="28"/>
                <w:rtl/>
              </w:rPr>
              <w:t xml:space="preserve"> الاعتراضات في حال دعت الحاجة</w:t>
            </w:r>
          </w:p>
          <w:p w14:paraId="2FE71999" w14:textId="77777777" w:rsidR="007179D8" w:rsidRDefault="007179D8" w:rsidP="007179D8">
            <w:pPr>
              <w:pStyle w:val="aa"/>
              <w:bidi/>
              <w:ind w:left="360"/>
              <w:rPr>
                <w:rFonts w:asciiTheme="majorBidi" w:hAnsiTheme="majorBidi" w:cs="Times New Roman"/>
                <w:b/>
                <w:bCs/>
                <w:sz w:val="28"/>
                <w:szCs w:val="28"/>
                <w:rtl/>
              </w:rPr>
            </w:pPr>
          </w:p>
          <w:p w14:paraId="23C8185D" w14:textId="6C16125A" w:rsidR="007179D8" w:rsidRDefault="00E602C0" w:rsidP="007179D8">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يشرف على خدمات التامين الطبي وتامين المركبات وتامين البضائع وجلب </w:t>
            </w:r>
            <w:proofErr w:type="gramStart"/>
            <w:r>
              <w:rPr>
                <w:rFonts w:asciiTheme="majorBidi" w:hAnsiTheme="majorBidi" w:cs="Times New Roman" w:hint="cs"/>
                <w:b/>
                <w:bCs/>
                <w:sz w:val="28"/>
                <w:szCs w:val="28"/>
                <w:rtl/>
              </w:rPr>
              <w:t>افضل</w:t>
            </w:r>
            <w:proofErr w:type="gramEnd"/>
            <w:r>
              <w:rPr>
                <w:rFonts w:asciiTheme="majorBidi" w:hAnsiTheme="majorBidi" w:cs="Times New Roman" w:hint="cs"/>
                <w:b/>
                <w:bCs/>
                <w:sz w:val="28"/>
                <w:szCs w:val="28"/>
                <w:rtl/>
              </w:rPr>
              <w:t xml:space="preserve"> الأسعار ويتابع </w:t>
            </w:r>
            <w:proofErr w:type="spellStart"/>
            <w:r>
              <w:rPr>
                <w:rFonts w:asciiTheme="majorBidi" w:hAnsiTheme="majorBidi" w:cs="Times New Roman" w:hint="cs"/>
                <w:b/>
                <w:bCs/>
                <w:sz w:val="28"/>
                <w:szCs w:val="28"/>
                <w:rtl/>
              </w:rPr>
              <w:t>اجراءتها</w:t>
            </w:r>
            <w:proofErr w:type="spellEnd"/>
          </w:p>
          <w:p w14:paraId="6CE8D1FD" w14:textId="77777777" w:rsidR="00EC7203" w:rsidRDefault="00EC7203" w:rsidP="00EC7203">
            <w:pPr>
              <w:pStyle w:val="aa"/>
              <w:bidi/>
              <w:ind w:left="360"/>
              <w:rPr>
                <w:rFonts w:asciiTheme="majorBidi" w:hAnsiTheme="majorBidi" w:cs="Times New Roman"/>
                <w:b/>
                <w:bCs/>
                <w:sz w:val="28"/>
                <w:szCs w:val="28"/>
                <w:rtl/>
              </w:rPr>
            </w:pPr>
          </w:p>
          <w:p w14:paraId="0838774C" w14:textId="4A5DC24E" w:rsidR="00012D98" w:rsidRDefault="00012D98" w:rsidP="00012D98">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الاشراف </w:t>
            </w:r>
            <w:r w:rsidR="00DE34D7">
              <w:rPr>
                <w:rFonts w:asciiTheme="majorBidi" w:hAnsiTheme="majorBidi" w:cs="Times New Roman" w:hint="cs"/>
                <w:b/>
                <w:bCs/>
                <w:sz w:val="28"/>
                <w:szCs w:val="28"/>
                <w:rtl/>
              </w:rPr>
              <w:t xml:space="preserve">على توعية ومهام </w:t>
            </w:r>
            <w:proofErr w:type="spellStart"/>
            <w:r w:rsidR="00DE34D7">
              <w:rPr>
                <w:rFonts w:asciiTheme="majorBidi" w:hAnsiTheme="majorBidi" w:cs="Times New Roman" w:hint="cs"/>
                <w:b/>
                <w:bCs/>
                <w:sz w:val="28"/>
                <w:szCs w:val="28"/>
                <w:rtl/>
              </w:rPr>
              <w:t>العاملينرعن</w:t>
            </w:r>
            <w:proofErr w:type="spellEnd"/>
            <w:r w:rsidR="00DE34D7">
              <w:rPr>
                <w:rFonts w:asciiTheme="majorBidi" w:hAnsiTheme="majorBidi" w:cs="Times New Roman" w:hint="cs"/>
                <w:b/>
                <w:bCs/>
                <w:sz w:val="28"/>
                <w:szCs w:val="28"/>
                <w:rtl/>
              </w:rPr>
              <w:t xml:space="preserve"> بعد </w:t>
            </w:r>
          </w:p>
          <w:p w14:paraId="71A74023" w14:textId="77777777" w:rsidR="00DE34D7" w:rsidRDefault="00DE34D7" w:rsidP="00DE34D7">
            <w:pPr>
              <w:pStyle w:val="aa"/>
              <w:bidi/>
              <w:ind w:left="360"/>
              <w:rPr>
                <w:rFonts w:asciiTheme="majorBidi" w:hAnsiTheme="majorBidi" w:cs="Times New Roman"/>
                <w:b/>
                <w:bCs/>
                <w:sz w:val="28"/>
                <w:szCs w:val="28"/>
                <w:rtl/>
              </w:rPr>
            </w:pPr>
          </w:p>
          <w:p w14:paraId="3653930D" w14:textId="561CB592" w:rsidR="006B318E" w:rsidRDefault="006B318E" w:rsidP="006B318E">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استخراج تصاريح اجير وتصاريح مكة الموسمية </w:t>
            </w:r>
          </w:p>
          <w:p w14:paraId="7AB81432" w14:textId="77777777" w:rsidR="006B318E" w:rsidRDefault="006B318E" w:rsidP="006B318E">
            <w:pPr>
              <w:pStyle w:val="aa"/>
              <w:bidi/>
              <w:ind w:left="360"/>
              <w:rPr>
                <w:rFonts w:asciiTheme="majorBidi" w:hAnsiTheme="majorBidi" w:cs="Times New Roman"/>
                <w:b/>
                <w:bCs/>
                <w:sz w:val="28"/>
                <w:szCs w:val="28"/>
                <w:rtl/>
              </w:rPr>
            </w:pPr>
          </w:p>
          <w:p w14:paraId="5D73FBBB" w14:textId="77F9C9D5" w:rsidR="00EC7203" w:rsidRDefault="00EC7203" w:rsidP="00EC7203">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يتابع العقود وانتهاء الملفات وارصدة اجازات </w:t>
            </w:r>
            <w:proofErr w:type="gramStart"/>
            <w:r>
              <w:rPr>
                <w:rFonts w:asciiTheme="majorBidi" w:hAnsiTheme="majorBidi" w:cs="Times New Roman" w:hint="cs"/>
                <w:b/>
                <w:bCs/>
                <w:sz w:val="28"/>
                <w:szCs w:val="28"/>
                <w:rtl/>
              </w:rPr>
              <w:t>الموظفين ،</w:t>
            </w:r>
            <w:proofErr w:type="gramEnd"/>
            <w:r>
              <w:rPr>
                <w:rFonts w:asciiTheme="majorBidi" w:hAnsiTheme="majorBidi" w:cs="Times New Roman" w:hint="cs"/>
                <w:b/>
                <w:bCs/>
                <w:sz w:val="28"/>
                <w:szCs w:val="28"/>
                <w:rtl/>
              </w:rPr>
              <w:t xml:space="preserve"> </w:t>
            </w:r>
            <w:r w:rsidR="006B318E">
              <w:rPr>
                <w:rFonts w:asciiTheme="majorBidi" w:hAnsiTheme="majorBidi" w:cs="Times New Roman" w:hint="cs"/>
                <w:b/>
                <w:bCs/>
                <w:sz w:val="28"/>
                <w:szCs w:val="28"/>
                <w:rtl/>
              </w:rPr>
              <w:t>وانتهاء الرخص الحكومية</w:t>
            </w:r>
          </w:p>
          <w:p w14:paraId="5530FDF2" w14:textId="77777777" w:rsidR="006C571F" w:rsidRDefault="006C571F" w:rsidP="006C571F">
            <w:pPr>
              <w:pStyle w:val="aa"/>
              <w:bidi/>
              <w:ind w:left="360"/>
              <w:rPr>
                <w:rFonts w:asciiTheme="majorBidi" w:hAnsiTheme="majorBidi" w:cs="Times New Roman"/>
                <w:b/>
                <w:bCs/>
                <w:sz w:val="28"/>
                <w:szCs w:val="28"/>
                <w:rtl/>
              </w:rPr>
            </w:pPr>
          </w:p>
          <w:p w14:paraId="117814A8" w14:textId="25D771AF" w:rsidR="007B579C" w:rsidRPr="007B579C" w:rsidRDefault="007B579C" w:rsidP="006C571F">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يتولى أخصائي الموارد البشرية تنفيذ إجراءات التوظيف بداية من استلام الاحتياج الوظيفي ومراجعته مع الإدارة الطالبة ونشر الإعلان الوظيفي وفرز المرشحين وإجراء المقابلات الأولية والتنسيق للمقابلات الفنية وإعداد العروض الوظيفية واستكمال إجراءات التعيين والمباشرة.</w:t>
            </w:r>
          </w:p>
          <w:p w14:paraId="46BD330B" w14:textId="77777777" w:rsidR="007B579C" w:rsidRPr="007B579C" w:rsidRDefault="007B579C" w:rsidP="007B579C">
            <w:pPr>
              <w:pStyle w:val="aa"/>
              <w:bidi/>
              <w:ind w:left="360"/>
              <w:rPr>
                <w:rFonts w:asciiTheme="majorBidi" w:hAnsiTheme="majorBidi" w:cstheme="majorBidi"/>
                <w:b/>
                <w:bCs/>
                <w:sz w:val="28"/>
                <w:szCs w:val="28"/>
              </w:rPr>
            </w:pPr>
          </w:p>
          <w:p w14:paraId="2B5F497A" w14:textId="6A74372B" w:rsidR="007B579C" w:rsidRDefault="008F4490" w:rsidP="007B579C">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 xml:space="preserve">يتابع الإجراءات الحكومية في قوى ومقيم وتم ولوجستي والغرفة التجارية </w:t>
            </w:r>
            <w:proofErr w:type="gramStart"/>
            <w:r>
              <w:rPr>
                <w:rFonts w:asciiTheme="majorBidi" w:hAnsiTheme="majorBidi" w:cs="Times New Roman" w:hint="cs"/>
                <w:b/>
                <w:bCs/>
                <w:sz w:val="28"/>
                <w:szCs w:val="28"/>
                <w:rtl/>
              </w:rPr>
              <w:t>و هيئة</w:t>
            </w:r>
            <w:proofErr w:type="gramEnd"/>
            <w:r>
              <w:rPr>
                <w:rFonts w:asciiTheme="majorBidi" w:hAnsiTheme="majorBidi" w:cs="Times New Roman" w:hint="cs"/>
                <w:b/>
                <w:bCs/>
                <w:sz w:val="28"/>
                <w:szCs w:val="28"/>
                <w:rtl/>
              </w:rPr>
              <w:t xml:space="preserve"> المواصفات </w:t>
            </w:r>
            <w:r w:rsidR="007D58D1">
              <w:rPr>
                <w:rFonts w:asciiTheme="majorBidi" w:hAnsiTheme="majorBidi" w:cs="Times New Roman" w:hint="cs"/>
                <w:b/>
                <w:bCs/>
                <w:sz w:val="28"/>
                <w:szCs w:val="28"/>
                <w:rtl/>
              </w:rPr>
              <w:t>واي بوابة او منصة حكومية أخرى</w:t>
            </w:r>
          </w:p>
          <w:p w14:paraId="3F2D12BE" w14:textId="77777777" w:rsidR="007D58D1" w:rsidRDefault="007D58D1" w:rsidP="007D58D1">
            <w:pPr>
              <w:pStyle w:val="aa"/>
              <w:bidi/>
              <w:ind w:left="360"/>
              <w:rPr>
                <w:rFonts w:asciiTheme="majorBidi" w:hAnsiTheme="majorBidi" w:cstheme="majorBidi"/>
                <w:b/>
                <w:bCs/>
                <w:sz w:val="28"/>
                <w:szCs w:val="28"/>
                <w:rtl/>
              </w:rPr>
            </w:pPr>
          </w:p>
          <w:p w14:paraId="3EF0CB6B" w14:textId="734E796F" w:rsidR="007D58D1" w:rsidRPr="007B579C" w:rsidRDefault="007D58D1" w:rsidP="007D58D1">
            <w:pPr>
              <w:pStyle w:val="aa"/>
              <w:bidi/>
              <w:ind w:left="360"/>
              <w:rPr>
                <w:rFonts w:asciiTheme="majorBidi" w:hAnsiTheme="majorBidi" w:cstheme="majorBidi"/>
                <w:b/>
                <w:bCs/>
                <w:sz w:val="28"/>
                <w:szCs w:val="28"/>
              </w:rPr>
            </w:pPr>
            <w:r>
              <w:rPr>
                <w:rFonts w:asciiTheme="majorBidi" w:hAnsiTheme="majorBidi" w:cstheme="majorBidi" w:hint="cs"/>
                <w:b/>
                <w:bCs/>
                <w:sz w:val="28"/>
                <w:szCs w:val="28"/>
                <w:rtl/>
              </w:rPr>
              <w:t xml:space="preserve">يقدم الدعم اللازم لخدمات تدريب موظفي القسم مع الاشراف على المهام الموكلة </w:t>
            </w:r>
            <w:proofErr w:type="gramStart"/>
            <w:r>
              <w:rPr>
                <w:rFonts w:asciiTheme="majorBidi" w:hAnsiTheme="majorBidi" w:cstheme="majorBidi" w:hint="cs"/>
                <w:b/>
                <w:bCs/>
                <w:sz w:val="28"/>
                <w:szCs w:val="28"/>
                <w:rtl/>
              </w:rPr>
              <w:t>اليهم</w:t>
            </w:r>
            <w:proofErr w:type="gramEnd"/>
          </w:p>
          <w:p w14:paraId="0192A06C" w14:textId="77777777" w:rsidR="007B579C" w:rsidRPr="007B579C" w:rsidRDefault="007B579C" w:rsidP="007B579C">
            <w:pPr>
              <w:pStyle w:val="aa"/>
              <w:bidi/>
              <w:ind w:left="360"/>
              <w:rPr>
                <w:rFonts w:asciiTheme="majorBidi" w:hAnsiTheme="majorBidi" w:cstheme="majorBidi"/>
                <w:b/>
                <w:bCs/>
                <w:sz w:val="28"/>
                <w:szCs w:val="28"/>
              </w:rPr>
            </w:pPr>
          </w:p>
          <w:p w14:paraId="7120ED34"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يتابع توثيق العقود وتحديث بيانات الموظفين والسائقين في المنصات الحكومية والأنظمة الداخلية والتأكد من تطابق البيانات بين العقود والرواتب والتأمينات الاجتماعية والمنصات ذات العلاقة.</w:t>
            </w:r>
          </w:p>
          <w:p w14:paraId="1738D6E9" w14:textId="77777777" w:rsidR="007B579C" w:rsidRPr="007B579C" w:rsidRDefault="007B579C" w:rsidP="007B579C">
            <w:pPr>
              <w:pStyle w:val="aa"/>
              <w:bidi/>
              <w:ind w:left="360"/>
              <w:rPr>
                <w:rFonts w:asciiTheme="majorBidi" w:hAnsiTheme="majorBidi" w:cstheme="majorBidi"/>
                <w:b/>
                <w:bCs/>
                <w:sz w:val="28"/>
                <w:szCs w:val="28"/>
              </w:rPr>
            </w:pPr>
          </w:p>
          <w:p w14:paraId="7A9960C3" w14:textId="5342F0C1" w:rsidR="007B579C" w:rsidRPr="007B579C" w:rsidRDefault="007B579C" w:rsidP="00437A81">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يراجع ملفات الموظفين ويتأكد من اكتمال الوثائق النظامية والوظيفية </w:t>
            </w:r>
          </w:p>
          <w:p w14:paraId="69221AEA" w14:textId="77777777" w:rsidR="007B579C" w:rsidRPr="007B579C" w:rsidRDefault="007B579C" w:rsidP="007B579C">
            <w:pPr>
              <w:pStyle w:val="aa"/>
              <w:bidi/>
              <w:ind w:left="360"/>
              <w:rPr>
                <w:rFonts w:asciiTheme="majorBidi" w:hAnsiTheme="majorBidi" w:cstheme="majorBidi"/>
                <w:b/>
                <w:bCs/>
                <w:sz w:val="28"/>
                <w:szCs w:val="28"/>
              </w:rPr>
            </w:pPr>
          </w:p>
          <w:p w14:paraId="5C6F696F" w14:textId="4A1B015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يتابع تواريخ انتهاء الوثائق ويتخذ إجراءات المتابعة مع الموظف والإدارات المختصة لتجنب توقف الموظف أو السائق عن العمل أو تعرض المنشأة لمخالفة نظامية.</w:t>
            </w:r>
          </w:p>
          <w:p w14:paraId="392CACC7" w14:textId="77777777" w:rsidR="007B579C" w:rsidRPr="007B579C" w:rsidRDefault="007B579C" w:rsidP="007B579C">
            <w:pPr>
              <w:pStyle w:val="aa"/>
              <w:bidi/>
              <w:ind w:left="360"/>
              <w:rPr>
                <w:rFonts w:asciiTheme="majorBidi" w:hAnsiTheme="majorBidi" w:cstheme="majorBidi"/>
                <w:b/>
                <w:bCs/>
                <w:sz w:val="28"/>
                <w:szCs w:val="28"/>
              </w:rPr>
            </w:pPr>
          </w:p>
          <w:p w14:paraId="01ED25E3" w14:textId="56ADFB8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يراجع الحضور والانصراف والغياب والتأخير وساعات العمل الإضافية </w:t>
            </w:r>
            <w:proofErr w:type="spellStart"/>
            <w:r w:rsidRPr="007B579C">
              <w:rPr>
                <w:rFonts w:asciiTheme="majorBidi" w:hAnsiTheme="majorBidi" w:cs="Times New Roman"/>
                <w:b/>
                <w:bCs/>
                <w:sz w:val="28"/>
                <w:szCs w:val="28"/>
                <w:rtl/>
              </w:rPr>
              <w:t>والانتدابات</w:t>
            </w:r>
            <w:proofErr w:type="spellEnd"/>
            <w:r w:rsidRPr="007B579C">
              <w:rPr>
                <w:rFonts w:asciiTheme="majorBidi" w:hAnsiTheme="majorBidi" w:cs="Times New Roman"/>
                <w:b/>
                <w:bCs/>
                <w:sz w:val="28"/>
                <w:szCs w:val="28"/>
                <w:rtl/>
              </w:rPr>
              <w:t xml:space="preserve"> والإجازات ويتحقق من توافقها مع جداول التشغيل والورديات وحركة السائقين والرحلات قبل اعتماد </w:t>
            </w:r>
            <w:r w:rsidR="00437A81">
              <w:rPr>
                <w:rFonts w:asciiTheme="majorBidi" w:hAnsiTheme="majorBidi" w:cs="Times New Roman" w:hint="cs"/>
                <w:b/>
                <w:bCs/>
                <w:sz w:val="28"/>
                <w:szCs w:val="28"/>
                <w:rtl/>
              </w:rPr>
              <w:t>المؤثرات</w:t>
            </w:r>
            <w:r w:rsidRPr="007B579C">
              <w:rPr>
                <w:rFonts w:asciiTheme="majorBidi" w:hAnsiTheme="majorBidi" w:cs="Times New Roman"/>
                <w:b/>
                <w:bCs/>
                <w:sz w:val="28"/>
                <w:szCs w:val="28"/>
                <w:rtl/>
              </w:rPr>
              <w:t xml:space="preserve"> الشهرية للرواتب.</w:t>
            </w:r>
          </w:p>
          <w:p w14:paraId="01D335E8" w14:textId="77777777" w:rsidR="007B579C" w:rsidRPr="007B579C" w:rsidRDefault="007B579C" w:rsidP="007B579C">
            <w:pPr>
              <w:pStyle w:val="aa"/>
              <w:bidi/>
              <w:ind w:left="360"/>
              <w:rPr>
                <w:rFonts w:asciiTheme="majorBidi" w:hAnsiTheme="majorBidi" w:cstheme="majorBidi"/>
                <w:b/>
                <w:bCs/>
                <w:sz w:val="28"/>
                <w:szCs w:val="28"/>
              </w:rPr>
            </w:pPr>
          </w:p>
          <w:p w14:paraId="1FF0CDAE" w14:textId="37C8E4AB"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يعد الرواتب الشهرية بما يشمل الإضافي والخصومات والبدلات والمكافآت والسلف والإجازات غير المدفوعة وأيام الغياب ويراجعها قبل إرسالها إلى الإدارة المالية.</w:t>
            </w:r>
          </w:p>
          <w:p w14:paraId="740F4946" w14:textId="77777777" w:rsidR="007B579C" w:rsidRPr="007B579C" w:rsidRDefault="007B579C" w:rsidP="007B579C">
            <w:pPr>
              <w:pStyle w:val="aa"/>
              <w:bidi/>
              <w:ind w:left="360"/>
              <w:rPr>
                <w:rFonts w:asciiTheme="majorBidi" w:hAnsiTheme="majorBidi" w:cstheme="majorBidi"/>
                <w:b/>
                <w:bCs/>
                <w:sz w:val="28"/>
                <w:szCs w:val="28"/>
              </w:rPr>
            </w:pPr>
          </w:p>
          <w:p w14:paraId="097B040F" w14:textId="6C48F75B"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يتابع </w:t>
            </w:r>
            <w:r w:rsidR="00437A81">
              <w:rPr>
                <w:rFonts w:asciiTheme="majorBidi" w:hAnsiTheme="majorBidi" w:cs="Times New Roman" w:hint="cs"/>
                <w:b/>
                <w:bCs/>
                <w:sz w:val="28"/>
                <w:szCs w:val="28"/>
                <w:rtl/>
              </w:rPr>
              <w:t>معلومات المركبات</w:t>
            </w:r>
            <w:r w:rsidR="006B318E">
              <w:rPr>
                <w:rFonts w:asciiTheme="majorBidi" w:hAnsiTheme="majorBidi" w:cs="Times New Roman" w:hint="cs"/>
                <w:b/>
                <w:bCs/>
                <w:sz w:val="28"/>
                <w:szCs w:val="28"/>
                <w:rtl/>
              </w:rPr>
              <w:t xml:space="preserve"> والاعتراضات المرورية وهيئة المواصفات</w:t>
            </w:r>
            <w:r w:rsidR="00437A81">
              <w:rPr>
                <w:rFonts w:asciiTheme="majorBidi" w:hAnsiTheme="majorBidi" w:cs="Times New Roman" w:hint="cs"/>
                <w:b/>
                <w:bCs/>
                <w:sz w:val="28"/>
                <w:szCs w:val="28"/>
                <w:rtl/>
              </w:rPr>
              <w:t xml:space="preserve"> ويتخذ </w:t>
            </w:r>
            <w:proofErr w:type="spellStart"/>
            <w:r w:rsidR="00437A81">
              <w:rPr>
                <w:rFonts w:asciiTheme="majorBidi" w:hAnsiTheme="majorBidi" w:cs="Times New Roman" w:hint="cs"/>
                <w:b/>
                <w:bCs/>
                <w:sz w:val="28"/>
                <w:szCs w:val="28"/>
                <w:rtl/>
              </w:rPr>
              <w:t>الاجراءت</w:t>
            </w:r>
            <w:proofErr w:type="spellEnd"/>
            <w:r w:rsidR="00437A81">
              <w:rPr>
                <w:rFonts w:asciiTheme="majorBidi" w:hAnsiTheme="majorBidi" w:cs="Times New Roman" w:hint="cs"/>
                <w:b/>
                <w:bCs/>
                <w:sz w:val="28"/>
                <w:szCs w:val="28"/>
                <w:rtl/>
              </w:rPr>
              <w:t xml:space="preserve"> اللازمة لتجديد الوثائق وينسق مع الإدارات والاقسام ذات العلاقة بشكل اسبوعي</w:t>
            </w:r>
          </w:p>
          <w:p w14:paraId="4F577037" w14:textId="77777777" w:rsidR="007B579C" w:rsidRPr="007B579C" w:rsidRDefault="007B579C" w:rsidP="007B579C">
            <w:pPr>
              <w:pStyle w:val="aa"/>
              <w:bidi/>
              <w:ind w:left="360"/>
              <w:rPr>
                <w:rFonts w:asciiTheme="majorBidi" w:hAnsiTheme="majorBidi" w:cstheme="majorBidi"/>
                <w:b/>
                <w:bCs/>
                <w:sz w:val="28"/>
                <w:szCs w:val="28"/>
              </w:rPr>
            </w:pPr>
          </w:p>
          <w:p w14:paraId="6878D3BB"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يتولى استقبال شكاوى الموظفين وملاحظاتهم ودراستها والتحقق من الوقائع ورفع التوصيات المناسبة مع المحافظة على السرية والحياد والالتزام بالإجراءات النظامية.</w:t>
            </w:r>
          </w:p>
          <w:p w14:paraId="7E5FA065" w14:textId="77777777" w:rsidR="007B579C" w:rsidRPr="007B579C" w:rsidRDefault="007B579C" w:rsidP="007B579C">
            <w:pPr>
              <w:pStyle w:val="aa"/>
              <w:bidi/>
              <w:ind w:left="360"/>
              <w:rPr>
                <w:rFonts w:asciiTheme="majorBidi" w:hAnsiTheme="majorBidi" w:cstheme="majorBidi"/>
                <w:b/>
                <w:bCs/>
                <w:sz w:val="28"/>
                <w:szCs w:val="28"/>
              </w:rPr>
            </w:pPr>
          </w:p>
          <w:p w14:paraId="35993F5F" w14:textId="58249638"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يشارك </w:t>
            </w:r>
            <w:r w:rsidR="00437A81">
              <w:rPr>
                <w:rFonts w:asciiTheme="majorBidi" w:hAnsiTheme="majorBidi" w:cs="Times New Roman" w:hint="cs"/>
                <w:b/>
                <w:bCs/>
                <w:sz w:val="28"/>
                <w:szCs w:val="28"/>
                <w:rtl/>
              </w:rPr>
              <w:t>ويشرف على</w:t>
            </w:r>
            <w:r w:rsidRPr="007B579C">
              <w:rPr>
                <w:rFonts w:asciiTheme="majorBidi" w:hAnsiTheme="majorBidi" w:cs="Times New Roman"/>
                <w:b/>
                <w:bCs/>
                <w:sz w:val="28"/>
                <w:szCs w:val="28"/>
                <w:rtl/>
              </w:rPr>
              <w:t xml:space="preserve"> إجراءات التحقيقات الإدارية من خلال إعداد محاضر التحقيق وتوجيه الإشعارات واستلام الإفادات ومراجعة المستندات والأدلة وتوثيق النتائج ورفع التوصيات إلى صاحب الصلاحية.</w:t>
            </w:r>
          </w:p>
          <w:p w14:paraId="532102F1" w14:textId="77777777" w:rsidR="007B579C" w:rsidRPr="007B579C" w:rsidRDefault="007B579C" w:rsidP="007B579C">
            <w:pPr>
              <w:pStyle w:val="aa"/>
              <w:bidi/>
              <w:ind w:left="360"/>
              <w:rPr>
                <w:rFonts w:asciiTheme="majorBidi" w:hAnsiTheme="majorBidi" w:cstheme="majorBidi"/>
                <w:b/>
                <w:bCs/>
                <w:sz w:val="28"/>
                <w:szCs w:val="28"/>
              </w:rPr>
            </w:pPr>
          </w:p>
          <w:p w14:paraId="1BF68451"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يتأكد من تطبيق الجزاءات والإجراءات التأديبية وفق نظام العمل ولائحة تنظيم العمل والسياسات الداخلية دون تجاوز أو تمييز بين الموظفين.</w:t>
            </w:r>
          </w:p>
          <w:p w14:paraId="5B3EC668" w14:textId="77777777" w:rsidR="007B579C" w:rsidRPr="007B579C" w:rsidRDefault="007B579C" w:rsidP="007B579C">
            <w:pPr>
              <w:pStyle w:val="aa"/>
              <w:bidi/>
              <w:ind w:left="360"/>
              <w:rPr>
                <w:rFonts w:asciiTheme="majorBidi" w:hAnsiTheme="majorBidi" w:cstheme="majorBidi"/>
                <w:b/>
                <w:bCs/>
                <w:sz w:val="28"/>
                <w:szCs w:val="28"/>
              </w:rPr>
            </w:pPr>
          </w:p>
          <w:p w14:paraId="124E595A" w14:textId="33629205" w:rsidR="007B579C" w:rsidRPr="007B579C" w:rsidRDefault="007B579C" w:rsidP="00437A81">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يتابع إجراءات إصابات العمل والحوادث التي تقع للموظفين أو السائقين بالتنسيق مع إدارة </w:t>
            </w:r>
          </w:p>
          <w:p w14:paraId="62C695CE" w14:textId="77777777" w:rsidR="007B579C" w:rsidRPr="007B579C" w:rsidRDefault="007B579C" w:rsidP="007B579C">
            <w:pPr>
              <w:pStyle w:val="aa"/>
              <w:bidi/>
              <w:ind w:left="360"/>
              <w:rPr>
                <w:rFonts w:asciiTheme="majorBidi" w:hAnsiTheme="majorBidi" w:cstheme="majorBidi"/>
                <w:b/>
                <w:bCs/>
                <w:sz w:val="28"/>
                <w:szCs w:val="28"/>
              </w:rPr>
            </w:pPr>
          </w:p>
          <w:p w14:paraId="0B89C28D"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ينفذ إجراءات الإجازات السنوية والمرضية والاضطرارية وإجازات المناسبات ويتأكد من وجود رصيد كاف وموافقة الإدارة وعدم تأثير الإجازة على استمرارية التشغيل.</w:t>
            </w:r>
          </w:p>
          <w:p w14:paraId="3EF95F68" w14:textId="77777777" w:rsidR="007B579C" w:rsidRPr="007B579C" w:rsidRDefault="007B579C" w:rsidP="007B579C">
            <w:pPr>
              <w:pStyle w:val="aa"/>
              <w:bidi/>
              <w:ind w:left="360"/>
              <w:rPr>
                <w:rFonts w:asciiTheme="majorBidi" w:hAnsiTheme="majorBidi" w:cstheme="majorBidi"/>
                <w:b/>
                <w:bCs/>
                <w:sz w:val="28"/>
                <w:szCs w:val="28"/>
              </w:rPr>
            </w:pPr>
          </w:p>
          <w:p w14:paraId="7FCDFDDB"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يتابع إجراءات إنهاء الخدمات والاستقالات وعدم تجديد العقود وإنهاء العقود خلال فترة التجربة ويعد المخالصات وشهادات الخبرة ونماذج إخلاء الطرف والتحديثات الحكومية المرتبطة بانتهاء العلاقة التعاقدية.</w:t>
            </w:r>
          </w:p>
          <w:p w14:paraId="1C90BC0A" w14:textId="77777777" w:rsidR="007B579C" w:rsidRPr="007B579C" w:rsidRDefault="007B579C" w:rsidP="007B579C">
            <w:pPr>
              <w:pStyle w:val="aa"/>
              <w:bidi/>
              <w:ind w:left="360"/>
              <w:rPr>
                <w:rFonts w:asciiTheme="majorBidi" w:hAnsiTheme="majorBidi" w:cstheme="majorBidi"/>
                <w:b/>
                <w:bCs/>
                <w:sz w:val="28"/>
                <w:szCs w:val="28"/>
              </w:rPr>
            </w:pPr>
          </w:p>
          <w:p w14:paraId="41B38D01"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يعد ويحدث الأوصاف الوظيفية بالتعاون مع الإدارات المعنية ويراجع المهام والصلاحيات وخطوط الارتباط بما يتناسب مع الهيكل التنظيمي واحتياجات العمل.</w:t>
            </w:r>
          </w:p>
          <w:p w14:paraId="203549EA" w14:textId="77777777" w:rsidR="007B579C" w:rsidRPr="007B579C" w:rsidRDefault="007B579C" w:rsidP="007B579C">
            <w:pPr>
              <w:pStyle w:val="aa"/>
              <w:bidi/>
              <w:ind w:left="360"/>
              <w:rPr>
                <w:rFonts w:asciiTheme="majorBidi" w:hAnsiTheme="majorBidi" w:cstheme="majorBidi"/>
                <w:b/>
                <w:bCs/>
                <w:sz w:val="28"/>
                <w:szCs w:val="28"/>
              </w:rPr>
            </w:pPr>
          </w:p>
          <w:p w14:paraId="376154B9"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يسهم في إعداد السياسات والإجراءات والنماذج الخاصة بالموارد البشرية ويعمل على تطويرها وتبسيطها وتحسين مستوى الالتزام بها داخل المنشأة.</w:t>
            </w:r>
          </w:p>
          <w:p w14:paraId="2BFC1852" w14:textId="77777777" w:rsidR="007B579C" w:rsidRPr="007B579C" w:rsidRDefault="007B579C" w:rsidP="007B579C">
            <w:pPr>
              <w:pStyle w:val="aa"/>
              <w:bidi/>
              <w:ind w:left="360"/>
              <w:rPr>
                <w:rFonts w:asciiTheme="majorBidi" w:hAnsiTheme="majorBidi" w:cstheme="majorBidi"/>
                <w:b/>
                <w:bCs/>
                <w:sz w:val="28"/>
                <w:szCs w:val="28"/>
              </w:rPr>
            </w:pPr>
          </w:p>
          <w:p w14:paraId="013DD6D6" w14:textId="3305E85E" w:rsidR="007B579C" w:rsidRPr="007B579C" w:rsidRDefault="006C571F" w:rsidP="007B579C">
            <w:pPr>
              <w:pStyle w:val="aa"/>
              <w:bidi/>
              <w:ind w:left="360"/>
              <w:rPr>
                <w:rFonts w:asciiTheme="majorBidi" w:hAnsiTheme="majorBidi" w:cstheme="majorBidi"/>
                <w:b/>
                <w:bCs/>
                <w:sz w:val="28"/>
                <w:szCs w:val="28"/>
              </w:rPr>
            </w:pPr>
            <w:r>
              <w:rPr>
                <w:rFonts w:asciiTheme="majorBidi" w:hAnsiTheme="majorBidi" w:cs="Times New Roman" w:hint="cs"/>
                <w:b/>
                <w:bCs/>
                <w:sz w:val="28"/>
                <w:szCs w:val="28"/>
                <w:rtl/>
              </w:rPr>
              <w:t>يشرف على</w:t>
            </w:r>
            <w:r w:rsidR="007B579C" w:rsidRPr="007B579C">
              <w:rPr>
                <w:rFonts w:asciiTheme="majorBidi" w:hAnsiTheme="majorBidi" w:cs="Times New Roman"/>
                <w:b/>
                <w:bCs/>
                <w:sz w:val="28"/>
                <w:szCs w:val="28"/>
                <w:rtl/>
              </w:rPr>
              <w:t xml:space="preserve"> برامج التهيئة والتعريف للموظفين الجدد ويشرح لهم أنظمة الشركة وساعات العمل والالتزامات الوظيفية وإجراءات السلامة والمحظورات المرتبطة بالعمل والمركبات والبضائع.</w:t>
            </w:r>
          </w:p>
          <w:p w14:paraId="3C678970" w14:textId="77777777" w:rsidR="007B579C" w:rsidRPr="007B579C" w:rsidRDefault="007B579C" w:rsidP="007B579C">
            <w:pPr>
              <w:pStyle w:val="aa"/>
              <w:bidi/>
              <w:ind w:left="360"/>
              <w:rPr>
                <w:rFonts w:asciiTheme="majorBidi" w:hAnsiTheme="majorBidi" w:cstheme="majorBidi"/>
                <w:b/>
                <w:bCs/>
                <w:sz w:val="28"/>
                <w:szCs w:val="28"/>
              </w:rPr>
            </w:pPr>
          </w:p>
          <w:p w14:paraId="3D5458D0"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يشارك في تحديد الاحتياجات التدريبية للموظفين والسائقين وإعداد الخطط التدريبية ومتابعة حضور البرامج وقياس أثر التدريب على الأداء والانضباط والسلامة.</w:t>
            </w:r>
          </w:p>
          <w:p w14:paraId="67DFF442" w14:textId="77777777" w:rsidR="007B579C" w:rsidRPr="007B579C" w:rsidRDefault="007B579C" w:rsidP="007B579C">
            <w:pPr>
              <w:pStyle w:val="aa"/>
              <w:bidi/>
              <w:ind w:left="360"/>
              <w:rPr>
                <w:rFonts w:asciiTheme="majorBidi" w:hAnsiTheme="majorBidi" w:cstheme="majorBidi"/>
                <w:b/>
                <w:bCs/>
                <w:sz w:val="28"/>
                <w:szCs w:val="28"/>
              </w:rPr>
            </w:pPr>
          </w:p>
          <w:p w14:paraId="15AA79DF" w14:textId="43457613"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يعد تقارير دورية عن </w:t>
            </w:r>
            <w:r w:rsidR="006C571F">
              <w:rPr>
                <w:rFonts w:asciiTheme="majorBidi" w:hAnsiTheme="majorBidi" w:cs="Times New Roman" w:hint="cs"/>
                <w:b/>
                <w:bCs/>
                <w:sz w:val="28"/>
                <w:szCs w:val="28"/>
                <w:rtl/>
              </w:rPr>
              <w:t>اعمال وانشطة الموارد البشرية الشهرية والسنوية</w:t>
            </w:r>
          </w:p>
          <w:p w14:paraId="48121715" w14:textId="77777777" w:rsidR="007B579C" w:rsidRPr="007B579C" w:rsidRDefault="007B579C" w:rsidP="007B579C">
            <w:pPr>
              <w:pStyle w:val="aa"/>
              <w:bidi/>
              <w:ind w:left="360"/>
              <w:rPr>
                <w:rFonts w:asciiTheme="majorBidi" w:hAnsiTheme="majorBidi" w:cstheme="majorBidi"/>
                <w:b/>
                <w:bCs/>
                <w:sz w:val="28"/>
                <w:szCs w:val="28"/>
              </w:rPr>
            </w:pPr>
          </w:p>
          <w:p w14:paraId="790C6DDF"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يحلل بيانات الموارد البشرية ويرفع الملاحظات والتوصيات التي تساعد الإدارة في اتخاذ القرارات المتعلقة بالقوى العاملة والتكاليف والاستقرار الوظيفي ورفع مستوى الإنتاجية.</w:t>
            </w:r>
          </w:p>
          <w:p w14:paraId="6CDFFDC5" w14:textId="77777777" w:rsidR="007B579C" w:rsidRPr="007B579C" w:rsidRDefault="007B579C" w:rsidP="007B579C">
            <w:pPr>
              <w:pStyle w:val="aa"/>
              <w:bidi/>
              <w:ind w:left="360"/>
              <w:rPr>
                <w:rFonts w:asciiTheme="majorBidi" w:hAnsiTheme="majorBidi" w:cstheme="majorBidi"/>
                <w:b/>
                <w:bCs/>
                <w:sz w:val="28"/>
                <w:szCs w:val="28"/>
              </w:rPr>
            </w:pPr>
          </w:p>
          <w:p w14:paraId="68174ED9"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 xml:space="preserve">يتابع نسب التوطين والوظائف المستهدفة والحدود النظامية للأجور ويرصد أي </w:t>
            </w:r>
            <w:proofErr w:type="gramStart"/>
            <w:r w:rsidRPr="007B579C">
              <w:rPr>
                <w:rFonts w:asciiTheme="majorBidi" w:hAnsiTheme="majorBidi" w:cs="Times New Roman"/>
                <w:b/>
                <w:bCs/>
                <w:sz w:val="28"/>
                <w:szCs w:val="28"/>
                <w:rtl/>
              </w:rPr>
              <w:t>مخاطر</w:t>
            </w:r>
            <w:proofErr w:type="gramEnd"/>
            <w:r w:rsidRPr="007B579C">
              <w:rPr>
                <w:rFonts w:asciiTheme="majorBidi" w:hAnsiTheme="majorBidi" w:cs="Times New Roman"/>
                <w:b/>
                <w:bCs/>
                <w:sz w:val="28"/>
                <w:szCs w:val="28"/>
                <w:rtl/>
              </w:rPr>
              <w:t xml:space="preserve"> قد تؤثر على نطاق المنشأة أو التزامها بالقرارات الوزارية.</w:t>
            </w:r>
          </w:p>
          <w:p w14:paraId="6138C467" w14:textId="77777777" w:rsidR="007B579C" w:rsidRPr="007B579C" w:rsidRDefault="007B579C" w:rsidP="007B579C">
            <w:pPr>
              <w:pStyle w:val="aa"/>
              <w:bidi/>
              <w:ind w:left="360"/>
              <w:rPr>
                <w:rFonts w:asciiTheme="majorBidi" w:hAnsiTheme="majorBidi" w:cstheme="majorBidi"/>
                <w:b/>
                <w:bCs/>
                <w:sz w:val="28"/>
                <w:szCs w:val="28"/>
              </w:rPr>
            </w:pPr>
          </w:p>
          <w:p w14:paraId="26D440F6" w14:textId="72E8ABCF" w:rsidR="007B579C" w:rsidRDefault="006C571F" w:rsidP="007B579C">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مسؤول عن تقديم خدمات الموظفين بأفضل جودة ممكنة تساهم في تحسين بيئة العمل</w:t>
            </w:r>
          </w:p>
          <w:p w14:paraId="17077245" w14:textId="77777777" w:rsidR="006C571F" w:rsidRPr="007B579C" w:rsidRDefault="006C571F" w:rsidP="006C571F">
            <w:pPr>
              <w:pStyle w:val="aa"/>
              <w:bidi/>
              <w:ind w:left="360"/>
              <w:rPr>
                <w:rFonts w:asciiTheme="majorBidi" w:hAnsiTheme="majorBidi" w:cstheme="majorBidi"/>
                <w:b/>
                <w:bCs/>
                <w:sz w:val="28"/>
                <w:szCs w:val="28"/>
              </w:rPr>
            </w:pPr>
          </w:p>
          <w:p w14:paraId="37CCED8B" w14:textId="77777777" w:rsidR="007B579C" w:rsidRPr="007B579C" w:rsidRDefault="007B579C" w:rsidP="007B579C">
            <w:pPr>
              <w:pStyle w:val="aa"/>
              <w:bidi/>
              <w:ind w:left="360"/>
              <w:rPr>
                <w:rFonts w:asciiTheme="majorBidi" w:hAnsiTheme="majorBidi" w:cstheme="majorBidi"/>
                <w:b/>
                <w:bCs/>
                <w:sz w:val="28"/>
                <w:szCs w:val="28"/>
              </w:rPr>
            </w:pPr>
            <w:r w:rsidRPr="007B579C">
              <w:rPr>
                <w:rFonts w:asciiTheme="majorBidi" w:hAnsiTheme="majorBidi" w:cs="Times New Roman"/>
                <w:b/>
                <w:bCs/>
                <w:sz w:val="28"/>
                <w:szCs w:val="28"/>
                <w:rtl/>
              </w:rPr>
              <w:t>يحافظ على سرية معلومات الموظفين والرواتب والتحقيقات والعقود والتقارير ولا يشاركها إلا مع الأشخاص المخولين رسميًا.</w:t>
            </w:r>
          </w:p>
          <w:p w14:paraId="4BC1AE9C" w14:textId="77777777" w:rsidR="007B579C" w:rsidRPr="007B579C" w:rsidRDefault="007B579C" w:rsidP="007B579C">
            <w:pPr>
              <w:pStyle w:val="aa"/>
              <w:bidi/>
              <w:ind w:left="360"/>
              <w:rPr>
                <w:rFonts w:asciiTheme="majorBidi" w:hAnsiTheme="majorBidi" w:cstheme="majorBidi"/>
                <w:b/>
                <w:bCs/>
                <w:sz w:val="28"/>
                <w:szCs w:val="28"/>
              </w:rPr>
            </w:pPr>
          </w:p>
          <w:p w14:paraId="5EDCF71F" w14:textId="60546A97" w:rsidR="00D90997" w:rsidRPr="00DC5639" w:rsidRDefault="007B579C" w:rsidP="007B579C">
            <w:pPr>
              <w:pStyle w:val="aa"/>
              <w:bidi/>
              <w:ind w:left="360"/>
              <w:rPr>
                <w:rFonts w:asciiTheme="majorBidi" w:hAnsiTheme="majorBidi" w:cstheme="majorBidi"/>
                <w:b/>
                <w:bCs/>
                <w:sz w:val="28"/>
                <w:szCs w:val="28"/>
                <w:rtl/>
              </w:rPr>
            </w:pPr>
            <w:r w:rsidRPr="007B579C">
              <w:rPr>
                <w:rFonts w:asciiTheme="majorBidi" w:hAnsiTheme="majorBidi" w:cs="Times New Roman"/>
                <w:b/>
                <w:bCs/>
                <w:sz w:val="28"/>
                <w:szCs w:val="28"/>
                <w:rtl/>
              </w:rPr>
              <w:t>يتولى أي مهام أخرى مرتبطة بأعمال الموارد البشرية يكلف بها من الرئيس المباشر بما يتناسب مع طبيعة الوظيفة ومصلحة العمل.</w:t>
            </w:r>
          </w:p>
        </w:tc>
      </w:tr>
      <w:tr w:rsidR="00D90997" w14:paraId="531E45E4" w14:textId="77777777" w:rsidTr="00B9156B">
        <w:trPr>
          <w:trHeight w:val="1427"/>
        </w:trPr>
        <w:tc>
          <w:tcPr>
            <w:tcW w:w="1389" w:type="dxa"/>
            <w:shd w:val="clear" w:color="auto" w:fill="BDD6EE" w:themeFill="accent1" w:themeFillTint="66"/>
            <w:vAlign w:val="center"/>
          </w:tcPr>
          <w:p w14:paraId="6FBA2DA4" w14:textId="77777777" w:rsidR="00D90997" w:rsidRPr="00AB35C3" w:rsidRDefault="00D90997" w:rsidP="006D642F">
            <w:pPr>
              <w:bidi/>
              <w:jc w:val="center"/>
              <w:rPr>
                <w:rFonts w:asciiTheme="majorBidi" w:hAnsiTheme="majorBidi" w:cstheme="majorBidi"/>
                <w:b/>
                <w:bCs/>
                <w:sz w:val="28"/>
                <w:szCs w:val="28"/>
              </w:rPr>
            </w:pPr>
            <w:r>
              <w:rPr>
                <w:rFonts w:asciiTheme="majorBidi" w:hAnsiTheme="majorBidi" w:cstheme="majorBidi" w:hint="cs"/>
                <w:b/>
                <w:bCs/>
                <w:sz w:val="28"/>
                <w:szCs w:val="28"/>
                <w:rtl/>
              </w:rPr>
              <w:lastRenderedPageBreak/>
              <w:t>مواصفات شاغل الوظيفة</w:t>
            </w:r>
          </w:p>
        </w:tc>
        <w:tc>
          <w:tcPr>
            <w:tcW w:w="8781" w:type="dxa"/>
          </w:tcPr>
          <w:p w14:paraId="658FD793" w14:textId="77777777" w:rsidR="000837A7" w:rsidRPr="000837A7" w:rsidRDefault="000837A7" w:rsidP="000837A7">
            <w:pPr>
              <w:pStyle w:val="aa"/>
              <w:bidi/>
              <w:ind w:left="360"/>
              <w:rPr>
                <w:rFonts w:asciiTheme="majorBidi" w:hAnsiTheme="majorBidi" w:cstheme="majorBidi"/>
                <w:b/>
                <w:bCs/>
                <w:sz w:val="28"/>
                <w:szCs w:val="28"/>
              </w:rPr>
            </w:pPr>
            <w:r w:rsidRPr="000837A7">
              <w:rPr>
                <w:rFonts w:asciiTheme="majorBidi" w:hAnsiTheme="majorBidi" w:cs="Times New Roman"/>
                <w:b/>
                <w:bCs/>
                <w:sz w:val="28"/>
                <w:szCs w:val="28"/>
                <w:rtl/>
              </w:rPr>
              <w:t>يجب أن يمتلك شاغل الوظيفة معرفة جيدة بنظام العمل السعودي ولائحته التنفيذية وإجراءات العقود والإجازات والجزاءات وإنهاء العلاقة التعاقدية.</w:t>
            </w:r>
          </w:p>
          <w:p w14:paraId="5A4E2201" w14:textId="77777777" w:rsidR="000837A7" w:rsidRPr="000837A7" w:rsidRDefault="000837A7" w:rsidP="000837A7">
            <w:pPr>
              <w:pStyle w:val="aa"/>
              <w:bidi/>
              <w:ind w:left="360"/>
              <w:rPr>
                <w:rFonts w:asciiTheme="majorBidi" w:hAnsiTheme="majorBidi" w:cstheme="majorBidi"/>
                <w:b/>
                <w:bCs/>
                <w:sz w:val="28"/>
                <w:szCs w:val="28"/>
              </w:rPr>
            </w:pPr>
          </w:p>
          <w:p w14:paraId="027B6705" w14:textId="77777777" w:rsidR="000837A7" w:rsidRPr="000837A7" w:rsidRDefault="000837A7" w:rsidP="000837A7">
            <w:pPr>
              <w:pStyle w:val="aa"/>
              <w:bidi/>
              <w:ind w:left="360"/>
              <w:rPr>
                <w:rFonts w:asciiTheme="majorBidi" w:hAnsiTheme="majorBidi" w:cstheme="majorBidi"/>
                <w:b/>
                <w:bCs/>
                <w:sz w:val="28"/>
                <w:szCs w:val="28"/>
              </w:rPr>
            </w:pPr>
            <w:r w:rsidRPr="000837A7">
              <w:rPr>
                <w:rFonts w:asciiTheme="majorBidi" w:hAnsiTheme="majorBidi" w:cs="Times New Roman"/>
                <w:b/>
                <w:bCs/>
                <w:sz w:val="28"/>
                <w:szCs w:val="28"/>
                <w:rtl/>
              </w:rPr>
              <w:t>كما يجب أن يكون لديه إلمام بإجراءات المنصات الحكومية المرتبطة بالموارد البشرية والتأمينات الاجتماعية والتأمين الطبي والتوظيف والتوطين وحماية الأجور.</w:t>
            </w:r>
          </w:p>
          <w:p w14:paraId="532BD872" w14:textId="77777777" w:rsidR="000837A7" w:rsidRPr="000837A7" w:rsidRDefault="000837A7" w:rsidP="000837A7">
            <w:pPr>
              <w:pStyle w:val="aa"/>
              <w:bidi/>
              <w:ind w:left="360"/>
              <w:rPr>
                <w:rFonts w:asciiTheme="majorBidi" w:hAnsiTheme="majorBidi" w:cstheme="majorBidi"/>
                <w:b/>
                <w:bCs/>
                <w:sz w:val="28"/>
                <w:szCs w:val="28"/>
              </w:rPr>
            </w:pPr>
          </w:p>
          <w:p w14:paraId="1FE42EFC" w14:textId="77777777" w:rsidR="00D90997" w:rsidRDefault="00815FEB" w:rsidP="000837A7">
            <w:pPr>
              <w:pStyle w:val="aa"/>
              <w:bidi/>
              <w:ind w:left="360"/>
              <w:rPr>
                <w:rFonts w:asciiTheme="majorBidi" w:hAnsiTheme="majorBidi" w:cs="Times New Roman"/>
                <w:b/>
                <w:bCs/>
                <w:sz w:val="28"/>
                <w:szCs w:val="28"/>
                <w:rtl/>
              </w:rPr>
            </w:pPr>
            <w:r>
              <w:rPr>
                <w:rFonts w:asciiTheme="majorBidi" w:hAnsiTheme="majorBidi" w:cs="Times New Roman" w:hint="cs"/>
                <w:b/>
                <w:bCs/>
                <w:sz w:val="28"/>
                <w:szCs w:val="28"/>
                <w:rtl/>
              </w:rPr>
              <w:t>بكالوريوس موارد بشرية</w:t>
            </w:r>
          </w:p>
          <w:p w14:paraId="3AF48EFD" w14:textId="1103A8AE" w:rsidR="00815FEB" w:rsidRPr="00F75B0F" w:rsidRDefault="00815FEB" w:rsidP="00815FEB">
            <w:pPr>
              <w:pStyle w:val="aa"/>
              <w:bidi/>
              <w:ind w:left="360"/>
              <w:rPr>
                <w:rFonts w:asciiTheme="majorBidi" w:hAnsiTheme="majorBidi" w:cstheme="majorBidi"/>
                <w:b/>
                <w:bCs/>
                <w:sz w:val="28"/>
                <w:szCs w:val="28"/>
                <w:rtl/>
              </w:rPr>
            </w:pPr>
          </w:p>
        </w:tc>
      </w:tr>
    </w:tbl>
    <w:p w14:paraId="4017C88A" w14:textId="3701B046" w:rsidR="00C07A32" w:rsidRPr="00C07A32" w:rsidRDefault="0050691F" w:rsidP="002C468B">
      <w:pPr>
        <w:bidi/>
      </w:pPr>
      <w:r>
        <w:tab/>
      </w:r>
    </w:p>
    <w:sectPr w:rsidR="00C07A32" w:rsidRPr="00C07A32" w:rsidSect="0040795C">
      <w:headerReference w:type="default" r:id="rId7"/>
      <w:footerReference w:type="default" r:id="rId8"/>
      <w:pgSz w:w="11907" w:h="16839" w:code="9"/>
      <w:pgMar w:top="630" w:right="720" w:bottom="450" w:left="720" w:header="170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9109E" w14:textId="77777777" w:rsidR="00877334" w:rsidRDefault="00877334" w:rsidP="00626DC7">
      <w:pPr>
        <w:spacing w:after="0" w:line="240" w:lineRule="auto"/>
      </w:pPr>
      <w:r>
        <w:separator/>
      </w:r>
    </w:p>
  </w:endnote>
  <w:endnote w:type="continuationSeparator" w:id="0">
    <w:p w14:paraId="0FF0A9B9" w14:textId="77777777" w:rsidR="00877334" w:rsidRDefault="00877334" w:rsidP="00626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F Sultan">
    <w:altName w:val="Times New Roman"/>
    <w:charset w:val="00"/>
    <w:family w:val="auto"/>
    <w:pitch w:val="variable"/>
    <w:sig w:usb0="8000202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A6DD" w14:textId="3522DF3B" w:rsidR="00931FD9" w:rsidRDefault="00693DDF">
    <w:pPr>
      <w:pStyle w:val="a4"/>
    </w:pPr>
    <w:r>
      <w:rPr>
        <w:noProof/>
      </w:rPr>
      <w:drawing>
        <wp:anchor distT="0" distB="0" distL="114300" distR="114300" simplePos="0" relativeHeight="251661312" behindDoc="0" locked="0" layoutInCell="1" allowOverlap="1" wp14:anchorId="15DAABCF" wp14:editId="0C35147C">
          <wp:simplePos x="0" y="0"/>
          <wp:positionH relativeFrom="page">
            <wp:posOffset>19050</wp:posOffset>
          </wp:positionH>
          <wp:positionV relativeFrom="paragraph">
            <wp:posOffset>-495300</wp:posOffset>
          </wp:positionV>
          <wp:extent cx="7529807" cy="649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529807" cy="64960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D455" w14:textId="77777777" w:rsidR="00877334" w:rsidRDefault="00877334" w:rsidP="00626DC7">
      <w:pPr>
        <w:spacing w:after="0" w:line="240" w:lineRule="auto"/>
      </w:pPr>
      <w:r>
        <w:separator/>
      </w:r>
    </w:p>
  </w:footnote>
  <w:footnote w:type="continuationSeparator" w:id="0">
    <w:p w14:paraId="6EE795ED" w14:textId="77777777" w:rsidR="00877334" w:rsidRDefault="00877334" w:rsidP="00626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1A74" w14:textId="58D7C311" w:rsidR="003336B7" w:rsidRPr="00F43BB6" w:rsidRDefault="00693DDF" w:rsidP="00F43BB6">
    <w:pPr>
      <w:pStyle w:val="3"/>
      <w:rPr>
        <w:rFonts w:ascii="Calibri" w:hAnsi="Calibri" w:cs="Arial"/>
        <w:caps/>
        <w:color w:val="006400"/>
        <w:sz w:val="10"/>
        <w:szCs w:val="10"/>
        <w:u w:val="single"/>
      </w:rPr>
    </w:pPr>
    <w:r>
      <w:rPr>
        <w:rFonts w:ascii="Calibri" w:hAnsi="Calibri" w:cs="Arial"/>
        <w:caps/>
        <w:noProof/>
        <w:color w:val="006400"/>
        <w:sz w:val="10"/>
        <w:szCs w:val="10"/>
        <w:u w:val="single"/>
      </w:rPr>
      <w:drawing>
        <wp:anchor distT="0" distB="0" distL="114300" distR="114300" simplePos="0" relativeHeight="251659264" behindDoc="0" locked="0" layoutInCell="1" allowOverlap="1" wp14:anchorId="68634149" wp14:editId="62159A8F">
          <wp:simplePos x="0" y="0"/>
          <wp:positionH relativeFrom="page">
            <wp:align>right</wp:align>
          </wp:positionH>
          <wp:positionV relativeFrom="paragraph">
            <wp:posOffset>-1076325</wp:posOffset>
          </wp:positionV>
          <wp:extent cx="3552825" cy="1237567"/>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s.jpg"/>
                  <pic:cNvPicPr/>
                </pic:nvPicPr>
                <pic:blipFill>
                  <a:blip r:embed="rId1">
                    <a:extLst>
                      <a:ext uri="{28A0092B-C50C-407E-A947-70E740481C1C}">
                        <a14:useLocalDpi xmlns:a14="http://schemas.microsoft.com/office/drawing/2010/main" val="0"/>
                      </a:ext>
                    </a:extLst>
                  </a:blip>
                  <a:stretch>
                    <a:fillRect/>
                  </a:stretch>
                </pic:blipFill>
                <pic:spPr>
                  <a:xfrm>
                    <a:off x="0" y="0"/>
                    <a:ext cx="3552825" cy="12375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39C6"/>
    <w:multiLevelType w:val="hybridMultilevel"/>
    <w:tmpl w:val="33442F8E"/>
    <w:lvl w:ilvl="0" w:tplc="D9EAA89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E8D6ECF"/>
    <w:multiLevelType w:val="hybridMultilevel"/>
    <w:tmpl w:val="97366CF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8C5089"/>
    <w:multiLevelType w:val="hybridMultilevel"/>
    <w:tmpl w:val="9780A3BC"/>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8C0FCF"/>
    <w:multiLevelType w:val="hybridMultilevel"/>
    <w:tmpl w:val="965E2EAE"/>
    <w:lvl w:ilvl="0" w:tplc="6A0CBCB8">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58B614ED"/>
    <w:multiLevelType w:val="hybridMultilevel"/>
    <w:tmpl w:val="B782A2D4"/>
    <w:lvl w:ilvl="0" w:tplc="F0E8A24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3A0456"/>
    <w:multiLevelType w:val="hybridMultilevel"/>
    <w:tmpl w:val="3220792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43F6A07"/>
    <w:multiLevelType w:val="hybridMultilevel"/>
    <w:tmpl w:val="9E12A708"/>
    <w:lvl w:ilvl="0" w:tplc="40685F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7481607">
    <w:abstractNumId w:val="3"/>
  </w:num>
  <w:num w:numId="2" w16cid:durableId="132404494">
    <w:abstractNumId w:val="4"/>
  </w:num>
  <w:num w:numId="3" w16cid:durableId="133525031">
    <w:abstractNumId w:val="0"/>
  </w:num>
  <w:num w:numId="4" w16cid:durableId="1654947354">
    <w:abstractNumId w:val="5"/>
  </w:num>
  <w:num w:numId="5" w16cid:durableId="1509560118">
    <w:abstractNumId w:val="1"/>
  </w:num>
  <w:num w:numId="6" w16cid:durableId="678435472">
    <w:abstractNumId w:val="2"/>
  </w:num>
  <w:num w:numId="7" w16cid:durableId="63282953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C5"/>
    <w:rsid w:val="00000CB6"/>
    <w:rsid w:val="00000F6C"/>
    <w:rsid w:val="00001692"/>
    <w:rsid w:val="00011763"/>
    <w:rsid w:val="000118D6"/>
    <w:rsid w:val="00012D98"/>
    <w:rsid w:val="00015A06"/>
    <w:rsid w:val="00016343"/>
    <w:rsid w:val="00024ED3"/>
    <w:rsid w:val="000311E7"/>
    <w:rsid w:val="000321AB"/>
    <w:rsid w:val="00045BA5"/>
    <w:rsid w:val="0004764F"/>
    <w:rsid w:val="00047DA3"/>
    <w:rsid w:val="0005201A"/>
    <w:rsid w:val="0006152D"/>
    <w:rsid w:val="000647D9"/>
    <w:rsid w:val="000837A7"/>
    <w:rsid w:val="00083E0C"/>
    <w:rsid w:val="00090D6A"/>
    <w:rsid w:val="00097BA7"/>
    <w:rsid w:val="000A20FD"/>
    <w:rsid w:val="000A27C0"/>
    <w:rsid w:val="000A5DCA"/>
    <w:rsid w:val="000B23F8"/>
    <w:rsid w:val="000B2CA2"/>
    <w:rsid w:val="000B6BA3"/>
    <w:rsid w:val="000C1761"/>
    <w:rsid w:val="000C36DF"/>
    <w:rsid w:val="000C6FEE"/>
    <w:rsid w:val="000D057F"/>
    <w:rsid w:val="000D4901"/>
    <w:rsid w:val="000E419D"/>
    <w:rsid w:val="000E47CC"/>
    <w:rsid w:val="000E7842"/>
    <w:rsid w:val="000F3CF4"/>
    <w:rsid w:val="000F41B1"/>
    <w:rsid w:val="000F6F94"/>
    <w:rsid w:val="000F74FE"/>
    <w:rsid w:val="00104F8D"/>
    <w:rsid w:val="001122BE"/>
    <w:rsid w:val="001443BB"/>
    <w:rsid w:val="00144B51"/>
    <w:rsid w:val="00150AB6"/>
    <w:rsid w:val="00163C85"/>
    <w:rsid w:val="00165B09"/>
    <w:rsid w:val="00166F06"/>
    <w:rsid w:val="0017135E"/>
    <w:rsid w:val="00176831"/>
    <w:rsid w:val="00186F09"/>
    <w:rsid w:val="001872FC"/>
    <w:rsid w:val="00193804"/>
    <w:rsid w:val="00193924"/>
    <w:rsid w:val="0019495E"/>
    <w:rsid w:val="00194E1D"/>
    <w:rsid w:val="001A6E04"/>
    <w:rsid w:val="001B440C"/>
    <w:rsid w:val="001B66F1"/>
    <w:rsid w:val="001E05EA"/>
    <w:rsid w:val="001E2416"/>
    <w:rsid w:val="001E40CD"/>
    <w:rsid w:val="001F4A5F"/>
    <w:rsid w:val="001F5747"/>
    <w:rsid w:val="002041C6"/>
    <w:rsid w:val="0020761E"/>
    <w:rsid w:val="00211C45"/>
    <w:rsid w:val="00212C0C"/>
    <w:rsid w:val="00216EE4"/>
    <w:rsid w:val="00223B93"/>
    <w:rsid w:val="00224807"/>
    <w:rsid w:val="00250FA7"/>
    <w:rsid w:val="00252C0A"/>
    <w:rsid w:val="002535FE"/>
    <w:rsid w:val="00264F9D"/>
    <w:rsid w:val="00272EAD"/>
    <w:rsid w:val="002759E6"/>
    <w:rsid w:val="00282A97"/>
    <w:rsid w:val="00294B99"/>
    <w:rsid w:val="00294CAB"/>
    <w:rsid w:val="002A5979"/>
    <w:rsid w:val="002A597D"/>
    <w:rsid w:val="002A6A07"/>
    <w:rsid w:val="002A7E71"/>
    <w:rsid w:val="002B10CF"/>
    <w:rsid w:val="002C468B"/>
    <w:rsid w:val="002C5355"/>
    <w:rsid w:val="002D1887"/>
    <w:rsid w:val="002D2D30"/>
    <w:rsid w:val="002D3170"/>
    <w:rsid w:val="002D3FFA"/>
    <w:rsid w:val="002E04C7"/>
    <w:rsid w:val="002F68C1"/>
    <w:rsid w:val="00302197"/>
    <w:rsid w:val="00302505"/>
    <w:rsid w:val="00304015"/>
    <w:rsid w:val="003044E5"/>
    <w:rsid w:val="00313E2E"/>
    <w:rsid w:val="00326B69"/>
    <w:rsid w:val="003336B7"/>
    <w:rsid w:val="00335B41"/>
    <w:rsid w:val="00350359"/>
    <w:rsid w:val="0035703F"/>
    <w:rsid w:val="00365494"/>
    <w:rsid w:val="00372097"/>
    <w:rsid w:val="003740A4"/>
    <w:rsid w:val="00377015"/>
    <w:rsid w:val="00380F56"/>
    <w:rsid w:val="00393658"/>
    <w:rsid w:val="00394AB8"/>
    <w:rsid w:val="003952A7"/>
    <w:rsid w:val="003A0F63"/>
    <w:rsid w:val="003A74EC"/>
    <w:rsid w:val="003B3001"/>
    <w:rsid w:val="003B31A6"/>
    <w:rsid w:val="003C2312"/>
    <w:rsid w:val="003C291A"/>
    <w:rsid w:val="003C4ACE"/>
    <w:rsid w:val="003C7CFD"/>
    <w:rsid w:val="003D0155"/>
    <w:rsid w:val="003D0C6E"/>
    <w:rsid w:val="003D30DF"/>
    <w:rsid w:val="003E0FA1"/>
    <w:rsid w:val="003E2F94"/>
    <w:rsid w:val="003E7E26"/>
    <w:rsid w:val="003F0802"/>
    <w:rsid w:val="003F2D69"/>
    <w:rsid w:val="00401CDA"/>
    <w:rsid w:val="00406BAE"/>
    <w:rsid w:val="0040795C"/>
    <w:rsid w:val="00411727"/>
    <w:rsid w:val="00414F20"/>
    <w:rsid w:val="0041722A"/>
    <w:rsid w:val="00437A81"/>
    <w:rsid w:val="00452A76"/>
    <w:rsid w:val="00452A79"/>
    <w:rsid w:val="00453A17"/>
    <w:rsid w:val="004673B3"/>
    <w:rsid w:val="00471C5C"/>
    <w:rsid w:val="0047437A"/>
    <w:rsid w:val="00491714"/>
    <w:rsid w:val="0049529F"/>
    <w:rsid w:val="004A0271"/>
    <w:rsid w:val="004A2BC7"/>
    <w:rsid w:val="004A3DFE"/>
    <w:rsid w:val="004B0924"/>
    <w:rsid w:val="004B16FE"/>
    <w:rsid w:val="004B7346"/>
    <w:rsid w:val="004C0298"/>
    <w:rsid w:val="004C1CE0"/>
    <w:rsid w:val="004D1B8D"/>
    <w:rsid w:val="004D78BB"/>
    <w:rsid w:val="004E04FC"/>
    <w:rsid w:val="004E6C3C"/>
    <w:rsid w:val="004E7359"/>
    <w:rsid w:val="004F32E3"/>
    <w:rsid w:val="004F33F6"/>
    <w:rsid w:val="004F68A8"/>
    <w:rsid w:val="00504335"/>
    <w:rsid w:val="0050691F"/>
    <w:rsid w:val="00506BD5"/>
    <w:rsid w:val="00514C54"/>
    <w:rsid w:val="0051764D"/>
    <w:rsid w:val="005309FC"/>
    <w:rsid w:val="005418A8"/>
    <w:rsid w:val="0054234E"/>
    <w:rsid w:val="00557387"/>
    <w:rsid w:val="005600C3"/>
    <w:rsid w:val="0056033D"/>
    <w:rsid w:val="00566AE2"/>
    <w:rsid w:val="00571250"/>
    <w:rsid w:val="0057198F"/>
    <w:rsid w:val="00574034"/>
    <w:rsid w:val="005863CB"/>
    <w:rsid w:val="00590BBE"/>
    <w:rsid w:val="00591163"/>
    <w:rsid w:val="005A0A10"/>
    <w:rsid w:val="005A16F3"/>
    <w:rsid w:val="005C3750"/>
    <w:rsid w:val="005C383F"/>
    <w:rsid w:val="005D065E"/>
    <w:rsid w:val="005D2C0C"/>
    <w:rsid w:val="005D2CF1"/>
    <w:rsid w:val="005F2475"/>
    <w:rsid w:val="005F6805"/>
    <w:rsid w:val="0060462B"/>
    <w:rsid w:val="0060488E"/>
    <w:rsid w:val="00605E6F"/>
    <w:rsid w:val="006100BD"/>
    <w:rsid w:val="00612C44"/>
    <w:rsid w:val="00613A43"/>
    <w:rsid w:val="00620AE4"/>
    <w:rsid w:val="00621480"/>
    <w:rsid w:val="0062285F"/>
    <w:rsid w:val="00626DC7"/>
    <w:rsid w:val="00635CC1"/>
    <w:rsid w:val="00640E77"/>
    <w:rsid w:val="00646EB0"/>
    <w:rsid w:val="006473E2"/>
    <w:rsid w:val="00652483"/>
    <w:rsid w:val="00662453"/>
    <w:rsid w:val="006662C8"/>
    <w:rsid w:val="006716C2"/>
    <w:rsid w:val="0067406B"/>
    <w:rsid w:val="006744DB"/>
    <w:rsid w:val="006863DE"/>
    <w:rsid w:val="00693DDF"/>
    <w:rsid w:val="006A48F2"/>
    <w:rsid w:val="006A6A16"/>
    <w:rsid w:val="006B0596"/>
    <w:rsid w:val="006B318E"/>
    <w:rsid w:val="006B461E"/>
    <w:rsid w:val="006C10AA"/>
    <w:rsid w:val="006C1B85"/>
    <w:rsid w:val="006C571F"/>
    <w:rsid w:val="006C632B"/>
    <w:rsid w:val="006C74E5"/>
    <w:rsid w:val="006D1DEB"/>
    <w:rsid w:val="006E417F"/>
    <w:rsid w:val="006F3990"/>
    <w:rsid w:val="00706782"/>
    <w:rsid w:val="0071558A"/>
    <w:rsid w:val="00717489"/>
    <w:rsid w:val="007179D8"/>
    <w:rsid w:val="0072325C"/>
    <w:rsid w:val="00724587"/>
    <w:rsid w:val="00731923"/>
    <w:rsid w:val="00732EA7"/>
    <w:rsid w:val="00735943"/>
    <w:rsid w:val="007408E7"/>
    <w:rsid w:val="00744DEC"/>
    <w:rsid w:val="00751E5F"/>
    <w:rsid w:val="0076492F"/>
    <w:rsid w:val="007710E8"/>
    <w:rsid w:val="00775D02"/>
    <w:rsid w:val="00783266"/>
    <w:rsid w:val="007A5197"/>
    <w:rsid w:val="007A7DA0"/>
    <w:rsid w:val="007B1CBD"/>
    <w:rsid w:val="007B4A4C"/>
    <w:rsid w:val="007B579C"/>
    <w:rsid w:val="007C1D45"/>
    <w:rsid w:val="007D2FCD"/>
    <w:rsid w:val="007D58D1"/>
    <w:rsid w:val="007D592B"/>
    <w:rsid w:val="007E0754"/>
    <w:rsid w:val="007E0E57"/>
    <w:rsid w:val="007E7381"/>
    <w:rsid w:val="007F3CC5"/>
    <w:rsid w:val="007F60F9"/>
    <w:rsid w:val="008044C7"/>
    <w:rsid w:val="00805863"/>
    <w:rsid w:val="00806DF0"/>
    <w:rsid w:val="00813D56"/>
    <w:rsid w:val="00815FEB"/>
    <w:rsid w:val="00836127"/>
    <w:rsid w:val="00841E15"/>
    <w:rsid w:val="00847D9D"/>
    <w:rsid w:val="00853D83"/>
    <w:rsid w:val="008541F0"/>
    <w:rsid w:val="00854CC3"/>
    <w:rsid w:val="008758F2"/>
    <w:rsid w:val="00877334"/>
    <w:rsid w:val="00881A95"/>
    <w:rsid w:val="00887080"/>
    <w:rsid w:val="008908C8"/>
    <w:rsid w:val="0089264C"/>
    <w:rsid w:val="00895202"/>
    <w:rsid w:val="00896A72"/>
    <w:rsid w:val="008A7CF6"/>
    <w:rsid w:val="008B04F1"/>
    <w:rsid w:val="008B3DB2"/>
    <w:rsid w:val="008C2D2C"/>
    <w:rsid w:val="008C6411"/>
    <w:rsid w:val="008C74C3"/>
    <w:rsid w:val="008D4F13"/>
    <w:rsid w:val="008D6355"/>
    <w:rsid w:val="008D6525"/>
    <w:rsid w:val="008E07A8"/>
    <w:rsid w:val="008E4F6A"/>
    <w:rsid w:val="008F3603"/>
    <w:rsid w:val="008F4490"/>
    <w:rsid w:val="0090047B"/>
    <w:rsid w:val="00913A52"/>
    <w:rsid w:val="009158C3"/>
    <w:rsid w:val="009163AB"/>
    <w:rsid w:val="00917420"/>
    <w:rsid w:val="00931FD9"/>
    <w:rsid w:val="00932C4B"/>
    <w:rsid w:val="00933E83"/>
    <w:rsid w:val="00934466"/>
    <w:rsid w:val="0093634A"/>
    <w:rsid w:val="0093753D"/>
    <w:rsid w:val="00937FB1"/>
    <w:rsid w:val="00942B1A"/>
    <w:rsid w:val="00945089"/>
    <w:rsid w:val="00947DBF"/>
    <w:rsid w:val="00963B4D"/>
    <w:rsid w:val="00964CCC"/>
    <w:rsid w:val="009703BA"/>
    <w:rsid w:val="00973A3B"/>
    <w:rsid w:val="00980ABC"/>
    <w:rsid w:val="00983AAC"/>
    <w:rsid w:val="0098477E"/>
    <w:rsid w:val="00986BFB"/>
    <w:rsid w:val="00987A24"/>
    <w:rsid w:val="0099601A"/>
    <w:rsid w:val="009A37F3"/>
    <w:rsid w:val="009A6408"/>
    <w:rsid w:val="009B31C8"/>
    <w:rsid w:val="009B6D76"/>
    <w:rsid w:val="009C2910"/>
    <w:rsid w:val="009D051F"/>
    <w:rsid w:val="009D4620"/>
    <w:rsid w:val="009E41C7"/>
    <w:rsid w:val="009F0AD9"/>
    <w:rsid w:val="009F1E55"/>
    <w:rsid w:val="009F269A"/>
    <w:rsid w:val="00A00342"/>
    <w:rsid w:val="00A029B6"/>
    <w:rsid w:val="00A06130"/>
    <w:rsid w:val="00A166CD"/>
    <w:rsid w:val="00A17A9E"/>
    <w:rsid w:val="00A22362"/>
    <w:rsid w:val="00A22AD6"/>
    <w:rsid w:val="00A37C2B"/>
    <w:rsid w:val="00A42CAF"/>
    <w:rsid w:val="00A4772A"/>
    <w:rsid w:val="00A50E0A"/>
    <w:rsid w:val="00A53390"/>
    <w:rsid w:val="00A54255"/>
    <w:rsid w:val="00A64ED3"/>
    <w:rsid w:val="00A70B2F"/>
    <w:rsid w:val="00A86823"/>
    <w:rsid w:val="00A87510"/>
    <w:rsid w:val="00AA75DA"/>
    <w:rsid w:val="00AA76A0"/>
    <w:rsid w:val="00AB1D56"/>
    <w:rsid w:val="00AB3353"/>
    <w:rsid w:val="00AC0787"/>
    <w:rsid w:val="00AC2CB0"/>
    <w:rsid w:val="00AC56EE"/>
    <w:rsid w:val="00AD36B5"/>
    <w:rsid w:val="00AE69E4"/>
    <w:rsid w:val="00AF3DC7"/>
    <w:rsid w:val="00AF6E3B"/>
    <w:rsid w:val="00B0454F"/>
    <w:rsid w:val="00B15C21"/>
    <w:rsid w:val="00B242E3"/>
    <w:rsid w:val="00B26A30"/>
    <w:rsid w:val="00B35E94"/>
    <w:rsid w:val="00B36251"/>
    <w:rsid w:val="00B40B9C"/>
    <w:rsid w:val="00B41A05"/>
    <w:rsid w:val="00B50D0A"/>
    <w:rsid w:val="00B51A0F"/>
    <w:rsid w:val="00B5491E"/>
    <w:rsid w:val="00B551E1"/>
    <w:rsid w:val="00B559CF"/>
    <w:rsid w:val="00B64F1C"/>
    <w:rsid w:val="00B650B4"/>
    <w:rsid w:val="00B6640D"/>
    <w:rsid w:val="00B72778"/>
    <w:rsid w:val="00B72F0F"/>
    <w:rsid w:val="00B74636"/>
    <w:rsid w:val="00B746EB"/>
    <w:rsid w:val="00B90330"/>
    <w:rsid w:val="00B9156B"/>
    <w:rsid w:val="00B92D2A"/>
    <w:rsid w:val="00BA0EDB"/>
    <w:rsid w:val="00BB446F"/>
    <w:rsid w:val="00BC1927"/>
    <w:rsid w:val="00BC3C76"/>
    <w:rsid w:val="00BC57D6"/>
    <w:rsid w:val="00BC705A"/>
    <w:rsid w:val="00BD0701"/>
    <w:rsid w:val="00BE37B7"/>
    <w:rsid w:val="00BE3BCB"/>
    <w:rsid w:val="00BE545C"/>
    <w:rsid w:val="00BF0543"/>
    <w:rsid w:val="00BF118B"/>
    <w:rsid w:val="00BF4907"/>
    <w:rsid w:val="00BF65C9"/>
    <w:rsid w:val="00C032E5"/>
    <w:rsid w:val="00C07A32"/>
    <w:rsid w:val="00C14E85"/>
    <w:rsid w:val="00C332A1"/>
    <w:rsid w:val="00C34E89"/>
    <w:rsid w:val="00C41F57"/>
    <w:rsid w:val="00C4232E"/>
    <w:rsid w:val="00C463A2"/>
    <w:rsid w:val="00C47E4E"/>
    <w:rsid w:val="00C50369"/>
    <w:rsid w:val="00C510E2"/>
    <w:rsid w:val="00C557C7"/>
    <w:rsid w:val="00C55FE0"/>
    <w:rsid w:val="00C6679F"/>
    <w:rsid w:val="00C77CB8"/>
    <w:rsid w:val="00C81932"/>
    <w:rsid w:val="00C95117"/>
    <w:rsid w:val="00CA4DE8"/>
    <w:rsid w:val="00CC32A8"/>
    <w:rsid w:val="00CC430C"/>
    <w:rsid w:val="00CD62B2"/>
    <w:rsid w:val="00CD7EC8"/>
    <w:rsid w:val="00CE0A80"/>
    <w:rsid w:val="00CE621B"/>
    <w:rsid w:val="00CF13F4"/>
    <w:rsid w:val="00CF420A"/>
    <w:rsid w:val="00CF5517"/>
    <w:rsid w:val="00CF6B2B"/>
    <w:rsid w:val="00D00538"/>
    <w:rsid w:val="00D06365"/>
    <w:rsid w:val="00D2057A"/>
    <w:rsid w:val="00D2228F"/>
    <w:rsid w:val="00D2639F"/>
    <w:rsid w:val="00D2747E"/>
    <w:rsid w:val="00D30BF2"/>
    <w:rsid w:val="00D30FD6"/>
    <w:rsid w:val="00D4281C"/>
    <w:rsid w:val="00D46F44"/>
    <w:rsid w:val="00D53624"/>
    <w:rsid w:val="00D563F6"/>
    <w:rsid w:val="00D5686C"/>
    <w:rsid w:val="00D5728C"/>
    <w:rsid w:val="00D57CF1"/>
    <w:rsid w:val="00D57D88"/>
    <w:rsid w:val="00D57FCC"/>
    <w:rsid w:val="00D64B53"/>
    <w:rsid w:val="00D72115"/>
    <w:rsid w:val="00D90997"/>
    <w:rsid w:val="00D91C9F"/>
    <w:rsid w:val="00D94B04"/>
    <w:rsid w:val="00DA58C7"/>
    <w:rsid w:val="00DB1A59"/>
    <w:rsid w:val="00DC5639"/>
    <w:rsid w:val="00DC6B41"/>
    <w:rsid w:val="00DD1EC3"/>
    <w:rsid w:val="00DD3393"/>
    <w:rsid w:val="00DE34D7"/>
    <w:rsid w:val="00DE4827"/>
    <w:rsid w:val="00DE4B92"/>
    <w:rsid w:val="00E0288C"/>
    <w:rsid w:val="00E13E14"/>
    <w:rsid w:val="00E16DC3"/>
    <w:rsid w:val="00E211CE"/>
    <w:rsid w:val="00E333AB"/>
    <w:rsid w:val="00E55319"/>
    <w:rsid w:val="00E602C0"/>
    <w:rsid w:val="00E643F7"/>
    <w:rsid w:val="00E71F22"/>
    <w:rsid w:val="00E73B08"/>
    <w:rsid w:val="00E80325"/>
    <w:rsid w:val="00E9257F"/>
    <w:rsid w:val="00E960CE"/>
    <w:rsid w:val="00E972A3"/>
    <w:rsid w:val="00EA1133"/>
    <w:rsid w:val="00EA1BE5"/>
    <w:rsid w:val="00EA403E"/>
    <w:rsid w:val="00EB1B14"/>
    <w:rsid w:val="00EB208C"/>
    <w:rsid w:val="00EB2454"/>
    <w:rsid w:val="00EB3C10"/>
    <w:rsid w:val="00EB5ED1"/>
    <w:rsid w:val="00EC0958"/>
    <w:rsid w:val="00EC7203"/>
    <w:rsid w:val="00ED43E4"/>
    <w:rsid w:val="00ED6487"/>
    <w:rsid w:val="00EE22C1"/>
    <w:rsid w:val="00EE7463"/>
    <w:rsid w:val="00F065C0"/>
    <w:rsid w:val="00F11171"/>
    <w:rsid w:val="00F157D6"/>
    <w:rsid w:val="00F177E9"/>
    <w:rsid w:val="00F215BB"/>
    <w:rsid w:val="00F323A5"/>
    <w:rsid w:val="00F32C64"/>
    <w:rsid w:val="00F33F7D"/>
    <w:rsid w:val="00F42E53"/>
    <w:rsid w:val="00F438AF"/>
    <w:rsid w:val="00F43BB6"/>
    <w:rsid w:val="00F43D7D"/>
    <w:rsid w:val="00F5037D"/>
    <w:rsid w:val="00F5527F"/>
    <w:rsid w:val="00F562B1"/>
    <w:rsid w:val="00F62561"/>
    <w:rsid w:val="00F74E38"/>
    <w:rsid w:val="00F74FF8"/>
    <w:rsid w:val="00F75B0F"/>
    <w:rsid w:val="00F81EED"/>
    <w:rsid w:val="00F85DBB"/>
    <w:rsid w:val="00F87E03"/>
    <w:rsid w:val="00F9232D"/>
    <w:rsid w:val="00F969AB"/>
    <w:rsid w:val="00FA0CF1"/>
    <w:rsid w:val="00FA1C97"/>
    <w:rsid w:val="00FA61FC"/>
    <w:rsid w:val="00FB10CF"/>
    <w:rsid w:val="00FB1572"/>
    <w:rsid w:val="00FB5341"/>
    <w:rsid w:val="00FC09E7"/>
    <w:rsid w:val="00FC31F4"/>
    <w:rsid w:val="00FC41BB"/>
    <w:rsid w:val="00FC49F9"/>
    <w:rsid w:val="00FC7369"/>
    <w:rsid w:val="00FE5C7B"/>
    <w:rsid w:val="00FE7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B9016"/>
  <w15:chartTrackingRefBased/>
  <w15:docId w15:val="{49896778-01F1-48CD-BB37-AEE491AB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Char"/>
    <w:qFormat/>
    <w:rsid w:val="00047DA3"/>
    <w:pPr>
      <w:keepNext/>
      <w:spacing w:after="0" w:line="240" w:lineRule="auto"/>
      <w:jc w:val="center"/>
      <w:outlineLvl w:val="2"/>
    </w:pPr>
    <w:rPr>
      <w:rFonts w:ascii="Times New Roman" w:eastAsia="Batang"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26DC7"/>
    <w:pPr>
      <w:tabs>
        <w:tab w:val="center" w:pos="4680"/>
        <w:tab w:val="right" w:pos="9360"/>
      </w:tabs>
      <w:spacing w:after="0" w:line="240" w:lineRule="auto"/>
    </w:pPr>
  </w:style>
  <w:style w:type="character" w:customStyle="1" w:styleId="Char">
    <w:name w:val="رأس الصفحة Char"/>
    <w:basedOn w:val="a0"/>
    <w:link w:val="a3"/>
    <w:uiPriority w:val="99"/>
    <w:rsid w:val="00626DC7"/>
  </w:style>
  <w:style w:type="paragraph" w:styleId="a4">
    <w:name w:val="footer"/>
    <w:basedOn w:val="a"/>
    <w:link w:val="Char0"/>
    <w:unhideWhenUsed/>
    <w:rsid w:val="00626DC7"/>
    <w:pPr>
      <w:tabs>
        <w:tab w:val="center" w:pos="4680"/>
        <w:tab w:val="right" w:pos="9360"/>
      </w:tabs>
      <w:spacing w:after="0" w:line="240" w:lineRule="auto"/>
    </w:pPr>
  </w:style>
  <w:style w:type="character" w:customStyle="1" w:styleId="Char0">
    <w:name w:val="تذييل الصفحة Char"/>
    <w:basedOn w:val="a0"/>
    <w:link w:val="a4"/>
    <w:uiPriority w:val="99"/>
    <w:rsid w:val="00626DC7"/>
  </w:style>
  <w:style w:type="character" w:customStyle="1" w:styleId="3Char">
    <w:name w:val="عنوان 3 Char"/>
    <w:basedOn w:val="a0"/>
    <w:link w:val="3"/>
    <w:rsid w:val="00047DA3"/>
    <w:rPr>
      <w:rFonts w:ascii="Times New Roman" w:eastAsia="Batang" w:hAnsi="Times New Roman" w:cs="Times New Roman"/>
      <w:b/>
      <w:bCs/>
      <w:sz w:val="28"/>
      <w:szCs w:val="28"/>
    </w:rPr>
  </w:style>
  <w:style w:type="table" w:styleId="a5">
    <w:name w:val="Table Grid"/>
    <w:basedOn w:val="a1"/>
    <w:uiPriority w:val="39"/>
    <w:rsid w:val="00047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047DA3"/>
    <w:rPr>
      <w:sz w:val="16"/>
      <w:szCs w:val="16"/>
    </w:rPr>
  </w:style>
  <w:style w:type="paragraph" w:styleId="a7">
    <w:name w:val="annotation text"/>
    <w:basedOn w:val="a"/>
    <w:link w:val="Char1"/>
    <w:uiPriority w:val="99"/>
    <w:semiHidden/>
    <w:unhideWhenUsed/>
    <w:rsid w:val="00047DA3"/>
    <w:pPr>
      <w:spacing w:line="240" w:lineRule="auto"/>
    </w:pPr>
    <w:rPr>
      <w:sz w:val="20"/>
      <w:szCs w:val="20"/>
    </w:rPr>
  </w:style>
  <w:style w:type="character" w:customStyle="1" w:styleId="Char1">
    <w:name w:val="نص تعليق Char"/>
    <w:basedOn w:val="a0"/>
    <w:link w:val="a7"/>
    <w:uiPriority w:val="99"/>
    <w:semiHidden/>
    <w:rsid w:val="00047DA3"/>
    <w:rPr>
      <w:sz w:val="20"/>
      <w:szCs w:val="20"/>
    </w:rPr>
  </w:style>
  <w:style w:type="paragraph" w:styleId="a8">
    <w:name w:val="annotation subject"/>
    <w:basedOn w:val="a7"/>
    <w:next w:val="a7"/>
    <w:link w:val="Char2"/>
    <w:uiPriority w:val="99"/>
    <w:semiHidden/>
    <w:unhideWhenUsed/>
    <w:rsid w:val="00047DA3"/>
    <w:rPr>
      <w:b/>
      <w:bCs/>
    </w:rPr>
  </w:style>
  <w:style w:type="character" w:customStyle="1" w:styleId="Char2">
    <w:name w:val="موضوع تعليق Char"/>
    <w:basedOn w:val="Char1"/>
    <w:link w:val="a8"/>
    <w:uiPriority w:val="99"/>
    <w:semiHidden/>
    <w:rsid w:val="00047DA3"/>
    <w:rPr>
      <w:b/>
      <w:bCs/>
      <w:sz w:val="20"/>
      <w:szCs w:val="20"/>
    </w:rPr>
  </w:style>
  <w:style w:type="paragraph" w:styleId="a9">
    <w:name w:val="Balloon Text"/>
    <w:basedOn w:val="a"/>
    <w:link w:val="Char3"/>
    <w:uiPriority w:val="99"/>
    <w:semiHidden/>
    <w:unhideWhenUsed/>
    <w:rsid w:val="00047DA3"/>
    <w:pPr>
      <w:spacing w:after="0" w:line="240" w:lineRule="auto"/>
    </w:pPr>
    <w:rPr>
      <w:rFonts w:ascii="Segoe UI" w:hAnsi="Segoe UI" w:cs="Segoe UI"/>
      <w:sz w:val="18"/>
      <w:szCs w:val="18"/>
    </w:rPr>
  </w:style>
  <w:style w:type="character" w:customStyle="1" w:styleId="Char3">
    <w:name w:val="نص في بالون Char"/>
    <w:basedOn w:val="a0"/>
    <w:link w:val="a9"/>
    <w:uiPriority w:val="99"/>
    <w:semiHidden/>
    <w:rsid w:val="00047DA3"/>
    <w:rPr>
      <w:rFonts w:ascii="Segoe UI" w:hAnsi="Segoe UI" w:cs="Segoe UI"/>
      <w:sz w:val="18"/>
      <w:szCs w:val="18"/>
    </w:rPr>
  </w:style>
  <w:style w:type="paragraph" w:styleId="aa">
    <w:name w:val="List Paragraph"/>
    <w:basedOn w:val="a"/>
    <w:uiPriority w:val="34"/>
    <w:qFormat/>
    <w:rsid w:val="00DB1A59"/>
    <w:pPr>
      <w:ind w:left="720"/>
      <w:contextualSpacing/>
    </w:pPr>
  </w:style>
  <w:style w:type="character" w:styleId="ab">
    <w:name w:val="Placeholder Text"/>
    <w:basedOn w:val="a0"/>
    <w:uiPriority w:val="99"/>
    <w:semiHidden/>
    <w:rsid w:val="003C7CFD"/>
    <w:rPr>
      <w:color w:val="808080"/>
    </w:rPr>
  </w:style>
  <w:style w:type="character" w:styleId="ac">
    <w:name w:val="page number"/>
    <w:basedOn w:val="a0"/>
    <w:rsid w:val="008C2D2C"/>
  </w:style>
  <w:style w:type="paragraph" w:styleId="ad">
    <w:name w:val="Normal (Web)"/>
    <w:basedOn w:val="a"/>
    <w:uiPriority w:val="99"/>
    <w:semiHidden/>
    <w:unhideWhenUsed/>
    <w:rsid w:val="00931FD9"/>
    <w:pPr>
      <w:spacing w:before="100" w:beforeAutospacing="1" w:after="100" w:afterAutospacing="1" w:line="240" w:lineRule="auto"/>
    </w:pPr>
    <w:rPr>
      <w:rFonts w:ascii="Times New Roman" w:eastAsiaTheme="minorEastAsia" w:hAnsi="Times New Roman" w:cs="Times New Roman"/>
      <w:sz w:val="24"/>
      <w:szCs w:val="24"/>
    </w:rPr>
  </w:style>
  <w:style w:type="table" w:customStyle="1" w:styleId="TableGrid1">
    <w:name w:val="Table Grid1"/>
    <w:basedOn w:val="a1"/>
    <w:next w:val="a5"/>
    <w:uiPriority w:val="39"/>
    <w:rsid w:val="00566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5"/>
    <w:uiPriority w:val="39"/>
    <w:rsid w:val="00CF6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5"/>
    <w:uiPriority w:val="39"/>
    <w:rsid w:val="00890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5"/>
    <w:uiPriority w:val="39"/>
    <w:rsid w:val="00304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next w:val="a5"/>
    <w:uiPriority w:val="39"/>
    <w:rsid w:val="002E0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1"/>
    <w:next w:val="a5"/>
    <w:uiPriority w:val="39"/>
    <w:rsid w:val="00BF0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1"/>
    <w:next w:val="a5"/>
    <w:uiPriority w:val="39"/>
    <w:rsid w:val="00751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a1"/>
    <w:next w:val="a5"/>
    <w:uiPriority w:val="39"/>
    <w:rsid w:val="001B4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a1"/>
    <w:next w:val="a5"/>
    <w:uiPriority w:val="39"/>
    <w:rsid w:val="00187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a1"/>
    <w:next w:val="a5"/>
    <w:uiPriority w:val="39"/>
    <w:rsid w:val="00775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5"/>
    <w:uiPriority w:val="39"/>
    <w:rsid w:val="00F56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5"/>
    <w:uiPriority w:val="39"/>
    <w:rsid w:val="00854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5"/>
    <w:uiPriority w:val="39"/>
    <w:rsid w:val="00F87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5"/>
    <w:uiPriority w:val="39"/>
    <w:rsid w:val="00FE5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1"/>
    <w:next w:val="a5"/>
    <w:uiPriority w:val="39"/>
    <w:rsid w:val="00A22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1"/>
    <w:next w:val="a5"/>
    <w:uiPriority w:val="39"/>
    <w:rsid w:val="0035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a1"/>
    <w:next w:val="a5"/>
    <w:uiPriority w:val="39"/>
    <w:rsid w:val="00302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a1"/>
    <w:next w:val="a5"/>
    <w:uiPriority w:val="39"/>
    <w:rsid w:val="00E21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1"/>
    <w:next w:val="a5"/>
    <w:uiPriority w:val="39"/>
    <w:rsid w:val="003F2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a1"/>
    <w:next w:val="a5"/>
    <w:uiPriority w:val="39"/>
    <w:rsid w:val="00F74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1"/>
    <w:next w:val="a5"/>
    <w:uiPriority w:val="39"/>
    <w:rsid w:val="00A50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a1"/>
    <w:next w:val="a5"/>
    <w:uiPriority w:val="39"/>
    <w:rsid w:val="00BC3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a1"/>
    <w:next w:val="a5"/>
    <w:uiPriority w:val="39"/>
    <w:rsid w:val="00E1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a1"/>
    <w:next w:val="a5"/>
    <w:uiPriority w:val="39"/>
    <w:rsid w:val="00D64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a1"/>
    <w:next w:val="a5"/>
    <w:uiPriority w:val="39"/>
    <w:rsid w:val="0098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1"/>
    <w:next w:val="a5"/>
    <w:uiPriority w:val="39"/>
    <w:rsid w:val="009F0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a1"/>
    <w:next w:val="a5"/>
    <w:uiPriority w:val="39"/>
    <w:rsid w:val="00E71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a1"/>
    <w:next w:val="a5"/>
    <w:uiPriority w:val="39"/>
    <w:rsid w:val="00B51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a1"/>
    <w:next w:val="a5"/>
    <w:uiPriority w:val="39"/>
    <w:rsid w:val="00015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a1"/>
    <w:next w:val="a5"/>
    <w:uiPriority w:val="39"/>
    <w:rsid w:val="003E2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1"/>
    <w:next w:val="a5"/>
    <w:uiPriority w:val="39"/>
    <w:rsid w:val="00000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a1"/>
    <w:next w:val="a5"/>
    <w:uiPriority w:val="39"/>
    <w:rsid w:val="00744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1"/>
    <w:next w:val="a5"/>
    <w:uiPriority w:val="39"/>
    <w:rsid w:val="001E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a1"/>
    <w:next w:val="a5"/>
    <w:uiPriority w:val="39"/>
    <w:rsid w:val="004C1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a1"/>
    <w:next w:val="a5"/>
    <w:uiPriority w:val="39"/>
    <w:rsid w:val="0025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a1"/>
    <w:next w:val="a5"/>
    <w:uiPriority w:val="39"/>
    <w:rsid w:val="000C1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a1"/>
    <w:next w:val="a5"/>
    <w:uiPriority w:val="39"/>
    <w:rsid w:val="004A2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a1"/>
    <w:next w:val="a5"/>
    <w:uiPriority w:val="39"/>
    <w:rsid w:val="004B7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a1"/>
    <w:next w:val="a5"/>
    <w:uiPriority w:val="39"/>
    <w:rsid w:val="00D26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a1"/>
    <w:next w:val="a5"/>
    <w:uiPriority w:val="39"/>
    <w:rsid w:val="00CD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1"/>
    <w:next w:val="a5"/>
    <w:uiPriority w:val="39"/>
    <w:rsid w:val="0060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a1"/>
    <w:next w:val="a5"/>
    <w:uiPriority w:val="39"/>
    <w:rsid w:val="008C6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a1"/>
    <w:next w:val="a5"/>
    <w:uiPriority w:val="39"/>
    <w:rsid w:val="00C07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a1"/>
    <w:next w:val="a5"/>
    <w:uiPriority w:val="39"/>
    <w:rsid w:val="0050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a1"/>
    <w:next w:val="a5"/>
    <w:uiPriority w:val="39"/>
    <w:rsid w:val="006A4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a1"/>
    <w:next w:val="a5"/>
    <w:uiPriority w:val="39"/>
    <w:rsid w:val="003E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a1"/>
    <w:next w:val="a5"/>
    <w:uiPriority w:val="39"/>
    <w:rsid w:val="00FC4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a1"/>
    <w:next w:val="a5"/>
    <w:uiPriority w:val="39"/>
    <w:rsid w:val="00D22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a1"/>
    <w:next w:val="a5"/>
    <w:uiPriority w:val="39"/>
    <w:rsid w:val="0062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a1"/>
    <w:next w:val="a5"/>
    <w:uiPriority w:val="39"/>
    <w:rsid w:val="00933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a1"/>
    <w:next w:val="a5"/>
    <w:uiPriority w:val="39"/>
    <w:rsid w:val="00F11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a1"/>
    <w:next w:val="a5"/>
    <w:uiPriority w:val="39"/>
    <w:rsid w:val="00411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a1"/>
    <w:next w:val="a5"/>
    <w:uiPriority w:val="39"/>
    <w:rsid w:val="00B74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a1"/>
    <w:next w:val="a5"/>
    <w:uiPriority w:val="39"/>
    <w:rsid w:val="00C4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a1"/>
    <w:next w:val="a5"/>
    <w:uiPriority w:val="39"/>
    <w:rsid w:val="00EB5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a1"/>
    <w:next w:val="a5"/>
    <w:uiPriority w:val="39"/>
    <w:rsid w:val="00F8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a1"/>
    <w:next w:val="a5"/>
    <w:uiPriority w:val="39"/>
    <w:rsid w:val="003C2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a1"/>
    <w:next w:val="a5"/>
    <w:uiPriority w:val="39"/>
    <w:rsid w:val="006C1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a1"/>
    <w:next w:val="a5"/>
    <w:uiPriority w:val="39"/>
    <w:rsid w:val="00674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a1"/>
    <w:next w:val="a5"/>
    <w:uiPriority w:val="39"/>
    <w:rsid w:val="000A2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1"/>
    <w:next w:val="a5"/>
    <w:uiPriority w:val="39"/>
    <w:rsid w:val="00A64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a1"/>
    <w:next w:val="a5"/>
    <w:uiPriority w:val="39"/>
    <w:rsid w:val="00674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a1"/>
    <w:next w:val="a5"/>
    <w:uiPriority w:val="39"/>
    <w:rsid w:val="00D30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a1"/>
    <w:next w:val="a5"/>
    <w:uiPriority w:val="39"/>
    <w:rsid w:val="00A53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a1"/>
    <w:next w:val="a5"/>
    <w:uiPriority w:val="39"/>
    <w:rsid w:val="00B72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a1"/>
    <w:next w:val="a5"/>
    <w:uiPriority w:val="39"/>
    <w:rsid w:val="009A3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a1"/>
    <w:next w:val="a5"/>
    <w:uiPriority w:val="39"/>
    <w:rsid w:val="0094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a1"/>
    <w:next w:val="a5"/>
    <w:uiPriority w:val="39"/>
    <w:rsid w:val="005C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a1"/>
    <w:next w:val="a5"/>
    <w:uiPriority w:val="39"/>
    <w:rsid w:val="007E7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a1"/>
    <w:next w:val="a5"/>
    <w:uiPriority w:val="39"/>
    <w:rsid w:val="00FC0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a1"/>
    <w:next w:val="a5"/>
    <w:uiPriority w:val="39"/>
    <w:rsid w:val="00F06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a1"/>
    <w:next w:val="a5"/>
    <w:uiPriority w:val="39"/>
    <w:rsid w:val="000E7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a1"/>
    <w:next w:val="a5"/>
    <w:uiPriority w:val="39"/>
    <w:rsid w:val="00F81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a1"/>
    <w:next w:val="a5"/>
    <w:uiPriority w:val="39"/>
    <w:rsid w:val="00E73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a1"/>
    <w:next w:val="a5"/>
    <w:uiPriority w:val="39"/>
    <w:rsid w:val="002C4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5813">
      <w:bodyDiv w:val="1"/>
      <w:marLeft w:val="0"/>
      <w:marRight w:val="0"/>
      <w:marTop w:val="0"/>
      <w:marBottom w:val="0"/>
      <w:divBdr>
        <w:top w:val="none" w:sz="0" w:space="0" w:color="auto"/>
        <w:left w:val="none" w:sz="0" w:space="0" w:color="auto"/>
        <w:bottom w:val="none" w:sz="0" w:space="0" w:color="auto"/>
        <w:right w:val="none" w:sz="0" w:space="0" w:color="auto"/>
      </w:divBdr>
    </w:div>
    <w:div w:id="1869290426">
      <w:bodyDiv w:val="1"/>
      <w:marLeft w:val="0"/>
      <w:marRight w:val="0"/>
      <w:marTop w:val="0"/>
      <w:marBottom w:val="0"/>
      <w:divBdr>
        <w:top w:val="none" w:sz="0" w:space="0" w:color="auto"/>
        <w:left w:val="none" w:sz="0" w:space="0" w:color="auto"/>
        <w:bottom w:val="none" w:sz="0" w:space="0" w:color="auto"/>
        <w:right w:val="none" w:sz="0" w:space="0" w:color="auto"/>
      </w:divBdr>
      <w:divsChild>
        <w:div w:id="209000155">
          <w:marLeft w:val="-113"/>
          <w:marRight w:val="0"/>
          <w:marTop w:val="0"/>
          <w:marBottom w:val="0"/>
          <w:divBdr>
            <w:top w:val="none" w:sz="0" w:space="0" w:color="auto"/>
            <w:left w:val="none" w:sz="0" w:space="0" w:color="auto"/>
            <w:bottom w:val="none" w:sz="0" w:space="0" w:color="auto"/>
            <w:right w:val="none" w:sz="0" w:space="0" w:color="auto"/>
          </w:divBdr>
        </w:div>
      </w:divsChild>
    </w:div>
    <w:div w:id="1904369008">
      <w:bodyDiv w:val="1"/>
      <w:marLeft w:val="0"/>
      <w:marRight w:val="0"/>
      <w:marTop w:val="0"/>
      <w:marBottom w:val="0"/>
      <w:divBdr>
        <w:top w:val="none" w:sz="0" w:space="0" w:color="auto"/>
        <w:left w:val="none" w:sz="0" w:space="0" w:color="auto"/>
        <w:bottom w:val="none" w:sz="0" w:space="0" w:color="auto"/>
        <w:right w:val="none" w:sz="0" w:space="0" w:color="auto"/>
      </w:divBdr>
      <w:divsChild>
        <w:div w:id="1902669601">
          <w:marLeft w:val="0"/>
          <w:marRight w:val="-108"/>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dc:creator>
  <cp:keywords/>
  <dc:description/>
  <cp:lastModifiedBy>Jza Al Baqmi</cp:lastModifiedBy>
  <cp:revision>28</cp:revision>
  <cp:lastPrinted>2026-07-20T11:18:00Z</cp:lastPrinted>
  <dcterms:created xsi:type="dcterms:W3CDTF">2026-07-23T12:44:00Z</dcterms:created>
  <dcterms:modified xsi:type="dcterms:W3CDTF">2026-07-23T15:55:00Z</dcterms:modified>
</cp:coreProperties>
</file>