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BB4C" w14:textId="6C2507AA" w:rsidR="00ED43E4" w:rsidRDefault="00ED43E4" w:rsidP="00B242E3">
      <w:pPr>
        <w:tabs>
          <w:tab w:val="left" w:pos="3090"/>
        </w:tabs>
        <w:bidi/>
      </w:pPr>
    </w:p>
    <w:tbl>
      <w:tblPr>
        <w:tblStyle w:val="a5"/>
        <w:tblW w:w="10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3780"/>
        <w:gridCol w:w="2700"/>
      </w:tblGrid>
      <w:tr w:rsidR="00D90997" w14:paraId="2D5C451A" w14:textId="77777777" w:rsidTr="00D90997">
        <w:trPr>
          <w:trHeight w:val="710"/>
        </w:trPr>
        <w:tc>
          <w:tcPr>
            <w:tcW w:w="1062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DD6EE" w:themeFill="accent1" w:themeFillTint="66"/>
            <w:vAlign w:val="center"/>
          </w:tcPr>
          <w:p w14:paraId="2CA0BC15" w14:textId="77777777" w:rsidR="00D90997" w:rsidRPr="00564EEE" w:rsidRDefault="00D90997" w:rsidP="006D642F">
            <w:pPr>
              <w:pStyle w:val="a3"/>
              <w:jc w:val="center"/>
              <w:rPr>
                <w:rFonts w:asciiTheme="majorBidi" w:hAnsiTheme="majorBidi" w:cstheme="majorBidi"/>
                <w:b/>
                <w:bCs/>
                <w:color w:val="000000" w:themeColor="text1"/>
                <w:sz w:val="48"/>
                <w:szCs w:val="48"/>
                <w:rtl/>
              </w:rPr>
            </w:pPr>
            <w:r w:rsidRPr="00564EEE">
              <w:rPr>
                <w:rFonts w:asciiTheme="majorBidi" w:hAnsiTheme="majorBidi" w:cstheme="majorBidi"/>
                <w:b/>
                <w:bCs/>
                <w:color w:val="000000" w:themeColor="text1"/>
                <w:sz w:val="48"/>
                <w:szCs w:val="48"/>
                <w:rtl/>
              </w:rPr>
              <w:t>وصف وظيفي</w:t>
            </w:r>
          </w:p>
        </w:tc>
      </w:tr>
      <w:tr w:rsidR="00D90997" w14:paraId="02A3B14E" w14:textId="77777777" w:rsidTr="006D642F">
        <w:trPr>
          <w:trHeight w:val="620"/>
        </w:trPr>
        <w:tc>
          <w:tcPr>
            <w:tcW w:w="4140" w:type="dxa"/>
            <w:tcBorders>
              <w:top w:val="dotted" w:sz="4" w:space="0" w:color="000000" w:themeColor="text1"/>
              <w:left w:val="dotted" w:sz="4" w:space="0" w:color="auto"/>
              <w:bottom w:val="dotted" w:sz="4" w:space="0" w:color="auto"/>
              <w:right w:val="dotted" w:sz="4" w:space="0" w:color="auto"/>
            </w:tcBorders>
            <w:vAlign w:val="center"/>
          </w:tcPr>
          <w:p w14:paraId="7598D8A3" w14:textId="77777777" w:rsidR="00294B99" w:rsidRPr="00294B99" w:rsidRDefault="00294B99" w:rsidP="00294B99">
            <w:pPr>
              <w:jc w:val="center"/>
              <w:rPr>
                <w:rFonts w:asciiTheme="majorBidi" w:hAnsiTheme="majorBidi" w:cstheme="majorBidi"/>
                <w:b/>
                <w:bCs/>
                <w:color w:val="333E49"/>
                <w:sz w:val="32"/>
                <w:szCs w:val="32"/>
                <w:shd w:val="clear" w:color="auto" w:fill="FFFFFF"/>
                <w:lang w:val="en-GB"/>
              </w:rPr>
            </w:pPr>
            <w:r w:rsidRPr="00294B99">
              <w:rPr>
                <w:rFonts w:asciiTheme="majorBidi" w:hAnsiTheme="majorBidi" w:cstheme="majorBidi"/>
                <w:b/>
                <w:bCs/>
                <w:color w:val="333E49"/>
                <w:sz w:val="32"/>
                <w:szCs w:val="32"/>
                <w:shd w:val="clear" w:color="auto" w:fill="FFFFFF"/>
                <w:lang w:val="en"/>
              </w:rPr>
              <w:t>Safety Officer</w:t>
            </w:r>
          </w:p>
          <w:p w14:paraId="47D3B742" w14:textId="13C20838" w:rsidR="00D90997" w:rsidRPr="00727217" w:rsidRDefault="00D90997" w:rsidP="006D642F">
            <w:pPr>
              <w:jc w:val="center"/>
              <w:rPr>
                <w:rFonts w:asciiTheme="majorBidi" w:hAnsiTheme="majorBidi" w:cstheme="majorBidi"/>
                <w:b/>
                <w:bCs/>
              </w:rPr>
            </w:pPr>
          </w:p>
        </w:tc>
        <w:tc>
          <w:tcPr>
            <w:tcW w:w="3780" w:type="dxa"/>
            <w:tcBorders>
              <w:top w:val="dotted" w:sz="4" w:space="0" w:color="000000" w:themeColor="text1"/>
              <w:left w:val="dotted" w:sz="4" w:space="0" w:color="auto"/>
              <w:bottom w:val="dotted" w:sz="4" w:space="0" w:color="auto"/>
              <w:right w:val="dotted" w:sz="4" w:space="0" w:color="auto"/>
            </w:tcBorders>
            <w:vAlign w:val="center"/>
          </w:tcPr>
          <w:p w14:paraId="202A3D63" w14:textId="7C5682EB" w:rsidR="00D90997" w:rsidRPr="00564EEE" w:rsidRDefault="003952A7" w:rsidP="006D642F">
            <w:pPr>
              <w:pStyle w:val="a3"/>
              <w:jc w:val="center"/>
              <w:rPr>
                <w:rFonts w:asciiTheme="majorBidi" w:hAnsiTheme="majorBidi" w:cstheme="majorBidi"/>
                <w:b/>
                <w:bCs/>
                <w:sz w:val="32"/>
                <w:szCs w:val="32"/>
                <w:rtl/>
              </w:rPr>
            </w:pPr>
            <w:r>
              <w:rPr>
                <w:rFonts w:asciiTheme="majorBidi" w:hAnsiTheme="majorBidi" w:cs="Times New Roman" w:hint="cs"/>
                <w:b/>
                <w:bCs/>
                <w:sz w:val="32"/>
                <w:szCs w:val="32"/>
                <w:rtl/>
              </w:rPr>
              <w:t>مسؤول السلامة</w:t>
            </w:r>
          </w:p>
        </w:tc>
        <w:tc>
          <w:tcPr>
            <w:tcW w:w="2700" w:type="dxa"/>
            <w:tcBorders>
              <w:top w:val="dotted" w:sz="4" w:space="0" w:color="000000" w:themeColor="text1"/>
              <w:left w:val="dotted" w:sz="4" w:space="0" w:color="auto"/>
            </w:tcBorders>
            <w:shd w:val="clear" w:color="auto" w:fill="404040" w:themeFill="text1" w:themeFillTint="BF"/>
            <w:vAlign w:val="center"/>
          </w:tcPr>
          <w:p w14:paraId="0F81D3B6" w14:textId="77777777" w:rsidR="00D90997" w:rsidRPr="00564EEE" w:rsidRDefault="00D90997" w:rsidP="006D642F">
            <w:pPr>
              <w:pStyle w:val="a3"/>
              <w:jc w:val="center"/>
              <w:rPr>
                <w:rFonts w:ascii="SF Sultan" w:hAnsi="SF Sultan" w:cs="SF Sultan"/>
                <w:color w:val="FFFFFF" w:themeColor="background1"/>
                <w:sz w:val="28"/>
                <w:szCs w:val="28"/>
                <w:rtl/>
              </w:rPr>
            </w:pPr>
            <w:r w:rsidRPr="00564EEE">
              <w:rPr>
                <w:rFonts w:ascii="SF Sultan" w:hAnsi="SF Sultan" w:cs="SF Sultan"/>
                <w:color w:val="FFFFFF" w:themeColor="background1"/>
                <w:sz w:val="28"/>
                <w:szCs w:val="28"/>
                <w:rtl/>
              </w:rPr>
              <w:t>المسمى الوظيفي</w:t>
            </w:r>
          </w:p>
        </w:tc>
      </w:tr>
      <w:tr w:rsidR="00D90997" w14:paraId="159812CB" w14:textId="77777777" w:rsidTr="006D642F">
        <w:trPr>
          <w:trHeight w:val="620"/>
        </w:trPr>
        <w:tc>
          <w:tcPr>
            <w:tcW w:w="7920" w:type="dxa"/>
            <w:gridSpan w:val="2"/>
            <w:tcBorders>
              <w:top w:val="dotted" w:sz="4" w:space="0" w:color="auto"/>
              <w:left w:val="dotted" w:sz="4" w:space="0" w:color="auto"/>
              <w:bottom w:val="dotted" w:sz="4" w:space="0" w:color="auto"/>
              <w:right w:val="dotted" w:sz="4" w:space="0" w:color="auto"/>
            </w:tcBorders>
            <w:vAlign w:val="center"/>
          </w:tcPr>
          <w:p w14:paraId="5CD5BC0D" w14:textId="7D2C9541" w:rsidR="00D90997" w:rsidRPr="00564EEE" w:rsidRDefault="00D91C9F" w:rsidP="006D642F">
            <w:pPr>
              <w:pStyle w:val="a3"/>
              <w:jc w:val="center"/>
              <w:rPr>
                <w:rFonts w:asciiTheme="majorBidi" w:hAnsiTheme="majorBidi" w:cstheme="majorBidi"/>
                <w:b/>
                <w:bCs/>
                <w:sz w:val="32"/>
                <w:szCs w:val="32"/>
              </w:rPr>
            </w:pPr>
            <w:r>
              <w:rPr>
                <w:rFonts w:asciiTheme="majorBidi" w:hAnsiTheme="majorBidi" w:cstheme="majorBidi" w:hint="cs"/>
                <w:b/>
                <w:bCs/>
                <w:sz w:val="32"/>
                <w:szCs w:val="32"/>
                <w:rtl/>
              </w:rPr>
              <w:t>الخدمات المشتركة</w:t>
            </w:r>
          </w:p>
        </w:tc>
        <w:tc>
          <w:tcPr>
            <w:tcW w:w="2700" w:type="dxa"/>
            <w:tcBorders>
              <w:top w:val="dotted" w:sz="4" w:space="0" w:color="FFFFFF" w:themeColor="background1"/>
              <w:left w:val="dotted" w:sz="4" w:space="0" w:color="auto"/>
            </w:tcBorders>
            <w:shd w:val="clear" w:color="auto" w:fill="404040" w:themeFill="text1" w:themeFillTint="BF"/>
            <w:vAlign w:val="center"/>
          </w:tcPr>
          <w:p w14:paraId="0E9C19D7" w14:textId="77777777" w:rsidR="00D90997" w:rsidRPr="00564EEE" w:rsidRDefault="00D90997" w:rsidP="006D642F">
            <w:pPr>
              <w:pStyle w:val="a3"/>
              <w:jc w:val="center"/>
              <w:rPr>
                <w:rFonts w:ascii="SF Sultan" w:hAnsi="SF Sultan" w:cs="SF Sultan"/>
                <w:color w:val="FFFFFF" w:themeColor="background1"/>
                <w:sz w:val="28"/>
                <w:szCs w:val="28"/>
              </w:rPr>
            </w:pPr>
            <w:r>
              <w:rPr>
                <w:rFonts w:ascii="SF Sultan" w:hAnsi="SF Sultan" w:cs="SF Sultan" w:hint="cs"/>
                <w:color w:val="FFFFFF" w:themeColor="background1"/>
                <w:sz w:val="28"/>
                <w:szCs w:val="28"/>
                <w:rtl/>
              </w:rPr>
              <w:t>الادارة</w:t>
            </w:r>
          </w:p>
        </w:tc>
      </w:tr>
    </w:tbl>
    <w:p w14:paraId="0615A661" w14:textId="77777777" w:rsidR="00D90997" w:rsidRDefault="00D90997" w:rsidP="00D90997">
      <w:pPr>
        <w:tabs>
          <w:tab w:val="left" w:pos="3090"/>
        </w:tabs>
        <w:bidi/>
      </w:pPr>
    </w:p>
    <w:tbl>
      <w:tblPr>
        <w:tblStyle w:val="a5"/>
        <w:bidiVisual/>
        <w:tblW w:w="0" w:type="auto"/>
        <w:tblInd w:w="287" w:type="dxa"/>
        <w:tblLook w:val="04A0" w:firstRow="1" w:lastRow="0" w:firstColumn="1" w:lastColumn="0" w:noHBand="0" w:noVBand="1"/>
      </w:tblPr>
      <w:tblGrid>
        <w:gridCol w:w="1271"/>
        <w:gridCol w:w="8539"/>
      </w:tblGrid>
      <w:tr w:rsidR="00D90997" w14:paraId="6ED96D35" w14:textId="77777777" w:rsidTr="00B35E94">
        <w:trPr>
          <w:trHeight w:val="870"/>
        </w:trPr>
        <w:tc>
          <w:tcPr>
            <w:tcW w:w="1271" w:type="dxa"/>
            <w:shd w:val="clear" w:color="auto" w:fill="BDD6EE" w:themeFill="accent1" w:themeFillTint="66"/>
            <w:vAlign w:val="center"/>
          </w:tcPr>
          <w:p w14:paraId="079C864C" w14:textId="77777777" w:rsidR="00D90997" w:rsidRPr="00AB35C3" w:rsidRDefault="00D90997" w:rsidP="006D642F">
            <w:pPr>
              <w:bidi/>
              <w:jc w:val="center"/>
              <w:rPr>
                <w:rFonts w:asciiTheme="majorBidi" w:hAnsiTheme="majorBidi" w:cstheme="majorBidi"/>
                <w:b/>
                <w:bCs/>
                <w:sz w:val="28"/>
                <w:szCs w:val="28"/>
                <w:rtl/>
              </w:rPr>
            </w:pPr>
            <w:r w:rsidRPr="00AB35C3">
              <w:rPr>
                <w:rFonts w:asciiTheme="majorBidi" w:hAnsiTheme="majorBidi" w:cstheme="majorBidi"/>
                <w:b/>
                <w:bCs/>
                <w:sz w:val="28"/>
                <w:szCs w:val="28"/>
                <w:rtl/>
              </w:rPr>
              <w:t>هدف الوظيفة</w:t>
            </w:r>
          </w:p>
        </w:tc>
        <w:tc>
          <w:tcPr>
            <w:tcW w:w="8539" w:type="dxa"/>
          </w:tcPr>
          <w:p w14:paraId="09752A03" w14:textId="3419AAE7" w:rsidR="00163C85" w:rsidRPr="00163C85" w:rsidRDefault="00CD62B2" w:rsidP="00163C85">
            <w:pPr>
              <w:bidi/>
              <w:rPr>
                <w:rFonts w:asciiTheme="majorBidi" w:hAnsiTheme="majorBidi" w:cs="Times New Roman"/>
                <w:b/>
                <w:bCs/>
                <w:sz w:val="28"/>
                <w:szCs w:val="28"/>
                <w:rtl/>
              </w:rPr>
            </w:pPr>
            <w:r>
              <w:rPr>
                <w:rFonts w:asciiTheme="majorBidi" w:hAnsiTheme="majorBidi" w:cs="Times New Roman" w:hint="cs"/>
                <w:b/>
                <w:bCs/>
                <w:sz w:val="28"/>
                <w:szCs w:val="28"/>
                <w:rtl/>
              </w:rPr>
              <w:t xml:space="preserve">تطبيق ومتابعة </w:t>
            </w:r>
            <w:r w:rsidR="003B3001">
              <w:rPr>
                <w:rFonts w:asciiTheme="majorBidi" w:hAnsiTheme="majorBidi" w:cs="Times New Roman" w:hint="cs"/>
                <w:b/>
                <w:bCs/>
                <w:sz w:val="28"/>
                <w:szCs w:val="28"/>
                <w:rtl/>
              </w:rPr>
              <w:t xml:space="preserve">أنظمة وإجراءات الصحة والسلامة في الشركة والعمل على حماية الموظفين </w:t>
            </w:r>
            <w:r w:rsidR="00B35E94">
              <w:rPr>
                <w:rFonts w:asciiTheme="majorBidi" w:hAnsiTheme="majorBidi" w:cs="Times New Roman" w:hint="cs"/>
                <w:b/>
                <w:bCs/>
                <w:sz w:val="28"/>
                <w:szCs w:val="28"/>
                <w:rtl/>
              </w:rPr>
              <w:t xml:space="preserve">والسائقين </w:t>
            </w:r>
            <w:r w:rsidR="003B3001">
              <w:rPr>
                <w:rFonts w:asciiTheme="majorBidi" w:hAnsiTheme="majorBidi" w:cs="Times New Roman" w:hint="cs"/>
                <w:b/>
                <w:bCs/>
                <w:sz w:val="28"/>
                <w:szCs w:val="28"/>
                <w:rtl/>
              </w:rPr>
              <w:t xml:space="preserve">والممتلكات والأصول </w:t>
            </w:r>
            <w:r w:rsidR="00B35E94">
              <w:rPr>
                <w:rFonts w:asciiTheme="majorBidi" w:hAnsiTheme="majorBidi" w:cs="Times New Roman" w:hint="cs"/>
                <w:b/>
                <w:bCs/>
                <w:sz w:val="28"/>
                <w:szCs w:val="28"/>
                <w:rtl/>
              </w:rPr>
              <w:t xml:space="preserve">والبضائع من المخاطر والحوادث </w:t>
            </w:r>
            <w:proofErr w:type="gramStart"/>
            <w:r w:rsidR="00B35E94">
              <w:rPr>
                <w:rFonts w:asciiTheme="majorBidi" w:hAnsiTheme="majorBidi" w:cs="Times New Roman" w:hint="cs"/>
                <w:b/>
                <w:bCs/>
                <w:sz w:val="28"/>
                <w:szCs w:val="28"/>
                <w:rtl/>
              </w:rPr>
              <w:t>والاصابات</w:t>
            </w:r>
            <w:r w:rsidR="00841E15">
              <w:rPr>
                <w:rFonts w:asciiTheme="majorBidi" w:hAnsiTheme="majorBidi" w:cs="Times New Roman" w:hint="cs"/>
                <w:b/>
                <w:bCs/>
                <w:sz w:val="28"/>
                <w:szCs w:val="28"/>
                <w:rtl/>
              </w:rPr>
              <w:t xml:space="preserve"> .</w:t>
            </w:r>
            <w:proofErr w:type="gramEnd"/>
            <w:r w:rsidR="00841E15">
              <w:rPr>
                <w:rFonts w:asciiTheme="majorBidi" w:hAnsiTheme="majorBidi" w:cs="Times New Roman" w:hint="cs"/>
                <w:b/>
                <w:bCs/>
                <w:sz w:val="28"/>
                <w:szCs w:val="28"/>
                <w:rtl/>
              </w:rPr>
              <w:t xml:space="preserve"> </w:t>
            </w:r>
          </w:p>
        </w:tc>
      </w:tr>
      <w:tr w:rsidR="00D90997" w14:paraId="5E01377A" w14:textId="77777777" w:rsidTr="007B1CBD">
        <w:trPr>
          <w:trHeight w:val="5030"/>
        </w:trPr>
        <w:tc>
          <w:tcPr>
            <w:tcW w:w="1271" w:type="dxa"/>
            <w:shd w:val="clear" w:color="auto" w:fill="BDD6EE" w:themeFill="accent1" w:themeFillTint="66"/>
            <w:vAlign w:val="center"/>
          </w:tcPr>
          <w:p w14:paraId="263F8C55" w14:textId="77777777" w:rsidR="00D90997" w:rsidRPr="00AB35C3" w:rsidRDefault="00D90997" w:rsidP="006D642F">
            <w:pPr>
              <w:bidi/>
              <w:jc w:val="center"/>
              <w:rPr>
                <w:rFonts w:asciiTheme="majorBidi" w:hAnsiTheme="majorBidi" w:cstheme="majorBidi"/>
                <w:b/>
                <w:bCs/>
                <w:sz w:val="28"/>
                <w:szCs w:val="28"/>
                <w:rtl/>
              </w:rPr>
            </w:pPr>
            <w:r w:rsidRPr="00AB35C3">
              <w:rPr>
                <w:rFonts w:asciiTheme="majorBidi" w:hAnsiTheme="majorBidi" w:cstheme="majorBidi"/>
                <w:b/>
                <w:bCs/>
                <w:sz w:val="28"/>
                <w:szCs w:val="28"/>
                <w:rtl/>
              </w:rPr>
              <w:t>المسؤوليات والمهام</w:t>
            </w:r>
          </w:p>
        </w:tc>
        <w:tc>
          <w:tcPr>
            <w:tcW w:w="8539" w:type="dxa"/>
          </w:tcPr>
          <w:p w14:paraId="2EEC6BC4" w14:textId="1DA8FA38" w:rsidR="00D90997" w:rsidRPr="00727217" w:rsidRDefault="001122BE" w:rsidP="007A7DA0">
            <w:pPr>
              <w:pStyle w:val="aa"/>
              <w:numPr>
                <w:ilvl w:val="0"/>
                <w:numId w:val="6"/>
              </w:numPr>
              <w:bidi/>
              <w:rPr>
                <w:rFonts w:asciiTheme="majorBidi" w:hAnsiTheme="majorBidi" w:cstheme="majorBidi"/>
                <w:b/>
                <w:bCs/>
                <w:sz w:val="28"/>
                <w:szCs w:val="28"/>
                <w:rtl/>
              </w:rPr>
            </w:pPr>
            <w:r w:rsidRPr="001122BE">
              <w:rPr>
                <w:rFonts w:asciiTheme="majorBidi" w:hAnsiTheme="majorBidi" w:cs="Times New Roman"/>
                <w:b/>
                <w:bCs/>
                <w:sz w:val="28"/>
                <w:szCs w:val="28"/>
                <w:rtl/>
              </w:rPr>
              <w:t xml:space="preserve">متابعة صلاحية وثائق المركبات والتأكد من عدم انتهاء </w:t>
            </w:r>
            <w:proofErr w:type="gramStart"/>
            <w:r w:rsidRPr="001122BE">
              <w:rPr>
                <w:rFonts w:asciiTheme="majorBidi" w:hAnsiTheme="majorBidi" w:cs="Times New Roman"/>
                <w:b/>
                <w:bCs/>
                <w:sz w:val="28"/>
                <w:szCs w:val="28"/>
                <w:rtl/>
              </w:rPr>
              <w:t>التأمين</w:t>
            </w:r>
            <w:proofErr w:type="gramEnd"/>
            <w:r w:rsidRPr="001122BE">
              <w:rPr>
                <w:rFonts w:asciiTheme="majorBidi" w:hAnsiTheme="majorBidi" w:cs="Times New Roman"/>
                <w:b/>
                <w:bCs/>
                <w:sz w:val="28"/>
                <w:szCs w:val="28"/>
                <w:rtl/>
              </w:rPr>
              <w:t xml:space="preserve"> أو استمارة المركبة أو الفحص الدوري أو كرت التشغيل أو طفاية الحريق، وإجراءات تحويل طراز الاستمارة في هيئة المواصفات مع إصدار التنبيهات المسبقة ومتابعة إجراءات التجديد حتى اكتمالها وتوثيقها</w:t>
            </w:r>
            <w:r w:rsidRPr="001122BE">
              <w:rPr>
                <w:rFonts w:asciiTheme="majorBidi" w:hAnsiTheme="majorBidi" w:cs="Times New Roman"/>
                <w:b/>
                <w:bCs/>
                <w:sz w:val="28"/>
                <w:szCs w:val="28"/>
              </w:rPr>
              <w:t>.</w:t>
            </w:r>
            <w:r w:rsidRPr="001122BE">
              <w:rPr>
                <w:rFonts w:asciiTheme="majorBidi" w:hAnsiTheme="majorBidi" w:cs="Times New Roman"/>
                <w:b/>
                <w:bCs/>
                <w:sz w:val="28"/>
                <w:szCs w:val="28"/>
                <w:rtl/>
              </w:rPr>
              <w:t xml:space="preserve"> </w:t>
            </w:r>
            <w:r w:rsidR="0006152D">
              <w:rPr>
                <w:rFonts w:asciiTheme="majorBidi" w:hAnsiTheme="majorBidi" w:cs="Times New Roman"/>
                <w:b/>
                <w:bCs/>
                <w:sz w:val="28"/>
                <w:szCs w:val="28"/>
                <w:rtl/>
              </w:rPr>
              <w:br/>
            </w:r>
            <w:r w:rsidR="007A7DA0" w:rsidRPr="007A7DA0">
              <w:rPr>
                <w:rFonts w:asciiTheme="majorBidi" w:hAnsiTheme="majorBidi" w:cs="Times New Roman"/>
                <w:b/>
                <w:bCs/>
                <w:sz w:val="28"/>
                <w:szCs w:val="28"/>
                <w:rtl/>
              </w:rPr>
              <w:t>متابعة المخالفات المرورية بشكل دوري أيام الأحد والثلاثاء والخميس، ومراجعة تفاصيل المخالفات، ودراسة إمكانية تقديم الاعتراضات، ومتابعة نتائجها، وإحالة الحالات إلى لجنة الحوادث والمخالفات عند الحاجة، مع إعداد التقارير الدورية وتحليل أسباب تكرار المخالفات</w:t>
            </w:r>
            <w:r w:rsidR="007A7DA0" w:rsidRPr="007A7DA0">
              <w:rPr>
                <w:rFonts w:asciiTheme="majorBidi" w:hAnsiTheme="majorBidi" w:cs="Times New Roman"/>
                <w:b/>
                <w:bCs/>
                <w:sz w:val="28"/>
                <w:szCs w:val="28"/>
              </w:rPr>
              <w:t>.</w:t>
            </w:r>
            <w:r w:rsidR="007A7DA0" w:rsidRPr="007A7DA0">
              <w:rPr>
                <w:rFonts w:asciiTheme="majorBidi" w:hAnsiTheme="majorBidi" w:cs="Times New Roman"/>
                <w:b/>
                <w:bCs/>
                <w:sz w:val="28"/>
                <w:szCs w:val="28"/>
                <w:rtl/>
              </w:rPr>
              <w:t xml:space="preserve"> </w:t>
            </w:r>
          </w:p>
          <w:p w14:paraId="585F86C4" w14:textId="0B95A4B7" w:rsidR="00D90997" w:rsidRDefault="003C4ACE" w:rsidP="009E41C7">
            <w:pPr>
              <w:pStyle w:val="aa"/>
              <w:numPr>
                <w:ilvl w:val="0"/>
                <w:numId w:val="6"/>
              </w:numPr>
              <w:bidi/>
              <w:rPr>
                <w:rFonts w:asciiTheme="majorBidi" w:hAnsiTheme="majorBidi" w:cstheme="majorBidi"/>
                <w:b/>
                <w:bCs/>
                <w:sz w:val="28"/>
                <w:szCs w:val="28"/>
              </w:rPr>
            </w:pPr>
            <w:r w:rsidRPr="003C4ACE">
              <w:rPr>
                <w:rFonts w:asciiTheme="majorBidi" w:hAnsiTheme="majorBidi" w:cs="Times New Roman"/>
                <w:b/>
                <w:bCs/>
                <w:sz w:val="28"/>
                <w:szCs w:val="28"/>
                <w:rtl/>
              </w:rPr>
              <w:t>متابعة جميع الحوادث المرورية منذ لحظة الإبلاغ وحتى إغلاق الحالة، بما يشمل الاطمئنان على سلامة السائق، والتأكد من استكمال إجراءات إصابة العمل عند وجود إصابات، واستكمال الإجراءات النظامية في النظام التقني، ودراسة مسؤولية السائق، ومتابعة الغرامات أو الإجراءات التأديبية، والتنسيق مع قسم الصيانة لإصلاح المركبة، واعتماد تكاليف الإصلاح، والتأكد من سلامة البضاعة، ومعاينة التلفيات، وطلب إفادة رسمية عن حالة البضاعة عند وجود تلف كلي أو جزئي</w:t>
            </w:r>
            <w:r w:rsidRPr="003C4ACE">
              <w:rPr>
                <w:rFonts w:asciiTheme="majorBidi" w:hAnsiTheme="majorBidi" w:cs="Times New Roman"/>
                <w:b/>
                <w:bCs/>
                <w:sz w:val="28"/>
                <w:szCs w:val="28"/>
              </w:rPr>
              <w:t>.</w:t>
            </w:r>
            <w:r w:rsidRPr="003C4ACE">
              <w:rPr>
                <w:rFonts w:asciiTheme="majorBidi" w:hAnsiTheme="majorBidi" w:cs="Times New Roman"/>
                <w:b/>
                <w:bCs/>
                <w:sz w:val="28"/>
                <w:szCs w:val="28"/>
                <w:rtl/>
              </w:rPr>
              <w:t xml:space="preserve"> </w:t>
            </w:r>
            <w:r w:rsidR="00163C85">
              <w:rPr>
                <w:rFonts w:asciiTheme="majorBidi" w:hAnsiTheme="majorBidi" w:cs="Times New Roman" w:hint="cs"/>
                <w:b/>
                <w:bCs/>
                <w:sz w:val="28"/>
                <w:szCs w:val="28"/>
                <w:rtl/>
              </w:rPr>
              <w:t>الاشراف على فريق الموارد البشرية</w:t>
            </w:r>
            <w:r w:rsidR="009E41C7">
              <w:rPr>
                <w:rFonts w:asciiTheme="majorBidi" w:hAnsiTheme="majorBidi" w:cs="Times New Roman"/>
                <w:b/>
                <w:bCs/>
                <w:sz w:val="28"/>
                <w:szCs w:val="28"/>
                <w:rtl/>
              </w:rPr>
              <w:br/>
            </w:r>
            <w:r w:rsidR="009E41C7">
              <w:rPr>
                <w:rFonts w:asciiTheme="majorBidi" w:hAnsiTheme="majorBidi" w:cstheme="majorBidi" w:hint="cs"/>
                <w:b/>
                <w:bCs/>
                <w:sz w:val="28"/>
                <w:szCs w:val="28"/>
                <w:rtl/>
              </w:rPr>
              <w:t xml:space="preserve">- </w:t>
            </w:r>
            <w:r w:rsidR="009E41C7" w:rsidRPr="009E41C7">
              <w:rPr>
                <w:rFonts w:asciiTheme="majorBidi" w:hAnsiTheme="majorBidi" w:cstheme="majorBidi"/>
                <w:b/>
                <w:bCs/>
                <w:sz w:val="28"/>
                <w:szCs w:val="28"/>
                <w:rtl/>
              </w:rPr>
              <w:t>مراجعة سجلات الصيانة الوقائية والتصحيحية لجميع المركبات، وتنفيذ معاينات عشوائية للتحقق من صحة السجلات، ومطابقة أعمال الصيانة المنفذة مع الواقع، والتأكد من الالتزام ببرامج الصيانة الدورية، وإعداد تقارير دورية عن جاهزية الأسطول واحتياجات الصيانة المستقبلية</w:t>
            </w:r>
          </w:p>
          <w:p w14:paraId="699275DF" w14:textId="3E8581BB" w:rsidR="009E41C7" w:rsidRDefault="009E41C7" w:rsidP="009E41C7">
            <w:pPr>
              <w:pStyle w:val="aa"/>
              <w:numPr>
                <w:ilvl w:val="0"/>
                <w:numId w:val="6"/>
              </w:numPr>
              <w:bidi/>
              <w:rPr>
                <w:rFonts w:asciiTheme="majorBidi" w:hAnsiTheme="majorBidi" w:cstheme="majorBidi"/>
                <w:b/>
                <w:bCs/>
                <w:sz w:val="28"/>
                <w:szCs w:val="28"/>
              </w:rPr>
            </w:pPr>
            <w:r w:rsidRPr="009E41C7">
              <w:rPr>
                <w:rFonts w:asciiTheme="majorBidi" w:hAnsiTheme="majorBidi" w:cstheme="majorBidi"/>
                <w:b/>
                <w:bCs/>
                <w:sz w:val="28"/>
                <w:szCs w:val="28"/>
                <w:rtl/>
              </w:rPr>
              <w:t>توفير في كل شاحنة: طفاية حريق صالحة (6 كجم)، مثلثان عاكسان، حقيبة إسعافات أولية، إطار احتياطي، وأدوات أساسية</w:t>
            </w:r>
            <w:r w:rsidRPr="009E41C7">
              <w:rPr>
                <w:rFonts w:asciiTheme="majorBidi" w:hAnsiTheme="majorBidi" w:cstheme="majorBidi"/>
                <w:b/>
                <w:bCs/>
                <w:sz w:val="28"/>
                <w:szCs w:val="28"/>
              </w:rPr>
              <w:t>.</w:t>
            </w:r>
          </w:p>
          <w:p w14:paraId="50366F7F" w14:textId="615E6A12" w:rsidR="00DD1EC3" w:rsidRDefault="00DD1EC3" w:rsidP="00DD1EC3">
            <w:pPr>
              <w:pStyle w:val="aa"/>
              <w:numPr>
                <w:ilvl w:val="0"/>
                <w:numId w:val="6"/>
              </w:numPr>
              <w:bidi/>
              <w:rPr>
                <w:rFonts w:asciiTheme="majorBidi" w:hAnsiTheme="majorBidi" w:cstheme="majorBidi"/>
                <w:b/>
                <w:bCs/>
                <w:sz w:val="28"/>
                <w:szCs w:val="28"/>
              </w:rPr>
            </w:pPr>
            <w:r>
              <w:rPr>
                <w:rFonts w:asciiTheme="majorBidi" w:hAnsiTheme="majorBidi" w:cstheme="majorBidi" w:hint="cs"/>
                <w:b/>
                <w:bCs/>
                <w:sz w:val="28"/>
                <w:szCs w:val="28"/>
                <w:rtl/>
              </w:rPr>
              <w:t xml:space="preserve">متابعة </w:t>
            </w:r>
            <w:r w:rsidRPr="00DD1EC3">
              <w:rPr>
                <w:rFonts w:asciiTheme="majorBidi" w:hAnsiTheme="majorBidi" w:cstheme="majorBidi"/>
                <w:b/>
                <w:bCs/>
                <w:sz w:val="28"/>
                <w:szCs w:val="28"/>
                <w:rtl/>
              </w:rPr>
              <w:t>غسيل وتعقيم صناديق التبريد بمواد معتمدة قبل وبعد كل حمولة لمنع التلوث الميكروبي</w:t>
            </w:r>
            <w:r w:rsidRPr="00DD1EC3">
              <w:rPr>
                <w:rFonts w:asciiTheme="majorBidi" w:hAnsiTheme="majorBidi" w:cstheme="majorBidi"/>
                <w:b/>
                <w:bCs/>
                <w:sz w:val="28"/>
                <w:szCs w:val="28"/>
              </w:rPr>
              <w:t>.</w:t>
            </w:r>
          </w:p>
          <w:p w14:paraId="0002C1D7" w14:textId="4E625810" w:rsidR="00DD1EC3" w:rsidRDefault="00DD1EC3" w:rsidP="00DD1EC3">
            <w:pPr>
              <w:pStyle w:val="aa"/>
              <w:numPr>
                <w:ilvl w:val="0"/>
                <w:numId w:val="6"/>
              </w:numPr>
              <w:bidi/>
              <w:rPr>
                <w:rFonts w:asciiTheme="majorBidi" w:hAnsiTheme="majorBidi" w:cstheme="majorBidi"/>
                <w:b/>
                <w:bCs/>
                <w:sz w:val="28"/>
                <w:szCs w:val="28"/>
              </w:rPr>
            </w:pPr>
            <w:r w:rsidRPr="00DD1EC3">
              <w:rPr>
                <w:rFonts w:asciiTheme="majorBidi" w:hAnsiTheme="majorBidi" w:cstheme="majorBidi"/>
                <w:b/>
                <w:bCs/>
                <w:sz w:val="28"/>
                <w:szCs w:val="28"/>
                <w:rtl/>
              </w:rPr>
              <w:t>التأكد من عدم تجاوز الشاحنات والمقطورات للعمر التشغيلي المسموح به وفق اشتراطات الهيئة العامة للنقل</w:t>
            </w:r>
            <w:r w:rsidRPr="00DD1EC3">
              <w:rPr>
                <w:rFonts w:asciiTheme="majorBidi" w:hAnsiTheme="majorBidi" w:cstheme="majorBidi"/>
                <w:b/>
                <w:bCs/>
                <w:sz w:val="28"/>
                <w:szCs w:val="28"/>
              </w:rPr>
              <w:t>.</w:t>
            </w:r>
          </w:p>
          <w:p w14:paraId="68C0AAD4" w14:textId="50DB533C" w:rsidR="00DD1EC3" w:rsidRDefault="00D53624" w:rsidP="00C77CB8">
            <w:pPr>
              <w:pStyle w:val="aa"/>
              <w:numPr>
                <w:ilvl w:val="0"/>
                <w:numId w:val="6"/>
              </w:numPr>
              <w:bidi/>
              <w:rPr>
                <w:rFonts w:asciiTheme="majorBidi" w:hAnsiTheme="majorBidi" w:cstheme="majorBidi"/>
                <w:b/>
                <w:bCs/>
                <w:sz w:val="28"/>
                <w:szCs w:val="28"/>
              </w:rPr>
            </w:pPr>
            <w:r w:rsidRPr="00D53624">
              <w:rPr>
                <w:rFonts w:asciiTheme="majorBidi" w:hAnsiTheme="majorBidi" w:cstheme="majorBidi"/>
                <w:b/>
                <w:bCs/>
                <w:sz w:val="28"/>
                <w:szCs w:val="28"/>
                <w:rtl/>
              </w:rPr>
              <w:t xml:space="preserve">الفحص الطبي </w:t>
            </w:r>
            <w:proofErr w:type="gramStart"/>
            <w:r w:rsidRPr="00D53624">
              <w:rPr>
                <w:rFonts w:asciiTheme="majorBidi" w:hAnsiTheme="majorBidi" w:cstheme="majorBidi"/>
                <w:b/>
                <w:bCs/>
                <w:sz w:val="28"/>
                <w:szCs w:val="28"/>
                <w:rtl/>
              </w:rPr>
              <w:t>الدوري</w:t>
            </w:r>
            <w:r>
              <w:rPr>
                <w:rFonts w:asciiTheme="majorBidi" w:hAnsiTheme="majorBidi" w:cstheme="majorBidi" w:hint="cs"/>
                <w:b/>
                <w:bCs/>
                <w:sz w:val="28"/>
                <w:szCs w:val="28"/>
                <w:rtl/>
              </w:rPr>
              <w:t xml:space="preserve"> ،</w:t>
            </w:r>
            <w:proofErr w:type="gramEnd"/>
            <w:r>
              <w:rPr>
                <w:rFonts w:asciiTheme="majorBidi" w:hAnsiTheme="majorBidi" w:cstheme="majorBidi" w:hint="cs"/>
                <w:b/>
                <w:bCs/>
                <w:sz w:val="28"/>
                <w:szCs w:val="28"/>
                <w:rtl/>
              </w:rPr>
              <w:t xml:space="preserve"> </w:t>
            </w:r>
            <w:proofErr w:type="gramStart"/>
            <w:r>
              <w:rPr>
                <w:rFonts w:asciiTheme="majorBidi" w:hAnsiTheme="majorBidi" w:cstheme="majorBidi" w:hint="cs"/>
                <w:b/>
                <w:bCs/>
                <w:sz w:val="28"/>
                <w:szCs w:val="28"/>
                <w:rtl/>
              </w:rPr>
              <w:t xml:space="preserve">و </w:t>
            </w:r>
            <w:r w:rsidRPr="00D53624">
              <w:rPr>
                <w:rFonts w:asciiTheme="majorBidi" w:hAnsiTheme="majorBidi" w:cstheme="majorBidi"/>
                <w:b/>
                <w:bCs/>
                <w:sz w:val="28"/>
                <w:szCs w:val="28"/>
                <w:rtl/>
              </w:rPr>
              <w:t>بطاقة</w:t>
            </w:r>
            <w:proofErr w:type="gramEnd"/>
            <w:r w:rsidRPr="00D53624">
              <w:rPr>
                <w:rFonts w:asciiTheme="majorBidi" w:hAnsiTheme="majorBidi" w:cstheme="majorBidi"/>
                <w:b/>
                <w:bCs/>
                <w:sz w:val="28"/>
                <w:szCs w:val="28"/>
                <w:rtl/>
              </w:rPr>
              <w:t xml:space="preserve"> السائق </w:t>
            </w:r>
            <w:proofErr w:type="gramStart"/>
            <w:r w:rsidRPr="00D53624">
              <w:rPr>
                <w:rFonts w:asciiTheme="majorBidi" w:hAnsiTheme="majorBidi" w:cstheme="majorBidi"/>
                <w:b/>
                <w:bCs/>
                <w:sz w:val="28"/>
                <w:szCs w:val="28"/>
                <w:rtl/>
              </w:rPr>
              <w:t>المهني</w:t>
            </w:r>
            <w:r>
              <w:rPr>
                <w:rFonts w:asciiTheme="majorBidi" w:hAnsiTheme="majorBidi" w:cstheme="majorBidi" w:hint="cs"/>
                <w:b/>
                <w:bCs/>
                <w:sz w:val="28"/>
                <w:szCs w:val="28"/>
                <w:rtl/>
              </w:rPr>
              <w:t xml:space="preserve"> ،</w:t>
            </w:r>
            <w:proofErr w:type="gramEnd"/>
            <w:r>
              <w:rPr>
                <w:rFonts w:asciiTheme="majorBidi" w:hAnsiTheme="majorBidi" w:cstheme="majorBidi" w:hint="cs"/>
                <w:b/>
                <w:bCs/>
                <w:sz w:val="28"/>
                <w:szCs w:val="28"/>
                <w:rtl/>
              </w:rPr>
              <w:t xml:space="preserve"> </w:t>
            </w:r>
            <w:proofErr w:type="gramStart"/>
            <w:r>
              <w:rPr>
                <w:rFonts w:asciiTheme="majorBidi" w:hAnsiTheme="majorBidi" w:cstheme="majorBidi" w:hint="cs"/>
                <w:b/>
                <w:bCs/>
                <w:sz w:val="28"/>
                <w:szCs w:val="28"/>
                <w:rtl/>
              </w:rPr>
              <w:t>و متابعة</w:t>
            </w:r>
            <w:proofErr w:type="gramEnd"/>
            <w:r>
              <w:rPr>
                <w:rFonts w:asciiTheme="majorBidi" w:hAnsiTheme="majorBidi" w:cstheme="majorBidi" w:hint="cs"/>
                <w:b/>
                <w:bCs/>
                <w:sz w:val="28"/>
                <w:szCs w:val="28"/>
                <w:rtl/>
              </w:rPr>
              <w:t xml:space="preserve"> رخص السائقين </w:t>
            </w:r>
            <w:r w:rsidR="0049529F">
              <w:rPr>
                <w:rFonts w:asciiTheme="majorBidi" w:hAnsiTheme="majorBidi" w:cstheme="majorBidi" w:hint="cs"/>
                <w:b/>
                <w:bCs/>
                <w:sz w:val="28"/>
                <w:szCs w:val="28"/>
                <w:rtl/>
              </w:rPr>
              <w:t xml:space="preserve">وبرنامج الفحص المهني </w:t>
            </w:r>
            <w:proofErr w:type="gramStart"/>
            <w:r w:rsidR="0049529F">
              <w:rPr>
                <w:rFonts w:asciiTheme="majorBidi" w:hAnsiTheme="majorBidi" w:cstheme="majorBidi" w:hint="cs"/>
                <w:b/>
                <w:bCs/>
                <w:sz w:val="28"/>
                <w:szCs w:val="28"/>
                <w:rtl/>
              </w:rPr>
              <w:t>للسائقين ،</w:t>
            </w:r>
            <w:proofErr w:type="gramEnd"/>
            <w:r w:rsidR="0049529F">
              <w:rPr>
                <w:rFonts w:asciiTheme="majorBidi" w:hAnsiTheme="majorBidi" w:cstheme="majorBidi" w:hint="cs"/>
                <w:b/>
                <w:bCs/>
                <w:sz w:val="28"/>
                <w:szCs w:val="28"/>
                <w:rtl/>
              </w:rPr>
              <w:t xml:space="preserve"> </w:t>
            </w:r>
            <w:r w:rsidR="0049529F" w:rsidRPr="0049529F">
              <w:rPr>
                <w:rFonts w:asciiTheme="majorBidi" w:hAnsiTheme="majorBidi" w:cstheme="majorBidi"/>
                <w:b/>
                <w:bCs/>
                <w:sz w:val="28"/>
                <w:szCs w:val="28"/>
                <w:rtl/>
              </w:rPr>
              <w:t xml:space="preserve">التدريب على الإسعافات </w:t>
            </w:r>
            <w:proofErr w:type="gramStart"/>
            <w:r w:rsidR="0049529F" w:rsidRPr="0049529F">
              <w:rPr>
                <w:rFonts w:asciiTheme="majorBidi" w:hAnsiTheme="majorBidi" w:cstheme="majorBidi"/>
                <w:b/>
                <w:bCs/>
                <w:sz w:val="28"/>
                <w:szCs w:val="28"/>
                <w:rtl/>
              </w:rPr>
              <w:t>الأولية</w:t>
            </w:r>
            <w:r w:rsidR="0049529F">
              <w:rPr>
                <w:rFonts w:asciiTheme="majorBidi" w:hAnsiTheme="majorBidi" w:cstheme="majorBidi" w:hint="cs"/>
                <w:b/>
                <w:bCs/>
                <w:sz w:val="28"/>
                <w:szCs w:val="28"/>
                <w:rtl/>
              </w:rPr>
              <w:t xml:space="preserve"> ،</w:t>
            </w:r>
            <w:proofErr w:type="gramEnd"/>
            <w:r w:rsidR="0049529F">
              <w:rPr>
                <w:rFonts w:asciiTheme="majorBidi" w:hAnsiTheme="majorBidi" w:cstheme="majorBidi" w:hint="cs"/>
                <w:b/>
                <w:bCs/>
                <w:sz w:val="28"/>
                <w:szCs w:val="28"/>
                <w:rtl/>
              </w:rPr>
              <w:t xml:space="preserve"> </w:t>
            </w:r>
            <w:proofErr w:type="gramStart"/>
            <w:r w:rsidR="0049529F">
              <w:rPr>
                <w:rFonts w:asciiTheme="majorBidi" w:hAnsiTheme="majorBidi" w:cstheme="majorBidi" w:hint="cs"/>
                <w:b/>
                <w:bCs/>
                <w:sz w:val="28"/>
                <w:szCs w:val="28"/>
                <w:rtl/>
              </w:rPr>
              <w:t>و رقابة</w:t>
            </w:r>
            <w:proofErr w:type="gramEnd"/>
            <w:r w:rsidR="0049529F">
              <w:rPr>
                <w:rFonts w:asciiTheme="majorBidi" w:hAnsiTheme="majorBidi" w:cstheme="majorBidi" w:hint="cs"/>
                <w:b/>
                <w:bCs/>
                <w:sz w:val="28"/>
                <w:szCs w:val="28"/>
                <w:rtl/>
              </w:rPr>
              <w:t xml:space="preserve"> </w:t>
            </w:r>
            <w:r w:rsidR="0049529F" w:rsidRPr="0049529F">
              <w:rPr>
                <w:rFonts w:asciiTheme="majorBidi" w:hAnsiTheme="majorBidi" w:cstheme="majorBidi"/>
                <w:b/>
                <w:bCs/>
                <w:sz w:val="28"/>
                <w:szCs w:val="28"/>
                <w:rtl/>
              </w:rPr>
              <w:t>الالتزام بساعات القيادة المحددة</w:t>
            </w:r>
            <w:r w:rsidR="0049529F">
              <w:rPr>
                <w:rFonts w:asciiTheme="majorBidi" w:hAnsiTheme="majorBidi" w:cstheme="majorBidi" w:hint="cs"/>
                <w:b/>
                <w:bCs/>
                <w:sz w:val="28"/>
                <w:szCs w:val="28"/>
                <w:rtl/>
              </w:rPr>
              <w:t xml:space="preserve"> </w:t>
            </w:r>
            <w:proofErr w:type="gramStart"/>
            <w:r w:rsidR="0049529F">
              <w:rPr>
                <w:rFonts w:asciiTheme="majorBidi" w:hAnsiTheme="majorBidi" w:cstheme="majorBidi" w:hint="cs"/>
                <w:b/>
                <w:bCs/>
                <w:sz w:val="28"/>
                <w:szCs w:val="28"/>
                <w:rtl/>
              </w:rPr>
              <w:t>للسائقين ،</w:t>
            </w:r>
            <w:proofErr w:type="gramEnd"/>
            <w:r w:rsidR="0049529F">
              <w:rPr>
                <w:rFonts w:asciiTheme="majorBidi" w:hAnsiTheme="majorBidi" w:cstheme="majorBidi" w:hint="cs"/>
                <w:b/>
                <w:bCs/>
                <w:sz w:val="28"/>
                <w:szCs w:val="28"/>
                <w:rtl/>
              </w:rPr>
              <w:t xml:space="preserve"> </w:t>
            </w:r>
            <w:r w:rsidR="00C77CB8" w:rsidRPr="00C77CB8">
              <w:rPr>
                <w:rFonts w:asciiTheme="majorBidi" w:hAnsiTheme="majorBidi" w:cstheme="majorBidi"/>
                <w:b/>
                <w:bCs/>
                <w:sz w:val="28"/>
                <w:szCs w:val="28"/>
                <w:rtl/>
              </w:rPr>
              <w:t xml:space="preserve">توفير وإلزام الموظفين </w:t>
            </w:r>
            <w:proofErr w:type="spellStart"/>
            <w:proofErr w:type="gramStart"/>
            <w:r w:rsidR="00C77CB8" w:rsidRPr="00C77CB8">
              <w:rPr>
                <w:rFonts w:asciiTheme="majorBidi" w:hAnsiTheme="majorBidi" w:cstheme="majorBidi"/>
                <w:b/>
                <w:bCs/>
                <w:sz w:val="28"/>
                <w:szCs w:val="28"/>
                <w:rtl/>
              </w:rPr>
              <w:t>بارتداء:زي</w:t>
            </w:r>
            <w:proofErr w:type="spellEnd"/>
            <w:proofErr w:type="gramEnd"/>
            <w:r w:rsidR="00C77CB8" w:rsidRPr="00C77CB8">
              <w:rPr>
                <w:rFonts w:asciiTheme="majorBidi" w:hAnsiTheme="majorBidi" w:cstheme="majorBidi"/>
                <w:b/>
                <w:bCs/>
                <w:sz w:val="28"/>
                <w:szCs w:val="28"/>
                <w:rtl/>
              </w:rPr>
              <w:t xml:space="preserve"> موحد، سترات عاكسة للرؤية، شوز وبنطلون اسود ملابس شتوية للتعامل مع غرف التبريد</w:t>
            </w:r>
            <w:r w:rsidR="00C77CB8" w:rsidRPr="00C77CB8">
              <w:rPr>
                <w:rFonts w:asciiTheme="majorBidi" w:hAnsiTheme="majorBidi" w:cstheme="majorBidi"/>
                <w:b/>
                <w:bCs/>
                <w:sz w:val="28"/>
                <w:szCs w:val="28"/>
              </w:rPr>
              <w:t>.</w:t>
            </w:r>
            <w:r w:rsidR="00C77CB8">
              <w:rPr>
                <w:rFonts w:asciiTheme="majorBidi" w:hAnsiTheme="majorBidi" w:cstheme="majorBidi" w:hint="cs"/>
                <w:b/>
                <w:bCs/>
                <w:sz w:val="28"/>
                <w:szCs w:val="28"/>
                <w:rtl/>
              </w:rPr>
              <w:t xml:space="preserve"> </w:t>
            </w:r>
          </w:p>
          <w:p w14:paraId="0728B17E" w14:textId="13ED748F" w:rsidR="00C77CB8" w:rsidRDefault="00C77CB8" w:rsidP="008E07A8">
            <w:pPr>
              <w:pStyle w:val="aa"/>
              <w:numPr>
                <w:ilvl w:val="0"/>
                <w:numId w:val="6"/>
              </w:numPr>
              <w:bidi/>
              <w:rPr>
                <w:rFonts w:asciiTheme="majorBidi" w:hAnsiTheme="majorBidi" w:cstheme="majorBidi"/>
                <w:b/>
                <w:bCs/>
                <w:sz w:val="28"/>
                <w:szCs w:val="28"/>
              </w:rPr>
            </w:pPr>
            <w:r w:rsidRPr="00C77CB8">
              <w:rPr>
                <w:rFonts w:asciiTheme="majorBidi" w:hAnsiTheme="majorBidi" w:cstheme="majorBidi"/>
                <w:b/>
                <w:bCs/>
                <w:sz w:val="28"/>
                <w:szCs w:val="28"/>
                <w:rtl/>
              </w:rPr>
              <w:t xml:space="preserve">متابعة </w:t>
            </w:r>
            <w:proofErr w:type="gramStart"/>
            <w:r w:rsidRPr="00C77CB8">
              <w:rPr>
                <w:rFonts w:asciiTheme="majorBidi" w:hAnsiTheme="majorBidi" w:cstheme="majorBidi"/>
                <w:b/>
                <w:bCs/>
                <w:sz w:val="28"/>
                <w:szCs w:val="28"/>
                <w:rtl/>
              </w:rPr>
              <w:t>و إبلاغ</w:t>
            </w:r>
            <w:proofErr w:type="gramEnd"/>
            <w:r w:rsidRPr="00C77CB8">
              <w:rPr>
                <w:rFonts w:asciiTheme="majorBidi" w:hAnsiTheme="majorBidi" w:cstheme="majorBidi"/>
                <w:b/>
                <w:bCs/>
                <w:sz w:val="28"/>
                <w:szCs w:val="28"/>
                <w:rtl/>
              </w:rPr>
              <w:t xml:space="preserve"> التأمينات الاجتماعية عن أي إصابة عمل خلال 3 أيام من وقوعها، وتوثيق الحادثة في سجل الحوادث</w:t>
            </w:r>
            <w:r>
              <w:rPr>
                <w:rFonts w:asciiTheme="majorBidi" w:hAnsiTheme="majorBidi" w:cstheme="majorBidi" w:hint="cs"/>
                <w:b/>
                <w:bCs/>
                <w:sz w:val="28"/>
                <w:szCs w:val="28"/>
                <w:rtl/>
              </w:rPr>
              <w:t xml:space="preserve"> </w:t>
            </w:r>
            <w:proofErr w:type="gramStart"/>
            <w:r>
              <w:rPr>
                <w:rFonts w:asciiTheme="majorBidi" w:hAnsiTheme="majorBidi" w:cstheme="majorBidi" w:hint="cs"/>
                <w:b/>
                <w:bCs/>
                <w:sz w:val="28"/>
                <w:szCs w:val="28"/>
                <w:rtl/>
              </w:rPr>
              <w:t xml:space="preserve">و </w:t>
            </w:r>
            <w:r w:rsidR="008E07A8" w:rsidRPr="008E07A8">
              <w:rPr>
                <w:rFonts w:asciiTheme="majorBidi" w:hAnsiTheme="majorBidi" w:cstheme="majorBidi"/>
                <w:b/>
                <w:bCs/>
                <w:sz w:val="28"/>
                <w:szCs w:val="28"/>
                <w:rtl/>
              </w:rPr>
              <w:t>تدريب</w:t>
            </w:r>
            <w:proofErr w:type="gramEnd"/>
            <w:r w:rsidR="008E07A8" w:rsidRPr="008E07A8">
              <w:rPr>
                <w:rFonts w:asciiTheme="majorBidi" w:hAnsiTheme="majorBidi" w:cstheme="majorBidi"/>
                <w:b/>
                <w:bCs/>
                <w:sz w:val="28"/>
                <w:szCs w:val="28"/>
                <w:rtl/>
              </w:rPr>
              <w:t xml:space="preserve"> العمال على </w:t>
            </w:r>
            <w:proofErr w:type="gramStart"/>
            <w:r w:rsidR="008E07A8" w:rsidRPr="008E07A8">
              <w:rPr>
                <w:rFonts w:asciiTheme="majorBidi" w:hAnsiTheme="majorBidi" w:cstheme="majorBidi"/>
                <w:b/>
                <w:bCs/>
                <w:sz w:val="28"/>
                <w:szCs w:val="28"/>
                <w:rtl/>
              </w:rPr>
              <w:t>مخاطر</w:t>
            </w:r>
            <w:proofErr w:type="gramEnd"/>
            <w:r w:rsidR="008E07A8" w:rsidRPr="008E07A8">
              <w:rPr>
                <w:rFonts w:asciiTheme="majorBidi" w:hAnsiTheme="majorBidi" w:cstheme="majorBidi"/>
                <w:b/>
                <w:bCs/>
                <w:sz w:val="28"/>
                <w:szCs w:val="28"/>
                <w:rtl/>
              </w:rPr>
              <w:t xml:space="preserve"> التعرض للبرودة الشديدة عند العمل في غرف التبريد والتجميد، وأعراض انخفاض حرارة الجسم</w:t>
            </w:r>
            <w:r w:rsidR="008E07A8" w:rsidRPr="008E07A8">
              <w:rPr>
                <w:rFonts w:asciiTheme="majorBidi" w:hAnsiTheme="majorBidi" w:cstheme="majorBidi"/>
                <w:b/>
                <w:bCs/>
                <w:sz w:val="28"/>
                <w:szCs w:val="28"/>
              </w:rPr>
              <w:t>.</w:t>
            </w:r>
            <w:r w:rsidR="008E07A8">
              <w:rPr>
                <w:rFonts w:asciiTheme="majorBidi" w:hAnsiTheme="majorBidi" w:cstheme="majorBidi" w:hint="cs"/>
                <w:b/>
                <w:bCs/>
                <w:sz w:val="28"/>
                <w:szCs w:val="28"/>
                <w:rtl/>
              </w:rPr>
              <w:t xml:space="preserve"> </w:t>
            </w:r>
            <w:proofErr w:type="gramStart"/>
            <w:r w:rsidR="008E07A8">
              <w:rPr>
                <w:rFonts w:asciiTheme="majorBidi" w:hAnsiTheme="majorBidi" w:cstheme="majorBidi" w:hint="cs"/>
                <w:b/>
                <w:bCs/>
                <w:sz w:val="28"/>
                <w:szCs w:val="28"/>
                <w:rtl/>
              </w:rPr>
              <w:t xml:space="preserve">و </w:t>
            </w:r>
            <w:r w:rsidR="008E07A8" w:rsidRPr="008E07A8">
              <w:rPr>
                <w:rFonts w:asciiTheme="majorBidi" w:hAnsiTheme="majorBidi" w:cstheme="majorBidi"/>
                <w:b/>
                <w:bCs/>
                <w:sz w:val="28"/>
                <w:szCs w:val="28"/>
                <w:rtl/>
              </w:rPr>
              <w:t>إجراء</w:t>
            </w:r>
            <w:proofErr w:type="gramEnd"/>
            <w:r w:rsidR="008E07A8" w:rsidRPr="008E07A8">
              <w:rPr>
                <w:rFonts w:asciiTheme="majorBidi" w:hAnsiTheme="majorBidi" w:cstheme="majorBidi"/>
                <w:b/>
                <w:bCs/>
                <w:sz w:val="28"/>
                <w:szCs w:val="28"/>
                <w:rtl/>
              </w:rPr>
              <w:t xml:space="preserve"> اختبارات عشوائية للتأكد من خلو السائقين من تأثير الكحول أو المخدرات قبل بدء الرحلات</w:t>
            </w:r>
            <w:r w:rsidR="008E07A8" w:rsidRPr="008E07A8">
              <w:rPr>
                <w:rFonts w:asciiTheme="majorBidi" w:hAnsiTheme="majorBidi" w:cstheme="majorBidi"/>
                <w:b/>
                <w:bCs/>
                <w:sz w:val="28"/>
                <w:szCs w:val="28"/>
              </w:rPr>
              <w:t>.</w:t>
            </w:r>
          </w:p>
          <w:p w14:paraId="1B74B630" w14:textId="02351CD2" w:rsidR="008E07A8" w:rsidRDefault="008E07A8" w:rsidP="008E07A8">
            <w:pPr>
              <w:pStyle w:val="aa"/>
              <w:numPr>
                <w:ilvl w:val="0"/>
                <w:numId w:val="6"/>
              </w:numPr>
              <w:bidi/>
              <w:rPr>
                <w:rFonts w:asciiTheme="majorBidi" w:hAnsiTheme="majorBidi" w:cstheme="majorBidi"/>
                <w:b/>
                <w:bCs/>
                <w:sz w:val="28"/>
                <w:szCs w:val="28"/>
              </w:rPr>
            </w:pPr>
            <w:r w:rsidRPr="008E07A8">
              <w:rPr>
                <w:rFonts w:asciiTheme="majorBidi" w:hAnsiTheme="majorBidi" w:cstheme="majorBidi"/>
                <w:b/>
                <w:bCs/>
                <w:sz w:val="28"/>
                <w:szCs w:val="28"/>
                <w:rtl/>
              </w:rPr>
              <w:lastRenderedPageBreak/>
              <w:t>تسجيل جميع الموظفين والسائقين في المؤسسة العامة للتأمينات الاجتماعية</w:t>
            </w:r>
            <w:r w:rsidRPr="008E07A8">
              <w:rPr>
                <w:rFonts w:asciiTheme="majorBidi" w:hAnsiTheme="majorBidi" w:cstheme="majorBidi"/>
                <w:b/>
                <w:bCs/>
                <w:sz w:val="28"/>
                <w:szCs w:val="28"/>
              </w:rPr>
              <w:t xml:space="preserve"> (GOSI) </w:t>
            </w:r>
            <w:r w:rsidRPr="008E07A8">
              <w:rPr>
                <w:rFonts w:asciiTheme="majorBidi" w:hAnsiTheme="majorBidi" w:cstheme="majorBidi"/>
                <w:b/>
                <w:bCs/>
                <w:sz w:val="28"/>
                <w:szCs w:val="28"/>
                <w:rtl/>
              </w:rPr>
              <w:t>وسداد الاشتراكات الشهرية</w:t>
            </w:r>
            <w:r w:rsidRPr="008E07A8">
              <w:rPr>
                <w:rFonts w:asciiTheme="majorBidi" w:hAnsiTheme="majorBidi" w:cstheme="majorBidi"/>
                <w:b/>
                <w:bCs/>
                <w:sz w:val="28"/>
                <w:szCs w:val="28"/>
              </w:rPr>
              <w:t>.</w:t>
            </w:r>
          </w:p>
          <w:p w14:paraId="0EA96B8C" w14:textId="70A67B8F" w:rsidR="008E07A8" w:rsidRDefault="000118D6" w:rsidP="000118D6">
            <w:pPr>
              <w:pStyle w:val="aa"/>
              <w:numPr>
                <w:ilvl w:val="0"/>
                <w:numId w:val="6"/>
              </w:numPr>
              <w:bidi/>
              <w:rPr>
                <w:rFonts w:asciiTheme="majorBidi" w:hAnsiTheme="majorBidi" w:cstheme="majorBidi"/>
                <w:b/>
                <w:bCs/>
                <w:sz w:val="28"/>
                <w:szCs w:val="28"/>
              </w:rPr>
            </w:pPr>
            <w:r w:rsidRPr="000118D6">
              <w:rPr>
                <w:rFonts w:asciiTheme="majorBidi" w:hAnsiTheme="majorBidi" w:cstheme="majorBidi"/>
                <w:b/>
                <w:bCs/>
                <w:sz w:val="28"/>
                <w:szCs w:val="28"/>
                <w:rtl/>
              </w:rPr>
              <w:t>الالتزام بقرار وزارة الموارد البشرية بحظر العمل في الهواء الطلق من 12 ظهراً حتى 3 عصراً خلال الفترة من 15 يونيو حتى 15 سبتمبر</w:t>
            </w:r>
            <w:r w:rsidRPr="000118D6">
              <w:rPr>
                <w:rFonts w:asciiTheme="majorBidi" w:hAnsiTheme="majorBidi" w:cstheme="majorBidi"/>
                <w:b/>
                <w:bCs/>
                <w:sz w:val="28"/>
                <w:szCs w:val="28"/>
              </w:rPr>
              <w:t>.</w:t>
            </w:r>
          </w:p>
          <w:p w14:paraId="5EBB2924" w14:textId="0FA4DF95" w:rsidR="000118D6" w:rsidRDefault="000118D6" w:rsidP="000118D6">
            <w:pPr>
              <w:pStyle w:val="aa"/>
              <w:numPr>
                <w:ilvl w:val="0"/>
                <w:numId w:val="6"/>
              </w:numPr>
              <w:bidi/>
              <w:rPr>
                <w:rFonts w:asciiTheme="majorBidi" w:hAnsiTheme="majorBidi" w:cstheme="majorBidi"/>
                <w:b/>
                <w:bCs/>
                <w:sz w:val="28"/>
                <w:szCs w:val="28"/>
              </w:rPr>
            </w:pPr>
            <w:r w:rsidRPr="000118D6">
              <w:rPr>
                <w:rFonts w:asciiTheme="majorBidi" w:hAnsiTheme="majorBidi" w:cstheme="majorBidi"/>
                <w:b/>
                <w:bCs/>
                <w:sz w:val="28"/>
                <w:szCs w:val="28"/>
                <w:rtl/>
              </w:rPr>
              <w:t>فحص ومعايرة وحدات التبريد وحساسات الحرارة لضمان دقتها وفق شهادة معايرة معتمدة</w:t>
            </w:r>
            <w:r w:rsidRPr="000118D6">
              <w:rPr>
                <w:rFonts w:asciiTheme="majorBidi" w:hAnsiTheme="majorBidi" w:cstheme="majorBidi"/>
                <w:b/>
                <w:bCs/>
                <w:sz w:val="28"/>
                <w:szCs w:val="28"/>
              </w:rPr>
              <w:t>.</w:t>
            </w:r>
          </w:p>
          <w:p w14:paraId="0E607CCB" w14:textId="5FDD46C0" w:rsidR="000118D6" w:rsidRDefault="00D57CF1" w:rsidP="00D57CF1">
            <w:pPr>
              <w:pStyle w:val="aa"/>
              <w:numPr>
                <w:ilvl w:val="0"/>
                <w:numId w:val="6"/>
              </w:numPr>
              <w:bidi/>
              <w:rPr>
                <w:rFonts w:asciiTheme="majorBidi" w:hAnsiTheme="majorBidi" w:cstheme="majorBidi"/>
                <w:b/>
                <w:bCs/>
                <w:sz w:val="28"/>
                <w:szCs w:val="28"/>
              </w:rPr>
            </w:pPr>
            <w:r w:rsidRPr="00D57CF1">
              <w:rPr>
                <w:rFonts w:asciiTheme="majorBidi" w:hAnsiTheme="majorBidi" w:cstheme="majorBidi"/>
                <w:b/>
                <w:bCs/>
                <w:sz w:val="28"/>
                <w:szCs w:val="28"/>
                <w:rtl/>
              </w:rPr>
              <w:t>التأكد من سلامة العزل الحراري لصندوق الشاحنة وعدم وجود تسريبات أو تلف في الجدران والأبواب</w:t>
            </w:r>
            <w:r w:rsidRPr="00D57CF1">
              <w:rPr>
                <w:rFonts w:asciiTheme="majorBidi" w:hAnsiTheme="majorBidi" w:cstheme="majorBidi"/>
                <w:b/>
                <w:bCs/>
                <w:sz w:val="28"/>
                <w:szCs w:val="28"/>
              </w:rPr>
              <w:t>.</w:t>
            </w:r>
          </w:p>
          <w:p w14:paraId="70845D12" w14:textId="021FA8D1" w:rsidR="00D57CF1" w:rsidRDefault="0093753D" w:rsidP="0093753D">
            <w:pPr>
              <w:pStyle w:val="aa"/>
              <w:numPr>
                <w:ilvl w:val="0"/>
                <w:numId w:val="6"/>
              </w:numPr>
              <w:bidi/>
              <w:rPr>
                <w:rFonts w:asciiTheme="majorBidi" w:hAnsiTheme="majorBidi" w:cstheme="majorBidi"/>
                <w:b/>
                <w:bCs/>
                <w:sz w:val="28"/>
                <w:szCs w:val="28"/>
              </w:rPr>
            </w:pPr>
            <w:r w:rsidRPr="0093753D">
              <w:rPr>
                <w:rFonts w:asciiTheme="majorBidi" w:hAnsiTheme="majorBidi" w:cstheme="majorBidi"/>
                <w:b/>
                <w:bCs/>
                <w:sz w:val="28"/>
                <w:szCs w:val="28"/>
                <w:rtl/>
              </w:rPr>
              <w:t>الاحتفاظ بسجل مطبوع أو رقمي لدرجات الحرارة لكل رحلة لمدة لا تقل عن سنتين</w:t>
            </w:r>
            <w:r w:rsidRPr="0093753D">
              <w:rPr>
                <w:rFonts w:asciiTheme="majorBidi" w:hAnsiTheme="majorBidi" w:cstheme="majorBidi"/>
                <w:b/>
                <w:bCs/>
                <w:sz w:val="28"/>
                <w:szCs w:val="28"/>
              </w:rPr>
              <w:t>.</w:t>
            </w:r>
          </w:p>
          <w:p w14:paraId="4B755BC5" w14:textId="7FDD4D31" w:rsidR="0093753D" w:rsidRPr="00DD3393" w:rsidRDefault="0093753D" w:rsidP="00DD3393">
            <w:pPr>
              <w:pStyle w:val="aa"/>
              <w:numPr>
                <w:ilvl w:val="0"/>
                <w:numId w:val="6"/>
              </w:numPr>
              <w:bidi/>
              <w:rPr>
                <w:rFonts w:asciiTheme="majorBidi" w:hAnsiTheme="majorBidi" w:cstheme="majorBidi"/>
                <w:b/>
                <w:bCs/>
                <w:sz w:val="28"/>
                <w:szCs w:val="28"/>
              </w:rPr>
            </w:pPr>
            <w:r w:rsidRPr="0093753D">
              <w:rPr>
                <w:rFonts w:asciiTheme="majorBidi" w:hAnsiTheme="majorBidi" w:cstheme="majorBidi"/>
                <w:b/>
                <w:bCs/>
                <w:sz w:val="28"/>
                <w:szCs w:val="28"/>
                <w:rtl/>
              </w:rPr>
              <w:t>تطبيق تقنيات القيادة الآمنة وتجنب الحوادث</w:t>
            </w:r>
            <w:r>
              <w:rPr>
                <w:rFonts w:asciiTheme="majorBidi" w:hAnsiTheme="majorBidi" w:cstheme="majorBidi" w:hint="cs"/>
                <w:b/>
                <w:bCs/>
                <w:sz w:val="28"/>
                <w:szCs w:val="28"/>
                <w:rtl/>
              </w:rPr>
              <w:t xml:space="preserve"> </w:t>
            </w:r>
            <w:proofErr w:type="gramStart"/>
            <w:r>
              <w:rPr>
                <w:rFonts w:asciiTheme="majorBidi" w:hAnsiTheme="majorBidi" w:cstheme="majorBidi" w:hint="cs"/>
                <w:b/>
                <w:bCs/>
                <w:sz w:val="28"/>
                <w:szCs w:val="28"/>
                <w:rtl/>
              </w:rPr>
              <w:t xml:space="preserve">و </w:t>
            </w:r>
            <w:r w:rsidRPr="0093753D">
              <w:rPr>
                <w:rFonts w:asciiTheme="majorBidi" w:hAnsiTheme="majorBidi" w:cstheme="majorBidi"/>
                <w:b/>
                <w:bCs/>
                <w:sz w:val="28"/>
                <w:szCs w:val="28"/>
                <w:rtl/>
              </w:rPr>
              <w:t>التعامل</w:t>
            </w:r>
            <w:proofErr w:type="gramEnd"/>
            <w:r w:rsidRPr="0093753D">
              <w:rPr>
                <w:rFonts w:asciiTheme="majorBidi" w:hAnsiTheme="majorBidi" w:cstheme="majorBidi"/>
                <w:b/>
                <w:bCs/>
                <w:sz w:val="28"/>
                <w:szCs w:val="28"/>
                <w:rtl/>
              </w:rPr>
              <w:t xml:space="preserve"> مع الإصابات والحالات الطارئة</w:t>
            </w:r>
            <w:r w:rsidR="005F6805">
              <w:rPr>
                <w:rFonts w:asciiTheme="majorBidi" w:hAnsiTheme="majorBidi" w:cstheme="majorBidi" w:hint="cs"/>
                <w:b/>
                <w:bCs/>
                <w:sz w:val="28"/>
                <w:szCs w:val="28"/>
                <w:rtl/>
              </w:rPr>
              <w:t xml:space="preserve">، </w:t>
            </w:r>
            <w:r w:rsidR="005F6805" w:rsidRPr="005F6805">
              <w:rPr>
                <w:rFonts w:asciiTheme="majorBidi" w:hAnsiTheme="majorBidi" w:cstheme="majorBidi"/>
                <w:b/>
                <w:bCs/>
                <w:sz w:val="28"/>
                <w:szCs w:val="28"/>
                <w:rtl/>
              </w:rPr>
              <w:t>التعامل مع الحرائق وإخلاء المبنى</w:t>
            </w:r>
            <w:r w:rsidR="005F6805">
              <w:rPr>
                <w:rFonts w:asciiTheme="majorBidi" w:hAnsiTheme="majorBidi" w:cstheme="majorBidi" w:hint="cs"/>
                <w:b/>
                <w:bCs/>
                <w:sz w:val="28"/>
                <w:szCs w:val="28"/>
                <w:rtl/>
              </w:rPr>
              <w:t xml:space="preserve">، </w:t>
            </w:r>
            <w:r w:rsidR="005F6805" w:rsidRPr="005F6805">
              <w:rPr>
                <w:rFonts w:asciiTheme="majorBidi" w:hAnsiTheme="majorBidi" w:cstheme="majorBidi"/>
                <w:b/>
                <w:bCs/>
                <w:sz w:val="28"/>
                <w:szCs w:val="28"/>
                <w:rtl/>
              </w:rPr>
              <w:t>الحفاظ على درجات الحرارة وجودة البضائع</w:t>
            </w:r>
            <w:r w:rsidR="005F6805">
              <w:rPr>
                <w:rFonts w:asciiTheme="majorBidi" w:hAnsiTheme="majorBidi" w:cstheme="majorBidi" w:hint="cs"/>
                <w:b/>
                <w:bCs/>
                <w:sz w:val="28"/>
                <w:szCs w:val="28"/>
                <w:rtl/>
              </w:rPr>
              <w:t xml:space="preserve">، </w:t>
            </w:r>
            <w:r w:rsidR="003044E5" w:rsidRPr="003044E5">
              <w:rPr>
                <w:rFonts w:asciiTheme="majorBidi" w:hAnsiTheme="majorBidi" w:cstheme="majorBidi"/>
                <w:b/>
                <w:bCs/>
                <w:sz w:val="28"/>
                <w:szCs w:val="28"/>
                <w:rtl/>
              </w:rPr>
              <w:t>التعرف على أعراض ضربة الشمس والوقاية منها</w:t>
            </w:r>
            <w:r w:rsidR="003044E5">
              <w:rPr>
                <w:rFonts w:asciiTheme="majorBidi" w:hAnsiTheme="majorBidi" w:cstheme="majorBidi" w:hint="cs"/>
                <w:b/>
                <w:bCs/>
                <w:sz w:val="28"/>
                <w:szCs w:val="28"/>
                <w:rtl/>
              </w:rPr>
              <w:t xml:space="preserve">، </w:t>
            </w:r>
            <w:r w:rsidR="003044E5" w:rsidRPr="003044E5">
              <w:rPr>
                <w:rFonts w:asciiTheme="majorBidi" w:hAnsiTheme="majorBidi" w:cstheme="majorBidi"/>
                <w:b/>
                <w:bCs/>
                <w:sz w:val="28"/>
                <w:szCs w:val="28"/>
                <w:rtl/>
              </w:rPr>
              <w:t>تطبيق خطة الطوارئ وإخلاء المبنى</w:t>
            </w:r>
            <w:r w:rsidR="003044E5">
              <w:rPr>
                <w:rFonts w:asciiTheme="majorBidi" w:hAnsiTheme="majorBidi" w:cstheme="majorBidi" w:hint="cs"/>
                <w:b/>
                <w:bCs/>
                <w:sz w:val="28"/>
                <w:szCs w:val="28"/>
                <w:rtl/>
              </w:rPr>
              <w:t xml:space="preserve">، </w:t>
            </w:r>
            <w:r w:rsidR="003044E5" w:rsidRPr="003044E5">
              <w:rPr>
                <w:rFonts w:asciiTheme="majorBidi" w:hAnsiTheme="majorBidi" w:cstheme="majorBidi"/>
                <w:b/>
                <w:bCs/>
                <w:sz w:val="28"/>
                <w:szCs w:val="28"/>
                <w:rtl/>
              </w:rPr>
              <w:t xml:space="preserve">التعرف على </w:t>
            </w:r>
            <w:proofErr w:type="gramStart"/>
            <w:r w:rsidR="003044E5" w:rsidRPr="003044E5">
              <w:rPr>
                <w:rFonts w:asciiTheme="majorBidi" w:hAnsiTheme="majorBidi" w:cstheme="majorBidi"/>
                <w:b/>
                <w:bCs/>
                <w:sz w:val="28"/>
                <w:szCs w:val="28"/>
                <w:rtl/>
              </w:rPr>
              <w:t>مخاطر</w:t>
            </w:r>
            <w:proofErr w:type="gramEnd"/>
            <w:r w:rsidR="003044E5" w:rsidRPr="003044E5">
              <w:rPr>
                <w:rFonts w:asciiTheme="majorBidi" w:hAnsiTheme="majorBidi" w:cstheme="majorBidi"/>
                <w:b/>
                <w:bCs/>
                <w:sz w:val="28"/>
                <w:szCs w:val="28"/>
                <w:rtl/>
              </w:rPr>
              <w:t xml:space="preserve"> التعرض للبرودة الشديدة</w:t>
            </w:r>
            <w:r w:rsidR="003044E5">
              <w:rPr>
                <w:rFonts w:asciiTheme="majorBidi" w:hAnsiTheme="majorBidi" w:cstheme="majorBidi" w:hint="cs"/>
                <w:b/>
                <w:bCs/>
                <w:sz w:val="28"/>
                <w:szCs w:val="28"/>
                <w:rtl/>
              </w:rPr>
              <w:t xml:space="preserve">، </w:t>
            </w:r>
            <w:r w:rsidR="00DD3393" w:rsidRPr="00DD3393">
              <w:rPr>
                <w:rFonts w:asciiTheme="majorBidi" w:hAnsiTheme="majorBidi" w:cstheme="majorBidi"/>
                <w:b/>
                <w:bCs/>
                <w:sz w:val="28"/>
                <w:szCs w:val="28"/>
                <w:rtl/>
              </w:rPr>
              <w:t>الالتزام بقواعد المرور واشتراطات الهيئة</w:t>
            </w:r>
            <w:r w:rsidR="00DD3393">
              <w:rPr>
                <w:rFonts w:asciiTheme="majorBidi" w:hAnsiTheme="majorBidi" w:cstheme="majorBidi" w:hint="cs"/>
                <w:b/>
                <w:bCs/>
                <w:sz w:val="28"/>
                <w:szCs w:val="28"/>
                <w:rtl/>
              </w:rPr>
              <w:t xml:space="preserve">، </w:t>
            </w:r>
            <w:r w:rsidR="00DD3393" w:rsidRPr="00DD3393">
              <w:rPr>
                <w:rFonts w:asciiTheme="majorBidi" w:hAnsiTheme="majorBidi" w:cstheme="majorBidi"/>
                <w:b/>
                <w:bCs/>
                <w:sz w:val="28"/>
                <w:szCs w:val="28"/>
                <w:rtl/>
              </w:rPr>
              <w:t>الاستخدام الصحيح لمعدات الوقاية الشخصية</w:t>
            </w:r>
            <w:r w:rsidR="00DD3393">
              <w:rPr>
                <w:rFonts w:asciiTheme="majorBidi" w:hAnsiTheme="majorBidi" w:cstheme="majorBidi" w:hint="cs"/>
                <w:b/>
                <w:bCs/>
                <w:sz w:val="28"/>
                <w:szCs w:val="28"/>
                <w:rtl/>
              </w:rPr>
              <w:t xml:space="preserve">، </w:t>
            </w:r>
            <w:r w:rsidR="00DD3393" w:rsidRPr="00DD3393">
              <w:rPr>
                <w:rFonts w:asciiTheme="majorBidi" w:hAnsiTheme="majorBidi" w:cstheme="majorBidi"/>
                <w:b/>
                <w:bCs/>
                <w:sz w:val="28"/>
                <w:szCs w:val="28"/>
                <w:rtl/>
              </w:rPr>
              <w:t>إجراءات الإبلاغ الصحيحة للتأمينات والإدارة</w:t>
            </w:r>
          </w:p>
          <w:p w14:paraId="5EDCF71F" w14:textId="7E6E91FA" w:rsidR="00D90997" w:rsidRPr="00DC5639" w:rsidRDefault="00166F06" w:rsidP="00DC5639">
            <w:pPr>
              <w:pStyle w:val="aa"/>
              <w:numPr>
                <w:ilvl w:val="0"/>
                <w:numId w:val="6"/>
              </w:numPr>
              <w:bidi/>
              <w:rPr>
                <w:rFonts w:asciiTheme="majorBidi" w:hAnsiTheme="majorBidi" w:cstheme="majorBidi"/>
                <w:b/>
                <w:bCs/>
                <w:sz w:val="28"/>
                <w:szCs w:val="28"/>
                <w:rtl/>
              </w:rPr>
            </w:pPr>
            <w:r>
              <w:rPr>
                <w:rFonts w:asciiTheme="majorBidi" w:hAnsiTheme="majorBidi" w:cstheme="majorBidi" w:hint="cs"/>
                <w:b/>
                <w:bCs/>
                <w:sz w:val="28"/>
                <w:szCs w:val="28"/>
                <w:rtl/>
              </w:rPr>
              <w:t>التقارير</w:t>
            </w:r>
            <w:r w:rsidR="00DC5639">
              <w:rPr>
                <w:rFonts w:asciiTheme="majorBidi" w:hAnsiTheme="majorBidi" w:cstheme="majorBidi" w:hint="cs"/>
                <w:b/>
                <w:bCs/>
                <w:sz w:val="28"/>
                <w:szCs w:val="28"/>
                <w:rtl/>
              </w:rPr>
              <w:t xml:space="preserve"> المخصصة ومساعدة مدير الخدمات المشتركة باي مهام اضافية</w:t>
            </w:r>
          </w:p>
        </w:tc>
      </w:tr>
      <w:tr w:rsidR="00D90997" w14:paraId="531E45E4" w14:textId="77777777" w:rsidTr="00F75B0F">
        <w:trPr>
          <w:trHeight w:val="1427"/>
        </w:trPr>
        <w:tc>
          <w:tcPr>
            <w:tcW w:w="1271" w:type="dxa"/>
            <w:shd w:val="clear" w:color="auto" w:fill="BDD6EE" w:themeFill="accent1" w:themeFillTint="66"/>
            <w:vAlign w:val="center"/>
          </w:tcPr>
          <w:p w14:paraId="6FBA2DA4" w14:textId="77777777" w:rsidR="00D90997" w:rsidRPr="00AB35C3" w:rsidRDefault="00D90997" w:rsidP="006D642F">
            <w:pPr>
              <w:bidi/>
              <w:jc w:val="center"/>
              <w:rPr>
                <w:rFonts w:asciiTheme="majorBidi" w:hAnsiTheme="majorBidi" w:cstheme="majorBidi"/>
                <w:b/>
                <w:bCs/>
                <w:sz w:val="28"/>
                <w:szCs w:val="28"/>
              </w:rPr>
            </w:pPr>
            <w:r>
              <w:rPr>
                <w:rFonts w:asciiTheme="majorBidi" w:hAnsiTheme="majorBidi" w:cstheme="majorBidi" w:hint="cs"/>
                <w:b/>
                <w:bCs/>
                <w:sz w:val="28"/>
                <w:szCs w:val="28"/>
                <w:rtl/>
              </w:rPr>
              <w:lastRenderedPageBreak/>
              <w:t>مواصفات شاغل الوظيفة</w:t>
            </w:r>
          </w:p>
        </w:tc>
        <w:tc>
          <w:tcPr>
            <w:tcW w:w="8539" w:type="dxa"/>
          </w:tcPr>
          <w:p w14:paraId="5475E31D" w14:textId="77777777" w:rsidR="00D90997" w:rsidRDefault="00D90997" w:rsidP="006D642F">
            <w:pPr>
              <w:bidi/>
              <w:rPr>
                <w:rFonts w:asciiTheme="majorBidi" w:hAnsiTheme="majorBidi" w:cstheme="majorBidi"/>
                <w:b/>
                <w:bCs/>
                <w:sz w:val="28"/>
                <w:szCs w:val="28"/>
                <w:rtl/>
              </w:rPr>
            </w:pPr>
          </w:p>
          <w:p w14:paraId="4996B729" w14:textId="2A878708" w:rsidR="00D90997" w:rsidRPr="00727217" w:rsidRDefault="00DD3393" w:rsidP="00D90997">
            <w:pPr>
              <w:pStyle w:val="aa"/>
              <w:numPr>
                <w:ilvl w:val="0"/>
                <w:numId w:val="7"/>
              </w:numPr>
              <w:bidi/>
              <w:rPr>
                <w:rFonts w:asciiTheme="majorBidi" w:hAnsiTheme="majorBidi" w:cstheme="majorBidi"/>
                <w:b/>
                <w:bCs/>
                <w:sz w:val="28"/>
                <w:szCs w:val="28"/>
                <w:rtl/>
              </w:rPr>
            </w:pPr>
            <w:r>
              <w:rPr>
                <w:rFonts w:asciiTheme="majorBidi" w:hAnsiTheme="majorBidi" w:cs="Times New Roman" w:hint="cs"/>
                <w:b/>
                <w:bCs/>
                <w:sz w:val="28"/>
                <w:szCs w:val="28"/>
                <w:rtl/>
              </w:rPr>
              <w:t>مهارات عال</w:t>
            </w:r>
            <w:r w:rsidR="00F75B0F">
              <w:rPr>
                <w:rFonts w:asciiTheme="majorBidi" w:hAnsiTheme="majorBidi" w:cs="Times New Roman" w:hint="cs"/>
                <w:b/>
                <w:bCs/>
                <w:sz w:val="28"/>
                <w:szCs w:val="28"/>
                <w:rtl/>
              </w:rPr>
              <w:t>ية في المتابعة والانجاز والنشاط وإدارة الوقت</w:t>
            </w:r>
          </w:p>
          <w:p w14:paraId="721501F7" w14:textId="5F038C82" w:rsidR="00D90997" w:rsidRPr="00A33394" w:rsidRDefault="00D90997" w:rsidP="00163C85">
            <w:pPr>
              <w:pStyle w:val="aa"/>
              <w:numPr>
                <w:ilvl w:val="0"/>
                <w:numId w:val="7"/>
              </w:numPr>
              <w:bidi/>
              <w:rPr>
                <w:rFonts w:asciiTheme="majorBidi" w:hAnsiTheme="majorBidi" w:cstheme="majorBidi"/>
                <w:b/>
                <w:bCs/>
                <w:sz w:val="28"/>
                <w:szCs w:val="28"/>
              </w:rPr>
            </w:pPr>
            <w:r w:rsidRPr="00727217">
              <w:rPr>
                <w:rFonts w:asciiTheme="majorBidi" w:hAnsiTheme="majorBidi" w:cs="Times New Roman" w:hint="cs"/>
                <w:b/>
                <w:bCs/>
                <w:sz w:val="28"/>
                <w:szCs w:val="28"/>
                <w:rtl/>
              </w:rPr>
              <w:t>معرفة</w:t>
            </w:r>
            <w:r w:rsidRPr="00727217">
              <w:rPr>
                <w:rFonts w:asciiTheme="majorBidi" w:hAnsiTheme="majorBidi" w:cs="Times New Roman"/>
                <w:b/>
                <w:bCs/>
                <w:sz w:val="28"/>
                <w:szCs w:val="28"/>
                <w:rtl/>
              </w:rPr>
              <w:t xml:space="preserve"> </w:t>
            </w:r>
            <w:r w:rsidRPr="00727217">
              <w:rPr>
                <w:rFonts w:asciiTheme="majorBidi" w:hAnsiTheme="majorBidi" w:cs="Times New Roman" w:hint="cs"/>
                <w:b/>
                <w:bCs/>
                <w:sz w:val="28"/>
                <w:szCs w:val="28"/>
                <w:rtl/>
              </w:rPr>
              <w:t>جيدة</w:t>
            </w:r>
            <w:r w:rsidRPr="00727217">
              <w:rPr>
                <w:rFonts w:asciiTheme="majorBidi" w:hAnsiTheme="majorBidi" w:cs="Times New Roman"/>
                <w:b/>
                <w:bCs/>
                <w:sz w:val="28"/>
                <w:szCs w:val="28"/>
                <w:rtl/>
              </w:rPr>
              <w:t xml:space="preserve"> </w:t>
            </w:r>
            <w:r w:rsidRPr="00727217">
              <w:rPr>
                <w:rFonts w:asciiTheme="majorBidi" w:hAnsiTheme="majorBidi" w:cs="Times New Roman" w:hint="cs"/>
                <w:b/>
                <w:bCs/>
                <w:sz w:val="28"/>
                <w:szCs w:val="28"/>
                <w:rtl/>
              </w:rPr>
              <w:t>بتشريعات</w:t>
            </w:r>
            <w:r w:rsidRPr="00727217">
              <w:rPr>
                <w:rFonts w:asciiTheme="majorBidi" w:hAnsiTheme="majorBidi" w:cs="Times New Roman"/>
                <w:b/>
                <w:bCs/>
                <w:sz w:val="28"/>
                <w:szCs w:val="28"/>
                <w:rtl/>
              </w:rPr>
              <w:t xml:space="preserve"> </w:t>
            </w:r>
            <w:r w:rsidRPr="00727217">
              <w:rPr>
                <w:rFonts w:asciiTheme="majorBidi" w:hAnsiTheme="majorBidi" w:cs="Times New Roman" w:hint="cs"/>
                <w:b/>
                <w:bCs/>
                <w:sz w:val="28"/>
                <w:szCs w:val="28"/>
                <w:rtl/>
              </w:rPr>
              <w:t>العمل</w:t>
            </w:r>
            <w:r w:rsidRPr="00727217">
              <w:rPr>
                <w:rFonts w:asciiTheme="majorBidi" w:hAnsiTheme="majorBidi" w:cs="Times New Roman"/>
                <w:b/>
                <w:bCs/>
                <w:sz w:val="28"/>
                <w:szCs w:val="28"/>
                <w:rtl/>
              </w:rPr>
              <w:t xml:space="preserve"> (</w:t>
            </w:r>
            <w:r w:rsidR="00163C85">
              <w:rPr>
                <w:rFonts w:asciiTheme="majorBidi" w:hAnsiTheme="majorBidi" w:cs="Times New Roman" w:hint="cs"/>
                <w:b/>
                <w:bCs/>
                <w:sz w:val="28"/>
                <w:szCs w:val="28"/>
                <w:rtl/>
              </w:rPr>
              <w:t>نظام العمل ولوائحه التنفيذية</w:t>
            </w:r>
            <w:r w:rsidRPr="00727217">
              <w:rPr>
                <w:rFonts w:asciiTheme="majorBidi" w:hAnsiTheme="majorBidi" w:cs="Times New Roman"/>
                <w:b/>
                <w:bCs/>
                <w:sz w:val="28"/>
                <w:szCs w:val="28"/>
                <w:rtl/>
              </w:rPr>
              <w:t>)</w:t>
            </w:r>
          </w:p>
          <w:p w14:paraId="3AF48EFD" w14:textId="01B8FFC8" w:rsidR="00D90997" w:rsidRPr="00F75B0F" w:rsidRDefault="00D90997" w:rsidP="00F75B0F">
            <w:pPr>
              <w:pStyle w:val="aa"/>
              <w:numPr>
                <w:ilvl w:val="0"/>
                <w:numId w:val="7"/>
              </w:numPr>
              <w:bidi/>
              <w:rPr>
                <w:rFonts w:asciiTheme="majorBidi" w:hAnsiTheme="majorBidi" w:cstheme="majorBidi"/>
                <w:b/>
                <w:bCs/>
                <w:sz w:val="28"/>
                <w:szCs w:val="28"/>
                <w:rtl/>
              </w:rPr>
            </w:pPr>
            <w:r>
              <w:rPr>
                <w:rFonts w:asciiTheme="majorBidi" w:hAnsiTheme="majorBidi" w:cs="Times New Roman" w:hint="cs"/>
                <w:b/>
                <w:bCs/>
                <w:sz w:val="28"/>
                <w:szCs w:val="28"/>
                <w:rtl/>
              </w:rPr>
              <w:t>شغف في العمل والتطوير</w:t>
            </w:r>
          </w:p>
        </w:tc>
      </w:tr>
    </w:tbl>
    <w:p w14:paraId="4017C88A" w14:textId="3701B046" w:rsidR="00C07A32" w:rsidRPr="00C07A32" w:rsidRDefault="0050691F" w:rsidP="002C468B">
      <w:pPr>
        <w:bidi/>
      </w:pPr>
      <w:r>
        <w:tab/>
      </w:r>
    </w:p>
    <w:sectPr w:rsidR="00C07A32" w:rsidRPr="00C07A32" w:rsidSect="0040795C">
      <w:headerReference w:type="default" r:id="rId7"/>
      <w:footerReference w:type="default" r:id="rId8"/>
      <w:pgSz w:w="11907" w:h="16839" w:code="9"/>
      <w:pgMar w:top="630" w:right="720" w:bottom="450" w:left="720" w:header="170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1C47" w14:textId="77777777" w:rsidR="00B22FD8" w:rsidRDefault="00B22FD8" w:rsidP="00626DC7">
      <w:pPr>
        <w:spacing w:after="0" w:line="240" w:lineRule="auto"/>
      </w:pPr>
      <w:r>
        <w:separator/>
      </w:r>
    </w:p>
  </w:endnote>
  <w:endnote w:type="continuationSeparator" w:id="0">
    <w:p w14:paraId="41D7E42D" w14:textId="77777777" w:rsidR="00B22FD8" w:rsidRDefault="00B22FD8" w:rsidP="00626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F Sultan">
    <w:altName w:val="Times New Roman"/>
    <w:charset w:val="00"/>
    <w:family w:val="auto"/>
    <w:pitch w:val="variable"/>
    <w:sig w:usb0="8000202F" w:usb1="C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A6DD" w14:textId="3522DF3B" w:rsidR="00931FD9" w:rsidRDefault="00693DDF">
    <w:pPr>
      <w:pStyle w:val="a4"/>
    </w:pPr>
    <w:r>
      <w:rPr>
        <w:noProof/>
      </w:rPr>
      <w:drawing>
        <wp:anchor distT="0" distB="0" distL="114300" distR="114300" simplePos="0" relativeHeight="251661312" behindDoc="0" locked="0" layoutInCell="1" allowOverlap="1" wp14:anchorId="15DAABCF" wp14:editId="0C35147C">
          <wp:simplePos x="0" y="0"/>
          <wp:positionH relativeFrom="page">
            <wp:posOffset>19050</wp:posOffset>
          </wp:positionH>
          <wp:positionV relativeFrom="paragraph">
            <wp:posOffset>-495300</wp:posOffset>
          </wp:positionV>
          <wp:extent cx="7529807" cy="6496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7529807" cy="64960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921EE" w14:textId="77777777" w:rsidR="00B22FD8" w:rsidRDefault="00B22FD8" w:rsidP="00626DC7">
      <w:pPr>
        <w:spacing w:after="0" w:line="240" w:lineRule="auto"/>
      </w:pPr>
      <w:r>
        <w:separator/>
      </w:r>
    </w:p>
  </w:footnote>
  <w:footnote w:type="continuationSeparator" w:id="0">
    <w:p w14:paraId="15EE95E0" w14:textId="77777777" w:rsidR="00B22FD8" w:rsidRDefault="00B22FD8" w:rsidP="00626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1A74" w14:textId="58D7C311" w:rsidR="003336B7" w:rsidRPr="00F43BB6" w:rsidRDefault="00693DDF" w:rsidP="00F43BB6">
    <w:pPr>
      <w:pStyle w:val="3"/>
      <w:rPr>
        <w:rFonts w:ascii="Calibri" w:hAnsi="Calibri" w:cs="Arial"/>
        <w:caps/>
        <w:color w:val="006400"/>
        <w:sz w:val="10"/>
        <w:szCs w:val="10"/>
        <w:u w:val="single"/>
      </w:rPr>
    </w:pPr>
    <w:r>
      <w:rPr>
        <w:rFonts w:ascii="Calibri" w:hAnsi="Calibri" w:cs="Arial"/>
        <w:caps/>
        <w:noProof/>
        <w:color w:val="006400"/>
        <w:sz w:val="10"/>
        <w:szCs w:val="10"/>
        <w:u w:val="single"/>
      </w:rPr>
      <w:drawing>
        <wp:anchor distT="0" distB="0" distL="114300" distR="114300" simplePos="0" relativeHeight="251659264" behindDoc="0" locked="0" layoutInCell="1" allowOverlap="1" wp14:anchorId="68634149" wp14:editId="62159A8F">
          <wp:simplePos x="0" y="0"/>
          <wp:positionH relativeFrom="page">
            <wp:align>right</wp:align>
          </wp:positionH>
          <wp:positionV relativeFrom="paragraph">
            <wp:posOffset>-1076325</wp:posOffset>
          </wp:positionV>
          <wp:extent cx="3552825" cy="1237567"/>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ss.jpg"/>
                  <pic:cNvPicPr/>
                </pic:nvPicPr>
                <pic:blipFill>
                  <a:blip r:embed="rId1">
                    <a:extLst>
                      <a:ext uri="{28A0092B-C50C-407E-A947-70E740481C1C}">
                        <a14:useLocalDpi xmlns:a14="http://schemas.microsoft.com/office/drawing/2010/main" val="0"/>
                      </a:ext>
                    </a:extLst>
                  </a:blip>
                  <a:stretch>
                    <a:fillRect/>
                  </a:stretch>
                </pic:blipFill>
                <pic:spPr>
                  <a:xfrm>
                    <a:off x="0" y="0"/>
                    <a:ext cx="3552825" cy="123756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39C6"/>
    <w:multiLevelType w:val="hybridMultilevel"/>
    <w:tmpl w:val="33442F8E"/>
    <w:lvl w:ilvl="0" w:tplc="D9EAA89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E8D6ECF"/>
    <w:multiLevelType w:val="hybridMultilevel"/>
    <w:tmpl w:val="97366CF8"/>
    <w:lvl w:ilvl="0" w:tplc="40685F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08C5089"/>
    <w:multiLevelType w:val="hybridMultilevel"/>
    <w:tmpl w:val="9780A3BC"/>
    <w:lvl w:ilvl="0" w:tplc="40685F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68C0FCF"/>
    <w:multiLevelType w:val="hybridMultilevel"/>
    <w:tmpl w:val="965E2EAE"/>
    <w:lvl w:ilvl="0" w:tplc="6A0CBCB8">
      <w:numFmt w:val="bullet"/>
      <w:lvlText w:val="-"/>
      <w:lvlJc w:val="left"/>
      <w:pPr>
        <w:ind w:left="502" w:hanging="36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58B614ED"/>
    <w:multiLevelType w:val="hybridMultilevel"/>
    <w:tmpl w:val="B782A2D4"/>
    <w:lvl w:ilvl="0" w:tplc="F0E8A24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3A0456"/>
    <w:multiLevelType w:val="hybridMultilevel"/>
    <w:tmpl w:val="32207928"/>
    <w:lvl w:ilvl="0" w:tplc="40685F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43F6A07"/>
    <w:multiLevelType w:val="hybridMultilevel"/>
    <w:tmpl w:val="9E12A708"/>
    <w:lvl w:ilvl="0" w:tplc="40685F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17481607">
    <w:abstractNumId w:val="3"/>
  </w:num>
  <w:num w:numId="2" w16cid:durableId="132404494">
    <w:abstractNumId w:val="4"/>
  </w:num>
  <w:num w:numId="3" w16cid:durableId="133525031">
    <w:abstractNumId w:val="0"/>
  </w:num>
  <w:num w:numId="4" w16cid:durableId="1654947354">
    <w:abstractNumId w:val="5"/>
  </w:num>
  <w:num w:numId="5" w16cid:durableId="1509560118">
    <w:abstractNumId w:val="1"/>
  </w:num>
  <w:num w:numId="6" w16cid:durableId="678435472">
    <w:abstractNumId w:val="2"/>
  </w:num>
  <w:num w:numId="7" w16cid:durableId="632829531">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CC5"/>
    <w:rsid w:val="00000CB6"/>
    <w:rsid w:val="00000F6C"/>
    <w:rsid w:val="00001692"/>
    <w:rsid w:val="00011763"/>
    <w:rsid w:val="000118D6"/>
    <w:rsid w:val="00015A06"/>
    <w:rsid w:val="00016343"/>
    <w:rsid w:val="00024ED3"/>
    <w:rsid w:val="000311E7"/>
    <w:rsid w:val="000321AB"/>
    <w:rsid w:val="0004764F"/>
    <w:rsid w:val="00047DA3"/>
    <w:rsid w:val="0005201A"/>
    <w:rsid w:val="0006152D"/>
    <w:rsid w:val="000647D9"/>
    <w:rsid w:val="00083E0C"/>
    <w:rsid w:val="00090D6A"/>
    <w:rsid w:val="00097BA7"/>
    <w:rsid w:val="000A20FD"/>
    <w:rsid w:val="000A27C0"/>
    <w:rsid w:val="000A5DCA"/>
    <w:rsid w:val="000B23F8"/>
    <w:rsid w:val="000B2CA2"/>
    <w:rsid w:val="000B6BA3"/>
    <w:rsid w:val="000C1761"/>
    <w:rsid w:val="000C36DF"/>
    <w:rsid w:val="000C6FEE"/>
    <w:rsid w:val="000D057F"/>
    <w:rsid w:val="000D4901"/>
    <w:rsid w:val="000E419D"/>
    <w:rsid w:val="000E47CC"/>
    <w:rsid w:val="000E7842"/>
    <w:rsid w:val="000F3CF4"/>
    <w:rsid w:val="000F41B1"/>
    <w:rsid w:val="000F6F94"/>
    <w:rsid w:val="00104F8D"/>
    <w:rsid w:val="001122BE"/>
    <w:rsid w:val="001443BB"/>
    <w:rsid w:val="00144B51"/>
    <w:rsid w:val="00150AB6"/>
    <w:rsid w:val="00163C85"/>
    <w:rsid w:val="00165B09"/>
    <w:rsid w:val="00166F06"/>
    <w:rsid w:val="0017135E"/>
    <w:rsid w:val="00176831"/>
    <w:rsid w:val="00186F09"/>
    <w:rsid w:val="001872FC"/>
    <w:rsid w:val="00193804"/>
    <w:rsid w:val="00193924"/>
    <w:rsid w:val="0019495E"/>
    <w:rsid w:val="00194E1D"/>
    <w:rsid w:val="001A6E04"/>
    <w:rsid w:val="001B440C"/>
    <w:rsid w:val="001B66F1"/>
    <w:rsid w:val="001E05EA"/>
    <w:rsid w:val="001E2416"/>
    <w:rsid w:val="001E40CD"/>
    <w:rsid w:val="001F4A5F"/>
    <w:rsid w:val="001F5747"/>
    <w:rsid w:val="002041C6"/>
    <w:rsid w:val="0020761E"/>
    <w:rsid w:val="00211C45"/>
    <w:rsid w:val="00212C0C"/>
    <w:rsid w:val="00216EE4"/>
    <w:rsid w:val="00223B93"/>
    <w:rsid w:val="00224807"/>
    <w:rsid w:val="00250FA7"/>
    <w:rsid w:val="00252C0A"/>
    <w:rsid w:val="002535FE"/>
    <w:rsid w:val="00264F9D"/>
    <w:rsid w:val="00272EAD"/>
    <w:rsid w:val="002759E6"/>
    <w:rsid w:val="00282A97"/>
    <w:rsid w:val="00294B99"/>
    <w:rsid w:val="00294CAB"/>
    <w:rsid w:val="002A5979"/>
    <w:rsid w:val="002A597D"/>
    <w:rsid w:val="002A6A07"/>
    <w:rsid w:val="002A7E71"/>
    <w:rsid w:val="002B10CF"/>
    <w:rsid w:val="002C468B"/>
    <w:rsid w:val="002C5355"/>
    <w:rsid w:val="002D1887"/>
    <w:rsid w:val="002D2D30"/>
    <w:rsid w:val="002D3170"/>
    <w:rsid w:val="002D3FFA"/>
    <w:rsid w:val="002E04C7"/>
    <w:rsid w:val="002F68C1"/>
    <w:rsid w:val="00302197"/>
    <w:rsid w:val="00302505"/>
    <w:rsid w:val="00304015"/>
    <w:rsid w:val="003044E5"/>
    <w:rsid w:val="00313E2E"/>
    <w:rsid w:val="00326B69"/>
    <w:rsid w:val="003336B7"/>
    <w:rsid w:val="00335B41"/>
    <w:rsid w:val="00350359"/>
    <w:rsid w:val="0035703F"/>
    <w:rsid w:val="00365494"/>
    <w:rsid w:val="00372097"/>
    <w:rsid w:val="003740A4"/>
    <w:rsid w:val="00377015"/>
    <w:rsid w:val="00380F56"/>
    <w:rsid w:val="00393658"/>
    <w:rsid w:val="00394AB8"/>
    <w:rsid w:val="003952A7"/>
    <w:rsid w:val="003A0F63"/>
    <w:rsid w:val="003A74EC"/>
    <w:rsid w:val="003B3001"/>
    <w:rsid w:val="003B31A6"/>
    <w:rsid w:val="003C2312"/>
    <w:rsid w:val="003C291A"/>
    <w:rsid w:val="003C4ACE"/>
    <w:rsid w:val="003C7CFD"/>
    <w:rsid w:val="003D0155"/>
    <w:rsid w:val="003D0C6E"/>
    <w:rsid w:val="003D30DF"/>
    <w:rsid w:val="003E2F94"/>
    <w:rsid w:val="003E7E26"/>
    <w:rsid w:val="003F0802"/>
    <w:rsid w:val="003F2D69"/>
    <w:rsid w:val="00401CDA"/>
    <w:rsid w:val="00406BAE"/>
    <w:rsid w:val="0040795C"/>
    <w:rsid w:val="00411727"/>
    <w:rsid w:val="00414F20"/>
    <w:rsid w:val="0041722A"/>
    <w:rsid w:val="00452A76"/>
    <w:rsid w:val="00452A79"/>
    <w:rsid w:val="00453A17"/>
    <w:rsid w:val="004673B3"/>
    <w:rsid w:val="0047437A"/>
    <w:rsid w:val="00491714"/>
    <w:rsid w:val="0049529F"/>
    <w:rsid w:val="004A0271"/>
    <w:rsid w:val="004A2BC7"/>
    <w:rsid w:val="004A3DFE"/>
    <w:rsid w:val="004B0924"/>
    <w:rsid w:val="004B16FE"/>
    <w:rsid w:val="004B7346"/>
    <w:rsid w:val="004C0298"/>
    <w:rsid w:val="004C1CE0"/>
    <w:rsid w:val="004D1B8D"/>
    <w:rsid w:val="004D78BB"/>
    <w:rsid w:val="004E04FC"/>
    <w:rsid w:val="004E6C3C"/>
    <w:rsid w:val="004E7359"/>
    <w:rsid w:val="004F33F6"/>
    <w:rsid w:val="004F68A8"/>
    <w:rsid w:val="00504335"/>
    <w:rsid w:val="0050691F"/>
    <w:rsid w:val="00506BD5"/>
    <w:rsid w:val="00514C54"/>
    <w:rsid w:val="0051764D"/>
    <w:rsid w:val="005309FC"/>
    <w:rsid w:val="005418A8"/>
    <w:rsid w:val="0054234E"/>
    <w:rsid w:val="00557387"/>
    <w:rsid w:val="005600C3"/>
    <w:rsid w:val="0056033D"/>
    <w:rsid w:val="00566AE2"/>
    <w:rsid w:val="00571250"/>
    <w:rsid w:val="0057198F"/>
    <w:rsid w:val="00574034"/>
    <w:rsid w:val="005863CB"/>
    <w:rsid w:val="00590BBE"/>
    <w:rsid w:val="00591163"/>
    <w:rsid w:val="005A0A10"/>
    <w:rsid w:val="005A16F3"/>
    <w:rsid w:val="005C3750"/>
    <w:rsid w:val="005C383F"/>
    <w:rsid w:val="005D065E"/>
    <w:rsid w:val="005D2C0C"/>
    <w:rsid w:val="005D2CF1"/>
    <w:rsid w:val="005F2475"/>
    <w:rsid w:val="005F6805"/>
    <w:rsid w:val="0060462B"/>
    <w:rsid w:val="0060488E"/>
    <w:rsid w:val="00605E6F"/>
    <w:rsid w:val="006100BD"/>
    <w:rsid w:val="00612C44"/>
    <w:rsid w:val="00613A43"/>
    <w:rsid w:val="00620AE4"/>
    <w:rsid w:val="00621480"/>
    <w:rsid w:val="0062285F"/>
    <w:rsid w:val="00626DC7"/>
    <w:rsid w:val="00635CC1"/>
    <w:rsid w:val="00640E77"/>
    <w:rsid w:val="00646EB0"/>
    <w:rsid w:val="006473E2"/>
    <w:rsid w:val="00652483"/>
    <w:rsid w:val="00662453"/>
    <w:rsid w:val="006662C8"/>
    <w:rsid w:val="006716C2"/>
    <w:rsid w:val="0067406B"/>
    <w:rsid w:val="006744DB"/>
    <w:rsid w:val="006863DE"/>
    <w:rsid w:val="00693DDF"/>
    <w:rsid w:val="006A48F2"/>
    <w:rsid w:val="006A6A16"/>
    <w:rsid w:val="006B0596"/>
    <w:rsid w:val="006B461E"/>
    <w:rsid w:val="006C10AA"/>
    <w:rsid w:val="006C1B85"/>
    <w:rsid w:val="006C632B"/>
    <w:rsid w:val="006C74E5"/>
    <w:rsid w:val="006D1DEB"/>
    <w:rsid w:val="006E417F"/>
    <w:rsid w:val="006F3990"/>
    <w:rsid w:val="00706782"/>
    <w:rsid w:val="0071558A"/>
    <w:rsid w:val="00717489"/>
    <w:rsid w:val="0072325C"/>
    <w:rsid w:val="00724587"/>
    <w:rsid w:val="00731923"/>
    <w:rsid w:val="00732EA7"/>
    <w:rsid w:val="00735943"/>
    <w:rsid w:val="007408E7"/>
    <w:rsid w:val="00744DEC"/>
    <w:rsid w:val="00751E5F"/>
    <w:rsid w:val="0076492F"/>
    <w:rsid w:val="007710E8"/>
    <w:rsid w:val="00775D02"/>
    <w:rsid w:val="00783266"/>
    <w:rsid w:val="007A5197"/>
    <w:rsid w:val="007A7DA0"/>
    <w:rsid w:val="007B1CBD"/>
    <w:rsid w:val="007C1D45"/>
    <w:rsid w:val="007D2FCD"/>
    <w:rsid w:val="007D592B"/>
    <w:rsid w:val="007E0754"/>
    <w:rsid w:val="007E0E57"/>
    <w:rsid w:val="007E7381"/>
    <w:rsid w:val="007F3CC5"/>
    <w:rsid w:val="007F60F9"/>
    <w:rsid w:val="008044C7"/>
    <w:rsid w:val="00805863"/>
    <w:rsid w:val="00806DF0"/>
    <w:rsid w:val="00813D56"/>
    <w:rsid w:val="00836127"/>
    <w:rsid w:val="00841E15"/>
    <w:rsid w:val="00847D9D"/>
    <w:rsid w:val="00853D83"/>
    <w:rsid w:val="008541F0"/>
    <w:rsid w:val="00854CC3"/>
    <w:rsid w:val="008758F2"/>
    <w:rsid w:val="00881A95"/>
    <w:rsid w:val="00887080"/>
    <w:rsid w:val="008908C8"/>
    <w:rsid w:val="0089264C"/>
    <w:rsid w:val="00895202"/>
    <w:rsid w:val="00896A72"/>
    <w:rsid w:val="008A7CF6"/>
    <w:rsid w:val="008B04F1"/>
    <w:rsid w:val="008B3DB2"/>
    <w:rsid w:val="008C2D2C"/>
    <w:rsid w:val="008C6411"/>
    <w:rsid w:val="008C74C3"/>
    <w:rsid w:val="008D4F13"/>
    <w:rsid w:val="008D6355"/>
    <w:rsid w:val="008D6525"/>
    <w:rsid w:val="008E07A8"/>
    <w:rsid w:val="008E4F6A"/>
    <w:rsid w:val="008F3603"/>
    <w:rsid w:val="0090047B"/>
    <w:rsid w:val="00913A52"/>
    <w:rsid w:val="009158C3"/>
    <w:rsid w:val="009163AB"/>
    <w:rsid w:val="00917420"/>
    <w:rsid w:val="00931FD9"/>
    <w:rsid w:val="00932C4B"/>
    <w:rsid w:val="00933E83"/>
    <w:rsid w:val="00934466"/>
    <w:rsid w:val="0093634A"/>
    <w:rsid w:val="0093753D"/>
    <w:rsid w:val="00937FB1"/>
    <w:rsid w:val="00942B1A"/>
    <w:rsid w:val="00945089"/>
    <w:rsid w:val="00947DBF"/>
    <w:rsid w:val="00963B4D"/>
    <w:rsid w:val="00964CCC"/>
    <w:rsid w:val="009703BA"/>
    <w:rsid w:val="00980ABC"/>
    <w:rsid w:val="00983AAC"/>
    <w:rsid w:val="0098477E"/>
    <w:rsid w:val="00986BFB"/>
    <w:rsid w:val="00987A24"/>
    <w:rsid w:val="0099601A"/>
    <w:rsid w:val="009A37F3"/>
    <w:rsid w:val="009A6408"/>
    <w:rsid w:val="009B31C8"/>
    <w:rsid w:val="009B6D76"/>
    <w:rsid w:val="009C2910"/>
    <w:rsid w:val="009D051F"/>
    <w:rsid w:val="009D4620"/>
    <w:rsid w:val="009E41C7"/>
    <w:rsid w:val="009F0AD9"/>
    <w:rsid w:val="009F1E55"/>
    <w:rsid w:val="009F269A"/>
    <w:rsid w:val="00A00342"/>
    <w:rsid w:val="00A029B6"/>
    <w:rsid w:val="00A06130"/>
    <w:rsid w:val="00A166CD"/>
    <w:rsid w:val="00A17A9E"/>
    <w:rsid w:val="00A22362"/>
    <w:rsid w:val="00A22AD6"/>
    <w:rsid w:val="00A42CAF"/>
    <w:rsid w:val="00A4772A"/>
    <w:rsid w:val="00A50E0A"/>
    <w:rsid w:val="00A53390"/>
    <w:rsid w:val="00A54255"/>
    <w:rsid w:val="00A64ED3"/>
    <w:rsid w:val="00A70B2F"/>
    <w:rsid w:val="00A86823"/>
    <w:rsid w:val="00A87510"/>
    <w:rsid w:val="00AA75DA"/>
    <w:rsid w:val="00AA76A0"/>
    <w:rsid w:val="00AB1D56"/>
    <w:rsid w:val="00AB3353"/>
    <w:rsid w:val="00AC0787"/>
    <w:rsid w:val="00AC2CB0"/>
    <w:rsid w:val="00AC56EE"/>
    <w:rsid w:val="00AD36B5"/>
    <w:rsid w:val="00AE69E4"/>
    <w:rsid w:val="00AF3DC7"/>
    <w:rsid w:val="00AF6E3B"/>
    <w:rsid w:val="00B0454F"/>
    <w:rsid w:val="00B15C21"/>
    <w:rsid w:val="00B22FD8"/>
    <w:rsid w:val="00B242E3"/>
    <w:rsid w:val="00B26A30"/>
    <w:rsid w:val="00B35E94"/>
    <w:rsid w:val="00B36251"/>
    <w:rsid w:val="00B40B9C"/>
    <w:rsid w:val="00B41A05"/>
    <w:rsid w:val="00B51A0F"/>
    <w:rsid w:val="00B5491E"/>
    <w:rsid w:val="00B551E1"/>
    <w:rsid w:val="00B559CF"/>
    <w:rsid w:val="00B64F1C"/>
    <w:rsid w:val="00B650B4"/>
    <w:rsid w:val="00B6640D"/>
    <w:rsid w:val="00B72778"/>
    <w:rsid w:val="00B72F0F"/>
    <w:rsid w:val="00B74636"/>
    <w:rsid w:val="00B746EB"/>
    <w:rsid w:val="00B92D2A"/>
    <w:rsid w:val="00BA0EDB"/>
    <w:rsid w:val="00BB446F"/>
    <w:rsid w:val="00BC1927"/>
    <w:rsid w:val="00BC3C76"/>
    <w:rsid w:val="00BC57D6"/>
    <w:rsid w:val="00BC705A"/>
    <w:rsid w:val="00BD0701"/>
    <w:rsid w:val="00BE37B7"/>
    <w:rsid w:val="00BE3BCB"/>
    <w:rsid w:val="00BE545C"/>
    <w:rsid w:val="00BF0543"/>
    <w:rsid w:val="00BF118B"/>
    <w:rsid w:val="00BF4907"/>
    <w:rsid w:val="00BF65C9"/>
    <w:rsid w:val="00C07A32"/>
    <w:rsid w:val="00C14E85"/>
    <w:rsid w:val="00C332A1"/>
    <w:rsid w:val="00C34E89"/>
    <w:rsid w:val="00C41F57"/>
    <w:rsid w:val="00C4232E"/>
    <w:rsid w:val="00C47E4E"/>
    <w:rsid w:val="00C50369"/>
    <w:rsid w:val="00C510E2"/>
    <w:rsid w:val="00C557C7"/>
    <w:rsid w:val="00C6679F"/>
    <w:rsid w:val="00C77CB8"/>
    <w:rsid w:val="00C81932"/>
    <w:rsid w:val="00C95117"/>
    <w:rsid w:val="00CA4DE8"/>
    <w:rsid w:val="00CC32A8"/>
    <w:rsid w:val="00CC430C"/>
    <w:rsid w:val="00CD62B2"/>
    <w:rsid w:val="00CD7EC8"/>
    <w:rsid w:val="00CE621B"/>
    <w:rsid w:val="00CF13F4"/>
    <w:rsid w:val="00CF420A"/>
    <w:rsid w:val="00CF5517"/>
    <w:rsid w:val="00CF6B2B"/>
    <w:rsid w:val="00D2228F"/>
    <w:rsid w:val="00D2639F"/>
    <w:rsid w:val="00D30BF2"/>
    <w:rsid w:val="00D30FD6"/>
    <w:rsid w:val="00D46F44"/>
    <w:rsid w:val="00D53624"/>
    <w:rsid w:val="00D563F6"/>
    <w:rsid w:val="00D5728C"/>
    <w:rsid w:val="00D57CF1"/>
    <w:rsid w:val="00D57D88"/>
    <w:rsid w:val="00D57FCC"/>
    <w:rsid w:val="00D64B53"/>
    <w:rsid w:val="00D72115"/>
    <w:rsid w:val="00D90997"/>
    <w:rsid w:val="00D91C9F"/>
    <w:rsid w:val="00D94B04"/>
    <w:rsid w:val="00DA58C7"/>
    <w:rsid w:val="00DB1A59"/>
    <w:rsid w:val="00DC5639"/>
    <w:rsid w:val="00DD1EC3"/>
    <w:rsid w:val="00DD3393"/>
    <w:rsid w:val="00DE4827"/>
    <w:rsid w:val="00DE4B92"/>
    <w:rsid w:val="00E13E14"/>
    <w:rsid w:val="00E16DC3"/>
    <w:rsid w:val="00E211CE"/>
    <w:rsid w:val="00E333AB"/>
    <w:rsid w:val="00E55319"/>
    <w:rsid w:val="00E643F7"/>
    <w:rsid w:val="00E71F22"/>
    <w:rsid w:val="00E73B08"/>
    <w:rsid w:val="00E80325"/>
    <w:rsid w:val="00E9257F"/>
    <w:rsid w:val="00E960CE"/>
    <w:rsid w:val="00E972A3"/>
    <w:rsid w:val="00EA1133"/>
    <w:rsid w:val="00EA1BE5"/>
    <w:rsid w:val="00EA403E"/>
    <w:rsid w:val="00EB208C"/>
    <w:rsid w:val="00EB2454"/>
    <w:rsid w:val="00EB3C10"/>
    <w:rsid w:val="00EB5ED1"/>
    <w:rsid w:val="00EC0958"/>
    <w:rsid w:val="00ED43E4"/>
    <w:rsid w:val="00ED6487"/>
    <w:rsid w:val="00EE22C1"/>
    <w:rsid w:val="00EE7463"/>
    <w:rsid w:val="00F065C0"/>
    <w:rsid w:val="00F11171"/>
    <w:rsid w:val="00F157D6"/>
    <w:rsid w:val="00F177E9"/>
    <w:rsid w:val="00F215BB"/>
    <w:rsid w:val="00F323A5"/>
    <w:rsid w:val="00F32C64"/>
    <w:rsid w:val="00F33F7D"/>
    <w:rsid w:val="00F42E53"/>
    <w:rsid w:val="00F438AF"/>
    <w:rsid w:val="00F43BB6"/>
    <w:rsid w:val="00F5037D"/>
    <w:rsid w:val="00F5527F"/>
    <w:rsid w:val="00F562B1"/>
    <w:rsid w:val="00F62561"/>
    <w:rsid w:val="00F74E38"/>
    <w:rsid w:val="00F74FF8"/>
    <w:rsid w:val="00F75B0F"/>
    <w:rsid w:val="00F81EED"/>
    <w:rsid w:val="00F85DBB"/>
    <w:rsid w:val="00F87E03"/>
    <w:rsid w:val="00F9232D"/>
    <w:rsid w:val="00FA0CF1"/>
    <w:rsid w:val="00FA1C97"/>
    <w:rsid w:val="00FA61FC"/>
    <w:rsid w:val="00FB10CF"/>
    <w:rsid w:val="00FB1572"/>
    <w:rsid w:val="00FB5341"/>
    <w:rsid w:val="00FC09E7"/>
    <w:rsid w:val="00FC31F4"/>
    <w:rsid w:val="00FC49F9"/>
    <w:rsid w:val="00FC7369"/>
    <w:rsid w:val="00FE5C7B"/>
    <w:rsid w:val="00FE71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B9016"/>
  <w15:chartTrackingRefBased/>
  <w15:docId w15:val="{49896778-01F1-48CD-BB37-AEE491AB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Char"/>
    <w:qFormat/>
    <w:rsid w:val="00047DA3"/>
    <w:pPr>
      <w:keepNext/>
      <w:spacing w:after="0" w:line="240" w:lineRule="auto"/>
      <w:jc w:val="center"/>
      <w:outlineLvl w:val="2"/>
    </w:pPr>
    <w:rPr>
      <w:rFonts w:ascii="Times New Roman" w:eastAsia="Batang" w:hAnsi="Times New Roman" w:cs="Times New Roman"/>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26DC7"/>
    <w:pPr>
      <w:tabs>
        <w:tab w:val="center" w:pos="4680"/>
        <w:tab w:val="right" w:pos="9360"/>
      </w:tabs>
      <w:spacing w:after="0" w:line="240" w:lineRule="auto"/>
    </w:pPr>
  </w:style>
  <w:style w:type="character" w:customStyle="1" w:styleId="Char">
    <w:name w:val="رأس الصفحة Char"/>
    <w:basedOn w:val="a0"/>
    <w:link w:val="a3"/>
    <w:uiPriority w:val="99"/>
    <w:rsid w:val="00626DC7"/>
  </w:style>
  <w:style w:type="paragraph" w:styleId="a4">
    <w:name w:val="footer"/>
    <w:basedOn w:val="a"/>
    <w:link w:val="Char0"/>
    <w:unhideWhenUsed/>
    <w:rsid w:val="00626DC7"/>
    <w:pPr>
      <w:tabs>
        <w:tab w:val="center" w:pos="4680"/>
        <w:tab w:val="right" w:pos="9360"/>
      </w:tabs>
      <w:spacing w:after="0" w:line="240" w:lineRule="auto"/>
    </w:pPr>
  </w:style>
  <w:style w:type="character" w:customStyle="1" w:styleId="Char0">
    <w:name w:val="تذييل الصفحة Char"/>
    <w:basedOn w:val="a0"/>
    <w:link w:val="a4"/>
    <w:uiPriority w:val="99"/>
    <w:rsid w:val="00626DC7"/>
  </w:style>
  <w:style w:type="character" w:customStyle="1" w:styleId="3Char">
    <w:name w:val="عنوان 3 Char"/>
    <w:basedOn w:val="a0"/>
    <w:link w:val="3"/>
    <w:rsid w:val="00047DA3"/>
    <w:rPr>
      <w:rFonts w:ascii="Times New Roman" w:eastAsia="Batang" w:hAnsi="Times New Roman" w:cs="Times New Roman"/>
      <w:b/>
      <w:bCs/>
      <w:sz w:val="28"/>
      <w:szCs w:val="28"/>
    </w:rPr>
  </w:style>
  <w:style w:type="table" w:styleId="a5">
    <w:name w:val="Table Grid"/>
    <w:basedOn w:val="a1"/>
    <w:uiPriority w:val="39"/>
    <w:rsid w:val="00047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047DA3"/>
    <w:rPr>
      <w:sz w:val="16"/>
      <w:szCs w:val="16"/>
    </w:rPr>
  </w:style>
  <w:style w:type="paragraph" w:styleId="a7">
    <w:name w:val="annotation text"/>
    <w:basedOn w:val="a"/>
    <w:link w:val="Char1"/>
    <w:uiPriority w:val="99"/>
    <w:semiHidden/>
    <w:unhideWhenUsed/>
    <w:rsid w:val="00047DA3"/>
    <w:pPr>
      <w:spacing w:line="240" w:lineRule="auto"/>
    </w:pPr>
    <w:rPr>
      <w:sz w:val="20"/>
      <w:szCs w:val="20"/>
    </w:rPr>
  </w:style>
  <w:style w:type="character" w:customStyle="1" w:styleId="Char1">
    <w:name w:val="نص تعليق Char"/>
    <w:basedOn w:val="a0"/>
    <w:link w:val="a7"/>
    <w:uiPriority w:val="99"/>
    <w:semiHidden/>
    <w:rsid w:val="00047DA3"/>
    <w:rPr>
      <w:sz w:val="20"/>
      <w:szCs w:val="20"/>
    </w:rPr>
  </w:style>
  <w:style w:type="paragraph" w:styleId="a8">
    <w:name w:val="annotation subject"/>
    <w:basedOn w:val="a7"/>
    <w:next w:val="a7"/>
    <w:link w:val="Char2"/>
    <w:uiPriority w:val="99"/>
    <w:semiHidden/>
    <w:unhideWhenUsed/>
    <w:rsid w:val="00047DA3"/>
    <w:rPr>
      <w:b/>
      <w:bCs/>
    </w:rPr>
  </w:style>
  <w:style w:type="character" w:customStyle="1" w:styleId="Char2">
    <w:name w:val="موضوع تعليق Char"/>
    <w:basedOn w:val="Char1"/>
    <w:link w:val="a8"/>
    <w:uiPriority w:val="99"/>
    <w:semiHidden/>
    <w:rsid w:val="00047DA3"/>
    <w:rPr>
      <w:b/>
      <w:bCs/>
      <w:sz w:val="20"/>
      <w:szCs w:val="20"/>
    </w:rPr>
  </w:style>
  <w:style w:type="paragraph" w:styleId="a9">
    <w:name w:val="Balloon Text"/>
    <w:basedOn w:val="a"/>
    <w:link w:val="Char3"/>
    <w:uiPriority w:val="99"/>
    <w:semiHidden/>
    <w:unhideWhenUsed/>
    <w:rsid w:val="00047DA3"/>
    <w:pPr>
      <w:spacing w:after="0" w:line="240" w:lineRule="auto"/>
    </w:pPr>
    <w:rPr>
      <w:rFonts w:ascii="Segoe UI" w:hAnsi="Segoe UI" w:cs="Segoe UI"/>
      <w:sz w:val="18"/>
      <w:szCs w:val="18"/>
    </w:rPr>
  </w:style>
  <w:style w:type="character" w:customStyle="1" w:styleId="Char3">
    <w:name w:val="نص في بالون Char"/>
    <w:basedOn w:val="a0"/>
    <w:link w:val="a9"/>
    <w:uiPriority w:val="99"/>
    <w:semiHidden/>
    <w:rsid w:val="00047DA3"/>
    <w:rPr>
      <w:rFonts w:ascii="Segoe UI" w:hAnsi="Segoe UI" w:cs="Segoe UI"/>
      <w:sz w:val="18"/>
      <w:szCs w:val="18"/>
    </w:rPr>
  </w:style>
  <w:style w:type="paragraph" w:styleId="aa">
    <w:name w:val="List Paragraph"/>
    <w:basedOn w:val="a"/>
    <w:uiPriority w:val="34"/>
    <w:qFormat/>
    <w:rsid w:val="00DB1A59"/>
    <w:pPr>
      <w:ind w:left="720"/>
      <w:contextualSpacing/>
    </w:pPr>
  </w:style>
  <w:style w:type="character" w:styleId="ab">
    <w:name w:val="Placeholder Text"/>
    <w:basedOn w:val="a0"/>
    <w:uiPriority w:val="99"/>
    <w:semiHidden/>
    <w:rsid w:val="003C7CFD"/>
    <w:rPr>
      <w:color w:val="808080"/>
    </w:rPr>
  </w:style>
  <w:style w:type="character" w:styleId="ac">
    <w:name w:val="page number"/>
    <w:basedOn w:val="a0"/>
    <w:rsid w:val="008C2D2C"/>
  </w:style>
  <w:style w:type="paragraph" w:styleId="ad">
    <w:name w:val="Normal (Web)"/>
    <w:basedOn w:val="a"/>
    <w:uiPriority w:val="99"/>
    <w:semiHidden/>
    <w:unhideWhenUsed/>
    <w:rsid w:val="00931FD9"/>
    <w:pPr>
      <w:spacing w:before="100" w:beforeAutospacing="1" w:after="100" w:afterAutospacing="1" w:line="240" w:lineRule="auto"/>
    </w:pPr>
    <w:rPr>
      <w:rFonts w:ascii="Times New Roman" w:eastAsiaTheme="minorEastAsia" w:hAnsi="Times New Roman" w:cs="Times New Roman"/>
      <w:sz w:val="24"/>
      <w:szCs w:val="24"/>
    </w:rPr>
  </w:style>
  <w:style w:type="table" w:customStyle="1" w:styleId="TableGrid1">
    <w:name w:val="Table Grid1"/>
    <w:basedOn w:val="a1"/>
    <w:next w:val="a5"/>
    <w:uiPriority w:val="39"/>
    <w:rsid w:val="00566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5"/>
    <w:uiPriority w:val="39"/>
    <w:rsid w:val="00CF6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5"/>
    <w:uiPriority w:val="39"/>
    <w:rsid w:val="008908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5"/>
    <w:uiPriority w:val="39"/>
    <w:rsid w:val="00304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next w:val="a5"/>
    <w:uiPriority w:val="39"/>
    <w:rsid w:val="002E0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a1"/>
    <w:next w:val="a5"/>
    <w:uiPriority w:val="39"/>
    <w:rsid w:val="00BF05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1"/>
    <w:next w:val="a5"/>
    <w:uiPriority w:val="39"/>
    <w:rsid w:val="00751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a1"/>
    <w:next w:val="a5"/>
    <w:uiPriority w:val="39"/>
    <w:rsid w:val="001B4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a1"/>
    <w:next w:val="a5"/>
    <w:uiPriority w:val="39"/>
    <w:rsid w:val="00187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a1"/>
    <w:next w:val="a5"/>
    <w:uiPriority w:val="39"/>
    <w:rsid w:val="00775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5"/>
    <w:uiPriority w:val="39"/>
    <w:rsid w:val="00F56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5"/>
    <w:uiPriority w:val="39"/>
    <w:rsid w:val="00854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5"/>
    <w:uiPriority w:val="39"/>
    <w:rsid w:val="00F87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5"/>
    <w:uiPriority w:val="39"/>
    <w:rsid w:val="00FE5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1"/>
    <w:next w:val="a5"/>
    <w:uiPriority w:val="39"/>
    <w:rsid w:val="00A22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a1"/>
    <w:next w:val="a5"/>
    <w:uiPriority w:val="39"/>
    <w:rsid w:val="00350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a1"/>
    <w:next w:val="a5"/>
    <w:uiPriority w:val="39"/>
    <w:rsid w:val="00302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a1"/>
    <w:next w:val="a5"/>
    <w:uiPriority w:val="39"/>
    <w:rsid w:val="00E21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a1"/>
    <w:next w:val="a5"/>
    <w:uiPriority w:val="39"/>
    <w:rsid w:val="003F2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a1"/>
    <w:next w:val="a5"/>
    <w:uiPriority w:val="39"/>
    <w:rsid w:val="00F74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a1"/>
    <w:next w:val="a5"/>
    <w:uiPriority w:val="39"/>
    <w:rsid w:val="00A50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a1"/>
    <w:next w:val="a5"/>
    <w:uiPriority w:val="39"/>
    <w:rsid w:val="00BC3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a1"/>
    <w:next w:val="a5"/>
    <w:uiPriority w:val="39"/>
    <w:rsid w:val="00E16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a1"/>
    <w:next w:val="a5"/>
    <w:uiPriority w:val="39"/>
    <w:rsid w:val="00D64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a1"/>
    <w:next w:val="a5"/>
    <w:uiPriority w:val="39"/>
    <w:rsid w:val="00987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a1"/>
    <w:next w:val="a5"/>
    <w:uiPriority w:val="39"/>
    <w:rsid w:val="009F0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a1"/>
    <w:next w:val="a5"/>
    <w:uiPriority w:val="39"/>
    <w:rsid w:val="00E71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a1"/>
    <w:next w:val="a5"/>
    <w:uiPriority w:val="39"/>
    <w:rsid w:val="00B51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a1"/>
    <w:next w:val="a5"/>
    <w:uiPriority w:val="39"/>
    <w:rsid w:val="00015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a1"/>
    <w:next w:val="a5"/>
    <w:uiPriority w:val="39"/>
    <w:rsid w:val="003E2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a1"/>
    <w:next w:val="a5"/>
    <w:uiPriority w:val="39"/>
    <w:rsid w:val="00000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a1"/>
    <w:next w:val="a5"/>
    <w:uiPriority w:val="39"/>
    <w:rsid w:val="00744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a1"/>
    <w:next w:val="a5"/>
    <w:uiPriority w:val="39"/>
    <w:rsid w:val="001E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a1"/>
    <w:next w:val="a5"/>
    <w:uiPriority w:val="39"/>
    <w:rsid w:val="004C1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a1"/>
    <w:next w:val="a5"/>
    <w:uiPriority w:val="39"/>
    <w:rsid w:val="0025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a1"/>
    <w:next w:val="a5"/>
    <w:uiPriority w:val="39"/>
    <w:rsid w:val="000C17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a1"/>
    <w:next w:val="a5"/>
    <w:uiPriority w:val="39"/>
    <w:rsid w:val="004A2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a1"/>
    <w:next w:val="a5"/>
    <w:uiPriority w:val="39"/>
    <w:rsid w:val="004B7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a1"/>
    <w:next w:val="a5"/>
    <w:uiPriority w:val="39"/>
    <w:rsid w:val="00D26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a1"/>
    <w:next w:val="a5"/>
    <w:uiPriority w:val="39"/>
    <w:rsid w:val="00CD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a1"/>
    <w:next w:val="a5"/>
    <w:uiPriority w:val="39"/>
    <w:rsid w:val="00604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a1"/>
    <w:next w:val="a5"/>
    <w:uiPriority w:val="39"/>
    <w:rsid w:val="008C6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a1"/>
    <w:next w:val="a5"/>
    <w:uiPriority w:val="39"/>
    <w:rsid w:val="00C07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a1"/>
    <w:next w:val="a5"/>
    <w:uiPriority w:val="39"/>
    <w:rsid w:val="00506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a1"/>
    <w:next w:val="a5"/>
    <w:uiPriority w:val="39"/>
    <w:rsid w:val="006A4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a1"/>
    <w:next w:val="a5"/>
    <w:uiPriority w:val="39"/>
    <w:rsid w:val="003E7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a1"/>
    <w:next w:val="a5"/>
    <w:uiPriority w:val="39"/>
    <w:rsid w:val="00FC4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a1"/>
    <w:next w:val="a5"/>
    <w:uiPriority w:val="39"/>
    <w:rsid w:val="00D222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a1"/>
    <w:next w:val="a5"/>
    <w:uiPriority w:val="39"/>
    <w:rsid w:val="00622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a1"/>
    <w:next w:val="a5"/>
    <w:uiPriority w:val="39"/>
    <w:rsid w:val="00933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a1"/>
    <w:next w:val="a5"/>
    <w:uiPriority w:val="39"/>
    <w:rsid w:val="00F11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a1"/>
    <w:next w:val="a5"/>
    <w:uiPriority w:val="39"/>
    <w:rsid w:val="00411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a1"/>
    <w:next w:val="a5"/>
    <w:uiPriority w:val="39"/>
    <w:rsid w:val="00B74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a1"/>
    <w:next w:val="a5"/>
    <w:uiPriority w:val="39"/>
    <w:rsid w:val="00C47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a1"/>
    <w:next w:val="a5"/>
    <w:uiPriority w:val="39"/>
    <w:rsid w:val="00EB5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a1"/>
    <w:next w:val="a5"/>
    <w:uiPriority w:val="39"/>
    <w:rsid w:val="00F85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a1"/>
    <w:next w:val="a5"/>
    <w:uiPriority w:val="39"/>
    <w:rsid w:val="003C2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a1"/>
    <w:next w:val="a5"/>
    <w:uiPriority w:val="39"/>
    <w:rsid w:val="006C1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a1"/>
    <w:next w:val="a5"/>
    <w:uiPriority w:val="39"/>
    <w:rsid w:val="006740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 Grid60"/>
    <w:basedOn w:val="a1"/>
    <w:next w:val="a5"/>
    <w:uiPriority w:val="39"/>
    <w:rsid w:val="000A2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a1"/>
    <w:next w:val="a5"/>
    <w:uiPriority w:val="39"/>
    <w:rsid w:val="00A64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a1"/>
    <w:next w:val="a5"/>
    <w:uiPriority w:val="39"/>
    <w:rsid w:val="00674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a1"/>
    <w:next w:val="a5"/>
    <w:uiPriority w:val="39"/>
    <w:rsid w:val="00D30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a1"/>
    <w:next w:val="a5"/>
    <w:uiPriority w:val="39"/>
    <w:rsid w:val="00A53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a1"/>
    <w:next w:val="a5"/>
    <w:uiPriority w:val="39"/>
    <w:rsid w:val="00B72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a1"/>
    <w:next w:val="a5"/>
    <w:uiPriority w:val="39"/>
    <w:rsid w:val="009A3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a1"/>
    <w:next w:val="a5"/>
    <w:uiPriority w:val="39"/>
    <w:rsid w:val="00945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a1"/>
    <w:next w:val="a5"/>
    <w:uiPriority w:val="39"/>
    <w:rsid w:val="005C3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a1"/>
    <w:next w:val="a5"/>
    <w:uiPriority w:val="39"/>
    <w:rsid w:val="007E7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0"/>
    <w:basedOn w:val="a1"/>
    <w:next w:val="a5"/>
    <w:uiPriority w:val="39"/>
    <w:rsid w:val="00FC0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a1"/>
    <w:next w:val="a5"/>
    <w:uiPriority w:val="39"/>
    <w:rsid w:val="00F06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a1"/>
    <w:next w:val="a5"/>
    <w:uiPriority w:val="39"/>
    <w:rsid w:val="000E7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a1"/>
    <w:next w:val="a5"/>
    <w:uiPriority w:val="39"/>
    <w:rsid w:val="00F81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
    <w:name w:val="Table Grid74"/>
    <w:basedOn w:val="a1"/>
    <w:next w:val="a5"/>
    <w:uiPriority w:val="39"/>
    <w:rsid w:val="00E73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
    <w:name w:val="Table Grid75"/>
    <w:basedOn w:val="a1"/>
    <w:next w:val="a5"/>
    <w:uiPriority w:val="39"/>
    <w:rsid w:val="002C4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05813">
      <w:bodyDiv w:val="1"/>
      <w:marLeft w:val="0"/>
      <w:marRight w:val="0"/>
      <w:marTop w:val="0"/>
      <w:marBottom w:val="0"/>
      <w:divBdr>
        <w:top w:val="none" w:sz="0" w:space="0" w:color="auto"/>
        <w:left w:val="none" w:sz="0" w:space="0" w:color="auto"/>
        <w:bottom w:val="none" w:sz="0" w:space="0" w:color="auto"/>
        <w:right w:val="none" w:sz="0" w:space="0" w:color="auto"/>
      </w:divBdr>
    </w:div>
    <w:div w:id="1869290426">
      <w:bodyDiv w:val="1"/>
      <w:marLeft w:val="0"/>
      <w:marRight w:val="0"/>
      <w:marTop w:val="0"/>
      <w:marBottom w:val="0"/>
      <w:divBdr>
        <w:top w:val="none" w:sz="0" w:space="0" w:color="auto"/>
        <w:left w:val="none" w:sz="0" w:space="0" w:color="auto"/>
        <w:bottom w:val="none" w:sz="0" w:space="0" w:color="auto"/>
        <w:right w:val="none" w:sz="0" w:space="0" w:color="auto"/>
      </w:divBdr>
      <w:divsChild>
        <w:div w:id="209000155">
          <w:marLeft w:val="-113"/>
          <w:marRight w:val="0"/>
          <w:marTop w:val="0"/>
          <w:marBottom w:val="0"/>
          <w:divBdr>
            <w:top w:val="none" w:sz="0" w:space="0" w:color="auto"/>
            <w:left w:val="none" w:sz="0" w:space="0" w:color="auto"/>
            <w:bottom w:val="none" w:sz="0" w:space="0" w:color="auto"/>
            <w:right w:val="none" w:sz="0" w:space="0" w:color="auto"/>
          </w:divBdr>
        </w:div>
      </w:divsChild>
    </w:div>
    <w:div w:id="1904369008">
      <w:bodyDiv w:val="1"/>
      <w:marLeft w:val="0"/>
      <w:marRight w:val="0"/>
      <w:marTop w:val="0"/>
      <w:marBottom w:val="0"/>
      <w:divBdr>
        <w:top w:val="none" w:sz="0" w:space="0" w:color="auto"/>
        <w:left w:val="none" w:sz="0" w:space="0" w:color="auto"/>
        <w:bottom w:val="none" w:sz="0" w:space="0" w:color="auto"/>
        <w:right w:val="none" w:sz="0" w:space="0" w:color="auto"/>
      </w:divBdr>
      <w:divsChild>
        <w:div w:id="1902669601">
          <w:marLeft w:val="0"/>
          <w:marRight w:val="-108"/>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dc:creator>
  <cp:keywords/>
  <dc:description/>
  <cp:lastModifiedBy>Jza Al Baqmi</cp:lastModifiedBy>
  <cp:revision>24</cp:revision>
  <cp:lastPrinted>2026-07-20T10:52:00Z</cp:lastPrinted>
  <dcterms:created xsi:type="dcterms:W3CDTF">2026-07-20T10:50:00Z</dcterms:created>
  <dcterms:modified xsi:type="dcterms:W3CDTF">2026-07-20T11:17:00Z</dcterms:modified>
</cp:coreProperties>
</file>