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BELSALAMEH CONTENT</w:t>
      </w:r>
    </w:p>
    <w:p>
      <w:pPr>
        <w:pStyle w:val="Heading"/>
        <w:bidi w:val="0"/>
      </w:pPr>
      <w:r>
        <w:rPr>
          <w:rtl w:val="0"/>
        </w:rPr>
        <w:t>[HEADER / NAVIGATION BAR]</w:t>
      </w:r>
    </w:p>
    <w:p>
      <w:pPr>
        <w:pStyle w:val="Body"/>
        <w:numPr>
          <w:ilvl w:val="0"/>
          <w:numId w:val="2"/>
        </w:numPr>
        <w:rPr>
          <w:b w:val="1"/>
          <w:bCs w:val="1"/>
          <w:lang w:val="en-US"/>
        </w:rPr>
      </w:pPr>
      <w:r>
        <w:rPr>
          <w:b w:val="1"/>
          <w:bCs w:val="1"/>
          <w:rtl w:val="0"/>
          <w:lang w:val="en-US"/>
        </w:rPr>
        <w:t>Logo Element:</w:t>
      </w:r>
    </w:p>
    <w:p>
      <w:pPr>
        <w:pStyle w:val="Body"/>
        <w:numPr>
          <w:ilvl w:val="1"/>
          <w:numId w:val="2"/>
        </w:numPr>
        <w:bidi w:val="0"/>
      </w:pPr>
      <w:r>
        <w:rPr>
          <w:rtl w:val="0"/>
          <w:lang w:val="it-IT"/>
        </w:rPr>
        <w:t xml:space="preserve">Primary Logo (Arabic): </w:t>
      </w:r>
      <w:r>
        <w:rPr>
          <w:rFonts w:ascii="Arial Unicode MS" w:cs="Arial Unicode MS" w:hAnsi="Arial Unicode MS" w:eastAsia="Arial Unicode MS" w:hint="cs"/>
          <w:b w:val="0"/>
          <w:bCs w:val="0"/>
          <w:i w:val="0"/>
          <w:iCs w:val="0"/>
          <w:rtl w:val="1"/>
          <w:lang w:val="ar-SA" w:bidi="ar-SA"/>
        </w:rPr>
        <w:t>بسلامة</w:t>
      </w:r>
    </w:p>
    <w:p>
      <w:pPr>
        <w:pStyle w:val="Body"/>
        <w:numPr>
          <w:ilvl w:val="1"/>
          <w:numId w:val="2"/>
        </w:numPr>
        <w:bidi w:val="0"/>
      </w:pPr>
      <w:r>
        <w:rPr>
          <w:rtl w:val="0"/>
          <w:lang w:val="it-IT"/>
        </w:rPr>
        <w:t xml:space="preserve">Tagline (English): </w:t>
      </w:r>
      <w:r>
        <w:rPr>
          <w:b w:val="1"/>
          <w:bCs w:val="1"/>
          <w:rtl w:val="0"/>
          <w:lang w:val="en-US"/>
        </w:rPr>
        <w:t>Fly in relief</w:t>
      </w:r>
      <w:r>
        <w:rPr>
          <w:b w:val="1"/>
          <w:bCs w:val="1"/>
          <w:rtl w:val="0"/>
        </w:rPr>
        <w:t>™</w:t>
      </w:r>
    </w:p>
    <w:p>
      <w:pPr>
        <w:pStyle w:val="Body"/>
        <w:numPr>
          <w:ilvl w:val="1"/>
          <w:numId w:val="2"/>
        </w:numPr>
        <w:bidi w:val="0"/>
      </w:pPr>
      <w:r>
        <w:rPr>
          <w:rtl w:val="0"/>
          <w:lang w:val="en-US"/>
        </w:rPr>
        <w:t>Combined Alt Text: "Belsalameh - Fly in relief"</w:t>
      </w:r>
    </w:p>
    <w:p>
      <w:pPr>
        <w:pStyle w:val="Body"/>
        <w:numPr>
          <w:ilvl w:val="0"/>
          <w:numId w:val="2"/>
        </w:numPr>
        <w:bidi w:val="0"/>
      </w:pPr>
      <w:r>
        <w:rPr>
          <w:b w:val="1"/>
          <w:bCs w:val="1"/>
          <w:rtl w:val="0"/>
        </w:rPr>
        <w:t>Nav Links:</w:t>
      </w:r>
      <w:r>
        <w:rPr>
          <w:rtl w:val="0"/>
        </w:rPr>
        <w:t xml:space="preserve"> Home | How It Works | Member Services | FAQ | Terms &amp; Conditions</w:t>
      </w:r>
    </w:p>
    <w:p>
      <w:pPr>
        <w:pStyle w:val="Body"/>
        <w:numPr>
          <w:ilvl w:val="0"/>
          <w:numId w:val="2"/>
        </w:numPr>
        <w:bidi w:val="0"/>
      </w:pPr>
      <w:r>
        <w:rPr>
          <w:b w:val="1"/>
          <w:bCs w:val="1"/>
          <w:rtl w:val="0"/>
          <w:lang w:val="en-US"/>
        </w:rPr>
        <w:t>CTA Button:</w:t>
      </w:r>
      <w:r>
        <w:rPr>
          <w:rtl w:val="0"/>
          <w:lang w:val="en-US"/>
        </w:rPr>
        <w:t xml:space="preserve"> Activate Membership</w:t>
      </w:r>
    </w:p>
    <w:p>
      <w:pPr>
        <w:pStyle w:val="Heading"/>
        <w:bidi w:val="0"/>
      </w:pPr>
      <w:r>
        <w:rPr>
          <w:rtl w:val="0"/>
        </w:rPr>
        <w:t>[SECTION 1: HERO SECTION]</w:t>
      </w:r>
    </w:p>
    <w:p>
      <w:pPr>
        <w:pStyle w:val="Body"/>
        <w:numPr>
          <w:ilvl w:val="0"/>
          <w:numId w:val="2"/>
        </w:numPr>
        <w:bidi w:val="0"/>
      </w:pPr>
      <w:r>
        <w:rPr>
          <w:b w:val="1"/>
          <w:bCs w:val="1"/>
          <w:rtl w:val="0"/>
          <w:lang w:val="en-US"/>
        </w:rPr>
        <w:t>Main Headline:</w:t>
      </w:r>
      <w:r>
        <w:rPr>
          <w:rtl w:val="0"/>
        </w:rPr>
        <w:t xml:space="preserve"> </w:t>
      </w:r>
      <w:r>
        <w:rPr>
          <w:b w:val="1"/>
          <w:bCs w:val="1"/>
          <w:rtl w:val="0"/>
        </w:rPr>
        <w:t>SLIGHTLY</w:t>
      </w:r>
      <w:r>
        <w:rPr>
          <w:rtl w:val="0"/>
          <w:lang w:val="en-US"/>
        </w:rPr>
        <w:t xml:space="preserve"> Overweight Luggage? Why Pay Full Heavy Weight Fees When You Can Pay Less at the Airport?</w:t>
      </w:r>
    </w:p>
    <w:p>
      <w:pPr>
        <w:pStyle w:val="Body"/>
        <w:numPr>
          <w:ilvl w:val="0"/>
          <w:numId w:val="2"/>
        </w:numPr>
        <w:bidi w:val="0"/>
      </w:pPr>
      <w:r>
        <w:rPr>
          <w:b w:val="1"/>
          <w:bCs w:val="1"/>
          <w:rtl w:val="0"/>
          <w:lang w:val="en-US"/>
        </w:rPr>
        <w:t>Sub-headline:</w:t>
      </w:r>
      <w:r>
        <w:rPr>
          <w:rtl w:val="0"/>
          <w:lang w:val="en-US"/>
        </w:rPr>
        <w:t xml:space="preserve"> Yes, right at the counter. No pre-booking, no pre-paying. Belsalameh unlocks access to unlisted member services and protected flat rates for 1</w:t>
      </w:r>
      <w:r>
        <w:rPr>
          <w:rtl w:val="0"/>
        </w:rPr>
        <w:t>–</w:t>
      </w:r>
      <w:r>
        <w:rPr>
          <w:rtl w:val="0"/>
          <w:lang w:val="en-US"/>
        </w:rPr>
        <w:t xml:space="preserve">4 kg excess baggage, co-created with founding partner </w:t>
      </w:r>
      <w:r>
        <w:rPr>
          <w:b w:val="1"/>
          <w:bCs w:val="1"/>
          <w:rtl w:val="0"/>
        </w:rPr>
        <w:t>Royal Jordanian</w:t>
      </w:r>
      <w:r>
        <w:rPr>
          <w:rtl w:val="0"/>
        </w:rPr>
        <w:t>.</w:t>
      </w:r>
    </w:p>
    <w:p>
      <w:pPr>
        <w:pStyle w:val="Body"/>
        <w:numPr>
          <w:ilvl w:val="0"/>
          <w:numId w:val="2"/>
        </w:numPr>
        <w:bidi w:val="0"/>
      </w:pPr>
      <w:r>
        <w:rPr>
          <w:b w:val="1"/>
          <w:bCs w:val="1"/>
          <w:rtl w:val="0"/>
          <w:lang w:val="en-US"/>
        </w:rPr>
        <w:t>Primary CTA Button:</w:t>
      </w:r>
      <w:r>
        <w:rPr>
          <w:rtl w:val="0"/>
          <w:lang w:val="en-US"/>
        </w:rPr>
        <w:t xml:space="preserve"> [ Unlock Member Rates ]</w:t>
      </w:r>
    </w:p>
    <w:p>
      <w:pPr>
        <w:pStyle w:val="Body"/>
        <w:numPr>
          <w:ilvl w:val="0"/>
          <w:numId w:val="2"/>
        </w:numPr>
        <w:bidi w:val="0"/>
      </w:pPr>
      <w:r>
        <w:rPr>
          <w:b w:val="1"/>
          <w:bCs w:val="1"/>
          <w:rtl w:val="0"/>
          <w:lang w:val="en-US"/>
        </w:rPr>
        <w:t>Trust Micro-Copy Below Button:</w:t>
      </w:r>
      <w:r>
        <w:rPr>
          <w:rtl w:val="0"/>
          <w:lang w:val="en-US"/>
        </w:rPr>
        <w:t xml:space="preserve"> One-time annual fee </w:t>
      </w:r>
      <w:r>
        <w:rPr>
          <w:rtl w:val="0"/>
        </w:rPr>
        <w:t xml:space="preserve">• </w:t>
      </w:r>
      <w:r>
        <w:rPr>
          <w:rtl w:val="0"/>
          <w:lang w:val="en-US"/>
        </w:rPr>
        <w:t xml:space="preserve">Early Bird access through Dec 31, 2028 </w:t>
      </w:r>
      <w:r>
        <w:rPr>
          <w:rtl w:val="0"/>
        </w:rPr>
        <w:t xml:space="preserve">• </w:t>
      </w:r>
      <w:r>
        <w:rPr>
          <w:rtl w:val="0"/>
          <w:lang w:val="en-US"/>
        </w:rPr>
        <w:t>Zero auto-renewals</w:t>
      </w:r>
    </w:p>
    <w:p>
      <w:pPr>
        <w:pStyle w:val="Heading"/>
        <w:bidi w:val="0"/>
      </w:pPr>
      <w:r>
        <w:rPr>
          <w:rtl w:val="0"/>
        </w:rPr>
        <w:t>[SECTION 2: TRUST &amp; PARTNERSHIP BAR]</w:t>
      </w:r>
    </w:p>
    <w:p>
      <w:pPr>
        <w:pStyle w:val="Body"/>
        <w:numPr>
          <w:ilvl w:val="0"/>
          <w:numId w:val="2"/>
        </w:numPr>
        <w:bidi w:val="0"/>
      </w:pPr>
      <w:r>
        <w:rPr>
          <w:b w:val="1"/>
          <w:bCs w:val="1"/>
          <w:rtl w:val="0"/>
          <w:lang w:val="it-IT"/>
        </w:rPr>
        <w:t>Tagline:</w:t>
      </w:r>
      <w:r>
        <w:rPr>
          <w:rtl w:val="0"/>
          <w:lang w:val="en-US"/>
        </w:rPr>
        <w:t xml:space="preserve"> In Visionary Partnership With</w:t>
      </w:r>
    </w:p>
    <w:p>
      <w:pPr>
        <w:pStyle w:val="Body"/>
        <w:numPr>
          <w:ilvl w:val="0"/>
          <w:numId w:val="2"/>
        </w:numPr>
        <w:bidi w:val="0"/>
      </w:pPr>
      <w:r>
        <w:rPr>
          <w:b w:val="1"/>
          <w:bCs w:val="1"/>
          <w:rtl w:val="0"/>
          <w:lang w:val="de-DE"/>
        </w:rPr>
        <w:t>Partner Name / Logo:</w:t>
      </w:r>
      <w:r>
        <w:rPr>
          <w:rtl w:val="0"/>
          <w:lang w:val="en-US"/>
        </w:rPr>
        <w:t xml:space="preserve"> Royal Jordanian (Founding Partner)</w:t>
      </w:r>
    </w:p>
    <w:p>
      <w:pPr>
        <w:pStyle w:val="Body"/>
        <w:numPr>
          <w:ilvl w:val="0"/>
          <w:numId w:val="2"/>
        </w:numPr>
        <w:rPr>
          <w:b w:val="1"/>
          <w:bCs w:val="1"/>
          <w:lang w:val="en-US"/>
        </w:rPr>
      </w:pPr>
      <w:r>
        <w:rPr>
          <w:b w:val="1"/>
          <w:bCs w:val="1"/>
          <w:rtl w:val="0"/>
          <w:lang w:val="en-US"/>
        </w:rPr>
        <w:t>Trust Badges:</w:t>
      </w:r>
    </w:p>
    <w:p>
      <w:pPr>
        <w:pStyle w:val="Body"/>
        <w:numPr>
          <w:ilvl w:val="1"/>
          <w:numId w:val="2"/>
        </w:numPr>
        <w:bidi w:val="0"/>
      </w:pPr>
      <w:r>
        <w:rPr>
          <w:rtl w:val="0"/>
          <w:lang w:val="en-US"/>
        </w:rPr>
        <w:t>100% Counter Payment Transparency</w:t>
      </w:r>
    </w:p>
    <w:p>
      <w:pPr>
        <w:pStyle w:val="Body"/>
        <w:numPr>
          <w:ilvl w:val="1"/>
          <w:numId w:val="2"/>
        </w:numPr>
        <w:bidi w:val="0"/>
      </w:pPr>
      <w:r>
        <w:rPr>
          <w:rtl w:val="0"/>
        </w:rPr>
        <w:t>Zero Auto-Renewals</w:t>
      </w:r>
    </w:p>
    <w:p>
      <w:pPr>
        <w:pStyle w:val="Body"/>
        <w:numPr>
          <w:ilvl w:val="1"/>
          <w:numId w:val="2"/>
        </w:numPr>
        <w:bidi w:val="0"/>
      </w:pPr>
      <w:r>
        <w:rPr>
          <w:rtl w:val="0"/>
          <w:lang w:val="en-US"/>
        </w:rPr>
        <w:t>Instant Email Confirmation</w:t>
      </w:r>
    </w:p>
    <w:p>
      <w:pPr>
        <w:pStyle w:val="Heading"/>
        <w:bidi w:val="0"/>
      </w:pPr>
      <w:r>
        <w:rPr>
          <w:rtl w:val="0"/>
        </w:rPr>
        <w:t>[SECTION 3: LIMITED PROMOTIONAL BANNER]</w:t>
      </w:r>
    </w:p>
    <w:p>
      <w:pPr>
        <w:pStyle w:val="Body"/>
        <w:numPr>
          <w:ilvl w:val="0"/>
          <w:numId w:val="2"/>
        </w:numPr>
        <w:bidi w:val="0"/>
      </w:pPr>
      <w:r>
        <w:rPr>
          <w:b w:val="1"/>
          <w:bCs w:val="1"/>
          <w:rtl w:val="0"/>
          <w:lang w:val="de-DE"/>
        </w:rPr>
        <w:t>Banner Title:</w:t>
      </w:r>
      <w:r>
        <w:rPr>
          <w:rtl w:val="0"/>
        </w:rPr>
        <w:t xml:space="preserve"> </w:t>
      </w:r>
      <w:r>
        <w:rPr>
          <w:rFonts w:ascii="Arial Unicode MS" w:cs="Arial Unicode MS" w:hAnsi="Arial Unicode MS" w:eastAsia="Arial Unicode MS" w:hint="eastAsia"/>
          <w:b w:val="0"/>
          <w:bCs w:val="0"/>
          <w:i w:val="0"/>
          <w:iCs w:val="0"/>
          <w:rtl w:val="0"/>
        </w:rPr>
        <w:t>🔥</w:t>
      </w:r>
      <w:r>
        <w:rPr>
          <w:rtl w:val="0"/>
        </w:rPr>
        <w:t xml:space="preserve"> </w:t>
      </w:r>
      <w:r>
        <w:rPr>
          <w:rtl w:val="0"/>
        </w:rPr>
        <w:t>LIMITED EARLY BIRD LAUNCH OFFER</w:t>
      </w:r>
    </w:p>
    <w:p>
      <w:pPr>
        <w:pStyle w:val="Body"/>
        <w:numPr>
          <w:ilvl w:val="0"/>
          <w:numId w:val="2"/>
        </w:numPr>
        <w:bidi w:val="0"/>
      </w:pPr>
      <w:r>
        <w:rPr>
          <w:b w:val="1"/>
          <w:bCs w:val="1"/>
          <w:rtl w:val="0"/>
          <w:lang w:val="da-DK"/>
        </w:rPr>
        <w:t>Banner Body:</w:t>
      </w:r>
      <w:r>
        <w:rPr>
          <w:rtl w:val="0"/>
          <w:lang w:val="en-US"/>
        </w:rPr>
        <w:t xml:space="preserve"> Activate your membership today and receive an extended validity period through </w:t>
      </w:r>
      <w:r>
        <w:rPr>
          <w:b w:val="1"/>
          <w:bCs w:val="1"/>
          <w:rtl w:val="0"/>
        </w:rPr>
        <w:t>December 31, 2028</w:t>
      </w:r>
      <w:r>
        <w:rPr>
          <w:rtl w:val="0"/>
          <w:lang w:val="en-US"/>
        </w:rPr>
        <w:t xml:space="preserve"> at no additional cost. Limited launch slots available.</w:t>
      </w:r>
    </w:p>
    <w:p>
      <w:pPr>
        <w:pStyle w:val="Heading"/>
        <w:bidi w:val="0"/>
      </w:pPr>
      <w:r>
        <w:rPr>
          <w:rtl w:val="0"/>
        </w:rPr>
        <w:t>[SECTION 4: KEY BENEFITS GRID]</w:t>
      </w:r>
    </w:p>
    <w:p>
      <w:pPr>
        <w:pStyle w:val="Body"/>
        <w:bidi w:val="0"/>
      </w:pPr>
      <w:r>
        <w:rPr>
          <w:b w:val="1"/>
          <w:bCs w:val="1"/>
          <w:rtl w:val="0"/>
          <w:lang w:val="en-US"/>
        </w:rPr>
        <w:t>Header:</w:t>
      </w:r>
      <w:r>
        <w:rPr>
          <w:rtl w:val="0"/>
          <w:lang w:val="en-US"/>
        </w:rPr>
        <w:t xml:space="preserve"> Why Smart Travelers Join Belsalameh</w:t>
      </w:r>
    </w:p>
    <w:p>
      <w:pPr>
        <w:pStyle w:val="Body"/>
        <w:numPr>
          <w:ilvl w:val="0"/>
          <w:numId w:val="4"/>
        </w:numPr>
        <w:bidi w:val="0"/>
      </w:pPr>
      <w:r>
        <w:rPr>
          <w:b w:val="1"/>
          <w:bCs w:val="1"/>
          <w:rtl w:val="0"/>
          <w:lang w:val="en-US"/>
        </w:rPr>
        <w:t>Protected Member Rates</w:t>
      </w:r>
      <w:r>
        <w:rPr>
          <w:rtl w:val="0"/>
          <w:lang w:val="en-US"/>
        </w:rPr>
        <w:t xml:space="preserve"> Say goodbye to unpredictable excess fees at check-in. Gain access to unlisted member services and lock in fixed, transparent member pricing.</w:t>
      </w:r>
    </w:p>
    <w:p>
      <w:pPr>
        <w:pStyle w:val="Body"/>
        <w:numPr>
          <w:ilvl w:val="0"/>
          <w:numId w:val="4"/>
        </w:numPr>
        <w:bidi w:val="0"/>
      </w:pPr>
      <w:r>
        <w:rPr>
          <w:b w:val="1"/>
          <w:bCs w:val="1"/>
          <w:rtl w:val="0"/>
          <w:lang w:val="en-US"/>
        </w:rPr>
        <w:t>No Online Glitches or Advance Booking</w:t>
      </w:r>
      <w:r>
        <w:rPr>
          <w:rtl w:val="0"/>
          <w:lang w:val="en-US"/>
        </w:rPr>
        <w:t xml:space="preserve"> All service payments are processed directly at the official airport check-in counter upon arrival. No online forms, no tech failures, no refund chaos.</w:t>
      </w:r>
    </w:p>
    <w:p>
      <w:pPr>
        <w:pStyle w:val="Body"/>
        <w:numPr>
          <w:ilvl w:val="0"/>
          <w:numId w:val="4"/>
        </w:numPr>
        <w:bidi w:val="0"/>
      </w:pPr>
      <w:r>
        <w:rPr>
          <w:b w:val="1"/>
          <w:bCs w:val="1"/>
          <w:rtl w:val="0"/>
          <w:lang w:val="de-DE"/>
        </w:rPr>
        <w:t>Zero Auto-Renewals</w:t>
      </w:r>
      <w:r>
        <w:rPr>
          <w:rtl w:val="0"/>
          <w:lang w:val="en-US"/>
        </w:rPr>
        <w:t xml:space="preserve"> Pay once for your annual membership. We never set up recurring billing or automatic deductions.</w:t>
      </w:r>
    </w:p>
    <w:p>
      <w:pPr>
        <w:pStyle w:val="Body"/>
        <w:numPr>
          <w:ilvl w:val="0"/>
          <w:numId w:val="4"/>
        </w:numPr>
        <w:bidi w:val="0"/>
      </w:pPr>
      <w:r>
        <w:rPr>
          <w:b w:val="1"/>
          <w:bCs w:val="1"/>
          <w:rtl w:val="0"/>
          <w:lang w:val="en-US"/>
        </w:rPr>
        <w:t>Guaranteed Member Pricing</w:t>
      </w:r>
      <w:r>
        <w:rPr>
          <w:rtl w:val="0"/>
          <w:lang w:val="en-US"/>
        </w:rPr>
        <w:t xml:space="preserve"> Show your confirmation email at check-in to instantly unlock your protected, flat-rate airport pricing.</w:t>
      </w:r>
    </w:p>
    <w:p>
      <w:pPr>
        <w:pStyle w:val="Heading"/>
        <w:bidi w:val="0"/>
      </w:pPr>
      <w:r>
        <w:rPr>
          <w:rtl w:val="0"/>
          <w:lang w:val="en-US"/>
        </w:rPr>
        <w:t>[SECTION 5: INTRODUCTION &amp; SERVICE OVERVIEW]</w:t>
      </w:r>
    </w:p>
    <w:p>
      <w:pPr>
        <w:pStyle w:val="Body"/>
        <w:rPr>
          <w:b w:val="1"/>
          <w:bCs w:val="1"/>
        </w:rPr>
      </w:pPr>
      <w:r>
        <w:rPr>
          <w:b w:val="1"/>
          <w:bCs w:val="1"/>
          <w:rtl w:val="0"/>
          <w:lang w:val="fr-FR"/>
        </w:rPr>
        <w:t>Introduction</w:t>
      </w:r>
    </w:p>
    <w:p>
      <w:pPr>
        <w:pStyle w:val="Body"/>
        <w:rPr>
          <w:b w:val="1"/>
          <w:bCs w:val="1"/>
        </w:rPr>
      </w:pPr>
      <w:r>
        <w:rPr>
          <w:b w:val="1"/>
          <w:bCs w:val="1"/>
          <w:rtl w:val="0"/>
          <w:lang w:val="en-US"/>
        </w:rPr>
        <w:t>Exclusive Airport Micro-Services, Co-Created for Modern Travelers</w:t>
      </w:r>
    </w:p>
    <w:p>
      <w:pPr>
        <w:pStyle w:val="Body"/>
        <w:bidi w:val="0"/>
      </w:pPr>
      <w:r>
        <w:rPr>
          <w:rtl w:val="0"/>
          <w:lang w:val="en-US"/>
        </w:rPr>
        <w:t>Welcome to Belsalameh</w:t>
      </w:r>
      <w:r>
        <w:rPr>
          <w:rtl w:val="0"/>
          <w:lang w:val="en-US"/>
        </w:rPr>
        <w:t>—</w:t>
      </w:r>
      <w:r>
        <w:rPr>
          <w:rtl w:val="0"/>
          <w:lang w:val="en-US"/>
        </w:rPr>
        <w:t xml:space="preserve">your gateway to unlisted member services and protected airport rates that are not sold publicly by airlines, but unlocked simply by being a Belsalameh member. Belsalameh was created to transform the passenger experience by providing smart, stress-free solutions directly where you need them most: </w:t>
      </w:r>
      <w:r>
        <w:rPr>
          <w:b w:val="1"/>
          <w:bCs w:val="1"/>
          <w:rtl w:val="0"/>
          <w:lang w:val="de-DE"/>
        </w:rPr>
        <w:t>AT THE AIRPORT</w:t>
      </w:r>
      <w:r>
        <w:rPr>
          <w:rtl w:val="0"/>
          <w:lang w:val="en-US"/>
        </w:rPr>
        <w:t xml:space="preserve">. We are proud to launch our platform alongside our visionary founding partner, </w:t>
      </w:r>
      <w:r>
        <w:rPr>
          <w:b w:val="1"/>
          <w:bCs w:val="1"/>
          <w:rtl w:val="0"/>
        </w:rPr>
        <w:t>Royal Jordanian</w:t>
      </w:r>
      <w:r>
        <w:rPr>
          <w:rtl w:val="0"/>
          <w:lang w:val="en-US"/>
        </w:rPr>
        <w:t>, who supported this vision from day one to ensure you fly with complete confidence and peace of mind.</w:t>
      </w:r>
    </w:p>
    <w:p>
      <w:pPr>
        <w:pStyle w:val="Body"/>
        <w:rPr>
          <w:b w:val="1"/>
          <w:bCs w:val="1"/>
        </w:rPr>
      </w:pPr>
      <w:r>
        <w:rPr>
          <w:b w:val="1"/>
          <w:bCs w:val="1"/>
          <w:rtl w:val="0"/>
          <w:lang w:val="en-US"/>
        </w:rPr>
        <w:t>Launch Service</w:t>
      </w:r>
    </w:p>
    <w:p>
      <w:pPr>
        <w:pStyle w:val="Body"/>
        <w:rPr>
          <w:b w:val="1"/>
          <w:bCs w:val="1"/>
        </w:rPr>
      </w:pPr>
      <w:r>
        <w:rPr>
          <w:b w:val="1"/>
          <w:bCs w:val="1"/>
          <w:rtl w:val="0"/>
        </w:rPr>
        <w:t>1</w:t>
      </w:r>
      <w:r>
        <w:rPr>
          <w:b w:val="1"/>
          <w:bCs w:val="1"/>
          <w:rtl w:val="0"/>
        </w:rPr>
        <w:t>–</w:t>
      </w:r>
      <w:r>
        <w:rPr>
          <w:b w:val="1"/>
          <w:bCs w:val="1"/>
          <w:rtl w:val="0"/>
          <w:lang w:val="en-US"/>
        </w:rPr>
        <w:t>4 kg Micro-Excess Baggage Service (Exclusively for Royal Jordanian Passengers)</w:t>
      </w:r>
    </w:p>
    <w:p>
      <w:pPr>
        <w:pStyle w:val="Body"/>
        <w:bidi w:val="0"/>
      </w:pPr>
      <w:r>
        <w:rPr>
          <w:rtl w:val="0"/>
          <w:lang w:val="en-US"/>
        </w:rPr>
        <w:t xml:space="preserve">Slightly over your standard 23 kg baggage allowance? Avoid steep charges at the airport. Available exclusively for Royal Jordanian travelers, our premiere service unlocks </w:t>
      </w:r>
      <w:r>
        <w:rPr>
          <w:b w:val="1"/>
          <w:bCs w:val="1"/>
          <w:rtl w:val="0"/>
          <w:lang w:val="en-US"/>
        </w:rPr>
        <w:t>unlisted member rates</w:t>
      </w:r>
      <w:r>
        <w:rPr>
          <w:rtl w:val="0"/>
          <w:lang w:val="en-US"/>
        </w:rPr>
        <w:t xml:space="preserve"> for minor excess baggage (covering 1.00 kg up to 4.00 kg, capping your bag at a maximum of </w:t>
      </w:r>
      <w:r>
        <w:rPr>
          <w:b w:val="1"/>
          <w:bCs w:val="1"/>
          <w:rtl w:val="0"/>
        </w:rPr>
        <w:t>27.00 kg</w:t>
      </w:r>
      <w:r>
        <w:rPr>
          <w:rtl w:val="0"/>
        </w:rPr>
        <w:t>).</w:t>
      </w:r>
    </w:p>
    <w:p>
      <w:pPr>
        <w:pStyle w:val="Body"/>
        <w:bidi w:val="0"/>
      </w:pPr>
      <w:r>
        <w:rPr>
          <w:b w:val="1"/>
          <w:bCs w:val="1"/>
          <w:rtl w:val="0"/>
          <w:lang w:val="en-US"/>
        </w:rPr>
        <w:t>No online glitches. No hidden fees. No counter stress. No refund chaos.</w:t>
      </w:r>
      <w:r>
        <w:rPr>
          <w:rtl w:val="0"/>
          <w:lang w:val="en-US"/>
        </w:rPr>
        <w:t xml:space="preserve"> Pay your protected member rate directly at the check-in counter with total price transparency.</w:t>
      </w:r>
    </w:p>
    <w:p>
      <w:pPr>
        <w:pStyle w:val="Heading"/>
        <w:bidi w:val="0"/>
      </w:pPr>
      <w:r>
        <w:rPr>
          <w:rtl w:val="0"/>
          <w:lang w:val="en-US"/>
        </w:rPr>
        <w:t>[SECTION 6: CURRENT SERVICES &amp; RATES]</w:t>
      </w:r>
    </w:p>
    <w:p>
      <w:pPr>
        <w:pStyle w:val="Body"/>
        <w:rPr>
          <w:b w:val="1"/>
          <w:bCs w:val="1"/>
        </w:rPr>
      </w:pPr>
      <w:r>
        <w:rPr>
          <w:b w:val="1"/>
          <w:bCs w:val="1"/>
          <w:rtl w:val="0"/>
          <w:lang w:val="en-US"/>
        </w:rPr>
        <w:t>Current Services &amp; Rates</w:t>
      </w:r>
    </w:p>
    <w:p>
      <w:pPr>
        <w:pStyle w:val="Body"/>
        <w:rPr>
          <w:i w:val="1"/>
          <w:iCs w:val="1"/>
        </w:rPr>
      </w:pPr>
      <w:r>
        <w:rPr>
          <w:i w:val="1"/>
          <w:iCs w:val="1"/>
          <w:rtl w:val="0"/>
          <w:lang w:val="en-US"/>
        </w:rPr>
        <w:t xml:space="preserve">[ Content placeholder </w:t>
      </w:r>
      <w:r>
        <w:rPr>
          <w:i w:val="1"/>
          <w:iCs w:val="1"/>
          <w:rtl w:val="0"/>
          <w:lang w:val="en-US"/>
        </w:rPr>
        <w:t xml:space="preserve">— </w:t>
      </w:r>
      <w:r>
        <w:rPr>
          <w:i w:val="1"/>
          <w:iCs w:val="1"/>
          <w:rtl w:val="0"/>
          <w:lang w:val="en-US"/>
        </w:rPr>
        <w:t>to be filled later ]</w:t>
      </w:r>
    </w:p>
    <w:p>
      <w:pPr>
        <w:pStyle w:val="Body"/>
        <w:numPr>
          <w:ilvl w:val="0"/>
          <w:numId w:val="2"/>
        </w:numPr>
        <w:bidi w:val="0"/>
      </w:pPr>
      <w:r>
        <w:rPr>
          <w:b w:val="1"/>
          <w:bCs w:val="1"/>
          <w:rtl w:val="0"/>
          <w:lang w:val="en-US"/>
        </w:rPr>
        <w:t>CTA Button:</w:t>
      </w:r>
      <w:r>
        <w:rPr>
          <w:rtl w:val="0"/>
          <w:lang w:val="en-US"/>
        </w:rPr>
        <w:t xml:space="preserve"> [ Check Current Services &amp; Rates ] </w:t>
      </w:r>
      <w:r>
        <w:rPr>
          <w:i w:val="1"/>
          <w:iCs w:val="1"/>
          <w:rtl w:val="0"/>
          <w:lang w:val="en-US"/>
        </w:rPr>
        <w:t>(Anchor Link: Redirects to #member-services tab/section)</w:t>
      </w:r>
    </w:p>
    <w:p>
      <w:pPr>
        <w:pStyle w:val="Heading"/>
        <w:bidi w:val="0"/>
      </w:pPr>
      <w:r>
        <w:rPr>
          <w:rtl w:val="0"/>
        </w:rPr>
        <w:t>[SECTION 7: HOW IT WORKS]</w:t>
      </w:r>
    </w:p>
    <w:p>
      <w:pPr>
        <w:pStyle w:val="Body"/>
        <w:rPr>
          <w:b w:val="1"/>
          <w:bCs w:val="1"/>
        </w:rPr>
      </w:pPr>
      <w:r>
        <w:rPr>
          <w:b w:val="1"/>
          <w:bCs w:val="1"/>
          <w:rtl w:val="0"/>
          <w:lang w:val="en-US"/>
        </w:rPr>
        <w:t>How It Works</w:t>
      </w:r>
    </w:p>
    <w:p>
      <w:pPr>
        <w:pStyle w:val="Body"/>
        <w:numPr>
          <w:ilvl w:val="0"/>
          <w:numId w:val="2"/>
        </w:numPr>
        <w:bidi w:val="0"/>
      </w:pPr>
      <w:r>
        <w:rPr>
          <w:b w:val="1"/>
          <w:bCs w:val="1"/>
          <w:rtl w:val="0"/>
          <w:lang w:val="en-US"/>
        </w:rPr>
        <w:t>Step 1: Enter Your Details &amp; Pay</w:t>
      </w:r>
      <w:r>
        <w:rPr>
          <w:rtl w:val="0"/>
          <w:lang w:val="en-US"/>
        </w:rPr>
        <w:t xml:space="preserve"> Enter your full name (exactly as it appears on your passport) and your email address. Confirm your email and complete payment.</w:t>
      </w:r>
    </w:p>
    <w:p>
      <w:pPr>
        <w:pStyle w:val="Body"/>
        <w:numPr>
          <w:ilvl w:val="0"/>
          <w:numId w:val="2"/>
        </w:numPr>
        <w:bidi w:val="0"/>
      </w:pPr>
      <w:r>
        <w:rPr>
          <w:b w:val="1"/>
          <w:bCs w:val="1"/>
          <w:rtl w:val="0"/>
          <w:lang w:val="en-US"/>
        </w:rPr>
        <w:t>Step 2: Save Your Confirmation Email</w:t>
      </w:r>
      <w:r>
        <w:rPr>
          <w:rtl w:val="0"/>
          <w:lang w:val="en-US"/>
        </w:rPr>
        <w:t xml:space="preserve"> Once payment is successful, you will instantly receive an automated confirmation email. Keep this email saved on your phone as your official proof of membership for as long as it remains active. No logins or account creation required.</w:t>
      </w:r>
    </w:p>
    <w:p>
      <w:pPr>
        <w:pStyle w:val="Body"/>
        <w:numPr>
          <w:ilvl w:val="0"/>
          <w:numId w:val="2"/>
        </w:numPr>
        <w:bidi w:val="0"/>
      </w:pPr>
      <w:r>
        <w:rPr>
          <w:b w:val="1"/>
          <w:bCs w:val="1"/>
          <w:rtl w:val="0"/>
          <w:lang w:val="en-US"/>
        </w:rPr>
        <w:t>Step 3: Show Email at Check-In &amp; Fly in Relief</w:t>
      </w:r>
      <w:r>
        <w:rPr>
          <w:rtl w:val="0"/>
          <w:lang w:val="en-US"/>
        </w:rPr>
        <w:t xml:space="preserve"> Arrive at the airport check-in counter as usual. If your luggage weighs up to 27 kg max (1 to 4 kg over standard allowance), show your confirmation email to the check-in agent to access unlisted member rates and pay directly at the counter.</w:t>
      </w:r>
    </w:p>
    <w:p>
      <w:pPr>
        <w:pStyle w:val="Heading"/>
        <w:bidi w:val="0"/>
      </w:pPr>
      <w:r>
        <w:rPr>
          <w:rtl w:val="0"/>
          <w:lang w:val="en-US"/>
        </w:rPr>
        <w:t>[SECTION 8: FREQUENTLY ASKED QUESTIONS (FAQ)]- Accordion (collapsible list where clicking the question expands the answer)</w:t>
      </w:r>
    </w:p>
    <w:p>
      <w:pPr>
        <w:pStyle w:val="Body"/>
        <w:rPr>
          <w:b w:val="1"/>
          <w:bCs w:val="1"/>
        </w:rPr>
      </w:pPr>
      <w:r>
        <w:rPr>
          <w:b w:val="1"/>
          <w:bCs w:val="1"/>
          <w:rtl w:val="0"/>
          <w:lang w:val="en-US"/>
        </w:rPr>
        <w:t>Frequently Asked Questions</w:t>
      </w:r>
    </w:p>
    <w:p>
      <w:pPr>
        <w:pStyle w:val="Body"/>
        <w:numPr>
          <w:ilvl w:val="0"/>
          <w:numId w:val="2"/>
        </w:numPr>
        <w:bidi w:val="0"/>
      </w:pPr>
      <w:r>
        <w:rPr>
          <w:b w:val="1"/>
          <w:bCs w:val="1"/>
          <w:rtl w:val="0"/>
          <w:lang w:val="en-US"/>
        </w:rPr>
        <w:t>Is Belsalameh an insurance company, travel agency, or airline subsidiary?</w:t>
      </w:r>
      <w:r>
        <w:rPr>
          <w:rtl w:val="0"/>
          <w:lang w:val="en-US"/>
        </w:rPr>
        <w:t xml:space="preserve"> None of the above. Belsalameh is an independent, standalone travel platform not managed or owned by airlines. We are not a travel agency, we do not book or sell flight tickets, we do not re-sell existing public airline services, and we are not a discount program. We also do not award, issue, or redeem frequent flyer miles. Instead, we operate as an exclusive multi-service membership model, co-creating brand-new, unlisted airport micro-services directly alongside partner carriers to offer dedicated member rates you cannot purchase on public booking sites or standard ticketing channels.</w:t>
      </w:r>
    </w:p>
    <w:p>
      <w:pPr>
        <w:pStyle w:val="Body"/>
        <w:numPr>
          <w:ilvl w:val="0"/>
          <w:numId w:val="2"/>
        </w:numPr>
        <w:bidi w:val="0"/>
      </w:pPr>
      <w:r>
        <w:rPr>
          <w:b w:val="1"/>
          <w:bCs w:val="1"/>
          <w:rtl w:val="0"/>
          <w:lang w:val="en-US"/>
        </w:rPr>
        <w:t>Which airlines currently support Belsalameh services?</w:t>
      </w:r>
      <w:r>
        <w:rPr>
          <w:rtl w:val="0"/>
          <w:lang w:val="en-US"/>
        </w:rPr>
        <w:t xml:space="preserve"> Our inaugural Micro-Excess Baggage Service is offered exclusively for passengers flying with our founding partner, Royal Jordanian. We are actively expanding to additional full-service partner carriers soon, as well as rolling out more exclusive micro-services with Royal Jordanian.</w:t>
      </w:r>
    </w:p>
    <w:p>
      <w:pPr>
        <w:pStyle w:val="Body"/>
        <w:numPr>
          <w:ilvl w:val="0"/>
          <w:numId w:val="2"/>
        </w:numPr>
        <w:bidi w:val="0"/>
      </w:pPr>
      <w:r>
        <w:rPr>
          <w:b w:val="1"/>
          <w:bCs w:val="1"/>
          <w:rtl w:val="0"/>
          <w:lang w:val="en-US"/>
        </w:rPr>
        <w:t>Are codeshare or interline flights eligible for Belsalameh services?</w:t>
      </w:r>
      <w:r>
        <w:rPr>
          <w:rtl w:val="0"/>
          <w:lang w:val="en-US"/>
        </w:rPr>
        <w:t xml:space="preserve"> Currently, Belsalameh services apply strictly to flights operated directly by Royal Jordanian (where your booking reference / PNR starts with RJ). Codeshare flights operated by partner airlines or multi-carrier interline itineraries are currently excluded, but we are actively working to expand eligibility across broader partner networks in the future.</w:t>
      </w:r>
    </w:p>
    <w:p>
      <w:pPr>
        <w:pStyle w:val="Body"/>
        <w:numPr>
          <w:ilvl w:val="0"/>
          <w:numId w:val="2"/>
        </w:numPr>
        <w:bidi w:val="0"/>
      </w:pPr>
      <w:r>
        <w:rPr>
          <w:b w:val="1"/>
          <w:bCs w:val="1"/>
          <w:rtl w:val="0"/>
          <w:lang w:val="en-US"/>
        </w:rPr>
        <w:t>Do I need to book or pay for airport services online in advance?</w:t>
      </w:r>
      <w:r>
        <w:rPr>
          <w:rtl w:val="0"/>
          <w:lang w:val="en-US"/>
        </w:rPr>
        <w:t xml:space="preserve"> No. All Belsalameh micro-services are paid directly at the airport check-in counter when you arrive. This guarantees no online glitches, no refund or cancellation chaos, and total financial transparency.</w:t>
      </w:r>
    </w:p>
    <w:p>
      <w:pPr>
        <w:pStyle w:val="Body"/>
        <w:numPr>
          <w:ilvl w:val="0"/>
          <w:numId w:val="2"/>
        </w:numPr>
        <w:bidi w:val="0"/>
      </w:pPr>
      <w:r>
        <w:rPr>
          <w:b w:val="1"/>
          <w:bCs w:val="1"/>
          <w:rtl w:val="0"/>
          <w:lang w:val="en-US"/>
        </w:rPr>
        <w:t>Why is there a membership fee, and what does it cover? Is it automatically renewed?</w:t>
      </w:r>
      <w:r>
        <w:rPr>
          <w:rtl w:val="0"/>
          <w:lang w:val="en-US"/>
        </w:rPr>
        <w:t xml:space="preserve"> Your membership fee grants you access to unlisted member services and dedicated airport rates co-created with partner airlines that are simply not available to the public. Belsalameh memberships are standard annual memberships. However, as an exclusive launch promotion, a </w:t>
      </w:r>
      <w:r>
        <w:rPr>
          <w:b w:val="1"/>
          <w:bCs w:val="1"/>
          <w:rtl w:val="0"/>
          <w:lang w:val="en-US"/>
        </w:rPr>
        <w:t>limited number of Early Bird members</w:t>
      </w:r>
      <w:r>
        <w:rPr>
          <w:rtl w:val="0"/>
          <w:lang w:val="en-US"/>
        </w:rPr>
        <w:t xml:space="preserve"> will enjoy full active benefits extended through </w:t>
      </w:r>
      <w:r>
        <w:rPr>
          <w:b w:val="1"/>
          <w:bCs w:val="1"/>
          <w:rtl w:val="0"/>
        </w:rPr>
        <w:t>December 31, 2028</w:t>
      </w:r>
      <w:r>
        <w:rPr>
          <w:rtl w:val="0"/>
          <w:lang w:val="en-US"/>
        </w:rPr>
        <w:t>. It covers your profile activation, locks in your protected member pricing, and gives you access to eligible platform services. Membership fees are strictly non-refundable and non-recurring</w:t>
      </w:r>
      <w:r>
        <w:rPr>
          <w:rtl w:val="0"/>
          <w:lang w:val="en-US"/>
        </w:rPr>
        <w:t>—</w:t>
      </w:r>
      <w:r>
        <w:rPr>
          <w:rtl w:val="0"/>
          <w:lang w:val="en-US"/>
        </w:rPr>
        <w:t>we never set up automatic deductions or auto-renewals. Once your membership period ends, you simply rejoin online at your convenience whenever you travel next.</w:t>
      </w:r>
    </w:p>
    <w:p>
      <w:pPr>
        <w:pStyle w:val="Body"/>
        <w:numPr>
          <w:ilvl w:val="0"/>
          <w:numId w:val="2"/>
        </w:numPr>
        <w:bidi w:val="0"/>
      </w:pPr>
      <w:r>
        <w:rPr>
          <w:b w:val="1"/>
          <w:bCs w:val="1"/>
          <w:rtl w:val="0"/>
          <w:lang w:val="en-US"/>
        </w:rPr>
        <w:t>Are there any hidden fees or unpredictable payment charges?</w:t>
      </w:r>
      <w:r>
        <w:rPr>
          <w:rtl w:val="0"/>
          <w:lang w:val="en-US"/>
        </w:rPr>
        <w:t xml:space="preserve"> None from Belsalameh. As a member, your flat rate for eligible micro-services is strictly fixed and protected</w:t>
      </w:r>
      <w:r>
        <w:rPr>
          <w:rtl w:val="0"/>
          <w:lang w:val="en-US"/>
        </w:rPr>
        <w:t>—</w:t>
      </w:r>
      <w:r>
        <w:rPr>
          <w:rtl w:val="0"/>
          <w:lang w:val="en-US"/>
        </w:rPr>
        <w:t>you will never face surprise heavy fees or unexpected platform markups. Because payment is processed directly at the airport check-in counter, any minor operational variances</w:t>
      </w:r>
      <w:r>
        <w:rPr>
          <w:rtl w:val="0"/>
          <w:lang w:val="en-US"/>
        </w:rPr>
        <w:t>—</w:t>
      </w:r>
      <w:r>
        <w:rPr>
          <w:rtl w:val="0"/>
          <w:lang w:val="en-US"/>
        </w:rPr>
        <w:t>such as local currency conversion rates or card issuer processing fees applied by the airport payment terminal</w:t>
      </w:r>
      <w:r>
        <w:rPr>
          <w:rtl w:val="0"/>
          <w:lang w:val="en-US"/>
        </w:rPr>
        <w:t>—</w:t>
      </w:r>
      <w:r>
        <w:rPr>
          <w:rtl w:val="0"/>
          <w:lang w:val="en-US"/>
        </w:rPr>
        <w:t>are the only external charges that may apply beyond our fixed member rate.</w:t>
      </w:r>
    </w:p>
    <w:p>
      <w:pPr>
        <w:pStyle w:val="Body"/>
        <w:numPr>
          <w:ilvl w:val="0"/>
          <w:numId w:val="2"/>
        </w:numPr>
        <w:bidi w:val="0"/>
      </w:pPr>
      <w:r>
        <w:rPr>
          <w:b w:val="1"/>
          <w:bCs w:val="1"/>
          <w:rtl w:val="0"/>
          <w:lang w:val="en-US"/>
        </w:rPr>
        <w:t>What happens if a check-in agent is unfamiliar with Belsalameh or charges standard rates?</w:t>
      </w:r>
      <w:r>
        <w:rPr>
          <w:rtl w:val="0"/>
          <w:lang w:val="en-US"/>
        </w:rPr>
        <w:t xml:space="preserve"> While our direct partner airline agreements make this extremely rare, operational shifts can occasionally happen. If you are charged standard airline rates by mistake, simply upload your airline payment receipt and baggage slip to our help team within 14 days of travel. We will verify your claim and issue a full reimbursement for the price difference within 5 working days.</w:t>
      </w:r>
    </w:p>
    <w:p>
      <w:pPr>
        <w:pStyle w:val="Body"/>
        <w:numPr>
          <w:ilvl w:val="0"/>
          <w:numId w:val="2"/>
        </w:numPr>
        <w:bidi w:val="0"/>
      </w:pPr>
      <w:r>
        <w:rPr>
          <w:b w:val="1"/>
          <w:bCs w:val="1"/>
          <w:rtl w:val="0"/>
          <w:lang w:val="en-US"/>
        </w:rPr>
        <w:t>When should I activate my membership before my flight?</w:t>
      </w:r>
      <w:r>
        <w:rPr>
          <w:rtl w:val="0"/>
          <w:lang w:val="en-US"/>
        </w:rPr>
        <w:t xml:space="preserve"> To ensure your confirmation email arrives before you reach the airport, activate your membership at least </w:t>
      </w:r>
      <w:r>
        <w:rPr>
          <w:b w:val="1"/>
          <w:bCs w:val="1"/>
          <w:rtl w:val="0"/>
          <w:lang w:val="en-US"/>
        </w:rPr>
        <w:t>14 days prior to your travel date</w:t>
      </w:r>
      <w:r>
        <w:rPr>
          <w:rtl w:val="0"/>
        </w:rPr>
        <w:t>.</w:t>
      </w:r>
    </w:p>
    <w:p>
      <w:pPr>
        <w:pStyle w:val="Body"/>
        <w:numPr>
          <w:ilvl w:val="0"/>
          <w:numId w:val="2"/>
        </w:numPr>
        <w:bidi w:val="0"/>
      </w:pPr>
      <w:r>
        <w:rPr>
          <w:b w:val="1"/>
          <w:bCs w:val="1"/>
          <w:rtl w:val="0"/>
          <w:lang w:val="en-US"/>
        </w:rPr>
        <w:t>How do I prove my active membership at the airport?</w:t>
      </w:r>
      <w:r>
        <w:rPr>
          <w:rtl w:val="0"/>
          <w:lang w:val="en-US"/>
        </w:rPr>
        <w:t xml:space="preserve"> Upon payment, you will instantly receive an automated confirmation email. Keep this email in your inbox or saved on your phone. Simply show this confirmation email to the check-in agent whenever you need the service at the counter. No logins, accounts, or app downloads required.</w:t>
      </w:r>
    </w:p>
    <w:p>
      <w:pPr>
        <w:pStyle w:val="Body"/>
        <w:numPr>
          <w:ilvl w:val="0"/>
          <w:numId w:val="2"/>
        </w:numPr>
        <w:bidi w:val="0"/>
      </w:pPr>
      <w:r>
        <w:rPr>
          <w:b w:val="1"/>
          <w:bCs w:val="1"/>
          <w:rtl w:val="0"/>
          <w:lang w:val="en-US"/>
        </w:rPr>
        <w:t>Can my travel companions use my Belsalameh membership?</w:t>
      </w:r>
      <w:r>
        <w:rPr>
          <w:rtl w:val="0"/>
          <w:lang w:val="en-US"/>
        </w:rPr>
        <w:t xml:space="preserve"> Service eligibility depends on the specific service. For our launch service (1</w:t>
      </w:r>
      <w:r>
        <w:rPr>
          <w:rtl w:val="0"/>
        </w:rPr>
        <w:t>–</w:t>
      </w:r>
      <w:r>
        <w:rPr>
          <w:rtl w:val="0"/>
          <w:lang w:val="en-US"/>
        </w:rPr>
        <w:t xml:space="preserve">4 kg Micro-Excess Baggage Service), protection is capped at </w:t>
      </w:r>
      <w:r>
        <w:rPr>
          <w:b w:val="1"/>
          <w:bCs w:val="1"/>
          <w:rtl w:val="0"/>
          <w:lang w:val="en-US"/>
        </w:rPr>
        <w:t>one checked bag per active member</w:t>
      </w:r>
      <w:r>
        <w:rPr>
          <w:rtl w:val="0"/>
          <w:lang w:val="en-US"/>
        </w:rPr>
        <w:t xml:space="preserve"> (matching the passport name provided at payment). Rules vary by service, and we clearly list companion eligibility for each service.</w:t>
      </w:r>
    </w:p>
    <w:p>
      <w:pPr>
        <w:pStyle w:val="Body"/>
        <w:numPr>
          <w:ilvl w:val="0"/>
          <w:numId w:val="2"/>
        </w:numPr>
        <w:bidi w:val="0"/>
      </w:pPr>
      <w:r>
        <w:rPr>
          <w:b w:val="1"/>
          <w:bCs w:val="1"/>
          <w:rtl w:val="0"/>
          <w:lang w:val="en-US"/>
        </w:rPr>
        <w:t>What if I don't receive my confirmation email or lose it?</w:t>
      </w:r>
      <w:r>
        <w:rPr>
          <w:rtl w:val="0"/>
          <w:lang w:val="en-US"/>
        </w:rPr>
        <w:t xml:space="preserve"> First, check your spam or junk folder. If it is still missing, contact us at help@blsalameh.com with your full name and payment details. We will re-issue your confirmation email within up to 5 working days.</w:t>
      </w:r>
    </w:p>
    <w:p>
      <w:pPr>
        <w:pStyle w:val="Body"/>
        <w:numPr>
          <w:ilvl w:val="0"/>
          <w:numId w:val="2"/>
        </w:numPr>
        <w:bidi w:val="0"/>
      </w:pPr>
      <w:r>
        <w:rPr>
          <w:b w:val="1"/>
          <w:bCs w:val="1"/>
          <w:rtl w:val="0"/>
          <w:lang w:val="en-US"/>
        </w:rPr>
        <w:t>Are Belsalameh services guaranteed on every single flight and destination?</w:t>
      </w:r>
      <w:r>
        <w:rPr>
          <w:rtl w:val="0"/>
          <w:lang w:val="en-US"/>
        </w:rPr>
        <w:t xml:space="preserve"> All airport micro-services are provided and fulfilled directly by operating airlines. Due to operational factors</w:t>
      </w:r>
      <w:r>
        <w:rPr>
          <w:rtl w:val="0"/>
          <w:lang w:val="en-US"/>
        </w:rPr>
        <w:t>—</w:t>
      </w:r>
      <w:r>
        <w:rPr>
          <w:rtl w:val="0"/>
          <w:lang w:val="en-US"/>
        </w:rPr>
        <w:t>such as peak travel seasons, aircraft weight limits, or route restrictions</w:t>
      </w:r>
      <w:r>
        <w:rPr>
          <w:rtl w:val="0"/>
          <w:lang w:val="en-US"/>
        </w:rPr>
        <w:t>—</w:t>
      </w:r>
      <w:r>
        <w:rPr>
          <w:rtl w:val="0"/>
          <w:lang w:val="en-US"/>
        </w:rPr>
        <w:t xml:space="preserve">airlines reserve the right to temporarily restrict or cap services for specific dates or destinations. Because Belsalameh operates on a </w:t>
      </w:r>
      <w:r>
        <w:rPr>
          <w:b w:val="1"/>
          <w:bCs w:val="1"/>
          <w:rtl w:val="0"/>
          <w:lang w:val="en-US"/>
        </w:rPr>
        <w:t>direct counter payment model upon arrival</w:t>
      </w:r>
      <w:r>
        <w:rPr>
          <w:rtl w:val="0"/>
          <w:lang w:val="en-US"/>
        </w:rPr>
        <w:t>, you will never pay for a service that is unavailable.</w:t>
      </w:r>
    </w:p>
    <w:p>
      <w:pPr>
        <w:pStyle w:val="Body"/>
        <w:numPr>
          <w:ilvl w:val="0"/>
          <w:numId w:val="2"/>
        </w:numPr>
        <w:bidi w:val="0"/>
      </w:pPr>
      <w:r>
        <w:rPr>
          <w:b w:val="1"/>
          <w:bCs w:val="1"/>
          <w:rtl w:val="0"/>
          <w:lang w:val="en-US"/>
        </w:rPr>
        <w:t>What happens if my bag exceeds the 27 kg limit?</w:t>
      </w:r>
      <w:r>
        <w:rPr>
          <w:rtl w:val="0"/>
          <w:lang w:val="en-US"/>
        </w:rPr>
        <w:t xml:space="preserve"> Our premiere service covers micro-excess weights up to 4.00 kg over the standard 23 kg limit (up to 27.00 kg total). Any luggage weighing over 27.00 kg remains subject to standard excess baggage rates and policies at the airport.</w:t>
      </w:r>
    </w:p>
    <w:p>
      <w:pPr>
        <w:pStyle w:val="Heading"/>
        <w:bidi w:val="0"/>
      </w:pPr>
      <w:r>
        <w:rPr>
          <w:rtl w:val="0"/>
          <w:lang w:val="en-US"/>
        </w:rPr>
        <w:t>[SECTION 9: FINAL CTA &amp; NEWSLETTER]</w:t>
      </w:r>
    </w:p>
    <w:p>
      <w:pPr>
        <w:pStyle w:val="Body"/>
        <w:rPr>
          <w:b w:val="1"/>
          <w:bCs w:val="1"/>
        </w:rPr>
      </w:pPr>
      <w:r>
        <w:rPr>
          <w:b w:val="1"/>
          <w:bCs w:val="1"/>
          <w:rtl w:val="0"/>
          <w:lang w:val="en-US"/>
        </w:rPr>
        <w:t>Stay Connected</w:t>
      </w:r>
    </w:p>
    <w:p>
      <w:pPr>
        <w:pStyle w:val="Body"/>
        <w:rPr>
          <w:b w:val="1"/>
          <w:bCs w:val="1"/>
        </w:rPr>
      </w:pPr>
      <w:r>
        <w:rPr>
          <w:b w:val="1"/>
          <w:bCs w:val="1"/>
          <w:rtl w:val="0"/>
          <w:lang w:val="en-US"/>
        </w:rPr>
        <w:t>Be First to Know About New Airport Services</w:t>
      </w:r>
    </w:p>
    <w:p>
      <w:pPr>
        <w:pStyle w:val="Body"/>
        <w:bidi w:val="0"/>
      </w:pPr>
      <w:r>
        <w:rPr>
          <w:rtl w:val="0"/>
          <w:lang w:val="en-US"/>
        </w:rPr>
        <w:t xml:space="preserve">We are continuously developing new, unlisted micro-services at the airport alongside full-service partner carriers. Subscribe to our newsletter or follow our official </w:t>
      </w:r>
      <w:r>
        <w:rPr>
          <w:b w:val="1"/>
          <w:bCs w:val="1"/>
          <w:rtl w:val="0"/>
          <w:lang w:val="it-IT"/>
        </w:rPr>
        <w:t>Instagram</w:t>
      </w:r>
      <w:r>
        <w:rPr>
          <w:rtl w:val="0"/>
          <w:lang w:val="en-US"/>
        </w:rPr>
        <w:t xml:space="preserve"> and </w:t>
      </w:r>
      <w:r>
        <w:rPr>
          <w:b w:val="1"/>
          <w:bCs w:val="1"/>
          <w:rtl w:val="0"/>
          <w:lang w:val="nl-NL"/>
        </w:rPr>
        <w:t>Facebook</w:t>
      </w:r>
      <w:r>
        <w:rPr>
          <w:rtl w:val="0"/>
          <w:lang w:val="en-US"/>
        </w:rPr>
        <w:t xml:space="preserve"> pages to receive instant updates as new partner carriers and exclusive services go live.</w:t>
      </w:r>
    </w:p>
    <w:p>
      <w:pPr>
        <w:pStyle w:val="Body"/>
        <w:numPr>
          <w:ilvl w:val="0"/>
          <w:numId w:val="2"/>
        </w:numPr>
        <w:bidi w:val="0"/>
      </w:pPr>
      <w:r>
        <w:rPr>
          <w:b w:val="1"/>
          <w:bCs w:val="1"/>
          <w:rtl w:val="0"/>
          <w:lang w:val="en-US"/>
        </w:rPr>
        <w:t>CTA Button:</w:t>
      </w:r>
      <w:r>
        <w:rPr>
          <w:rtl w:val="0"/>
          <w:lang w:val="en-US"/>
        </w:rPr>
        <w:t xml:space="preserve"> [ Activate Membership Now ]</w:t>
      </w:r>
    </w:p>
    <w:p>
      <w:pPr>
        <w:pStyle w:val="Body"/>
        <w:numPr>
          <w:ilvl w:val="0"/>
          <w:numId w:val="2"/>
        </w:numPr>
        <w:bidi w:val="0"/>
      </w:pPr>
      <w:r>
        <w:rPr>
          <w:b w:val="1"/>
          <w:bCs w:val="1"/>
          <w:rtl w:val="0"/>
          <w:lang w:val="it-IT"/>
        </w:rPr>
        <w:t>Tagline:</w:t>
      </w:r>
      <w:r>
        <w:rPr>
          <w:rtl w:val="0"/>
        </w:rPr>
        <w:t xml:space="preserve"> </w:t>
      </w:r>
      <w:r>
        <w:rPr>
          <w:i w:val="1"/>
          <w:iCs w:val="1"/>
          <w:rtl w:val="0"/>
          <w:lang w:val="en-US"/>
        </w:rPr>
        <w:t>Join Belsalameh today</w:t>
      </w:r>
      <w:r>
        <w:rPr>
          <w:i w:val="1"/>
          <w:iCs w:val="1"/>
          <w:rtl w:val="0"/>
          <w:lang w:val="en-US"/>
        </w:rPr>
        <w:t>—</w:t>
      </w:r>
      <w:r>
        <w:rPr>
          <w:i w:val="1"/>
          <w:iCs w:val="1"/>
          <w:rtl w:val="0"/>
          <w:lang w:val="en-US"/>
        </w:rPr>
        <w:t>and Fly in relief</w:t>
      </w:r>
      <w:r>
        <w:rPr>
          <w:i w:val="1"/>
          <w:iCs w:val="1"/>
          <w:rtl w:val="0"/>
        </w:rPr>
        <w:t>™</w:t>
      </w:r>
      <w:r>
        <w:rPr>
          <w:i w:val="1"/>
          <w:iCs w:val="1"/>
          <w:rtl w:val="0"/>
        </w:rPr>
        <w:t>.</w:t>
      </w:r>
    </w:p>
    <w:p>
      <w:pPr>
        <w:pStyle w:val="Heading"/>
        <w:bidi w:val="0"/>
      </w:pPr>
      <w:r>
        <w:rPr>
          <w:rtl w:val="0"/>
          <w:lang w:val="en-US"/>
        </w:rPr>
        <w:t>[SECTION 10: FOOTER]</w:t>
      </w:r>
    </w:p>
    <w:p>
      <w:pPr>
        <w:pStyle w:val="Body"/>
        <w:numPr>
          <w:ilvl w:val="0"/>
          <w:numId w:val="2"/>
        </w:numPr>
        <w:bidi w:val="0"/>
      </w:pPr>
      <w:r>
        <w:rPr>
          <w:b w:val="1"/>
          <w:bCs w:val="1"/>
          <w:rtl w:val="0"/>
          <w:lang w:val="en-US"/>
        </w:rPr>
        <w:t>Copyright:</w:t>
      </w:r>
      <w:r>
        <w:rPr>
          <w:rtl w:val="0"/>
        </w:rPr>
        <w:t xml:space="preserve"> © </w:t>
      </w:r>
      <w:r>
        <w:rPr>
          <w:rtl w:val="0"/>
          <w:lang w:val="en-US"/>
        </w:rPr>
        <w:t>2026 Belsalameh. All rights reserved.</w:t>
      </w:r>
    </w:p>
    <w:p>
      <w:pPr>
        <w:pStyle w:val="Body"/>
        <w:numPr>
          <w:ilvl w:val="0"/>
          <w:numId w:val="2"/>
        </w:numPr>
        <w:bidi w:val="0"/>
      </w:pPr>
      <w:r>
        <w:rPr>
          <w:b w:val="1"/>
          <w:bCs w:val="1"/>
          <w:rtl w:val="0"/>
          <w:lang w:val="nl-NL"/>
        </w:rPr>
        <w:t>Footer Links:</w:t>
      </w:r>
      <w:r>
        <w:rPr>
          <w:rtl w:val="0"/>
        </w:rPr>
        <w:t xml:space="preserve"> Terms &amp; Conditions | Privacy Policy | Help (help@blsalameh.com)</w:t>
      </w:r>
    </w:p>
    <w:p>
      <w:pPr>
        <w:pStyle w:val="Body"/>
        <w:numPr>
          <w:ilvl w:val="0"/>
          <w:numId w:val="2"/>
        </w:numPr>
        <w:bidi w:val="0"/>
      </w:pPr>
      <w:r>
        <w:rPr>
          <w:b w:val="1"/>
          <w:bCs w:val="1"/>
          <w:rtl w:val="0"/>
          <w:lang w:val="de-DE"/>
        </w:rPr>
        <w:t>Social Icons:</w:t>
      </w:r>
      <w:r>
        <w:rPr>
          <w:rtl w:val="0"/>
        </w:rPr>
        <w:t xml:space="preserve"> Instagram | Facebook |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b w:val="1"/>
        <w:bCs w:val="1"/>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