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s/font1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spacing w:before="0" w:after="12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 xml:space="preserve">3. CADASTRO / DIAGNÓSTICO DA UFPA – UNIÃO COM MUNICÍPIOS </w:t>
      </w:r>
    </w:p>
    <w:tbl>
      <w:tblPr>
        <w:tblW w:w="102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0"/>
        <w:gridCol w:w="4536"/>
        <w:gridCol w:w="709"/>
        <w:gridCol w:w="2976"/>
      </w:tblGrid>
      <w:tr>
        <w:trPr/>
        <w:tc>
          <w:tcPr>
            <w:tcW w:w="1020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widowControl/>
              <w:numPr>
                <w:ilvl w:val="0"/>
                <w:numId w:val="2"/>
              </w:numPr>
              <w:pBdr/>
              <w:spacing w:lineRule="auto" w:line="259" w:before="0" w:after="160"/>
              <w:ind w:hanging="360" w:start="360"/>
              <w:jc w:val="start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Entidade executora</w:t>
            </w:r>
          </w:p>
        </w:tc>
      </w:tr>
      <w:tr>
        <w:trPr>
          <w:trHeight w:val="510" w:hRule="atLeast"/>
        </w:trPr>
        <w:tc>
          <w:tcPr>
            <w:tcW w:w="651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18"/>
                <w:szCs w:val="18"/>
                <w:lang w:val="pt-BR" w:eastAsia="pt-BR" w:bidi="ar-SA"/>
              </w:rPr>
              <w:t xml:space="preserve">Nome: </w:t>
            </w:r>
            <w:r>
              <w:rPr>
                <w:rFonts w:eastAsia="Arial" w:cs="Arial" w:ascii="Arial" w:hAnsi="Arial"/>
                <w:color w:val="000000"/>
                <w:kern w:val="0"/>
                <w:sz w:val="18"/>
                <w:szCs w:val="18"/>
                <w:lang w:val="pt-BR" w:eastAsia="pt-BR" w:bidi="ar-SA"/>
              </w:rPr>
              <w:t>guriri Ltda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              </w:t>
            </w:r>
          </w:p>
        </w:tc>
        <w:tc>
          <w:tcPr>
            <w:tcW w:w="36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18"/>
                <w:szCs w:val="18"/>
                <w:lang w:val="pt-BR" w:eastAsia="pt-BR" w:bidi="ar-SA"/>
              </w:rPr>
              <w:t>CNPJ:</w:t>
            </w:r>
            <w:r>
              <w:rPr>
                <w:rFonts w:eastAsia="Calibri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en-US" w:bidi="ar-SA"/>
              </w:rPr>
              <w:t>22.222.222/0001-22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>
          <w:trHeight w:val="510" w:hRule="atLeast"/>
        </w:trPr>
        <w:tc>
          <w:tcPr>
            <w:tcW w:w="651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Unidade de Serviços/Núcleo Operacional: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Querência MT</w:t>
            </w:r>
          </w:p>
        </w:tc>
        <w:tc>
          <w:tcPr>
            <w:tcW w:w="36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Número do instrumento: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Calibri" w:cs="Calibri" w:ascii="ArialMT" w:hAnsi="ArialMT"/>
                <w:kern w:val="0"/>
                <w:sz w:val="22"/>
                <w:szCs w:val="22"/>
                <w:lang w:val="pt-BR" w:eastAsia="en-US" w:bidi="ar-SA"/>
              </w:rPr>
              <w:t>CTR.GTI.ASS,222.22</w:t>
            </w:r>
          </w:p>
        </w:tc>
      </w:tr>
      <w:tr>
        <w:trPr>
          <w:trHeight w:val="255" w:hRule="atLeast"/>
        </w:trPr>
        <w:tc>
          <w:tcPr>
            <w:tcW w:w="1020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widowControl/>
              <w:numPr>
                <w:ilvl w:val="0"/>
                <w:numId w:val="2"/>
              </w:numPr>
              <w:pBdr/>
              <w:spacing w:lineRule="auto" w:line="259" w:before="0" w:after="160"/>
              <w:ind w:hanging="360" w:start="360"/>
              <w:jc w:val="start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Agente de Ater</w:t>
            </w:r>
          </w:p>
        </w:tc>
      </w:tr>
      <w:tr>
        <w:trPr>
          <w:trHeight w:val="510" w:hRule="atLeast"/>
        </w:trPr>
        <w:tc>
          <w:tcPr>
            <w:tcW w:w="651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Nome: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36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CPF: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</w:tr>
      <w:tr>
        <w:trPr>
          <w:trHeight w:val="510" w:hRule="atLeast"/>
        </w:trPr>
        <w:tc>
          <w:tcPr>
            <w:tcW w:w="651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Nome: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36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CPF: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</w:tr>
      <w:tr>
        <w:trPr>
          <w:trHeight w:val="255" w:hRule="atLeast"/>
        </w:trPr>
        <w:tc>
          <w:tcPr>
            <w:tcW w:w="1020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widowControl/>
              <w:numPr>
                <w:ilvl w:val="0"/>
                <w:numId w:val="2"/>
              </w:numPr>
              <w:pBdr/>
              <w:spacing w:lineRule="auto" w:line="259" w:before="0" w:after="160"/>
              <w:ind w:hanging="360" w:start="360"/>
              <w:jc w:val="start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 xml:space="preserve">Local de realização da atividade </w:t>
            </w:r>
          </w:p>
        </w:tc>
      </w:tr>
      <w:tr>
        <w:trPr>
          <w:trHeight w:val="510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UF: MT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Município: Bom Jesus Do Araguaia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2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Data: 04/09/2026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Arial" w:hAnsi="Arial" w:eastAsia="Arial" w:cs="Arial"/>
          <w:b/>
          <w:bCs/>
          <w:sz w:val="16"/>
          <w:szCs w:val="16"/>
        </w:rPr>
      </w:pPr>
      <w:r>
        <w:rPr>
          <w:rFonts w:eastAsia="Arial" w:cs="Arial" w:ascii="Arial" w:hAnsi="Arial"/>
          <w:b/>
          <w:bCs/>
          <w:sz w:val="16"/>
          <w:szCs w:val="16"/>
        </w:rPr>
        <w:t xml:space="preserve">  </w:t>
      </w:r>
    </w:p>
    <w:tbl>
      <w:tblPr>
        <w:tblW w:w="102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1"/>
        <w:gridCol w:w="417"/>
        <w:gridCol w:w="147"/>
        <w:gridCol w:w="141"/>
        <w:gridCol w:w="425"/>
        <w:gridCol w:w="431"/>
        <w:gridCol w:w="79"/>
        <w:gridCol w:w="206"/>
        <w:gridCol w:w="141"/>
        <w:gridCol w:w="141"/>
        <w:gridCol w:w="131"/>
        <w:gridCol w:w="154"/>
        <w:gridCol w:w="275"/>
        <w:gridCol w:w="434"/>
        <w:gridCol w:w="282"/>
        <w:gridCol w:w="421"/>
        <w:gridCol w:w="141"/>
        <w:gridCol w:w="135"/>
        <w:gridCol w:w="431"/>
        <w:gridCol w:w="70"/>
        <w:gridCol w:w="220"/>
        <w:gridCol w:w="568"/>
        <w:gridCol w:w="135"/>
        <w:gridCol w:w="290"/>
        <w:gridCol w:w="275"/>
        <w:gridCol w:w="280"/>
        <w:gridCol w:w="288"/>
        <w:gridCol w:w="285"/>
        <w:gridCol w:w="147"/>
        <w:gridCol w:w="560"/>
        <w:gridCol w:w="286"/>
        <w:gridCol w:w="1564"/>
      </w:tblGrid>
      <w:tr>
        <w:trPr>
          <w:trHeight w:val="227" w:hRule="atLeast"/>
        </w:trPr>
        <w:tc>
          <w:tcPr>
            <w:tcW w:w="10201" w:type="dxa"/>
            <w:gridSpan w:val="3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pBdr/>
              <w:spacing w:lineRule="auto" w:line="259" w:before="0" w:after="160"/>
              <w:ind w:hanging="313" w:start="313"/>
              <w:jc w:val="start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Dados da UFPA</w:t>
            </w:r>
          </w:p>
        </w:tc>
      </w:tr>
      <w:tr>
        <w:trPr>
          <w:trHeight w:val="624" w:hRule="atLeast"/>
        </w:trPr>
        <w:tc>
          <w:tcPr>
            <w:tcW w:w="234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Denominação da UFPA</w:t>
            </w:r>
          </w:p>
        </w:tc>
        <w:tc>
          <w:tcPr>
            <w:tcW w:w="7860" w:type="dxa"/>
            <w:gridSpan w:val="2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Example da silva</w:t>
            </w:r>
          </w:p>
        </w:tc>
      </w:tr>
      <w:tr>
        <w:trPr>
          <w:trHeight w:val="510" w:hRule="atLeast"/>
        </w:trPr>
        <w:tc>
          <w:tcPr>
            <w:tcW w:w="2547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A área está inserida em terra pública?</w:t>
            </w:r>
          </w:p>
        </w:tc>
        <w:tc>
          <w:tcPr>
            <w:tcW w:w="127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x  ] S  [   ] N</w:t>
            </w:r>
          </w:p>
        </w:tc>
        <w:tc>
          <w:tcPr>
            <w:tcW w:w="141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Nome da gleba:</w:t>
            </w:r>
          </w:p>
        </w:tc>
        <w:tc>
          <w:tcPr>
            <w:tcW w:w="4968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FAZ. Coqueiro – LOTE 415</w:t>
            </w:r>
          </w:p>
        </w:tc>
      </w:tr>
      <w:tr>
        <w:trPr>
          <w:trHeight w:val="1061" w:hRule="atLeast"/>
        </w:trPr>
        <w:tc>
          <w:tcPr>
            <w:tcW w:w="2829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A área está inserida em projeto de assentamento – PA?</w:t>
            </w:r>
          </w:p>
        </w:tc>
        <w:tc>
          <w:tcPr>
            <w:tcW w:w="127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x  ] S  [   ] N</w:t>
            </w:r>
          </w:p>
        </w:tc>
        <w:tc>
          <w:tcPr>
            <w:tcW w:w="141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Nome do PA: </w:t>
            </w:r>
          </w:p>
        </w:tc>
        <w:tc>
          <w:tcPr>
            <w:tcW w:w="4678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PA.MACIFE </w:t>
            </w:r>
          </w:p>
        </w:tc>
      </w:tr>
      <w:tr>
        <w:trPr>
          <w:trHeight w:val="1061" w:hRule="atLeast"/>
        </w:trPr>
        <w:tc>
          <w:tcPr>
            <w:tcW w:w="2829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Possui documentos da terra expedido por órgão público?</w:t>
            </w:r>
          </w:p>
        </w:tc>
        <w:tc>
          <w:tcPr>
            <w:tcW w:w="127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X  ] S  [   ] N</w:t>
            </w:r>
          </w:p>
        </w:tc>
        <w:tc>
          <w:tcPr>
            <w:tcW w:w="6096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[  ] S   [  ] N Contrato de Alienação de Terras Públicas - CATP  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[  ] S   [  ] N Licença de ocupação - LO 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[  ] S   [  ] N]  Titulo Definitivo- TD 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[  ] S   [  ] N Certidão de reconhecimento de ocupação – CRO 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[  ] S   [  ] N Contrato de Concessão de Direito Real de Uso -CDRU    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 ] S   [  ] N Contrato de promessa de Compra e venda – CPCV]</w:t>
            </w:r>
          </w:p>
        </w:tc>
      </w:tr>
      <w:tr>
        <w:trPr>
          <w:trHeight w:val="510" w:hRule="atLeast"/>
        </w:trPr>
        <w:tc>
          <w:tcPr>
            <w:tcW w:w="183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A área é georreferenciada? </w:t>
            </w:r>
          </w:p>
        </w:tc>
        <w:tc>
          <w:tcPr>
            <w:tcW w:w="128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  ] S  [   ] N</w:t>
            </w:r>
          </w:p>
        </w:tc>
        <w:tc>
          <w:tcPr>
            <w:tcW w:w="218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A área possui Cadastro Ambiental Rural - CAR</w:t>
            </w:r>
          </w:p>
        </w:tc>
        <w:tc>
          <w:tcPr>
            <w:tcW w:w="121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  ] S  [ X  ] N</w:t>
            </w:r>
          </w:p>
        </w:tc>
        <w:tc>
          <w:tcPr>
            <w:tcW w:w="127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nº do recibo do CAR: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</w:tr>
      <w:tr>
        <w:trPr>
          <w:trHeight w:val="510" w:hRule="atLeast"/>
        </w:trPr>
        <w:tc>
          <w:tcPr>
            <w:tcW w:w="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CAF</w:t>
            </w:r>
          </w:p>
        </w:tc>
        <w:tc>
          <w:tcPr>
            <w:tcW w:w="3966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55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Órgão Emissor:</w:t>
            </w:r>
          </w:p>
        </w:tc>
        <w:tc>
          <w:tcPr>
            <w:tcW w:w="141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99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Validade:</w:t>
            </w:r>
          </w:p>
        </w:tc>
        <w:tc>
          <w:tcPr>
            <w:tcW w:w="1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</w:tr>
      <w:tr>
        <w:trPr>
          <w:trHeight w:val="510" w:hRule="atLeast"/>
        </w:trPr>
        <w:tc>
          <w:tcPr>
            <w:tcW w:w="14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É ocupante primitivo: </w:t>
            </w:r>
          </w:p>
        </w:tc>
        <w:tc>
          <w:tcPr>
            <w:tcW w:w="12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X  ] S  [   ] N</w:t>
            </w:r>
          </w:p>
        </w:tc>
        <w:tc>
          <w:tcPr>
            <w:tcW w:w="2114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Data da Ocupação Originaria: </w:t>
            </w:r>
          </w:p>
        </w:tc>
        <w:tc>
          <w:tcPr>
            <w:tcW w:w="1989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26/01/1991</w:t>
            </w:r>
          </w:p>
        </w:tc>
        <w:tc>
          <w:tcPr>
            <w:tcW w:w="15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Data da Ocupação Atual:</w:t>
            </w:r>
          </w:p>
        </w:tc>
        <w:tc>
          <w:tcPr>
            <w:tcW w:w="18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color w:val="EE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EE0000"/>
                <w:kern w:val="0"/>
                <w:sz w:val="18"/>
                <w:szCs w:val="18"/>
                <w:lang w:val="pt-BR" w:eastAsia="pt-BR" w:bidi="ar-SA"/>
              </w:rPr>
              <w:t>04/09/2026</w:t>
            </w:r>
          </w:p>
        </w:tc>
      </w:tr>
      <w:tr>
        <w:trPr>
          <w:trHeight w:val="510" w:hRule="atLeast"/>
        </w:trPr>
        <w:tc>
          <w:tcPr>
            <w:tcW w:w="3389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Nome do Transmitente ou beneficiário:</w:t>
            </w:r>
          </w:p>
        </w:tc>
        <w:tc>
          <w:tcPr>
            <w:tcW w:w="6812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Example da silva</w:t>
            </w:r>
          </w:p>
        </w:tc>
      </w:tr>
      <w:tr>
        <w:trPr>
          <w:trHeight w:val="510" w:hRule="atLeast"/>
        </w:trPr>
        <w:tc>
          <w:tcPr>
            <w:tcW w:w="126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CPF:</w:t>
            </w:r>
          </w:p>
        </w:tc>
        <w:tc>
          <w:tcPr>
            <w:tcW w:w="8936" w:type="dxa"/>
            <w:gridSpan w:val="2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222.222.222-22</w:t>
            </w:r>
          </w:p>
        </w:tc>
      </w:tr>
      <w:tr>
        <w:trPr>
          <w:trHeight w:val="510" w:hRule="atLeast"/>
        </w:trPr>
        <w:tc>
          <w:tcPr>
            <w:tcW w:w="14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Está em RB ?</w:t>
            </w:r>
          </w:p>
        </w:tc>
        <w:tc>
          <w:tcPr>
            <w:tcW w:w="128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  ] S  [ x  ] N</w:t>
            </w:r>
          </w:p>
        </w:tc>
        <w:tc>
          <w:tcPr>
            <w:tcW w:w="2114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EE0000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Ocupa o imóvel de forma  mansa e pacífica? </w:t>
            </w:r>
          </w:p>
        </w:tc>
        <w:tc>
          <w:tcPr>
            <w:tcW w:w="128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x  ] S  [   ] N</w:t>
            </w:r>
          </w:p>
        </w:tc>
        <w:tc>
          <w:tcPr>
            <w:tcW w:w="126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Forma de acesso: </w:t>
            </w:r>
          </w:p>
        </w:tc>
        <w:tc>
          <w:tcPr>
            <w:tcW w:w="28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[ x  ] S  [   ] N Terrestre </w:t>
            </w:r>
          </w:p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Arial" w:hAnsi="Arial" w:eastAsia="Arial" w:cs="Arial"/>
                <w:color w:val="EE0000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[   ] S  [   ] N Fluvial  </w:t>
            </w:r>
          </w:p>
        </w:tc>
      </w:tr>
      <w:tr>
        <w:trPr>
          <w:trHeight w:val="510" w:hRule="atLeast"/>
        </w:trPr>
        <w:tc>
          <w:tcPr>
            <w:tcW w:w="226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Área do estabelecimento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(ha)</w:t>
            </w:r>
          </w:p>
        </w:tc>
        <w:tc>
          <w:tcPr>
            <w:tcW w:w="2540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156,6128 ha</w:t>
            </w:r>
          </w:p>
        </w:tc>
        <w:tc>
          <w:tcPr>
            <w:tcW w:w="226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Área do imóvel principal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(ha)</w:t>
            </w:r>
          </w:p>
        </w:tc>
        <w:tc>
          <w:tcPr>
            <w:tcW w:w="31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156,6128 ha</w:t>
            </w:r>
          </w:p>
        </w:tc>
      </w:tr>
      <w:tr>
        <w:trPr>
          <w:trHeight w:val="510" w:hRule="atLeast"/>
        </w:trPr>
        <w:tc>
          <w:tcPr>
            <w:tcW w:w="11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 </w:t>
            </w: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Endereço </w:t>
            </w:r>
          </w:p>
        </w:tc>
        <w:tc>
          <w:tcPr>
            <w:tcW w:w="9083" w:type="dxa"/>
            <w:gridSpan w:val="3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FAZ. Coqueiro – LOTE 415</w:t>
            </w:r>
          </w:p>
        </w:tc>
      </w:tr>
      <w:tr>
        <w:trPr>
          <w:trHeight w:val="510" w:hRule="atLeast"/>
        </w:trPr>
        <w:tc>
          <w:tcPr>
            <w:tcW w:w="183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Complemento </w:t>
            </w:r>
          </w:p>
        </w:tc>
        <w:tc>
          <w:tcPr>
            <w:tcW w:w="8370" w:type="dxa"/>
            <w:gridSpan w:val="2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Zona rural</w:t>
            </w:r>
          </w:p>
        </w:tc>
      </w:tr>
      <w:tr>
        <w:trPr>
          <w:trHeight w:val="510" w:hRule="atLeast"/>
        </w:trPr>
        <w:tc>
          <w:tcPr>
            <w:tcW w:w="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CEP</w:t>
            </w:r>
          </w:p>
        </w:tc>
        <w:tc>
          <w:tcPr>
            <w:tcW w:w="2259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22222-222</w:t>
            </w:r>
          </w:p>
        </w:tc>
        <w:tc>
          <w:tcPr>
            <w:tcW w:w="156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Grupo</w:t>
            </w:r>
          </w:p>
        </w:tc>
        <w:tc>
          <w:tcPr>
            <w:tcW w:w="5675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PA.MACIFE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00"/>
        <w:gridCol w:w="191"/>
        <w:gridCol w:w="1678"/>
        <w:gridCol w:w="873"/>
        <w:gridCol w:w="418"/>
        <w:gridCol w:w="283"/>
        <w:gridCol w:w="150"/>
        <w:gridCol w:w="983"/>
        <w:gridCol w:w="715"/>
        <w:gridCol w:w="1709"/>
        <w:gridCol w:w="561"/>
        <w:gridCol w:w="290"/>
        <w:gridCol w:w="850"/>
      </w:tblGrid>
      <w:tr>
        <w:trPr>
          <w:trHeight w:val="340" w:hRule="atLeast"/>
        </w:trPr>
        <w:tc>
          <w:tcPr>
            <w:tcW w:w="10201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18"/>
                <w:szCs w:val="18"/>
                <w:lang w:val="pt-BR" w:eastAsia="pt-BR" w:bidi="ar-SA"/>
              </w:rPr>
              <w:t>Coordenadas Geográficas (decimais)</w:t>
            </w:r>
          </w:p>
        </w:tc>
      </w:tr>
      <w:tr>
        <w:trPr>
          <w:trHeight w:val="510" w:hRule="atLeast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Latitude principal</w:t>
            </w:r>
          </w:p>
        </w:tc>
        <w:tc>
          <w:tcPr>
            <w:tcW w:w="344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Longitude principal</w:t>
            </w:r>
          </w:p>
        </w:tc>
        <w:tc>
          <w:tcPr>
            <w:tcW w:w="412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</w:tr>
      <w:tr>
        <w:trPr>
          <w:trHeight w:val="510" w:hRule="atLeast"/>
        </w:trPr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Local</w:t>
            </w:r>
          </w:p>
        </w:tc>
        <w:tc>
          <w:tcPr>
            <w:tcW w:w="8701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</w:tr>
      <w:tr>
        <w:trPr>
          <w:trHeight w:val="510" w:hRule="atLeast"/>
        </w:trPr>
        <w:tc>
          <w:tcPr>
            <w:tcW w:w="906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Exerce Cargo, Emprego Ou Função Pública Remunerada No Território Nacional? </w:t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 ] S   [ X ] N</w:t>
            </w:r>
          </w:p>
        </w:tc>
      </w:tr>
      <w:tr>
        <w:trPr>
          <w:trHeight w:val="510" w:hRule="atLeast"/>
        </w:trPr>
        <w:tc>
          <w:tcPr>
            <w:tcW w:w="16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pt-BR" w:eastAsia="pt-BR" w:bidi="ar-SA"/>
              </w:rPr>
              <w:t>Cargo/Instituição</w:t>
            </w:r>
          </w:p>
        </w:tc>
        <w:tc>
          <w:tcPr>
            <w:tcW w:w="8510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</w:tr>
      <w:tr>
        <w:trPr>
          <w:trHeight w:val="510" w:hRule="atLeast"/>
        </w:trPr>
        <w:tc>
          <w:tcPr>
            <w:tcW w:w="906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Presta Serviço De Interesse Comunitário À Comunidade Rural Ou À Vizinhança Da Área Objeto Do Projeto De Assentamento? </w:t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 ] S   [ X ] N</w:t>
            </w:r>
          </w:p>
        </w:tc>
      </w:tr>
      <w:tr>
        <w:trPr>
          <w:trHeight w:val="510" w:hRule="atLeast"/>
        </w:trPr>
        <w:tc>
          <w:tcPr>
            <w:tcW w:w="906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Já Foi Beneficiário (A) Do Programa Nacional De Reforma Agrária - Pnra, De Regularização Fundiária Ou De Crédito Fundiário? </w:t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 ] S   [ X ] N</w:t>
            </w:r>
          </w:p>
        </w:tc>
      </w:tr>
      <w:tr>
        <w:trPr>
          <w:trHeight w:val="510" w:hRule="atLeast"/>
        </w:trPr>
        <w:tc>
          <w:tcPr>
            <w:tcW w:w="906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É Proprietário, Cotista Ou Acionista De Sociedade Empresária Em Atividade? </w:t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 ] S   [X  ] N</w:t>
            </w:r>
          </w:p>
        </w:tc>
      </w:tr>
      <w:tr>
        <w:trPr>
          <w:trHeight w:val="510" w:hRule="atLeast"/>
        </w:trPr>
        <w:tc>
          <w:tcPr>
            <w:tcW w:w="906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É Proprietário (A) De Outro Imóvel Rural Dentro Do Território Nacional? </w:t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 ] S   [ X ] N</w:t>
            </w:r>
          </w:p>
        </w:tc>
      </w:tr>
      <w:tr>
        <w:trPr>
          <w:trHeight w:val="510" w:hRule="atLeast"/>
        </w:trPr>
        <w:tc>
          <w:tcPr>
            <w:tcW w:w="906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Calibri" w:cs="Arial" w:ascii="Arial" w:hAnsi="Arial"/>
                <w:kern w:val="0"/>
                <w:sz w:val="18"/>
                <w:szCs w:val="18"/>
                <w:lang w:val="pt-BR" w:eastAsia="pt-BR" w:bidi="ar-SA"/>
              </w:rPr>
              <w:t>Aufere Renda Familiar Proveniente De Atividade Não Agrária Superior A Três Salários-Mínimos Mensais Ou Superior A Um Salário-Mínimo Per Capita?</w:t>
            </w:r>
          </w:p>
        </w:tc>
        <w:tc>
          <w:tcPr>
            <w:tcW w:w="11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 ] S   [ X ] N</w:t>
            </w:r>
          </w:p>
        </w:tc>
      </w:tr>
      <w:tr>
        <w:trPr>
          <w:trHeight w:val="340" w:hRule="atLeast"/>
        </w:trPr>
        <w:tc>
          <w:tcPr>
            <w:tcW w:w="10201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18"/>
                <w:szCs w:val="18"/>
                <w:lang w:val="pt-BR" w:eastAsia="pt-BR" w:bidi="ar-SA"/>
              </w:rPr>
              <w:t xml:space="preserve">Atividades produtivas da UFPA (Produção agrícola, não agrícolas e serviços) </w:t>
            </w:r>
          </w:p>
        </w:tc>
      </w:tr>
      <w:tr>
        <w:trPr>
          <w:trHeight w:val="510" w:hRule="atLeast"/>
        </w:trPr>
        <w:tc>
          <w:tcPr>
            <w:tcW w:w="46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Atividade</w:t>
            </w:r>
          </w:p>
        </w:tc>
        <w:tc>
          <w:tcPr>
            <w:tcW w:w="213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Produção anual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Unidade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Atividade principal</w:t>
            </w:r>
          </w:p>
        </w:tc>
      </w:tr>
      <w:tr>
        <w:trPr>
          <w:trHeight w:val="454" w:hRule="atLeast"/>
        </w:trPr>
        <w:tc>
          <w:tcPr>
            <w:tcW w:w="46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Pecuária Corte </w:t>
            </w:r>
          </w:p>
        </w:tc>
        <w:tc>
          <w:tcPr>
            <w:tcW w:w="213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16,780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45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[ </w:t>
            </w: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 xml:space="preserve"> x </w:t>
            </w: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] Sim   [   ] Não</w:t>
            </w:r>
          </w:p>
        </w:tc>
      </w:tr>
      <w:tr>
        <w:trPr>
          <w:trHeight w:val="454" w:hRule="atLeast"/>
        </w:trPr>
        <w:tc>
          <w:tcPr>
            <w:tcW w:w="46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213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  ] Sim   [   ] Não</w:t>
            </w:r>
          </w:p>
        </w:tc>
      </w:tr>
      <w:tr>
        <w:trPr>
          <w:trHeight w:val="454" w:hRule="atLeast"/>
        </w:trPr>
        <w:tc>
          <w:tcPr>
            <w:tcW w:w="46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213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  ] Sim   [   ] Não</w:t>
            </w:r>
          </w:p>
        </w:tc>
      </w:tr>
      <w:tr>
        <w:trPr>
          <w:trHeight w:val="454" w:hRule="atLeast"/>
        </w:trPr>
        <w:tc>
          <w:tcPr>
            <w:tcW w:w="46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213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  ] Sim   [   ] Não</w:t>
            </w:r>
          </w:p>
        </w:tc>
      </w:tr>
      <w:tr>
        <w:trPr>
          <w:trHeight w:val="454" w:hRule="atLeast"/>
        </w:trPr>
        <w:tc>
          <w:tcPr>
            <w:tcW w:w="46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213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  ] Sim   [   ] Não</w:t>
            </w:r>
          </w:p>
        </w:tc>
      </w:tr>
      <w:tr>
        <w:trPr>
          <w:trHeight w:val="454" w:hRule="atLeast"/>
        </w:trPr>
        <w:tc>
          <w:tcPr>
            <w:tcW w:w="46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213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  ] Sim   [   ] Não</w:t>
            </w:r>
          </w:p>
        </w:tc>
      </w:tr>
      <w:tr>
        <w:trPr>
          <w:trHeight w:val="454" w:hRule="atLeast"/>
        </w:trPr>
        <w:tc>
          <w:tcPr>
            <w:tcW w:w="46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213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  ] Sim   [   ] Não</w:t>
            </w:r>
          </w:p>
        </w:tc>
      </w:tr>
      <w:tr>
        <w:trPr>
          <w:trHeight w:val="454" w:hRule="atLeast"/>
        </w:trPr>
        <w:tc>
          <w:tcPr>
            <w:tcW w:w="46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213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[   ] Sim   [   ] Não</w:t>
            </w:r>
          </w:p>
        </w:tc>
      </w:tr>
      <w:tr>
        <w:trPr>
          <w:trHeight w:val="397" w:hRule="atLeast"/>
        </w:trPr>
        <w:tc>
          <w:tcPr>
            <w:tcW w:w="10201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18"/>
                <w:szCs w:val="18"/>
                <w:lang w:val="pt-BR" w:eastAsia="pt-BR" w:bidi="ar-SA"/>
              </w:rPr>
              <w:t>Diversos</w:t>
            </w:r>
          </w:p>
        </w:tc>
      </w:tr>
      <w:tr>
        <w:trPr>
          <w:trHeight w:val="510" w:hRule="atLeast"/>
        </w:trPr>
        <w:tc>
          <w:tcPr>
            <w:tcW w:w="5093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Meios de comunicação</w:t>
            </w:r>
          </w:p>
        </w:tc>
        <w:tc>
          <w:tcPr>
            <w:tcW w:w="51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Saneamento rural</w:t>
            </w:r>
          </w:p>
        </w:tc>
      </w:tr>
      <w:tr>
        <w:trPr>
          <w:trHeight w:val="510" w:hRule="atLeast"/>
        </w:trPr>
        <w:tc>
          <w:tcPr>
            <w:tcW w:w="33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Rádio 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xS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</w:t>
            </w:r>
          </w:p>
        </w:tc>
        <w:tc>
          <w:tcPr>
            <w:tcW w:w="34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Água para consumo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xS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</w:t>
            </w:r>
          </w:p>
        </w:tc>
      </w:tr>
      <w:tr>
        <w:trPr>
          <w:trHeight w:val="510" w:hRule="atLeast"/>
        </w:trPr>
        <w:tc>
          <w:tcPr>
            <w:tcW w:w="33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Televisão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xS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</w:t>
            </w:r>
          </w:p>
        </w:tc>
        <w:tc>
          <w:tcPr>
            <w:tcW w:w="34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Água para consumo tratada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xN</w:t>
            </w:r>
          </w:p>
        </w:tc>
      </w:tr>
      <w:tr>
        <w:trPr>
          <w:trHeight w:val="510" w:hRule="atLeast"/>
        </w:trPr>
        <w:tc>
          <w:tcPr>
            <w:tcW w:w="33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Celular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xS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</w:t>
            </w:r>
          </w:p>
        </w:tc>
        <w:tc>
          <w:tcPr>
            <w:tcW w:w="34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Água para produção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xS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</w:t>
            </w:r>
          </w:p>
        </w:tc>
      </w:tr>
      <w:tr>
        <w:trPr>
          <w:trHeight w:val="510" w:hRule="atLeast"/>
        </w:trPr>
        <w:tc>
          <w:tcPr>
            <w:tcW w:w="33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Internet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xS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</w:t>
            </w:r>
          </w:p>
        </w:tc>
        <w:tc>
          <w:tcPr>
            <w:tcW w:w="34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Captação de água da chuva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xN</w:t>
            </w:r>
          </w:p>
        </w:tc>
      </w:tr>
      <w:tr>
        <w:trPr>
          <w:trHeight w:val="510" w:hRule="atLeast"/>
        </w:trPr>
        <w:tc>
          <w:tcPr>
            <w:tcW w:w="33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Redes Sociais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xS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</w:t>
            </w:r>
          </w:p>
        </w:tc>
        <w:tc>
          <w:tcPr>
            <w:tcW w:w="34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Esgoto tratado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xN</w:t>
            </w:r>
          </w:p>
        </w:tc>
      </w:tr>
      <w:tr>
        <w:trPr>
          <w:trHeight w:val="510" w:hRule="atLeast"/>
        </w:trPr>
        <w:tc>
          <w:tcPr>
            <w:tcW w:w="33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Outros__________________________</w:t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xS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</w:t>
            </w:r>
          </w:p>
        </w:tc>
        <w:tc>
          <w:tcPr>
            <w:tcW w:w="34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Fontes protegidas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xS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</w:t>
            </w:r>
          </w:p>
        </w:tc>
      </w:tr>
    </w:tbl>
    <w:p>
      <w:pPr>
        <w:pStyle w:val="Normal"/>
        <w:widowControl w:val="false"/>
        <w:pBdr/>
        <w:spacing w:lineRule="auto" w:line="276" w:before="0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widowControl w:val="false"/>
        <w:pBdr/>
        <w:spacing w:lineRule="auto" w:line="276" w:before="0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tbl>
      <w:tblPr>
        <w:tblW w:w="1021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807"/>
        <w:gridCol w:w="1709"/>
        <w:gridCol w:w="1699"/>
      </w:tblGrid>
      <w:tr>
        <w:trPr/>
        <w:tc>
          <w:tcPr>
            <w:tcW w:w="1021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pt-BR" w:eastAsia="pt-BR" w:bidi="ar-SA"/>
              </w:rPr>
              <w:t>Patrimônio</w:t>
            </w:r>
          </w:p>
        </w:tc>
      </w:tr>
      <w:tr>
        <w:trPr>
          <w:trHeight w:val="339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pt-BR" w:eastAsia="pt-BR" w:bidi="ar-SA"/>
              </w:rPr>
              <w:t>Descrição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pt-BR" w:eastAsia="pt-BR" w:bidi="ar-SA"/>
              </w:rPr>
              <w:t>Quantidade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pt-BR" w:eastAsia="pt-BR" w:bidi="ar-SA"/>
              </w:rPr>
              <w:t>Unid.</w:t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Quantidade de máquinas agrícolas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20"/>
                <w:szCs w:val="20"/>
                <w:lang w:val="pt-BR" w:eastAsia="pt-BR" w:bidi="ar-SA"/>
              </w:rPr>
              <w:t>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Quantidade de implemento agrícolas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20"/>
                <w:szCs w:val="20"/>
                <w:lang w:val="pt-BR" w:eastAsia="pt-BR" w:bidi="ar-SA"/>
              </w:rPr>
              <w:t>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Quantidade de veículos de passeio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20"/>
                <w:szCs w:val="20"/>
                <w:lang w:val="pt-BR" w:eastAsia="pt-BR" w:bidi="ar-SA"/>
              </w:rPr>
              <w:t>2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20"/>
                <w:szCs w:val="20"/>
                <w:lang w:val="pt-BR" w:eastAsia="pt-BR" w:bidi="ar-SA"/>
              </w:rPr>
              <w:t>Moto/carro</w:t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Quantidade de construções rurais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20"/>
                <w:szCs w:val="20"/>
                <w:lang w:val="pt-BR" w:eastAsia="pt-BR" w:bidi="ar-SA"/>
              </w:rPr>
              <w:t>1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Quantidade de motores elétricos (não pertencente às máquinas)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20"/>
                <w:szCs w:val="20"/>
                <w:lang w:val="pt-BR" w:eastAsia="pt-BR" w:bidi="ar-SA"/>
              </w:rPr>
              <w:t>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Quantidade de conjuntos de irrigação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20"/>
                <w:szCs w:val="20"/>
                <w:lang w:val="pt-BR" w:eastAsia="pt-BR" w:bidi="ar-SA"/>
              </w:rPr>
              <w:t>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Quantidade de animais de trabalho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20"/>
                <w:szCs w:val="20"/>
                <w:lang w:val="pt-BR" w:eastAsia="pt-BR" w:bidi="ar-SA"/>
              </w:rPr>
              <w:t>2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Quantidade de veículos / maquinário de tração animal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20"/>
                <w:szCs w:val="20"/>
                <w:lang w:val="pt-BR" w:eastAsia="pt-BR" w:bidi="ar-SA"/>
              </w:rPr>
              <w:t>4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20"/>
                <w:szCs w:val="20"/>
                <w:lang w:val="pt-BR" w:eastAsia="pt-BR" w:bidi="ar-SA"/>
              </w:rPr>
              <w:t>Carro/m/cavalo</w:t>
            </w:r>
          </w:p>
        </w:tc>
      </w:tr>
      <w:tr>
        <w:trPr>
          <w:trHeight w:val="318" w:hRule="atLeast"/>
        </w:trPr>
        <w:tc>
          <w:tcPr>
            <w:tcW w:w="1021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Quantidade de cabeças no plantel</w:t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1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 xml:space="preserve">Bovinos 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45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pt-BR" w:eastAsia="pt-BR" w:bidi="ar-SA"/>
              </w:rPr>
              <w:t>cabeças</w:t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1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Ovinos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pt-BR" w:eastAsia="pt-BR" w:bidi="ar-SA"/>
              </w:rPr>
              <w:t>cabeças</w:t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1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Caprinos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pt-BR" w:eastAsia="pt-BR" w:bidi="ar-SA"/>
              </w:rPr>
              <w:t>cabeças</w:t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1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Suínos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2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pt-BR" w:eastAsia="pt-BR" w:bidi="ar-SA"/>
              </w:rPr>
              <w:t>cabeças</w:t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1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Aves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20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pt-BR" w:eastAsia="pt-BR" w:bidi="ar-SA"/>
              </w:rPr>
              <w:t>cabeças</w:t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1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Bubalinos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pt-BR" w:eastAsia="pt-BR" w:bidi="ar-SA"/>
              </w:rPr>
              <w:t>cabeças</w:t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1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 xml:space="preserve">Equinos, muares e asininos 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2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pt-BR" w:eastAsia="pt-BR" w:bidi="ar-SA"/>
              </w:rPr>
              <w:t>cabeças</w:t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1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 xml:space="preserve">Colmeias 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1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Pequenos animais (outros)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2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318" w:hRule="atLeast"/>
        </w:trPr>
        <w:tc>
          <w:tcPr>
            <w:tcW w:w="1021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Área destinada a:</w:t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1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Pastagens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 xml:space="preserve">48 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ha</w:t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1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 xml:space="preserve">Culturas </w:t>
            </w:r>
            <w:r>
              <w:rPr>
                <w:rFonts w:eastAsia="Arial" w:cs="Arial" w:ascii="Arial" w:hAnsi="Arial"/>
                <w:kern w:val="0"/>
                <w:sz w:val="20"/>
                <w:szCs w:val="20"/>
                <w:lang w:val="pt-BR" w:eastAsia="pt-BR" w:bidi="ar-SA"/>
              </w:rPr>
              <w:t>temporárias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1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Culturas permanentes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 xml:space="preserve">48 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ha</w:t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1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Lâmina d’água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800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 xml:space="preserve">Metros </w:t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1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 xml:space="preserve">Extrativismo 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1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t-BR" w:eastAsia="pt-BR" w:bidi="ar-SA"/>
              </w:rPr>
              <w:t>Reserva Legal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108.6128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1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pt-BR" w:eastAsia="pt-BR" w:bidi="ar-SA"/>
              </w:rPr>
              <w:t>Área de Preservação Permanente - APP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108,6128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318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1"/>
                <w:numId w:val="3"/>
              </w:numPr>
              <w:pBdr/>
              <w:spacing w:lineRule="auto" w:line="360" w:before="0" w:after="0"/>
              <w:ind w:hanging="459" w:start="459"/>
              <w:jc w:val="star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pt-BR" w:eastAsia="pt-BR" w:bidi="ar-SA"/>
              </w:rPr>
              <w:t xml:space="preserve">Outros </w:t>
            </w:r>
          </w:p>
        </w:tc>
        <w:tc>
          <w:tcPr>
            <w:tcW w:w="1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0</w:t>
            </w:r>
          </w:p>
        </w:tc>
        <w:tc>
          <w:tcPr>
            <w:tcW w:w="1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340" w:hRule="atLeast"/>
        </w:trPr>
        <w:tc>
          <w:tcPr>
            <w:tcW w:w="1021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bookmarkStart w:id="0" w:name="_heading=h.gjdgxs"/>
            <w:bookmarkEnd w:id="0"/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Recursos disponíveis para produção, beneficiamento e comercialização da UFPA.</w:t>
            </w:r>
          </w:p>
        </w:tc>
      </w:tr>
      <w:tr>
        <w:trPr>
          <w:trHeight w:val="357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Recursos disponíveis</w:t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Tipo: Produção, beneficiamento ou comercialização</w:t>
            </w:r>
          </w:p>
        </w:tc>
      </w:tr>
      <w:tr>
        <w:trPr>
          <w:trHeight w:val="349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349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349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349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349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349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349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349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349" w:hRule="atLeast"/>
        </w:trPr>
        <w:tc>
          <w:tcPr>
            <w:tcW w:w="1021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Participação em atividades coletivas sociais, políticas, culturais, produtivas e econômicas.</w:t>
            </w:r>
          </w:p>
        </w:tc>
      </w:tr>
      <w:tr>
        <w:trPr>
          <w:trHeight w:val="349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Atividade Coletiva</w:t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  <w:t>Área: Social, política, cultural, produtiva ou econômica.</w:t>
            </w:r>
          </w:p>
        </w:tc>
      </w:tr>
      <w:tr>
        <w:trPr>
          <w:trHeight w:val="349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349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349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349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349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</w:tr>
      <w:tr>
        <w:trPr>
          <w:trHeight w:val="349" w:hRule="atLeast"/>
        </w:trPr>
        <w:tc>
          <w:tcPr>
            <w:tcW w:w="6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0"/>
                <w:szCs w:val="20"/>
                <w:lang w:val="pt-BR" w:eastAsia="pt-BR" w:bidi="ar-SA"/>
              </w:rPr>
            </w:r>
          </w:p>
        </w:tc>
      </w:tr>
    </w:tbl>
    <w:p>
      <w:pPr>
        <w:pStyle w:val="Normal"/>
        <w:widowControl w:val="false"/>
        <w:pBdr/>
        <w:spacing w:lineRule="auto" w:line="276" w:before="0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tbl>
      <w:tblPr>
        <w:tblW w:w="102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00"/>
        <w:gridCol w:w="8401"/>
      </w:tblGrid>
      <w:tr>
        <w:trPr>
          <w:trHeight w:val="397" w:hRule="atLeast"/>
        </w:trPr>
        <w:tc>
          <w:tcPr>
            <w:tcW w:w="102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18"/>
                <w:szCs w:val="18"/>
                <w:lang w:val="pt-BR" w:eastAsia="pt-BR" w:bidi="ar-SA"/>
              </w:rPr>
              <w:t xml:space="preserve">Ações Potenciais </w:t>
            </w:r>
          </w:p>
        </w:tc>
      </w:tr>
      <w:tr>
        <w:trPr>
          <w:trHeight w:val="1077" w:hRule="atLeast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Eixo Produtivo</w:t>
            </w:r>
          </w:p>
        </w:tc>
        <w:tc>
          <w:tcPr>
            <w:tcW w:w="8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1077" w:hRule="atLeast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Eixo Social</w:t>
            </w:r>
          </w:p>
        </w:tc>
        <w:tc>
          <w:tcPr>
            <w:tcW w:w="8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1077" w:hRule="atLeast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Eixo Ambiental</w:t>
            </w:r>
          </w:p>
        </w:tc>
        <w:tc>
          <w:tcPr>
            <w:tcW w:w="8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</w:tr>
      <w:tr>
        <w:trPr>
          <w:trHeight w:val="1077" w:hRule="atLeast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Eixo Fundiário</w:t>
            </w:r>
          </w:p>
        </w:tc>
        <w:tc>
          <w:tcPr>
            <w:tcW w:w="8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03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9"/>
        <w:gridCol w:w="375"/>
        <w:gridCol w:w="121"/>
        <w:gridCol w:w="510"/>
        <w:gridCol w:w="344"/>
        <w:gridCol w:w="31"/>
        <w:gridCol w:w="689"/>
        <w:gridCol w:w="705"/>
        <w:gridCol w:w="134"/>
        <w:gridCol w:w="422"/>
        <w:gridCol w:w="705"/>
        <w:gridCol w:w="149"/>
        <w:gridCol w:w="1135"/>
        <w:gridCol w:w="142"/>
        <w:gridCol w:w="141"/>
        <w:gridCol w:w="426"/>
        <w:gridCol w:w="566"/>
        <w:gridCol w:w="1275"/>
        <w:gridCol w:w="1806"/>
      </w:tblGrid>
      <w:tr>
        <w:trPr>
          <w:trHeight w:val="224" w:hRule="atLeast"/>
        </w:trPr>
        <w:tc>
          <w:tcPr>
            <w:tcW w:w="10305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pageBreakBefore/>
              <w:widowControl/>
              <w:numPr>
                <w:ilvl w:val="0"/>
                <w:numId w:val="2"/>
              </w:numPr>
              <w:pBdr/>
              <w:spacing w:lineRule="auto" w:line="259" w:before="0" w:after="160"/>
              <w:ind w:hanging="171" w:start="171"/>
              <w:jc w:val="start"/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Integrantes</w:t>
            </w:r>
          </w:p>
        </w:tc>
      </w:tr>
      <w:tr>
        <w:trPr>
          <w:trHeight w:val="454" w:hRule="atLeast"/>
        </w:trPr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CPF</w:t>
            </w:r>
          </w:p>
        </w:tc>
        <w:tc>
          <w:tcPr>
            <w:tcW w:w="418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222.222.222-22</w:t>
            </w:r>
          </w:p>
        </w:tc>
        <w:tc>
          <w:tcPr>
            <w:tcW w:w="18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NIS/CAD ÚNICO</w:t>
            </w:r>
          </w:p>
        </w:tc>
        <w:tc>
          <w:tcPr>
            <w:tcW w:w="36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567" w:hRule="atLeast"/>
        </w:trPr>
        <w:tc>
          <w:tcPr>
            <w:tcW w:w="10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Nome </w:t>
            </w:r>
          </w:p>
        </w:tc>
        <w:tc>
          <w:tcPr>
            <w:tcW w:w="9301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Example da silva</w:t>
            </w:r>
          </w:p>
        </w:tc>
      </w:tr>
      <w:tr>
        <w:trPr>
          <w:trHeight w:val="503" w:hRule="atLeast"/>
        </w:trPr>
        <w:tc>
          <w:tcPr>
            <w:tcW w:w="11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Apelido </w:t>
            </w:r>
          </w:p>
        </w:tc>
        <w:tc>
          <w:tcPr>
            <w:tcW w:w="368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Biongo</w:t>
            </w:r>
          </w:p>
        </w:tc>
        <w:tc>
          <w:tcPr>
            <w:tcW w:w="12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sexo</w:t>
            </w:r>
          </w:p>
        </w:tc>
        <w:tc>
          <w:tcPr>
            <w:tcW w:w="421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Masculino</w:t>
            </w:r>
          </w:p>
        </w:tc>
      </w:tr>
      <w:tr>
        <w:trPr>
          <w:trHeight w:val="503" w:hRule="atLeast"/>
        </w:trPr>
        <w:tc>
          <w:tcPr>
            <w:tcW w:w="16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Estado Civil</w:t>
            </w:r>
          </w:p>
        </w:tc>
        <w:tc>
          <w:tcPr>
            <w:tcW w:w="317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Casado</w:t>
            </w:r>
          </w:p>
        </w:tc>
        <w:tc>
          <w:tcPr>
            <w:tcW w:w="18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  <w:shd w:fill="00FF00" w:val="clear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Regime de Bens</w:t>
            </w:r>
          </w:p>
        </w:tc>
        <w:tc>
          <w:tcPr>
            <w:tcW w:w="36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  <w:shd w:fill="00FF00" w:val="clear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shd w:fill="00FF00" w:val="clear"/>
                <w:lang w:val="pt-BR" w:eastAsia="pt-BR" w:bidi="ar-SA"/>
              </w:rPr>
              <w:t xml:space="preserve">Comunhão de bens </w:t>
            </w:r>
          </w:p>
        </w:tc>
      </w:tr>
      <w:tr>
        <w:trPr>
          <w:trHeight w:val="503" w:hRule="atLeast"/>
        </w:trPr>
        <w:tc>
          <w:tcPr>
            <w:tcW w:w="197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Data do Casamento</w:t>
            </w:r>
          </w:p>
        </w:tc>
        <w:tc>
          <w:tcPr>
            <w:tcW w:w="28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30/07/2001</w:t>
            </w:r>
          </w:p>
        </w:tc>
        <w:tc>
          <w:tcPr>
            <w:tcW w:w="18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Data de nascimento</w:t>
            </w:r>
          </w:p>
        </w:tc>
        <w:tc>
          <w:tcPr>
            <w:tcW w:w="36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503" w:hRule="atLeast"/>
        </w:trPr>
        <w:tc>
          <w:tcPr>
            <w:tcW w:w="353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Carteira de identidade/órgão expedidor</w:t>
            </w:r>
          </w:p>
        </w:tc>
        <w:tc>
          <w:tcPr>
            <w:tcW w:w="3686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SSP/MT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Escolaridade </w:t>
            </w:r>
          </w:p>
        </w:tc>
        <w:tc>
          <w:tcPr>
            <w:tcW w:w="1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 xml:space="preserve">5 Ano </w:t>
            </w:r>
          </w:p>
        </w:tc>
      </w:tr>
      <w:tr>
        <w:trPr>
          <w:trHeight w:val="503" w:hRule="atLeast"/>
        </w:trPr>
        <w:tc>
          <w:tcPr>
            <w:tcW w:w="16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Nome da mãe</w:t>
            </w:r>
          </w:p>
        </w:tc>
        <w:tc>
          <w:tcPr>
            <w:tcW w:w="8670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Exampla da silva</w:t>
            </w:r>
          </w:p>
        </w:tc>
      </w:tr>
      <w:tr>
        <w:trPr>
          <w:trHeight w:val="503" w:hRule="atLeast"/>
        </w:trPr>
        <w:tc>
          <w:tcPr>
            <w:tcW w:w="16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Nome do pai</w:t>
            </w:r>
          </w:p>
        </w:tc>
        <w:tc>
          <w:tcPr>
            <w:tcW w:w="8670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Exemplar da silva</w:t>
            </w:r>
          </w:p>
        </w:tc>
      </w:tr>
      <w:tr>
        <w:trPr>
          <w:trHeight w:val="503" w:hRule="atLeast"/>
        </w:trPr>
        <w:tc>
          <w:tcPr>
            <w:tcW w:w="201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Classificação da pessoa</w:t>
            </w:r>
          </w:p>
        </w:tc>
        <w:tc>
          <w:tcPr>
            <w:tcW w:w="8295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 xml:space="preserve">Assentado </w:t>
            </w:r>
          </w:p>
        </w:tc>
      </w:tr>
      <w:tr>
        <w:trPr>
          <w:trHeight w:val="503" w:hRule="atLeast"/>
        </w:trPr>
        <w:tc>
          <w:tcPr>
            <w:tcW w:w="201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Telefones </w:t>
            </w:r>
          </w:p>
        </w:tc>
        <w:tc>
          <w:tcPr>
            <w:tcW w:w="280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  <w:t>(22)22222-2222</w:t>
            </w:r>
          </w:p>
        </w:tc>
        <w:tc>
          <w:tcPr>
            <w:tcW w:w="549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E-mail: </w:t>
            </w: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exampledasilva@gmail.com</w:t>
            </w:r>
          </w:p>
        </w:tc>
      </w:tr>
      <w:tr>
        <w:trPr>
          <w:trHeight w:val="503" w:hRule="atLeast"/>
        </w:trPr>
        <w:tc>
          <w:tcPr>
            <w:tcW w:w="6232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Modo preferencial para recebimento de comunicações e notificações:</w:t>
            </w:r>
          </w:p>
        </w:tc>
        <w:tc>
          <w:tcPr>
            <w:tcW w:w="407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Correio (  )    E-mail (x  )</w:t>
            </w:r>
          </w:p>
        </w:tc>
      </w:tr>
      <w:tr>
        <w:trPr>
          <w:trHeight w:val="503" w:hRule="atLeast"/>
        </w:trPr>
        <w:tc>
          <w:tcPr>
            <w:tcW w:w="201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Responsável pela UFPA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Sim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x</w:t>
            </w:r>
          </w:p>
        </w:tc>
        <w:tc>
          <w:tcPr>
            <w:tcW w:w="5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Não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2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Parentesco </w:t>
            </w:r>
          </w:p>
        </w:tc>
        <w:tc>
          <w:tcPr>
            <w:tcW w:w="435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</w:tbl>
    <w:p>
      <w:pPr>
        <w:pStyle w:val="Normal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tbl>
      <w:tblPr>
        <w:tblW w:w="103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9"/>
        <w:gridCol w:w="375"/>
        <w:gridCol w:w="121"/>
        <w:gridCol w:w="510"/>
        <w:gridCol w:w="344"/>
        <w:gridCol w:w="31"/>
        <w:gridCol w:w="689"/>
        <w:gridCol w:w="705"/>
        <w:gridCol w:w="134"/>
        <w:gridCol w:w="422"/>
        <w:gridCol w:w="705"/>
        <w:gridCol w:w="149"/>
        <w:gridCol w:w="1135"/>
        <w:gridCol w:w="142"/>
        <w:gridCol w:w="141"/>
        <w:gridCol w:w="426"/>
        <w:gridCol w:w="566"/>
        <w:gridCol w:w="1275"/>
        <w:gridCol w:w="1806"/>
      </w:tblGrid>
      <w:tr>
        <w:trPr>
          <w:trHeight w:val="224" w:hRule="atLeast"/>
        </w:trPr>
        <w:tc>
          <w:tcPr>
            <w:tcW w:w="10305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widowControl/>
              <w:numPr>
                <w:ilvl w:val="0"/>
                <w:numId w:val="17"/>
              </w:numPr>
              <w:pBdr/>
              <w:spacing w:lineRule="auto" w:line="259" w:before="0" w:after="160"/>
              <w:jc w:val="start"/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Integrantes</w:t>
            </w:r>
          </w:p>
        </w:tc>
      </w:tr>
      <w:tr>
        <w:trPr>
          <w:trHeight w:val="454" w:hRule="atLeast"/>
        </w:trPr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CPF</w:t>
            </w:r>
          </w:p>
        </w:tc>
        <w:tc>
          <w:tcPr>
            <w:tcW w:w="4185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18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NIS/CAD ÚNICO</w:t>
            </w:r>
          </w:p>
        </w:tc>
        <w:tc>
          <w:tcPr>
            <w:tcW w:w="36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567" w:hRule="atLeast"/>
        </w:trPr>
        <w:tc>
          <w:tcPr>
            <w:tcW w:w="10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Nome </w:t>
            </w:r>
          </w:p>
        </w:tc>
        <w:tc>
          <w:tcPr>
            <w:tcW w:w="9301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503" w:hRule="atLeast"/>
        </w:trPr>
        <w:tc>
          <w:tcPr>
            <w:tcW w:w="11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Apelido </w:t>
            </w:r>
          </w:p>
        </w:tc>
        <w:tc>
          <w:tcPr>
            <w:tcW w:w="3689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12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sexo</w:t>
            </w:r>
          </w:p>
        </w:tc>
        <w:tc>
          <w:tcPr>
            <w:tcW w:w="421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</w:tr>
      <w:tr>
        <w:trPr>
          <w:trHeight w:val="503" w:hRule="atLeast"/>
        </w:trPr>
        <w:tc>
          <w:tcPr>
            <w:tcW w:w="16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Estado Civil</w:t>
            </w:r>
          </w:p>
        </w:tc>
        <w:tc>
          <w:tcPr>
            <w:tcW w:w="317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18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  <w:shd w:fill="00FF00" w:val="clear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Regime de Bens</w:t>
            </w:r>
          </w:p>
        </w:tc>
        <w:tc>
          <w:tcPr>
            <w:tcW w:w="36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  <w:shd w:fill="00FF00" w:val="clear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shd w:fill="00FF00" w:val="clear"/>
                <w:lang w:val="pt-BR" w:eastAsia="pt-BR" w:bidi="ar-SA"/>
              </w:rPr>
            </w:r>
          </w:p>
        </w:tc>
      </w:tr>
      <w:tr>
        <w:trPr>
          <w:trHeight w:val="503" w:hRule="atLeast"/>
        </w:trPr>
        <w:tc>
          <w:tcPr>
            <w:tcW w:w="197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Data do Casamento</w:t>
            </w:r>
          </w:p>
        </w:tc>
        <w:tc>
          <w:tcPr>
            <w:tcW w:w="28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18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Data de nascimento</w:t>
            </w:r>
          </w:p>
        </w:tc>
        <w:tc>
          <w:tcPr>
            <w:tcW w:w="364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503" w:hRule="atLeast"/>
        </w:trPr>
        <w:tc>
          <w:tcPr>
            <w:tcW w:w="353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Carteira de identidade/órgão expedidor</w:t>
            </w:r>
          </w:p>
        </w:tc>
        <w:tc>
          <w:tcPr>
            <w:tcW w:w="3686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Escolaridade </w:t>
            </w:r>
          </w:p>
        </w:tc>
        <w:tc>
          <w:tcPr>
            <w:tcW w:w="1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503" w:hRule="atLeast"/>
        </w:trPr>
        <w:tc>
          <w:tcPr>
            <w:tcW w:w="16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Nome da mãe</w:t>
            </w:r>
          </w:p>
        </w:tc>
        <w:tc>
          <w:tcPr>
            <w:tcW w:w="8670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503" w:hRule="atLeast"/>
        </w:trPr>
        <w:tc>
          <w:tcPr>
            <w:tcW w:w="16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Nome do pai</w:t>
            </w:r>
          </w:p>
        </w:tc>
        <w:tc>
          <w:tcPr>
            <w:tcW w:w="8670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503" w:hRule="atLeast"/>
        </w:trPr>
        <w:tc>
          <w:tcPr>
            <w:tcW w:w="201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Classificação da pessoa</w:t>
            </w:r>
          </w:p>
        </w:tc>
        <w:tc>
          <w:tcPr>
            <w:tcW w:w="8295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503" w:hRule="atLeast"/>
        </w:trPr>
        <w:tc>
          <w:tcPr>
            <w:tcW w:w="201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Telefones </w:t>
            </w:r>
          </w:p>
        </w:tc>
        <w:tc>
          <w:tcPr>
            <w:tcW w:w="280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549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E-mail:</w:t>
            </w:r>
          </w:p>
        </w:tc>
      </w:tr>
      <w:tr>
        <w:trPr>
          <w:trHeight w:val="503" w:hRule="atLeast"/>
        </w:trPr>
        <w:tc>
          <w:tcPr>
            <w:tcW w:w="6232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Modo preferencial para recebimento de comunicações e notificações:</w:t>
            </w:r>
          </w:p>
        </w:tc>
        <w:tc>
          <w:tcPr>
            <w:tcW w:w="407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Correio (  )    E-mail (  )</w:t>
            </w:r>
          </w:p>
        </w:tc>
      </w:tr>
      <w:tr>
        <w:trPr>
          <w:trHeight w:val="503" w:hRule="atLeast"/>
        </w:trPr>
        <w:tc>
          <w:tcPr>
            <w:tcW w:w="201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Responsável pela UFPA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Sim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5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Não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2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Parentesco </w:t>
            </w:r>
          </w:p>
        </w:tc>
        <w:tc>
          <w:tcPr>
            <w:tcW w:w="435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</w:tbl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  <w:t>Reproduzir esta página quantas vezes forem necessários para cadastrar todos (as) os (as) integrantes da família.</w:t>
      </w:r>
    </w:p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  <w:r>
        <w:br w:type="page"/>
      </w:r>
    </w:p>
    <w:tbl>
      <w:tblPr>
        <w:tblW w:w="102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23"/>
        <w:gridCol w:w="2277"/>
        <w:gridCol w:w="1701"/>
      </w:tblGrid>
      <w:tr>
        <w:trPr>
          <w:trHeight w:val="397" w:hRule="atLeast"/>
        </w:trPr>
        <w:tc>
          <w:tcPr>
            <w:tcW w:w="1020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ListParagraph"/>
              <w:pageBreakBefore/>
              <w:widowControl/>
              <w:numPr>
                <w:ilvl w:val="0"/>
                <w:numId w:val="17"/>
              </w:numPr>
              <w:spacing w:lineRule="auto" w:line="240" w:before="0" w:after="0"/>
              <w:contextualSpacing/>
              <w:jc w:val="star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18"/>
                <w:szCs w:val="18"/>
                <w:lang w:val="pt-BR" w:eastAsia="pt-BR" w:bidi="ar-SA"/>
              </w:rPr>
              <w:t>Políticas públicas</w:t>
            </w:r>
          </w:p>
        </w:tc>
      </w:tr>
      <w:tr>
        <w:trPr>
          <w:trHeight w:val="510" w:hRule="atLeast"/>
        </w:trPr>
        <w:tc>
          <w:tcPr>
            <w:tcW w:w="6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 xml:space="preserve">Integrante </w:t>
            </w:r>
          </w:p>
        </w:tc>
        <w:tc>
          <w:tcPr>
            <w:tcW w:w="2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Política Pública Federal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  <w:t>Último ano de adesão</w:t>
            </w:r>
          </w:p>
        </w:tc>
      </w:tr>
      <w:tr>
        <w:trPr>
          <w:trHeight w:val="510" w:hRule="atLeast"/>
        </w:trPr>
        <w:tc>
          <w:tcPr>
            <w:tcW w:w="6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2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510" w:hRule="atLeast"/>
        </w:trPr>
        <w:tc>
          <w:tcPr>
            <w:tcW w:w="6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2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510" w:hRule="atLeast"/>
        </w:trPr>
        <w:tc>
          <w:tcPr>
            <w:tcW w:w="6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2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510" w:hRule="atLeast"/>
        </w:trPr>
        <w:tc>
          <w:tcPr>
            <w:tcW w:w="6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2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32"/>
                <w:szCs w:val="32"/>
              </w:rPr>
            </w:pPr>
            <w:r>
              <w:rPr>
                <w:rFonts w:eastAsia="Arial" w:cs="Arial" w:ascii="Arial" w:hAnsi="Arial"/>
                <w:color w:val="FF0000"/>
                <w:kern w:val="0"/>
                <w:sz w:val="32"/>
                <w:szCs w:val="32"/>
                <w:lang w:val="pt-BR" w:eastAsia="pt-BR" w:bidi="ar-SA"/>
              </w:rPr>
            </w:r>
          </w:p>
        </w:tc>
      </w:tr>
      <w:tr>
        <w:trPr>
          <w:trHeight w:val="510" w:hRule="atLeast"/>
        </w:trPr>
        <w:tc>
          <w:tcPr>
            <w:tcW w:w="6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2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</w:tr>
      <w:tr>
        <w:trPr>
          <w:trHeight w:val="510" w:hRule="atLeast"/>
        </w:trPr>
        <w:tc>
          <w:tcPr>
            <w:tcW w:w="62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2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kern w:val="0"/>
                <w:sz w:val="18"/>
                <w:szCs w:val="18"/>
                <w:lang w:val="pt-BR" w:eastAsia="pt-BR" w:bidi="ar-SA"/>
              </w:rPr>
            </w:r>
          </w:p>
        </w:tc>
      </w:tr>
    </w:tbl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tbl>
      <w:tblPr>
        <w:tblW w:w="102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6"/>
        <w:gridCol w:w="6945"/>
      </w:tblGrid>
      <w:tr>
        <w:trPr>
          <w:trHeight w:val="515" w:hRule="atLeast"/>
        </w:trPr>
        <w:tc>
          <w:tcPr>
            <w:tcW w:w="102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7"/>
              </w:numPr>
              <w:pBdr/>
              <w:spacing w:lineRule="auto" w:line="240" w:before="0" w:after="0"/>
              <w:contextualSpacing/>
              <w:jc w:val="start"/>
              <w:rPr>
                <w:rFonts w:ascii="Arial" w:hAnsi="Arial" w:eastAsia="Arial" w:cs="Arial"/>
                <w:b/>
                <w:bCs/>
                <w:color w:val="FF000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2"/>
                <w:szCs w:val="22"/>
                <w:lang w:val="pt-BR" w:eastAsia="pt-BR" w:bidi="ar-SA"/>
              </w:rPr>
              <w:t>Proteção de Dados Pessoais</w:t>
            </w:r>
          </w:p>
        </w:tc>
      </w:tr>
      <w:tr>
        <w:trPr>
          <w:trHeight w:val="515" w:hRule="atLeast"/>
        </w:trPr>
        <w:tc>
          <w:tcPr>
            <w:tcW w:w="102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pBdr/>
              <w:spacing w:lineRule="auto" w:line="360" w:before="240" w:after="160"/>
              <w:jc w:val="both"/>
              <w:rPr>
                <w:rFonts w:ascii="Arial" w:hAnsi="Arial" w:eastAsia="Arial" w:cs="Arial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4"/>
                <w:szCs w:val="24"/>
                <w:lang w:val="pt-BR" w:eastAsia="pt-BR" w:bidi="ar-SA"/>
              </w:rPr>
              <w:t>Em conformidade com o previsto na Lei nº 13.709, de 2018, Lei Geral de Proteção de Dados Pessoais, LGPD, ao se cadastrar neste programa, você registra sua manifestação livre, informada e inequívoca, pela qual concorda com o tratamento de seus dados pessoais pela ANATER para fins de acompanhamento dos serviços de Ater prestados e levantamento de dados necessários para controle e avaliação de Políticas Públicas.</w:t>
            </w:r>
          </w:p>
        </w:tc>
      </w:tr>
      <w:tr>
        <w:trPr>
          <w:trHeight w:val="227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color w:val="FF0000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pt-BR" w:eastAsia="pt-BR" w:bidi="ar-SA"/>
              </w:rPr>
              <w:t>Representante da Família</w:t>
            </w:r>
          </w:p>
        </w:tc>
        <w:tc>
          <w:tcPr>
            <w:tcW w:w="6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pBdr/>
              <w:spacing w:lineRule="auto" w:line="259" w:before="0" w:after="0"/>
              <w:ind w:start="313"/>
              <w:jc w:val="start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4"/>
                <w:szCs w:val="24"/>
                <w:lang w:val="pt-BR" w:eastAsia="pt-BR" w:bidi="ar-SA"/>
              </w:rPr>
            </w:r>
          </w:p>
          <w:p>
            <w:pPr>
              <w:pStyle w:val="Normal"/>
              <w:widowControl/>
              <w:pBdr/>
              <w:spacing w:lineRule="auto" w:line="259" w:before="0" w:after="0"/>
              <w:ind w:start="313"/>
              <w:jc w:val="start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4"/>
                <w:szCs w:val="24"/>
                <w:lang w:val="pt-BR" w:eastAsia="pt-BR" w:bidi="ar-SA"/>
              </w:rPr>
            </w:r>
          </w:p>
          <w:p>
            <w:pPr>
              <w:pStyle w:val="Normal"/>
              <w:widowControl/>
              <w:pBdr/>
              <w:spacing w:lineRule="auto" w:line="259" w:before="0" w:after="0"/>
              <w:ind w:start="313"/>
              <w:jc w:val="start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4"/>
                <w:szCs w:val="24"/>
                <w:lang w:val="pt-BR" w:eastAsia="pt-BR" w:bidi="ar-SA"/>
              </w:rPr>
            </w:r>
          </w:p>
          <w:p>
            <w:pPr>
              <w:pStyle w:val="Normal"/>
              <w:widowControl/>
              <w:pBdr/>
              <w:spacing w:lineRule="auto" w:line="259" w:before="0" w:after="0"/>
              <w:ind w:start="313"/>
              <w:jc w:val="start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4"/>
                <w:szCs w:val="24"/>
                <w:lang w:val="pt-BR" w:eastAsia="pt-BR" w:bidi="ar-SA"/>
              </w:rPr>
            </w:r>
          </w:p>
          <w:p>
            <w:pPr>
              <w:pStyle w:val="Normal"/>
              <w:widowControl/>
              <w:pBdr/>
              <w:spacing w:lineRule="auto" w:line="259" w:before="0" w:after="0"/>
              <w:ind w:start="313"/>
              <w:jc w:val="start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4"/>
                <w:szCs w:val="24"/>
                <w:lang w:val="pt-BR" w:eastAsia="pt-BR" w:bidi="ar-SA"/>
              </w:rPr>
            </w:r>
          </w:p>
          <w:p>
            <w:pPr>
              <w:pStyle w:val="Normal"/>
              <w:widowControl/>
              <w:pBdr/>
              <w:spacing w:lineRule="auto" w:line="259" w:before="0" w:after="0"/>
              <w:ind w:start="313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4"/>
                <w:szCs w:val="24"/>
                <w:lang w:val="pt-BR" w:eastAsia="pt-BR" w:bidi="ar-SA"/>
              </w:rPr>
            </w:r>
          </w:p>
          <w:p>
            <w:pPr>
              <w:pStyle w:val="Normal"/>
              <w:widowControl/>
              <w:pBdr/>
              <w:spacing w:lineRule="auto" w:line="259" w:before="0" w:after="160"/>
              <w:ind w:start="313"/>
              <w:jc w:val="center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4"/>
                <w:szCs w:val="24"/>
                <w:lang w:val="pt-BR" w:eastAsia="pt-BR" w:bidi="ar-SA"/>
              </w:rPr>
              <w:t>assinatura</w:t>
            </w:r>
          </w:p>
        </w:tc>
      </w:tr>
      <w:tr>
        <w:trPr>
          <w:trHeight w:val="518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pt-BR" w:eastAsia="pt-BR" w:bidi="ar-SA"/>
              </w:rPr>
              <w:t>Nome</w:t>
            </w:r>
          </w:p>
        </w:tc>
        <w:tc>
          <w:tcPr>
            <w:tcW w:w="6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pBdr/>
              <w:spacing w:lineRule="auto" w:line="259" w:before="0" w:after="160"/>
              <w:ind w:start="313"/>
              <w:jc w:val="start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4"/>
                <w:szCs w:val="24"/>
                <w:lang w:val="pt-BR" w:eastAsia="pt-BR" w:bidi="ar-SA"/>
              </w:rPr>
            </w:r>
          </w:p>
        </w:tc>
      </w:tr>
      <w:tr>
        <w:trPr>
          <w:trHeight w:val="517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pt-BR" w:eastAsia="pt-BR" w:bidi="ar-SA"/>
              </w:rPr>
              <w:t>CPF</w:t>
            </w:r>
          </w:p>
        </w:tc>
        <w:tc>
          <w:tcPr>
            <w:tcW w:w="6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pBdr/>
              <w:spacing w:lineRule="auto" w:line="259" w:before="0" w:after="160"/>
              <w:ind w:start="313"/>
              <w:jc w:val="start"/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4"/>
                <w:szCs w:val="24"/>
                <w:lang w:val="pt-BR" w:eastAsia="pt-BR" w:bidi="ar-SA"/>
              </w:rPr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851" w:right="851" w:gutter="0" w:header="227" w:top="1021" w:footer="709" w:bottom="1021"/>
          <w:pgNumType w:start="1" w:fmt="decimal"/>
          <w:formProt w:val="false"/>
          <w:textDirection w:val="lrTb"/>
          <w:docGrid w:type="default" w:linePitch="100" w:charSpace="0"/>
        </w:sectPr>
      </w:pPr>
    </w:p>
    <w:tbl>
      <w:tblPr>
        <w:tblW w:w="14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3"/>
        <w:gridCol w:w="2412"/>
        <w:gridCol w:w="6095"/>
        <w:gridCol w:w="4536"/>
        <w:gridCol w:w="54"/>
      </w:tblGrid>
      <w:tr>
        <w:trPr/>
        <w:tc>
          <w:tcPr>
            <w:tcW w:w="1479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ListParagraph"/>
              <w:numPr>
                <w:ilvl w:val="0"/>
                <w:numId w:val="17"/>
              </w:numPr>
              <w:spacing w:before="0" w:after="160"/>
              <w:contextualSpacing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18"/>
                <w:szCs w:val="18"/>
              </w:rPr>
              <w:tab/>
              <w:t xml:space="preserve">Indicadores </w:t>
            </w:r>
          </w:p>
        </w:tc>
      </w:tr>
      <w:tr>
        <w:trPr>
          <w:trHeight w:val="227" w:hRule="atLeast"/>
        </w:trPr>
        <w:tc>
          <w:tcPr>
            <w:tcW w:w="1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Eixo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18"/>
                <w:szCs w:val="18"/>
              </w:rPr>
              <w:t>Indicador</w:t>
            </w:r>
          </w:p>
        </w:tc>
        <w:tc>
          <w:tcPr>
            <w:tcW w:w="106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18"/>
                <w:szCs w:val="18"/>
              </w:rPr>
              <w:t>Questões a serem respondidas</w:t>
            </w:r>
          </w:p>
        </w:tc>
      </w:tr>
      <w:tr>
        <w:trPr>
          <w:trHeight w:val="227" w:hRule="atLeast"/>
        </w:trPr>
        <w:tc>
          <w:tcPr>
            <w:tcW w:w="1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SOCIAL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Segurança Alimentar e Nutricional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21"/>
              </w:numPr>
              <w:spacing w:lineRule="auto" w:line="360" w:before="0" w:after="0"/>
              <w:ind w:hanging="284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No mês passado, você sentiu preocupação em conseguir comida?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360" w:before="0" w:after="0"/>
              <w:ind w:hanging="284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No mês passado, vocês comeram sempre tipos diferentes de comida (variedade)?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360" w:before="0" w:after="0"/>
              <w:ind w:hanging="284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No mês passado, vocês comeram sempre comida saudável e boa para a saúde?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360" w:before="0" w:after="0"/>
              <w:ind w:hanging="284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No mês passado, vocês comeram sempre as comidas de que mais gostam ou as comidas da sua cultura (tradicionais)?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360" w:before="0" w:after="0"/>
              <w:ind w:hanging="284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No mês passado, vocês comeram sempre a quantidade de comida que achavam necessária?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360" w:before="0" w:after="0"/>
              <w:ind w:hanging="284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No mês passado, algum morador de 18 anos ou mais sentiu fome, mas não comeu porque não havia comida ou recursos?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360" w:before="0" w:after="0"/>
              <w:ind w:hanging="284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No mês passado, algum adulto fez apenas uma refeição ao dia ou ficou um dia inteiro sem comer?</w:t>
            </w:r>
          </w:p>
          <w:p>
            <w:pPr>
              <w:pStyle w:val="Normal"/>
              <w:numPr>
                <w:ilvl w:val="0"/>
                <w:numId w:val="4"/>
              </w:numPr>
              <w:spacing w:lineRule="auto" w:line="360" w:before="0" w:after="0"/>
              <w:ind w:hanging="284" w:start="312"/>
              <w:rPr>
                <w:rFonts w:ascii="Arial" w:hAnsi="Arial" w:eastAsia="Arial" w:cs="Arial"/>
                <w:bCs/>
                <w:color w:val="EE0000"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 xml:space="preserve">No mês passado, alguma criança ou jovem (menor de 18 anos) ficou sem comer ou sentiu fome por falta de recursos? </w:t>
            </w:r>
          </w:p>
        </w:tc>
        <w:tc>
          <w:tcPr>
            <w:tcW w:w="45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22"/>
              </w:numPr>
              <w:spacing w:lineRule="auto" w:line="600"/>
              <w:ind w:hanging="284" w:start="312"/>
              <w:rPr>
                <w:rFonts w:ascii="Arial" w:hAnsi="Arial" w:eastAsia="Arial" w:cs="Arial"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Cs/>
                <w:sz w:val="18"/>
                <w:szCs w:val="18"/>
              </w:rPr>
              <w:t>(   ) Sim      ( x  ) Não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600"/>
              <w:ind w:hanging="284" w:start="312"/>
              <w:rPr>
                <w:rFonts w:ascii="Arial" w:hAnsi="Arial" w:eastAsia="Arial" w:cs="Arial"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Cs/>
                <w:sz w:val="18"/>
                <w:szCs w:val="18"/>
              </w:rPr>
              <w:t>( x  ) Sim      (   ) Não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600"/>
              <w:ind w:hanging="284" w:start="312"/>
              <w:rPr>
                <w:rFonts w:ascii="Arial" w:hAnsi="Arial" w:eastAsia="Arial" w:cs="Arial"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Cs/>
                <w:sz w:val="18"/>
                <w:szCs w:val="18"/>
              </w:rPr>
              <w:t>( x  ) Sim      (   ) Não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600"/>
              <w:ind w:hanging="284" w:start="312"/>
              <w:rPr>
                <w:rFonts w:ascii="Arial" w:hAnsi="Arial" w:eastAsia="Arial" w:cs="Arial"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Cs/>
                <w:sz w:val="18"/>
                <w:szCs w:val="18"/>
              </w:rPr>
              <w:t>( x  ) Sim      (   ) Não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600"/>
              <w:ind w:hanging="284" w:start="312"/>
              <w:rPr>
                <w:rFonts w:ascii="Arial" w:hAnsi="Arial" w:eastAsia="Arial" w:cs="Arial"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Cs/>
                <w:sz w:val="18"/>
                <w:szCs w:val="18"/>
              </w:rPr>
              <w:t>( x  ) Sim      (   ) Não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600"/>
              <w:ind w:hanging="284" w:start="312"/>
              <w:rPr>
                <w:rFonts w:ascii="Arial" w:hAnsi="Arial" w:eastAsia="Arial" w:cs="Arial"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Cs/>
                <w:sz w:val="18"/>
                <w:szCs w:val="18"/>
              </w:rPr>
              <w:t>(   ) Sim      ( x  ) Não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600"/>
              <w:ind w:hanging="284" w:start="312"/>
              <w:rPr>
                <w:rFonts w:ascii="Arial" w:hAnsi="Arial" w:eastAsia="Arial" w:cs="Arial"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Cs/>
                <w:sz w:val="18"/>
                <w:szCs w:val="18"/>
              </w:rPr>
              <w:t>(   ) Sim      ( x  ) Não</w:t>
            </w:r>
          </w:p>
          <w:p>
            <w:pPr>
              <w:pStyle w:val="Normal"/>
              <w:numPr>
                <w:ilvl w:val="0"/>
                <w:numId w:val="5"/>
              </w:numPr>
              <w:spacing w:lineRule="auto" w:line="600"/>
              <w:ind w:hanging="284" w:start="312"/>
              <w:rPr>
                <w:rFonts w:ascii="Arial" w:hAnsi="Arial" w:eastAsia="Arial" w:cs="Arial"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Cs/>
                <w:sz w:val="18"/>
                <w:szCs w:val="18"/>
              </w:rPr>
              <w:t>(   ) Sim      ( x  ) Não</w:t>
            </w:r>
          </w:p>
          <w:p>
            <w:pPr>
              <w:pStyle w:val="Normal"/>
              <w:spacing w:before="0" w:after="160"/>
              <w:rPr>
                <w:rFonts w:ascii="Arial" w:hAnsi="Arial" w:eastAsia="Arial" w:cs="Arial"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Cs/>
                <w:sz w:val="18"/>
                <w:szCs w:val="18"/>
              </w:rPr>
            </w:r>
          </w:p>
        </w:tc>
      </w:tr>
      <w:tr>
        <w:trPr>
          <w:trHeight w:val="227" w:hRule="atLeast"/>
        </w:trPr>
        <w:tc>
          <w:tcPr>
            <w:tcW w:w="1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Recomposição Ambiental</w:t>
            </w:r>
          </w:p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9"/>
              </w:numPr>
              <w:spacing w:lineRule="auto" w:line="360" w:before="0" w:after="0"/>
              <w:ind w:hanging="283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Possui área para recomposição ambiental?</w:t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360" w:before="0" w:after="0"/>
              <w:ind w:hanging="283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Se sim na questão 1, em que fase está?</w:t>
            </w:r>
          </w:p>
          <w:p>
            <w:pPr>
              <w:pStyle w:val="ListParagraph"/>
              <w:numPr>
                <w:ilvl w:val="1"/>
                <w:numId w:val="9"/>
              </w:numPr>
              <w:spacing w:lineRule="auto" w:line="360" w:before="0" w:after="0"/>
              <w:ind w:hanging="276" w:start="312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Em fase de planejamento</w:t>
            </w:r>
          </w:p>
          <w:p>
            <w:pPr>
              <w:pStyle w:val="ListParagraph"/>
              <w:numPr>
                <w:ilvl w:val="1"/>
                <w:numId w:val="9"/>
              </w:numPr>
              <w:spacing w:lineRule="auto" w:line="360" w:before="0" w:after="0"/>
              <w:ind w:hanging="276" w:start="312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Já planejada, mas não iniciou execução</w:t>
            </w:r>
          </w:p>
          <w:p>
            <w:pPr>
              <w:pStyle w:val="ListParagraph"/>
              <w:numPr>
                <w:ilvl w:val="1"/>
                <w:numId w:val="9"/>
              </w:numPr>
              <w:spacing w:lineRule="auto" w:line="360" w:before="0" w:after="0"/>
              <w:ind w:hanging="276" w:start="312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Em execução</w:t>
            </w:r>
          </w:p>
          <w:p>
            <w:pPr>
              <w:pStyle w:val="ListParagraph"/>
              <w:numPr>
                <w:ilvl w:val="1"/>
                <w:numId w:val="9"/>
              </w:numPr>
              <w:spacing w:lineRule="auto" w:line="360" w:before="0" w:after="0"/>
              <w:ind w:hanging="276" w:start="312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Planejada, executada e em fase de desenvolvimento</w:t>
            </w:r>
          </w:p>
          <w:p>
            <w:pPr>
              <w:pStyle w:val="ListParagraph"/>
              <w:spacing w:lineRule="auto" w:line="360" w:before="0" w:after="0"/>
              <w:ind w:start="312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</w:r>
          </w:p>
          <w:p>
            <w:pPr>
              <w:pStyle w:val="ListParagraph"/>
              <w:spacing w:lineRule="auto" w:line="360" w:before="0" w:after="0"/>
              <w:ind w:start="312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</w:r>
          </w:p>
        </w:tc>
        <w:tc>
          <w:tcPr>
            <w:tcW w:w="45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0"/>
              </w:numPr>
              <w:spacing w:lineRule="auto" w:line="360" w:before="0" w:after="0"/>
              <w:ind w:hanging="284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(  ) Sim      ( x  ) Não </w:t>
            </w:r>
          </w:p>
          <w:p>
            <w:pPr>
              <w:pStyle w:val="ListParagraph"/>
              <w:numPr>
                <w:ilvl w:val="0"/>
                <w:numId w:val="10"/>
              </w:numPr>
              <w:spacing w:lineRule="auto" w:line="360" w:before="0" w:after="0"/>
              <w:ind w:hanging="284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Fase</w:t>
            </w:r>
          </w:p>
          <w:p>
            <w:pPr>
              <w:pStyle w:val="Normal"/>
              <w:numPr>
                <w:ilvl w:val="1"/>
                <w:numId w:val="10"/>
              </w:numPr>
              <w:ind w:hanging="284" w:start="312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(   ) Sim      (   ) Não      (   ) Não se aplica</w:t>
            </w:r>
          </w:p>
          <w:p>
            <w:pPr>
              <w:pStyle w:val="Normal"/>
              <w:numPr>
                <w:ilvl w:val="1"/>
                <w:numId w:val="10"/>
              </w:numPr>
              <w:ind w:hanging="284" w:start="312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18"/>
                <w:szCs w:val="18"/>
              </w:rPr>
              <w:t xml:space="preserve"> </w:t>
            </w:r>
            <w:r>
              <w:rPr>
                <w:rFonts w:eastAsia="Arial" w:cs="Arial" w:ascii="Arial" w:hAnsi="Arial"/>
                <w:sz w:val="18"/>
                <w:szCs w:val="18"/>
              </w:rPr>
              <w:t>(   ) Sim      (   ) Não      (   ) Não se aplica</w:t>
            </w:r>
          </w:p>
          <w:p>
            <w:pPr>
              <w:pStyle w:val="Normal"/>
              <w:numPr>
                <w:ilvl w:val="1"/>
                <w:numId w:val="10"/>
              </w:numPr>
              <w:ind w:hanging="284" w:start="312"/>
              <w:rPr>
                <w:rFonts w:ascii="Arial" w:hAnsi="Arial" w:eastAsia="Arial" w:cs="Arial"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18"/>
                <w:szCs w:val="18"/>
              </w:rPr>
              <w:t xml:space="preserve"> </w:t>
            </w:r>
            <w:r>
              <w:rPr>
                <w:rFonts w:eastAsia="Arial" w:cs="Arial" w:ascii="Arial" w:hAnsi="Arial"/>
                <w:sz w:val="18"/>
                <w:szCs w:val="18"/>
              </w:rPr>
              <w:t>(   ) Sim      (   ) Não      (   ) Não se aplica</w:t>
            </w:r>
          </w:p>
          <w:p>
            <w:pPr>
              <w:pStyle w:val="Normal"/>
              <w:numPr>
                <w:ilvl w:val="1"/>
                <w:numId w:val="10"/>
              </w:numPr>
              <w:spacing w:before="0" w:after="160"/>
              <w:ind w:hanging="284" w:start="312"/>
              <w:rPr>
                <w:rFonts w:ascii="Arial" w:hAnsi="Arial" w:eastAsia="Arial" w:cs="Arial"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(   ) Sim      (   ) Não      (   ) Não se aplica</w:t>
            </w:r>
          </w:p>
        </w:tc>
      </w:tr>
      <w:tr>
        <w:trPr>
          <w:trHeight w:val="227" w:hRule="atLeast"/>
        </w:trPr>
        <w:tc>
          <w:tcPr>
            <w:tcW w:w="16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AMBIENTAL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Situação do CAR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1. A UFPA possui CAR?</w:t>
            </w:r>
          </w:p>
          <w:p>
            <w:pPr>
              <w:pStyle w:val="Normal"/>
              <w:spacing w:lineRule="auto" w:line="360" w:before="0" w:after="0"/>
              <w:ind w:hanging="425" w:start="454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2.</w:t>
              <w:tab/>
              <w:t>Se sim na questão 1, qual situação?</w:t>
            </w:r>
          </w:p>
          <w:p>
            <w:pPr>
              <w:pStyle w:val="Normal"/>
              <w:spacing w:lineRule="auto" w:line="360" w:before="0" w:after="0"/>
              <w:ind w:hanging="425" w:start="454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a.</w:t>
              <w:tab/>
              <w:t>Em preenchimento no SICAR com protocolo</w:t>
            </w:r>
          </w:p>
          <w:p>
            <w:pPr>
              <w:pStyle w:val="Normal"/>
              <w:spacing w:lineRule="auto" w:line="360" w:before="0" w:after="0"/>
              <w:ind w:hanging="425" w:start="454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b.     Enviado (não analisado)</w:t>
            </w:r>
          </w:p>
          <w:p>
            <w:pPr>
              <w:pStyle w:val="Normal"/>
              <w:spacing w:lineRule="auto" w:line="360" w:before="0" w:after="0"/>
              <w:ind w:hanging="425" w:start="454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c.</w:t>
              <w:tab/>
              <w:t>Em análise</w:t>
            </w:r>
          </w:p>
          <w:p>
            <w:pPr>
              <w:pStyle w:val="Normal"/>
              <w:spacing w:lineRule="auto" w:line="360" w:before="0" w:after="0"/>
              <w:ind w:hanging="425" w:start="454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d.</w:t>
              <w:tab/>
              <w:t>Ativo</w:t>
            </w:r>
          </w:p>
          <w:p>
            <w:pPr>
              <w:pStyle w:val="Normal"/>
              <w:spacing w:lineRule="auto" w:line="360" w:before="0" w:after="0"/>
              <w:ind w:hanging="425" w:start="454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e.</w:t>
              <w:tab/>
              <w:t>Pendente de ajuste</w:t>
            </w:r>
          </w:p>
          <w:p>
            <w:pPr>
              <w:pStyle w:val="Normal"/>
              <w:spacing w:lineRule="auto" w:line="360" w:before="0" w:after="0"/>
              <w:ind w:hanging="425" w:start="454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f.</w:t>
              <w:tab/>
              <w:t xml:space="preserve">Suspenso </w:t>
            </w:r>
          </w:p>
          <w:p>
            <w:pPr>
              <w:pStyle w:val="Normal"/>
              <w:spacing w:lineRule="auto" w:line="360" w:before="0" w:after="0"/>
              <w:ind w:hanging="425" w:start="454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g.</w:t>
              <w:tab/>
              <w:t>Cancelado</w:t>
            </w:r>
          </w:p>
          <w:p>
            <w:pPr>
              <w:pStyle w:val="Normal"/>
              <w:spacing w:lineRule="auto" w:line="360" w:before="0" w:after="0"/>
              <w:ind w:hanging="425" w:start="454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h.</w:t>
              <w:tab/>
              <w:t>Não sabe</w:t>
            </w:r>
          </w:p>
          <w:p>
            <w:pPr>
              <w:pStyle w:val="Normal"/>
              <w:spacing w:lineRule="auto" w:line="360" w:before="0" w:after="0"/>
              <w:ind w:hanging="425" w:start="454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3.</w:t>
              <w:tab/>
              <w:t>Se sim na questão 1, necessita de retificação?</w:t>
            </w:r>
          </w:p>
          <w:p>
            <w:pPr>
              <w:pStyle w:val="Normal"/>
              <w:spacing w:lineRule="auto" w:line="360" w:before="0" w:after="0"/>
              <w:ind w:hanging="425" w:start="454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4.</w:t>
              <w:tab/>
              <w:t>Se sim na questão 3, quais?</w:t>
            </w:r>
          </w:p>
          <w:p>
            <w:pPr>
              <w:pStyle w:val="Normal"/>
              <w:spacing w:lineRule="auto" w:line="360" w:before="0" w:after="0"/>
              <w:ind w:hanging="425" w:start="453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a.</w:t>
              <w:tab/>
              <w:t>Inconsistências identificadas na análise</w:t>
            </w:r>
          </w:p>
          <w:p>
            <w:pPr>
              <w:pStyle w:val="Normal"/>
              <w:spacing w:lineRule="auto" w:line="360" w:before="0" w:after="0"/>
              <w:ind w:hanging="425" w:start="453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b.</w:t>
              <w:tab/>
              <w:t>Atualização de dados cadastrais</w:t>
            </w:r>
          </w:p>
          <w:p>
            <w:pPr>
              <w:pStyle w:val="Normal"/>
              <w:spacing w:lineRule="auto" w:line="360" w:before="0" w:after="0"/>
              <w:ind w:hanging="425" w:start="453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c.</w:t>
              <w:tab/>
              <w:t>Alterações físicas no imóvel</w:t>
            </w:r>
          </w:p>
          <w:p>
            <w:pPr>
              <w:pStyle w:val="Normal"/>
              <w:spacing w:lineRule="auto" w:line="360" w:before="0" w:after="0"/>
              <w:ind w:hanging="425" w:start="453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d.</w:t>
              <w:tab/>
              <w:t>Correção de erros do declarante ao preencher</w:t>
            </w:r>
          </w:p>
          <w:p>
            <w:pPr>
              <w:pStyle w:val="Normal"/>
              <w:spacing w:lineRule="auto" w:line="360" w:before="0" w:after="0"/>
              <w:ind w:hanging="425" w:start="453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e.</w:t>
              <w:tab/>
              <w:t>Aperfeiçoamento da precisão</w:t>
            </w:r>
          </w:p>
          <w:p>
            <w:pPr>
              <w:pStyle w:val="Normal"/>
              <w:spacing w:lineRule="auto" w:line="360" w:before="0" w:after="0"/>
              <w:ind w:hanging="425" w:start="453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f.</w:t>
              <w:tab/>
              <w:t>Sobreposição de áreas</w:t>
            </w:r>
          </w:p>
          <w:p>
            <w:pPr>
              <w:pStyle w:val="Normal"/>
              <w:spacing w:lineRule="auto" w:line="360" w:before="0" w:after="0"/>
              <w:ind w:hanging="425" w:start="453"/>
              <w:rPr>
                <w:rFonts w:ascii="Arial" w:hAnsi="Arial" w:eastAsia="Arial" w:cs="Arial"/>
                <w:b/>
                <w:color w:val="EE0000"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g.</w:t>
              <w:tab/>
              <w:t>Determinação administrativa ou judicial</w:t>
            </w:r>
          </w:p>
        </w:tc>
        <w:tc>
          <w:tcPr>
            <w:tcW w:w="45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6"/>
              </w:numPr>
              <w:spacing w:lineRule="auto" w:line="360" w:before="0" w:after="0"/>
              <w:ind w:hanging="312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( x  ) Sim      (   ) Não     </w:t>
            </w:r>
          </w:p>
          <w:p>
            <w:pPr>
              <w:pStyle w:val="ListParagraph"/>
              <w:numPr>
                <w:ilvl w:val="0"/>
                <w:numId w:val="6"/>
              </w:numPr>
              <w:spacing w:lineRule="auto" w:line="360" w:before="0" w:after="0"/>
              <w:ind w:hanging="312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Motivo: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(   ) Sim      (   ) Não      (   ) Não se aplica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(   ) Sim      (   ) Não      (   ) Não se aplica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(   ) Sim      (   ) Não      (   ) Não se aplica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( x  ) Sim      (   ) Não      (   ) Não se aplica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(   ) Sim      (   ) Não      (   ) Não se aplica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(   ) Sim      (   ) Não      (   ) Não se aplica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(   ) Sim      (   ) Não      (   ) Não se aplica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(   ) Sim      (   ) Não      (   ) Não se aplica</w:t>
            </w:r>
          </w:p>
          <w:p>
            <w:pPr>
              <w:pStyle w:val="ListParagraph"/>
              <w:numPr>
                <w:ilvl w:val="0"/>
                <w:numId w:val="6"/>
              </w:numPr>
              <w:spacing w:lineRule="auto" w:line="360" w:before="0" w:after="0"/>
              <w:ind w:hanging="284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(   ) Sim      (  x ) Não</w:t>
            </w:r>
          </w:p>
          <w:p>
            <w:pPr>
              <w:pStyle w:val="ListParagraph"/>
              <w:numPr>
                <w:ilvl w:val="0"/>
                <w:numId w:val="6"/>
              </w:numPr>
              <w:spacing w:lineRule="auto" w:line="360" w:before="0" w:after="0"/>
              <w:ind w:hanging="284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Quais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a.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b.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c.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d.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e.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f.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g.</w:t>
              <w:tab/>
              <w:t>(   ) Sim      (   ) Não      (   ) Não se aplica</w:t>
            </w:r>
          </w:p>
        </w:tc>
      </w:tr>
      <w:tr>
        <w:trPr>
          <w:trHeight w:val="227" w:hRule="atLeast"/>
        </w:trPr>
        <w:tc>
          <w:tcPr>
            <w:tcW w:w="16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Manejo Integrado do fogo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1"/>
              </w:numPr>
              <w:spacing w:lineRule="auto" w:line="360" w:before="0" w:after="0"/>
              <w:ind w:hanging="283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Faz queimadas?</w:t>
            </w:r>
          </w:p>
          <w:p>
            <w:pPr>
              <w:pStyle w:val="ListParagraph"/>
              <w:numPr>
                <w:ilvl w:val="0"/>
                <w:numId w:val="11"/>
              </w:numPr>
              <w:spacing w:lineRule="auto" w:line="360" w:before="0" w:after="0"/>
              <w:ind w:hanging="283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Faz manejo integrado de queimadas?</w:t>
            </w:r>
          </w:p>
          <w:p>
            <w:pPr>
              <w:pStyle w:val="ListParagraph"/>
              <w:numPr>
                <w:ilvl w:val="0"/>
                <w:numId w:val="11"/>
              </w:numPr>
              <w:spacing w:lineRule="auto" w:line="360" w:before="0" w:after="0"/>
              <w:ind w:hanging="283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Se sim na questão 1, quais técnicas utiliza?</w:t>
            </w:r>
          </w:p>
          <w:p>
            <w:pPr>
              <w:pStyle w:val="ListParagraph"/>
              <w:numPr>
                <w:ilvl w:val="1"/>
                <w:numId w:val="11"/>
              </w:numPr>
              <w:spacing w:lineRule="auto" w:line="360" w:before="0" w:after="0"/>
              <w:ind w:hanging="360" w:start="454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Aceiro limpo</w:t>
            </w:r>
          </w:p>
          <w:p>
            <w:pPr>
              <w:pStyle w:val="ListParagraph"/>
              <w:numPr>
                <w:ilvl w:val="1"/>
                <w:numId w:val="11"/>
              </w:numPr>
              <w:spacing w:lineRule="auto" w:line="360" w:before="0" w:after="0"/>
              <w:ind w:hanging="360" w:start="454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Aceiro negro</w:t>
            </w:r>
          </w:p>
          <w:p>
            <w:pPr>
              <w:pStyle w:val="ListParagraph"/>
              <w:numPr>
                <w:ilvl w:val="1"/>
                <w:numId w:val="11"/>
              </w:numPr>
              <w:spacing w:lineRule="auto" w:line="360" w:before="0" w:after="0"/>
              <w:ind w:hanging="360" w:start="454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Anel de queima</w:t>
            </w:r>
          </w:p>
          <w:p>
            <w:pPr>
              <w:pStyle w:val="ListParagraph"/>
              <w:numPr>
                <w:ilvl w:val="1"/>
                <w:numId w:val="11"/>
              </w:numPr>
              <w:spacing w:lineRule="auto" w:line="360" w:before="0" w:after="0"/>
              <w:ind w:hanging="360" w:start="454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 xml:space="preserve">Linhas sucessivas </w:t>
            </w:r>
          </w:p>
          <w:p>
            <w:pPr>
              <w:pStyle w:val="ListParagraph"/>
              <w:numPr>
                <w:ilvl w:val="1"/>
                <w:numId w:val="11"/>
              </w:numPr>
              <w:spacing w:lineRule="auto" w:line="360" w:before="0" w:after="0"/>
              <w:ind w:hanging="360" w:start="454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Fogo de Apoio (contra o vento)</w:t>
            </w:r>
          </w:p>
          <w:p>
            <w:pPr>
              <w:pStyle w:val="ListParagraph"/>
              <w:numPr>
                <w:ilvl w:val="1"/>
                <w:numId w:val="11"/>
              </w:numPr>
              <w:spacing w:lineRule="auto" w:line="360" w:before="0" w:after="0"/>
              <w:ind w:hanging="360" w:start="454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Fogo de Flanco (paralelo, a favor do vento)</w:t>
            </w:r>
          </w:p>
          <w:p>
            <w:pPr>
              <w:pStyle w:val="ListParagraph"/>
              <w:numPr>
                <w:ilvl w:val="1"/>
                <w:numId w:val="11"/>
              </w:numPr>
              <w:spacing w:lineRule="auto" w:line="360" w:before="0" w:after="0"/>
              <w:ind w:hanging="360" w:start="454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Fogo de Cabeça (a favor do vento)</w:t>
            </w:r>
          </w:p>
          <w:p>
            <w:pPr>
              <w:pStyle w:val="ListParagraph"/>
              <w:numPr>
                <w:ilvl w:val="1"/>
                <w:numId w:val="11"/>
              </w:numPr>
              <w:spacing w:lineRule="auto" w:line="360" w:before="0" w:after="0"/>
              <w:ind w:hanging="360" w:start="454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Linhas Sucessivas (contra e à favor do fogo)</w:t>
            </w:r>
          </w:p>
          <w:p>
            <w:pPr>
              <w:pStyle w:val="ListParagraph"/>
              <w:numPr>
                <w:ilvl w:val="1"/>
                <w:numId w:val="11"/>
              </w:numPr>
              <w:spacing w:lineRule="auto" w:line="360" w:before="0" w:after="0"/>
              <w:ind w:hanging="360" w:start="454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Brigadas de incêndio comunitária</w:t>
            </w:r>
          </w:p>
          <w:p>
            <w:pPr>
              <w:pStyle w:val="ListParagraph"/>
              <w:numPr>
                <w:ilvl w:val="1"/>
                <w:numId w:val="11"/>
              </w:numPr>
              <w:spacing w:lineRule="auto" w:line="360" w:before="0" w:after="0"/>
              <w:ind w:hanging="360" w:start="454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Agrupamento de material em leiras</w:t>
            </w:r>
          </w:p>
          <w:p>
            <w:pPr>
              <w:pStyle w:val="ListParagraph"/>
              <w:numPr>
                <w:ilvl w:val="1"/>
                <w:numId w:val="11"/>
              </w:numPr>
              <w:spacing w:lineRule="auto" w:line="360" w:before="0" w:after="0"/>
              <w:ind w:hanging="360" w:start="454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Pinga-fogo</w:t>
            </w:r>
          </w:p>
          <w:p>
            <w:pPr>
              <w:pStyle w:val="ListParagraph"/>
              <w:numPr>
                <w:ilvl w:val="1"/>
                <w:numId w:val="11"/>
              </w:numPr>
              <w:spacing w:lineRule="auto" w:line="360" w:before="0" w:after="0"/>
              <w:ind w:hanging="360" w:start="454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Contrafogo</w:t>
            </w:r>
          </w:p>
        </w:tc>
        <w:tc>
          <w:tcPr>
            <w:tcW w:w="45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3"/>
                <w:numId w:val="12"/>
              </w:numPr>
              <w:spacing w:lineRule="auto" w:line="360" w:before="0" w:after="0"/>
              <w:ind w:hanging="284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(   )  Sim      ( x  ) Não</w:t>
            </w:r>
          </w:p>
          <w:p>
            <w:pPr>
              <w:pStyle w:val="ListParagraph"/>
              <w:numPr>
                <w:ilvl w:val="3"/>
                <w:numId w:val="12"/>
              </w:numPr>
              <w:spacing w:lineRule="auto" w:line="360" w:before="0" w:after="0"/>
              <w:ind w:hanging="284" w:start="312"/>
              <w:contextualSpacing w:val="false"/>
              <w:rPr>
                <w:rFonts w:ascii="Arial" w:hAnsi="Arial" w:eastAsia="Arial" w:cs="Arial"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(   ) Sim       ( x  ) Não</w:t>
            </w:r>
          </w:p>
          <w:p>
            <w:pPr>
              <w:pStyle w:val="ListParagraph"/>
              <w:numPr>
                <w:ilvl w:val="3"/>
                <w:numId w:val="12"/>
              </w:numPr>
              <w:spacing w:lineRule="auto" w:line="360" w:before="0" w:after="0"/>
              <w:ind w:hanging="284" w:start="312"/>
              <w:contextualSpacing w:val="false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Técnicas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a.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b.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c.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d.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e.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f.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start="28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g.  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h.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i.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j.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k.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l.</w:t>
              <w:tab/>
              <w:t>(   ) Sim      (   ) Não      (   ) Não se aplica</w:t>
            </w:r>
          </w:p>
        </w:tc>
      </w:tr>
      <w:tr>
        <w:trPr>
          <w:trHeight w:val="1045" w:hRule="atLeast"/>
        </w:trPr>
        <w:tc>
          <w:tcPr>
            <w:tcW w:w="16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Regularização Ambiental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6"/>
                <w:numId w:val="12"/>
              </w:numPr>
              <w:spacing w:lineRule="auto" w:line="360" w:before="0" w:after="0"/>
              <w:ind w:hanging="283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 UFPA está inscrita no CAR?</w:t>
            </w:r>
          </w:p>
          <w:p>
            <w:pPr>
              <w:pStyle w:val="ListParagraph"/>
              <w:numPr>
                <w:ilvl w:val="6"/>
                <w:numId w:val="12"/>
              </w:numPr>
              <w:spacing w:lineRule="auto" w:line="360" w:before="0" w:after="0"/>
              <w:ind w:hanging="283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 UFPA ao PRA?</w:t>
            </w:r>
          </w:p>
          <w:p>
            <w:pPr>
              <w:pStyle w:val="ListParagraph"/>
              <w:numPr>
                <w:ilvl w:val="6"/>
                <w:numId w:val="12"/>
              </w:numPr>
              <w:spacing w:lineRule="auto" w:line="360" w:before="0" w:after="0"/>
              <w:ind w:hanging="283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Se não, na questão 2, qual o motivo?</w:t>
            </w:r>
          </w:p>
          <w:p>
            <w:pPr>
              <w:pStyle w:val="ListParagraph"/>
              <w:numPr>
                <w:ilvl w:val="7"/>
                <w:numId w:val="12"/>
              </w:numPr>
              <w:spacing w:lineRule="auto" w:line="360" w:before="0" w:after="0"/>
              <w:ind w:hanging="312" w:start="312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Não há necessidade de acordo com o CAR</w:t>
            </w:r>
          </w:p>
          <w:p>
            <w:pPr>
              <w:pStyle w:val="ListParagraph"/>
              <w:numPr>
                <w:ilvl w:val="7"/>
                <w:numId w:val="12"/>
              </w:numPr>
              <w:spacing w:lineRule="auto" w:line="360" w:before="0" w:after="0"/>
              <w:ind w:hanging="312" w:start="312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Há necessidade, mas ainda não houve adesão</w:t>
            </w:r>
          </w:p>
          <w:p>
            <w:pPr>
              <w:pStyle w:val="ListParagraph"/>
              <w:numPr>
                <w:ilvl w:val="6"/>
                <w:numId w:val="12"/>
              </w:numPr>
              <w:spacing w:lineRule="auto" w:line="360" w:before="0" w:after="0"/>
              <w:ind w:hanging="283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 UFPA possui PRADA?</w:t>
            </w:r>
          </w:p>
          <w:p>
            <w:pPr>
              <w:pStyle w:val="ListParagraph"/>
              <w:numPr>
                <w:ilvl w:val="6"/>
                <w:numId w:val="12"/>
              </w:numPr>
              <w:spacing w:lineRule="auto" w:line="360" w:before="0" w:after="0"/>
              <w:ind w:hanging="283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Se não, na questão 4, qual o motivo?</w:t>
            </w:r>
          </w:p>
          <w:p>
            <w:pPr>
              <w:pStyle w:val="ListParagraph"/>
              <w:numPr>
                <w:ilvl w:val="7"/>
                <w:numId w:val="12"/>
              </w:numPr>
              <w:spacing w:lineRule="auto" w:line="360" w:before="0" w:after="0"/>
              <w:ind w:hanging="312" w:start="312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Não há necessidade de acordo com o CAR</w:t>
            </w:r>
          </w:p>
          <w:p>
            <w:pPr>
              <w:pStyle w:val="ListParagraph"/>
              <w:numPr>
                <w:ilvl w:val="7"/>
                <w:numId w:val="12"/>
              </w:numPr>
              <w:spacing w:lineRule="auto" w:line="360" w:before="0" w:after="0"/>
              <w:ind w:hanging="312" w:start="312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Há necessidade, mas ainda não houve adesão ao PRA</w:t>
            </w:r>
          </w:p>
          <w:p>
            <w:pPr>
              <w:pStyle w:val="ListParagraph"/>
              <w:numPr>
                <w:ilvl w:val="7"/>
                <w:numId w:val="12"/>
              </w:numPr>
              <w:spacing w:lineRule="auto" w:line="360" w:before="0" w:after="0"/>
              <w:ind w:hanging="312" w:start="312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Elaboração não iniciada</w:t>
            </w:r>
          </w:p>
          <w:p>
            <w:pPr>
              <w:pStyle w:val="ListParagraph"/>
              <w:numPr>
                <w:ilvl w:val="7"/>
                <w:numId w:val="12"/>
              </w:numPr>
              <w:spacing w:lineRule="auto" w:line="360" w:before="0" w:after="0"/>
              <w:ind w:hanging="312" w:start="312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Em elaboração</w:t>
            </w:r>
          </w:p>
          <w:p>
            <w:pPr>
              <w:pStyle w:val="ListParagraph"/>
              <w:numPr>
                <w:ilvl w:val="7"/>
                <w:numId w:val="12"/>
              </w:numPr>
              <w:spacing w:lineRule="auto" w:line="360" w:before="0" w:after="0"/>
              <w:ind w:hanging="312" w:start="312"/>
              <w:contextualSpacing w:val="false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Em execução</w:t>
            </w:r>
          </w:p>
        </w:tc>
        <w:tc>
          <w:tcPr>
            <w:tcW w:w="45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ind w:hanging="284" w:start="312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1.</w:t>
              <w:tab/>
              <w:t>( x  )  Sim      (   ) Não</w:t>
            </w:r>
          </w:p>
          <w:p>
            <w:pPr>
              <w:pStyle w:val="Normal"/>
              <w:spacing w:lineRule="auto" w:line="360" w:before="0" w:after="0"/>
              <w:ind w:hanging="284" w:start="312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2.</w:t>
              <w:tab/>
              <w:t>(   ) Sim       (  x ) Não</w:t>
            </w:r>
          </w:p>
          <w:p>
            <w:pPr>
              <w:pStyle w:val="Normal"/>
              <w:spacing w:lineRule="auto" w:line="360" w:before="0" w:after="0"/>
              <w:ind w:hanging="284" w:start="312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3.</w:t>
              <w:tab/>
              <w:t>Motivo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a. ( x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b. 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284" w:start="312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4.</w:t>
              <w:tab/>
              <w:t>(   )  Sim      ( x  ) Não</w:t>
            </w:r>
          </w:p>
          <w:p>
            <w:pPr>
              <w:pStyle w:val="Normal"/>
              <w:spacing w:lineRule="auto" w:line="360" w:before="0" w:after="0"/>
              <w:ind w:hanging="284" w:start="312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5.</w:t>
              <w:tab/>
              <w:t>Motivo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a.</w:t>
              <w:tab/>
              <w:t>( x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b.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c.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d.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d.</w:t>
              <w:tab/>
              <w:t>(   ) Sim      (   ) Não      (   ) Não se aplica</w:t>
            </w:r>
          </w:p>
        </w:tc>
      </w:tr>
      <w:tr>
        <w:trPr>
          <w:trHeight w:val="227" w:hRule="atLeast"/>
        </w:trPr>
        <w:tc>
          <w:tcPr>
            <w:tcW w:w="1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Propriedade com práticas sustentáveis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4"/>
              </w:numPr>
              <w:pBdr/>
              <w:spacing w:lineRule="auto" w:line="360" w:before="0" w:after="0"/>
              <w:ind w:hanging="284" w:start="318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A UFPA faz uso de práticas sustentáveis de conservação </w:t>
            </w:r>
          </w:p>
          <w:p>
            <w:pPr>
              <w:pStyle w:val="Normal"/>
              <w:numPr>
                <w:ilvl w:val="0"/>
                <w:numId w:val="14"/>
              </w:numPr>
              <w:pBdr/>
              <w:spacing w:lineRule="auto" w:line="360" w:before="0" w:after="0"/>
              <w:ind w:hanging="284" w:start="318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Se </w:t>
            </w: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  <w:u w:val="single"/>
              </w:rPr>
              <w:t>sim</w:t>
            </w: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>, qual?</w:t>
            </w:r>
          </w:p>
          <w:p>
            <w:pPr>
              <w:pStyle w:val="Normal"/>
              <w:numPr>
                <w:ilvl w:val="1"/>
                <w:numId w:val="15"/>
              </w:numPr>
              <w:pBdr/>
              <w:spacing w:lineRule="auto" w:line="360" w:before="0" w:after="0"/>
              <w:ind w:hanging="284" w:start="459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Descarte correto de embalagens</w:t>
            </w:r>
          </w:p>
          <w:p>
            <w:pPr>
              <w:pStyle w:val="Normal"/>
              <w:numPr>
                <w:ilvl w:val="1"/>
                <w:numId w:val="15"/>
              </w:numPr>
              <w:pBdr/>
              <w:spacing w:lineRule="auto" w:line="360" w:before="0" w:after="0"/>
              <w:ind w:hanging="284" w:start="459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Controle das queimadas</w:t>
            </w:r>
          </w:p>
          <w:p>
            <w:pPr>
              <w:pStyle w:val="Normal"/>
              <w:numPr>
                <w:ilvl w:val="1"/>
                <w:numId w:val="15"/>
              </w:numPr>
              <w:pBdr/>
              <w:spacing w:lineRule="auto" w:line="360" w:before="0" w:after="0"/>
              <w:ind w:hanging="284" w:start="459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Adubação verde</w:t>
            </w:r>
          </w:p>
          <w:p>
            <w:pPr>
              <w:pStyle w:val="Normal"/>
              <w:numPr>
                <w:ilvl w:val="1"/>
                <w:numId w:val="15"/>
              </w:numPr>
              <w:pBdr/>
              <w:spacing w:lineRule="auto" w:line="360" w:before="0" w:after="0"/>
              <w:ind w:hanging="284" w:start="459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Recuperação de pastagens</w:t>
            </w:r>
          </w:p>
          <w:p>
            <w:pPr>
              <w:pStyle w:val="Normal"/>
              <w:numPr>
                <w:ilvl w:val="1"/>
                <w:numId w:val="15"/>
              </w:numPr>
              <w:pBdr/>
              <w:spacing w:lineRule="auto" w:line="360" w:before="0" w:after="0"/>
              <w:ind w:hanging="284" w:start="459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Cobertura de solo / manejo de plantas</w:t>
            </w:r>
          </w:p>
          <w:p>
            <w:pPr>
              <w:pStyle w:val="Normal"/>
              <w:numPr>
                <w:ilvl w:val="1"/>
                <w:numId w:val="15"/>
              </w:numPr>
              <w:pBdr/>
              <w:spacing w:lineRule="auto" w:line="360" w:before="0" w:after="0"/>
              <w:ind w:hanging="284" w:start="459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Manejo integrado de pragas</w:t>
            </w:r>
          </w:p>
          <w:p>
            <w:pPr>
              <w:pStyle w:val="Normal"/>
              <w:numPr>
                <w:ilvl w:val="1"/>
                <w:numId w:val="15"/>
              </w:numPr>
              <w:pBdr/>
              <w:spacing w:lineRule="auto" w:line="360" w:before="0" w:after="0"/>
              <w:ind w:hanging="284" w:start="459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Redução do uso de agrotóxicos / uso racional</w:t>
            </w:r>
          </w:p>
          <w:p>
            <w:pPr>
              <w:pStyle w:val="Normal"/>
              <w:numPr>
                <w:ilvl w:val="1"/>
                <w:numId w:val="15"/>
              </w:numPr>
              <w:pBdr/>
              <w:spacing w:lineRule="auto" w:line="360" w:before="0" w:after="0"/>
              <w:ind w:hanging="284" w:start="459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Cordões de vegetação permanente (e afins)</w:t>
            </w:r>
          </w:p>
          <w:p>
            <w:pPr>
              <w:pStyle w:val="Normal"/>
              <w:numPr>
                <w:ilvl w:val="1"/>
                <w:numId w:val="15"/>
              </w:numPr>
              <w:pBdr/>
              <w:spacing w:lineRule="auto" w:line="360" w:before="0" w:after="0"/>
              <w:ind w:hanging="284" w:start="459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Rotação de culturas</w:t>
            </w:r>
          </w:p>
          <w:p>
            <w:pPr>
              <w:pStyle w:val="Normal"/>
              <w:numPr>
                <w:ilvl w:val="1"/>
                <w:numId w:val="15"/>
              </w:numPr>
              <w:pBdr/>
              <w:spacing w:lineRule="auto" w:line="360" w:before="0" w:after="0"/>
              <w:ind w:hanging="284" w:start="459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Sistema plantio direto</w:t>
            </w:r>
          </w:p>
          <w:p>
            <w:pPr>
              <w:pStyle w:val="Normal"/>
              <w:numPr>
                <w:ilvl w:val="1"/>
                <w:numId w:val="15"/>
              </w:numPr>
              <w:pBdr/>
              <w:spacing w:lineRule="auto" w:line="360" w:before="0" w:after="0"/>
              <w:ind w:hanging="284" w:start="459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Pousio  </w:t>
            </w:r>
          </w:p>
          <w:p>
            <w:pPr>
              <w:pStyle w:val="Normal"/>
              <w:numPr>
                <w:ilvl w:val="1"/>
                <w:numId w:val="15"/>
              </w:numPr>
              <w:pBdr/>
              <w:spacing w:lineRule="auto" w:line="360" w:before="0" w:after="0"/>
              <w:ind w:hanging="284" w:start="459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Proteção de nascentes</w:t>
            </w:r>
          </w:p>
          <w:p>
            <w:pPr>
              <w:pStyle w:val="Normal"/>
              <w:numPr>
                <w:ilvl w:val="1"/>
                <w:numId w:val="15"/>
              </w:numPr>
              <w:pBdr/>
              <w:spacing w:lineRule="auto" w:line="360" w:before="0" w:after="0"/>
              <w:ind w:hanging="284" w:start="459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Preservação de APP e RL</w:t>
            </w:r>
          </w:p>
          <w:p>
            <w:pPr>
              <w:pStyle w:val="Normal"/>
              <w:numPr>
                <w:ilvl w:val="1"/>
                <w:numId w:val="15"/>
              </w:numPr>
              <w:pBdr/>
              <w:spacing w:lineRule="auto" w:line="360" w:before="0" w:after="0"/>
              <w:ind w:hanging="284" w:start="459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Recomposição florestal </w:t>
            </w:r>
          </w:p>
          <w:p>
            <w:pPr>
              <w:pStyle w:val="Normal"/>
              <w:numPr>
                <w:ilvl w:val="1"/>
                <w:numId w:val="15"/>
              </w:numPr>
              <w:pBdr/>
              <w:spacing w:lineRule="auto" w:line="360" w:before="0" w:after="0"/>
              <w:ind w:hanging="284" w:start="459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Produção agroecológica / orgânica certificada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3. Se </w:t>
            </w:r>
            <w:r>
              <w:rPr>
                <w:rFonts w:eastAsia="Arial" w:cs="Arial" w:ascii="Arial" w:hAnsi="Arial"/>
                <w:b/>
                <w:i/>
                <w:color w:val="000000"/>
                <w:sz w:val="20"/>
                <w:szCs w:val="20"/>
                <w:u w:val="single"/>
              </w:rPr>
              <w:t>não</w:t>
            </w: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, qual o motivo? </w:t>
            </w:r>
          </w:p>
          <w:p>
            <w:pPr>
              <w:pStyle w:val="Normal"/>
              <w:pBdr/>
              <w:spacing w:lineRule="auto" w:line="360" w:before="0" w:after="0"/>
              <w:ind w:firstLine="175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a) Questão financeira             </w:t>
            </w:r>
          </w:p>
          <w:p>
            <w:pPr>
              <w:pStyle w:val="Normal"/>
              <w:pBdr/>
              <w:spacing w:lineRule="auto" w:line="360" w:before="0" w:after="0"/>
              <w:ind w:firstLine="175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b) Falta de informação        </w:t>
            </w:r>
          </w:p>
          <w:p>
            <w:pPr>
              <w:pStyle w:val="Normal"/>
              <w:pBdr/>
              <w:spacing w:lineRule="auto" w:line="360" w:before="0" w:after="0"/>
              <w:ind w:firstLine="175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c) Questão tecnológica </w:t>
            </w:r>
          </w:p>
          <w:p>
            <w:pPr>
              <w:pStyle w:val="Norma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 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d) Falta de interesse</w:t>
            </w:r>
          </w:p>
          <w:p>
            <w:pPr>
              <w:pStyle w:val="Norma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4. Área beneficiada com técnicas de SAF ?</w:t>
            </w:r>
          </w:p>
          <w:p>
            <w:pPr>
              <w:pStyle w:val="Norma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5. Área beneficiada com técnicas de Regeneração Natural ?</w:t>
            </w:r>
          </w:p>
          <w:p>
            <w:pPr>
              <w:pStyle w:val="Norma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6. Área beneficiada com técnicas mistas ?</w:t>
            </w:r>
          </w:p>
          <w:p>
            <w:pPr>
              <w:pStyle w:val="Norma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7. Mulheres na UFPA diretamente beneficiadas pelo projeto de recuperação</w:t>
            </w:r>
          </w:p>
          <w:p>
            <w:pPr>
              <w:pStyle w:val="Norma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 xml:space="preserve">7.Se sim, quantas mulheres na UFPA diretamente beneficiadas pelo projeto de recuperação ? </w:t>
            </w:r>
          </w:p>
          <w:p>
            <w:pPr>
              <w:pStyle w:val="Norma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a) 1 (uma) mulher</w:t>
            </w:r>
          </w:p>
          <w:p>
            <w:pPr>
              <w:pStyle w:val="Norma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b) 2 (duas) mulheres</w:t>
            </w:r>
          </w:p>
          <w:p>
            <w:pPr>
              <w:pStyle w:val="Norma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c) 3 (três) mulheres</w:t>
            </w:r>
          </w:p>
          <w:p>
            <w:pPr>
              <w:pStyle w:val="Norma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d) mais do que 3 (três) mulheres</w:t>
            </w:r>
          </w:p>
          <w:p>
            <w:pPr>
              <w:pStyle w:val="Normal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8. Área beneficiada com projeto de recuperação com SAF de até 1 h ?</w:t>
            </w:r>
          </w:p>
          <w:p>
            <w:pPr>
              <w:pStyle w:val="Norma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9. Área beneficiada com projeto de recuperação com SAF maior que 1 há ?</w:t>
            </w:r>
          </w:p>
          <w:p>
            <w:pPr>
              <w:pStyle w:val="Normal"/>
              <w:spacing w:before="0" w:after="16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         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6"/>
              </w:numPr>
              <w:pBdr/>
              <w:spacing w:lineRule="auto" w:line="360" w:before="0" w:after="0"/>
              <w:ind w:hanging="284" w:start="312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( x ) Sim      (   ) Não </w:t>
            </w:r>
          </w:p>
          <w:p>
            <w:pPr>
              <w:pStyle w:val="Normal"/>
              <w:numPr>
                <w:ilvl w:val="0"/>
                <w:numId w:val="16"/>
              </w:numPr>
              <w:pBdr/>
              <w:spacing w:lineRule="auto" w:line="360" w:before="0" w:after="0"/>
              <w:ind w:hanging="283" w:start="318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Qual   </w:t>
            </w:r>
          </w:p>
          <w:p>
            <w:pPr>
              <w:pStyle w:val="Normal"/>
              <w:numPr>
                <w:ilvl w:val="1"/>
                <w:numId w:val="16"/>
              </w:numPr>
              <w:pBdr/>
              <w:spacing w:lineRule="auto" w:line="360" w:before="0" w:after="0"/>
              <w:ind w:hanging="317" w:start="318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(   ) Sim      ( </w:t>
            </w:r>
            <w:r>
              <w:rPr>
                <w:rFonts w:cs="Arial" w:ascii="Arial" w:hAnsi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) Não      (   ) Não se aplica</w:t>
            </w:r>
          </w:p>
          <w:p>
            <w:pPr>
              <w:pStyle w:val="Normal"/>
              <w:numPr>
                <w:ilvl w:val="1"/>
                <w:numId w:val="16"/>
              </w:numPr>
              <w:pBdr/>
              <w:spacing w:lineRule="auto" w:line="360" w:before="0" w:after="0"/>
              <w:ind w:hanging="317" w:start="318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( x</w:t>
            </w:r>
            <w:r>
              <w:rPr>
                <w:rFonts w:cs="Arial" w:ascii="Arial" w:hAnsi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) Sim      (   ) Não      (   ) Não se aplica</w:t>
            </w:r>
          </w:p>
          <w:p>
            <w:pPr>
              <w:pStyle w:val="Normal"/>
              <w:numPr>
                <w:ilvl w:val="1"/>
                <w:numId w:val="16"/>
              </w:numPr>
              <w:pBdr/>
              <w:spacing w:lineRule="auto" w:line="360" w:before="0" w:after="0"/>
              <w:ind w:hanging="317" w:start="318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( </w:t>
            </w:r>
            <w:r>
              <w:rPr>
                <w:rFonts w:cs="Arial" w:ascii="Arial" w:hAnsi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) Sim      (   ) Não      (   ) Não se aplica</w:t>
            </w:r>
          </w:p>
          <w:p>
            <w:pPr>
              <w:pStyle w:val="Normal"/>
              <w:numPr>
                <w:ilvl w:val="1"/>
                <w:numId w:val="16"/>
              </w:numPr>
              <w:pBdr/>
              <w:spacing w:lineRule="auto" w:line="360" w:before="0" w:after="0"/>
              <w:ind w:hanging="317" w:start="318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( x</w:t>
            </w:r>
            <w:r>
              <w:rPr>
                <w:rFonts w:cs="Arial" w:ascii="Arial" w:hAnsi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) Sim      (   ) Não      (   ) Não se aplica</w:t>
            </w:r>
          </w:p>
          <w:p>
            <w:pPr>
              <w:pStyle w:val="Normal"/>
              <w:numPr>
                <w:ilvl w:val="1"/>
                <w:numId w:val="16"/>
              </w:numPr>
              <w:pBdr/>
              <w:spacing w:lineRule="auto" w:line="360" w:before="0" w:after="0"/>
              <w:ind w:hanging="317" w:start="318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(   ) Sim      (</w:t>
            </w:r>
            <w:r>
              <w:rPr>
                <w:rFonts w:cs="Arial" w:ascii="Arial" w:hAnsi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) Não      (   ) Não se aplica</w:t>
            </w:r>
          </w:p>
          <w:p>
            <w:pPr>
              <w:pStyle w:val="Normal"/>
              <w:numPr>
                <w:ilvl w:val="1"/>
                <w:numId w:val="16"/>
              </w:numPr>
              <w:pBdr/>
              <w:spacing w:lineRule="auto" w:line="360" w:before="0" w:after="0"/>
              <w:ind w:hanging="317" w:start="318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( </w:t>
            </w:r>
            <w:r>
              <w:rPr>
                <w:rFonts w:cs="Arial" w:ascii="Arial" w:hAnsi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) Sim      (   ) Não      (   ) Não se aplica</w:t>
            </w:r>
          </w:p>
          <w:p>
            <w:pPr>
              <w:pStyle w:val="Normal"/>
              <w:numPr>
                <w:ilvl w:val="1"/>
                <w:numId w:val="16"/>
              </w:numPr>
              <w:pBdr/>
              <w:spacing w:lineRule="auto" w:line="360" w:before="0" w:after="0"/>
              <w:ind w:hanging="317" w:start="318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(   ) Sim      (   ) Não      (   ) Não se aplica</w:t>
            </w:r>
          </w:p>
          <w:p>
            <w:pPr>
              <w:pStyle w:val="Normal"/>
              <w:numPr>
                <w:ilvl w:val="1"/>
                <w:numId w:val="16"/>
              </w:numPr>
              <w:pBdr/>
              <w:spacing w:lineRule="auto" w:line="360" w:before="0" w:after="0"/>
              <w:ind w:hanging="317" w:start="318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(   ) Sim      ( </w:t>
            </w:r>
            <w:r>
              <w:rPr>
                <w:rFonts w:cs="Arial" w:ascii="Arial" w:hAnsi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) Não      (   ) Não se aplica</w:t>
            </w:r>
          </w:p>
          <w:p>
            <w:pPr>
              <w:pStyle w:val="Normal"/>
              <w:numPr>
                <w:ilvl w:val="1"/>
                <w:numId w:val="16"/>
              </w:numPr>
              <w:pBdr/>
              <w:spacing w:lineRule="auto" w:line="360" w:before="0" w:after="0"/>
              <w:ind w:hanging="317" w:start="318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( </w:t>
            </w:r>
            <w:r>
              <w:rPr>
                <w:rFonts w:cs="Arial" w:ascii="Arial" w:hAnsi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) Sim      (   ) Não      (   ) Não se aplica</w:t>
            </w:r>
          </w:p>
          <w:p>
            <w:pPr>
              <w:pStyle w:val="Normal"/>
              <w:numPr>
                <w:ilvl w:val="1"/>
                <w:numId w:val="16"/>
              </w:numPr>
              <w:pBdr/>
              <w:spacing w:lineRule="auto" w:line="360" w:before="0" w:after="0"/>
              <w:ind w:hanging="317" w:start="318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( </w:t>
            </w:r>
            <w:r>
              <w:rPr>
                <w:rFonts w:cs="Arial" w:ascii="Arial" w:hAnsi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) Sim      (   ) Não      (   ) Não se aplica</w:t>
            </w:r>
          </w:p>
          <w:p>
            <w:pPr>
              <w:pStyle w:val="Normal"/>
              <w:numPr>
                <w:ilvl w:val="1"/>
                <w:numId w:val="16"/>
              </w:numPr>
              <w:pBdr/>
              <w:spacing w:lineRule="auto" w:line="360" w:before="0" w:after="0"/>
              <w:ind w:hanging="317" w:start="318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( x</w:t>
            </w:r>
            <w:r>
              <w:rPr>
                <w:rFonts w:cs="Arial" w:ascii="Arial" w:hAnsi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) Sim      ( </w:t>
            </w:r>
            <w:r>
              <w:rPr>
                <w:rFonts w:cs="Arial" w:ascii="Arial" w:hAnsi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) Não      (   ) Não se aplica</w:t>
            </w:r>
          </w:p>
          <w:p>
            <w:pPr>
              <w:pStyle w:val="Normal"/>
              <w:numPr>
                <w:ilvl w:val="1"/>
                <w:numId w:val="16"/>
              </w:numPr>
              <w:pBdr/>
              <w:spacing w:lineRule="auto" w:line="360" w:before="0" w:after="0"/>
              <w:ind w:hanging="317" w:start="318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( x</w:t>
            </w:r>
            <w:r>
              <w:rPr>
                <w:rFonts w:cs="Arial" w:ascii="Arial" w:hAnsi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) Sim      (   ) Não      (   ) Não se aplica</w:t>
            </w:r>
          </w:p>
          <w:p>
            <w:pPr>
              <w:pStyle w:val="Normal"/>
              <w:numPr>
                <w:ilvl w:val="1"/>
                <w:numId w:val="16"/>
              </w:numPr>
              <w:pBdr/>
              <w:spacing w:lineRule="auto" w:line="360" w:before="0" w:after="0"/>
              <w:ind w:hanging="317" w:start="318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( x ) Sim      (   ) Não      (   ) Não se aplica</w:t>
            </w:r>
          </w:p>
          <w:p>
            <w:pPr>
              <w:pStyle w:val="Normal"/>
              <w:numPr>
                <w:ilvl w:val="1"/>
                <w:numId w:val="16"/>
              </w:numPr>
              <w:pBdr/>
              <w:spacing w:lineRule="auto" w:line="360" w:before="0" w:after="0"/>
              <w:ind w:hanging="317" w:start="318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(   ) Sim      (  ) Não      (   ) Não se aplica</w:t>
            </w:r>
          </w:p>
          <w:p>
            <w:pPr>
              <w:pStyle w:val="Normal"/>
              <w:numPr>
                <w:ilvl w:val="1"/>
                <w:numId w:val="16"/>
              </w:numPr>
              <w:pBdr/>
              <w:spacing w:lineRule="auto" w:line="360" w:before="0" w:after="0"/>
              <w:ind w:hanging="317" w:start="318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(   ) Sim      (  ) Não      (   ) Não se aplica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3. Motivo 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a) (   ) Sim    (   ) Não   ( </w:t>
            </w:r>
            <w:r>
              <w:rPr>
                <w:rFonts w:cs="Arial" w:ascii="Arial" w:hAnsi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) Não se aplica 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b) (   ) Sim    (   ) Não   ( </w:t>
            </w:r>
            <w:r>
              <w:rPr>
                <w:rFonts w:cs="Arial" w:ascii="Arial" w:hAnsi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) Não se aplica 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c) (   ) Sim    (   ) Não   ( </w:t>
            </w:r>
            <w:r>
              <w:rPr>
                <w:rFonts w:cs="Arial" w:ascii="Arial" w:hAnsi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) Não se aplica </w:t>
            </w:r>
          </w:p>
          <w:p>
            <w:pPr>
              <w:pStyle w:val="Norma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d) (   ) Sim    (   ) Não   (   ) Não se aplica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4 .(  ) Sim     ( x  ) Não 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5.( x ) Sim      (   ) Não 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6 .(  ) Sim     ( x  ) Não 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</w:rPr>
              <w:t>7.</w:t>
            </w: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 xml:space="preserve">(  ) Sim      (  x ) Não 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a) (   ) Sim    ( x  ) Não   ( </w:t>
            </w:r>
            <w:r>
              <w:rPr>
                <w:rFonts w:cs="Arial" w:ascii="Arial" w:hAnsi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) Não se aplica 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b) (   ) Sim    (  x ) Não   ( </w:t>
            </w:r>
            <w:r>
              <w:rPr>
                <w:rFonts w:cs="Arial" w:ascii="Arial" w:hAnsi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) Não se aplica 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c) (   ) Sim    (  x ) Não   ( </w:t>
            </w:r>
            <w:r>
              <w:rPr>
                <w:rFonts w:cs="Arial" w:ascii="Arial" w:hAnsi="Arial"/>
                <w:color w:val="FF0000"/>
                <w:sz w:val="32"/>
                <w:szCs w:val="32"/>
              </w:rPr>
              <w:t xml:space="preserve"> 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) Não se aplica </w:t>
            </w:r>
          </w:p>
          <w:p>
            <w:pPr>
              <w:pStyle w:val="Normal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d) (   ) Sim    (  x ) Não   (   ) Não se aplica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8 .(  ) Sim     ( x  ) Não 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9 .(  ) Sim     ( x  ) Não </w:t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27" w:hRule="atLeast"/>
        </w:trPr>
        <w:tc>
          <w:tcPr>
            <w:tcW w:w="1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AMBIENTAL</w:t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Capaciatção em recuperação ambiental e regularização ambiental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>1. A família participou de oficina, seminário ou atividade coletiva sobre monitoramento, controle ou regularização ambiental?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> </w:t>
            </w: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>2. A família iniciou ações práticas de recuperação ambiental na área indicada?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> </w:t>
            </w: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>3. Há regeneração em andamento na área prevista para recuperação ambiental?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1 .(  ) Sim     ( x  ) Não 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2.(  ) Sim      ( x  ) Não 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 xml:space="preserve">3 .(  ) Sim     ( x  ) Não </w:t>
            </w:r>
          </w:p>
          <w:p>
            <w:pPr>
              <w:pStyle w:val="Normal"/>
              <w:pBdr/>
              <w:spacing w:lineRule="auto" w:line="360" w:before="0" w:after="0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Normal"/>
              <w:pBdr/>
              <w:spacing w:lineRule="auto" w:line="360" w:before="0" w:after="0"/>
              <w:ind w:start="312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</w:r>
          </w:p>
        </w:tc>
        <w:tc>
          <w:tcPr>
            <w:tcW w:w="54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27" w:hRule="atLeast"/>
        </w:trPr>
        <w:tc>
          <w:tcPr>
            <w:tcW w:w="169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ECONÔMICO</w:t>
            </w:r>
          </w:p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Regularização Fundiária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3"/>
                <w:numId w:val="8"/>
              </w:numPr>
              <w:spacing w:lineRule="auto" w:line="360" w:before="0" w:after="0"/>
              <w:ind w:hanging="360" w:start="454"/>
              <w:contextualSpacing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Possui georreferenciamento aprovado pelo INCRA? </w:t>
            </w:r>
          </w:p>
          <w:p>
            <w:pPr>
              <w:pStyle w:val="ListParagraph"/>
              <w:numPr>
                <w:ilvl w:val="3"/>
                <w:numId w:val="8"/>
              </w:numPr>
              <w:spacing w:lineRule="auto" w:line="360" w:before="0" w:after="0"/>
              <w:ind w:hanging="360" w:start="454"/>
              <w:contextualSpacing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Possui processo aberto na PGT?</w:t>
            </w:r>
          </w:p>
          <w:p>
            <w:pPr>
              <w:pStyle w:val="ListParagraph"/>
              <w:numPr>
                <w:ilvl w:val="3"/>
                <w:numId w:val="8"/>
              </w:numPr>
              <w:spacing w:lineRule="auto" w:line="360" w:before="0" w:after="0"/>
              <w:ind w:hanging="360" w:start="454"/>
              <w:contextualSpacing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SNCR atualizado?</w:t>
            </w:r>
          </w:p>
          <w:p>
            <w:pPr>
              <w:pStyle w:val="ListParagraph"/>
              <w:numPr>
                <w:ilvl w:val="3"/>
                <w:numId w:val="8"/>
              </w:numPr>
              <w:spacing w:lineRule="auto" w:line="360" w:before="0" w:after="0"/>
              <w:ind w:hanging="360" w:start="454"/>
              <w:contextualSpacing/>
              <w:rPr>
                <w:rFonts w:ascii="Arial" w:hAnsi="Arial" w:eastAsia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Possui algum documento de posse? </w:t>
            </w:r>
          </w:p>
          <w:p>
            <w:pPr>
              <w:pStyle w:val="ListParagraph"/>
              <w:numPr>
                <w:ilvl w:val="3"/>
                <w:numId w:val="8"/>
              </w:numPr>
              <w:spacing w:lineRule="auto" w:line="360" w:before="0" w:after="0"/>
              <w:ind w:hanging="360" w:start="454"/>
              <w:contextualSpacing/>
              <w:rPr>
                <w:rFonts w:ascii="Arial" w:hAnsi="Arial" w:eastAsia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Se sim na questão 5, qual?</w:t>
            </w:r>
          </w:p>
          <w:p>
            <w:pPr>
              <w:pStyle w:val="ListParagraph"/>
              <w:numPr>
                <w:ilvl w:val="4"/>
                <w:numId w:val="8"/>
              </w:numPr>
              <w:spacing w:lineRule="auto" w:line="360" w:before="0" w:after="0"/>
              <w:ind w:hanging="360" w:start="454"/>
              <w:contextualSpacing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Contrato de Compra e Venda</w:t>
            </w:r>
          </w:p>
          <w:p>
            <w:pPr>
              <w:pStyle w:val="ListParagraph"/>
              <w:numPr>
                <w:ilvl w:val="4"/>
                <w:numId w:val="8"/>
              </w:numPr>
              <w:spacing w:lineRule="auto" w:line="360" w:before="0" w:after="0"/>
              <w:ind w:hanging="360" w:start="454"/>
              <w:contextualSpacing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Escritura Pública de Compra e Venda</w:t>
            </w:r>
          </w:p>
          <w:p>
            <w:pPr>
              <w:pStyle w:val="ListParagraph"/>
              <w:numPr>
                <w:ilvl w:val="4"/>
                <w:numId w:val="8"/>
              </w:numPr>
              <w:spacing w:lineRule="auto" w:line="360" w:before="0" w:after="0"/>
              <w:ind w:hanging="360" w:start="454"/>
              <w:contextualSpacing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Escritura Pública de Cessão de Direitos Possessórios</w:t>
            </w:r>
          </w:p>
          <w:p>
            <w:pPr>
              <w:pStyle w:val="ListParagraph"/>
              <w:numPr>
                <w:ilvl w:val="4"/>
                <w:numId w:val="8"/>
              </w:numPr>
              <w:spacing w:lineRule="auto" w:line="360" w:before="0" w:after="0"/>
              <w:ind w:hanging="360" w:start="454"/>
              <w:contextualSpacing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Formal de Partilha ou Carta de Adjudicação</w:t>
            </w:r>
          </w:p>
          <w:p>
            <w:pPr>
              <w:pStyle w:val="ListParagraph"/>
              <w:numPr>
                <w:ilvl w:val="4"/>
                <w:numId w:val="8"/>
              </w:numPr>
              <w:spacing w:lineRule="auto" w:line="360" w:before="0" w:after="0"/>
              <w:ind w:hanging="360" w:start="454"/>
              <w:contextualSpacing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Contrato de arrendamento, meeiro, comodatário, locação</w:t>
            </w:r>
          </w:p>
          <w:p>
            <w:pPr>
              <w:pStyle w:val="ListParagraph"/>
              <w:numPr>
                <w:ilvl w:val="4"/>
                <w:numId w:val="8"/>
              </w:numPr>
              <w:spacing w:lineRule="auto" w:line="360" w:before="0" w:after="0"/>
              <w:ind w:hanging="360" w:start="454"/>
              <w:contextualSpacing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CCIR</w:t>
            </w:r>
          </w:p>
          <w:p>
            <w:pPr>
              <w:pStyle w:val="ListParagraph"/>
              <w:numPr>
                <w:ilvl w:val="4"/>
                <w:numId w:val="8"/>
              </w:numPr>
              <w:spacing w:lineRule="auto" w:line="360" w:before="0" w:after="0"/>
              <w:ind w:hanging="360" w:start="454"/>
              <w:contextualSpacing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CRO </w:t>
            </w:r>
          </w:p>
          <w:p>
            <w:pPr>
              <w:pStyle w:val="ListParagraph"/>
              <w:numPr>
                <w:ilvl w:val="4"/>
                <w:numId w:val="8"/>
              </w:numPr>
              <w:spacing w:lineRule="auto" w:line="360" w:before="0" w:after="0"/>
              <w:ind w:hanging="360" w:start="454"/>
              <w:contextualSpacing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CCU</w:t>
            </w:r>
          </w:p>
          <w:p>
            <w:pPr>
              <w:pStyle w:val="ListParagraph"/>
              <w:numPr>
                <w:ilvl w:val="4"/>
                <w:numId w:val="8"/>
              </w:numPr>
              <w:spacing w:lineRule="auto" w:line="360" w:before="0" w:after="0"/>
              <w:ind w:hanging="360" w:start="454"/>
              <w:contextualSpacing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CAF</w:t>
            </w:r>
          </w:p>
          <w:p>
            <w:pPr>
              <w:pStyle w:val="ListParagraph"/>
              <w:numPr>
                <w:ilvl w:val="4"/>
                <w:numId w:val="8"/>
              </w:numPr>
              <w:spacing w:lineRule="auto" w:line="360" w:before="0" w:after="0"/>
              <w:ind w:hanging="360" w:start="454"/>
              <w:contextualSpacing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Documentos de Produção e Atividade </w:t>
            </w:r>
          </w:p>
          <w:p>
            <w:pPr>
              <w:pStyle w:val="ListParagraph"/>
              <w:numPr>
                <w:ilvl w:val="4"/>
                <w:numId w:val="8"/>
              </w:numPr>
              <w:spacing w:lineRule="auto" w:line="360" w:before="0" w:after="0"/>
              <w:ind w:hanging="360" w:start="454"/>
              <w:contextualSpacing/>
              <w:rPr>
                <w:rFonts w:ascii="Arial" w:hAnsi="Arial" w:eastAsia="Arial" w:cs="Arial"/>
                <w:color w:val="EE0000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Provas de Moradia e Presença</w:t>
            </w:r>
          </w:p>
          <w:p>
            <w:pPr>
              <w:pStyle w:val="ListParagraph"/>
              <w:numPr>
                <w:ilvl w:val="4"/>
                <w:numId w:val="8"/>
              </w:numPr>
              <w:spacing w:lineRule="auto" w:line="360" w:before="0" w:after="0"/>
              <w:ind w:hanging="360" w:start="454"/>
              <w:contextualSpacing/>
              <w:rPr>
                <w:rFonts w:ascii="Arial" w:hAnsi="Arial" w:eastAsia="Arial" w:cs="Arial"/>
                <w:color w:val="EE0000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Multas e notificações</w:t>
            </w:r>
          </w:p>
          <w:p>
            <w:pPr>
              <w:pStyle w:val="ListParagraph"/>
              <w:numPr>
                <w:ilvl w:val="4"/>
                <w:numId w:val="8"/>
              </w:numPr>
              <w:spacing w:lineRule="auto" w:line="360" w:before="0" w:after="0"/>
              <w:ind w:hanging="360" w:start="454"/>
              <w:contextualSpacing/>
              <w:rPr>
                <w:rFonts w:ascii="Arial" w:hAnsi="Arial" w:eastAsia="Arial" w:cs="Arial"/>
                <w:color w:val="EE0000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Protocolos junto a órgãos públicos</w:t>
            </w:r>
          </w:p>
        </w:tc>
        <w:tc>
          <w:tcPr>
            <w:tcW w:w="45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3"/>
                <w:numId w:val="13"/>
              </w:numPr>
              <w:spacing w:lineRule="auto" w:line="360" w:before="0" w:after="0"/>
              <w:ind w:hanging="284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( x  )  Sim      (   ) Não</w:t>
            </w:r>
          </w:p>
          <w:p>
            <w:pPr>
              <w:pStyle w:val="ListParagraph"/>
              <w:numPr>
                <w:ilvl w:val="3"/>
                <w:numId w:val="13"/>
              </w:numPr>
              <w:spacing w:lineRule="auto" w:line="360" w:before="0" w:after="0"/>
              <w:ind w:hanging="284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(   ) Sim       ( x  ) Não</w:t>
            </w:r>
          </w:p>
          <w:p>
            <w:pPr>
              <w:pStyle w:val="ListParagraph"/>
              <w:numPr>
                <w:ilvl w:val="3"/>
                <w:numId w:val="13"/>
              </w:numPr>
              <w:spacing w:lineRule="auto" w:line="360" w:before="0" w:after="0"/>
              <w:ind w:hanging="284" w:start="312"/>
              <w:contextualSpacing w:val="false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( x  ) Sim       (   ) Não</w:t>
            </w:r>
          </w:p>
          <w:p>
            <w:pPr>
              <w:pStyle w:val="ListParagraph"/>
              <w:numPr>
                <w:ilvl w:val="3"/>
                <w:numId w:val="13"/>
              </w:numPr>
              <w:spacing w:lineRule="auto" w:line="360" w:before="0" w:after="0"/>
              <w:ind w:hanging="284" w:start="312"/>
              <w:contextualSpacing w:val="false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( x  ) Sim       (   ) Não</w:t>
            </w:r>
          </w:p>
          <w:p>
            <w:pPr>
              <w:pStyle w:val="ListParagraph"/>
              <w:numPr>
                <w:ilvl w:val="3"/>
                <w:numId w:val="13"/>
              </w:numPr>
              <w:spacing w:lineRule="auto" w:line="360" w:before="0" w:after="0"/>
              <w:ind w:hanging="284" w:start="312"/>
              <w:contextualSpacing w:val="false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Qual?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a. 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b. 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c. 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d.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e.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f.</w:t>
              <w:tab/>
              <w:t>( x  ) Sim      (   ) Não      (   ) Não se aplica</w:t>
            </w:r>
          </w:p>
          <w:p>
            <w:pPr>
              <w:pStyle w:val="Normal"/>
              <w:spacing w:lineRule="auto" w:line="360" w:before="0" w:after="0"/>
              <w:ind w:start="28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g.  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h.</w:t>
              <w:tab/>
              <w:t>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i.</w:t>
              <w:tab/>
              <w:t>( x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j.   (  x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k.</w:t>
              <w:tab/>
              <w:t>(  x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l.</w:t>
              <w:tab/>
              <w:t>(   ) Sim      ( x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m. (   ) Sim      ( x  ) Não      (   ) Não se aplica</w:t>
            </w:r>
          </w:p>
        </w:tc>
      </w:tr>
      <w:tr>
        <w:trPr>
          <w:trHeight w:val="227" w:hRule="atLeast"/>
        </w:trPr>
        <w:tc>
          <w:tcPr>
            <w:tcW w:w="169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Políticas Públicas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1. A família acessa Políticas Públicas Produtivas?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2. Se não, qual o motivo? 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a) Falta de informação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b) Difícil acesso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c) Sem necessidade / interesse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3. A família já acessou o PAA?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4. A família já acessou o PNAE?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5. Você já acessou o PRONAF?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6. Se sim, qual? 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a) Pronaf Custeio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b) Pronaf Mulher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c) Pronaf Agroindústria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d) Pronaf ABC+ Agroecologia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e) Pronaf ABC+ Bioeconomia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f) Pronaf Mais Alimentos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g) Pronaf Jovem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h) Pronaf Microcrédito (Grupo "B")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i) Pronaf Cotas-Partes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8. A família já acessou o crédito instalação do INCRA?</w:t>
            </w:r>
          </w:p>
        </w:tc>
        <w:tc>
          <w:tcPr>
            <w:tcW w:w="45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  <w:p>
            <w:pPr>
              <w:pStyle w:val="ListParagraph"/>
              <w:numPr>
                <w:ilvl w:val="3"/>
                <w:numId w:val="18"/>
              </w:numPr>
              <w:spacing w:lineRule="auto" w:line="360" w:before="0" w:after="0"/>
              <w:ind w:hanging="284" w:start="312"/>
              <w:contextualSpacing w:val="false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(   ) Sim       ( x  ) Não</w:t>
            </w:r>
          </w:p>
          <w:p>
            <w:pPr>
              <w:pStyle w:val="ListParagraph"/>
              <w:numPr>
                <w:ilvl w:val="3"/>
                <w:numId w:val="18"/>
              </w:numPr>
              <w:spacing w:lineRule="auto" w:line="360" w:before="0" w:after="0"/>
              <w:ind w:hanging="284" w:start="312"/>
              <w:contextualSpacing w:val="false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(   ) Sim       ( x  ) Não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a. 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b. 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c. (   ) Sim      (   ) Não      (   ) Não se aplica</w:t>
            </w:r>
          </w:p>
          <w:p>
            <w:pPr>
              <w:pStyle w:val="ListParagraph"/>
              <w:numPr>
                <w:ilvl w:val="3"/>
                <w:numId w:val="18"/>
              </w:numPr>
              <w:spacing w:lineRule="auto" w:line="360" w:before="0" w:after="0"/>
              <w:ind w:hanging="284" w:start="312"/>
              <w:contextualSpacing w:val="false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(   ) Sim       ( x  ) Não</w:t>
            </w:r>
          </w:p>
          <w:p>
            <w:pPr>
              <w:pStyle w:val="ListParagraph"/>
              <w:numPr>
                <w:ilvl w:val="3"/>
                <w:numId w:val="18"/>
              </w:numPr>
              <w:spacing w:lineRule="auto" w:line="360" w:before="0" w:after="0"/>
              <w:ind w:hanging="284" w:start="312"/>
              <w:contextualSpacing w:val="false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(   ) Sim       ( x  ) Não</w:t>
            </w:r>
          </w:p>
          <w:p>
            <w:pPr>
              <w:pStyle w:val="ListParagraph"/>
              <w:numPr>
                <w:ilvl w:val="3"/>
                <w:numId w:val="18"/>
              </w:numPr>
              <w:spacing w:lineRule="auto" w:line="360" w:before="0" w:after="0"/>
              <w:ind w:hanging="284" w:start="312"/>
              <w:contextualSpacing w:val="false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( x  ) Sim       (   ) Não</w:t>
            </w:r>
          </w:p>
          <w:p>
            <w:pPr>
              <w:pStyle w:val="ListParagraph"/>
              <w:numPr>
                <w:ilvl w:val="3"/>
                <w:numId w:val="18"/>
              </w:numPr>
              <w:spacing w:lineRule="auto" w:line="360" w:before="0" w:after="0"/>
              <w:ind w:hanging="284" w:start="312"/>
              <w:contextualSpacing w:val="false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(  x ) Sim       (   ) Não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 xml:space="preserve">a.( </w:t>
            </w:r>
            <w:bookmarkStart w:id="1" w:name="_GoBack"/>
            <w:bookmarkEnd w:id="1"/>
            <w:r>
              <w:rPr>
                <w:rFonts w:eastAsia="Arial" w:cs="Arial" w:ascii="Arial" w:hAnsi="Arial"/>
                <w:bCs/>
                <w:sz w:val="20"/>
                <w:szCs w:val="20"/>
              </w:rPr>
              <w:t xml:space="preserve">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b.(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c.(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d.(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e.(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f.( x  ) Sim       (   ) Não      (   ) Não se aplica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g.(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h.(   ) Sim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Cs/>
                <w:sz w:val="20"/>
                <w:szCs w:val="20"/>
              </w:rPr>
              <w:t>i.(   ) Sim       (   ) Não      (   ) Não se aplica</w:t>
            </w:r>
          </w:p>
          <w:p>
            <w:pPr>
              <w:pStyle w:val="Normal"/>
              <w:spacing w:lineRule="auto" w:line="360" w:before="0" w:after="0"/>
              <w:ind w:hanging="312" w:start="312"/>
              <w:rPr>
                <w:rFonts w:ascii="Arial" w:hAnsi="Arial" w:eastAsia="Arial" w:cs="Arial"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7. (   ) Sim       (   ) Não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1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Capacitações em produção Sustentável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  <w:r>
              <w:rPr>
                <w:rFonts w:eastAsia="Arial" w:cs="Arial" w:ascii="Arial" w:hAnsi="Arial"/>
                <w:sz w:val="20"/>
                <w:szCs w:val="20"/>
              </w:rPr>
              <w:t>1. Há pelo menos uma mulher da família participando das ações de produção sustentável?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  <w:r>
              <w:rPr>
                <w:rFonts w:eastAsia="Arial" w:cs="Arial" w:ascii="Arial" w:hAnsi="Arial"/>
                <w:sz w:val="20"/>
                <w:szCs w:val="20"/>
              </w:rPr>
              <w:t>2. Algum integrante da família participou de oficina, seminário ou atividade coletiva relacionada à produção sustentável?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  <w:r>
              <w:rPr>
                <w:rFonts w:eastAsia="Arial" w:cs="Arial" w:ascii="Arial" w:hAnsi="Arial"/>
                <w:sz w:val="20"/>
                <w:szCs w:val="20"/>
              </w:rPr>
              <w:t>3. Pelo menos uma mulher da família participou de capacitação voltada à prática ou gestão de atividade econômica sustentável?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  <w:r>
              <w:rPr>
                <w:rFonts w:eastAsia="Arial" w:cs="Arial" w:ascii="Arial" w:hAnsi="Arial"/>
                <w:sz w:val="20"/>
                <w:szCs w:val="20"/>
              </w:rPr>
              <w:t>4. Algum integrante da família participou de capacitação voltada à prática ou gestão de atividade econômica sustentável?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  <w:r>
              <w:rPr>
                <w:rFonts w:eastAsia="Arial" w:cs="Arial" w:ascii="Arial" w:hAnsi="Arial"/>
                <w:sz w:val="20"/>
                <w:szCs w:val="20"/>
              </w:rPr>
              <w:t>5. A família passou a aplicar, na unidade produtiva, conhecimentos adquiridos nas capacitações?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  <w:r>
              <w:rPr>
                <w:rFonts w:eastAsia="Arial" w:cs="Arial" w:ascii="Arial" w:hAnsi="Arial"/>
                <w:sz w:val="20"/>
                <w:szCs w:val="20"/>
              </w:rPr>
              <w:t>6. Há pelo menos uma mulher da família aplicando conhecimentos adquiridos nas capacitações?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5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3"/>
                <w:numId w:val="19"/>
              </w:numPr>
              <w:spacing w:lineRule="auto" w:line="360" w:before="0" w:after="0"/>
              <w:ind w:hanging="290" w:start="180" w:end="-478"/>
              <w:contextualSpacing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   ) Sim       ( x  ) Não</w:t>
            </w:r>
          </w:p>
          <w:p>
            <w:pPr>
              <w:pStyle w:val="ListParagraph"/>
              <w:spacing w:lineRule="auto" w:line="360" w:before="0" w:after="0"/>
              <w:ind w:start="180" w:end="-478"/>
              <w:contextualSpacing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istParagraph"/>
              <w:numPr>
                <w:ilvl w:val="3"/>
                <w:numId w:val="19"/>
              </w:numPr>
              <w:spacing w:lineRule="auto" w:line="360" w:before="0" w:after="0"/>
              <w:ind w:hanging="284" w:start="180"/>
              <w:contextualSpacing w:val="false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   ) Sim       ( x  ) Não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istParagraph"/>
              <w:numPr>
                <w:ilvl w:val="3"/>
                <w:numId w:val="19"/>
              </w:numPr>
              <w:spacing w:lineRule="auto" w:line="360" w:before="0" w:after="0"/>
              <w:ind w:hanging="284" w:start="180"/>
              <w:contextualSpacing w:val="false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   ) Sim       (  x ) Não</w:t>
            </w:r>
          </w:p>
          <w:p>
            <w:pPr>
              <w:pStyle w:val="ListParagraph"/>
              <w:spacing w:lineRule="auto" w:line="360" w:before="0" w:after="0"/>
              <w:ind w:start="180"/>
              <w:contextualSpacing w:val="false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istParagraph"/>
              <w:numPr>
                <w:ilvl w:val="3"/>
                <w:numId w:val="19"/>
              </w:numPr>
              <w:spacing w:lineRule="auto" w:line="360" w:before="0" w:after="0"/>
              <w:ind w:hanging="284" w:start="180"/>
              <w:contextualSpacing w:val="false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   ) Sim       ( x  ) Não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istParagraph"/>
              <w:numPr>
                <w:ilvl w:val="3"/>
                <w:numId w:val="19"/>
              </w:numPr>
              <w:spacing w:lineRule="auto" w:line="360" w:before="0" w:after="0"/>
              <w:ind w:hanging="284" w:start="180"/>
              <w:contextualSpacing w:val="false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   ) Sim       ( x  ) Não</w:t>
            </w:r>
          </w:p>
          <w:p>
            <w:pPr>
              <w:pStyle w:val="ListParagraph"/>
              <w:spacing w:lineRule="auto" w:line="360" w:before="0" w:after="0"/>
              <w:ind w:start="180"/>
              <w:contextualSpacing w:val="false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istParagraph"/>
              <w:numPr>
                <w:ilvl w:val="3"/>
                <w:numId w:val="19"/>
              </w:numPr>
              <w:spacing w:lineRule="auto" w:line="360" w:before="0" w:after="0"/>
              <w:ind w:hanging="284" w:start="180"/>
              <w:contextualSpacing w:val="false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   ) Sim       ( x  ) Não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1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Capacitação em Ordenamento territorial e regularização fundiária</w:t>
            </w:r>
          </w:p>
        </w:tc>
        <w:tc>
          <w:tcPr>
            <w:tcW w:w="6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1. A família participou de oficina, seminário ou atividade coletiva relacionada ao ordenamento territorial?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  <w:r>
              <w:rPr>
                <w:rFonts w:eastAsia="Arial" w:cs="Arial" w:ascii="Arial" w:hAnsi="Arial"/>
                <w:sz w:val="20"/>
                <w:szCs w:val="20"/>
              </w:rPr>
              <w:t>2. Há pelo menos uma mulher da família participando das ações de ordenamento territorial?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  <w:r>
              <w:rPr>
                <w:rFonts w:eastAsia="Arial" w:cs="Arial" w:ascii="Arial" w:hAnsi="Arial"/>
                <w:sz w:val="20"/>
                <w:szCs w:val="20"/>
              </w:rPr>
              <w:t>3. A família entregou ou validou as informações/documentos necessários ao processo de regularização fundiária?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 </w:t>
            </w:r>
            <w:r>
              <w:rPr>
                <w:rFonts w:eastAsia="Arial" w:cs="Arial" w:ascii="Arial" w:hAnsi="Arial"/>
                <w:sz w:val="20"/>
                <w:szCs w:val="20"/>
              </w:rPr>
              <w:t>4. O processo de regularização fundiária do imóvel foi formalmente iniciado?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5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3"/>
                <w:numId w:val="20"/>
              </w:numPr>
              <w:spacing w:lineRule="auto" w:line="360" w:before="0" w:after="0"/>
              <w:ind w:hanging="360" w:start="322" w:end="-478"/>
              <w:contextualSpacing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   ) Sim       ( x  ) Não</w:t>
            </w:r>
          </w:p>
          <w:p>
            <w:pPr>
              <w:pStyle w:val="ListParagraph"/>
              <w:spacing w:lineRule="auto" w:line="360" w:before="0" w:after="0"/>
              <w:ind w:start="180" w:end="-478"/>
              <w:contextualSpacing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istParagraph"/>
              <w:numPr>
                <w:ilvl w:val="3"/>
                <w:numId w:val="20"/>
              </w:numPr>
              <w:spacing w:lineRule="auto" w:line="360" w:before="0" w:after="0"/>
              <w:ind w:hanging="284" w:start="180"/>
              <w:contextualSpacing w:val="false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   ) Sim       (  x ) Não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istParagraph"/>
              <w:numPr>
                <w:ilvl w:val="3"/>
                <w:numId w:val="20"/>
              </w:numPr>
              <w:spacing w:lineRule="auto" w:line="360" w:before="0" w:after="0"/>
              <w:ind w:hanging="284" w:start="180"/>
              <w:contextualSpacing w:val="false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(x   ) Sim       (   ) Não</w:t>
            </w:r>
          </w:p>
          <w:p>
            <w:pPr>
              <w:pStyle w:val="ListParagraph"/>
              <w:spacing w:lineRule="auto" w:line="360" w:before="0" w:after="0"/>
              <w:ind w:start="180"/>
              <w:contextualSpacing w:val="false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istParagraph"/>
              <w:numPr>
                <w:ilvl w:val="3"/>
                <w:numId w:val="20"/>
              </w:numPr>
              <w:spacing w:lineRule="auto" w:line="360" w:before="0" w:after="0"/>
              <w:ind w:hanging="284" w:start="180"/>
              <w:contextualSpacing w:val="false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   ) Sim       ( x  ) Não</w:t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istParagraph"/>
              <w:spacing w:lineRule="auto" w:line="360" w:before="0" w:after="0"/>
              <w:ind w:start="180"/>
              <w:contextualSpacing w:val="false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ListParagraph"/>
              <w:spacing w:lineRule="auto" w:line="360" w:before="0" w:after="0"/>
              <w:ind w:start="180"/>
              <w:contextualSpacing w:val="false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  <w:p>
            <w:pPr>
              <w:pStyle w:val="Normal"/>
              <w:spacing w:lineRule="auto" w:line="360" w:before="0" w:after="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spacing w:before="0" w:after="16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orient="landscape" w:w="16838" w:h="11906"/>
      <w:pgMar w:left="1021" w:right="1021" w:gutter="0" w:header="227" w:top="851" w:footer="709" w:bottom="85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Italic r:id="rId1" w:fontKey="{01014A78-CABC-4EF0-12AC-5CD89AEFDE01}"/>
  </w:font>
  <w:font w:name="Arial">
    <w:charset w:val="01" w:characterSet="utf-8"/>
    <w:family w:val="swiss"/>
    <w:pitch w:val="variable"/>
  </w:font>
  <w:font w:name="ArialMT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center" w:pos="7371" w:leader="none"/>
        <w:tab w:val="right" w:pos="8504" w:leader="none"/>
      </w:tabs>
      <w:spacing w:lineRule="auto" w:line="240" w:before="0" w:after="0"/>
      <w:jc w:val="center"/>
      <w:rPr>
        <w:b/>
        <w:bCs/>
        <w:color w:val="000000"/>
        <w:sz w:val="14"/>
        <w:szCs w:val="14"/>
      </w:rPr>
    </w:pPr>
    <w:r>
      <w:rPr/>
      <w:drawing>
        <wp:inline distT="0" distB="0" distL="0" distR="0">
          <wp:extent cx="6457950" cy="129540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57950" cy="1295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pBdr/>
      <w:tabs>
        <w:tab w:val="clear" w:pos="720"/>
        <w:tab w:val="center" w:pos="4252" w:leader="none"/>
        <w:tab w:val="center" w:pos="7371" w:leader="none"/>
        <w:tab w:val="right" w:pos="8080" w:leader="none"/>
        <w:tab w:val="right" w:pos="8504" w:leader="none"/>
      </w:tabs>
      <w:spacing w:lineRule="auto" w:line="240" w:before="0" w:after="0"/>
      <w:ind w:start="-567" w:end="-994"/>
      <w:jc w:val="center"/>
      <w:rPr>
        <w:b/>
        <w:bCs/>
        <w:color w:val="000000"/>
        <w:sz w:val="16"/>
        <w:szCs w:val="16"/>
      </w:rPr>
    </w:pPr>
    <w:r>
      <w:rPr>
        <w:b/>
        <w:bCs/>
        <w:color w:val="000000"/>
        <w:sz w:val="14"/>
        <w:szCs w:val="14"/>
      </w:rPr>
      <w:t>_________________________________________________________________________________________________________________________________________</w:t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center" w:pos="7371" w:leader="none"/>
        <w:tab w:val="right" w:pos="8504" w:leader="none"/>
      </w:tabs>
      <w:spacing w:lineRule="auto" w:line="240" w:before="0" w:after="0"/>
      <w:jc w:val="center"/>
      <w:rPr>
        <w:b/>
        <w:bCs/>
        <w:color w:val="000000"/>
        <w:sz w:val="14"/>
        <w:szCs w:val="14"/>
      </w:rPr>
    </w:pPr>
    <w:r>
      <w:rPr/>
      <w:drawing>
        <wp:inline distT="0" distB="0" distL="0" distR="0">
          <wp:extent cx="6457950" cy="1295400"/>
          <wp:effectExtent l="0" t="0" r="0" b="0"/>
          <wp:docPr id="2" name="Imagem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57950" cy="1295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pBdr/>
      <w:tabs>
        <w:tab w:val="clear" w:pos="720"/>
        <w:tab w:val="center" w:pos="4252" w:leader="none"/>
        <w:tab w:val="center" w:pos="7371" w:leader="none"/>
        <w:tab w:val="right" w:pos="8080" w:leader="none"/>
        <w:tab w:val="right" w:pos="8504" w:leader="none"/>
      </w:tabs>
      <w:spacing w:lineRule="auto" w:line="240" w:before="0" w:after="0"/>
      <w:ind w:start="-567" w:end="-994"/>
      <w:jc w:val="center"/>
      <w:rPr>
        <w:b/>
        <w:bCs/>
        <w:color w:val="000000"/>
        <w:sz w:val="16"/>
        <w:szCs w:val="16"/>
      </w:rPr>
    </w:pPr>
    <w:r>
      <w:rPr>
        <w:b/>
        <w:bCs/>
        <w:color w:val="000000"/>
        <w:sz w:val="14"/>
        <w:szCs w:val="14"/>
      </w:rPr>
      <w:t>_________________________________________________________________________________________________________________________________________</w:t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color w:val="000000"/>
        <w:sz w:val="22"/>
        <w:szCs w:val="22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635" w:hanging="360"/>
      </w:pPr>
      <w:rPr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355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075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795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515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235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955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675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395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color w:val="auto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color w:val="auto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color w:val="auto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b w:val="false"/>
        <w:bCs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74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69" w:hanging="360"/>
      </w:pPr>
      <w:rPr>
        <w:b w:val="false"/>
        <w:bCs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8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90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2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4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6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8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509" w:hanging="18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 w:val="false"/>
        <w:sz w:val="20"/>
        <w:szCs w:val="2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b/>
        <w:bCs w:val="fals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 w:val="false"/>
        <w:sz w:val="20"/>
        <w:szCs w:val="2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b/>
        <w:bCs w:val="false"/>
        <w:sz w:val="22"/>
        <w:szCs w:val="22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color w:val="auto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color w:val="auto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3195" w:hanging="360"/>
      </w:pPr>
      <w:rPr>
        <w:b w:val="fals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color w:val="000000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3195" w:hanging="360"/>
      </w:pPr>
      <w:rPr>
        <w:b w:val="fals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color w:val="00000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b w:val="fals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b w:val="false"/>
        <w:bCs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7">
    <w:lvl w:ilvl="0">
      <w:start w:val="5"/>
      <w:numFmt w:val="decimal"/>
      <w:lvlText w:val="%1."/>
      <w:lvlJc w:val="start"/>
      <w:pPr>
        <w:tabs>
          <w:tab w:val="num" w:pos="0"/>
        </w:tabs>
        <w:ind w:start="720" w:hanging="360"/>
      </w:pPr>
      <w:rPr>
        <w:color w:val="000000"/>
        <w:sz w:val="22"/>
        <w:szCs w:val="22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 w:val="false"/>
        <w:sz w:val="20"/>
        <w:szCs w:val="2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b/>
        <w:bCs w:val="false"/>
        <w:sz w:val="20"/>
        <w:szCs w:val="20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color w:val="auto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color w:val="auto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 w:val="false"/>
        <w:sz w:val="20"/>
        <w:szCs w:val="2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rFonts w:ascii="Arial" w:hAnsi="Arial" w:eastAsia="Arial" w:cs="Arial"/>
        <w:b w:val="false"/>
        <w:bCs/>
        <w:sz w:val="20"/>
        <w:szCs w:val="20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color w:val="auto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color w:val="auto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 w:val="false"/>
        <w:sz w:val="20"/>
        <w:szCs w:val="20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rFonts w:ascii="Arial" w:hAnsi="Arial" w:eastAsia="Arial" w:cs="Arial"/>
        <w:b w:val="false"/>
        <w:bCs/>
        <w:sz w:val="20"/>
        <w:szCs w:val="20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color w:val="auto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color w:val="auto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4"/>
    <w:lvlOverride w:ilvl="0">
      <w:startOverride w:val="1"/>
    </w:lvlOverride>
  </w:num>
  <w:num w:numId="22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4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40"/>
      <w:outlineLvl w:val="5"/>
    </w:pPr>
    <w:rPr>
      <w:b/>
      <w:bCs/>
      <w:sz w:val="20"/>
      <w:szCs w:val="20"/>
    </w:rPr>
  </w:style>
  <w:style w:type="character" w:styleId="DefaultParagraphFont">
    <w:name w:val="Default Paragraph Font"/>
    <w:qFormat/>
    <w:rPr/>
  </w:style>
  <w:style w:type="character" w:styleId="CabealhoChar">
    <w:name w:val="Cabeçalho Char"/>
    <w:basedOn w:val="DefaultParagraphFont"/>
    <w:link w:val="Header"/>
    <w:qFormat/>
    <w:rPr/>
  </w:style>
  <w:style w:type="character" w:styleId="RodapChar">
    <w:name w:val="Rodapé Char"/>
    <w:basedOn w:val="DefaultParagraphFont"/>
    <w:link w:val="Footer"/>
    <w:qFormat/>
    <w:rPr/>
  </w:style>
  <w:style w:type="character" w:styleId="CorpodetextoChar">
    <w:name w:val="Corpo de texto Char"/>
    <w:basedOn w:val="DefaultParagraphFont"/>
    <w:qFormat/>
    <w:rPr>
      <w:rFonts w:ascii="Calibri" w:hAnsi="Calibri" w:eastAsia="Calibri" w:cs="Calibri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pPr>
      <w:suppressAutoHyphens w:val="true"/>
      <w:spacing w:lineRule="auto" w:line="276" w:before="0" w:after="120"/>
    </w:pPr>
    <w:rPr>
      <w:lang w:eastAsia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LibreOffice/26.2.6.3$Linux_X86_64 LibreOffice_project/620$Build-3</Application>
  <AppVersion>15.0000</AppVersion>
  <Pages>17</Pages>
  <Words>3498</Words>
  <Characters>13345</Characters>
  <CharactersWithSpaces>18091</CharactersWithSpaces>
  <Paragraphs>608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2026-09-04T19:08:00Z</dcterms:created>
  <dc:creator>Sergio Burgardt</dc:creator>
  <dc:description/>
  <dc:language>en-US</dc:language>
  <cp:lastModifiedBy/>
  <dcterms:modified xsi:type="dcterms:W3CDTF">2026-09-27T16:15:45Z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