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CA46" w14:textId="63CDCBEE" w:rsidR="00744BC7" w:rsidRPr="00744BC7" w:rsidRDefault="00744BC7" w:rsidP="00744BC7">
      <w:pPr>
        <w:jc w:val="center"/>
        <w:rPr>
          <w:rFonts w:asciiTheme="majorBidi" w:hAnsiTheme="majorBidi" w:cstheme="majorBidi"/>
          <w:b/>
          <w:bCs/>
          <w:sz w:val="32"/>
          <w:szCs w:val="32"/>
          <w:u w:val="single"/>
        </w:rPr>
      </w:pPr>
      <w:r>
        <w:rPr>
          <w:rFonts w:asciiTheme="majorBidi" w:hAnsiTheme="majorBidi" w:cstheme="majorBidi"/>
          <w:b/>
          <w:bCs/>
          <w:sz w:val="32"/>
          <w:szCs w:val="32"/>
          <w:u w:val="single"/>
        </w:rPr>
        <w:t>Report For Placement Dost</w:t>
      </w:r>
    </w:p>
    <w:p w14:paraId="740DC13D" w14:textId="4EBB3F90" w:rsidR="00744BC7" w:rsidRDefault="00744BC7" w:rsidP="00744BC7">
      <w:pPr>
        <w:jc w:val="center"/>
      </w:pPr>
    </w:p>
    <w:p w14:paraId="008261A4" w14:textId="78CCD382" w:rsidR="00744BC7" w:rsidRPr="008B1A55" w:rsidRDefault="00744BC7" w:rsidP="00744BC7">
      <w:pPr>
        <w:pStyle w:val="ListParagraph"/>
        <w:numPr>
          <w:ilvl w:val="0"/>
          <w:numId w:val="1"/>
        </w:numPr>
        <w:rPr>
          <w:b/>
          <w:bCs/>
          <w:sz w:val="32"/>
          <w:szCs w:val="32"/>
          <w:u w:val="single"/>
        </w:rPr>
      </w:pPr>
      <w:r w:rsidRPr="008B1A55">
        <w:rPr>
          <w:b/>
          <w:bCs/>
          <w:sz w:val="32"/>
          <w:szCs w:val="32"/>
          <w:u w:val="single"/>
        </w:rPr>
        <w:t>Introduction:</w:t>
      </w:r>
    </w:p>
    <w:p w14:paraId="152D56FF" w14:textId="0F0EAF62" w:rsidR="005D4A38" w:rsidRDefault="00744BC7" w:rsidP="00744BC7">
      <w:pPr>
        <w:ind w:left="360"/>
        <w:jc w:val="both"/>
        <w:rPr>
          <w:sz w:val="24"/>
          <w:szCs w:val="24"/>
        </w:rPr>
      </w:pPr>
      <w:r w:rsidRPr="00744BC7">
        <w:rPr>
          <w:sz w:val="24"/>
          <w:szCs w:val="24"/>
        </w:rPr>
        <w:t xml:space="preserve">Embarking On </w:t>
      </w:r>
      <w:r w:rsidR="007F2EB0" w:rsidRPr="00744BC7">
        <w:rPr>
          <w:sz w:val="24"/>
          <w:szCs w:val="24"/>
        </w:rPr>
        <w:t>an</w:t>
      </w:r>
      <w:r w:rsidRPr="00744BC7">
        <w:rPr>
          <w:sz w:val="24"/>
          <w:szCs w:val="24"/>
        </w:rPr>
        <w:t xml:space="preserve"> Online Internship Journey With Company Placement DOST Has Been An Enlightening And Enriching Experience, Despite The Geographical Distance. As A Remote Intern, I've Had </w:t>
      </w:r>
      <w:r w:rsidR="007F2EB0" w:rsidRPr="00744BC7">
        <w:rPr>
          <w:sz w:val="24"/>
          <w:szCs w:val="24"/>
        </w:rPr>
        <w:t>the</w:t>
      </w:r>
      <w:r w:rsidRPr="00744BC7">
        <w:rPr>
          <w:sz w:val="24"/>
          <w:szCs w:val="24"/>
        </w:rPr>
        <w:t xml:space="preserve"> Privilege </w:t>
      </w:r>
      <w:r w:rsidR="007F2EB0" w:rsidRPr="00744BC7">
        <w:rPr>
          <w:sz w:val="24"/>
          <w:szCs w:val="24"/>
        </w:rPr>
        <w:t>of</w:t>
      </w:r>
      <w:r w:rsidRPr="00744BC7">
        <w:rPr>
          <w:sz w:val="24"/>
          <w:szCs w:val="24"/>
        </w:rPr>
        <w:t xml:space="preserve"> Delving </w:t>
      </w:r>
      <w:r w:rsidR="007F2EB0" w:rsidRPr="00744BC7">
        <w:rPr>
          <w:sz w:val="24"/>
          <w:szCs w:val="24"/>
        </w:rPr>
        <w:t>into</w:t>
      </w:r>
      <w:r w:rsidRPr="00744BC7">
        <w:rPr>
          <w:sz w:val="24"/>
          <w:szCs w:val="24"/>
        </w:rPr>
        <w:t xml:space="preserve"> The Realm </w:t>
      </w:r>
      <w:r w:rsidR="007F2EB0" w:rsidRPr="00744BC7">
        <w:rPr>
          <w:sz w:val="24"/>
          <w:szCs w:val="24"/>
        </w:rPr>
        <w:t>of</w:t>
      </w:r>
      <w:r w:rsidRPr="00744BC7">
        <w:rPr>
          <w:sz w:val="24"/>
          <w:szCs w:val="24"/>
        </w:rPr>
        <w:t xml:space="preserve"> Data Analysis </w:t>
      </w:r>
      <w:r w:rsidR="007F2EB0" w:rsidRPr="00744BC7">
        <w:rPr>
          <w:sz w:val="24"/>
          <w:szCs w:val="24"/>
        </w:rPr>
        <w:t>and</w:t>
      </w:r>
      <w:r w:rsidRPr="00744BC7">
        <w:rPr>
          <w:sz w:val="24"/>
          <w:szCs w:val="24"/>
        </w:rPr>
        <w:t xml:space="preserve"> Contributing Meaningfully </w:t>
      </w:r>
      <w:r w:rsidR="007F2EB0" w:rsidRPr="00744BC7">
        <w:rPr>
          <w:sz w:val="24"/>
          <w:szCs w:val="24"/>
        </w:rPr>
        <w:t>to</w:t>
      </w:r>
      <w:r w:rsidRPr="00744BC7">
        <w:rPr>
          <w:sz w:val="24"/>
          <w:szCs w:val="24"/>
        </w:rPr>
        <w:t xml:space="preserve"> Projects Aimed </w:t>
      </w:r>
      <w:r w:rsidR="007F2EB0" w:rsidRPr="00744BC7">
        <w:rPr>
          <w:sz w:val="24"/>
          <w:szCs w:val="24"/>
        </w:rPr>
        <w:t>at</w:t>
      </w:r>
      <w:r w:rsidRPr="00744BC7">
        <w:rPr>
          <w:sz w:val="24"/>
          <w:szCs w:val="24"/>
        </w:rPr>
        <w:t xml:space="preserve"> Advancing </w:t>
      </w:r>
      <w:r w:rsidR="007F2EB0" w:rsidRPr="00744BC7">
        <w:rPr>
          <w:sz w:val="24"/>
          <w:szCs w:val="24"/>
        </w:rPr>
        <w:t>the</w:t>
      </w:r>
      <w:r w:rsidRPr="00744BC7">
        <w:rPr>
          <w:sz w:val="24"/>
          <w:szCs w:val="24"/>
        </w:rPr>
        <w:t xml:space="preserve"> Company's Objectives.</w:t>
      </w:r>
    </w:p>
    <w:p w14:paraId="13FA5DBA" w14:textId="77777777" w:rsidR="00744BC7" w:rsidRPr="00744BC7" w:rsidRDefault="00744BC7" w:rsidP="00744BC7">
      <w:pPr>
        <w:ind w:left="360"/>
        <w:jc w:val="both"/>
        <w:rPr>
          <w:sz w:val="24"/>
          <w:szCs w:val="24"/>
        </w:rPr>
      </w:pPr>
    </w:p>
    <w:p w14:paraId="44409918" w14:textId="086C1DA7" w:rsidR="00744BC7" w:rsidRDefault="00744BC7" w:rsidP="00744BC7">
      <w:pPr>
        <w:pStyle w:val="ListParagraph"/>
        <w:numPr>
          <w:ilvl w:val="0"/>
          <w:numId w:val="1"/>
        </w:numPr>
        <w:rPr>
          <w:sz w:val="28"/>
          <w:szCs w:val="28"/>
        </w:rPr>
      </w:pPr>
      <w:r w:rsidRPr="007034D0">
        <w:rPr>
          <w:b/>
          <w:bCs/>
          <w:sz w:val="32"/>
          <w:szCs w:val="32"/>
          <w:u w:val="single"/>
        </w:rPr>
        <w:t>Key Insights</w:t>
      </w:r>
      <w:r>
        <w:rPr>
          <w:sz w:val="28"/>
          <w:szCs w:val="28"/>
        </w:rPr>
        <w:t>:</w:t>
      </w:r>
    </w:p>
    <w:p w14:paraId="6B3FA472" w14:textId="0888E10E" w:rsidR="000A79C3" w:rsidRPr="008C0689" w:rsidRDefault="000A79C3" w:rsidP="000A79C3">
      <w:pPr>
        <w:pStyle w:val="ListParagraph"/>
        <w:numPr>
          <w:ilvl w:val="0"/>
          <w:numId w:val="10"/>
        </w:numPr>
        <w:spacing w:after="0" w:line="240" w:lineRule="auto"/>
        <w:rPr>
          <w:rFonts w:ascii="Times New Roman" w:eastAsia="Times New Roman" w:hAnsi="Times New Roman" w:cs="Times New Roman"/>
          <w:kern w:val="0"/>
          <w:sz w:val="26"/>
          <w:szCs w:val="26"/>
          <w14:ligatures w14:val="none"/>
        </w:rPr>
      </w:pPr>
      <w:r w:rsidRPr="008C0689">
        <w:rPr>
          <w:rFonts w:ascii="Times New Roman" w:eastAsia="Times New Roman" w:hAnsi="Times New Roman" w:cs="Times New Roman"/>
          <w:b/>
          <w:bCs/>
          <w:kern w:val="0"/>
          <w:sz w:val="26"/>
          <w:szCs w:val="26"/>
          <w14:ligatures w14:val="none"/>
        </w:rPr>
        <w:t>Factors Influencing Loyalty</w:t>
      </w:r>
    </w:p>
    <w:p w14:paraId="0394A9EC" w14:textId="55B4F14E" w:rsidR="000A79C3" w:rsidRPr="000A79C3" w:rsidRDefault="005A4323" w:rsidP="007F2EB0">
      <w:pPr>
        <w:numPr>
          <w:ilvl w:val="0"/>
          <w:numId w:val="12"/>
        </w:numPr>
        <w:spacing w:after="0" w:line="240" w:lineRule="auto"/>
        <w:rPr>
          <w:sz w:val="24"/>
          <w:szCs w:val="24"/>
        </w:rPr>
      </w:pPr>
      <w:r w:rsidRPr="005A4323">
        <w:rPr>
          <w:sz w:val="24"/>
          <w:szCs w:val="24"/>
        </w:rPr>
        <w:t>City: We Found That There Is Growth In Our Customers In Order Toronto, Vancouver, Montreal And The Most  Decline In Kelowna.</w:t>
      </w:r>
    </w:p>
    <w:p w14:paraId="1ABF1D10" w14:textId="1B169C4C" w:rsidR="000A79C3" w:rsidRPr="000A79C3" w:rsidRDefault="005A4323" w:rsidP="000A79C3">
      <w:pPr>
        <w:numPr>
          <w:ilvl w:val="0"/>
          <w:numId w:val="12"/>
        </w:numPr>
        <w:spacing w:after="100" w:afterAutospacing="1" w:line="240" w:lineRule="auto"/>
        <w:rPr>
          <w:sz w:val="24"/>
          <w:szCs w:val="24"/>
        </w:rPr>
      </w:pPr>
      <w:r w:rsidRPr="000A79C3">
        <w:rPr>
          <w:sz w:val="24"/>
          <w:szCs w:val="24"/>
        </w:rPr>
        <w:t xml:space="preserve">Loyalty Program: </w:t>
      </w:r>
      <w:r w:rsidR="006F2A9B" w:rsidRPr="000A79C3">
        <w:rPr>
          <w:sz w:val="24"/>
          <w:szCs w:val="24"/>
        </w:rPr>
        <w:t>Effectiveness</w:t>
      </w:r>
      <w:r w:rsidR="006F2A9B" w:rsidRPr="000A79C3">
        <w:rPr>
          <w:sz w:val="24"/>
          <w:szCs w:val="24"/>
        </w:rPr>
        <w:t xml:space="preserve"> </w:t>
      </w:r>
      <w:r w:rsidRPr="000A79C3">
        <w:rPr>
          <w:sz w:val="24"/>
          <w:szCs w:val="24"/>
        </w:rPr>
        <w:t>Perceived Value of Rewards.</w:t>
      </w:r>
    </w:p>
    <w:p w14:paraId="30CAB313" w14:textId="77BD91F9" w:rsidR="000A79C3" w:rsidRPr="000A79C3" w:rsidRDefault="006369E2" w:rsidP="000A79C3">
      <w:pPr>
        <w:numPr>
          <w:ilvl w:val="0"/>
          <w:numId w:val="12"/>
        </w:numPr>
        <w:spacing w:after="100" w:afterAutospacing="1" w:line="240" w:lineRule="auto"/>
        <w:rPr>
          <w:sz w:val="24"/>
          <w:szCs w:val="24"/>
        </w:rPr>
      </w:pPr>
      <w:r>
        <w:rPr>
          <w:sz w:val="24"/>
          <w:szCs w:val="24"/>
        </w:rPr>
        <w:t>Quarter</w:t>
      </w:r>
      <w:r w:rsidR="005A4323" w:rsidRPr="000A79C3">
        <w:rPr>
          <w:sz w:val="24"/>
          <w:szCs w:val="24"/>
        </w:rPr>
        <w:t xml:space="preserve">: </w:t>
      </w:r>
      <w:r>
        <w:rPr>
          <w:sz w:val="24"/>
          <w:szCs w:val="24"/>
        </w:rPr>
        <w:t xml:space="preserve">We Found That the First Quarter Has the Most Decline Among All Quarters. </w:t>
      </w:r>
    </w:p>
    <w:p w14:paraId="36BA3343" w14:textId="2DF24DE1" w:rsidR="000A79C3" w:rsidRDefault="006F2A9B" w:rsidP="008C0689">
      <w:pPr>
        <w:numPr>
          <w:ilvl w:val="0"/>
          <w:numId w:val="12"/>
        </w:numPr>
        <w:spacing w:after="0" w:line="240" w:lineRule="auto"/>
        <w:rPr>
          <w:sz w:val="24"/>
          <w:szCs w:val="24"/>
        </w:rPr>
      </w:pPr>
      <w:r>
        <w:rPr>
          <w:sz w:val="24"/>
          <w:szCs w:val="24"/>
        </w:rPr>
        <w:t xml:space="preserve">New </w:t>
      </w:r>
      <w:r w:rsidR="00027852">
        <w:rPr>
          <w:sz w:val="24"/>
          <w:szCs w:val="24"/>
        </w:rPr>
        <w:t>Events</w:t>
      </w:r>
      <w:r w:rsidR="005A4323" w:rsidRPr="000A79C3">
        <w:rPr>
          <w:sz w:val="24"/>
          <w:szCs w:val="24"/>
        </w:rPr>
        <w:t xml:space="preserve">: </w:t>
      </w:r>
      <w:r>
        <w:rPr>
          <w:sz w:val="24"/>
          <w:szCs w:val="24"/>
        </w:rPr>
        <w:t xml:space="preserve">2018 </w:t>
      </w:r>
      <w:r w:rsidR="008C0689">
        <w:rPr>
          <w:sz w:val="24"/>
          <w:szCs w:val="24"/>
        </w:rPr>
        <w:t xml:space="preserve">Has the Most Highest Enrollment Period (3/1/2018 – </w:t>
      </w:r>
      <w:r w:rsidR="00027852">
        <w:rPr>
          <w:sz w:val="24"/>
          <w:szCs w:val="24"/>
        </w:rPr>
        <w:t>4</w:t>
      </w:r>
      <w:r w:rsidR="008C0689">
        <w:rPr>
          <w:sz w:val="24"/>
          <w:szCs w:val="24"/>
        </w:rPr>
        <w:t xml:space="preserve">/1/2018) And 2018 Promotion Has </w:t>
      </w:r>
      <w:r w:rsidR="00027852">
        <w:rPr>
          <w:sz w:val="24"/>
          <w:szCs w:val="24"/>
        </w:rPr>
        <w:t>100</w:t>
      </w:r>
      <w:r w:rsidR="00B624FB">
        <w:rPr>
          <w:sz w:val="24"/>
          <w:szCs w:val="24"/>
        </w:rPr>
        <w:t>%</w:t>
      </w:r>
      <w:r w:rsidR="00027852">
        <w:rPr>
          <w:sz w:val="24"/>
          <w:szCs w:val="24"/>
        </w:rPr>
        <w:t xml:space="preserve"> Enrollment With Education Level Bachelor 65% With 5.15M Revenue </w:t>
      </w:r>
      <w:r w:rsidR="00027852" w:rsidRPr="000A79C3">
        <w:rPr>
          <w:sz w:val="24"/>
          <w:szCs w:val="24"/>
        </w:rPr>
        <w:t>.</w:t>
      </w:r>
      <w:r w:rsidR="00027852">
        <w:rPr>
          <w:sz w:val="24"/>
          <w:szCs w:val="24"/>
        </w:rPr>
        <w:t xml:space="preserve"> </w:t>
      </w:r>
    </w:p>
    <w:p w14:paraId="1948B527" w14:textId="0DB4DB2B" w:rsidR="008C0689" w:rsidRPr="005A4323" w:rsidRDefault="008C0689" w:rsidP="008C0689">
      <w:pPr>
        <w:spacing w:after="100" w:afterAutospacing="1" w:line="240" w:lineRule="auto"/>
        <w:ind w:left="1440"/>
        <w:rPr>
          <w:sz w:val="24"/>
          <w:szCs w:val="24"/>
        </w:rPr>
      </w:pPr>
      <w:r w:rsidRPr="008C0689">
        <w:rPr>
          <w:sz w:val="24"/>
          <w:szCs w:val="24"/>
        </w:rPr>
        <w:drawing>
          <wp:inline distT="0" distB="0" distL="0" distR="0" wp14:anchorId="6E48AC74" wp14:editId="0D55D435">
            <wp:extent cx="4274185" cy="1150620"/>
            <wp:effectExtent l="0" t="0" r="0" b="0"/>
            <wp:docPr id="180256439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64398" name="Picture 1" descr="A graph with a line going up&#10;&#10;Description automatically generated"/>
                    <pic:cNvPicPr/>
                  </pic:nvPicPr>
                  <pic:blipFill>
                    <a:blip r:embed="rId7"/>
                    <a:stretch>
                      <a:fillRect/>
                    </a:stretch>
                  </pic:blipFill>
                  <pic:spPr>
                    <a:xfrm>
                      <a:off x="0" y="0"/>
                      <a:ext cx="4280905" cy="1152429"/>
                    </a:xfrm>
                    <a:prstGeom prst="rect">
                      <a:avLst/>
                    </a:prstGeom>
                  </pic:spPr>
                </pic:pic>
              </a:graphicData>
            </a:graphic>
          </wp:inline>
        </w:drawing>
      </w:r>
    </w:p>
    <w:p w14:paraId="13A72D1F" w14:textId="19D54C33" w:rsidR="00EC4FD7" w:rsidRPr="000A79C3" w:rsidRDefault="00EC4FD7" w:rsidP="000A79C3">
      <w:pPr>
        <w:pStyle w:val="ListParagraph"/>
        <w:numPr>
          <w:ilvl w:val="0"/>
          <w:numId w:val="10"/>
        </w:numPr>
        <w:rPr>
          <w:sz w:val="28"/>
          <w:szCs w:val="28"/>
        </w:rPr>
      </w:pPr>
      <w:r w:rsidRPr="008C0689">
        <w:rPr>
          <w:b/>
          <w:bCs/>
          <w:sz w:val="26"/>
          <w:szCs w:val="26"/>
        </w:rPr>
        <w:t>Customer Segmentation</w:t>
      </w:r>
      <w:r w:rsidRPr="000A79C3">
        <w:rPr>
          <w:sz w:val="28"/>
          <w:szCs w:val="28"/>
        </w:rPr>
        <w:t xml:space="preserve">: </w:t>
      </w:r>
      <w:r w:rsidRPr="008C0689">
        <w:rPr>
          <w:sz w:val="24"/>
          <w:szCs w:val="24"/>
        </w:rPr>
        <w:t>Through advanced clustering techniques, we identified distinct customer segments based on their spending patterns. This segmentation allowed for targeted marketing strategies tailored to the unique needs and behaviors of each segment.</w:t>
      </w:r>
      <w:r w:rsidRPr="008C0689">
        <w:rPr>
          <w:noProof/>
          <w:sz w:val="20"/>
          <w:szCs w:val="20"/>
        </w:rPr>
        <w:t xml:space="preserve"> </w:t>
      </w:r>
    </w:p>
    <w:p w14:paraId="536AE3B8" w14:textId="7333F246" w:rsidR="00E8561A" w:rsidRDefault="00EC4FD7" w:rsidP="00E8561A">
      <w:pPr>
        <w:pStyle w:val="ListParagraph"/>
        <w:ind w:left="1080"/>
        <w:rPr>
          <w:sz w:val="28"/>
          <w:szCs w:val="28"/>
        </w:rPr>
      </w:pPr>
      <w:r>
        <w:rPr>
          <w:noProof/>
          <w:sz w:val="28"/>
          <w:szCs w:val="28"/>
        </w:rPr>
        <w:drawing>
          <wp:inline distT="0" distB="0" distL="0" distR="0" wp14:anchorId="48A5F708" wp14:editId="11F0CF70">
            <wp:extent cx="2575560" cy="1866900"/>
            <wp:effectExtent l="0" t="0" r="0" b="0"/>
            <wp:docPr id="1256966887" name="Picture 1" descr="A graph of loyalty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66887" name="Picture 1" descr="A graph of loyalty c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5938" cy="1867174"/>
                    </a:xfrm>
                    <a:prstGeom prst="rect">
                      <a:avLst/>
                    </a:prstGeom>
                  </pic:spPr>
                </pic:pic>
              </a:graphicData>
            </a:graphic>
          </wp:inline>
        </w:drawing>
      </w:r>
      <w:r w:rsidRPr="00EC4FD7">
        <w:rPr>
          <w:noProof/>
          <w:sz w:val="28"/>
          <w:szCs w:val="28"/>
        </w:rPr>
        <w:drawing>
          <wp:inline distT="0" distB="0" distL="0" distR="0" wp14:anchorId="1EB8F2D9" wp14:editId="045E5308">
            <wp:extent cx="2640965" cy="1866137"/>
            <wp:effectExtent l="0" t="0" r="6985" b="1270"/>
            <wp:docPr id="853307411"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7411" name="Picture 1" descr="A graph with blue lines and white text&#10;&#10;Description automatically generated"/>
                    <pic:cNvPicPr/>
                  </pic:nvPicPr>
                  <pic:blipFill>
                    <a:blip r:embed="rId9"/>
                    <a:stretch>
                      <a:fillRect/>
                    </a:stretch>
                  </pic:blipFill>
                  <pic:spPr>
                    <a:xfrm>
                      <a:off x="0" y="0"/>
                      <a:ext cx="2642938" cy="1867531"/>
                    </a:xfrm>
                    <a:prstGeom prst="rect">
                      <a:avLst/>
                    </a:prstGeom>
                  </pic:spPr>
                </pic:pic>
              </a:graphicData>
            </a:graphic>
          </wp:inline>
        </w:drawing>
      </w:r>
    </w:p>
    <w:p w14:paraId="150EC8A4" w14:textId="66F1C31A" w:rsidR="00E8561A" w:rsidRDefault="00E8561A" w:rsidP="00E8561A">
      <w:pPr>
        <w:ind w:left="720"/>
        <w:rPr>
          <w:sz w:val="28"/>
          <w:szCs w:val="28"/>
        </w:rPr>
      </w:pPr>
    </w:p>
    <w:p w14:paraId="63D6A678" w14:textId="77777777" w:rsidR="000A79C3" w:rsidRPr="00E8561A" w:rsidRDefault="000A79C3" w:rsidP="00E8561A">
      <w:pPr>
        <w:ind w:left="720"/>
        <w:rPr>
          <w:sz w:val="28"/>
          <w:szCs w:val="28"/>
        </w:rPr>
      </w:pPr>
    </w:p>
    <w:p w14:paraId="15230A80" w14:textId="054933D6" w:rsidR="00EC4FD7" w:rsidRDefault="00E8561A" w:rsidP="000A79C3">
      <w:pPr>
        <w:pStyle w:val="ListParagraph"/>
        <w:numPr>
          <w:ilvl w:val="0"/>
          <w:numId w:val="10"/>
        </w:numPr>
        <w:rPr>
          <w:sz w:val="28"/>
          <w:szCs w:val="28"/>
        </w:rPr>
      </w:pPr>
      <w:r w:rsidRPr="00E8561A">
        <w:rPr>
          <w:b/>
          <w:bCs/>
          <w:sz w:val="28"/>
          <w:szCs w:val="28"/>
        </w:rPr>
        <w:t>Geographical</w:t>
      </w:r>
      <w:r w:rsidR="007E71BC">
        <w:rPr>
          <w:b/>
          <w:bCs/>
          <w:sz w:val="28"/>
          <w:szCs w:val="28"/>
        </w:rPr>
        <w:t xml:space="preserve"> Distribution</w:t>
      </w:r>
      <w:r w:rsidRPr="00E8561A">
        <w:rPr>
          <w:sz w:val="28"/>
          <w:szCs w:val="28"/>
        </w:rPr>
        <w:t xml:space="preserve">: Through Geographical Visuals </w:t>
      </w:r>
      <w:r w:rsidR="00027852" w:rsidRPr="00E8561A">
        <w:rPr>
          <w:sz w:val="28"/>
          <w:szCs w:val="28"/>
        </w:rPr>
        <w:t>and</w:t>
      </w:r>
      <w:r w:rsidRPr="00E8561A">
        <w:rPr>
          <w:sz w:val="28"/>
          <w:szCs w:val="28"/>
        </w:rPr>
        <w:t xml:space="preserve"> Our Results Analyzed We Found Approximate Image About Our </w:t>
      </w:r>
      <w:r w:rsidR="007E71BC" w:rsidRPr="007E71BC">
        <w:rPr>
          <w:sz w:val="28"/>
          <w:szCs w:val="28"/>
        </w:rPr>
        <w:t>Distribution where customers congregate</w:t>
      </w:r>
      <w:r w:rsidR="007E71BC">
        <w:rPr>
          <w:sz w:val="28"/>
          <w:szCs w:val="28"/>
        </w:rPr>
        <w:t xml:space="preserve"> </w:t>
      </w:r>
      <w:r w:rsidRPr="00E8561A">
        <w:rPr>
          <w:sz w:val="28"/>
          <w:szCs w:val="28"/>
        </w:rPr>
        <w:t xml:space="preserve">Even Throw Through City </w:t>
      </w:r>
      <w:proofErr w:type="gramStart"/>
      <w:r w:rsidRPr="00E8561A">
        <w:rPr>
          <w:sz w:val="28"/>
          <w:szCs w:val="28"/>
        </w:rPr>
        <w:t>Or</w:t>
      </w:r>
      <w:proofErr w:type="gramEnd"/>
      <w:r w:rsidRPr="00E8561A">
        <w:rPr>
          <w:sz w:val="28"/>
          <w:szCs w:val="28"/>
        </w:rPr>
        <w:t xml:space="preserve"> Even Province And We Found That </w:t>
      </w:r>
      <w:r w:rsidRPr="007E71BC">
        <w:rPr>
          <w:sz w:val="28"/>
          <w:szCs w:val="28"/>
          <w:highlight w:val="yellow"/>
        </w:rPr>
        <w:t>Ontario Province</w:t>
      </w:r>
      <w:r w:rsidRPr="00E8561A">
        <w:rPr>
          <w:sz w:val="28"/>
          <w:szCs w:val="28"/>
        </w:rPr>
        <w:t xml:space="preserve"> And </w:t>
      </w:r>
      <w:r w:rsidRPr="007E71BC">
        <w:rPr>
          <w:sz w:val="28"/>
          <w:szCs w:val="28"/>
          <w:highlight w:val="yellow"/>
        </w:rPr>
        <w:t>Toronto City</w:t>
      </w:r>
      <w:r w:rsidRPr="00E8561A">
        <w:rPr>
          <w:sz w:val="28"/>
          <w:szCs w:val="28"/>
        </w:rPr>
        <w:t xml:space="preserve"> Haves The Most Customers And In The Same Time Is The Most Churned</w:t>
      </w:r>
      <w:r w:rsidR="007E71BC">
        <w:rPr>
          <w:sz w:val="28"/>
          <w:szCs w:val="28"/>
        </w:rPr>
        <w:t xml:space="preserve"> Rate</w:t>
      </w:r>
      <w:r w:rsidRPr="00E8561A">
        <w:rPr>
          <w:sz w:val="28"/>
          <w:szCs w:val="28"/>
        </w:rPr>
        <w:t xml:space="preserve"> Customers</w:t>
      </w:r>
      <w:r>
        <w:rPr>
          <w:sz w:val="28"/>
          <w:szCs w:val="28"/>
        </w:rPr>
        <w:t>.</w:t>
      </w:r>
    </w:p>
    <w:p w14:paraId="335CD38F" w14:textId="7287AEE4" w:rsidR="00E8561A" w:rsidRDefault="00E8561A" w:rsidP="00E8561A">
      <w:pPr>
        <w:pStyle w:val="ListParagraph"/>
        <w:ind w:left="1080"/>
        <w:rPr>
          <w:sz w:val="28"/>
          <w:szCs w:val="28"/>
        </w:rPr>
      </w:pPr>
      <w:r w:rsidRPr="00E8561A">
        <w:rPr>
          <w:noProof/>
          <w:sz w:val="28"/>
          <w:szCs w:val="28"/>
        </w:rPr>
        <w:drawing>
          <wp:inline distT="0" distB="0" distL="0" distR="0" wp14:anchorId="13F545B1" wp14:editId="08892956">
            <wp:extent cx="2202180" cy="1813560"/>
            <wp:effectExtent l="0" t="0" r="7620" b="0"/>
            <wp:docPr id="1087266000"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66000" name="Picture 1" descr="A map of the united states&#10;&#10;Description automatically generated"/>
                    <pic:cNvPicPr/>
                  </pic:nvPicPr>
                  <pic:blipFill>
                    <a:blip r:embed="rId10"/>
                    <a:stretch>
                      <a:fillRect/>
                    </a:stretch>
                  </pic:blipFill>
                  <pic:spPr>
                    <a:xfrm>
                      <a:off x="0" y="0"/>
                      <a:ext cx="2202386" cy="1813730"/>
                    </a:xfrm>
                    <a:prstGeom prst="rect">
                      <a:avLst/>
                    </a:prstGeom>
                  </pic:spPr>
                </pic:pic>
              </a:graphicData>
            </a:graphic>
          </wp:inline>
        </w:drawing>
      </w:r>
      <w:r w:rsidRPr="00E8561A">
        <w:rPr>
          <w:noProof/>
          <w:sz w:val="28"/>
          <w:szCs w:val="28"/>
        </w:rPr>
        <w:drawing>
          <wp:inline distT="0" distB="0" distL="0" distR="0" wp14:anchorId="5A4D4FA5" wp14:editId="041894D4">
            <wp:extent cx="2987040" cy="1828800"/>
            <wp:effectExtent l="0" t="0" r="3810" b="0"/>
            <wp:docPr id="1047935616" name="Picture 1" descr="A map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35616" name="Picture 1" descr="A map with blue dots&#10;&#10;Description automatically generated"/>
                    <pic:cNvPicPr/>
                  </pic:nvPicPr>
                  <pic:blipFill>
                    <a:blip r:embed="rId11"/>
                    <a:stretch>
                      <a:fillRect/>
                    </a:stretch>
                  </pic:blipFill>
                  <pic:spPr>
                    <a:xfrm>
                      <a:off x="0" y="0"/>
                      <a:ext cx="2987305" cy="1828962"/>
                    </a:xfrm>
                    <a:prstGeom prst="rect">
                      <a:avLst/>
                    </a:prstGeom>
                  </pic:spPr>
                </pic:pic>
              </a:graphicData>
            </a:graphic>
          </wp:inline>
        </w:drawing>
      </w:r>
    </w:p>
    <w:p w14:paraId="55B7AE38" w14:textId="77777777" w:rsidR="00E8561A" w:rsidRDefault="00E8561A" w:rsidP="00E8561A">
      <w:pPr>
        <w:pStyle w:val="ListParagraph"/>
        <w:ind w:left="1080"/>
        <w:rPr>
          <w:sz w:val="28"/>
          <w:szCs w:val="28"/>
        </w:rPr>
      </w:pPr>
    </w:p>
    <w:p w14:paraId="35D1AD31" w14:textId="5F907292" w:rsidR="00EC4FD7" w:rsidRPr="007034D0" w:rsidRDefault="006369E2" w:rsidP="000A79C3">
      <w:pPr>
        <w:pStyle w:val="ListParagraph"/>
        <w:numPr>
          <w:ilvl w:val="0"/>
          <w:numId w:val="10"/>
        </w:numPr>
        <w:rPr>
          <w:sz w:val="28"/>
          <w:szCs w:val="28"/>
        </w:rPr>
      </w:pPr>
      <w:r>
        <w:rPr>
          <w:b/>
          <w:bCs/>
          <w:sz w:val="28"/>
          <w:szCs w:val="28"/>
        </w:rPr>
        <w:t>Historical</w:t>
      </w:r>
      <w:r w:rsidRPr="00E8561A">
        <w:rPr>
          <w:b/>
          <w:bCs/>
          <w:sz w:val="28"/>
          <w:szCs w:val="28"/>
        </w:rPr>
        <w:t xml:space="preserve"> </w:t>
      </w:r>
      <w:r w:rsidR="00E8561A" w:rsidRPr="00E8561A">
        <w:rPr>
          <w:b/>
          <w:bCs/>
          <w:sz w:val="28"/>
          <w:szCs w:val="28"/>
        </w:rPr>
        <w:t>Value Analysis:</w:t>
      </w:r>
      <w:r w:rsidR="00E8561A" w:rsidRPr="00E8561A">
        <w:rPr>
          <w:sz w:val="28"/>
          <w:szCs w:val="28"/>
        </w:rPr>
        <w:t xml:space="preserve"> By calculating the lifetime value of customers within different segments, we gained insights into the profitability and potential growth opportunities associated with each customer group</w:t>
      </w:r>
      <w:r w:rsidR="00E8561A">
        <w:rPr>
          <w:sz w:val="28"/>
          <w:szCs w:val="28"/>
        </w:rPr>
        <w:t>.</w:t>
      </w:r>
      <w:r w:rsidR="00597133" w:rsidRPr="00597133">
        <w:rPr>
          <w:noProof/>
        </w:rPr>
        <w:t xml:space="preserve"> </w:t>
      </w:r>
      <w:r w:rsidR="00597133" w:rsidRPr="00597133">
        <w:rPr>
          <w:noProof/>
          <w:sz w:val="28"/>
          <w:szCs w:val="28"/>
        </w:rPr>
        <w:drawing>
          <wp:inline distT="0" distB="0" distL="0" distR="0" wp14:anchorId="12ACE43A" wp14:editId="639E01A7">
            <wp:extent cx="3223260" cy="1882140"/>
            <wp:effectExtent l="0" t="0" r="0" b="3810"/>
            <wp:docPr id="2923012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0127" name="Picture 1" descr="A graph with a line&#10;&#10;Description automatically generated"/>
                    <pic:cNvPicPr/>
                  </pic:nvPicPr>
                  <pic:blipFill>
                    <a:blip r:embed="rId12"/>
                    <a:stretch>
                      <a:fillRect/>
                    </a:stretch>
                  </pic:blipFill>
                  <pic:spPr>
                    <a:xfrm>
                      <a:off x="0" y="0"/>
                      <a:ext cx="3223546" cy="1882307"/>
                    </a:xfrm>
                    <a:prstGeom prst="rect">
                      <a:avLst/>
                    </a:prstGeom>
                  </pic:spPr>
                </pic:pic>
              </a:graphicData>
            </a:graphic>
          </wp:inline>
        </w:drawing>
      </w:r>
      <w:r w:rsidR="00597133" w:rsidRPr="00597133">
        <w:rPr>
          <w:noProof/>
        </w:rPr>
        <w:t xml:space="preserve"> </w:t>
      </w:r>
      <w:r w:rsidR="00597133" w:rsidRPr="00597133">
        <w:rPr>
          <w:noProof/>
        </w:rPr>
        <w:drawing>
          <wp:inline distT="0" distB="0" distL="0" distR="0" wp14:anchorId="26952E40" wp14:editId="6FE31CBB">
            <wp:extent cx="1958340" cy="1859280"/>
            <wp:effectExtent l="0" t="0" r="3810" b="7620"/>
            <wp:docPr id="1172537074" name="Picture 1"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37074" name="Picture 1" descr="A screenshot of a credit card&#10;&#10;Description automatically generated"/>
                    <pic:cNvPicPr/>
                  </pic:nvPicPr>
                  <pic:blipFill>
                    <a:blip r:embed="rId13"/>
                    <a:stretch>
                      <a:fillRect/>
                    </a:stretch>
                  </pic:blipFill>
                  <pic:spPr>
                    <a:xfrm>
                      <a:off x="0" y="0"/>
                      <a:ext cx="1958513" cy="1859444"/>
                    </a:xfrm>
                    <a:prstGeom prst="rect">
                      <a:avLst/>
                    </a:prstGeom>
                  </pic:spPr>
                </pic:pic>
              </a:graphicData>
            </a:graphic>
          </wp:inline>
        </w:drawing>
      </w:r>
    </w:p>
    <w:p w14:paraId="45F83F0D" w14:textId="77777777" w:rsidR="00744BC7" w:rsidRPr="00744BC7" w:rsidRDefault="00744BC7" w:rsidP="00744BC7">
      <w:pPr>
        <w:rPr>
          <w:sz w:val="28"/>
          <w:szCs w:val="28"/>
        </w:rPr>
      </w:pPr>
    </w:p>
    <w:p w14:paraId="4C879E59" w14:textId="175E5E28" w:rsidR="00744BC7" w:rsidRPr="007F3C39" w:rsidRDefault="007034D0" w:rsidP="007034D0">
      <w:pPr>
        <w:pStyle w:val="ListParagraph"/>
        <w:numPr>
          <w:ilvl w:val="0"/>
          <w:numId w:val="1"/>
        </w:numPr>
        <w:jc w:val="both"/>
        <w:rPr>
          <w:rStyle w:val="Strong"/>
          <w:rFonts w:asciiTheme="majorBidi" w:hAnsiTheme="majorBidi" w:cstheme="majorBidi"/>
          <w:sz w:val="44"/>
          <w:szCs w:val="44"/>
          <w:u w:val="single"/>
        </w:rPr>
      </w:pPr>
      <w:r w:rsidRPr="007034D0">
        <w:rPr>
          <w:rStyle w:val="Strong"/>
          <w:sz w:val="32"/>
          <w:szCs w:val="32"/>
          <w:u w:val="single"/>
        </w:rPr>
        <w:t>Key Findings</w:t>
      </w:r>
      <w:r>
        <w:rPr>
          <w:rStyle w:val="Strong"/>
          <w:sz w:val="32"/>
          <w:szCs w:val="32"/>
          <w:u w:val="single"/>
        </w:rPr>
        <w:t>:</w:t>
      </w:r>
    </w:p>
    <w:p w14:paraId="1A4ED862" w14:textId="37E7C574" w:rsidR="007F3C39" w:rsidRPr="007F3C39" w:rsidRDefault="007F3C39" w:rsidP="007F3C39">
      <w:pPr>
        <w:pStyle w:val="ListParagraph"/>
        <w:numPr>
          <w:ilvl w:val="0"/>
          <w:numId w:val="15"/>
        </w:numPr>
        <w:jc w:val="both"/>
        <w:rPr>
          <w:rStyle w:val="Strong"/>
          <w:rFonts w:asciiTheme="majorBidi" w:hAnsiTheme="majorBidi" w:cstheme="majorBidi"/>
          <w:b w:val="0"/>
          <w:bCs w:val="0"/>
          <w:sz w:val="24"/>
          <w:szCs w:val="24"/>
        </w:rPr>
      </w:pPr>
      <w:r w:rsidRPr="007F3C39">
        <w:rPr>
          <w:rStyle w:val="Strong"/>
          <w:rFonts w:asciiTheme="majorBidi" w:hAnsiTheme="majorBidi" w:cstheme="majorBidi"/>
          <w:b w:val="0"/>
          <w:bCs w:val="0"/>
          <w:sz w:val="24"/>
          <w:szCs w:val="24"/>
        </w:rPr>
        <w:t>The revenue in 2018 growth by 35%</w:t>
      </w:r>
      <w:r>
        <w:rPr>
          <w:rStyle w:val="Strong"/>
          <w:rFonts w:asciiTheme="majorBidi" w:hAnsiTheme="majorBidi" w:cstheme="majorBidi"/>
          <w:b w:val="0"/>
          <w:bCs w:val="0"/>
          <w:sz w:val="24"/>
          <w:szCs w:val="24"/>
        </w:rPr>
        <w:t>.</w:t>
      </w:r>
    </w:p>
    <w:p w14:paraId="2A535599" w14:textId="592A4FE0" w:rsidR="006B4F8F" w:rsidRPr="007F3C39" w:rsidRDefault="006B4F8F" w:rsidP="007F3C39">
      <w:pPr>
        <w:pStyle w:val="ListParagraph"/>
        <w:numPr>
          <w:ilvl w:val="0"/>
          <w:numId w:val="15"/>
        </w:numPr>
        <w:spacing w:before="100" w:beforeAutospacing="1" w:after="100" w:afterAutospacing="1" w:line="240" w:lineRule="auto"/>
        <w:rPr>
          <w:sz w:val="24"/>
          <w:szCs w:val="24"/>
        </w:rPr>
      </w:pPr>
      <w:r w:rsidRPr="007F3C39">
        <w:rPr>
          <w:sz w:val="24"/>
          <w:szCs w:val="24"/>
        </w:rPr>
        <w:t>Overall trends in customer loyalty: Increasing.</w:t>
      </w:r>
    </w:p>
    <w:p w14:paraId="718AFA6F" w14:textId="0DC08117" w:rsidR="00652554" w:rsidRPr="00652554" w:rsidRDefault="00563C3A" w:rsidP="00652554">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Churn Rate: Reach To 12% As Total and Decline In 2018 To 0.5%, </w:t>
      </w:r>
      <w:r>
        <w:rPr>
          <w:sz w:val="24"/>
          <w:szCs w:val="24"/>
        </w:rPr>
        <w:t>Charlottetown City Have the Most Churn Rate By 17% Among All Cities</w:t>
      </w:r>
      <w:r w:rsidR="008B1A55">
        <w:rPr>
          <w:sz w:val="24"/>
          <w:szCs w:val="24"/>
        </w:rPr>
        <w:t xml:space="preserve"> and the lowest exist in Kelowna and Fredericton city by 10%</w:t>
      </w:r>
      <w:r>
        <w:rPr>
          <w:sz w:val="24"/>
          <w:szCs w:val="24"/>
        </w:rPr>
        <w:t>.</w:t>
      </w:r>
    </w:p>
    <w:p w14:paraId="1806C8A9" w14:textId="15A1B837" w:rsidR="00652554" w:rsidRPr="00520971" w:rsidRDefault="00652554" w:rsidP="007F3C3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sz w:val="24"/>
          <w:szCs w:val="24"/>
        </w:rPr>
        <w:lastRenderedPageBreak/>
        <w:t xml:space="preserve">Target Segment: We Found </w:t>
      </w:r>
      <w:r w:rsidR="00D22170">
        <w:rPr>
          <w:sz w:val="24"/>
          <w:szCs w:val="24"/>
        </w:rPr>
        <w:t>in</w:t>
      </w:r>
      <w:r>
        <w:rPr>
          <w:sz w:val="24"/>
          <w:szCs w:val="24"/>
        </w:rPr>
        <w:t xml:space="preserve"> Value Segment That Low Value Has Almost 71% And Level </w:t>
      </w:r>
      <w:r w:rsidR="00D22170">
        <w:rPr>
          <w:sz w:val="24"/>
          <w:szCs w:val="24"/>
        </w:rPr>
        <w:t>of</w:t>
      </w:r>
      <w:r>
        <w:rPr>
          <w:sz w:val="24"/>
          <w:szCs w:val="24"/>
        </w:rPr>
        <w:t xml:space="preserve"> Education Bachelor Has 43% From 62% As Overall.  </w:t>
      </w:r>
    </w:p>
    <w:p w14:paraId="5C27214B" w14:textId="76542DB7" w:rsidR="00520971" w:rsidRPr="00520971" w:rsidRDefault="00520971" w:rsidP="007F3C3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sz w:val="24"/>
          <w:szCs w:val="24"/>
        </w:rPr>
        <w:t xml:space="preserve">Loyalty Card: Star Card Is </w:t>
      </w:r>
      <w:r w:rsidR="00D22170">
        <w:rPr>
          <w:sz w:val="24"/>
          <w:szCs w:val="24"/>
        </w:rPr>
        <w:t>the</w:t>
      </w:r>
      <w:r>
        <w:rPr>
          <w:sz w:val="24"/>
          <w:szCs w:val="24"/>
        </w:rPr>
        <w:t xml:space="preserve"> Most Popularity Among The Cards But In Average Of ‘CLV’ The Aurora Card Is The Highest Then </w:t>
      </w:r>
      <w:r>
        <w:rPr>
          <w:sz w:val="24"/>
          <w:szCs w:val="24"/>
        </w:rPr>
        <w:t>Nova</w:t>
      </w:r>
      <w:r>
        <w:rPr>
          <w:sz w:val="24"/>
          <w:szCs w:val="24"/>
        </w:rPr>
        <w:t xml:space="preserve"> card Coming. </w:t>
      </w:r>
    </w:p>
    <w:p w14:paraId="0DFAC1F5" w14:textId="6D4444A4" w:rsidR="00520971" w:rsidRPr="00D22170" w:rsidRDefault="00520971" w:rsidP="007F3C3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sz w:val="24"/>
          <w:szCs w:val="24"/>
        </w:rPr>
        <w:t xml:space="preserve">Frequently </w:t>
      </w:r>
      <w:r w:rsidR="00D22170">
        <w:rPr>
          <w:sz w:val="24"/>
          <w:szCs w:val="24"/>
        </w:rPr>
        <w:t>Traveling Almost 34% Of Our Customers Like to Travel More Than One Time In The Same Month.</w:t>
      </w:r>
    </w:p>
    <w:p w14:paraId="5EEAB077" w14:textId="4A0F51FA" w:rsidR="00D22170" w:rsidRPr="00D22170" w:rsidRDefault="00F872BD" w:rsidP="007F3C39">
      <w:pPr>
        <w:pStyle w:val="ListParagraph"/>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sz w:val="24"/>
          <w:szCs w:val="24"/>
        </w:rPr>
        <w:t>Marital</w:t>
      </w:r>
      <w:r w:rsidR="00D22170">
        <w:rPr>
          <w:sz w:val="24"/>
          <w:szCs w:val="24"/>
        </w:rPr>
        <w:t xml:space="preserve"> Status: Almost 58% Of Our Customers Is Married.</w:t>
      </w:r>
    </w:p>
    <w:p w14:paraId="68AF53EC" w14:textId="0510B007" w:rsidR="00D22170" w:rsidRDefault="00D22170" w:rsidP="00D22170">
      <w:pPr>
        <w:pStyle w:val="ListParagraph"/>
        <w:numPr>
          <w:ilvl w:val="0"/>
          <w:numId w:val="1"/>
        </w:numPr>
        <w:spacing w:before="100" w:beforeAutospacing="1" w:after="100" w:afterAutospacing="1" w:line="240" w:lineRule="auto"/>
        <w:jc w:val="both"/>
        <w:rPr>
          <w:rStyle w:val="Strong"/>
          <w:sz w:val="32"/>
          <w:szCs w:val="32"/>
          <w:u w:val="single"/>
        </w:rPr>
      </w:pPr>
      <w:r w:rsidRPr="00D22170">
        <w:rPr>
          <w:rStyle w:val="Strong"/>
          <w:sz w:val="32"/>
          <w:szCs w:val="32"/>
          <w:u w:val="single"/>
        </w:rPr>
        <w:t>Challenges Faced</w:t>
      </w:r>
      <w:r>
        <w:rPr>
          <w:rStyle w:val="Strong"/>
          <w:sz w:val="32"/>
          <w:szCs w:val="32"/>
          <w:u w:val="single"/>
        </w:rPr>
        <w:t>:</w:t>
      </w:r>
    </w:p>
    <w:p w14:paraId="6BEBB28A" w14:textId="51F6936A" w:rsidR="00F872BD" w:rsidRDefault="00F872BD" w:rsidP="00F872BD">
      <w:pPr>
        <w:pStyle w:val="ListParagraph"/>
        <w:numPr>
          <w:ilvl w:val="0"/>
          <w:numId w:val="18"/>
        </w:numPr>
        <w:spacing w:before="100" w:beforeAutospacing="1" w:after="100" w:afterAutospacing="1" w:line="240" w:lineRule="auto"/>
        <w:rPr>
          <w:sz w:val="24"/>
          <w:szCs w:val="24"/>
        </w:rPr>
      </w:pPr>
      <w:r w:rsidRPr="00F872BD">
        <w:rPr>
          <w:sz w:val="24"/>
          <w:szCs w:val="24"/>
        </w:rPr>
        <w:t>Data Quality</w:t>
      </w:r>
      <w:r>
        <w:rPr>
          <w:sz w:val="24"/>
          <w:szCs w:val="24"/>
        </w:rPr>
        <w:t xml:space="preserve">: I </w:t>
      </w:r>
      <w:r w:rsidR="007F2EB0">
        <w:rPr>
          <w:sz w:val="24"/>
          <w:szCs w:val="24"/>
        </w:rPr>
        <w:t>Found That All Collage Education Level Salary Is Null Values Through High School or Less Have a Salary, So It Looks Like Its Came from Source with This Problem.</w:t>
      </w:r>
      <w:r>
        <w:rPr>
          <w:sz w:val="24"/>
          <w:szCs w:val="24"/>
        </w:rPr>
        <w:t xml:space="preserve"> </w:t>
      </w:r>
    </w:p>
    <w:p w14:paraId="6C3DC24D" w14:textId="349FACC1" w:rsidR="00D22170" w:rsidRPr="007F2EB0" w:rsidRDefault="007F2EB0" w:rsidP="007F2EB0">
      <w:pPr>
        <w:pStyle w:val="ListParagraph"/>
        <w:numPr>
          <w:ilvl w:val="0"/>
          <w:numId w:val="18"/>
        </w:numPr>
        <w:spacing w:before="100" w:beforeAutospacing="1" w:after="100" w:afterAutospacing="1" w:line="240" w:lineRule="auto"/>
        <w:rPr>
          <w:sz w:val="24"/>
          <w:szCs w:val="24"/>
        </w:rPr>
      </w:pPr>
      <w:r w:rsidRPr="007F2EB0">
        <w:rPr>
          <w:sz w:val="24"/>
          <w:szCs w:val="24"/>
        </w:rPr>
        <w:t xml:space="preserve">Complexity </w:t>
      </w:r>
      <w:r w:rsidRPr="007F2EB0">
        <w:rPr>
          <w:sz w:val="24"/>
          <w:szCs w:val="24"/>
        </w:rPr>
        <w:t xml:space="preserve">Of </w:t>
      </w:r>
      <w:r w:rsidRPr="007F2EB0">
        <w:rPr>
          <w:sz w:val="24"/>
          <w:szCs w:val="24"/>
        </w:rPr>
        <w:t xml:space="preserve">Loyalty </w:t>
      </w:r>
      <w:r w:rsidRPr="007F2EB0">
        <w:rPr>
          <w:sz w:val="24"/>
          <w:szCs w:val="24"/>
        </w:rPr>
        <w:t>Dynamics</w:t>
      </w:r>
      <w:r>
        <w:rPr>
          <w:rFonts w:hint="cs"/>
          <w:sz w:val="24"/>
          <w:szCs w:val="24"/>
          <w:rtl/>
        </w:rPr>
        <w:t xml:space="preserve">: </w:t>
      </w:r>
      <w:r>
        <w:rPr>
          <w:rFonts w:hint="cs"/>
          <w:sz w:val="24"/>
          <w:szCs w:val="24"/>
        </w:rPr>
        <w:t>Understanding</w:t>
      </w:r>
      <w:r w:rsidRPr="007F2EB0">
        <w:rPr>
          <w:sz w:val="24"/>
          <w:szCs w:val="24"/>
        </w:rPr>
        <w:t xml:space="preserve"> </w:t>
      </w:r>
      <w:r w:rsidRPr="007F2EB0">
        <w:rPr>
          <w:sz w:val="24"/>
          <w:szCs w:val="24"/>
        </w:rPr>
        <w:t>the Multifaceted Nature of Customer Loyalty.</w:t>
      </w:r>
      <w:r w:rsidRPr="007F2EB0">
        <w:rPr>
          <w:rFonts w:hint="cs"/>
          <w:sz w:val="24"/>
          <w:szCs w:val="24"/>
          <w:rtl/>
        </w:rPr>
        <w:t xml:space="preserve"> </w:t>
      </w:r>
      <w:r w:rsidRPr="007F2EB0">
        <w:rPr>
          <w:sz w:val="24"/>
          <w:szCs w:val="24"/>
        </w:rPr>
        <w:t xml:space="preserve">Accounting </w:t>
      </w:r>
      <w:r w:rsidRPr="007F2EB0">
        <w:rPr>
          <w:sz w:val="24"/>
          <w:szCs w:val="24"/>
        </w:rPr>
        <w:t>For Individual Preferences and External Factors Influencing Loyalty</w:t>
      </w:r>
      <w:r>
        <w:rPr>
          <w:sz w:val="24"/>
          <w:szCs w:val="24"/>
        </w:rPr>
        <w:t>.</w:t>
      </w:r>
    </w:p>
    <w:sectPr w:rsidR="00D22170" w:rsidRPr="007F2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E97F4" w14:textId="77777777" w:rsidR="00403936" w:rsidRDefault="00403936" w:rsidP="000A79C3">
      <w:pPr>
        <w:spacing w:after="0" w:line="240" w:lineRule="auto"/>
      </w:pPr>
      <w:r>
        <w:separator/>
      </w:r>
    </w:p>
  </w:endnote>
  <w:endnote w:type="continuationSeparator" w:id="0">
    <w:p w14:paraId="1D5F3FB7" w14:textId="77777777" w:rsidR="00403936" w:rsidRDefault="00403936" w:rsidP="000A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E112E" w14:textId="77777777" w:rsidR="00403936" w:rsidRDefault="00403936" w:rsidP="000A79C3">
      <w:pPr>
        <w:spacing w:after="0" w:line="240" w:lineRule="auto"/>
      </w:pPr>
      <w:r>
        <w:separator/>
      </w:r>
    </w:p>
  </w:footnote>
  <w:footnote w:type="continuationSeparator" w:id="0">
    <w:p w14:paraId="11A9FCC7" w14:textId="77777777" w:rsidR="00403936" w:rsidRDefault="00403936" w:rsidP="000A7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03E"/>
    <w:multiLevelType w:val="hybridMultilevel"/>
    <w:tmpl w:val="7FF2F0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CF4021"/>
    <w:multiLevelType w:val="hybridMultilevel"/>
    <w:tmpl w:val="0AACE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45277E"/>
    <w:multiLevelType w:val="hybridMultilevel"/>
    <w:tmpl w:val="B2084A48"/>
    <w:lvl w:ilvl="0" w:tplc="FFFFFFF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C544B"/>
    <w:multiLevelType w:val="hybridMultilevel"/>
    <w:tmpl w:val="149633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D56F2B"/>
    <w:multiLevelType w:val="hybridMultilevel"/>
    <w:tmpl w:val="74B829DC"/>
    <w:lvl w:ilvl="0" w:tplc="60CE1D6A">
      <w:start w:val="1"/>
      <w:numFmt w:val="decimal"/>
      <w:lvlText w:val="%1."/>
      <w:lvlJc w:val="left"/>
      <w:pPr>
        <w:ind w:left="1080" w:hanging="360"/>
      </w:pPr>
      <w:rPr>
        <w:rFonts w:asciiTheme="minorHAnsi" w:hAnsiTheme="minorHAnsi" w:cstheme="minorHAnsi" w:hint="default"/>
        <w:sz w:val="28"/>
        <w:szCs w:val="28"/>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67F1D4A"/>
    <w:multiLevelType w:val="hybridMultilevel"/>
    <w:tmpl w:val="3DB6FBF0"/>
    <w:lvl w:ilvl="0" w:tplc="04090017">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0A40F61"/>
    <w:multiLevelType w:val="hybridMultilevel"/>
    <w:tmpl w:val="FADC6AE2"/>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43820AC2"/>
    <w:multiLevelType w:val="multilevel"/>
    <w:tmpl w:val="D11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D4A6F"/>
    <w:multiLevelType w:val="hybridMultilevel"/>
    <w:tmpl w:val="8788CD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6E3FC5"/>
    <w:multiLevelType w:val="hybridMultilevel"/>
    <w:tmpl w:val="F7D8D84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2BA3880"/>
    <w:multiLevelType w:val="hybridMultilevel"/>
    <w:tmpl w:val="31A84E42"/>
    <w:lvl w:ilvl="0" w:tplc="B2ACEDAE">
      <w:start w:val="1"/>
      <w:numFmt w:val="decimal"/>
      <w:lvlText w:val="%1)"/>
      <w:lvlJc w:val="left"/>
      <w:pPr>
        <w:ind w:left="1440" w:hanging="360"/>
      </w:pPr>
      <w:rPr>
        <w:b w:val="0"/>
        <w:bCs w:val="0"/>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3AB52FE"/>
    <w:multiLevelType w:val="hybridMultilevel"/>
    <w:tmpl w:val="127212A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42A7BC6"/>
    <w:multiLevelType w:val="hybridMultilevel"/>
    <w:tmpl w:val="CD3ABD12"/>
    <w:lvl w:ilvl="0" w:tplc="1E1A47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360C39"/>
    <w:multiLevelType w:val="hybridMultilevel"/>
    <w:tmpl w:val="987C3E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557868"/>
    <w:multiLevelType w:val="hybridMultilevel"/>
    <w:tmpl w:val="578CEEDC"/>
    <w:lvl w:ilvl="0" w:tplc="1EECB948">
      <w:start w:val="1"/>
      <w:numFmt w:val="decimal"/>
      <w:lvlText w:val="%1)"/>
      <w:lvlJc w:val="left"/>
      <w:pPr>
        <w:ind w:left="1440" w:hanging="360"/>
      </w:pPr>
      <w:rPr>
        <w:b w:val="0"/>
        <w:bCs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0053723"/>
    <w:multiLevelType w:val="multilevel"/>
    <w:tmpl w:val="0F42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457D6"/>
    <w:multiLevelType w:val="hybridMultilevel"/>
    <w:tmpl w:val="855CC2EC"/>
    <w:lvl w:ilvl="0" w:tplc="5ACC9F20">
      <w:start w:val="1"/>
      <w:numFmt w:val="lowerLetter"/>
      <w:lvlText w:val="%1)"/>
      <w:lvlJc w:val="left"/>
      <w:pPr>
        <w:ind w:left="720" w:hanging="360"/>
      </w:pPr>
      <w:rPr>
        <w:rFonts w:hint="default"/>
        <w:b/>
        <w:bCs/>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71B04"/>
    <w:multiLevelType w:val="hybridMultilevel"/>
    <w:tmpl w:val="1D7467B8"/>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886574513">
    <w:abstractNumId w:val="16"/>
  </w:num>
  <w:num w:numId="2" w16cid:durableId="1648625983">
    <w:abstractNumId w:val="13"/>
  </w:num>
  <w:num w:numId="3" w16cid:durableId="515730958">
    <w:abstractNumId w:val="11"/>
  </w:num>
  <w:num w:numId="4" w16cid:durableId="222300840">
    <w:abstractNumId w:val="7"/>
  </w:num>
  <w:num w:numId="5" w16cid:durableId="523402754">
    <w:abstractNumId w:val="9"/>
  </w:num>
  <w:num w:numId="6" w16cid:durableId="384335737">
    <w:abstractNumId w:val="2"/>
  </w:num>
  <w:num w:numId="7" w16cid:durableId="1697925718">
    <w:abstractNumId w:val="0"/>
  </w:num>
  <w:num w:numId="8" w16cid:durableId="159273097">
    <w:abstractNumId w:val="15"/>
  </w:num>
  <w:num w:numId="9" w16cid:durableId="1244678382">
    <w:abstractNumId w:val="5"/>
  </w:num>
  <w:num w:numId="10" w16cid:durableId="72243025">
    <w:abstractNumId w:val="4"/>
  </w:num>
  <w:num w:numId="11" w16cid:durableId="798954882">
    <w:abstractNumId w:val="8"/>
  </w:num>
  <w:num w:numId="12" w16cid:durableId="875657986">
    <w:abstractNumId w:val="6"/>
  </w:num>
  <w:num w:numId="13" w16cid:durableId="808745808">
    <w:abstractNumId w:val="17"/>
  </w:num>
  <w:num w:numId="14" w16cid:durableId="1040279269">
    <w:abstractNumId w:val="3"/>
  </w:num>
  <w:num w:numId="15" w16cid:durableId="1404989026">
    <w:abstractNumId w:val="10"/>
  </w:num>
  <w:num w:numId="16" w16cid:durableId="834759810">
    <w:abstractNumId w:val="1"/>
  </w:num>
  <w:num w:numId="17" w16cid:durableId="543249309">
    <w:abstractNumId w:val="14"/>
  </w:num>
  <w:num w:numId="18" w16cid:durableId="1169949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6D"/>
    <w:rsid w:val="00027852"/>
    <w:rsid w:val="00083F3B"/>
    <w:rsid w:val="000A79C3"/>
    <w:rsid w:val="00403936"/>
    <w:rsid w:val="004A5A1C"/>
    <w:rsid w:val="00520971"/>
    <w:rsid w:val="00563C3A"/>
    <w:rsid w:val="00597133"/>
    <w:rsid w:val="005A4323"/>
    <w:rsid w:val="005D4A38"/>
    <w:rsid w:val="006369E2"/>
    <w:rsid w:val="00652554"/>
    <w:rsid w:val="006B4F8F"/>
    <w:rsid w:val="006F2A9B"/>
    <w:rsid w:val="006F4E6D"/>
    <w:rsid w:val="007034D0"/>
    <w:rsid w:val="00744BC7"/>
    <w:rsid w:val="007E71BC"/>
    <w:rsid w:val="007F2EB0"/>
    <w:rsid w:val="007F3C39"/>
    <w:rsid w:val="008B1A55"/>
    <w:rsid w:val="008C0689"/>
    <w:rsid w:val="008F3E3F"/>
    <w:rsid w:val="00B624FB"/>
    <w:rsid w:val="00D03947"/>
    <w:rsid w:val="00D22170"/>
    <w:rsid w:val="00E8561A"/>
    <w:rsid w:val="00EC4FD7"/>
    <w:rsid w:val="00F87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60C8"/>
  <w15:chartTrackingRefBased/>
  <w15:docId w15:val="{71BCC81F-6181-4F0A-9479-2B0EA7EF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BC7"/>
    <w:pPr>
      <w:ind w:left="720"/>
      <w:contextualSpacing/>
    </w:pPr>
  </w:style>
  <w:style w:type="character" w:styleId="Strong">
    <w:name w:val="Strong"/>
    <w:basedOn w:val="DefaultParagraphFont"/>
    <w:uiPriority w:val="22"/>
    <w:qFormat/>
    <w:rsid w:val="00744BC7"/>
    <w:rPr>
      <w:b/>
      <w:bCs/>
    </w:rPr>
  </w:style>
  <w:style w:type="paragraph" w:styleId="Header">
    <w:name w:val="header"/>
    <w:basedOn w:val="Normal"/>
    <w:link w:val="HeaderChar"/>
    <w:uiPriority w:val="99"/>
    <w:unhideWhenUsed/>
    <w:rsid w:val="000A7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9C3"/>
  </w:style>
  <w:style w:type="paragraph" w:styleId="Footer">
    <w:name w:val="footer"/>
    <w:basedOn w:val="Normal"/>
    <w:link w:val="FooterChar"/>
    <w:uiPriority w:val="99"/>
    <w:unhideWhenUsed/>
    <w:rsid w:val="000A7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9C3"/>
  </w:style>
  <w:style w:type="paragraph" w:styleId="HTMLPreformatted">
    <w:name w:val="HTML Preformatted"/>
    <w:basedOn w:val="Normal"/>
    <w:link w:val="HTMLPreformattedChar"/>
    <w:uiPriority w:val="99"/>
    <w:semiHidden/>
    <w:unhideWhenUsed/>
    <w:rsid w:val="0065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2554"/>
    <w:rPr>
      <w:rFonts w:ascii="Courier New" w:eastAsia="Times New Roman" w:hAnsi="Courier New" w:cs="Courier New"/>
      <w:kern w:val="0"/>
      <w:sz w:val="20"/>
      <w:szCs w:val="20"/>
      <w14:ligatures w14:val="none"/>
    </w:rPr>
  </w:style>
  <w:style w:type="character" w:customStyle="1" w:styleId="y2iqfc">
    <w:name w:val="y2iqfc"/>
    <w:basedOn w:val="DefaultParagraphFont"/>
    <w:rsid w:val="00652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35198">
      <w:bodyDiv w:val="1"/>
      <w:marLeft w:val="0"/>
      <w:marRight w:val="0"/>
      <w:marTop w:val="0"/>
      <w:marBottom w:val="0"/>
      <w:divBdr>
        <w:top w:val="none" w:sz="0" w:space="0" w:color="auto"/>
        <w:left w:val="none" w:sz="0" w:space="0" w:color="auto"/>
        <w:bottom w:val="none" w:sz="0" w:space="0" w:color="auto"/>
        <w:right w:val="none" w:sz="0" w:space="0" w:color="auto"/>
      </w:divBdr>
    </w:div>
    <w:div w:id="474495769">
      <w:bodyDiv w:val="1"/>
      <w:marLeft w:val="0"/>
      <w:marRight w:val="0"/>
      <w:marTop w:val="0"/>
      <w:marBottom w:val="0"/>
      <w:divBdr>
        <w:top w:val="none" w:sz="0" w:space="0" w:color="auto"/>
        <w:left w:val="none" w:sz="0" w:space="0" w:color="auto"/>
        <w:bottom w:val="none" w:sz="0" w:space="0" w:color="auto"/>
        <w:right w:val="none" w:sz="0" w:space="0" w:color="auto"/>
      </w:divBdr>
    </w:div>
    <w:div w:id="868176364">
      <w:bodyDiv w:val="1"/>
      <w:marLeft w:val="0"/>
      <w:marRight w:val="0"/>
      <w:marTop w:val="0"/>
      <w:marBottom w:val="0"/>
      <w:divBdr>
        <w:top w:val="none" w:sz="0" w:space="0" w:color="auto"/>
        <w:left w:val="none" w:sz="0" w:space="0" w:color="auto"/>
        <w:bottom w:val="none" w:sz="0" w:space="0" w:color="auto"/>
        <w:right w:val="none" w:sz="0" w:space="0" w:color="auto"/>
      </w:divBdr>
    </w:div>
    <w:div w:id="12257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dc:creator>
  <cp:keywords/>
  <dc:description/>
  <cp:lastModifiedBy>khalid mo</cp:lastModifiedBy>
  <cp:revision>5</cp:revision>
  <dcterms:created xsi:type="dcterms:W3CDTF">2024-04-11T10:49:00Z</dcterms:created>
  <dcterms:modified xsi:type="dcterms:W3CDTF">2024-04-12T21:40:00Z</dcterms:modified>
</cp:coreProperties>
</file>