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after="0"/>
        <w:ind w:firstLine="140" w:firstLineChars="50"/>
        <w:rPr>
          <w:rFonts w:hint="default" w:ascii="Times New Roman" w:hAnsi="Times New Roman"/>
          <w:sz w:val="28"/>
          <w:szCs w:val="28"/>
          <w:lang w:val="en-US"/>
        </w:rPr>
      </w:pPr>
      <w:r>
        <w:rPr>
          <w:rFonts w:hint="default"/>
          <w:sz w:val="28"/>
          <w:szCs w:val="28"/>
          <w:lang w:val="en-US"/>
        </w:rPr>
        <w:tab/>
      </w: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5"/>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8"/>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8"/>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8"/>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8"/>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8"/>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8"/>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2"/>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8"/>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8"/>
        <w:keepNext w:val="0"/>
        <w:keepLines w:val="0"/>
        <w:widowControl/>
        <w:numPr>
          <w:ilvl w:val="0"/>
          <w:numId w:val="0"/>
        </w:numPr>
        <w:suppressLineNumbers w:val="0"/>
        <w:spacing w:before="0" w:beforeAutospacing="0" w:after="200" w:afterAutospacing="0"/>
        <w:ind w:leftChars="0" w:right="0" w:rightChars="0"/>
      </w:pPr>
    </w:p>
    <w:p>
      <w:pPr>
        <w:pStyle w:val="8"/>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8"/>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8"/>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2"/>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8"/>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hood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8"/>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8"/>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 </w:t>
      </w:r>
      <w:r>
        <w:rPr>
          <w:rFonts w:hint="default" w:ascii="Times New Roman" w:hAnsi="Times New Roman" w:eastAsia="Times-Italic" w:cs="Times New Roman"/>
          <w:i/>
          <w:color w:val="auto"/>
          <w:kern w:val="0"/>
          <w:sz w:val="24"/>
          <w:szCs w:val="24"/>
          <w:lang w:val="en-US" w:eastAsia="zh-CN" w:bidi="ar"/>
        </w:rPr>
        <w:t>File Filtering.</w:t>
      </w:r>
      <w:r>
        <w:rPr>
          <w:rFonts w:hint="default" w:ascii="Times New Roman" w:hAnsi="Times New Roman" w:eastAsia="Times-Roman" w:cs="Times New Roman"/>
          <w:color w:val="auto"/>
          <w:kern w:val="0"/>
          <w:sz w:val="24"/>
          <w:szCs w:val="24"/>
          <w:lang w:val="en-US" w:eastAsia="zh-CN" w:bidi="ar"/>
        </w:rPr>
        <w:t xml:space="preserve"> Display all lines of a file, except those that start with a pound sign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the comment character for Python, Perl, Tcl, and most other scripting languages.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2: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Prompt for a number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and file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and display the first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lines of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3: </w:t>
      </w:r>
      <w:r>
        <w:rPr>
          <w:rFonts w:hint="default" w:ascii="Times New Roman" w:hAnsi="Times New Roman" w:eastAsia="Times-Italic" w:cs="Times New Roman"/>
          <w:i/>
          <w:color w:val="auto"/>
          <w:kern w:val="0"/>
          <w:sz w:val="24"/>
          <w:szCs w:val="24"/>
          <w:lang w:val="en-US" w:eastAsia="zh-CN" w:bidi="ar"/>
        </w:rPr>
        <w:t>File Information.</w:t>
      </w:r>
      <w:r>
        <w:rPr>
          <w:rFonts w:hint="default" w:ascii="Times New Roman" w:hAnsi="Times New Roman" w:eastAsia="Times-Roman" w:cs="Times New Roman"/>
          <w:color w:val="auto"/>
          <w:kern w:val="0"/>
          <w:sz w:val="24"/>
          <w:szCs w:val="24"/>
          <w:lang w:val="en-US" w:eastAsia="zh-CN" w:bidi="ar"/>
        </w:rPr>
        <w:t xml:space="preserve"> Prompt for a filename and display the number of lines in that text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4: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Write a "pager" program. Your solution should prompt for a file name, and display the text file 25 lines at a time, pausinLg each time to ask the user to "press a key to continue."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5: </w:t>
      </w:r>
      <w:r>
        <w:rPr>
          <w:rFonts w:hint="default" w:ascii="Times New Roman" w:hAnsi="Times New Roman" w:eastAsia="Times-Italic" w:cs="Times New Roman"/>
          <w:i/>
          <w:color w:val="auto"/>
          <w:kern w:val="0"/>
          <w:sz w:val="24"/>
          <w:szCs w:val="24"/>
          <w:lang w:val="en-US" w:eastAsia="zh-CN" w:bidi="ar"/>
        </w:rPr>
        <w:t>Test Scores.</w:t>
      </w:r>
      <w:r>
        <w:rPr>
          <w:rFonts w:hint="default" w:ascii="Times New Roman" w:hAnsi="Times New Roman" w:eastAsia="Times-Roman" w:cs="Times New Roman"/>
          <w:color w:val="auto"/>
          <w:kern w:val="0"/>
          <w:sz w:val="24"/>
          <w:szCs w:val="24"/>
          <w:lang w:val="en-US" w:eastAsia="zh-CN" w:bidi="ar"/>
        </w:rPr>
        <w:t xml:space="preserve"> Update your solution to the test scores problems (Exercises 5–3 and 6–4) by allowing a set of test scores be loaded from a file. We leave the file format to your discretion.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6: </w:t>
      </w:r>
      <w:r>
        <w:rPr>
          <w:rFonts w:hint="default" w:ascii="Times New Roman" w:hAnsi="Times New Roman" w:eastAsia="Times-Italic" w:cs="Times New Roman"/>
          <w:i/>
          <w:color w:val="auto"/>
          <w:kern w:val="0"/>
          <w:sz w:val="24"/>
          <w:szCs w:val="24"/>
          <w:lang w:val="en-US" w:eastAsia="zh-CN" w:bidi="ar"/>
        </w:rPr>
        <w:t>File Comparison.</w:t>
      </w:r>
      <w:r>
        <w:rPr>
          <w:rFonts w:hint="default" w:ascii="Times New Roman" w:hAnsi="Times New Roman" w:eastAsia="Times-Roman" w:cs="Times New Roman"/>
          <w:color w:val="auto"/>
          <w:kern w:val="0"/>
          <w:sz w:val="24"/>
          <w:szCs w:val="24"/>
          <w:lang w:val="en-US" w:eastAsia="zh-CN" w:bidi="ar"/>
        </w:rPr>
        <w:t xml:space="preserve"> Write a program to compare two text files. If they are different, give the line and column numbers in the files where the first difference occurs.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7: </w:t>
      </w:r>
      <w:r>
        <w:rPr>
          <w:rFonts w:hint="default" w:ascii="Times New Roman" w:hAnsi="Times New Roman" w:eastAsia="Times-Italic" w:cs="Times New Roman"/>
          <w:i/>
          <w:color w:val="auto"/>
          <w:kern w:val="0"/>
          <w:sz w:val="24"/>
          <w:szCs w:val="24"/>
          <w:lang w:val="en-US" w:eastAsia="zh-CN" w:bidi="ar"/>
        </w:rPr>
        <w:t>Parsing Files.</w:t>
      </w:r>
      <w:r>
        <w:rPr>
          <w:rFonts w:hint="default" w:ascii="Times New Roman" w:hAnsi="Times New Roman" w:eastAsia="Times-Roman" w:cs="Times New Roman"/>
          <w:color w:val="auto"/>
          <w:kern w:val="0"/>
          <w:sz w:val="24"/>
          <w:szCs w:val="24"/>
          <w:lang w:val="en-US" w:eastAsia="zh-CN" w:bidi="ar"/>
        </w:rPr>
        <w:t xml:space="preserve"> Windows users: create a program that parses a Windows .</w:t>
      </w:r>
      <w:r>
        <w:rPr>
          <w:rFonts w:hint="default" w:ascii="Times New Roman" w:hAnsi="Times New Roman" w:eastAsia="SimSun" w:cs="Times New Roman"/>
          <w:color w:val="auto"/>
          <w:kern w:val="0"/>
          <w:sz w:val="24"/>
          <w:szCs w:val="24"/>
          <w:lang w:val="en-US" w:eastAsia="zh-CN" w:bidi="ar"/>
        </w:rPr>
        <w:t>ini</w:t>
      </w:r>
      <w:r>
        <w:rPr>
          <w:rFonts w:hint="default" w:ascii="Times New Roman" w:hAnsi="Times New Roman" w:eastAsia="Times-Roman" w:cs="Times New Roman"/>
          <w:color w:val="auto"/>
          <w:kern w:val="0"/>
          <w:sz w:val="24"/>
          <w:szCs w:val="24"/>
          <w:lang w:val="en-US" w:eastAsia="zh-CN" w:bidi="ar"/>
        </w:rPr>
        <w:t xml:space="preserve"> file. Unix users: create a program that parses the </w:t>
      </w:r>
      <w:r>
        <w:rPr>
          <w:rFonts w:hint="default" w:ascii="Times New Roman" w:hAnsi="Times New Roman" w:eastAsia="SimSun" w:cs="Times New Roman"/>
          <w:color w:val="auto"/>
          <w:kern w:val="0"/>
          <w:sz w:val="24"/>
          <w:szCs w:val="24"/>
          <w:lang w:val="en-US" w:eastAsia="zh-CN" w:bidi="ar"/>
        </w:rPr>
        <w:t>/etc/services</w:t>
      </w:r>
      <w:r>
        <w:rPr>
          <w:rFonts w:hint="default" w:ascii="Times New Roman" w:hAnsi="Times New Roman" w:eastAsia="Times-Roman" w:cs="Times New Roman"/>
          <w:color w:val="auto"/>
          <w:kern w:val="0"/>
          <w:sz w:val="24"/>
          <w:szCs w:val="24"/>
          <w:lang w:val="en-US" w:eastAsia="zh-CN" w:bidi="ar"/>
        </w:rPr>
        <w:t xml:space="preserve"> file. All other platforms: create a program that parses an system file with some kind of structure to 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8: </w:t>
      </w:r>
      <w:r>
        <w:rPr>
          <w:rFonts w:hint="default" w:ascii="Times New Roman" w:hAnsi="Times New Roman" w:eastAsia="Times-Italic" w:cs="Times New Roman"/>
          <w:i/>
          <w:color w:val="auto"/>
          <w:kern w:val="0"/>
          <w:sz w:val="24"/>
          <w:szCs w:val="24"/>
          <w:lang w:val="en-US" w:eastAsia="zh-CN" w:bidi="ar"/>
        </w:rPr>
        <w:t>Module Introspection.</w:t>
      </w:r>
      <w:r>
        <w:rPr>
          <w:rFonts w:hint="default" w:ascii="Times New Roman" w:hAnsi="Times New Roman" w:eastAsia="Times-Roman" w:cs="Times New Roman"/>
          <w:color w:val="auto"/>
          <w:kern w:val="0"/>
          <w:sz w:val="24"/>
          <w:szCs w:val="24"/>
          <w:lang w:val="en-US" w:eastAsia="zh-CN" w:bidi="ar"/>
        </w:rPr>
        <w:t xml:space="preserve"> Extract module attribute information. Prompt the user for a module name (or accept it from the command-line). Then, using </w:t>
      </w:r>
      <w:r>
        <w:rPr>
          <w:rFonts w:hint="default" w:ascii="Times New Roman" w:hAnsi="Times New Roman" w:eastAsia="SimSun" w:cs="Times New Roman"/>
          <w:color w:val="auto"/>
          <w:kern w:val="0"/>
          <w:sz w:val="24"/>
          <w:szCs w:val="24"/>
          <w:lang w:val="en-US" w:eastAsia="zh-CN" w:bidi="ar"/>
        </w:rPr>
        <w:t>dir()</w:t>
      </w:r>
      <w:r>
        <w:rPr>
          <w:rFonts w:hint="default" w:ascii="Times New Roman" w:hAnsi="Times New Roman" w:eastAsia="Times-Roman" w:cs="Times New Roman"/>
          <w:color w:val="auto"/>
          <w:kern w:val="0"/>
          <w:sz w:val="24"/>
          <w:szCs w:val="24"/>
          <w:lang w:val="en-US" w:eastAsia="zh-CN" w:bidi="ar"/>
        </w:rPr>
        <w:t xml:space="preserve"> and other built-in functions, extract all its attributes, and display their names, types, and values.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9: </w:t>
      </w:r>
      <w:r>
        <w:rPr>
          <w:rFonts w:hint="default" w:ascii="Times New Roman" w:hAnsi="Times New Roman" w:eastAsia="Times-Roman" w:cs="Times New Roman"/>
          <w:color w:val="auto"/>
          <w:kern w:val="0"/>
          <w:sz w:val="24"/>
          <w:szCs w:val="24"/>
          <w:lang w:val="en-US" w:eastAsia="zh-CN" w:bidi="ar"/>
        </w:rPr>
        <w:t>"</w:t>
      </w:r>
      <w:r>
        <w:rPr>
          <w:rFonts w:hint="default" w:ascii="Times New Roman" w:hAnsi="Times New Roman" w:eastAsia="Times-Italic" w:cs="Times New Roman"/>
          <w:i/>
          <w:color w:val="auto"/>
          <w:kern w:val="0"/>
          <w:sz w:val="24"/>
          <w:szCs w:val="24"/>
          <w:lang w:val="en-US" w:eastAsia="zh-CN" w:bidi="ar"/>
        </w:rPr>
        <w:t>PythonDoc.</w:t>
      </w:r>
      <w:r>
        <w:rPr>
          <w:rFonts w:hint="default" w:ascii="Times New Roman" w:hAnsi="Times New Roman" w:eastAsia="Times-Roman" w:cs="Times New Roman"/>
          <w:color w:val="auto"/>
          <w:kern w:val="0"/>
          <w:sz w:val="24"/>
          <w:szCs w:val="24"/>
          <w:lang w:val="en-US" w:eastAsia="zh-CN" w:bidi="ar"/>
        </w:rPr>
        <w:t xml:space="preserve">" Go to the directory where your Python standard library modules are located. Examine each </w:t>
      </w:r>
      <w:r>
        <w:rPr>
          <w:rFonts w:hint="default" w:ascii="Times New Roman" w:hAnsi="Times New Roman" w:eastAsia="SimSun" w:cs="Times New Roman"/>
          <w:color w:val="auto"/>
          <w:kern w:val="0"/>
          <w:sz w:val="24"/>
          <w:szCs w:val="24"/>
          <w:lang w:val="en-US" w:eastAsia="zh-CN" w:bidi="ar"/>
        </w:rPr>
        <w:t>.py</w:t>
      </w:r>
      <w:r>
        <w:rPr>
          <w:rFonts w:hint="default" w:ascii="Times New Roman" w:hAnsi="Times New Roman" w:eastAsia="Times-Roman" w:cs="Times New Roman"/>
          <w:color w:val="auto"/>
          <w:kern w:val="0"/>
          <w:sz w:val="24"/>
          <w:szCs w:val="24"/>
          <w:lang w:val="en-US" w:eastAsia="zh-CN" w:bidi="ar"/>
        </w:rPr>
        <w:t xml:space="preserve"> file and determine whether a </w:t>
      </w:r>
      <w:r>
        <w:rPr>
          <w:rFonts w:hint="default" w:ascii="Times New Roman" w:hAnsi="Times New Roman" w:eastAsia="SimSun" w:cs="Times New Roman"/>
          <w:color w:val="auto"/>
          <w:kern w:val="0"/>
          <w:sz w:val="24"/>
          <w:szCs w:val="24"/>
          <w:lang w:val="en-US" w:eastAsia="zh-CN" w:bidi="ar"/>
        </w:rPr>
        <w:t>__doc__</w:t>
      </w:r>
      <w:r>
        <w:rPr>
          <w:rFonts w:hint="default" w:ascii="Times New Roman" w:hAnsi="Times New Roman" w:eastAsia="Times-Roman" w:cs="Times New Roman"/>
          <w:color w:val="auto"/>
          <w:kern w:val="0"/>
          <w:sz w:val="24"/>
          <w:szCs w:val="24"/>
          <w:lang w:val="en-US" w:eastAsia="zh-CN"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10: </w:t>
      </w:r>
      <w:r>
        <w:rPr>
          <w:rFonts w:hint="default" w:ascii="Times New Roman" w:hAnsi="Times New Roman" w:eastAsia="Times-Italic" w:cs="Times New Roman"/>
          <w:i/>
          <w:color w:val="auto"/>
          <w:kern w:val="0"/>
          <w:sz w:val="24"/>
          <w:szCs w:val="24"/>
          <w:lang w:val="en-US" w:eastAsia="zh-CN" w:bidi="ar"/>
        </w:rPr>
        <w:t>Home Finances.</w:t>
      </w:r>
      <w:r>
        <w:rPr>
          <w:rFonts w:hint="default" w:ascii="Times New Roman" w:hAnsi="Times New Roman" w:eastAsia="Times-Roman" w:cs="Times New Roman"/>
          <w:color w:val="auto"/>
          <w:kern w:val="0"/>
          <w:sz w:val="24"/>
          <w:szCs w:val="24"/>
          <w:lang w:val="en-US" w:eastAsia="zh-CN"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11: </w:t>
      </w:r>
      <w:r>
        <w:rPr>
          <w:rFonts w:hint="default" w:ascii="Times New Roman" w:hAnsi="Times New Roman" w:eastAsia="Times-Italic" w:cs="Times New Roman"/>
          <w:i/>
          <w:color w:val="auto"/>
          <w:kern w:val="0"/>
          <w:sz w:val="24"/>
          <w:szCs w:val="24"/>
          <w:lang w:val="en-US" w:eastAsia="zh-CN" w:bidi="ar"/>
        </w:rPr>
        <w:t xml:space="preserve">Web Site Addresses. </w:t>
      </w:r>
    </w:p>
    <w:p>
      <w:pPr>
        <w:keepNext w:val="0"/>
        <w:keepLines w:val="0"/>
        <w:widowControl/>
        <w:suppressLineNumbers w:val="0"/>
        <w:jc w:val="both"/>
        <w:rPr>
          <w:rFonts w:hint="default" w:ascii="Times New Roman" w:hAnsi="Times New Roman" w:eastAsia="Times-Roman" w:cs="Times New Roman"/>
          <w:color w:val="auto"/>
          <w:kern w:val="0"/>
          <w:sz w:val="24"/>
          <w:szCs w:val="24"/>
          <w:lang w:val="en-US" w:eastAsia="zh-CN" w:bidi="ar"/>
        </w:rPr>
      </w:pPr>
      <w:r>
        <w:rPr>
          <w:rFonts w:hint="default" w:ascii="Times New Roman" w:hAnsi="Times New Roman" w:eastAsia="Times-Roman" w:cs="Times New Roman"/>
          <w:color w:val="auto"/>
          <w:kern w:val="0"/>
          <w:sz w:val="24"/>
          <w:szCs w:val="24"/>
          <w:lang w:val="en-US" w:eastAsia="zh-CN"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(b)Upgrade your solution to part (a) by providing output of the bookmarks to a legible and syntactically correct HTML file (</w:t>
      </w:r>
      <w:r>
        <w:rPr>
          <w:rFonts w:hint="default" w:ascii="Times New Roman" w:hAnsi="Times New Roman" w:eastAsia="SimSun" w:cs="Times New Roman"/>
          <w:color w:val="auto"/>
          <w:kern w:val="0"/>
          <w:sz w:val="24"/>
          <w:szCs w:val="24"/>
          <w:lang w:val="en-US" w:eastAsia="zh-CN" w:bidi="ar"/>
        </w:rPr>
        <w:t>.htm</w:t>
      </w:r>
      <w:r>
        <w:rPr>
          <w:rFonts w:hint="default" w:ascii="Times New Roman" w:hAnsi="Times New Roman" w:eastAsia="Times-Roman" w:cs="Times New Roman"/>
          <w:color w:val="auto"/>
          <w:kern w:val="0"/>
          <w:sz w:val="24"/>
          <w:szCs w:val="24"/>
          <w:lang w:val="en-US" w:eastAsia="zh-CN" w:bidi="ar"/>
        </w:rPr>
        <w:t xml:space="preserve"> or </w:t>
      </w:r>
      <w:r>
        <w:rPr>
          <w:rFonts w:hint="default" w:ascii="Times New Roman" w:hAnsi="Times New Roman" w:eastAsia="SimSun" w:cs="Times New Roman"/>
          <w:color w:val="auto"/>
          <w:kern w:val="0"/>
          <w:sz w:val="24"/>
          <w:szCs w:val="24"/>
          <w:lang w:val="en-US" w:eastAsia="zh-CN" w:bidi="ar"/>
        </w:rPr>
        <w:t>.html</w:t>
      </w:r>
      <w:r>
        <w:rPr>
          <w:rFonts w:hint="default" w:ascii="Times New Roman" w:hAnsi="Times New Roman" w:eastAsia="Times-Roman" w:cs="Times New Roman"/>
          <w:color w:val="auto"/>
          <w:kern w:val="0"/>
          <w:sz w:val="24"/>
          <w:szCs w:val="24"/>
          <w:lang w:val="en-US" w:eastAsia="zh-CN"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hint="default" w:ascii="Times New Roman" w:hAnsi="Times New Roman" w:eastAsia="SimSun" w:cs="Times New Roman"/>
          <w:color w:val="auto"/>
          <w:kern w:val="0"/>
          <w:sz w:val="24"/>
          <w:szCs w:val="24"/>
          <w:lang w:val="en-US" w:eastAsia="zh-CN" w:bidi="ar"/>
        </w:rPr>
        <w:t>re</w:t>
      </w:r>
      <w:r>
        <w:rPr>
          <w:rFonts w:hint="default" w:ascii="Times New Roman" w:hAnsi="Times New Roman" w:eastAsia="Times-Roman" w:cs="Times New Roman"/>
          <w:color w:val="auto"/>
          <w:kern w:val="0"/>
          <w:sz w:val="24"/>
          <w:szCs w:val="24"/>
          <w:lang w:val="en-US" w:eastAsia="zh-CN" w:bidi="ar"/>
        </w:rPr>
        <w:t xml:space="preserve"> module. Add regular expression validation of URLs that users enter into their database.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12: </w:t>
      </w:r>
      <w:r>
        <w:rPr>
          <w:rFonts w:hint="default" w:ascii="Times New Roman" w:hAnsi="Times New Roman" w:eastAsia="Times-Italic" w:cs="Times New Roman"/>
          <w:i/>
          <w:color w:val="auto"/>
          <w:kern w:val="0"/>
          <w:sz w:val="24"/>
          <w:szCs w:val="24"/>
          <w:lang w:val="en-US" w:eastAsia="zh-CN" w:bidi="ar"/>
        </w:rPr>
        <w:t xml:space="preserve">Users and Passwords.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i.e., "</w:t>
      </w:r>
      <w:r>
        <w:rPr>
          <w:rFonts w:hint="default" w:ascii="Times New Roman" w:hAnsi="Times New Roman" w:eastAsia="SimSun" w:cs="Times New Roman"/>
          <w:color w:val="auto"/>
          <w:kern w:val="0"/>
          <w:sz w:val="24"/>
          <w:szCs w:val="24"/>
          <w:lang w:val="en-US" w:eastAsia="zh-CN" w:bidi="ar"/>
        </w:rPr>
        <w:t>joe:boohoo:953176591.145,</w:t>
      </w:r>
      <w:r>
        <w:rPr>
          <w:rFonts w:hint="default" w:ascii="Times New Roman" w:hAnsi="Times New Roman" w:eastAsia="Times-Roman" w:cs="Times New Roman"/>
          <w:color w:val="auto"/>
          <w:kern w:val="0"/>
          <w:sz w:val="24"/>
          <w:szCs w:val="24"/>
          <w:lang w:val="en-US" w:eastAsia="zh-CN" w:bidi="ar"/>
        </w:rPr>
        <w:t xml:space="preserve">" for each user. The number of lines in the file will be the number of users which are part of your system.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(b)Further update your example such that instead of writing out one line at a time, you "pickle" the entire database object and write that out instead. Read the documentation on the </w:t>
      </w:r>
      <w:r>
        <w:rPr>
          <w:rFonts w:hint="default" w:ascii="Times New Roman" w:hAnsi="Times New Roman" w:eastAsia="SimSun" w:cs="Times New Roman"/>
          <w:color w:val="auto"/>
          <w:kern w:val="0"/>
          <w:sz w:val="24"/>
          <w:szCs w:val="24"/>
          <w:lang w:val="en-US" w:eastAsia="zh-CN" w:bidi="ar"/>
        </w:rPr>
        <w:t xml:space="preserve">pickle </w:t>
      </w:r>
      <w:r>
        <w:rPr>
          <w:rFonts w:hint="default" w:ascii="Times New Roman" w:hAnsi="Times New Roman" w:eastAsia="Times-Roman" w:cs="Times New Roman"/>
          <w:color w:val="auto"/>
          <w:kern w:val="0"/>
          <w:sz w:val="24"/>
          <w:szCs w:val="24"/>
          <w:lang w:val="en-US" w:eastAsia="zh-CN" w:bidi="ar"/>
        </w:rPr>
        <w:t xml:space="preserve">module to find out how to "flatten" or "serialize" your object, as well as how to perform I/O using picked objects. With the addition of this new code, your solution should take up fewer lines than your solution in part (a).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13: </w:t>
      </w:r>
      <w:r>
        <w:rPr>
          <w:rFonts w:hint="default" w:ascii="Times New Roman" w:hAnsi="Times New Roman" w:eastAsia="Times-Italic" w:cs="Times New Roman"/>
          <w:i/>
          <w:color w:val="auto"/>
          <w:kern w:val="0"/>
          <w:sz w:val="24"/>
          <w:szCs w:val="24"/>
          <w:lang w:val="en-US" w:eastAsia="zh-CN" w:bidi="ar"/>
        </w:rPr>
        <w:t xml:space="preserve">Command-line arguments.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(a)What are they, and why might they be useful?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(b)Write code to display the command-line arguments which were entered.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14: </w:t>
      </w:r>
      <w:r>
        <w:rPr>
          <w:rFonts w:hint="default" w:ascii="Times New Roman" w:hAnsi="Times New Roman" w:eastAsia="Times-Italic" w:cs="Times New Roman"/>
          <w:i/>
          <w:color w:val="auto"/>
          <w:kern w:val="0"/>
          <w:sz w:val="24"/>
          <w:szCs w:val="24"/>
          <w:lang w:val="en-US" w:eastAsia="zh-CN" w:bidi="ar"/>
        </w:rPr>
        <w:t>Logging Results.</w:t>
      </w:r>
      <w:r>
        <w:rPr>
          <w:rFonts w:hint="default" w:ascii="Times New Roman" w:hAnsi="Times New Roman" w:eastAsia="Times-Roman" w:cs="Times New Roman"/>
          <w:color w:val="auto"/>
          <w:kern w:val="0"/>
          <w:sz w:val="24"/>
          <w:szCs w:val="24"/>
          <w:lang w:val="en-US" w:eastAsia="zh-CN" w:bidi="ar"/>
        </w:rPr>
        <w:t xml:space="preserve"> Convert your calculator program (Exercise 5-6) to take input from the command-line, i.e., </w:t>
      </w:r>
      <w:r>
        <w:rPr>
          <w:rFonts w:hint="default" w:ascii="Times New Roman" w:hAnsi="Times New Roman" w:eastAsia="SimSun" w:cs="Times New Roman"/>
          <w:color w:val="auto"/>
          <w:kern w:val="0"/>
          <w:sz w:val="24"/>
          <w:szCs w:val="24"/>
          <w:lang w:val="en-US" w:eastAsia="zh-CN" w:bidi="ar"/>
        </w:rPr>
        <w:t xml:space="preserve">% calc.py 1 + 2 </w:t>
      </w:r>
      <w:r>
        <w:rPr>
          <w:rFonts w:hint="default" w:ascii="Times New Roman" w:hAnsi="Times New Roman" w:eastAsia="Times-Roman" w:cs="Times New Roman"/>
          <w:color w:val="auto"/>
          <w:kern w:val="0"/>
          <w:sz w:val="24"/>
          <w:szCs w:val="24"/>
          <w:lang w:val="en-US" w:eastAsia="zh-CN" w:bidi="ar"/>
        </w:rPr>
        <w:t xml:space="preserve">Output the result only. Also, write each expression and result to a disk file. Issuing a command of…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calc.py print</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reset/truncated. Here is an example session: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15: </w:t>
      </w:r>
      <w:r>
        <w:rPr>
          <w:rFonts w:hint="default" w:ascii="Times New Roman" w:hAnsi="Times New Roman" w:eastAsia="Times-Italic" w:cs="Times New Roman"/>
          <w:i/>
          <w:color w:val="auto"/>
          <w:kern w:val="0"/>
          <w:sz w:val="24"/>
          <w:szCs w:val="24"/>
          <w:lang w:val="en-US" w:eastAsia="zh-CN" w:bidi="ar"/>
        </w:rPr>
        <w:t>Copying Files.</w:t>
      </w:r>
      <w:r>
        <w:rPr>
          <w:rFonts w:hint="default" w:ascii="Times New Roman" w:hAnsi="Times New Roman" w:eastAsia="Times-Roman" w:cs="Times New Roman"/>
          <w:color w:val="auto"/>
          <w:kern w:val="0"/>
          <w:sz w:val="24"/>
          <w:szCs w:val="24"/>
          <w:lang w:val="en-US" w:eastAsia="zh-CN" w:bidi="ar"/>
        </w:rPr>
        <w:t xml:space="preserve"> Prompt for two file names (or better yet, use command-line arguments). The contents of the first file should be copied to the second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16: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17: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18: </w:t>
      </w:r>
      <w:r>
        <w:rPr>
          <w:rFonts w:hint="default" w:ascii="Times New Roman" w:hAnsi="Times New Roman" w:eastAsia="Times-Italic" w:cs="Times New Roman"/>
          <w:i/>
          <w:color w:val="auto"/>
          <w:kern w:val="0"/>
          <w:sz w:val="24"/>
          <w:szCs w:val="24"/>
          <w:lang w:val="en-US" w:eastAsia="zh-CN" w:bidi="ar"/>
        </w:rPr>
        <w:t>Searching Files.</w:t>
      </w:r>
      <w:r>
        <w:rPr>
          <w:rFonts w:hint="default" w:ascii="Times New Roman" w:hAnsi="Times New Roman" w:eastAsia="Times-Roman" w:cs="Times New Roman"/>
          <w:color w:val="auto"/>
          <w:kern w:val="0"/>
          <w:sz w:val="24"/>
          <w:szCs w:val="24"/>
          <w:lang w:val="en-US" w:eastAsia="zh-CN" w:bidi="ar"/>
        </w:rPr>
        <w:t xml:space="preserve"> Obtain a byte value (0-255) and a file name. Display the number of times that byte appears in the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19: </w:t>
      </w:r>
      <w:r>
        <w:rPr>
          <w:rFonts w:hint="default" w:ascii="Times New Roman" w:hAnsi="Times New Roman" w:eastAsia="Times-Italic" w:cs="Times New Roman"/>
          <w:i/>
          <w:color w:val="auto"/>
          <w:kern w:val="0"/>
          <w:sz w:val="24"/>
          <w:szCs w:val="24"/>
          <w:lang w:val="en-US" w:eastAsia="zh-CN" w:bidi="ar"/>
        </w:rPr>
        <w:t>Generating Files.</w:t>
      </w:r>
      <w:r>
        <w:rPr>
          <w:rFonts w:hint="default" w:ascii="Times New Roman" w:hAnsi="Times New Roman" w:eastAsia="Times-Roman" w:cs="Times New Roman"/>
          <w:color w:val="auto"/>
          <w:kern w:val="0"/>
          <w:sz w:val="24"/>
          <w:szCs w:val="24"/>
          <w:lang w:val="en-US" w:eastAsia="zh-CN"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Detecting and handling exceptions</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8"/>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8"/>
        <w:bidi w:val="0"/>
        <w:rPr>
          <w:rFonts w:hint="default"/>
          <w:lang w:val="en-US"/>
        </w:rPr>
      </w:pPr>
      <w:r>
        <w:rPr>
          <w:rFonts w:hint="default"/>
          <w:lang w:val="en-US"/>
        </w:rPr>
        <w:t>This type of try-except statements is one that does not specify the name of the exception and it’s syntax is show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8"/>
        <w:bidi w:val="0"/>
        <w:rPr>
          <w:rFonts w:hint="default"/>
          <w:lang w:val="en-US"/>
        </w:rPr>
      </w:pPr>
      <w:r>
        <w:rPr>
          <w:rFonts w:hint="default"/>
          <w:lang w:val="en-US"/>
        </w:rPr>
        <w:t>This type of try-except statements is one that does not specify the name of the exception and it’s syntax is show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8"/>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rPr>
          <w:rFonts w:hint="default"/>
          <w:lang w:val="en-US"/>
        </w:rPr>
        <w:tab/>
      </w:r>
      <w:r>
        <w:rPr>
          <w:rFonts w:hint="default"/>
          <w:lang w:val="en-US"/>
        </w:rPr>
        <w:t xml:space="preserve"> the “try” suite. The syntax of the try-finally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finally  &lt;exception&gt;: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&lt;finally suite&gt; # Execute regardless of exception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the try-finally statement.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get executed regardless of an 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"Only a numeric string or a number can be converted"</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List of standard exception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table below lists and describes pythons standard exceptions.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eastAsia="Times-Roman" w:cs="Times New Roman"/>
                <w:color w:val="000000"/>
                <w:kern w:val="0"/>
                <w:sz w:val="24"/>
                <w:szCs w:val="24"/>
                <w:lang w:val="en-US" w:eastAsia="zh-CN" w:bidi="ar"/>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abstract method that was required to be implemented in an inherited class wasn’t implemented</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3"/>
        <w:numPr>
          <w:ilvl w:val="1"/>
          <w:numId w:val="17"/>
        </w:numPr>
        <w:bidi w:val="0"/>
        <w:ind w:left="0" w:leftChars="0" w:firstLine="0" w:firstLineChars="0"/>
        <w:rPr>
          <w:rFonts w:hint="default"/>
          <w:lang w:val="en-US"/>
        </w:rPr>
      </w:pPr>
      <w:r>
        <w:rPr>
          <w:rFonts w:hint="default"/>
          <w:lang w:val="en-US"/>
        </w:rPr>
        <w:t>Raising exceptions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raise statement is very flexible when it comes to the arguments that it supports. This makes it allow a large number of different formats. The raise statements general syntax is given below.</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raise [Exception [, args[,traceback]]]</w:t>
      </w: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rPr>
          <w:rFonts w:hint="default"/>
          <w:b w:val="0"/>
          <w:bCs w:val="0"/>
          <w:lang w:val="en-US"/>
        </w:rPr>
        <w:tab/>
      </w:r>
      <w:r>
        <w:rPr>
          <w:rFonts w:hint="default"/>
          <w:b w:val="0"/>
          <w:bCs w:val="0"/>
          <w:lang w:val="en-US"/>
        </w:rPr>
        <w:t>case is an error string, error number and an error location(which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take a look an example of using the raise statement in a simple python program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xml:space="preserve">) != str </w:t>
            </w:r>
            <w:r>
              <w:rPr>
                <w:rFonts w:hint="default" w:ascii="Consolas" w:hAnsi="Consolas" w:eastAsia="Consolas"/>
                <w:color w:val="0000FF"/>
                <w:sz w:val="19"/>
              </w:rPr>
              <w:t>and</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 int))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ex = </w:t>
            </w:r>
            <w:r>
              <w:rPr>
                <w:rFonts w:hint="default" w:ascii="Consolas" w:hAnsi="Consolas" w:eastAsia="Consolas"/>
                <w:color w:val="2B91AF"/>
                <w:sz w:val="19"/>
              </w:rPr>
              <w:t>Invalid_type</w:t>
            </w:r>
            <w:r>
              <w:rPr>
                <w:rFonts w:hint="default" w:ascii="Consolas" w:hAnsi="Consolas" w:eastAsia="Consolas"/>
                <w:color w:val="000000"/>
                <w:sz w:val="19"/>
              </w:rPr>
              <w:t>(</w:t>
            </w:r>
            <w:r>
              <w:rPr>
                <w:rFonts w:hint="default" w:ascii="Consolas" w:hAnsi="Consolas" w:eastAsia="Consolas"/>
                <w:color w:val="A31515"/>
                <w:sz w:val="19"/>
              </w:rPr>
              <w:t>"Incorrect type"</w:t>
            </w:r>
            <w:r>
              <w:rPr>
                <w:rFonts w:hint="default" w:ascii="Consolas" w:hAnsi="Consolas" w:eastAsia="Consolas"/>
                <w:color w:val="000000"/>
                <w:sz w:val="19"/>
              </w:rPr>
              <w:t xml:space="preserve">, </w:t>
            </w:r>
            <w:r>
              <w:rPr>
                <w:rFonts w:hint="default" w:ascii="Consolas" w:hAnsi="Consolas" w:eastAsia="Consolas"/>
                <w:color w:val="A31515"/>
                <w:sz w:val="19"/>
              </w:rPr>
              <w:t>"cant convert an invalid 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not executed if exception raised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ex.error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"your string is not a valid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"No errors were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message</w:t>
            </w:r>
            <w:r>
              <w:rPr>
                <w:rFonts w:hint="default" w:ascii="Consolas" w:hAnsi="Consolas" w:eastAsia="Consolas"/>
                <w:color w:val="000000"/>
                <w:sz w:val="19"/>
              </w:rPr>
              <w:t xml:space="preserve">, </w:t>
            </w:r>
            <w:r>
              <w:rPr>
                <w:rFonts w:hint="default" w:ascii="Consolas" w:hAnsi="Consolas" w:eastAsia="Consolas"/>
                <w:color w:val="808080"/>
                <w:sz w:val="19"/>
              </w:rPr>
              <w:t>errors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Call  base class constructor with  parameters it requires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super().__init__(</w:t>
            </w:r>
            <w:r>
              <w:rPr>
                <w:rFonts w:hint="default" w:ascii="Consolas" w:hAnsi="Consolas" w:eastAsia="Consolas"/>
                <w:color w:val="808080"/>
                <w:sz w:val="19"/>
              </w:rPr>
              <w:t>message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custom code...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.error = </w:t>
            </w:r>
            <w:r>
              <w:rPr>
                <w:rFonts w:hint="default" w:ascii="Consolas" w:hAnsi="Consolas" w:eastAsia="Consolas"/>
                <w:color w:val="808080"/>
                <w:sz w:val="19"/>
              </w:rPr>
              <w:t>errors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try testing our code using different arguments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Assertions</w:t>
      </w:r>
    </w:p>
    <w:p>
      <w:pPr>
        <w:rPr>
          <w:rFonts w:hint="default"/>
          <w:lang w:val="en-US"/>
        </w:rPr>
      </w:pPr>
      <w:r>
        <w:rPr>
          <w:rFonts w:hint="default"/>
          <w:lang w:val="en-US"/>
        </w:rP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Pr>
        <w:rPr>
          <w:rFonts w:hint="default"/>
          <w:lang w:val="en-US"/>
        </w:rPr>
      </w:pPr>
    </w:p>
    <w:p>
      <w:pPr>
        <w:rPr>
          <w:rFonts w:hint="default"/>
          <w:lang w:val="en-US"/>
        </w:rPr>
      </w:pPr>
      <w:r>
        <w:rPr>
          <w:rFonts w:hint="default"/>
          <w:lang w:val="en-US"/>
        </w:rP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hint="default" w:ascii="Consolas" w:hAnsi="Consolas" w:cs="Consolas"/>
          <w:color w:val="000000"/>
          <w:sz w:val="22"/>
          <w:szCs w:val="22"/>
          <w:vertAlign w:val="baseline"/>
          <w:lang w:val="en-US"/>
        </w:rPr>
        <w:t>AssertionError</w:t>
      </w:r>
      <w:r>
        <w:rPr>
          <w:rFonts w:hint="default"/>
          <w:lang w:val="en-US"/>
        </w:rPr>
        <w:t>. Assertions are used in python with the assert statement, which was introduced in python 1.5 .</w:t>
      </w:r>
    </w:p>
    <w:p>
      <w:pPr>
        <w:rPr>
          <w:rFonts w:hint="default"/>
          <w:lang w:val="en-US"/>
        </w:rPr>
      </w:pPr>
    </w:p>
    <w:p>
      <w:pPr>
        <w:rPr>
          <w:rFonts w:hint="default"/>
          <w:lang w:val="en-US"/>
        </w:rPr>
      </w:pPr>
    </w:p>
    <w:p>
      <w:pPr>
        <w:rPr>
          <w:rFonts w:hint="default"/>
          <w:b/>
          <w:bCs/>
          <w:lang w:val="en-US"/>
        </w:rPr>
      </w:pPr>
      <w:r>
        <w:rPr>
          <w:rFonts w:hint="default"/>
          <w:b/>
          <w:bCs/>
          <w:lang w:val="en-US"/>
        </w:rPr>
        <w:t>assert statement</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take a look at a few examples of the assert statement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evaluate to true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 1, 2, 4,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&lt; 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raise an AssertionError 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&gt; 15</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as we provided an argument to our raise statement in the previous section we can provide a argument to our assertion as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use a try-except statement to catch the AssertionException in the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try</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assert</w:t>
            </w:r>
            <w:r>
              <w:rPr>
                <w:rFonts w:hint="default" w:ascii="Consolas" w:hAnsi="Consolas" w:eastAsia="Consolas"/>
                <w:color w:val="000000"/>
                <w:sz w:val="19"/>
              </w:rPr>
              <w:t xml:space="preserve"> (2 + 2) == 5</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except</w:t>
            </w:r>
            <w:r>
              <w:rPr>
                <w:rFonts w:hint="default" w:ascii="Consolas" w:hAnsi="Consolas" w:eastAsia="Consolas"/>
                <w:color w:val="000000"/>
                <w:sz w:val="19"/>
              </w:rPr>
              <w:t xml:space="preserve"> AssertionError: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"2 + 2 is not 5"</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program the assertion is evaluated to 0 therefore the interpreter raises the AssertionError which is caught and handled in the except suite.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a better understanding of how the assertion statement works lets design a function  that performs the same function as the assert statement.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function_assert(</w:t>
            </w:r>
            <w:r>
              <w:rPr>
                <w:rFonts w:hint="default" w:ascii="Consolas" w:hAnsi="Consolas" w:eastAsia="Consolas"/>
                <w:color w:val="808080"/>
                <w:sz w:val="19"/>
              </w:rPr>
              <w:t>expr</w:t>
            </w:r>
            <w:r>
              <w:rPr>
                <w:rFonts w:hint="default" w:ascii="Consolas" w:hAnsi="Consolas" w:eastAsia="Consolas"/>
                <w:color w:val="000000"/>
                <w:sz w:val="19"/>
              </w:rPr>
              <w:t xml:space="preserve">, </w:t>
            </w:r>
            <w:r>
              <w:rPr>
                <w:rFonts w:hint="default" w:ascii="Consolas" w:hAnsi="Consolas" w:eastAsia="Consolas"/>
                <w:color w:val="808080"/>
                <w:sz w:val="19"/>
              </w:rPr>
              <w:t>args</w:t>
            </w:r>
            <w:r>
              <w:rPr>
                <w:rFonts w:hint="default" w:ascii="Consolas" w:hAnsi="Consolas" w:eastAsia="Consolas"/>
                <w:color w:val="000000"/>
                <w:sz w:val="19"/>
              </w:rPr>
              <w:t>=</w:t>
            </w:r>
            <w:r>
              <w:rPr>
                <w:rFonts w:hint="default" w:ascii="Consolas" w:hAnsi="Consolas" w:eastAsia="Consolas"/>
                <w:color w:val="0000FF"/>
                <w:sz w:val="19"/>
              </w:rPr>
              <w:t>None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__debug__ </w:t>
            </w:r>
            <w:r>
              <w:rPr>
                <w:rFonts w:hint="default" w:ascii="Consolas" w:hAnsi="Consolas" w:eastAsia="Consolas"/>
                <w:color w:val="0000FF"/>
                <w:sz w:val="19"/>
              </w:rPr>
              <w:t>and</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808080"/>
                <w:sz w:val="19"/>
              </w:rPr>
              <w:t>expr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AssertionError</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bookmarkStart w:id="1" w:name="_GoBack"/>
      <w:bookmarkEnd w:id="1"/>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Bold" w:cs="Times New Roman"/>
          <w:b/>
          <w:i w:val="0"/>
          <w:iCs w:val="0"/>
          <w:color w:val="auto"/>
          <w:kern w:val="0"/>
          <w:sz w:val="24"/>
          <w:szCs w:val="24"/>
          <w:lang w:val="en-US" w:eastAsia="zh-CN" w:bidi="ar"/>
        </w:rPr>
        <w:t xml:space="preserve">1: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Which of the following can RAISE exceptions during program execution? Note that this question does not ask what may CAUSE exceptions.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the user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the interpreter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the program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d) all of the above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only (b)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Roman" w:cs="Times New Roman"/>
          <w:i w:val="0"/>
          <w:iCs w:val="0"/>
          <w:color w:val="auto"/>
          <w:kern w:val="0"/>
          <w:sz w:val="24"/>
          <w:szCs w:val="24"/>
          <w:lang w:val="en-US" w:eastAsia="zh-CN" w:bidi="ar"/>
        </w:rPr>
        <w:t>f) only (a)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2: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Referring to the list in the problem above, which could raise exceptions while running within the interactive interpreter?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3: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Name the keyword(s) which is(are) used to raise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4: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w:t>
      </w:r>
      <w:r>
        <w:rPr>
          <w:rFonts w:hint="default" w:ascii="Times New Roman" w:hAnsi="Times New Roman" w:eastAsia="Courier-Bold" w:cs="Times New Roman"/>
          <w:b/>
          <w:i w:val="0"/>
          <w:iCs w:val="0"/>
          <w:color w:val="auto"/>
          <w:kern w:val="0"/>
          <w:sz w:val="24"/>
          <w:szCs w:val="24"/>
          <w:lang w:val="en-US" w:eastAsia="zh-CN" w:bidi="ar"/>
        </w:rPr>
        <w:t>try-except</w:t>
      </w:r>
      <w:r>
        <w:rPr>
          <w:rFonts w:hint="default" w:ascii="Times New Roman" w:hAnsi="Times New Roman" w:eastAsia="Times-Roman" w:cs="Times New Roman"/>
          <w:i w:val="0"/>
          <w:iCs w:val="0"/>
          <w:color w:val="auto"/>
          <w:kern w:val="0"/>
          <w:sz w:val="24"/>
          <w:szCs w:val="24"/>
          <w:lang w:val="en-US" w:eastAsia="zh-CN" w:bidi="ar"/>
        </w:rPr>
        <w:t xml:space="preserve"> and </w:t>
      </w:r>
      <w:r>
        <w:rPr>
          <w:rFonts w:hint="default" w:ascii="Times New Roman" w:hAnsi="Times New Roman" w:eastAsia="Courier-Bold" w:cs="Times New Roman"/>
          <w:b/>
          <w:i w:val="0"/>
          <w:iCs w:val="0"/>
          <w:color w:val="auto"/>
          <w:kern w:val="0"/>
          <w:sz w:val="24"/>
          <w:szCs w:val="24"/>
          <w:lang w:val="en-US" w:eastAsia="zh-CN" w:bidi="ar"/>
        </w:rPr>
        <w:t xml:space="preserve">try-finally? </w:t>
      </w: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5: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Name the exception that would result from executing the following pieces of Python code from within the interactive interpreter (refer back to Table 10.2 for a list of all built-in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if</w:t>
      </w:r>
      <w:r>
        <w:rPr>
          <w:rFonts w:hint="default" w:ascii="Times New Roman" w:hAnsi="Times New Roman" w:eastAsia="SimSun" w:cs="Times New Roman"/>
          <w:i w:val="0"/>
          <w:iCs w:val="0"/>
          <w:color w:val="auto"/>
          <w:kern w:val="0"/>
          <w:sz w:val="24"/>
          <w:szCs w:val="24"/>
          <w:lang w:val="en-US" w:eastAsia="zh-CN" w:bidi="ar"/>
        </w:rPr>
        <w:t xml:space="preserve"> 3 &lt; 4 </w:t>
      </w:r>
      <w:r>
        <w:rPr>
          <w:rFonts w:hint="default" w:ascii="Times New Roman" w:hAnsi="Times New Roman" w:eastAsia="Courier-Bold" w:cs="Times New Roman"/>
          <w:b/>
          <w:i w:val="0"/>
          <w:iCs w:val="0"/>
          <w:color w:val="auto"/>
          <w:kern w:val="0"/>
          <w:sz w:val="24"/>
          <w:szCs w:val="24"/>
          <w:lang w:val="en-US" w:eastAsia="zh-CN" w:bidi="ar"/>
        </w:rPr>
        <w:t>then: print</w:t>
      </w:r>
      <w:r>
        <w:rPr>
          <w:rFonts w:hint="default" w:ascii="Times New Roman" w:hAnsi="Times New Roman" w:eastAsia="SimSun" w:cs="Times New Roman"/>
          <w:i w:val="0"/>
          <w:iCs w:val="0"/>
          <w:color w:val="auto"/>
          <w:kern w:val="0"/>
          <w:sz w:val="24"/>
          <w:szCs w:val="24"/>
          <w:lang w:val="en-US" w:eastAsia="zh-CN" w:bidi="ar"/>
        </w:rPr>
        <w:t xml:space="preserve"> '3 IS less than 4!'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aList = ['Hello', 'World!', 'Anyone', 'Home?']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print</w:t>
      </w:r>
      <w:r>
        <w:rPr>
          <w:rFonts w:hint="default" w:ascii="Times New Roman" w:hAnsi="Times New Roman" w:eastAsia="SimSun" w:cs="Times New Roman"/>
          <w:i w:val="0"/>
          <w:iCs w:val="0"/>
          <w:color w:val="auto"/>
          <w:kern w:val="0"/>
          <w:sz w:val="24"/>
          <w:szCs w:val="24"/>
          <w:lang w:val="en-US" w:eastAsia="zh-CN" w:bidi="ar"/>
        </w:rPr>
        <w:t xml:space="preserve"> 'the last string in aList is:', aList[len(aList)]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 4 % 0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&gt;&gt;&gt; import</w:t>
      </w:r>
      <w:r>
        <w:rPr>
          <w:rFonts w:hint="default" w:ascii="Times New Roman" w:hAnsi="Times New Roman" w:eastAsia="SimSun" w:cs="Times New Roman"/>
          <w:i w:val="0"/>
          <w:iCs w:val="0"/>
          <w:color w:val="auto"/>
          <w:kern w:val="0"/>
          <w:sz w:val="24"/>
          <w:szCs w:val="24"/>
          <w:lang w:val="en-US" w:eastAsia="zh-CN" w:bidi="ar"/>
        </w:rPr>
        <w:t xml:space="preserve"> math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 xml:space="preserve">&gt;&gt;&gt; i = math.sqrt(-1)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6: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Create a wrapper for the </w:t>
      </w:r>
      <w:r>
        <w:rPr>
          <w:rFonts w:hint="default" w:ascii="Times New Roman" w:hAnsi="Times New Roman" w:eastAsia="SimSun"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function. When a program opens a file successfully, a file handle will be returned. If the file open fails, rather than generating an error, return </w:t>
      </w:r>
      <w:r>
        <w:rPr>
          <w:rFonts w:hint="default" w:ascii="Times New Roman" w:hAnsi="Times New Roman" w:eastAsia="SimSun" w:cs="Times New Roman"/>
          <w:i w:val="0"/>
          <w:iCs w:val="0"/>
          <w:color w:val="auto"/>
          <w:kern w:val="0"/>
          <w:sz w:val="24"/>
          <w:szCs w:val="24"/>
          <w:lang w:val="en-US" w:eastAsia="zh-CN" w:bidi="ar"/>
        </w:rPr>
        <w:t>None</w:t>
      </w:r>
      <w:r>
        <w:rPr>
          <w:rFonts w:hint="default" w:ascii="Times New Roman" w:hAnsi="Times New Roman" w:eastAsia="Times-Roman" w:cs="Times New Roman"/>
          <w:i w:val="0"/>
          <w:iCs w:val="0"/>
          <w:color w:val="auto"/>
          <w:kern w:val="0"/>
          <w:sz w:val="24"/>
          <w:szCs w:val="24"/>
          <w:lang w:val="en-US" w:eastAsia="zh-CN" w:bidi="ar"/>
        </w:rPr>
        <w:t xml:space="preserve"> to the callers so that they can open files without an exception handler.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7: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Python pseudo-code snippets (a) and (b)? Answer in the context of statements A and B, which are part of both pieces of code.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else: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8: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In the beginning of this chapter, we presented a "safe" version of the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built-in function to detect and handle two different types of exceptions which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generates. Likewise, the </w:t>
      </w:r>
      <w:r>
        <w:rPr>
          <w:rFonts w:hint="default" w:ascii="Times New Roman" w:hAnsi="Times New Roman" w:eastAsia="SimSun"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function can generate two different exceptions, either </w:t>
      </w:r>
      <w:r>
        <w:rPr>
          <w:rFonts w:hint="default" w:ascii="Times New Roman" w:hAnsi="Times New Roman" w:eastAsia="SimSun" w:cs="Times New Roman"/>
          <w:i w:val="0"/>
          <w:iCs w:val="0"/>
          <w:color w:val="auto"/>
          <w:kern w:val="0"/>
          <w:sz w:val="24"/>
          <w:szCs w:val="24"/>
          <w:lang w:val="en-US" w:eastAsia="zh-CN" w:bidi="ar"/>
        </w:rPr>
        <w:t>EOFError</w:t>
      </w:r>
      <w:r>
        <w:rPr>
          <w:rFonts w:hint="default" w:ascii="Times New Roman" w:hAnsi="Times New Roman" w:eastAsia="Times-Roman" w:cs="Times New Roman"/>
          <w:i w:val="0"/>
          <w:iCs w:val="0"/>
          <w:color w:val="auto"/>
          <w:kern w:val="0"/>
          <w:sz w:val="24"/>
          <w:szCs w:val="24"/>
          <w:lang w:val="en-US" w:eastAsia="zh-CN" w:bidi="ar"/>
        </w:rPr>
        <w:t xml:space="preserve"> or </w:t>
      </w:r>
      <w:r>
        <w:rPr>
          <w:rFonts w:hint="default" w:ascii="Times New Roman" w:hAnsi="Times New Roman" w:eastAsia="SimSun" w:cs="Times New Roman"/>
          <w:i w:val="0"/>
          <w:iCs w:val="0"/>
          <w:color w:val="auto"/>
          <w:kern w:val="0"/>
          <w:sz w:val="24"/>
          <w:szCs w:val="24"/>
          <w:lang w:val="en-US" w:eastAsia="zh-CN" w:bidi="ar"/>
        </w:rPr>
        <w:t>KeyboardInterrupt</w:t>
      </w:r>
      <w:r>
        <w:rPr>
          <w:rFonts w:hint="default" w:ascii="Times New Roman" w:hAnsi="Times New Roman" w:eastAsia="Times-Roman" w:cs="Times New Roman"/>
          <w:i w:val="0"/>
          <w:iCs w:val="0"/>
          <w:color w:val="auto"/>
          <w:kern w:val="0"/>
          <w:sz w:val="24"/>
          <w:szCs w:val="24"/>
          <w:lang w:val="en-US" w:eastAsia="zh-CN" w:bidi="ar"/>
        </w:rPr>
        <w:t xml:space="preserve"> on end-of-file (EOF) or cancelled input, respectively. Create a wrapper function, perhaps </w:t>
      </w:r>
      <w:r>
        <w:rPr>
          <w:rFonts w:hint="default" w:ascii="Times New Roman" w:hAnsi="Times New Roman" w:eastAsia="SimSun" w:cs="Times New Roman"/>
          <w:i w:val="0"/>
          <w:iCs w:val="0"/>
          <w:color w:val="auto"/>
          <w:kern w:val="0"/>
          <w:sz w:val="24"/>
          <w:szCs w:val="24"/>
          <w:lang w:val="en-US" w:eastAsia="zh-CN" w:bidi="ar"/>
        </w:rPr>
        <w:t>safe_input();</w:t>
      </w:r>
      <w:r>
        <w:rPr>
          <w:rFonts w:hint="default" w:ascii="Times New Roman" w:hAnsi="Times New Roman" w:eastAsia="Times-Roman" w:cs="Times New Roman"/>
          <w:i w:val="0"/>
          <w:iCs w:val="0"/>
          <w:color w:val="auto"/>
          <w:kern w:val="0"/>
          <w:sz w:val="24"/>
          <w:szCs w:val="24"/>
          <w:lang w:val="en-US" w:eastAsia="zh-CN" w:bidi="ar"/>
        </w:rPr>
        <w:t xml:space="preserve"> rather than raising an exception if the user entered EOF (^D in Unix or ^Z in DOS) or attempted to break out using ^C, have your function return None that the calling function can check for.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lang w:val="en-US"/>
        </w:rPr>
      </w:pPr>
      <w:r>
        <w:rPr>
          <w:rFonts w:hint="default" w:ascii="Times New Roman" w:hAnsi="Times New Roman" w:eastAsia="Times-Bold" w:cs="Times New Roman"/>
          <w:b/>
          <w:i w:val="0"/>
          <w:iCs w:val="0"/>
          <w:color w:val="auto"/>
          <w:kern w:val="0"/>
          <w:sz w:val="24"/>
          <w:szCs w:val="24"/>
          <w:lang w:val="en-US" w:eastAsia="zh-CN" w:bidi="ar"/>
        </w:rPr>
        <w:t xml:space="preserve">9: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The </w:t>
      </w:r>
      <w:r>
        <w:rPr>
          <w:rFonts w:hint="default" w:ascii="Times New Roman" w:hAnsi="Times New Roman" w:eastAsia="SimSun" w:cs="Times New Roman"/>
          <w:i w:val="0"/>
          <w:iCs w:val="0"/>
          <w:color w:val="auto"/>
          <w:kern w:val="0"/>
          <w:sz w:val="24"/>
          <w:szCs w:val="24"/>
          <w:lang w:val="en-US" w:eastAsia="zh-CN" w:bidi="ar"/>
        </w:rPr>
        <w:t>math</w:t>
      </w:r>
      <w:r>
        <w:rPr>
          <w:rFonts w:hint="default" w:ascii="Times New Roman" w:hAnsi="Times New Roman" w:eastAsia="Times-Roman" w:cs="Times New Roman"/>
          <w:i w:val="0"/>
          <w:iCs w:val="0"/>
          <w:color w:val="auto"/>
          <w:kern w:val="0"/>
          <w:sz w:val="24"/>
          <w:szCs w:val="24"/>
          <w:lang w:val="en-US" w:eastAsia="zh-CN" w:bidi="ar"/>
        </w:rPr>
        <w:t xml:space="preserve"> module contains many functions and some constants for performing various mathematics-related operations. Unfortunately, this module does not recognize or operate on complex numbers, which is the reason why the </w:t>
      </w:r>
      <w:r>
        <w:rPr>
          <w:rFonts w:hint="default" w:ascii="Times New Roman" w:hAnsi="Times New Roman" w:eastAsia="SimSun" w:cs="Times New Roman"/>
          <w:i w:val="0"/>
          <w:iCs w:val="0"/>
          <w:color w:val="auto"/>
          <w:kern w:val="0"/>
          <w:sz w:val="24"/>
          <w:szCs w:val="24"/>
          <w:lang w:val="en-US" w:eastAsia="zh-CN" w:bidi="ar"/>
        </w:rPr>
        <w:t>cmath</w:t>
      </w:r>
      <w:r>
        <w:rPr>
          <w:rFonts w:hint="default" w:ascii="Times New Roman" w:hAnsi="Times New Roman" w:eastAsia="Times-Roman" w:cs="Times New Roman"/>
          <w:i w:val="0"/>
          <w:iCs w:val="0"/>
          <w:color w:val="auto"/>
          <w:kern w:val="0"/>
          <w:sz w:val="24"/>
          <w:szCs w:val="24"/>
          <w:lang w:val="en-US" w:eastAsia="zh-CN"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hint="default" w:ascii="Times New Roman" w:hAnsi="Times New Roman" w:eastAsia="SimSun" w:cs="Times New Roman"/>
          <w:i w:val="0"/>
          <w:iCs w:val="0"/>
          <w:color w:val="auto"/>
          <w:kern w:val="0"/>
          <w:sz w:val="24"/>
          <w:szCs w:val="24"/>
          <w:lang w:val="en-US" w:eastAsia="zh-CN" w:bidi="ar"/>
        </w:rPr>
        <w:t>safe_sqrt(),</w:t>
      </w:r>
      <w:r>
        <w:rPr>
          <w:rFonts w:hint="default" w:ascii="Times New Roman" w:hAnsi="Times New Roman" w:eastAsia="Times-Roman" w:cs="Times New Roman"/>
          <w:i w:val="0"/>
          <w:iCs w:val="0"/>
          <w:color w:val="auto"/>
          <w:kern w:val="0"/>
          <w:sz w:val="24"/>
          <w:szCs w:val="24"/>
          <w:lang w:val="en-US" w:eastAsia="zh-CN" w:bidi="ar"/>
        </w:rPr>
        <w:t xml:space="preserve"> which wraps </w:t>
      </w:r>
      <w:r>
        <w:rPr>
          <w:rFonts w:hint="default" w:ascii="Times New Roman" w:hAnsi="Times New Roman" w:eastAsia="SimSun"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but is smart enough to handle a negative parameter and return a complex number with the correct value back to the caller</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A266E3EF"/>
    <w:multiLevelType w:val="singleLevel"/>
    <w:tmpl w:val="A266E3EF"/>
    <w:lvl w:ilvl="0" w:tentative="0">
      <w:start w:val="1"/>
      <w:numFmt w:val="decimal"/>
      <w:suff w:val="space"/>
      <w:lvlText w:val="%1."/>
      <w:lvlJc w:val="left"/>
    </w:lvl>
  </w:abstractNum>
  <w:abstractNum w:abstractNumId="5">
    <w:nsid w:val="A27F8B79"/>
    <w:multiLevelType w:val="singleLevel"/>
    <w:tmpl w:val="A27F8B79"/>
    <w:lvl w:ilvl="0" w:tentative="0">
      <w:start w:val="1"/>
      <w:numFmt w:val="decimal"/>
      <w:suff w:val="space"/>
      <w:lvlText w:val="%1."/>
      <w:lvlJc w:val="left"/>
    </w:lvl>
  </w:abstractNum>
  <w:abstractNum w:abstractNumId="6">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4776416"/>
    <w:multiLevelType w:val="singleLevel"/>
    <w:tmpl w:val="C4776416"/>
    <w:lvl w:ilvl="0" w:tentative="0">
      <w:start w:val="1"/>
      <w:numFmt w:val="decimal"/>
      <w:suff w:val="space"/>
      <w:lvlText w:val="%1."/>
      <w:lvlJc w:val="left"/>
    </w:lvl>
  </w:abstractNum>
  <w:abstractNum w:abstractNumId="10">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5AF2F6B"/>
    <w:multiLevelType w:val="singleLevel"/>
    <w:tmpl w:val="E5AF2F6B"/>
    <w:lvl w:ilvl="0" w:tentative="0">
      <w:start w:val="1"/>
      <w:numFmt w:val="decimal"/>
      <w:suff w:val="space"/>
      <w:lvlText w:val="%1."/>
      <w:lvlJc w:val="left"/>
    </w:lvl>
  </w:abstractNum>
  <w:abstractNum w:abstractNumId="14">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5">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6">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7">
    <w:nsid w:val="FD4B2389"/>
    <w:multiLevelType w:val="singleLevel"/>
    <w:tmpl w:val="FD4B2389"/>
    <w:lvl w:ilvl="0" w:tentative="0">
      <w:start w:val="1"/>
      <w:numFmt w:val="decimal"/>
      <w:suff w:val="space"/>
      <w:lvlText w:val="%1."/>
      <w:lvlJc w:val="left"/>
    </w:lvl>
  </w:abstractNum>
  <w:abstractNum w:abstractNumId="18">
    <w:nsid w:val="018D09CC"/>
    <w:multiLevelType w:val="singleLevel"/>
    <w:tmpl w:val="018D09CC"/>
    <w:lvl w:ilvl="0" w:tentative="0">
      <w:start w:val="1"/>
      <w:numFmt w:val="decimal"/>
      <w:suff w:val="space"/>
      <w:lvlText w:val="%1."/>
      <w:lvlJc w:val="left"/>
    </w:lvl>
  </w:abstractNum>
  <w:abstractNum w:abstractNumId="19">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3">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8">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0">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2B04629E"/>
    <w:multiLevelType w:val="singleLevel"/>
    <w:tmpl w:val="2B04629E"/>
    <w:lvl w:ilvl="0" w:tentative="0">
      <w:start w:val="1"/>
      <w:numFmt w:val="decimal"/>
      <w:suff w:val="space"/>
      <w:lvlText w:val="%1."/>
      <w:lvlJc w:val="left"/>
    </w:lvl>
  </w:abstractNum>
  <w:abstractNum w:abstractNumId="32">
    <w:nsid w:val="2BAA23D0"/>
    <w:multiLevelType w:val="singleLevel"/>
    <w:tmpl w:val="2BAA23D0"/>
    <w:lvl w:ilvl="0" w:tentative="0">
      <w:start w:val="1"/>
      <w:numFmt w:val="decimal"/>
      <w:suff w:val="space"/>
      <w:lvlText w:val="%1."/>
      <w:lvlJc w:val="left"/>
    </w:lvl>
  </w:abstractNum>
  <w:abstractNum w:abstractNumId="33">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1">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4A808415"/>
    <w:multiLevelType w:val="singleLevel"/>
    <w:tmpl w:val="4A808415"/>
    <w:lvl w:ilvl="0" w:tentative="0">
      <w:start w:val="1"/>
      <w:numFmt w:val="decimal"/>
      <w:suff w:val="space"/>
      <w:lvlText w:val="%1."/>
      <w:lvlJc w:val="left"/>
    </w:lvl>
  </w:abstractNum>
  <w:abstractNum w:abstractNumId="43">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5">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6">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1">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3">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5">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5"/>
  </w:num>
  <w:num w:numId="2">
    <w:abstractNumId w:val="40"/>
  </w:num>
  <w:num w:numId="3">
    <w:abstractNumId w:val="19"/>
  </w:num>
  <w:num w:numId="4">
    <w:abstractNumId w:val="43"/>
  </w:num>
  <w:num w:numId="5">
    <w:abstractNumId w:val="50"/>
  </w:num>
  <w:num w:numId="6">
    <w:abstractNumId w:val="54"/>
  </w:num>
  <w:num w:numId="7">
    <w:abstractNumId w:val="45"/>
  </w:num>
  <w:num w:numId="8">
    <w:abstractNumId w:val="44"/>
  </w:num>
  <w:num w:numId="9">
    <w:abstractNumId w:val="34"/>
  </w:num>
  <w:num w:numId="10">
    <w:abstractNumId w:val="27"/>
  </w:num>
  <w:num w:numId="11">
    <w:abstractNumId w:val="52"/>
  </w:num>
  <w:num w:numId="12">
    <w:abstractNumId w:val="36"/>
  </w:num>
  <w:num w:numId="13">
    <w:abstractNumId w:val="25"/>
  </w:num>
  <w:num w:numId="14">
    <w:abstractNumId w:val="26"/>
  </w:num>
  <w:num w:numId="15">
    <w:abstractNumId w:val="55"/>
  </w:num>
  <w:num w:numId="16">
    <w:abstractNumId w:val="1"/>
  </w:num>
  <w:num w:numId="17">
    <w:abstractNumId w:val="8"/>
  </w:num>
  <w:num w:numId="18">
    <w:abstractNumId w:val="42"/>
  </w:num>
  <w:num w:numId="19">
    <w:abstractNumId w:val="47"/>
  </w:num>
  <w:num w:numId="20">
    <w:abstractNumId w:val="20"/>
  </w:num>
  <w:num w:numId="21">
    <w:abstractNumId w:val="2"/>
  </w:num>
  <w:num w:numId="22">
    <w:abstractNumId w:val="31"/>
  </w:num>
  <w:num w:numId="23">
    <w:abstractNumId w:val="0"/>
  </w:num>
  <w:num w:numId="24">
    <w:abstractNumId w:val="23"/>
  </w:num>
  <w:num w:numId="25">
    <w:abstractNumId w:val="24"/>
  </w:num>
  <w:num w:numId="26">
    <w:abstractNumId w:val="39"/>
  </w:num>
  <w:num w:numId="27">
    <w:abstractNumId w:val="28"/>
  </w:num>
  <w:num w:numId="28">
    <w:abstractNumId w:val="16"/>
  </w:num>
  <w:num w:numId="29">
    <w:abstractNumId w:val="30"/>
  </w:num>
  <w:num w:numId="30">
    <w:abstractNumId w:val="6"/>
  </w:num>
  <w:num w:numId="31">
    <w:abstractNumId w:val="14"/>
  </w:num>
  <w:num w:numId="32">
    <w:abstractNumId w:val="46"/>
  </w:num>
  <w:num w:numId="33">
    <w:abstractNumId w:val="3"/>
  </w:num>
  <w:num w:numId="34">
    <w:abstractNumId w:val="22"/>
  </w:num>
  <w:num w:numId="35">
    <w:abstractNumId w:val="13"/>
  </w:num>
  <w:num w:numId="36">
    <w:abstractNumId w:val="12"/>
  </w:num>
  <w:num w:numId="37">
    <w:abstractNumId w:val="17"/>
  </w:num>
  <w:num w:numId="38">
    <w:abstractNumId w:val="29"/>
  </w:num>
  <w:num w:numId="39">
    <w:abstractNumId w:val="15"/>
  </w:num>
  <w:num w:numId="40">
    <w:abstractNumId w:val="10"/>
  </w:num>
  <w:num w:numId="41">
    <w:abstractNumId w:val="48"/>
  </w:num>
  <w:num w:numId="42">
    <w:abstractNumId w:val="33"/>
  </w:num>
  <w:num w:numId="43">
    <w:abstractNumId w:val="7"/>
  </w:num>
  <w:num w:numId="44">
    <w:abstractNumId w:val="37"/>
  </w:num>
  <w:num w:numId="45">
    <w:abstractNumId w:val="49"/>
  </w:num>
  <w:num w:numId="46">
    <w:abstractNumId w:val="18"/>
  </w:num>
  <w:num w:numId="47">
    <w:abstractNumId w:val="32"/>
  </w:num>
  <w:num w:numId="48">
    <w:abstractNumId w:val="11"/>
  </w:num>
  <w:num w:numId="49">
    <w:abstractNumId w:val="51"/>
  </w:num>
  <w:num w:numId="50">
    <w:abstractNumId w:val="9"/>
  </w:num>
  <w:num w:numId="51">
    <w:abstractNumId w:val="5"/>
  </w:num>
  <w:num w:numId="52">
    <w:abstractNumId w:val="38"/>
  </w:num>
  <w:num w:numId="53">
    <w:abstractNumId w:val="53"/>
  </w:num>
  <w:num w:numId="54">
    <w:abstractNumId w:val="41"/>
  </w:num>
  <w:num w:numId="55">
    <w:abstractNumId w:val="21"/>
  </w:num>
  <w:num w:numId="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F65D10"/>
    <w:rsid w:val="0616296A"/>
    <w:rsid w:val="06BD7945"/>
    <w:rsid w:val="06BE7C23"/>
    <w:rsid w:val="06FE2706"/>
    <w:rsid w:val="072C5E9D"/>
    <w:rsid w:val="089B2FA3"/>
    <w:rsid w:val="09606B84"/>
    <w:rsid w:val="0A217B26"/>
    <w:rsid w:val="0A692D9B"/>
    <w:rsid w:val="0BE077AF"/>
    <w:rsid w:val="0BF6251A"/>
    <w:rsid w:val="0C1F6F86"/>
    <w:rsid w:val="0D711310"/>
    <w:rsid w:val="0E250D6A"/>
    <w:rsid w:val="10A8569E"/>
    <w:rsid w:val="117E7DE4"/>
    <w:rsid w:val="119B389E"/>
    <w:rsid w:val="121A1619"/>
    <w:rsid w:val="12B42E92"/>
    <w:rsid w:val="12BF38E6"/>
    <w:rsid w:val="13374E7C"/>
    <w:rsid w:val="14F11B26"/>
    <w:rsid w:val="164E4949"/>
    <w:rsid w:val="16A63558"/>
    <w:rsid w:val="174F556E"/>
    <w:rsid w:val="179076F9"/>
    <w:rsid w:val="18FF61A1"/>
    <w:rsid w:val="19682722"/>
    <w:rsid w:val="199258D5"/>
    <w:rsid w:val="1A231952"/>
    <w:rsid w:val="1C166683"/>
    <w:rsid w:val="1D0312B0"/>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667126A"/>
    <w:rsid w:val="268E3A78"/>
    <w:rsid w:val="27552173"/>
    <w:rsid w:val="277F7152"/>
    <w:rsid w:val="28484569"/>
    <w:rsid w:val="28D06592"/>
    <w:rsid w:val="296A1325"/>
    <w:rsid w:val="298769AA"/>
    <w:rsid w:val="2ACC3326"/>
    <w:rsid w:val="2B262405"/>
    <w:rsid w:val="2B5D0A4E"/>
    <w:rsid w:val="2C635FBB"/>
    <w:rsid w:val="2C76260F"/>
    <w:rsid w:val="2CBB2634"/>
    <w:rsid w:val="2DF80226"/>
    <w:rsid w:val="2E084647"/>
    <w:rsid w:val="2E086A2A"/>
    <w:rsid w:val="2E4C0D9C"/>
    <w:rsid w:val="2ED61E7A"/>
    <w:rsid w:val="2EDD492D"/>
    <w:rsid w:val="2F3962F5"/>
    <w:rsid w:val="2F9812C5"/>
    <w:rsid w:val="2FC52002"/>
    <w:rsid w:val="2FEC6A76"/>
    <w:rsid w:val="304E27D0"/>
    <w:rsid w:val="3368381D"/>
    <w:rsid w:val="33EA4894"/>
    <w:rsid w:val="344109D2"/>
    <w:rsid w:val="34F05C84"/>
    <w:rsid w:val="358A1459"/>
    <w:rsid w:val="358B53F1"/>
    <w:rsid w:val="35FB7252"/>
    <w:rsid w:val="37BE71EF"/>
    <w:rsid w:val="381A0B5B"/>
    <w:rsid w:val="387C59B4"/>
    <w:rsid w:val="38AB3CC7"/>
    <w:rsid w:val="3958745F"/>
    <w:rsid w:val="39C11573"/>
    <w:rsid w:val="3A5B56DA"/>
    <w:rsid w:val="3B4709AC"/>
    <w:rsid w:val="3C9C6CEF"/>
    <w:rsid w:val="3D764811"/>
    <w:rsid w:val="3E4A657B"/>
    <w:rsid w:val="3E5051A2"/>
    <w:rsid w:val="3EF60CDE"/>
    <w:rsid w:val="40155FC1"/>
    <w:rsid w:val="40C236A4"/>
    <w:rsid w:val="40ED217A"/>
    <w:rsid w:val="420E4121"/>
    <w:rsid w:val="425145E0"/>
    <w:rsid w:val="42826D98"/>
    <w:rsid w:val="42BC26F4"/>
    <w:rsid w:val="42F854B7"/>
    <w:rsid w:val="430B2508"/>
    <w:rsid w:val="436F5B1C"/>
    <w:rsid w:val="43B3379D"/>
    <w:rsid w:val="43D42E5F"/>
    <w:rsid w:val="43FD6437"/>
    <w:rsid w:val="44860E4B"/>
    <w:rsid w:val="44BB7E3B"/>
    <w:rsid w:val="451700EC"/>
    <w:rsid w:val="459906ED"/>
    <w:rsid w:val="45FA70D3"/>
    <w:rsid w:val="461A7EDF"/>
    <w:rsid w:val="47EE422B"/>
    <w:rsid w:val="490451D0"/>
    <w:rsid w:val="497E768F"/>
    <w:rsid w:val="4A243AB8"/>
    <w:rsid w:val="4A8232D9"/>
    <w:rsid w:val="4AD078DC"/>
    <w:rsid w:val="4AE54733"/>
    <w:rsid w:val="4C5C4A87"/>
    <w:rsid w:val="4CD55DFA"/>
    <w:rsid w:val="4CFA3CD0"/>
    <w:rsid w:val="4D790383"/>
    <w:rsid w:val="4DE6325E"/>
    <w:rsid w:val="4DF85899"/>
    <w:rsid w:val="4E346F4F"/>
    <w:rsid w:val="4F120A06"/>
    <w:rsid w:val="4FF90D36"/>
    <w:rsid w:val="513F1429"/>
    <w:rsid w:val="5188167B"/>
    <w:rsid w:val="518D2649"/>
    <w:rsid w:val="52404802"/>
    <w:rsid w:val="529A24E6"/>
    <w:rsid w:val="54217CF6"/>
    <w:rsid w:val="543F0A32"/>
    <w:rsid w:val="54457FFD"/>
    <w:rsid w:val="54A12AAD"/>
    <w:rsid w:val="557B2746"/>
    <w:rsid w:val="55B07A6C"/>
    <w:rsid w:val="55FF5B16"/>
    <w:rsid w:val="5694241A"/>
    <w:rsid w:val="56B504BF"/>
    <w:rsid w:val="56C0692A"/>
    <w:rsid w:val="56D828BD"/>
    <w:rsid w:val="56D91904"/>
    <w:rsid w:val="58177721"/>
    <w:rsid w:val="584B02DD"/>
    <w:rsid w:val="584E76E2"/>
    <w:rsid w:val="58B361A7"/>
    <w:rsid w:val="594D2062"/>
    <w:rsid w:val="597077BE"/>
    <w:rsid w:val="5A94014A"/>
    <w:rsid w:val="5AC93CF5"/>
    <w:rsid w:val="5B5610B2"/>
    <w:rsid w:val="5B9F5279"/>
    <w:rsid w:val="5BDC35D1"/>
    <w:rsid w:val="5C466255"/>
    <w:rsid w:val="5C4C6C07"/>
    <w:rsid w:val="5C623FC4"/>
    <w:rsid w:val="5D4F3DD5"/>
    <w:rsid w:val="5DFD6497"/>
    <w:rsid w:val="5E180B34"/>
    <w:rsid w:val="5EA20CD6"/>
    <w:rsid w:val="621627FF"/>
    <w:rsid w:val="62275906"/>
    <w:rsid w:val="622B6157"/>
    <w:rsid w:val="62861815"/>
    <w:rsid w:val="638F5C6E"/>
    <w:rsid w:val="649834D3"/>
    <w:rsid w:val="64E24899"/>
    <w:rsid w:val="65080727"/>
    <w:rsid w:val="65557C39"/>
    <w:rsid w:val="673F713F"/>
    <w:rsid w:val="67732D33"/>
    <w:rsid w:val="684A4B84"/>
    <w:rsid w:val="68A41D2B"/>
    <w:rsid w:val="69CE1488"/>
    <w:rsid w:val="6A7B6288"/>
    <w:rsid w:val="6AFA7687"/>
    <w:rsid w:val="6B3D2F0E"/>
    <w:rsid w:val="6B4E1160"/>
    <w:rsid w:val="6B947D73"/>
    <w:rsid w:val="6CE721D2"/>
    <w:rsid w:val="6EBC416B"/>
    <w:rsid w:val="6EFC56CD"/>
    <w:rsid w:val="6F2F679D"/>
    <w:rsid w:val="705E64CC"/>
    <w:rsid w:val="70A301BC"/>
    <w:rsid w:val="729C2651"/>
    <w:rsid w:val="73B831A5"/>
    <w:rsid w:val="74036CE3"/>
    <w:rsid w:val="740E616B"/>
    <w:rsid w:val="740F040E"/>
    <w:rsid w:val="741873C3"/>
    <w:rsid w:val="74C1610D"/>
    <w:rsid w:val="750862C7"/>
    <w:rsid w:val="751B7C99"/>
    <w:rsid w:val="75745591"/>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F660B8"/>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9">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qFormat/>
    <w:uiPriority w:val="0"/>
    <w:rPr>
      <w:rFonts w:ascii="Courier New" w:hAnsi="Courier New" w:cs="Courier New"/>
      <w:sz w:val="20"/>
      <w:szCs w:val="20"/>
    </w:rPr>
  </w:style>
  <w:style w:type="character" w:styleId="12">
    <w:name w:val="Hyperlink"/>
    <w:basedOn w:val="9"/>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6" Type="http://schemas.openxmlformats.org/officeDocument/2006/relationships/fontTable" Target="fontTable.xml"/><Relationship Id="rId255" Type="http://schemas.openxmlformats.org/officeDocument/2006/relationships/numbering" Target="numbering.xml"/><Relationship Id="rId254" Type="http://schemas.openxmlformats.org/officeDocument/2006/relationships/customXml" Target="../customXml/item1.xml"/><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23</TotalTime>
  <ScaleCrop>false</ScaleCrop>
  <LinksUpToDate>false</LinksUpToDate>
  <CharactersWithSpaces>83207</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2020-02-03T17:11:58Z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