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3F64"/>
          <w:sz w:val="34"/>
        </w:rPr>
        <w:t>GRADE 12 ADVANCED  |  UNIT 2</w:t>
      </w:r>
    </w:p>
    <w:p>
      <w:pPr>
        <w:jc w:val="center"/>
      </w:pPr>
      <w:r>
        <w:rPr>
          <w:b/>
          <w:sz w:val="24"/>
        </w:rPr>
        <w:t>VOCABULARY GUIDE • ENGLISH &amp; ARABIC</w:t>
      </w:r>
    </w:p>
    <w:p>
      <w:pPr>
        <w:jc w:val="center"/>
      </w:pPr>
      <w:r>
        <w:rPr>
          <w:color w:val="5C6D7D"/>
        </w:rPr>
        <w:t>Urban Trends • Megacities • Learning Styles • Green Roofs • Critical Reading • Data</w:t>
      </w:r>
    </w:p>
    <w:p>
      <w:r>
        <w:t>Key: n. = noun  •  v. = verb  •  adj. = adjective  •  phr. = phrase  •  pl. = plural</w:t>
      </w:r>
    </w:p>
    <w:p>
      <w:pPr>
        <w:pStyle w:val="Heading1"/>
        <w:spacing w:before="200" w:after="100"/>
      </w:pPr>
      <w:r>
        <w:t>Urban Trends &amp; Megacities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4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9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888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34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megacity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city with over ten million people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مدينة ضخمة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village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small place where people live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قرية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convenience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Something that makes life easier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راحة / سهولة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congestion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Too many vehicles in one place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ازدحام مروري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opportunity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good chance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فرصة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community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People living in one area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مجتمع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pace of life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How fast or slow people live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وتيرة الحياة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transport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Ways to move people or goods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مواصلات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pollution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Dirty or harmful things in the environment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تلوث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urbanisation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Growth of cities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تحضر / توسع المدن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urban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Related to a city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حضري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rural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Related to the countryside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ريفي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lifestyle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way someone lives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أسلوب حياة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crowded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Full of people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مزدحم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peaceful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Calm and quiet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هادئ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affordable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 too expensive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ميسور التكلفة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access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/ v.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chance to use or reach something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إمكانية الوصول / يصل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infrastructure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Basic roads, services and systems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بنية تحتية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residents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pl.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People who live in a place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السكان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urban living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Life in a city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الحياة الحضرية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population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number of people living in a place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عدد السكان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housing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Homes for people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إسكان / مساكن</w:t>
            </w:r>
          </w:p>
        </w:tc>
      </w:tr>
    </w:tbl>
    <w:p/>
    <w:p>
      <w:pPr>
        <w:pStyle w:val="Heading1"/>
        <w:spacing w:before="200" w:after="100"/>
      </w:pPr>
      <w:r>
        <w:t>Learning &amp; University Life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4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9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888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34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off-the-wall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Very unusual or surprising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غير مألوف / غريب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monotonous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Boring because it is always the same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رتيب / ممل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innovative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new ideas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مبتكر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approach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of doing something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أسلوب / نهج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content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Information in a lesson or text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محتوى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interpret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 the meaning of something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يفسر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challenging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Difficult but interesting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صعب ويشكل تحديًا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tie in with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phr. v.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Connect with something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يرتبط بـ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lecture style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How a teacher gives a lecture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أسلوب المحاضرة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professor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university teacher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أستاذ جامعي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learning preference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someone likes to learn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تفضيل التعلم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visual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Related to seeing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بصري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auditory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Related to hearing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سمعي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kinesthetic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Related to learning through movement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حركي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clarify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Make something easier to understand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يوضح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explain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Make something clear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يشرح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effective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Producing a good result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فعال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independent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Able to work without help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مستقل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collaborative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Working together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تعاوني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paradigm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model or way of thinking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نموذج / إطار فكري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university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place for higher education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جامعة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future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/ 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Time that has not happened yet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مستقبل / مستقبلي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learning style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someone learns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أسلوب تعلم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interaction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Communication between people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تفاعل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presentation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talk given to an audience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عرض تقديمي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visual learner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learner who likes pictures and diagrams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متعلم بصري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auditory learner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learner who likes listening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متعلم سمعي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kinesthetic learner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learner who likes hands-on activity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متعلم حركي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teaching method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to teach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طريقة تدريس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strategy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plan to reach a goal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استراتيجية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brainteaser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puzzle that makes you think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لغز ذهني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note-taking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Writing key information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تدوين الملاحظات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collaboration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Working together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تعاون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evidence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Facts that support an idea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دليل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engagement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Active interest and participation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مشاركة وتفاعل</w:t>
            </w:r>
          </w:p>
        </w:tc>
      </w:tr>
    </w:tbl>
    <w:p/>
    <w:p>
      <w:pPr>
        <w:pStyle w:val="Heading1"/>
        <w:spacing w:before="200" w:after="100"/>
      </w:pPr>
      <w:r>
        <w:t>Green Roofs &amp; Sustainability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4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9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888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34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roof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top covering of a building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سقف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rooftop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top surface of a roof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سطح المبنى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vegetation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Plants growing in an area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نباتات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insulation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Material that keeps heat or cold out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عزل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drainage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system that removes water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تصريف المياه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absorb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Take in water, heat or light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يمتص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urban heat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Extra warmth in cities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حرارة المدن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biodiversity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Different kinds of living things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تنوع حيوي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habitat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natural home for plants or animals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موطن طبيعي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sustainable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Good for the environment over time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مستدام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sustainability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Using resources without harming the future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استدامة</w:t>
            </w:r>
          </w:p>
        </w:tc>
      </w:tr>
    </w:tbl>
    <w:p/>
    <w:p>
      <w:pPr>
        <w:pStyle w:val="Heading1"/>
        <w:spacing w:before="200" w:after="100"/>
      </w:pPr>
      <w:r>
        <w:t>Comparisons &amp; Critical Reading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4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9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888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34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similarity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two things are alike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تشابه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difference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way two things are not alike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اختلاف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objective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 / 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Based on facts / a goal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موضوعي / هدف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persuasive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Trying to make people agree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إقناعي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balanced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Showing different sides fairly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متوازن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cautious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Careful about risks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حذر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optimistic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Expecting good things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متفائل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critical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adj.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Thinking carefully about good and bad points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ناقد / تحليلي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purpose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The reason for doing something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غرض / هدف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audience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People who read or listen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جمهور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attitude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feeling or opinion about something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موقف / اتجاه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viewpoint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Someone’s opinion about a topic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وجهة نظر</w:t>
            </w:r>
          </w:p>
        </w:tc>
      </w:tr>
    </w:tbl>
    <w:p/>
    <w:p>
      <w:pPr>
        <w:pStyle w:val="Heading1"/>
        <w:spacing w:before="200" w:after="100"/>
      </w:pPr>
      <w:r>
        <w:t>Describing Data &amp; Trends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04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Word / Phrase</w:t>
            </w:r>
          </w:p>
        </w:tc>
        <w:tc>
          <w:tcPr>
            <w:tcW w:type="dxa" w:w="1195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Part of Speech</w:t>
            </w:r>
          </w:p>
        </w:tc>
        <w:tc>
          <w:tcPr>
            <w:tcW w:type="dxa" w:w="3888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Easy English Meaning</w:t>
            </w:r>
          </w:p>
        </w:tc>
        <w:tc>
          <w:tcPr>
            <w:tcW w:type="dxa" w:w="2534"/>
            <w:shd w:fill="1A5478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r>
              <w:rPr>
                <w:b/>
                <w:color w:val="FFFFFF"/>
                <w:sz w:val="16"/>
              </w:rPr>
              <w:t>المعنى بالعربية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increase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 up; become more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يزداد / زيادة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decrease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 down; become less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ينخفض / انخفاض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remain stable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 phr.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Stay at the same level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يبقى ثابتًا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peak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 / 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Reach the highest point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يبلغ الذروة / ذروة</w:t>
            </w:r>
          </w:p>
        </w:tc>
      </w:tr>
      <w:tr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fluctuate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v.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Go up and down</w:t>
            </w:r>
          </w:p>
        </w:tc>
        <w:tc>
          <w:tcPr>
            <w:tcW w:type="dxa" w:w="2592"/>
            <w:vAlign w:val="center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يتقلب</w:t>
            </w:r>
          </w:p>
        </w:tc>
      </w:tr>
      <w:tr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trend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n.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</w:pPr>
            <w:r>
              <w:rPr>
                <w:rFonts w:ascii="Aptos" w:hAnsi="Aptos"/>
                <w:sz w:val="16"/>
              </w:rPr>
              <w:t>A general direction of change</w:t>
            </w:r>
          </w:p>
        </w:tc>
        <w:tc>
          <w:tcPr>
            <w:tcW w:type="dxa" w:w="2592"/>
            <w:vAlign w:val="center"/>
            <w:shd w:fill="EFF6FA"/>
            <w:tcMar>
              <w:top w:w="55" w:type="dxa"/>
              <w:bottom w:w="55" w:type="dxa"/>
              <w:left w:w="55" w:type="dxa"/>
              <w:right w:w="55" w:type="dxa"/>
            </w:tcMar>
          </w:tcPr>
          <w:p>
            <w:pPr>
              <w:spacing w:after="0"/>
              <w:jc w:val="right"/>
            </w:pPr>
            <w:r>
              <w:rPr>
                <w:rFonts w:ascii="Arial" w:hAnsi="Arial"/>
                <w:sz w:val="18"/>
              </w:rPr>
              <w:t>اتجاه / نمط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936" w:right="936" w:bottom="893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F7B"/>
        <w:sz w:val="16"/>
      </w:rPr>
      <w:t>GRADE 12A • UNIT 2 • Vocabulary Revision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3F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43F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