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7B9C"/>
          <w:sz w:val="20"/>
        </w:rPr>
        <w:t>ENGLISH • UNIT 2</w:t>
      </w:r>
    </w:p>
    <w:p>
      <w:pPr>
        <w:jc w:val="center"/>
      </w:pPr>
      <w:r>
        <w:rPr>
          <w:b/>
          <w:color w:val="144571"/>
          <w:sz w:val="38"/>
        </w:rPr>
        <w:t>VOCABULARY QUIZ  C</w:t>
      </w:r>
    </w:p>
    <w:p>
      <w:pPr>
        <w:jc w:val="center"/>
      </w:pPr>
      <w:r>
        <w:rPr>
          <w:b/>
          <w:color w:val="18869C"/>
        </w:rPr>
        <w:t>Essential Skills for Your Future Career</w:t>
      </w:r>
    </w:p>
    <w:p>
      <w:pPr>
        <w:jc w:val="center"/>
      </w:pPr>
      <w:r>
        <w:rPr>
          <w:sz w:val="18"/>
        </w:rPr>
        <w:t>GRADE 11 ADVANCED  •  GRADE 12 GENERAL     |     10 MARKS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160"/>
        <w:gridCol w:w="2160"/>
      </w:tblGrid>
      <w:tr>
        <w:tc>
          <w:tcPr>
            <w:tcW w:type="dxa" w:w="3312"/>
            <w:shd w:fill="E9F4F8"/>
          </w:tcPr>
          <w:p>
            <w:r>
              <w:t>Name: ___________________</w:t>
            </w:r>
          </w:p>
        </w:tc>
        <w:tc>
          <w:tcPr>
            <w:tcW w:type="dxa" w:w="3312"/>
            <w:shd w:fill="E9F4F8"/>
          </w:tcPr>
          <w:p>
            <w:r>
              <w:t>Class: _________</w:t>
            </w:r>
          </w:p>
        </w:tc>
        <w:tc>
          <w:tcPr>
            <w:tcW w:type="dxa" w:w="3312"/>
            <w:shd w:fill="E9F4F8"/>
          </w:tcPr>
          <w:p>
            <w:r>
              <w:t>Date: __________</w:t>
            </w:r>
          </w:p>
        </w:tc>
      </w:tr>
    </w:tbl>
    <w:p>
      <w:pPr>
        <w:spacing w:before="160"/>
      </w:pPr>
      <w:r>
        <w:rPr>
          <w:i/>
        </w:rPr>
        <w:t>Choose the correct word or phrase to complete each sentence. Circle a, b or c.</w:t>
      </w:r>
    </w:p>
    <w:p>
      <w:pPr>
        <w:spacing w:before="80" w:after="40"/>
      </w:pPr>
      <w:r>
        <w:rPr>
          <w:b/>
        </w:rPr>
        <w:t>1.  Speaking and listening clearly are parts of ______.</w:t>
      </w:r>
    </w:p>
    <w:p>
      <w:pPr>
        <w:spacing w:after="40"/>
      </w:pPr>
      <w:r>
        <w:t xml:space="preserve">      a) manufacturing       b) communication       c) promotion</w:t>
      </w:r>
    </w:p>
    <w:p>
      <w:pPr>
        <w:spacing w:before="80" w:after="40"/>
      </w:pPr>
      <w:r>
        <w:rPr>
          <w:b/>
        </w:rPr>
        <w:t>2.  ______ means changing easily when situations change.</w:t>
      </w:r>
    </w:p>
    <w:p>
      <w:pPr>
        <w:spacing w:after="40"/>
      </w:pPr>
      <w:r>
        <w:t xml:space="preserve">      a) Adaptability       b) Salary       c) Occupation</w:t>
      </w:r>
    </w:p>
    <w:p>
      <w:pPr>
        <w:spacing w:before="80" w:after="40"/>
      </w:pPr>
      <w:r>
        <w:rPr>
          <w:b/>
        </w:rPr>
        <w:t>3.  Finding answers to difficult situations is ______.</w:t>
      </w:r>
    </w:p>
    <w:p>
      <w:pPr>
        <w:spacing w:after="40"/>
      </w:pPr>
      <w:r>
        <w:t xml:space="preserve">      a) telecommuting       b) outsourcing       c) problem-solving</w:t>
      </w:r>
    </w:p>
    <w:p>
      <w:pPr>
        <w:spacing w:before="80" w:after="40"/>
      </w:pPr>
      <w:r>
        <w:rPr>
          <w:b/>
        </w:rPr>
        <w:t>4.  Using computers and online tools well shows ______.</w:t>
      </w:r>
    </w:p>
    <w:p>
      <w:pPr>
        <w:spacing w:after="40"/>
      </w:pPr>
      <w:r>
        <w:t xml:space="preserve">      a) job security       b) digital literacy       c) job satisfaction</w:t>
      </w:r>
    </w:p>
    <w:p>
      <w:pPr>
        <w:spacing w:before="80" w:after="40"/>
      </w:pPr>
      <w:r>
        <w:rPr>
          <w:b/>
        </w:rPr>
        <w:t>5.  A ______ source gives information you can trust.</w:t>
      </w:r>
    </w:p>
    <w:p>
      <w:pPr>
        <w:spacing w:after="40"/>
      </w:pPr>
      <w:r>
        <w:t xml:space="preserve">      a) reliable       b) temporary       c) rigid</w:t>
      </w:r>
    </w:p>
    <w:p>
      <w:pPr>
        <w:spacing w:before="80" w:after="40"/>
      </w:pPr>
      <w:r>
        <w:rPr>
          <w:b/>
        </w:rPr>
        <w:t>6.  Do not share your ______ with strangers online.</w:t>
      </w:r>
    </w:p>
    <w:p>
      <w:pPr>
        <w:spacing w:after="40"/>
      </w:pPr>
      <w:r>
        <w:t xml:space="preserve">      a) working conditions       b) salary ratio       c) personal information</w:t>
      </w:r>
    </w:p>
    <w:p>
      <w:pPr>
        <w:spacing w:before="80" w:after="40"/>
      </w:pPr>
      <w:r>
        <w:rPr>
          <w:b/>
        </w:rPr>
        <w:t>7.  Clear messages can help prevent ______.</w:t>
      </w:r>
    </w:p>
    <w:p>
      <w:pPr>
        <w:spacing w:after="40"/>
      </w:pPr>
      <w:r>
        <w:t xml:space="preserve">      a) qualifications       b) misunderstandings       c) promotions</w:t>
      </w:r>
    </w:p>
    <w:p>
      <w:pPr>
        <w:spacing w:before="80" w:after="40"/>
      </w:pPr>
      <w:r>
        <w:rPr>
          <w:b/>
        </w:rPr>
        <w:t>8.  If you work ______, you use your time well.</w:t>
      </w:r>
    </w:p>
    <w:p>
      <w:pPr>
        <w:spacing w:after="40"/>
      </w:pPr>
      <w:r>
        <w:t xml:space="preserve">      a) effectively       b) approximately       c) ideally</w:t>
      </w:r>
    </w:p>
    <w:p>
      <w:pPr>
        <w:spacing w:before="80" w:after="40"/>
      </w:pPr>
      <w:r>
        <w:rPr>
          <w:b/>
        </w:rPr>
        <w:t>9.  Team members should treat each other ______.</w:t>
      </w:r>
    </w:p>
    <w:p>
      <w:pPr>
        <w:spacing w:after="40"/>
      </w:pPr>
      <w:r>
        <w:t xml:space="preserve">      a) rigidly       b) temporarily       c) equally</w:t>
      </w:r>
    </w:p>
    <w:p>
      <w:pPr>
        <w:spacing w:before="80" w:after="40"/>
      </w:pPr>
      <w:r>
        <w:rPr>
          <w:b/>
        </w:rPr>
        <w:t>10.  Good teamwork requires people to ______ one another.</w:t>
      </w:r>
    </w:p>
    <w:p>
      <w:pPr>
        <w:spacing w:after="40"/>
      </w:pPr>
      <w:r>
        <w:t xml:space="preserve">      a) outsource       b) support       c) auction</w:t>
      </w:r>
    </w:p>
    <w:p>
      <w:r>
        <w:br w:type="page"/>
      </w:r>
    </w:p>
    <w:p>
      <w:pPr>
        <w:jc w:val="center"/>
      </w:pPr>
      <w:r>
        <w:rPr>
          <w:b/>
          <w:color w:val="144571"/>
          <w:sz w:val="34"/>
        </w:rPr>
        <w:t>TEACHER’S ANSWER KEY</w:t>
      </w:r>
    </w:p>
    <w:p>
      <w:pPr>
        <w:jc w:val="center"/>
      </w:pPr>
      <w:r>
        <w:t>Worksheet C  |  Essential Skills for Your Future Career  |  10 marks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CDE9F2"/>
          </w:tcPr>
          <w:p>
            <w:r>
              <w:t>No.</w:t>
            </w:r>
          </w:p>
        </w:tc>
        <w:tc>
          <w:tcPr>
            <w:tcW w:type="dxa" w:w="3312"/>
            <w:shd w:fill="CDE9F2"/>
          </w:tcPr>
          <w:p>
            <w:r>
              <w:t>Correct option</w:t>
            </w:r>
          </w:p>
        </w:tc>
        <w:tc>
          <w:tcPr>
            <w:tcW w:type="dxa" w:w="3312"/>
            <w:shd w:fill="CDE9F2"/>
          </w:tcPr>
          <w:p>
            <w:r>
              <w:t>Correct word / phrase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communication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Adaptability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problem-solving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digital literacy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reliable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personal information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misunderstandings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effectively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equally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support</w:t>
            </w:r>
          </w:p>
        </w:tc>
      </w:tr>
    </w:tbl>
    <w:p>
      <w:r>
        <w:t>Scoring: 1 mark for each correct answer.</w:t>
      </w:r>
    </w:p>
    <w:sectPr w:rsidR="00FC693F" w:rsidRPr="0006063C" w:rsidSect="00034616">
      <w:pgSz w:w="12240" w:h="15840"/>
      <w:pgMar w:top="893" w:right="1152" w:bottom="83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2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