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7E9B"/>
          <w:sz w:val="20"/>
        </w:rPr>
        <w:t>ENGLISH • GRAMMAR MAZE</w:t>
      </w:r>
    </w:p>
    <w:p>
      <w:pPr>
        <w:jc w:val="center"/>
      </w:pPr>
      <w:r>
        <w:rPr>
          <w:b/>
          <w:color w:val="123764"/>
          <w:sz w:val="34"/>
        </w:rPr>
        <w:t>GRADE 11 ADVANCED &amp; GRADE 12 GENERAL</w:t>
      </w:r>
    </w:p>
    <w:p>
      <w:pPr>
        <w:jc w:val="center"/>
      </w:pPr>
      <w:r>
        <w:rPr>
          <w:b/>
          <w:color w:val="007598"/>
          <w:sz w:val="24"/>
        </w:rPr>
        <w:t>WORKSHEET 05  |  VERB FORMS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Name: __________________________</w:t>
            </w:r>
          </w:p>
        </w:tc>
        <w:tc>
          <w:tcPr>
            <w:tcW w:type="dxa" w:w="4968"/>
          </w:tcPr>
          <w:p>
            <w:r>
              <w:t>Class: __________   Date: __________</w:t>
            </w:r>
          </w:p>
        </w:tc>
      </w:tr>
    </w:tbl>
    <w:p>
      <w:pPr>
        <w:pStyle w:val="Subtitle"/>
        <w:jc w:val="center"/>
      </w:pPr>
      <w:r>
        <w:t>7 MCQs  •  7 marks  •  Choose a, b, or c</w:t>
      </w:r>
    </w:p>
    <w:p>
      <w:r>
        <w:rPr>
          <w:b/>
          <w:color w:val="123764"/>
          <w:sz w:val="26"/>
        </w:rPr>
        <w:t>Planning for a Successful Future</w:t>
      </w:r>
    </w:p>
    <w:p>
      <w:r>
        <w:rPr>
          <w:i/>
        </w:rPr>
        <w:t>Choose the correct form: to + infinitive, bare infinitive, or -ing.</w:t>
      </w:r>
    </w:p>
    <w:p>
      <w:pPr>
        <w:spacing w:before="160" w:after="60"/>
      </w:pPr>
      <w:r>
        <w:rPr>
          <w:b/>
          <w:sz w:val="21"/>
        </w:rPr>
        <w:t>1.  Laila hopes ___ a scholarship next year.</w:t>
      </w:r>
    </w:p>
    <w:p>
      <w:pPr>
        <w:spacing w:after="100"/>
      </w:pPr>
      <w:r>
        <w:t xml:space="preserve">     a) getting       b) to get       c) get</w:t>
      </w:r>
    </w:p>
    <w:p>
      <w:pPr>
        <w:spacing w:before="160" w:after="60"/>
      </w:pPr>
      <w:r>
        <w:rPr>
          <w:b/>
          <w:sz w:val="21"/>
        </w:rPr>
        <w:t>2.  Her parents let her ___ her own study schedule.</w:t>
      </w:r>
    </w:p>
    <w:p>
      <w:pPr>
        <w:spacing w:after="100"/>
      </w:pPr>
      <w:r>
        <w:t xml:space="preserve">     a) make       b) to make       c) making</w:t>
      </w:r>
    </w:p>
    <w:p>
      <w:pPr>
        <w:spacing w:before="160" w:after="60"/>
      </w:pPr>
      <w:r>
        <w:rPr>
          <w:b/>
          <w:sz w:val="21"/>
        </w:rPr>
        <w:t>3.  She enjoys ___ with her study group.</w:t>
      </w:r>
    </w:p>
    <w:p>
      <w:pPr>
        <w:spacing w:after="100"/>
      </w:pPr>
      <w:r>
        <w:t xml:space="preserve">     a) to learn       b) learn       c) learning</w:t>
      </w:r>
    </w:p>
    <w:p>
      <w:pPr>
        <w:spacing w:before="160" w:after="60"/>
      </w:pPr>
      <w:r>
        <w:rPr>
          <w:b/>
          <w:sz w:val="21"/>
        </w:rPr>
        <w:t>4.  Her teacher advises her ___ a weekly planner.</w:t>
      </w:r>
    </w:p>
    <w:p>
      <w:pPr>
        <w:spacing w:after="100"/>
      </w:pPr>
      <w:r>
        <w:t xml:space="preserve">     a) to use       b) using       c) use</w:t>
      </w:r>
    </w:p>
    <w:p>
      <w:pPr>
        <w:spacing w:before="160" w:after="60"/>
      </w:pPr>
      <w:r>
        <w:rPr>
          <w:b/>
          <w:sz w:val="21"/>
        </w:rPr>
        <w:t>5.  Laila can ___ difficult topics with a tutor.</w:t>
      </w:r>
    </w:p>
    <w:p>
      <w:pPr>
        <w:spacing w:after="100"/>
      </w:pPr>
      <w:r>
        <w:t xml:space="preserve">     a) to discuss       b) discuss       c) discussing</w:t>
      </w:r>
    </w:p>
    <w:p>
      <w:pPr>
        <w:spacing w:before="160" w:after="60"/>
      </w:pPr>
      <w:r>
        <w:rPr>
          <w:b/>
          <w:sz w:val="21"/>
        </w:rPr>
        <w:t>6.  She avoids ___ money on unnecessary products.</w:t>
      </w:r>
    </w:p>
    <w:p>
      <w:pPr>
        <w:spacing w:after="100"/>
      </w:pPr>
      <w:r>
        <w:t xml:space="preserve">     a) to waste       b) waste       c) wasting</w:t>
      </w:r>
    </w:p>
    <w:p>
      <w:pPr>
        <w:spacing w:before="160" w:after="60"/>
      </w:pPr>
      <w:r>
        <w:rPr>
          <w:b/>
          <w:sz w:val="21"/>
        </w:rPr>
        <w:t>7.  She wants ___ a successful entrepreneur in the future.</w:t>
      </w:r>
    </w:p>
    <w:p>
      <w:pPr>
        <w:spacing w:after="100"/>
      </w:pPr>
      <w:r>
        <w:t xml:space="preserve">     a) to become       b) becoming       c) become</w:t>
      </w:r>
    </w:p>
    <w:p>
      <w:pPr>
        <w:jc w:val="right"/>
      </w:pPr>
      <w:r>
        <w:rPr>
          <w:b/>
        </w:rPr>
        <w:t>Score:  _____ / 7</w:t>
      </w:r>
    </w:p>
    <w:p>
      <w:r>
        <w:br w:type="page"/>
      </w:r>
    </w:p>
    <w:p>
      <w:pPr>
        <w:jc w:val="center"/>
      </w:pPr>
      <w:r>
        <w:rPr>
          <w:b/>
          <w:color w:val="123764"/>
          <w:sz w:val="36"/>
        </w:rPr>
        <w:t>TEACHER ANSWER KEY</w:t>
      </w:r>
    </w:p>
    <w:p>
      <w:pPr>
        <w:jc w:val="center"/>
      </w:pPr>
      <w:r>
        <w:t>Verb Forms  |  Worksheet 05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Answer</w:t>
            </w:r>
          </w:p>
        </w:tc>
        <w:tc>
          <w:tcPr>
            <w:tcW w:type="dxa" w:w="3312"/>
          </w:tcPr>
          <w:p>
            <w:r>
              <w:t>Correct option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to get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make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learning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to use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discuss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wasting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to become</w:t>
            </w:r>
          </w:p>
        </w:tc>
      </w:tr>
    </w:tbl>
    <w:p>
      <w:pPr>
        <w:spacing w:before="240"/>
      </w:pPr>
      <w:r>
        <w:t>Marking: 1 mark per correct answer. Total: 7 marks.</w:t>
      </w:r>
    </w:p>
    <w:sectPr w:rsidR="00FC693F" w:rsidRPr="0006063C" w:rsidSect="00034616">
      <w:footerReference w:type="default" r:id="rId9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Grade 11A / Grade 12G   •   Grammar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34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