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2E93C" w14:textId="7528C042" w:rsidR="00BA2BF8" w:rsidRDefault="00BA2BF8" w:rsidP="00BA2BF8">
      <w:pPr>
        <w:rPr>
          <w:rFonts w:ascii="Simplified Arabic" w:hAnsi="Simplified Arabic" w:cs="Simplified Arabic"/>
          <w:b/>
          <w:bCs/>
          <w:sz w:val="28"/>
          <w:szCs w:val="28"/>
          <w:rtl/>
          <w:lang w:bidi="ar-AE"/>
        </w:rPr>
      </w:pPr>
      <w:r>
        <w:rPr>
          <w:rFonts w:ascii="Simplified Arabic" w:hAnsi="Simplified Arabic" w:cs="Simplified Arabic" w:hint="cs"/>
          <w:b/>
          <w:bCs/>
          <w:sz w:val="28"/>
          <w:szCs w:val="28"/>
          <w:rtl/>
          <w:lang w:bidi="ar-AE"/>
        </w:rPr>
        <w:t>مدرسة الخالدية للحلقة الثالثة بنين / الشرقية</w:t>
      </w:r>
    </w:p>
    <w:p w14:paraId="29556983" w14:textId="37649113" w:rsidR="00BA2BF8" w:rsidRDefault="00BA2BF8" w:rsidP="00BA2BF8">
      <w:pPr>
        <w:jc w:val="center"/>
        <w:rPr>
          <w:rFonts w:ascii="Simplified Arabic" w:hAnsi="Simplified Arabic" w:cs="Simplified Arabic"/>
          <w:b/>
          <w:bCs/>
          <w:sz w:val="28"/>
          <w:szCs w:val="28"/>
          <w:rtl/>
          <w:lang w:bidi="ar-AE"/>
        </w:rPr>
      </w:pPr>
      <w:r>
        <w:rPr>
          <w:rFonts w:ascii="Simplified Arabic" w:hAnsi="Simplified Arabic" w:cs="Simplified Arabic" w:hint="cs"/>
          <w:b/>
          <w:bCs/>
          <w:sz w:val="28"/>
          <w:szCs w:val="28"/>
          <w:rtl/>
          <w:lang w:bidi="ar-AE"/>
        </w:rPr>
        <w:t xml:space="preserve">اختبار تجريبي اللغة العربية نهاية الفصل الدراسي الأول </w:t>
      </w:r>
    </w:p>
    <w:p w14:paraId="371C05CE" w14:textId="1AEF8178" w:rsidR="00BA2BF8" w:rsidRPr="001D4F66" w:rsidRDefault="00BA2BF8" w:rsidP="00BA2BF8">
      <w:pPr>
        <w:jc w:val="center"/>
        <w:rPr>
          <w:rFonts w:ascii="Simplified Arabic" w:hAnsi="Simplified Arabic" w:cs="Simplified Arabic"/>
          <w:b/>
          <w:bCs/>
          <w:sz w:val="28"/>
          <w:szCs w:val="28"/>
          <w:rtl/>
          <w:lang w:bidi="ar-AE"/>
        </w:rPr>
      </w:pPr>
      <w:r>
        <w:rPr>
          <w:rFonts w:ascii="Simplified Arabic" w:hAnsi="Simplified Arabic" w:cs="Simplified Arabic" w:hint="cs"/>
          <w:b/>
          <w:bCs/>
          <w:sz w:val="28"/>
          <w:szCs w:val="28"/>
          <w:rtl/>
          <w:lang w:bidi="ar-AE"/>
        </w:rPr>
        <w:t xml:space="preserve">الصف الثاني عشر ( متقدم </w:t>
      </w:r>
      <w:r>
        <w:rPr>
          <w:rFonts w:ascii="Simplified Arabic" w:hAnsi="Simplified Arabic" w:cs="Simplified Arabic"/>
          <w:b/>
          <w:bCs/>
          <w:sz w:val="28"/>
          <w:szCs w:val="28"/>
          <w:rtl/>
          <w:lang w:bidi="ar-AE"/>
        </w:rPr>
        <w:t>–</w:t>
      </w:r>
      <w:r>
        <w:rPr>
          <w:rFonts w:ascii="Simplified Arabic" w:hAnsi="Simplified Arabic" w:cs="Simplified Arabic" w:hint="cs"/>
          <w:b/>
          <w:bCs/>
          <w:sz w:val="28"/>
          <w:szCs w:val="28"/>
          <w:rtl/>
          <w:lang w:bidi="ar-AE"/>
        </w:rPr>
        <w:t xml:space="preserve"> عام ) </w:t>
      </w:r>
    </w:p>
    <w:p w14:paraId="3F5AA28D" w14:textId="2937B0BE" w:rsidR="00BA2BF8" w:rsidRDefault="00BA2BF8" w:rsidP="00BA2BF8">
      <w:pPr>
        <w:ind w:left="502" w:right="709"/>
        <w:rPr>
          <w:rFonts w:ascii="Simplified Arabic" w:hAnsi="Simplified Arabic" w:cs="Simplified Arabic"/>
          <w:b/>
          <w:bCs/>
          <w:sz w:val="28"/>
          <w:szCs w:val="28"/>
          <w:lang w:bidi="ar-AE"/>
        </w:rPr>
      </w:pPr>
      <w:r w:rsidRPr="001D4F66">
        <w:rPr>
          <w:rFonts w:ascii="Simplified Arabic" w:hAnsi="Simplified Arabic" w:cs="Simplified Arabic"/>
          <w:b/>
          <w:bCs/>
          <w:sz w:val="28"/>
          <w:szCs w:val="28"/>
          <w:rtl/>
          <w:lang w:bidi="ar-AE"/>
        </w:rPr>
        <w:t xml:space="preserve">اقرأ القصة الآتية بِعُنوانِ " </w:t>
      </w:r>
      <w:r w:rsidRPr="001D4F66">
        <w:rPr>
          <w:rFonts w:ascii="Simplified Arabic" w:hAnsi="Simplified Arabic" w:cs="Simplified Arabic"/>
          <w:b/>
          <w:bCs/>
          <w:color w:val="C00000"/>
          <w:sz w:val="28"/>
          <w:szCs w:val="28"/>
          <w:rtl/>
          <w:lang w:bidi="ar-AE"/>
        </w:rPr>
        <w:t xml:space="preserve">قطعة حبل </w:t>
      </w:r>
      <w:r w:rsidRPr="001D4F66">
        <w:rPr>
          <w:rFonts w:ascii="Simplified Arabic" w:hAnsi="Simplified Arabic" w:cs="Simplified Arabic"/>
          <w:b/>
          <w:bCs/>
          <w:sz w:val="28"/>
          <w:szCs w:val="28"/>
          <w:rtl/>
          <w:lang w:bidi="ar-AE"/>
        </w:rPr>
        <w:t>" للكاتب "</w:t>
      </w:r>
      <w:r w:rsidRPr="001D4F66">
        <w:rPr>
          <w:rFonts w:ascii="Simplified Arabic" w:hAnsi="Simplified Arabic" w:cs="Simplified Arabic"/>
          <w:sz w:val="28"/>
          <w:szCs w:val="28"/>
          <w:rtl/>
        </w:rPr>
        <w:t xml:space="preserve"> </w:t>
      </w:r>
      <w:r w:rsidRPr="001D4F66">
        <w:rPr>
          <w:rFonts w:ascii="Simplified Arabic" w:hAnsi="Simplified Arabic" w:cs="Simplified Arabic"/>
          <w:b/>
          <w:bCs/>
          <w:sz w:val="28"/>
          <w:szCs w:val="28"/>
          <w:rtl/>
          <w:lang w:bidi="ar-AE"/>
        </w:rPr>
        <w:t xml:space="preserve">جي دي </w:t>
      </w:r>
      <w:proofErr w:type="spellStart"/>
      <w:r w:rsidRPr="001D4F66">
        <w:rPr>
          <w:rFonts w:ascii="Simplified Arabic" w:hAnsi="Simplified Arabic" w:cs="Simplified Arabic"/>
          <w:b/>
          <w:bCs/>
          <w:sz w:val="28"/>
          <w:szCs w:val="28"/>
          <w:rtl/>
          <w:lang w:bidi="ar-AE"/>
        </w:rPr>
        <w:t>موباسان</w:t>
      </w:r>
      <w:proofErr w:type="spellEnd"/>
      <w:r w:rsidRPr="001D4F66">
        <w:rPr>
          <w:rFonts w:ascii="Simplified Arabic" w:hAnsi="Simplified Arabic" w:cs="Simplified Arabic"/>
          <w:b/>
          <w:bCs/>
          <w:sz w:val="28"/>
          <w:szCs w:val="28"/>
          <w:rtl/>
          <w:lang w:bidi="ar-AE"/>
        </w:rPr>
        <w:t xml:space="preserve"> " ثُمَّ أَجِبْ عَنِ الأَسْئلَةِ: </w:t>
      </w:r>
    </w:p>
    <w:p w14:paraId="131AC987" w14:textId="77777777" w:rsidR="00BA2BF8" w:rsidRPr="001D4F66" w:rsidRDefault="00BA2BF8" w:rsidP="00BA2BF8">
      <w:pPr>
        <w:ind w:left="502" w:right="709"/>
        <w:jc w:val="center"/>
        <w:rPr>
          <w:rFonts w:ascii="Simplified Arabic" w:hAnsi="Simplified Arabic" w:cs="Simplified Arabic"/>
          <w:b/>
          <w:bCs/>
          <w:sz w:val="28"/>
          <w:szCs w:val="28"/>
          <w:rtl/>
          <w:lang w:bidi="ar-AE"/>
        </w:rPr>
      </w:pPr>
      <w:r w:rsidRPr="001D4F66">
        <w:rPr>
          <w:rFonts w:ascii="Simplified Arabic" w:hAnsi="Simplified Arabic" w:cs="Simplified Arabic"/>
          <w:b/>
          <w:bCs/>
          <w:color w:val="C00000"/>
          <w:sz w:val="28"/>
          <w:szCs w:val="28"/>
          <w:bdr w:val="none" w:sz="0" w:space="0" w:color="auto" w:frame="1"/>
          <w:shd w:val="clear" w:color="auto" w:fill="FFFFFF"/>
          <w:rtl/>
        </w:rPr>
        <w:t>(1)</w:t>
      </w:r>
    </w:p>
    <w:p w14:paraId="05B1EC68" w14:textId="77777777" w:rsidR="00BA2BF8" w:rsidRPr="001D4F66" w:rsidRDefault="00BA2BF8" w:rsidP="00BA2BF8">
      <w:pPr>
        <w:pStyle w:val="a3"/>
        <w:shd w:val="clear" w:color="auto" w:fill="FFFFFF"/>
        <w:bidi/>
        <w:spacing w:after="0" w:afterAutospacing="0"/>
        <w:ind w:left="502" w:right="709"/>
        <w:jc w:val="lowKashida"/>
        <w:textAlignment w:val="baseline"/>
        <w:rPr>
          <w:rFonts w:ascii="Simplified Arabic" w:hAnsi="Simplified Arabic" w:cs="Simplified Arabic"/>
          <w:color w:val="050505"/>
          <w:sz w:val="28"/>
          <w:szCs w:val="28"/>
          <w:bdr w:val="none" w:sz="0" w:space="0" w:color="auto" w:frame="1"/>
          <w:shd w:val="clear" w:color="auto" w:fill="FFFFFF"/>
          <w:rtl/>
        </w:rPr>
      </w:pPr>
      <w:r w:rsidRPr="001D4F66">
        <w:rPr>
          <w:rFonts w:ascii="Simplified Arabic" w:hAnsi="Simplified Arabic" w:cs="Simplified Arabic"/>
          <w:color w:val="050505"/>
          <w:sz w:val="28"/>
          <w:szCs w:val="28"/>
          <w:bdr w:val="none" w:sz="0" w:space="0" w:color="auto" w:frame="1"/>
          <w:shd w:val="clear" w:color="auto" w:fill="FFFFFF"/>
          <w:rtl/>
        </w:rPr>
        <w:t>أَقْبَلَ الْفَلَّاحُونَ فِي " يَوْمِ السُّوقِ " مَعَ زَوْجَاتِهِمْ عَلَى الطُّرُقِ الْكَثِيرَةِ الْمُنْتَشِرَةِ حَوْلَ بَلْدَةِ " جورد فِيلَ " قَاصْدَيْنَ الْمَدِينَةَ، وَقَدِ اِحْتَشَدَ الْجَمِيعُ وَاِخْتَلَطَتِ الْقُبَّعَاتُ الْعَالِيَةُ الَّتِي يَلْبِسُهَا الْأَغْنِيَاءُ مِنْهُمْ ‏ بِقُرُونِ الْمَاشِيَةِ، وَبِمَا تَحْمِلُهُ الْقَرَوِيَّاتُ فَوْقَ رُؤُوسِهِنَّ</w:t>
      </w:r>
      <w:r w:rsidRPr="001D4F66">
        <w:rPr>
          <w:rFonts w:ascii="Simplified Arabic" w:hAnsi="Simplified Arabic" w:cs="Simplified Arabic"/>
          <w:color w:val="050505"/>
          <w:sz w:val="28"/>
          <w:szCs w:val="28"/>
          <w:bdr w:val="none" w:sz="0" w:space="0" w:color="auto" w:frame="1"/>
          <w:shd w:val="clear" w:color="auto" w:fill="FFFFFF"/>
        </w:rPr>
        <w:t>.</w:t>
      </w:r>
    </w:p>
    <w:p w14:paraId="15C6F347" w14:textId="77777777" w:rsidR="00BA2BF8" w:rsidRPr="001D4F66"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color w:val="050505"/>
          <w:sz w:val="28"/>
          <w:szCs w:val="28"/>
          <w:bdr w:val="none" w:sz="0" w:space="0" w:color="auto" w:frame="1"/>
          <w:shd w:val="clear" w:color="auto" w:fill="FFFFFF"/>
          <w:rtl/>
        </w:rPr>
      </w:pPr>
      <w:r w:rsidRPr="001D4F66">
        <w:rPr>
          <w:rFonts w:ascii="Simplified Arabic" w:hAnsi="Simplified Arabic" w:cs="Simplified Arabic"/>
          <w:color w:val="050505"/>
          <w:sz w:val="28"/>
          <w:szCs w:val="28"/>
          <w:bdr w:val="none" w:sz="0" w:space="0" w:color="auto" w:frame="1"/>
          <w:shd w:val="clear" w:color="auto" w:fill="FFFFFF"/>
          <w:rtl/>
        </w:rPr>
        <w:t xml:space="preserve">كَانَ " </w:t>
      </w:r>
      <w:proofErr w:type="spellStart"/>
      <w:r w:rsidRPr="001D4F66">
        <w:rPr>
          <w:rFonts w:ascii="Simplified Arabic" w:hAnsi="Simplified Arabic" w:cs="Simplified Arabic"/>
          <w:color w:val="050505"/>
          <w:sz w:val="28"/>
          <w:szCs w:val="28"/>
          <w:bdr w:val="none" w:sz="0" w:space="0" w:color="auto" w:frame="1"/>
          <w:shd w:val="clear" w:color="auto" w:fill="FFFFFF"/>
          <w:rtl/>
        </w:rPr>
        <w:t>هوشكورن</w:t>
      </w:r>
      <w:proofErr w:type="spellEnd"/>
      <w:r w:rsidRPr="001D4F66">
        <w:rPr>
          <w:rFonts w:ascii="Simplified Arabic" w:hAnsi="Simplified Arabic" w:cs="Simplified Arabic"/>
          <w:color w:val="050505"/>
          <w:sz w:val="28"/>
          <w:szCs w:val="28"/>
          <w:bdr w:val="none" w:sz="0" w:space="0" w:color="auto" w:frame="1"/>
          <w:shd w:val="clear" w:color="auto" w:fill="FFFFFF"/>
          <w:rtl/>
        </w:rPr>
        <w:t xml:space="preserve"> " وَهُوَ مَنْ أَهَالِيَّ بَلْدَةِ " بروتينه"- فِي طَرِيقِهِ إِلَى الْمَيْدَانِ عَنْدَمَا لَمَحَ عَلَى الْأرْضِ قَطْعَةَ حَبْلٍ،‏ وَكَانَ الرَّجُلُ عَلَى جَانِبٍ كَبِيرٍ مِنَ الْحِرْصِ ؛ فَقَدْ ‏ كَانَ يَرَى أَنَّ كُلَّ مَا يُفِيدُ يَجِبُ أَنْ يُلْتَقَطَ ؛ وَلِذَلِكَ أَحْنَى قَامَتَهُ فِي جُهْدٍ ظَاهِرٍ، إِذْ ‏ كَانَ يُعَانِي مِنْ آلَاَمِ الرّومَاتِيزَمِ وَأَخَذَ يَلُفُّ قَطْعَةَ الْحَبْلِ فِي تُؤدَة ثُمَّ وَقَعَتْ عَيْنَاهُ فِي تِلْكَ اللَّحْظَةُ عَلى السَّيِّدِ " </w:t>
      </w:r>
      <w:proofErr w:type="spellStart"/>
      <w:r w:rsidRPr="001D4F66">
        <w:rPr>
          <w:rFonts w:ascii="Simplified Arabic" w:hAnsi="Simplified Arabic" w:cs="Simplified Arabic"/>
          <w:color w:val="050505"/>
          <w:sz w:val="28"/>
          <w:szCs w:val="28"/>
          <w:bdr w:val="none" w:sz="0" w:space="0" w:color="auto" w:frame="1"/>
          <w:shd w:val="clear" w:color="auto" w:fill="FFFFFF"/>
          <w:rtl/>
        </w:rPr>
        <w:t>مالاندان</w:t>
      </w:r>
      <w:proofErr w:type="spellEnd"/>
      <w:r w:rsidRPr="001D4F66">
        <w:rPr>
          <w:rFonts w:ascii="Simplified Arabic" w:hAnsi="Simplified Arabic" w:cs="Simplified Arabic"/>
          <w:color w:val="050505"/>
          <w:sz w:val="28"/>
          <w:szCs w:val="28"/>
          <w:bdr w:val="none" w:sz="0" w:space="0" w:color="auto" w:frame="1"/>
          <w:shd w:val="clear" w:color="auto" w:fill="FFFFFF"/>
          <w:rtl/>
        </w:rPr>
        <w:t xml:space="preserve">" صَانِعِ السُّرُوجِ وَاقِفًا وَهُوَ </w:t>
      </w:r>
      <w:proofErr w:type="spellStart"/>
      <w:r w:rsidRPr="001D4F66">
        <w:rPr>
          <w:rFonts w:ascii="Simplified Arabic" w:hAnsi="Simplified Arabic" w:cs="Simplified Arabic"/>
          <w:color w:val="050505"/>
          <w:sz w:val="28"/>
          <w:szCs w:val="28"/>
          <w:bdr w:val="none" w:sz="0" w:space="0" w:color="auto" w:frame="1"/>
          <w:shd w:val="clear" w:color="auto" w:fill="FFFFFF"/>
          <w:rtl/>
        </w:rPr>
        <w:t>يُحَدِّجُهُ</w:t>
      </w:r>
      <w:proofErr w:type="spellEnd"/>
      <w:r w:rsidRPr="001D4F66">
        <w:rPr>
          <w:rFonts w:ascii="Simplified Arabic" w:hAnsi="Simplified Arabic" w:cs="Simplified Arabic"/>
          <w:color w:val="050505"/>
          <w:sz w:val="28"/>
          <w:szCs w:val="28"/>
          <w:bdr w:val="none" w:sz="0" w:space="0" w:color="auto" w:frame="1"/>
          <w:shd w:val="clear" w:color="auto" w:fill="FFFFFF"/>
          <w:rtl/>
        </w:rPr>
        <w:t xml:space="preserve"> بِنَظَرَاتِهِ ؛ لِخِلَاَفٍ قَدِيمٍ بَيْنهما.</w:t>
      </w:r>
    </w:p>
    <w:p w14:paraId="0C6FA5B1" w14:textId="77777777" w:rsidR="00BA2BF8" w:rsidRPr="001D4F66" w:rsidRDefault="00BA2BF8" w:rsidP="00BA2BF8">
      <w:pPr>
        <w:pStyle w:val="a3"/>
        <w:shd w:val="clear" w:color="auto" w:fill="FFFFFF"/>
        <w:bidi/>
        <w:spacing w:before="0" w:beforeAutospacing="0" w:after="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(2)</w:t>
      </w:r>
    </w:p>
    <w:p w14:paraId="323421F0" w14:textId="77777777" w:rsidR="00BA2BF8" w:rsidRPr="001D4F66"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xml:space="preserve">مَضَى " </w:t>
      </w:r>
      <w:proofErr w:type="spellStart"/>
      <w:r w:rsidRPr="001D4F66">
        <w:rPr>
          <w:rFonts w:ascii="Simplified Arabic" w:hAnsi="Simplified Arabic" w:cs="Simplified Arabic"/>
          <w:sz w:val="28"/>
          <w:szCs w:val="28"/>
          <w:bdr w:val="none" w:sz="0" w:space="0" w:color="auto" w:frame="1"/>
          <w:shd w:val="clear" w:color="auto" w:fill="FFFFFF"/>
          <w:rtl/>
        </w:rPr>
        <w:t>هوشكورن</w:t>
      </w:r>
      <w:proofErr w:type="spellEnd"/>
      <w:r w:rsidRPr="001D4F66">
        <w:rPr>
          <w:rFonts w:ascii="Simplified Arabic" w:hAnsi="Simplified Arabic" w:cs="Simplified Arabic"/>
          <w:sz w:val="28"/>
          <w:szCs w:val="28"/>
          <w:bdr w:val="none" w:sz="0" w:space="0" w:color="auto" w:frame="1"/>
          <w:shd w:val="clear" w:color="auto" w:fill="FFFFFF"/>
          <w:rtl/>
        </w:rPr>
        <w:t xml:space="preserve"> " فِي طَرِيقِهِ قَاصِدًا صَالَةَ الطَّعَامِ الْكَبِيرَةِ فِي مَطْعَمِ " جوردان " الَّذِي كَانَ يُغَصُّ بِالنَّاسِ، كَمَا كَانَ الْفِنَاءُ الرُّحْبُ يَزْخَرُ بِالْمَرْكَبَاتِ مِنْ كُلِّ نَوْعٍ، وَقَدِ اِصْفَرَّ لَوْنُهَا مِنْ تَلَوُّثِهَا بِالْأَقْذَارِ وَكَانَ فِي الْمَطْعَمِ مُوقِدٌ كَبِيرٌ، قَدِ اسْتَعَرَتْ نَارُهُ،‏ وَاِنْبَعَثَ مِنْهَا الدِّفْءُ وَكَانَتْ هُنَاكَ ثَلَاثَةُ سَفَافِيدَ تَدُورُ عَلَى الْحَاضِرِينَ مُثْقَلَةً بِالدَّجَاجِ وَالْحَمَامِ وَأَفْخَاذِ الضَّأْنِ،‏ بَيْنَمَا كَانَتِ الرَّائِحَةُ الشَّهِيَّةُ تَنْبَعِثُ مِنَ الْمَرَقِ وَالشِّوَاءِ، فَتَضَاعَفَ الْمَرَحُ، وَسَالَ اللُّعَابُ، وَقَدْ جَلَسَ رُوَّادُ الْمَطْعَمِ يَنْتَظِرُونَ الْأَطْبَاقَ الشَّهِيَّةَ الَّتِي كَانَتْ لَا تَنْفَكُّ تُقْبِلُ عَلِيِّهِمْ مَمْلُوءَةً، وَتَرْتَدُ عَنْهُمْ فَارِغَةً.</w:t>
      </w:r>
    </w:p>
    <w:p w14:paraId="3D633F06" w14:textId="58843453" w:rsidR="00BA2BF8" w:rsidRPr="00BA2BF8" w:rsidRDefault="00BA2BF8" w:rsidP="00BA2BF8">
      <w:pPr>
        <w:pStyle w:val="a3"/>
        <w:shd w:val="clear" w:color="auto" w:fill="FFFFFF"/>
        <w:bidi/>
        <w:spacing w:before="0" w:beforeAutospacing="0" w:after="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(3)</w:t>
      </w:r>
    </w:p>
    <w:p w14:paraId="23759190" w14:textId="77777777" w:rsidR="00BA2BF8" w:rsidRPr="001D4F66" w:rsidRDefault="00BA2BF8" w:rsidP="00BA2BF8">
      <w:pPr>
        <w:spacing w:after="0" w:line="240" w:lineRule="auto"/>
        <w:ind w:left="473"/>
        <w:rPr>
          <w:rFonts w:ascii="Simplified Arabic" w:eastAsia="Times New Roman" w:hAnsi="Simplified Arabic" w:cs="Simplified Arabic"/>
          <w:sz w:val="28"/>
          <w:szCs w:val="28"/>
          <w:lang w:val="en-GB" w:eastAsia="en-GB"/>
        </w:rPr>
      </w:pPr>
      <w:r w:rsidRPr="001D4F66">
        <w:rPr>
          <w:rFonts w:ascii="Simplified Arabic" w:eastAsia="Times New Roman" w:hAnsi="Simplified Arabic" w:cs="Simplified Arabic"/>
          <w:sz w:val="28"/>
          <w:szCs w:val="28"/>
          <w:rtl/>
          <w:lang w:val="en-GB" w:eastAsia="en-GB"/>
        </w:rPr>
        <w:t>وَفَجْأَةً دَخَلَ ضَابِطُ شُرْطَةٍ مَعَ عَنَاصِرِهِ، وَوَقَفَ بِالْبَابِ وَأَخَذَ يَسْأَلُ رُوَّادَ الْمَطْعَمِ</w:t>
      </w:r>
      <w:r w:rsidRPr="001D4F66">
        <w:rPr>
          <w:rFonts w:ascii="Simplified Arabic" w:eastAsia="Times New Roman" w:hAnsi="Simplified Arabic" w:cs="Simplified Arabic"/>
          <w:sz w:val="28"/>
          <w:szCs w:val="28"/>
          <w:lang w:val="en-GB" w:eastAsia="en-GB"/>
        </w:rPr>
        <w:t>:" </w:t>
      </w:r>
      <w:r w:rsidRPr="001D4F66">
        <w:rPr>
          <w:rFonts w:ascii="Simplified Arabic" w:eastAsia="Times New Roman" w:hAnsi="Simplified Arabic" w:cs="Simplified Arabic"/>
          <w:sz w:val="28"/>
          <w:szCs w:val="28"/>
          <w:rtl/>
          <w:lang w:val="en-GB" w:eastAsia="en-GB"/>
        </w:rPr>
        <w:t>هَلِ السَّيِّدُ </w:t>
      </w:r>
      <w:r w:rsidRPr="001D4F66">
        <w:rPr>
          <w:rFonts w:ascii="Simplified Arabic" w:eastAsia="Times New Roman" w:hAnsi="Simplified Arabic" w:cs="Simplified Arabic"/>
          <w:sz w:val="28"/>
          <w:szCs w:val="28"/>
          <w:lang w:val="en-GB" w:eastAsia="en-GB"/>
        </w:rPr>
        <w:t>" </w:t>
      </w:r>
      <w:proofErr w:type="spellStart"/>
      <w:r w:rsidRPr="001D4F66">
        <w:rPr>
          <w:rFonts w:ascii="Simplified Arabic" w:eastAsia="Times New Roman" w:hAnsi="Simplified Arabic" w:cs="Simplified Arabic"/>
          <w:sz w:val="28"/>
          <w:szCs w:val="28"/>
          <w:rtl/>
          <w:lang w:val="en-GB" w:eastAsia="en-GB"/>
        </w:rPr>
        <w:t>هوشكورن</w:t>
      </w:r>
      <w:proofErr w:type="spellEnd"/>
      <w:r w:rsidRPr="001D4F66">
        <w:rPr>
          <w:rFonts w:ascii="Simplified Arabic" w:eastAsia="Times New Roman" w:hAnsi="Simplified Arabic" w:cs="Simplified Arabic"/>
          <w:sz w:val="28"/>
          <w:szCs w:val="28"/>
          <w:rtl/>
          <w:lang w:val="en-GB" w:eastAsia="en-GB"/>
        </w:rPr>
        <w:t> </w:t>
      </w:r>
      <w:r w:rsidRPr="001D4F66">
        <w:rPr>
          <w:rFonts w:ascii="Simplified Arabic" w:eastAsia="Times New Roman" w:hAnsi="Simplified Arabic" w:cs="Simplified Arabic"/>
          <w:sz w:val="28"/>
          <w:szCs w:val="28"/>
          <w:lang w:val="en-GB" w:eastAsia="en-GB"/>
        </w:rPr>
        <w:t>" </w:t>
      </w:r>
      <w:r w:rsidRPr="001D4F66">
        <w:rPr>
          <w:rFonts w:ascii="Simplified Arabic" w:eastAsia="Times New Roman" w:hAnsi="Simplified Arabic" w:cs="Simplified Arabic"/>
          <w:sz w:val="28"/>
          <w:szCs w:val="28"/>
          <w:rtl/>
          <w:lang w:val="en-GB" w:eastAsia="en-GB"/>
        </w:rPr>
        <w:t>هُنَا؟</w:t>
      </w:r>
      <w:r w:rsidRPr="001D4F66">
        <w:rPr>
          <w:rFonts w:ascii="Simplified Arabic" w:eastAsia="Times New Roman" w:hAnsi="Simplified Arabic" w:cs="Simplified Arabic"/>
          <w:sz w:val="28"/>
          <w:szCs w:val="28"/>
          <w:lang w:val="en-GB" w:eastAsia="en-GB"/>
        </w:rPr>
        <w:br/>
      </w:r>
      <w:r w:rsidRPr="001D4F66">
        <w:rPr>
          <w:rFonts w:ascii="Simplified Arabic" w:eastAsia="Times New Roman" w:hAnsi="Simplified Arabic" w:cs="Simplified Arabic"/>
          <w:sz w:val="28"/>
          <w:szCs w:val="28"/>
          <w:rtl/>
          <w:lang w:val="en-GB" w:eastAsia="en-GB"/>
        </w:rPr>
        <w:t>وَكَانَ </w:t>
      </w:r>
      <w:r w:rsidRPr="001D4F66">
        <w:rPr>
          <w:rFonts w:ascii="Simplified Arabic" w:eastAsia="Times New Roman" w:hAnsi="Simplified Arabic" w:cs="Simplified Arabic"/>
          <w:sz w:val="28"/>
          <w:szCs w:val="28"/>
          <w:lang w:val="en-GB" w:eastAsia="en-GB"/>
        </w:rPr>
        <w:t>" </w:t>
      </w:r>
      <w:proofErr w:type="spellStart"/>
      <w:r w:rsidRPr="001D4F66">
        <w:rPr>
          <w:rFonts w:ascii="Simplified Arabic" w:eastAsia="Times New Roman" w:hAnsi="Simplified Arabic" w:cs="Simplified Arabic"/>
          <w:sz w:val="28"/>
          <w:szCs w:val="28"/>
          <w:rtl/>
          <w:lang w:val="en-GB" w:eastAsia="en-GB"/>
        </w:rPr>
        <w:t>هوشكورن</w:t>
      </w:r>
      <w:proofErr w:type="spellEnd"/>
      <w:r w:rsidRPr="001D4F66">
        <w:rPr>
          <w:rFonts w:ascii="Simplified Arabic" w:eastAsia="Times New Roman" w:hAnsi="Simplified Arabic" w:cs="Simplified Arabic"/>
          <w:sz w:val="28"/>
          <w:szCs w:val="28"/>
          <w:rtl/>
          <w:lang w:val="en-GB" w:eastAsia="en-GB"/>
        </w:rPr>
        <w:t> </w:t>
      </w:r>
      <w:r w:rsidRPr="001D4F66">
        <w:rPr>
          <w:rFonts w:ascii="Simplified Arabic" w:eastAsia="Times New Roman" w:hAnsi="Simplified Arabic" w:cs="Simplified Arabic"/>
          <w:sz w:val="28"/>
          <w:szCs w:val="28"/>
          <w:lang w:val="en-GB" w:eastAsia="en-GB"/>
        </w:rPr>
        <w:t>" </w:t>
      </w:r>
      <w:r w:rsidRPr="001D4F66">
        <w:rPr>
          <w:rFonts w:ascii="Simplified Arabic" w:eastAsia="Times New Roman" w:hAnsi="Simplified Arabic" w:cs="Simplified Arabic"/>
          <w:sz w:val="28"/>
          <w:szCs w:val="28"/>
          <w:rtl/>
          <w:lang w:val="en-GB" w:eastAsia="en-GB"/>
        </w:rPr>
        <w:t>فِي تِلْكَ اللَّحْظَةِ جَالِسًا عِنْدَ الطَّرَفِ الْآخَر مِنَ الْمَائِدَةِ، فَقَالَ رَدًّا عَلَى سُؤَالِ الضَّابِطِ</w:t>
      </w:r>
      <w:r w:rsidRPr="001D4F66">
        <w:rPr>
          <w:rFonts w:ascii="Simplified Arabic" w:eastAsia="Times New Roman" w:hAnsi="Simplified Arabic" w:cs="Simplified Arabic"/>
          <w:sz w:val="28"/>
          <w:szCs w:val="28"/>
          <w:lang w:val="en-GB" w:eastAsia="en-GB"/>
        </w:rPr>
        <w:t>:" </w:t>
      </w:r>
      <w:r w:rsidRPr="001D4F66">
        <w:rPr>
          <w:rFonts w:ascii="Simplified Arabic" w:eastAsia="Times New Roman" w:hAnsi="Simplified Arabic" w:cs="Simplified Arabic"/>
          <w:sz w:val="28"/>
          <w:szCs w:val="28"/>
          <w:rtl/>
          <w:lang w:val="en-GB" w:eastAsia="en-GB"/>
        </w:rPr>
        <w:t>نَعَمْ</w:t>
      </w:r>
      <w:r w:rsidRPr="001D4F66">
        <w:rPr>
          <w:rFonts w:ascii="Simplified Arabic" w:eastAsia="Times New Roman" w:hAnsi="Simplified Arabic" w:cs="Simplified Arabic"/>
          <w:sz w:val="28"/>
          <w:szCs w:val="28"/>
          <w:lang w:val="en-GB" w:eastAsia="en-GB"/>
        </w:rPr>
        <w:t>...</w:t>
      </w:r>
      <w:r w:rsidRPr="001D4F66">
        <w:rPr>
          <w:rFonts w:ascii="Simplified Arabic" w:eastAsia="Times New Roman" w:hAnsi="Simplified Arabic" w:cs="Simplified Arabic"/>
          <w:sz w:val="28"/>
          <w:szCs w:val="28"/>
          <w:rtl/>
          <w:lang w:val="en-GB" w:eastAsia="en-GB"/>
        </w:rPr>
        <w:t>أَنَا هُنَا</w:t>
      </w:r>
      <w:r w:rsidRPr="001D4F66">
        <w:rPr>
          <w:rFonts w:ascii="Simplified Arabic" w:eastAsia="Times New Roman" w:hAnsi="Simplified Arabic" w:cs="Simplified Arabic"/>
          <w:sz w:val="28"/>
          <w:szCs w:val="28"/>
          <w:lang w:val="en-GB" w:eastAsia="en-GB"/>
        </w:rPr>
        <w:t>"</w:t>
      </w:r>
    </w:p>
    <w:p w14:paraId="705E069E" w14:textId="77777777" w:rsidR="00BA2BF8" w:rsidRPr="001D4F66" w:rsidRDefault="00BA2BF8" w:rsidP="00BA2BF8">
      <w:pPr>
        <w:pStyle w:val="a3"/>
        <w:shd w:val="clear" w:color="auto" w:fill="FFFFFF"/>
        <w:bidi/>
        <w:spacing w:before="0" w:beforeAutospacing="0" w:after="240" w:afterAutospacing="0"/>
        <w:ind w:left="502" w:right="709"/>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xml:space="preserve">فَعَاد ‏الضابط يَقُول: هَلْ لَك أَنْ تَتَفَضَّل، فترافقني إلَى مَكْتَب الْعُمْدَة؟ </w:t>
      </w:r>
    </w:p>
    <w:p w14:paraId="6230DC46" w14:textId="77777777" w:rsidR="00BA2BF8" w:rsidRPr="001D4F66" w:rsidRDefault="00BA2BF8" w:rsidP="00BA2BF8">
      <w:pPr>
        <w:pStyle w:val="a3"/>
        <w:shd w:val="clear" w:color="auto" w:fill="FFFFFF"/>
        <w:bidi/>
        <w:spacing w:before="0" w:beforeAutospacing="0" w:after="24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w:t>
      </w:r>
      <w:r w:rsidRPr="001D4F66">
        <w:rPr>
          <w:rFonts w:ascii="Simplified Arabic" w:hAnsi="Simplified Arabic" w:cs="Simplified Arabic"/>
          <w:sz w:val="28"/>
          <w:szCs w:val="28"/>
          <w:rtl/>
        </w:rPr>
        <w:t xml:space="preserve"> </w:t>
      </w:r>
      <w:r w:rsidRPr="001D4F66">
        <w:rPr>
          <w:rFonts w:ascii="Simplified Arabic" w:hAnsi="Simplified Arabic" w:cs="Simplified Arabic"/>
          <w:sz w:val="28"/>
          <w:szCs w:val="28"/>
          <w:bdr w:val="none" w:sz="0" w:space="0" w:color="auto" w:frame="1"/>
          <w:shd w:val="clear" w:color="auto" w:fill="FFFFFF"/>
          <w:rtl/>
        </w:rPr>
        <w:t>كَان الْعُمْدَة رَجُلًا ضَخْم الجِسْمِ، لمّاحًا، يَدُلّ مُظْهَرُه عَلَى الْجَدِّ وَقَدْ جَلَسَ فِي مَقْعَدِهِ الْوَثِير فِي انْتِظَارِ قُدُوم السَّيِّد "</w:t>
      </w:r>
      <w:proofErr w:type="spellStart"/>
      <w:r w:rsidRPr="001D4F66">
        <w:rPr>
          <w:rFonts w:ascii="Simplified Arabic" w:hAnsi="Simplified Arabic" w:cs="Simplified Arabic"/>
          <w:sz w:val="28"/>
          <w:szCs w:val="28"/>
          <w:bdr w:val="none" w:sz="0" w:space="0" w:color="auto" w:frame="1"/>
          <w:shd w:val="clear" w:color="auto" w:fill="FFFFFF"/>
          <w:rtl/>
        </w:rPr>
        <w:t>هوشكورن</w:t>
      </w:r>
      <w:proofErr w:type="spellEnd"/>
      <w:r w:rsidRPr="001D4F66">
        <w:rPr>
          <w:rFonts w:ascii="Simplified Arabic" w:hAnsi="Simplified Arabic" w:cs="Simplified Arabic"/>
          <w:sz w:val="28"/>
          <w:szCs w:val="28"/>
          <w:bdr w:val="none" w:sz="0" w:space="0" w:color="auto" w:frame="1"/>
          <w:shd w:val="clear" w:color="auto" w:fill="FFFFFF"/>
          <w:rtl/>
        </w:rPr>
        <w:t xml:space="preserve">" فَلَمَّا دَخَلَ عَلَيْهِ هَذَا الْأَخِير، </w:t>
      </w:r>
      <w:proofErr w:type="spellStart"/>
      <w:r w:rsidRPr="001D4F66">
        <w:rPr>
          <w:rFonts w:ascii="Simplified Arabic" w:hAnsi="Simplified Arabic" w:cs="Simplified Arabic"/>
          <w:sz w:val="28"/>
          <w:szCs w:val="28"/>
          <w:bdr w:val="none" w:sz="0" w:space="0" w:color="auto" w:frame="1"/>
          <w:shd w:val="clear" w:color="auto" w:fill="FFFFFF"/>
          <w:rtl/>
        </w:rPr>
        <w:t>ابتدره</w:t>
      </w:r>
      <w:proofErr w:type="spellEnd"/>
      <w:r w:rsidRPr="001D4F66">
        <w:rPr>
          <w:rFonts w:ascii="Simplified Arabic" w:hAnsi="Simplified Arabic" w:cs="Simplified Arabic"/>
          <w:sz w:val="28"/>
          <w:szCs w:val="28"/>
          <w:bdr w:val="none" w:sz="0" w:space="0" w:color="auto" w:frame="1"/>
          <w:shd w:val="clear" w:color="auto" w:fill="FFFFFF"/>
          <w:rtl/>
        </w:rPr>
        <w:t xml:space="preserve"> قَائِلًا:</w:t>
      </w:r>
    </w:p>
    <w:p w14:paraId="077F5375" w14:textId="77777777" w:rsidR="00BA2BF8" w:rsidRPr="007D09CE" w:rsidRDefault="00BA2BF8" w:rsidP="00BA2BF8">
      <w:pPr>
        <w:pStyle w:val="a3"/>
        <w:shd w:val="clear" w:color="auto" w:fill="FFFFFF"/>
        <w:bidi/>
        <w:spacing w:before="0" w:beforeAutospacing="0" w:after="24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tl/>
        </w:rPr>
        <w:t xml:space="preserve"> إِنَّك شُوهِدَت فِي هَذَا الصَّباح يَا سَيِّدَ "</w:t>
      </w:r>
      <w:proofErr w:type="spellStart"/>
      <w:r w:rsidRPr="007D09CE">
        <w:rPr>
          <w:rFonts w:ascii="Simplified Arabic" w:hAnsi="Simplified Arabic" w:cs="Simplified Arabic"/>
          <w:b/>
          <w:bCs/>
          <w:color w:val="FF0000"/>
          <w:sz w:val="28"/>
          <w:szCs w:val="28"/>
          <w:u w:val="single"/>
          <w:bdr w:val="none" w:sz="0" w:space="0" w:color="auto" w:frame="1"/>
          <w:shd w:val="clear" w:color="auto" w:fill="FFFFFF"/>
          <w:rtl/>
        </w:rPr>
        <w:t>هوشكورن</w:t>
      </w:r>
      <w:proofErr w:type="spellEnd"/>
      <w:r w:rsidRPr="007D09CE">
        <w:rPr>
          <w:rFonts w:ascii="Simplified Arabic" w:hAnsi="Simplified Arabic" w:cs="Simplified Arabic"/>
          <w:b/>
          <w:bCs/>
          <w:color w:val="FF0000"/>
          <w:sz w:val="28"/>
          <w:szCs w:val="28"/>
          <w:u w:val="single"/>
          <w:bdr w:val="none" w:sz="0" w:space="0" w:color="auto" w:frame="1"/>
          <w:shd w:val="clear" w:color="auto" w:fill="FFFFFF"/>
          <w:rtl/>
        </w:rPr>
        <w:t>"، وَأَنْت تلْتَقِط عَلَى طَرِيقِ "جورد فيل" الْمَحْفَظَة الَّتِي فَقْدِهَا السَّيِّد "</w:t>
      </w:r>
      <w:proofErr w:type="spellStart"/>
      <w:r w:rsidRPr="007D09CE">
        <w:rPr>
          <w:rFonts w:ascii="Simplified Arabic" w:hAnsi="Simplified Arabic" w:cs="Simplified Arabic"/>
          <w:b/>
          <w:bCs/>
          <w:color w:val="FF0000"/>
          <w:sz w:val="28"/>
          <w:szCs w:val="28"/>
          <w:u w:val="single"/>
          <w:bdr w:val="none" w:sz="0" w:space="0" w:color="auto" w:frame="1"/>
          <w:shd w:val="clear" w:color="auto" w:fill="FFFFFF"/>
          <w:rtl/>
        </w:rPr>
        <w:t>هولبروك</w:t>
      </w:r>
      <w:proofErr w:type="spellEnd"/>
      <w:r w:rsidRPr="007D09CE">
        <w:rPr>
          <w:rFonts w:ascii="Simplified Arabic" w:hAnsi="Simplified Arabic" w:cs="Simplified Arabic"/>
          <w:b/>
          <w:bCs/>
          <w:color w:val="FF0000"/>
          <w:sz w:val="28"/>
          <w:szCs w:val="28"/>
          <w:u w:val="single"/>
          <w:bdr w:val="none" w:sz="0" w:space="0" w:color="auto" w:frame="1"/>
          <w:shd w:val="clear" w:color="auto" w:fill="FFFFFF"/>
          <w:rtl/>
        </w:rPr>
        <w:t>" فذُهِل الرَّجُل، وَمَرَّت لَحْظَةٌ مِنْ الصَّمْتِ الرَّهيب قَبْلَ أَنْ يَقُولَ بِصَوْتٍ مَبْحُوحٍ جَزِع:</w:t>
      </w:r>
    </w:p>
    <w:p w14:paraId="3AB163CE"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lastRenderedPageBreak/>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 أَنَا؟! أَنَا التَقْطْتُ مِحْفَظَةً؟</w:t>
      </w: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p>
    <w:p w14:paraId="424EA76F"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نَعَم</w:t>
      </w: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p>
    <w:p w14:paraId="5E7A1FBE"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أُقْسِم لَك بشَرَفي أنِّي لَا أَعْلَمُ شَيْئًا عَنْ ذَلِكَ</w:t>
      </w: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p>
    <w:p w14:paraId="0E20B4BC"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وَلَكِنَّك شُوهِدَت</w:t>
      </w: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p>
    <w:p w14:paraId="17C25BAD"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‏يا سَيِّدِي الْعُمْدَة، أَنَا ؟ مَنْ ذَا الَّذِي يَقُولُ إنَّهُ رَآنِي؟</w:t>
      </w: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p>
    <w:p w14:paraId="1643CB59" w14:textId="77777777" w:rsidR="00BA2BF8" w:rsidRPr="007D09CE"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b/>
          <w:bCs/>
          <w:color w:val="FF0000"/>
          <w:sz w:val="28"/>
          <w:szCs w:val="28"/>
          <w:u w:val="single"/>
          <w:bdr w:val="none" w:sz="0" w:space="0" w:color="auto" w:frame="1"/>
          <w:shd w:val="clear" w:color="auto" w:fill="FFFFFF"/>
          <w:rtl/>
        </w:rPr>
      </w:pPr>
      <w:r w:rsidRPr="007D09CE">
        <w:rPr>
          <w:rFonts w:ascii="Simplified Arabic" w:hAnsi="Simplified Arabic" w:cs="Simplified Arabic"/>
          <w:b/>
          <w:bCs/>
          <w:color w:val="FF0000"/>
          <w:sz w:val="28"/>
          <w:szCs w:val="28"/>
          <w:u w:val="single"/>
          <w:bdr w:val="none" w:sz="0" w:space="0" w:color="auto" w:frame="1"/>
          <w:shd w:val="clear" w:color="auto" w:fill="FFFFFF"/>
        </w:rPr>
        <w:t xml:space="preserve">- </w:t>
      </w:r>
      <w:r w:rsidRPr="007D09CE">
        <w:rPr>
          <w:rFonts w:ascii="Simplified Arabic" w:hAnsi="Simplified Arabic" w:cs="Simplified Arabic"/>
          <w:b/>
          <w:bCs/>
          <w:color w:val="FF0000"/>
          <w:sz w:val="28"/>
          <w:szCs w:val="28"/>
          <w:u w:val="single"/>
          <w:bdr w:val="none" w:sz="0" w:space="0" w:color="auto" w:frame="1"/>
          <w:shd w:val="clear" w:color="auto" w:fill="FFFFFF"/>
          <w:rtl/>
        </w:rPr>
        <w:t>السَّيِّد "</w:t>
      </w:r>
      <w:proofErr w:type="spellStart"/>
      <w:r w:rsidRPr="007D09CE">
        <w:rPr>
          <w:rFonts w:ascii="Simplified Arabic" w:hAnsi="Simplified Arabic" w:cs="Simplified Arabic"/>
          <w:b/>
          <w:bCs/>
          <w:color w:val="FF0000"/>
          <w:sz w:val="28"/>
          <w:szCs w:val="28"/>
          <w:u w:val="single"/>
          <w:bdr w:val="none" w:sz="0" w:space="0" w:color="auto" w:frame="1"/>
          <w:shd w:val="clear" w:color="auto" w:fill="FFFFFF"/>
          <w:rtl/>
        </w:rPr>
        <w:t>مالاندان</w:t>
      </w:r>
      <w:proofErr w:type="spellEnd"/>
      <w:r w:rsidRPr="007D09CE">
        <w:rPr>
          <w:rFonts w:ascii="Simplified Arabic" w:hAnsi="Simplified Arabic" w:cs="Simplified Arabic"/>
          <w:b/>
          <w:bCs/>
          <w:color w:val="FF0000"/>
          <w:sz w:val="28"/>
          <w:szCs w:val="28"/>
          <w:u w:val="single"/>
          <w:bdr w:val="none" w:sz="0" w:space="0" w:color="auto" w:frame="1"/>
          <w:shd w:val="clear" w:color="auto" w:fill="FFFFFF"/>
          <w:rtl/>
        </w:rPr>
        <w:t>" صَانِعُ السّروجِ.</w:t>
      </w:r>
    </w:p>
    <w:p w14:paraId="41DCE475" w14:textId="77777777" w:rsidR="00BA2BF8" w:rsidRPr="001D4F66" w:rsidRDefault="00BA2BF8" w:rsidP="00BA2BF8">
      <w:pPr>
        <w:pStyle w:val="a3"/>
        <w:shd w:val="clear" w:color="auto" w:fill="FFFFFF"/>
        <w:bidi/>
        <w:spacing w:before="0" w:beforeAutospacing="0" w:after="24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(4)</w:t>
      </w:r>
    </w:p>
    <w:p w14:paraId="52352F26" w14:textId="77777777" w:rsidR="00BA2BF8" w:rsidRPr="001D4F66" w:rsidRDefault="00BA2BF8" w:rsidP="00BA2BF8">
      <w:pPr>
        <w:pStyle w:val="a3"/>
        <w:shd w:val="clear" w:color="auto" w:fill="FFFFFF"/>
        <w:bidi/>
        <w:spacing w:before="0" w:beforeAutospacing="0" w:after="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وَمَا كَانَ الرَّجُلُ يَسْمَعُ هَذَا مِنْ الْعُمْدَة حَتَّى تَذَكَّرَ حَادِثَ الصَّبَاحِ وَأَدْرَكَ كُلَّ شَيْءٍ فَصَاح قَائِلًا وَقَدْ اِحْمَرَّ وَجْهُهُ مِنْ الْغَضَبِ</w:t>
      </w:r>
      <w:r w:rsidRPr="001D4F66">
        <w:rPr>
          <w:rFonts w:ascii="Simplified Arabic" w:hAnsi="Simplified Arabic" w:cs="Simplified Arabic"/>
          <w:sz w:val="28"/>
          <w:szCs w:val="28"/>
          <w:bdr w:val="none" w:sz="0" w:space="0" w:color="auto" w:frame="1"/>
          <w:shd w:val="clear" w:color="auto" w:fill="FFFFFF"/>
        </w:rPr>
        <w:t xml:space="preserve"> </w:t>
      </w:r>
    </w:p>
    <w:p w14:paraId="5D5EAC0E" w14:textId="77777777" w:rsidR="00BA2BF8" w:rsidRPr="001D4F66" w:rsidRDefault="00BA2BF8" w:rsidP="00BA2BF8">
      <w:pPr>
        <w:pStyle w:val="a3"/>
        <w:numPr>
          <w:ilvl w:val="0"/>
          <w:numId w:val="26"/>
        </w:numPr>
        <w:shd w:val="clear" w:color="auto" w:fill="FFFFFF"/>
        <w:bidi/>
        <w:spacing w:before="0" w:beforeAutospacing="0" w:after="0" w:afterAutospacing="0"/>
        <w:ind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آهٍ: رَآنِي...  هَذَا الوغد! رَآنِي الْتَقَطُ هَذَا الْحَبْلَ انْظُرْ، هَذَا هُوَ سَيِّدِي الْعُمْدَة، غَيْرِ أَنْ الْعُمْدَةَ هَزَّ رَأْسَهُ وهو‏ يَقُول:</w:t>
      </w:r>
      <w:r w:rsidRPr="001D4F66">
        <w:rPr>
          <w:rFonts w:ascii="Simplified Arabic" w:hAnsi="Simplified Arabic" w:cs="Simplified Arabic"/>
          <w:sz w:val="28"/>
          <w:szCs w:val="28"/>
          <w:bdr w:val="none" w:sz="0" w:space="0" w:color="auto" w:frame="1"/>
          <w:shd w:val="clear" w:color="auto" w:fill="FFFFFF"/>
        </w:rPr>
        <w:t xml:space="preserve"> </w:t>
      </w:r>
    </w:p>
    <w:p w14:paraId="13FB7A78" w14:textId="77777777" w:rsidR="00BA2BF8" w:rsidRPr="001D4F66" w:rsidRDefault="00BA2BF8" w:rsidP="00BA2BF8">
      <w:pPr>
        <w:pStyle w:val="a3"/>
        <w:numPr>
          <w:ilvl w:val="0"/>
          <w:numId w:val="26"/>
        </w:numPr>
        <w:shd w:val="clear" w:color="auto" w:fill="FFFFFF"/>
        <w:bidi/>
        <w:spacing w:before="0" w:beforeAutospacing="0" w:after="0" w:afterAutospacing="0"/>
        <w:ind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إِنَّكَ لَنْ تَجْعَلْنِي أَصْدَق يَا سَيِّدَ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أَنَّ السَّيِّدَ "</w:t>
      </w:r>
      <w:proofErr w:type="spellStart"/>
      <w:r w:rsidRPr="001D4F66">
        <w:rPr>
          <w:rFonts w:ascii="Simplified Arabic" w:hAnsi="Simplified Arabic" w:cs="Simplified Arabic"/>
          <w:sz w:val="28"/>
          <w:szCs w:val="28"/>
          <w:bdr w:val="none" w:sz="0" w:space="0" w:color="auto" w:frame="1"/>
          <w:shd w:val="clear" w:color="auto" w:fill="FFFFFF"/>
          <w:rtl/>
        </w:rPr>
        <w:t>مالاندان</w:t>
      </w:r>
      <w:proofErr w:type="spellEnd"/>
      <w:r w:rsidRPr="001D4F66">
        <w:rPr>
          <w:rFonts w:ascii="Simplified Arabic" w:hAnsi="Simplified Arabic" w:cs="Simplified Arabic"/>
          <w:sz w:val="28"/>
          <w:szCs w:val="28"/>
          <w:bdr w:val="none" w:sz="0" w:space="0" w:color="auto" w:frame="1"/>
          <w:shd w:val="clear" w:color="auto" w:fill="FFFFFF"/>
          <w:rtl/>
        </w:rPr>
        <w:t>" وَهُوَ رَجُلٌ جَدِيرٌ بِالثِّقَةِ قَد حَسَبِ أَنَّ هَذَا الْحَبْلَ مِحْفَظَةٌ!  فَرَفَعَ الرَّجُلُ يَدَهُ، وَقَالَ فِي صَوْتٍ مُتَهَدِّج النّبرات</w:t>
      </w:r>
      <w:r w:rsidRPr="001D4F66">
        <w:rPr>
          <w:rFonts w:ascii="Simplified Arabic" w:hAnsi="Simplified Arabic" w:cs="Simplified Arabic"/>
          <w:sz w:val="28"/>
          <w:szCs w:val="28"/>
          <w:bdr w:val="none" w:sz="0" w:space="0" w:color="auto" w:frame="1"/>
          <w:shd w:val="clear" w:color="auto" w:fill="FFFFFF"/>
        </w:rPr>
        <w:t>:</w:t>
      </w:r>
    </w:p>
    <w:p w14:paraId="3195F7DB" w14:textId="77777777" w:rsidR="00BA2BF8" w:rsidRPr="001D4F66" w:rsidRDefault="00BA2BF8" w:rsidP="00BA2BF8">
      <w:pPr>
        <w:pStyle w:val="a3"/>
        <w:numPr>
          <w:ilvl w:val="0"/>
          <w:numId w:val="26"/>
        </w:numPr>
        <w:shd w:val="clear" w:color="auto" w:fill="FFFFFF"/>
        <w:bidi/>
        <w:spacing w:before="0" w:beforeAutospacing="0" w:after="0" w:afterAutospacing="0"/>
        <w:ind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هَذِهِ هِيَ الْحَقِيقَةُ عَلِمَ اللَّهُ يَا سَيِّدِي الْعُمْدَة</w:t>
      </w:r>
      <w:r w:rsidRPr="001D4F66">
        <w:rPr>
          <w:rFonts w:ascii="Simplified Arabic" w:hAnsi="Simplified Arabic" w:cs="Simplified Arabic"/>
          <w:sz w:val="28"/>
          <w:szCs w:val="28"/>
          <w:bdr w:val="none" w:sz="0" w:space="0" w:color="auto" w:frame="1"/>
          <w:shd w:val="clear" w:color="auto" w:fill="FFFFFF"/>
        </w:rPr>
        <w:t xml:space="preserve"> </w:t>
      </w:r>
    </w:p>
    <w:p w14:paraId="6152511E" w14:textId="77777777" w:rsidR="00BA2BF8" w:rsidRPr="001D4F66" w:rsidRDefault="00BA2BF8" w:rsidP="00BA2BF8">
      <w:pPr>
        <w:pStyle w:val="a3"/>
        <w:shd w:val="clear" w:color="auto" w:fill="FFFFFF"/>
        <w:bidi/>
        <w:spacing w:before="0" w:beforeAutospacing="0" w:after="0" w:afterAutospacing="0"/>
        <w:ind w:left="190" w:right="709" w:firstLine="255"/>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فاستأنف الْعُمْدَةُ كَلَامَه قَائِلًا:</w:t>
      </w:r>
    </w:p>
    <w:p w14:paraId="2DFECD75" w14:textId="77777777" w:rsidR="00BA2BF8" w:rsidRPr="001D4F66" w:rsidRDefault="00BA2BF8" w:rsidP="00BA2BF8">
      <w:pPr>
        <w:pStyle w:val="a3"/>
        <w:numPr>
          <w:ilvl w:val="0"/>
          <w:numId w:val="26"/>
        </w:numPr>
        <w:shd w:val="clear" w:color="auto" w:fill="FFFFFF"/>
        <w:bidi/>
        <w:spacing w:before="0" w:beforeAutospacing="0" w:after="240" w:afterAutospacing="0"/>
        <w:ind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xml:space="preserve"> وَبَعْدَ أَنْ الْتقطَتَ مَا وَجَدْت، لَبِثْتَ لَحْظَةً طَوِيلَةً تَبْحَثُ فِي الوَحَلِ لِتَرَى مَا إذَا كَانَتْ أيَةً قِطْعَةٌ مِنْ النُّقُودِ قَدْ سَقَطَتْ مِنْك</w:t>
      </w:r>
      <w:r w:rsidRPr="001D4F66">
        <w:rPr>
          <w:rFonts w:ascii="Simplified Arabic" w:hAnsi="Simplified Arabic" w:cs="Simplified Arabic"/>
          <w:sz w:val="28"/>
          <w:szCs w:val="28"/>
          <w:bdr w:val="none" w:sz="0" w:space="0" w:color="auto" w:frame="1"/>
          <w:shd w:val="clear" w:color="auto" w:fill="FFFFFF"/>
        </w:rPr>
        <w:t xml:space="preserve"> </w:t>
      </w:r>
    </w:p>
    <w:p w14:paraId="231CC803" w14:textId="77777777" w:rsidR="00BA2BF8" w:rsidRPr="001D4F66" w:rsidRDefault="00BA2BF8" w:rsidP="00BA2BF8">
      <w:pPr>
        <w:pStyle w:val="a3"/>
        <w:shd w:val="clear" w:color="auto" w:fill="FFFFFF"/>
        <w:bidi/>
        <w:spacing w:before="0" w:beforeAutospacing="0" w:after="24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(5)</w:t>
      </w:r>
    </w:p>
    <w:p w14:paraId="2231F202" w14:textId="77777777" w:rsidR="00BA2BF8" w:rsidRPr="001D4F66" w:rsidRDefault="00BA2BF8" w:rsidP="00BA2BF8">
      <w:pPr>
        <w:pStyle w:val="a3"/>
        <w:shd w:val="clear" w:color="auto" w:fill="FFFFFF"/>
        <w:bidi/>
        <w:spacing w:before="0" w:beforeAutospacing="0" w:after="24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Pr>
      </w:pPr>
      <w:r w:rsidRPr="001D4F66">
        <w:rPr>
          <w:rFonts w:ascii="Simplified Arabic" w:hAnsi="Simplified Arabic" w:cs="Simplified Arabic"/>
          <w:sz w:val="28"/>
          <w:szCs w:val="28"/>
          <w:bdr w:val="none" w:sz="0" w:space="0" w:color="auto" w:frame="1"/>
          <w:shd w:val="clear" w:color="auto" w:fill="FFFFFF"/>
          <w:rtl/>
        </w:rPr>
        <w:t>ذَهَبَت احْتِجَاجَات السَّيِّد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w:t>
      </w:r>
      <w:r w:rsidRPr="001D4F66">
        <w:rPr>
          <w:rFonts w:ascii="Simplified Arabic" w:hAnsi="Simplified Arabic" w:cs="Simplified Arabic"/>
          <w:sz w:val="28"/>
          <w:szCs w:val="28"/>
          <w:bdr w:val="none" w:sz="0" w:space="0" w:color="auto" w:frame="1"/>
          <w:shd w:val="clear" w:color="auto" w:fill="FFFFFF"/>
        </w:rPr>
        <w:t xml:space="preserve"> </w:t>
      </w:r>
      <w:r w:rsidRPr="001D4F66">
        <w:rPr>
          <w:rFonts w:ascii="Simplified Arabic" w:hAnsi="Simplified Arabic" w:cs="Simplified Arabic"/>
          <w:sz w:val="28"/>
          <w:szCs w:val="28"/>
          <w:bdr w:val="none" w:sz="0" w:space="0" w:color="auto" w:frame="1"/>
          <w:shd w:val="clear" w:color="auto" w:fill="FFFFFF"/>
          <w:rtl/>
        </w:rPr>
        <w:t xml:space="preserve">كُلُّهَا هَبَاء وَواجِهَةٌ الْعُمْدَة بِالسَّيِّد </w:t>
      </w:r>
      <w:proofErr w:type="spellStart"/>
      <w:r w:rsidRPr="001D4F66">
        <w:rPr>
          <w:rFonts w:ascii="Simplified Arabic" w:hAnsi="Simplified Arabic" w:cs="Simplified Arabic"/>
          <w:sz w:val="28"/>
          <w:szCs w:val="28"/>
          <w:bdr w:val="none" w:sz="0" w:space="0" w:color="auto" w:frame="1"/>
          <w:shd w:val="clear" w:color="auto" w:fill="FFFFFF"/>
          <w:rtl/>
        </w:rPr>
        <w:t>مالاندان</w:t>
      </w:r>
      <w:proofErr w:type="spellEnd"/>
      <w:r w:rsidRPr="001D4F66">
        <w:rPr>
          <w:rFonts w:ascii="Simplified Arabic" w:hAnsi="Simplified Arabic" w:cs="Simplified Arabic"/>
          <w:sz w:val="28"/>
          <w:szCs w:val="28"/>
          <w:bdr w:val="none" w:sz="0" w:space="0" w:color="auto" w:frame="1"/>
          <w:shd w:val="clear" w:color="auto" w:fill="FFFFFF"/>
          <w:rtl/>
        </w:rPr>
        <w:t xml:space="preserve"> فَأَعَاد مَا سَبَقَ أَنَّ قَالَهُ وتبادل ‏الرجلان الشَّتَائِم ثُمَّ طَلَبَ السَّيِّد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أَن يفتشون فَلَمْ يَجِدُوا مَعَهُ شَيْئًا واستبدت الْحِيرَة بالعمدة ثُمَّ صَرَفَ الرَّجُلُ مِنْ عِنْدِهِ .</w:t>
      </w:r>
    </w:p>
    <w:p w14:paraId="711E052C" w14:textId="77777777" w:rsidR="00BA2BF8" w:rsidRPr="001D4F66" w:rsidRDefault="00BA2BF8" w:rsidP="00BA2BF8">
      <w:pPr>
        <w:pStyle w:val="a3"/>
        <w:shd w:val="clear" w:color="auto" w:fill="FFFFFF"/>
        <w:bidi/>
        <w:spacing w:after="24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وَذَاع الْخَبَرُ فِي أَرْجَاءِ الْمَدِينَةِ فَلَم يَكَد الرَّجُل يُغَادِر مَكْتَب الْعُمْدَة حَتَّى أَقْبَلَ النَّاسُ عَلَيْهِ</w:t>
      </w:r>
      <w:r w:rsidRPr="001D4F66">
        <w:rPr>
          <w:rFonts w:ascii="Simplified Arabic" w:hAnsi="Simplified Arabic" w:cs="Simplified Arabic"/>
          <w:sz w:val="28"/>
          <w:szCs w:val="28"/>
          <w:bdr w:val="none" w:sz="0" w:space="0" w:color="auto" w:frame="1"/>
          <w:shd w:val="clear" w:color="auto" w:fill="FFFFFF"/>
          <w:rtl/>
          <w:lang w:bidi="ar-AE"/>
        </w:rPr>
        <w:t>،</w:t>
      </w:r>
      <w:r w:rsidRPr="001D4F66">
        <w:rPr>
          <w:rFonts w:ascii="Simplified Arabic" w:hAnsi="Simplified Arabic" w:cs="Simplified Arabic"/>
          <w:sz w:val="28"/>
          <w:szCs w:val="28"/>
          <w:bdr w:val="none" w:sz="0" w:space="0" w:color="auto" w:frame="1"/>
          <w:shd w:val="clear" w:color="auto" w:fill="FFFFFF"/>
          <w:rtl/>
        </w:rPr>
        <w:t xml:space="preserve"> ثُمَّ أخذوا يُلِحّون عَلَيْه بِسَيْل مِنْ الْأَسْئِلَةِ المستطلعة، جَادَّيْن أَو ساخِريْن فَأَنْشَأ يَقُصّ عَلَيْهِم قِصَّة الْحَبْل فَمَا صَدَّقَه أَحَد </w:t>
      </w:r>
      <w:proofErr w:type="spellStart"/>
      <w:r w:rsidRPr="001D4F66">
        <w:rPr>
          <w:rFonts w:ascii="Simplified Arabic" w:hAnsi="Simplified Arabic" w:cs="Simplified Arabic"/>
          <w:sz w:val="28"/>
          <w:szCs w:val="28"/>
          <w:bdr w:val="none" w:sz="0" w:space="0" w:color="auto" w:frame="1"/>
          <w:shd w:val="clear" w:color="auto" w:fill="FFFFFF"/>
          <w:rtl/>
        </w:rPr>
        <w:t>مِنْهُم.ْ</w:t>
      </w:r>
      <w:proofErr w:type="spellEnd"/>
      <w:r w:rsidRPr="001D4F66">
        <w:rPr>
          <w:rFonts w:ascii="Simplified Arabic" w:hAnsi="Simplified Arabic" w:cs="Simplified Arabic"/>
          <w:sz w:val="28"/>
          <w:szCs w:val="28"/>
          <w:bdr w:val="none" w:sz="0" w:space="0" w:color="auto" w:frame="1"/>
          <w:shd w:val="clear" w:color="auto" w:fill="FFFFFF"/>
        </w:rPr>
        <w:t xml:space="preserve"> </w:t>
      </w:r>
    </w:p>
    <w:p w14:paraId="27B97002" w14:textId="77777777" w:rsidR="00BA2BF8" w:rsidRPr="001D4F66" w:rsidRDefault="00BA2BF8" w:rsidP="00BA2BF8">
      <w:pPr>
        <w:pStyle w:val="a3"/>
        <w:shd w:val="clear" w:color="auto" w:fill="FFFFFF"/>
        <w:bidi/>
        <w:spacing w:after="24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‏وفي نَحْو ‏الساعة ‏الواحدة بَعْد ظُهْر الْيَوْمِ التَّالِي، أعَادَ الْمَحْفَظَة بِمَا فِيهَا "ماريوس بوميل" وَهُوَ أَجِيرُ عِنْدَ السَّيِّد "</w:t>
      </w:r>
      <w:proofErr w:type="spellStart"/>
      <w:r w:rsidRPr="001D4F66">
        <w:rPr>
          <w:rFonts w:ascii="Simplified Arabic" w:hAnsi="Simplified Arabic" w:cs="Simplified Arabic"/>
          <w:sz w:val="28"/>
          <w:szCs w:val="28"/>
          <w:bdr w:val="none" w:sz="0" w:space="0" w:color="auto" w:frame="1"/>
          <w:shd w:val="clear" w:color="auto" w:fill="FFFFFF"/>
          <w:rtl/>
        </w:rPr>
        <w:t>بريتون</w:t>
      </w:r>
      <w:proofErr w:type="spellEnd"/>
      <w:r w:rsidRPr="001D4F66">
        <w:rPr>
          <w:rFonts w:ascii="Simplified Arabic" w:hAnsi="Simplified Arabic" w:cs="Simplified Arabic"/>
          <w:sz w:val="28"/>
          <w:szCs w:val="28"/>
          <w:bdr w:val="none" w:sz="0" w:space="0" w:color="auto" w:frame="1"/>
          <w:shd w:val="clear" w:color="auto" w:fill="FFFFFF"/>
          <w:rtl/>
        </w:rPr>
        <w:t>" الْمُزَارِع بِبَلَدِه "</w:t>
      </w:r>
      <w:proofErr w:type="spellStart"/>
      <w:r w:rsidRPr="001D4F66">
        <w:rPr>
          <w:rFonts w:ascii="Simplified Arabic" w:hAnsi="Simplified Arabic" w:cs="Simplified Arabic"/>
          <w:sz w:val="28"/>
          <w:szCs w:val="28"/>
          <w:bdr w:val="none" w:sz="0" w:space="0" w:color="auto" w:frame="1"/>
          <w:shd w:val="clear" w:color="auto" w:fill="FFFFFF"/>
          <w:rtl/>
        </w:rPr>
        <w:t>إيموفبيل</w:t>
      </w:r>
      <w:proofErr w:type="spellEnd"/>
      <w:r w:rsidRPr="001D4F66">
        <w:rPr>
          <w:rFonts w:ascii="Simplified Arabic" w:hAnsi="Simplified Arabic" w:cs="Simplified Arabic"/>
          <w:sz w:val="28"/>
          <w:szCs w:val="28"/>
          <w:bdr w:val="none" w:sz="0" w:space="0" w:color="auto" w:frame="1"/>
          <w:shd w:val="clear" w:color="auto" w:fill="FFFFFF"/>
          <w:rtl/>
        </w:rPr>
        <w:t>" إلَى السَّيِّد "</w:t>
      </w:r>
      <w:proofErr w:type="spellStart"/>
      <w:r w:rsidRPr="001D4F66">
        <w:rPr>
          <w:rFonts w:ascii="Simplified Arabic" w:hAnsi="Simplified Arabic" w:cs="Simplified Arabic"/>
          <w:sz w:val="28"/>
          <w:szCs w:val="28"/>
          <w:bdr w:val="none" w:sz="0" w:space="0" w:color="auto" w:frame="1"/>
          <w:shd w:val="clear" w:color="auto" w:fill="FFFFFF"/>
          <w:rtl/>
        </w:rPr>
        <w:t>هُولْبرُوك</w:t>
      </w:r>
      <w:proofErr w:type="spellEnd"/>
      <w:r w:rsidRPr="001D4F66">
        <w:rPr>
          <w:rFonts w:ascii="Simplified Arabic" w:hAnsi="Simplified Arabic" w:cs="Simplified Arabic"/>
          <w:sz w:val="28"/>
          <w:szCs w:val="28"/>
          <w:bdr w:val="none" w:sz="0" w:space="0" w:color="auto" w:frame="1"/>
          <w:shd w:val="clear" w:color="auto" w:fill="FFFFFF"/>
          <w:rtl/>
        </w:rPr>
        <w:t>" زَاعِمًا أَنَّهُ وَجَدَهَا فِي الطَّرِيقِ.</w:t>
      </w:r>
      <w:r w:rsidRPr="001D4F66">
        <w:rPr>
          <w:rFonts w:ascii="Simplified Arabic" w:hAnsi="Simplified Arabic" w:cs="Simplified Arabic"/>
          <w:sz w:val="28"/>
          <w:szCs w:val="28"/>
          <w:bdr w:val="none" w:sz="0" w:space="0" w:color="auto" w:frame="1"/>
          <w:shd w:val="clear" w:color="auto" w:fill="FFFFFF"/>
        </w:rPr>
        <w:t xml:space="preserve"> </w:t>
      </w:r>
    </w:p>
    <w:p w14:paraId="100ABC7E" w14:textId="77777777" w:rsidR="00BA2BF8" w:rsidRPr="001D4F66" w:rsidRDefault="00BA2BF8" w:rsidP="00BA2BF8">
      <w:pPr>
        <w:pStyle w:val="a3"/>
        <w:shd w:val="clear" w:color="auto" w:fill="FFFFFF"/>
        <w:bidi/>
        <w:spacing w:before="0" w:beforeAutospacing="0" w:after="240" w:afterAutospacing="0"/>
        <w:ind w:left="502"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lastRenderedPageBreak/>
        <w:t>‏وذاع الْخَبَرُ فِي النَّاحِيَة حَتَّى بَلَغَ السَّيِّد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فَبَدَأ الطَّوَافَ مِنْ فَوْرِهِ وَأَخَذ يُعِيد سَرْد قِصَّتَه الَّتِي كُتِبَ لَهُ فِيهَا النَّصْر وَكَانَ يَقُولُ إنَّ مَا أساءني وَآلمَنِيّ لَمْ يَكُنْ اِتِّهامِي زُورًا بِالسَّرِقَة وَإِنَّمَا كَانَ الْكَذِبُ، فَلَيْسَ ثَمَّةَ مَا هُوَ ‏أسوأ مِنْ أَنَّ يُتَّهَمَ الْمَرْء كَذِبًا.</w:t>
      </w:r>
    </w:p>
    <w:p w14:paraId="06EDF75B" w14:textId="77777777" w:rsidR="00BA2BF8" w:rsidRPr="001D4F66" w:rsidRDefault="00BA2BF8" w:rsidP="00BA2BF8">
      <w:pPr>
        <w:pStyle w:val="a3"/>
        <w:shd w:val="clear" w:color="auto" w:fill="FFFFFF"/>
        <w:bidi/>
        <w:spacing w:before="0" w:beforeAutospacing="0" w:after="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(6)</w:t>
      </w:r>
    </w:p>
    <w:p w14:paraId="47CAADDF" w14:textId="5F0AD173" w:rsidR="00BA2BF8" w:rsidRPr="001D4F66" w:rsidRDefault="00BA2BF8" w:rsidP="00BA2BF8">
      <w:pPr>
        <w:pStyle w:val="a3"/>
        <w:shd w:val="clear" w:color="auto" w:fill="FFFFFF"/>
        <w:bidi/>
        <w:spacing w:before="0" w:beforeAutospacing="0" w:after="0" w:afterAutospacing="0"/>
        <w:ind w:left="502" w:right="709"/>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xml:space="preserve">وهكذا ظلّ "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يَلْهَجُ بالحادثِ طَوالَ يوْمِهِ، فكان يقُصُّهُ على المارَّةِ في الطَّريقِ وعلى روَّاد المقهى، بلْ كان يستوْقِفُ الغرباءَ لِيُحَدِّثُهمْ به، وهَدَأَتْ نفْسُهُ أخيرا، لكن شيْئًا ما ظلّ مع ذلك يَشْغِلُ بالَهُ ويُضايِقهُ، شيئا غامضًا كان يُحِسُّه، فقد كان يبدو له أنَّ النّاسَ كلّهم يمْزحون وهم ينصتون إليه، ولم يكن في مظهرهم ما يدل على أنَّهم مُقْتَنِعون بما يقول.</w:t>
      </w:r>
    </w:p>
    <w:p w14:paraId="457D0DAB" w14:textId="77777777" w:rsidR="00BA2BF8" w:rsidRPr="001D4F66" w:rsidRDefault="00BA2BF8" w:rsidP="00BA2BF8">
      <w:pPr>
        <w:pStyle w:val="a3"/>
        <w:shd w:val="clear" w:color="auto" w:fill="FFFFFF"/>
        <w:spacing w:after="0"/>
        <w:ind w:left="502" w:right="473"/>
        <w:jc w:val="right"/>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وَلَمْ يَكُنْ الْمِسْكِين يَجْلِسُ إلَى الْمَائِدَةِ بمطعم "جوردان" حَتَّى شَرَعَ يَشْرَح الْأَمْر لِمَنْ حَوْلَهُ، فَقَالَ لَهُ أَحَدُ تُجَّار الْخَيْل:</w:t>
      </w:r>
      <w:r w:rsidRPr="001D4F66">
        <w:rPr>
          <w:rFonts w:ascii="Simplified Arabic" w:hAnsi="Simplified Arabic" w:cs="Simplified Arabic"/>
          <w:sz w:val="28"/>
          <w:szCs w:val="28"/>
          <w:bdr w:val="none" w:sz="0" w:space="0" w:color="auto" w:frame="1"/>
          <w:shd w:val="clear" w:color="auto" w:fill="FFFFFF"/>
        </w:rPr>
        <w:t xml:space="preserve"> </w:t>
      </w:r>
    </w:p>
    <w:p w14:paraId="698221CD" w14:textId="77777777" w:rsidR="00BA2BF8" w:rsidRPr="001D4F66" w:rsidRDefault="00BA2BF8" w:rsidP="00BA2BF8">
      <w:pPr>
        <w:pStyle w:val="a3"/>
        <w:shd w:val="clear" w:color="auto" w:fill="FFFFFF"/>
        <w:spacing w:after="0"/>
        <w:ind w:left="502" w:right="473"/>
        <w:jc w:val="right"/>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مَهْلًا، مَهْلًا أَيُّهَا النَّشال الْقَدِيم! هَذِه حِيلَة عَتِيقَة وَأَنَا أَعْرِف كُلِّ شَيْءٍ عَنْ قَطْعِهِ الْحَبْل هَذِه!!</w:t>
      </w:r>
      <w:r w:rsidRPr="001D4F66">
        <w:rPr>
          <w:rFonts w:ascii="Simplified Arabic" w:hAnsi="Simplified Arabic" w:cs="Simplified Arabic"/>
          <w:sz w:val="28"/>
          <w:szCs w:val="28"/>
          <w:bdr w:val="none" w:sz="0" w:space="0" w:color="auto" w:frame="1"/>
          <w:shd w:val="clear" w:color="auto" w:fill="FFFFFF"/>
        </w:rPr>
        <w:t xml:space="preserve"> </w:t>
      </w:r>
    </w:p>
    <w:p w14:paraId="405796A8" w14:textId="77777777" w:rsidR="00BA2BF8" w:rsidRPr="001D4F66" w:rsidRDefault="00BA2BF8" w:rsidP="00BA2BF8">
      <w:pPr>
        <w:pStyle w:val="a3"/>
        <w:shd w:val="clear" w:color="auto" w:fill="FFFFFF"/>
        <w:spacing w:after="0"/>
        <w:ind w:left="502" w:right="473"/>
        <w:jc w:val="right"/>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 xml:space="preserve">وَلَكِنَّ الْمَحْفَظَة قَدْ وُجِدَتْ </w:t>
      </w:r>
      <w:proofErr w:type="spellStart"/>
      <w:r w:rsidRPr="001D4F66">
        <w:rPr>
          <w:rFonts w:ascii="Simplified Arabic" w:hAnsi="Simplified Arabic" w:cs="Simplified Arabic"/>
          <w:sz w:val="28"/>
          <w:szCs w:val="28"/>
          <w:bdr w:val="none" w:sz="0" w:space="0" w:color="auto" w:frame="1"/>
          <w:shd w:val="clear" w:color="auto" w:fill="FFFFFF"/>
          <w:rtl/>
        </w:rPr>
        <w:t>وَأُعِيدَت</w:t>
      </w:r>
      <w:proofErr w:type="spellEnd"/>
      <w:r w:rsidRPr="001D4F66">
        <w:rPr>
          <w:rFonts w:ascii="Simplified Arabic" w:hAnsi="Simplified Arabic" w:cs="Simplified Arabic"/>
          <w:sz w:val="28"/>
          <w:szCs w:val="28"/>
          <w:bdr w:val="none" w:sz="0" w:space="0" w:color="auto" w:frame="1"/>
          <w:shd w:val="clear" w:color="auto" w:fill="FFFFFF"/>
          <w:rtl/>
        </w:rPr>
        <w:t xml:space="preserve"> إلَى صَاحِبِهَا؟!</w:t>
      </w:r>
      <w:r w:rsidRPr="001D4F66">
        <w:rPr>
          <w:rFonts w:ascii="Simplified Arabic" w:hAnsi="Simplified Arabic" w:cs="Simplified Arabic"/>
          <w:sz w:val="28"/>
          <w:szCs w:val="28"/>
          <w:bdr w:val="none" w:sz="0" w:space="0" w:color="auto" w:frame="1"/>
          <w:shd w:val="clear" w:color="auto" w:fill="FFFFFF"/>
        </w:rPr>
        <w:t xml:space="preserve"> </w:t>
      </w:r>
    </w:p>
    <w:p w14:paraId="7B3B750F" w14:textId="77777777" w:rsidR="00BA2BF8" w:rsidRPr="001D4F66" w:rsidRDefault="00BA2BF8" w:rsidP="00BA2BF8">
      <w:pPr>
        <w:pStyle w:val="a3"/>
        <w:shd w:val="clear" w:color="auto" w:fill="FFFFFF"/>
        <w:spacing w:after="0"/>
        <w:ind w:left="502" w:right="473"/>
        <w:jc w:val="right"/>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‏فعاد التَّاجِر يَقُولُ فِي صَوْت لنبراته مَغْزَىً خَاصٌّ</w:t>
      </w:r>
      <w:r w:rsidRPr="001D4F66">
        <w:rPr>
          <w:rFonts w:ascii="Simplified Arabic" w:hAnsi="Simplified Arabic" w:cs="Simplified Arabic"/>
          <w:sz w:val="28"/>
          <w:szCs w:val="28"/>
          <w:bdr w:val="none" w:sz="0" w:space="0" w:color="auto" w:frame="1"/>
          <w:shd w:val="clear" w:color="auto" w:fill="FFFFFF"/>
        </w:rPr>
        <w:t xml:space="preserve"> </w:t>
      </w:r>
    </w:p>
    <w:p w14:paraId="3306ABF9" w14:textId="77777777" w:rsidR="00BA2BF8" w:rsidRPr="001D4F66" w:rsidRDefault="00BA2BF8" w:rsidP="00BA2BF8">
      <w:pPr>
        <w:pStyle w:val="a3"/>
        <w:shd w:val="clear" w:color="auto" w:fill="FFFFFF"/>
        <w:spacing w:after="0"/>
        <w:ind w:left="502" w:right="473"/>
        <w:jc w:val="right"/>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‏صمْتًا، صمْتًا يا وَالِدِي إنَّ هُنَاكَ وَاحِدًا يَجِدُ الشَّيْءَ وَهُنَاك آخَر يُبْلِغ، فَهَذَا شَيْءٌ مِنْ السَّهْلِ تَدْبِيرُه أَلَيْس كَذَلِك؟</w:t>
      </w:r>
      <w:r w:rsidRPr="001D4F66">
        <w:rPr>
          <w:rFonts w:ascii="Simplified Arabic" w:hAnsi="Simplified Arabic" w:cs="Simplified Arabic"/>
          <w:sz w:val="28"/>
          <w:szCs w:val="28"/>
          <w:bdr w:val="none" w:sz="0" w:space="0" w:color="auto" w:frame="1"/>
          <w:shd w:val="clear" w:color="auto" w:fill="FFFFFF"/>
        </w:rPr>
        <w:t xml:space="preserve"> </w:t>
      </w:r>
    </w:p>
    <w:p w14:paraId="22003C1C" w14:textId="77777777" w:rsidR="00BA2BF8" w:rsidRPr="001D4F66" w:rsidRDefault="00BA2BF8" w:rsidP="00BA2BF8">
      <w:pPr>
        <w:pStyle w:val="a3"/>
        <w:shd w:val="clear" w:color="auto" w:fill="FFFFFF"/>
        <w:bidi/>
        <w:spacing w:after="0"/>
        <w:ind w:left="502" w:right="709"/>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فانتفض "</w:t>
      </w:r>
      <w:proofErr w:type="spellStart"/>
      <w:r w:rsidRPr="001D4F66">
        <w:rPr>
          <w:rFonts w:ascii="Simplified Arabic" w:hAnsi="Simplified Arabic" w:cs="Simplified Arabic"/>
          <w:sz w:val="28"/>
          <w:szCs w:val="28"/>
          <w:bdr w:val="none" w:sz="0" w:space="0" w:color="auto" w:frame="1"/>
          <w:shd w:val="clear" w:color="auto" w:fill="FFFFFF"/>
          <w:rtl/>
        </w:rPr>
        <w:t>هورشكون</w:t>
      </w:r>
      <w:proofErr w:type="spellEnd"/>
      <w:r w:rsidRPr="001D4F66">
        <w:rPr>
          <w:rFonts w:ascii="Simplified Arabic" w:hAnsi="Simplified Arabic" w:cs="Simplified Arabic"/>
          <w:sz w:val="28"/>
          <w:szCs w:val="28"/>
          <w:bdr w:val="none" w:sz="0" w:space="0" w:color="auto" w:frame="1"/>
          <w:shd w:val="clear" w:color="auto" w:fill="FFFFFF"/>
          <w:rtl/>
        </w:rPr>
        <w:t>" وَاقِفًا،  وَهُو يُوشِكُ أَنْ يَخْتَنِقَ مِنَ الغَيْظِ وَقَدْ أَدْرَكَ مِنْ فَورِهِ مَا يَرْمِي إلَيْهِ تَاجِرٌ الْخَيْلُ مِنْ كَلَامِهِ.</w:t>
      </w:r>
      <w:r w:rsidRPr="001D4F66">
        <w:rPr>
          <w:rFonts w:ascii="Simplified Arabic" w:hAnsi="Simplified Arabic" w:cs="Simplified Arabic"/>
          <w:sz w:val="28"/>
          <w:szCs w:val="28"/>
          <w:bdr w:val="none" w:sz="0" w:space="0" w:color="auto" w:frame="1"/>
          <w:shd w:val="clear" w:color="auto" w:fill="FFFFFF"/>
        </w:rPr>
        <w:t xml:space="preserve"> </w:t>
      </w:r>
    </w:p>
    <w:p w14:paraId="7E0ED10A" w14:textId="77777777" w:rsidR="00BA2BF8" w:rsidRPr="001D4F66" w:rsidRDefault="00BA2BF8" w:rsidP="00BA2BF8">
      <w:pPr>
        <w:pStyle w:val="a3"/>
        <w:shd w:val="clear" w:color="auto" w:fill="FFFFFF"/>
        <w:bidi/>
        <w:spacing w:before="0" w:beforeAutospacing="0" w:after="0" w:afterAutospacing="0"/>
        <w:ind w:left="502" w:right="709"/>
        <w:jc w:val="both"/>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‏أخذ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يَرْوِي الْحَادِث مَرَّةً بَعْدَ مَرَّةٍ وَيَزِيدُ فِي كُلِّ يَوْمٍ إسهابا فِيه وَيَصْطَنِع أسبابًا جَدِيدَة يُضِيفُهَا إلَى حُجَجِه السَّابِقَة وَيُقْسَم أيمانًا أخرى غَلِيظَة.</w:t>
      </w:r>
    </w:p>
    <w:p w14:paraId="197668CB" w14:textId="77777777" w:rsidR="00BA2BF8" w:rsidRPr="001D4F66" w:rsidRDefault="00BA2BF8" w:rsidP="00BA2BF8">
      <w:pPr>
        <w:pStyle w:val="a3"/>
        <w:shd w:val="clear" w:color="auto" w:fill="FFFFFF"/>
        <w:bidi/>
        <w:spacing w:before="0" w:beforeAutospacing="0" w:after="0" w:afterAutospacing="0"/>
        <w:ind w:left="502" w:right="709"/>
        <w:jc w:val="center"/>
        <w:textAlignment w:val="baseline"/>
        <w:rPr>
          <w:rFonts w:ascii="Simplified Arabic" w:hAnsi="Simplified Arabic" w:cs="Simplified Arabic"/>
          <w:b/>
          <w:bCs/>
          <w:color w:val="C00000"/>
          <w:sz w:val="28"/>
          <w:szCs w:val="28"/>
          <w:bdr w:val="none" w:sz="0" w:space="0" w:color="auto" w:frame="1"/>
          <w:shd w:val="clear" w:color="auto" w:fill="FFFFFF"/>
          <w:rtl/>
        </w:rPr>
      </w:pPr>
      <w:r w:rsidRPr="001D4F66">
        <w:rPr>
          <w:rFonts w:ascii="Simplified Arabic" w:hAnsi="Simplified Arabic" w:cs="Simplified Arabic"/>
          <w:b/>
          <w:bCs/>
          <w:color w:val="C00000"/>
          <w:sz w:val="28"/>
          <w:szCs w:val="28"/>
          <w:bdr w:val="none" w:sz="0" w:space="0" w:color="auto" w:frame="1"/>
          <w:shd w:val="clear" w:color="auto" w:fill="FFFFFF"/>
          <w:rtl/>
        </w:rPr>
        <w:t>(7)</w:t>
      </w:r>
    </w:p>
    <w:p w14:paraId="6E9EE678" w14:textId="77777777" w:rsidR="00BA2BF8" w:rsidRPr="001D4F66" w:rsidRDefault="00BA2BF8" w:rsidP="00BA2BF8">
      <w:pPr>
        <w:pStyle w:val="a3"/>
        <w:shd w:val="clear" w:color="auto" w:fill="FFFFFF"/>
        <w:bidi/>
        <w:spacing w:before="0" w:beforeAutospacing="0" w:after="0" w:line="375" w:lineRule="atLeast"/>
        <w:ind w:left="615"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أخذَ الغيْظُ وَالْغَمّ ينهشان قَلْب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وَمَعَ هَذَا فَقَدْ استمرّ فِي إِضْناءِ نَفْسِهِ عَلَى غَيْرِ طَائِلِ حَتَّى هَزَلَ وَذَوَى تَحْت سَمِعَ النَّاسُ وَبَصَرِهم ، وَأَخَذ العابثون يَدْعُونَه إلَى أَنْ يَقُصَّ عَلَيْهِم قِصَّة الْحَبْل</w:t>
      </w:r>
      <w:r w:rsidRPr="001D4F66">
        <w:rPr>
          <w:rFonts w:ascii="Simplified Arabic" w:hAnsi="Simplified Arabic" w:cs="Simplified Arabic"/>
          <w:sz w:val="28"/>
          <w:szCs w:val="28"/>
          <w:bdr w:val="none" w:sz="0" w:space="0" w:color="auto" w:frame="1"/>
          <w:shd w:val="clear" w:color="auto" w:fill="FFFFFF"/>
        </w:rPr>
        <w:t xml:space="preserve"> . </w:t>
      </w:r>
    </w:p>
    <w:p w14:paraId="60FC88AC" w14:textId="77777777" w:rsidR="00BA2BF8" w:rsidRPr="001D4F66" w:rsidRDefault="00BA2BF8" w:rsidP="00BA2BF8">
      <w:pPr>
        <w:pStyle w:val="a3"/>
        <w:shd w:val="clear" w:color="auto" w:fill="FFFFFF"/>
        <w:bidi/>
        <w:spacing w:before="0" w:beforeAutospacing="0" w:after="0" w:line="375" w:lineRule="atLeast"/>
        <w:ind w:left="615" w:right="709"/>
        <w:jc w:val="lowKashida"/>
        <w:textAlignment w:val="baseline"/>
        <w:rPr>
          <w:rFonts w:ascii="Simplified Arabic" w:hAnsi="Simplified Arabic" w:cs="Simplified Arabic"/>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مَات "</w:t>
      </w:r>
      <w:proofErr w:type="spellStart"/>
      <w:r w:rsidRPr="001D4F66">
        <w:rPr>
          <w:rFonts w:ascii="Simplified Arabic" w:hAnsi="Simplified Arabic" w:cs="Simplified Arabic"/>
          <w:sz w:val="28"/>
          <w:szCs w:val="28"/>
          <w:bdr w:val="none" w:sz="0" w:space="0" w:color="auto" w:frame="1"/>
          <w:shd w:val="clear" w:color="auto" w:fill="FFFFFF"/>
          <w:rtl/>
        </w:rPr>
        <w:t>هورشكورن</w:t>
      </w:r>
      <w:proofErr w:type="spellEnd"/>
      <w:r w:rsidRPr="001D4F66">
        <w:rPr>
          <w:rFonts w:ascii="Simplified Arabic" w:hAnsi="Simplified Arabic" w:cs="Simplified Arabic"/>
          <w:sz w:val="28"/>
          <w:szCs w:val="28"/>
          <w:bdr w:val="none" w:sz="0" w:space="0" w:color="auto" w:frame="1"/>
          <w:shd w:val="clear" w:color="auto" w:fill="FFFFFF"/>
          <w:rtl/>
        </w:rPr>
        <w:t>" وَسُمِع فِي سَكْرَةِ الْمَوْت يَهْذِي بِبَرَاءَتِه ، وَيُكَرِّر قَائِلًا بِصَوْتٍ آتٍ مِنْ عَالِمٍ آخَرَ : " قَطَعَةُ حَبْلٍ ! انْظُرْ هَذِهِ هِيَ يَا سَيِّدِي العمدة</w:t>
      </w:r>
      <w:r w:rsidRPr="001D4F66">
        <w:rPr>
          <w:rFonts w:ascii="Simplified Arabic" w:hAnsi="Simplified Arabic" w:cs="Simplified Arabic"/>
          <w:sz w:val="28"/>
          <w:szCs w:val="28"/>
          <w:bdr w:val="none" w:sz="0" w:space="0" w:color="auto" w:frame="1"/>
          <w:shd w:val="clear" w:color="auto" w:fill="FFFFFF"/>
        </w:rPr>
        <w:t xml:space="preserve">" . </w:t>
      </w:r>
    </w:p>
    <w:p w14:paraId="53140AB8" w14:textId="77777777" w:rsidR="00BA2BF8" w:rsidRPr="001D4F66" w:rsidRDefault="00BA2BF8" w:rsidP="00BA2BF8">
      <w:pPr>
        <w:pStyle w:val="a3"/>
        <w:shd w:val="clear" w:color="auto" w:fill="FFFFFF"/>
        <w:bidi/>
        <w:spacing w:before="0" w:beforeAutospacing="0" w:after="0" w:afterAutospacing="0" w:line="375" w:lineRule="atLeast"/>
        <w:ind w:right="709"/>
        <w:jc w:val="lowKashida"/>
        <w:textAlignment w:val="baseline"/>
        <w:rPr>
          <w:rFonts w:ascii="Simplified Arabic" w:hAnsi="Simplified Arabic" w:cs="Simplified Arabic"/>
          <w:color w:val="000000"/>
          <w:sz w:val="28"/>
          <w:szCs w:val="28"/>
          <w:bdr w:val="none" w:sz="0" w:space="0" w:color="auto" w:frame="1"/>
          <w:shd w:val="clear" w:color="auto" w:fill="FFFFFF"/>
          <w:rtl/>
        </w:rPr>
      </w:pPr>
      <w:r w:rsidRPr="001D4F66">
        <w:rPr>
          <w:rFonts w:ascii="Simplified Arabic" w:hAnsi="Simplified Arabic" w:cs="Simplified Arabic"/>
          <w:sz w:val="28"/>
          <w:szCs w:val="28"/>
          <w:bdr w:val="none" w:sz="0" w:space="0" w:color="auto" w:frame="1"/>
          <w:shd w:val="clear" w:color="auto" w:fill="FFFFFF"/>
          <w:rtl/>
        </w:rPr>
        <w:t>.</w:t>
      </w:r>
    </w:p>
    <w:p w14:paraId="42EC25B0"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الحدَثُ الِمحورِيُّ الَّذي تدورُ حولَهُ القِصَّةِ؟</w:t>
      </w:r>
    </w:p>
    <w:p w14:paraId="786E998A" w14:textId="77777777" w:rsidR="00BA2BF8" w:rsidRPr="001D4F66" w:rsidRDefault="00BA2BF8" w:rsidP="00BA2BF8">
      <w:pPr>
        <w:pStyle w:val="a4"/>
        <w:numPr>
          <w:ilvl w:val="1"/>
          <w:numId w:val="24"/>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lastRenderedPageBreak/>
        <w:t xml:space="preserve">عثورُ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على مِحْفَظَةِ النُّقودِ. </w:t>
      </w:r>
    </w:p>
    <w:p w14:paraId="460543B6" w14:textId="77777777" w:rsidR="00BA2BF8" w:rsidRPr="001D4F66" w:rsidRDefault="00BA2BF8" w:rsidP="00BA2BF8">
      <w:pPr>
        <w:pStyle w:val="a4"/>
        <w:numPr>
          <w:ilvl w:val="1"/>
          <w:numId w:val="24"/>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 xml:space="preserve">اتِّهامُ " </w:t>
      </w:r>
      <w:proofErr w:type="spellStart"/>
      <w:r w:rsidRPr="001D4F66">
        <w:rPr>
          <w:rFonts w:ascii="Simplified Arabic" w:eastAsia="Times New Roman" w:hAnsi="Simplified Arabic" w:cs="Simplified Arabic"/>
          <w:color w:val="C00000"/>
          <w:sz w:val="28"/>
          <w:szCs w:val="28"/>
          <w:rtl/>
        </w:rPr>
        <w:t>هوشكورن</w:t>
      </w:r>
      <w:proofErr w:type="spellEnd"/>
      <w:r w:rsidRPr="001D4F66">
        <w:rPr>
          <w:rFonts w:ascii="Simplified Arabic" w:eastAsia="Times New Roman" w:hAnsi="Simplified Arabic" w:cs="Simplified Arabic"/>
          <w:color w:val="C00000"/>
          <w:sz w:val="28"/>
          <w:szCs w:val="28"/>
          <w:rtl/>
        </w:rPr>
        <w:t xml:space="preserve"> " بالعُثورِ عَلى مِحْفَظَةِ النُّقودِ الضّائِعَةِ. </w:t>
      </w:r>
    </w:p>
    <w:p w14:paraId="53036B44" w14:textId="77777777" w:rsidR="00BA2BF8" w:rsidRPr="001D4F66" w:rsidRDefault="00BA2BF8" w:rsidP="00BA2BF8">
      <w:pPr>
        <w:pStyle w:val="a4"/>
        <w:numPr>
          <w:ilvl w:val="1"/>
          <w:numId w:val="24"/>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عُثورُ "ماريوس بوميل" عَلى مِحْفَظَةِ سَيِّدِهِ الضّائِعَةِ. </w:t>
      </w:r>
    </w:p>
    <w:p w14:paraId="4536FADA" w14:textId="77777777" w:rsidR="00BA2BF8" w:rsidRPr="001D4F66" w:rsidRDefault="00BA2BF8" w:rsidP="00BA2BF8">
      <w:pPr>
        <w:pStyle w:val="a4"/>
        <w:numPr>
          <w:ilvl w:val="1"/>
          <w:numId w:val="24"/>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عُثورُ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عَلى قِطْعةِ حَبْلٍ.</w:t>
      </w:r>
    </w:p>
    <w:p w14:paraId="69424D4B"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color w:val="C00000"/>
          <w:sz w:val="28"/>
          <w:szCs w:val="28"/>
          <w:rtl/>
        </w:rPr>
        <w:t xml:space="preserve">"وهَكَذا ظَلَّ " </w:t>
      </w:r>
      <w:proofErr w:type="spellStart"/>
      <w:r w:rsidRPr="001D4F66">
        <w:rPr>
          <w:rFonts w:ascii="Simplified Arabic" w:eastAsia="Times New Roman" w:hAnsi="Simplified Arabic" w:cs="Simplified Arabic"/>
          <w:b/>
          <w:bCs/>
          <w:color w:val="C00000"/>
          <w:sz w:val="28"/>
          <w:szCs w:val="28"/>
          <w:rtl/>
        </w:rPr>
        <w:t>هوشكورن</w:t>
      </w:r>
      <w:proofErr w:type="spellEnd"/>
      <w:r w:rsidRPr="001D4F66">
        <w:rPr>
          <w:rFonts w:ascii="Simplified Arabic" w:eastAsia="Times New Roman" w:hAnsi="Simplified Arabic" w:cs="Simplified Arabic"/>
          <w:b/>
          <w:bCs/>
          <w:color w:val="C00000"/>
          <w:sz w:val="28"/>
          <w:szCs w:val="28"/>
          <w:rtl/>
        </w:rPr>
        <w:t xml:space="preserve"> " يَلْهَجُ بالحادِثِ طولَ يومِهِ ".</w:t>
      </w:r>
      <w:r w:rsidRPr="001D4F66">
        <w:rPr>
          <w:rFonts w:ascii="Simplified Arabic" w:eastAsia="Times New Roman" w:hAnsi="Simplified Arabic" w:cs="Simplified Arabic"/>
          <w:b/>
          <w:bCs/>
          <w:sz w:val="28"/>
          <w:szCs w:val="28"/>
          <w:rtl/>
        </w:rPr>
        <w:t xml:space="preserve"> - عَلامَ تدلُّ هذه العبارةُ؟ </w:t>
      </w:r>
    </w:p>
    <w:p w14:paraId="2F9C16C1" w14:textId="77777777" w:rsidR="00BA2BF8" w:rsidRPr="001D4F66" w:rsidRDefault="00BA2BF8" w:rsidP="00BA2BF8">
      <w:pPr>
        <w:pStyle w:val="a4"/>
        <w:numPr>
          <w:ilvl w:val="1"/>
          <w:numId w:val="23"/>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 xml:space="preserve">مُواظَبة " </w:t>
      </w:r>
      <w:proofErr w:type="spellStart"/>
      <w:r w:rsidRPr="001D4F66">
        <w:rPr>
          <w:rFonts w:ascii="Simplified Arabic" w:eastAsia="Times New Roman" w:hAnsi="Simplified Arabic" w:cs="Simplified Arabic"/>
          <w:color w:val="C00000"/>
          <w:sz w:val="28"/>
          <w:szCs w:val="28"/>
          <w:rtl/>
        </w:rPr>
        <w:t>هوشكورن</w:t>
      </w:r>
      <w:proofErr w:type="spellEnd"/>
      <w:r w:rsidRPr="001D4F66">
        <w:rPr>
          <w:rFonts w:ascii="Simplified Arabic" w:eastAsia="Times New Roman" w:hAnsi="Simplified Arabic" w:cs="Simplified Arabic"/>
          <w:color w:val="C00000"/>
          <w:sz w:val="28"/>
          <w:szCs w:val="28"/>
          <w:rtl/>
        </w:rPr>
        <w:t xml:space="preserve"> " ومُثابرَته على سَردِ الواقِعَةِ يَوْمِيًّا.  </w:t>
      </w:r>
    </w:p>
    <w:p w14:paraId="1221C228" w14:textId="77777777" w:rsidR="00BA2BF8" w:rsidRPr="001D4F66" w:rsidRDefault="00BA2BF8" w:rsidP="00BA2BF8">
      <w:pPr>
        <w:pStyle w:val="a4"/>
        <w:numPr>
          <w:ilvl w:val="1"/>
          <w:numId w:val="23"/>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لُهاث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وَهُوَ يَدْفَعُ بِبراءَتِهِ أمامَ الآخرينَ كلَّ يومٍ. </w:t>
      </w:r>
    </w:p>
    <w:p w14:paraId="34223C6B" w14:textId="77777777" w:rsidR="00BA2BF8" w:rsidRPr="001D4F66" w:rsidRDefault="00BA2BF8" w:rsidP="00BA2BF8">
      <w:pPr>
        <w:pStyle w:val="a4"/>
        <w:numPr>
          <w:ilvl w:val="1"/>
          <w:numId w:val="23"/>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تردُّد"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في سَرْدِ الواقعَةِ أمامَ الآخرينَ في بَعْضِ الأَحْيانِ. </w:t>
      </w:r>
    </w:p>
    <w:p w14:paraId="20749E14" w14:textId="77777777" w:rsidR="00BA2BF8" w:rsidRPr="001D4F66" w:rsidRDefault="00BA2BF8" w:rsidP="00BA2BF8">
      <w:pPr>
        <w:pStyle w:val="a4"/>
        <w:numPr>
          <w:ilvl w:val="1"/>
          <w:numId w:val="23"/>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اضْطّرابُ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وارتجافه في أثناءِ سَرْدِ الواقِعَةِ. </w:t>
      </w:r>
    </w:p>
    <w:p w14:paraId="34E12A80"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ما أهمُّ ما يمكنُ أن يستنتجَهُ القارئُ عن مجتمعِ بَطَلِ القِصّةِ " </w:t>
      </w:r>
      <w:proofErr w:type="spellStart"/>
      <w:r w:rsidRPr="001D4F66">
        <w:rPr>
          <w:rFonts w:ascii="Simplified Arabic" w:eastAsia="Times New Roman" w:hAnsi="Simplified Arabic" w:cs="Simplified Arabic"/>
          <w:b/>
          <w:bCs/>
          <w:sz w:val="28"/>
          <w:szCs w:val="28"/>
          <w:rtl/>
        </w:rPr>
        <w:t>هوشكورن</w:t>
      </w:r>
      <w:proofErr w:type="spellEnd"/>
      <w:r w:rsidRPr="001D4F66">
        <w:rPr>
          <w:rFonts w:ascii="Simplified Arabic" w:eastAsia="Times New Roman" w:hAnsi="Simplified Arabic" w:cs="Simplified Arabic"/>
          <w:b/>
          <w:bCs/>
          <w:sz w:val="28"/>
          <w:szCs w:val="28"/>
          <w:rtl/>
        </w:rPr>
        <w:t xml:space="preserve"> “؟</w:t>
      </w:r>
    </w:p>
    <w:p w14:paraId="3D28440C" w14:textId="77777777" w:rsidR="00BA2BF8" w:rsidRPr="001D4F66" w:rsidRDefault="00BA2BF8" w:rsidP="00BA2BF8">
      <w:pPr>
        <w:pStyle w:val="a4"/>
        <w:numPr>
          <w:ilvl w:val="1"/>
          <w:numId w:val="22"/>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 xml:space="preserve">ظالمٌ، غيرُ إنسانيّ. </w:t>
      </w:r>
    </w:p>
    <w:p w14:paraId="4CC74824" w14:textId="77777777" w:rsidR="00BA2BF8" w:rsidRPr="001D4F66" w:rsidRDefault="00BA2BF8" w:rsidP="00BA2BF8">
      <w:pPr>
        <w:pStyle w:val="a4"/>
        <w:numPr>
          <w:ilvl w:val="1"/>
          <w:numId w:val="22"/>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فقـيرٌ، بائِسٌ. </w:t>
      </w:r>
    </w:p>
    <w:p w14:paraId="1427675F" w14:textId="77777777" w:rsidR="00BA2BF8" w:rsidRPr="001D4F66" w:rsidRDefault="00BA2BF8" w:rsidP="00BA2BF8">
      <w:pPr>
        <w:pStyle w:val="a4"/>
        <w:numPr>
          <w:ilvl w:val="1"/>
          <w:numId w:val="22"/>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مَدنيٌّ، مُتَحضِّرٌ.</w:t>
      </w:r>
    </w:p>
    <w:p w14:paraId="46B55644" w14:textId="77777777" w:rsidR="00BA2BF8" w:rsidRPr="001D4F66" w:rsidRDefault="00BA2BF8" w:rsidP="00BA2BF8">
      <w:pPr>
        <w:pStyle w:val="a4"/>
        <w:numPr>
          <w:ilvl w:val="1"/>
          <w:numId w:val="22"/>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ريفيٌّ، إنسانيٌّ. </w:t>
      </w:r>
    </w:p>
    <w:p w14:paraId="35BB55BB"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ما المقتطفُ الأكثرُ تعبيرًا عن معاناةِ بَطَلِ القِصَّةِ " </w:t>
      </w:r>
      <w:proofErr w:type="spellStart"/>
      <w:r w:rsidRPr="001D4F66">
        <w:rPr>
          <w:rFonts w:ascii="Simplified Arabic" w:eastAsia="Times New Roman" w:hAnsi="Simplified Arabic" w:cs="Simplified Arabic"/>
          <w:b/>
          <w:bCs/>
          <w:sz w:val="28"/>
          <w:szCs w:val="28"/>
          <w:rtl/>
        </w:rPr>
        <w:t>هوشكورن</w:t>
      </w:r>
      <w:proofErr w:type="spellEnd"/>
      <w:r w:rsidRPr="001D4F66">
        <w:rPr>
          <w:rFonts w:ascii="Simplified Arabic" w:eastAsia="Times New Roman" w:hAnsi="Simplified Arabic" w:cs="Simplified Arabic"/>
          <w:b/>
          <w:bCs/>
          <w:sz w:val="28"/>
          <w:szCs w:val="28"/>
          <w:rtl/>
        </w:rPr>
        <w:t xml:space="preserve"> “، ومكابدتِهِ في دفْعِ التُّهْمَةِ عَنْهُ؟</w:t>
      </w:r>
    </w:p>
    <w:p w14:paraId="6ED4B767" w14:textId="77777777" w:rsidR="00BA2BF8" w:rsidRPr="001D4F66" w:rsidRDefault="00BA2BF8" w:rsidP="00BA2BF8">
      <w:pPr>
        <w:pStyle w:val="a4"/>
        <w:numPr>
          <w:ilvl w:val="1"/>
          <w:numId w:val="21"/>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سُمِعَ في سَكْرَةِ المَوْتِ يَهذي ببراءَتِهِ، ويُكَرِّرُ قائِلًا: " قِطعةُ حَبْلٍ! انظُرْ هذهِ هي يا سيّدي العُمدة ".</w:t>
      </w:r>
    </w:p>
    <w:p w14:paraId="718CEDC4" w14:textId="77777777" w:rsidR="00BA2BF8" w:rsidRPr="001D4F66" w:rsidRDefault="00BA2BF8" w:rsidP="00BA2BF8">
      <w:pPr>
        <w:pStyle w:val="a4"/>
        <w:numPr>
          <w:ilvl w:val="1"/>
          <w:numId w:val="21"/>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أَخَذَ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يَروي الحادِثَ مرَّةً بعد مرَّةٍ، ويصْطَنْعُ أسبابًا جديدَة، وَيُقْسِمُ أيمانًا أُخرى غليظَةً. </w:t>
      </w:r>
    </w:p>
    <w:p w14:paraId="468A6214" w14:textId="77777777" w:rsidR="00BA2BF8" w:rsidRPr="001D4F66" w:rsidRDefault="00BA2BF8" w:rsidP="00BA2BF8">
      <w:pPr>
        <w:pStyle w:val="a4"/>
        <w:numPr>
          <w:ilvl w:val="1"/>
          <w:numId w:val="21"/>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أَخذوا يُلِحّونَ عليهِ بِسَيْلٍ مِنَ الأسئِلَةِ المُسْتَطْلِعَةِ، فَأَنْشَأَ يَقُصُّ عَلِيْهِمْ قِصَّةَ الحَبْلِ فما صدَّقَهُ أحدٌ مِنْهُمْ.</w:t>
      </w:r>
    </w:p>
    <w:p w14:paraId="45E16611" w14:textId="77777777" w:rsidR="00BA2BF8" w:rsidRPr="001D4F66" w:rsidRDefault="00BA2BF8" w:rsidP="00BA2BF8">
      <w:pPr>
        <w:pStyle w:val="a4"/>
        <w:numPr>
          <w:ilvl w:val="1"/>
          <w:numId w:val="21"/>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إِنَّ ما </w:t>
      </w:r>
      <w:proofErr w:type="spellStart"/>
      <w:r w:rsidRPr="001D4F66">
        <w:rPr>
          <w:rFonts w:ascii="Simplified Arabic" w:eastAsia="Times New Roman" w:hAnsi="Simplified Arabic" w:cs="Simplified Arabic"/>
          <w:sz w:val="28"/>
          <w:szCs w:val="28"/>
          <w:rtl/>
        </w:rPr>
        <w:t>ساءَني</w:t>
      </w:r>
      <w:proofErr w:type="spellEnd"/>
      <w:r w:rsidRPr="001D4F66">
        <w:rPr>
          <w:rFonts w:ascii="Simplified Arabic" w:eastAsia="Times New Roman" w:hAnsi="Simplified Arabic" w:cs="Simplified Arabic"/>
          <w:sz w:val="28"/>
          <w:szCs w:val="28"/>
          <w:rtl/>
        </w:rPr>
        <w:t xml:space="preserve"> وآلمَني لم يكُنْ اتّهامي زورًا بالسَّرِقَةِ، وإنَّما كانَ الكَذِب، فَلَيْسَ ثَمَّةَ ما هُوَ أَسوأ من أن يُتّهمَ المرءُ كَذِبًا. </w:t>
      </w:r>
    </w:p>
    <w:p w14:paraId="73157AFB" w14:textId="1DF2943A"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مُسْتَعينًا بالأسطُرِ </w:t>
      </w:r>
      <w:r w:rsidR="00064490">
        <w:rPr>
          <w:rFonts w:ascii="Simplified Arabic" w:eastAsia="Times New Roman" w:hAnsi="Simplified Arabic" w:cs="Simplified Arabic" w:hint="cs"/>
          <w:b/>
          <w:bCs/>
          <w:sz w:val="28"/>
          <w:szCs w:val="28"/>
          <w:rtl/>
        </w:rPr>
        <w:t>التي تحتها خط</w:t>
      </w:r>
      <w:r w:rsidRPr="001D4F66">
        <w:rPr>
          <w:rFonts w:ascii="Simplified Arabic" w:eastAsia="Times New Roman" w:hAnsi="Simplified Arabic" w:cs="Simplified Arabic"/>
          <w:b/>
          <w:bCs/>
          <w:sz w:val="28"/>
          <w:szCs w:val="28"/>
          <w:rtl/>
        </w:rPr>
        <w:t xml:space="preserve">ِ في نِهايَةِ المَقْطَعِ الثّالِثِ، ما الحالةُ النَّفسيَّةُ التي تعكسُها تقنيةُ الحِوارِ لدى " </w:t>
      </w:r>
      <w:proofErr w:type="spellStart"/>
      <w:r w:rsidRPr="001D4F66">
        <w:rPr>
          <w:rFonts w:ascii="Simplified Arabic" w:eastAsia="Times New Roman" w:hAnsi="Simplified Arabic" w:cs="Simplified Arabic"/>
          <w:b/>
          <w:bCs/>
          <w:sz w:val="28"/>
          <w:szCs w:val="28"/>
          <w:rtl/>
        </w:rPr>
        <w:t>هوشكورن</w:t>
      </w:r>
      <w:proofErr w:type="spellEnd"/>
      <w:r w:rsidRPr="001D4F66">
        <w:rPr>
          <w:rFonts w:ascii="Simplified Arabic" w:eastAsia="Times New Roman" w:hAnsi="Simplified Arabic" w:cs="Simplified Arabic"/>
          <w:b/>
          <w:bCs/>
          <w:sz w:val="28"/>
          <w:szCs w:val="28"/>
          <w:rtl/>
        </w:rPr>
        <w:t xml:space="preserve"> "؟</w:t>
      </w:r>
    </w:p>
    <w:p w14:paraId="1A1BE31A" w14:textId="77777777" w:rsidR="00BA2BF8" w:rsidRPr="001D4F66" w:rsidRDefault="00BA2BF8" w:rsidP="00BA2BF8">
      <w:pPr>
        <w:pStyle w:val="a4"/>
        <w:numPr>
          <w:ilvl w:val="1"/>
          <w:numId w:val="20"/>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المُراوغَةُ وَالكَـذِبُ. </w:t>
      </w:r>
    </w:p>
    <w:p w14:paraId="3AE40FEC" w14:textId="77777777" w:rsidR="00BA2BF8" w:rsidRPr="001D4F66" w:rsidRDefault="00BA2BF8" w:rsidP="00BA2BF8">
      <w:pPr>
        <w:pStyle w:val="a4"/>
        <w:numPr>
          <w:ilvl w:val="1"/>
          <w:numId w:val="20"/>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الثِّقَةُ وَالثَّباتُ. </w:t>
      </w:r>
    </w:p>
    <w:p w14:paraId="5A43A268" w14:textId="77777777" w:rsidR="00BA2BF8" w:rsidRPr="001D4F66" w:rsidRDefault="00BA2BF8" w:rsidP="00BA2BF8">
      <w:pPr>
        <w:pStyle w:val="a4"/>
        <w:numPr>
          <w:ilvl w:val="1"/>
          <w:numId w:val="20"/>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الرّاحةُ والطّمأنينَةُ.</w:t>
      </w:r>
    </w:p>
    <w:p w14:paraId="6FBA492B" w14:textId="77777777" w:rsidR="00BA2BF8" w:rsidRPr="001D4F66" w:rsidRDefault="00BA2BF8" w:rsidP="00BA2BF8">
      <w:pPr>
        <w:pStyle w:val="a4"/>
        <w:numPr>
          <w:ilvl w:val="1"/>
          <w:numId w:val="20"/>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الخوفُ والتَّرَقُّـبُ.</w:t>
      </w:r>
    </w:p>
    <w:p w14:paraId="5895EB35"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ماذا قَصَدَ تاجِرُ الخُيولِ بِقولِهِ لـ (</w:t>
      </w:r>
      <w:proofErr w:type="spellStart"/>
      <w:r w:rsidRPr="001D4F66">
        <w:rPr>
          <w:rFonts w:ascii="Simplified Arabic" w:eastAsia="Times New Roman" w:hAnsi="Simplified Arabic" w:cs="Simplified Arabic"/>
          <w:b/>
          <w:bCs/>
          <w:sz w:val="28"/>
          <w:szCs w:val="28"/>
          <w:rtl/>
        </w:rPr>
        <w:t>هوشكورن</w:t>
      </w:r>
      <w:proofErr w:type="spellEnd"/>
      <w:r w:rsidRPr="001D4F66">
        <w:rPr>
          <w:rFonts w:ascii="Simplified Arabic" w:eastAsia="Times New Roman" w:hAnsi="Simplified Arabic" w:cs="Simplified Arabic"/>
          <w:b/>
          <w:bCs/>
          <w:sz w:val="28"/>
          <w:szCs w:val="28"/>
          <w:rtl/>
        </w:rPr>
        <w:t xml:space="preserve">): " </w:t>
      </w:r>
      <w:r w:rsidRPr="001D4F66">
        <w:rPr>
          <w:rFonts w:ascii="Simplified Arabic" w:eastAsia="Times New Roman" w:hAnsi="Simplified Arabic" w:cs="Simplified Arabic"/>
          <w:b/>
          <w:bCs/>
          <w:color w:val="C00000"/>
          <w:sz w:val="28"/>
          <w:szCs w:val="28"/>
          <w:rtl/>
        </w:rPr>
        <w:t xml:space="preserve">صَمتًا، صَمتًا يا والدي. إنَّ هناك واحدًا يِجِدُ الشّيءَ، وَهُناكَ آخَر يُبلِّغُ، فهَذا شَيءٌ مِنَ السَّهْلِ تدبيرُهُ، أليسَ كذلِكَ؟ </w:t>
      </w:r>
      <w:r w:rsidRPr="001D4F66">
        <w:rPr>
          <w:rFonts w:ascii="Simplified Arabic" w:eastAsia="Times New Roman" w:hAnsi="Simplified Arabic" w:cs="Simplified Arabic"/>
          <w:b/>
          <w:bCs/>
          <w:sz w:val="28"/>
          <w:szCs w:val="28"/>
          <w:rtl/>
        </w:rPr>
        <w:t>" .</w:t>
      </w:r>
    </w:p>
    <w:p w14:paraId="0A6D4260" w14:textId="77777777" w:rsidR="00BA2BF8" w:rsidRPr="001D4F66" w:rsidRDefault="00BA2BF8" w:rsidP="00BA2BF8">
      <w:pPr>
        <w:pStyle w:val="a4"/>
        <w:numPr>
          <w:ilvl w:val="1"/>
          <w:numId w:val="19"/>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lastRenderedPageBreak/>
        <w:t xml:space="preserve">اتّهامُ " </w:t>
      </w:r>
      <w:proofErr w:type="spellStart"/>
      <w:r w:rsidRPr="001D4F66">
        <w:rPr>
          <w:rFonts w:ascii="Simplified Arabic" w:eastAsia="Times New Roman" w:hAnsi="Simplified Arabic" w:cs="Simplified Arabic"/>
          <w:color w:val="C00000"/>
          <w:sz w:val="28"/>
          <w:szCs w:val="28"/>
          <w:rtl/>
        </w:rPr>
        <w:t>هوشكورن</w:t>
      </w:r>
      <w:proofErr w:type="spellEnd"/>
      <w:r w:rsidRPr="001D4F66">
        <w:rPr>
          <w:rFonts w:ascii="Simplified Arabic" w:eastAsia="Times New Roman" w:hAnsi="Simplified Arabic" w:cs="Simplified Arabic"/>
          <w:color w:val="C00000"/>
          <w:sz w:val="28"/>
          <w:szCs w:val="28"/>
          <w:rtl/>
        </w:rPr>
        <w:t xml:space="preserve"> " بِدَفْعِ المحفظةِ إلى شريكٍ لَهُ ليردَّها إلى صاحِبِها. </w:t>
      </w:r>
    </w:p>
    <w:p w14:paraId="1C98027E" w14:textId="77777777" w:rsidR="00BA2BF8" w:rsidRPr="001D4F66" w:rsidRDefault="00BA2BF8" w:rsidP="00BA2BF8">
      <w:pPr>
        <w:pStyle w:val="a4"/>
        <w:numPr>
          <w:ilvl w:val="1"/>
          <w:numId w:val="19"/>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اتّهامُ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بِدَفْعِ المِحْفَظةِ إلى شريكٍ لَهُ ليخبِّئَها لَدَيْهِ.</w:t>
      </w:r>
    </w:p>
    <w:p w14:paraId="0EA4564C" w14:textId="77777777" w:rsidR="00BA2BF8" w:rsidRPr="001D4F66" w:rsidRDefault="00BA2BF8" w:rsidP="00BA2BF8">
      <w:pPr>
        <w:pStyle w:val="a4"/>
        <w:numPr>
          <w:ilvl w:val="1"/>
          <w:numId w:val="19"/>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احترامُ تاجرِ الخيولِ لـ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وثقتُهُ ببراءتِهِ. </w:t>
      </w:r>
    </w:p>
    <w:p w14:paraId="518F4FC4" w14:textId="77777777" w:rsidR="00BA2BF8" w:rsidRPr="001D4F66" w:rsidRDefault="00BA2BF8" w:rsidP="00BA2BF8">
      <w:pPr>
        <w:pStyle w:val="a4"/>
        <w:numPr>
          <w:ilvl w:val="1"/>
          <w:numId w:val="19"/>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إسكاتُ " </w:t>
      </w:r>
      <w:proofErr w:type="spellStart"/>
      <w:r w:rsidRPr="001D4F66">
        <w:rPr>
          <w:rFonts w:ascii="Simplified Arabic" w:eastAsia="Times New Roman" w:hAnsi="Simplified Arabic" w:cs="Simplified Arabic"/>
          <w:sz w:val="28"/>
          <w:szCs w:val="28"/>
          <w:rtl/>
        </w:rPr>
        <w:t>هوشكورن</w:t>
      </w:r>
      <w:proofErr w:type="spellEnd"/>
      <w:r w:rsidRPr="001D4F66">
        <w:rPr>
          <w:rFonts w:ascii="Simplified Arabic" w:eastAsia="Times New Roman" w:hAnsi="Simplified Arabic" w:cs="Simplified Arabic"/>
          <w:sz w:val="28"/>
          <w:szCs w:val="28"/>
          <w:rtl/>
        </w:rPr>
        <w:t xml:space="preserve"> “، لأنَّ تاجرَ الخيولِ قَدْ ملَّ سماعَ قصّتِهِ</w:t>
      </w:r>
    </w:p>
    <w:p w14:paraId="01F3E7DA" w14:textId="77777777" w:rsidR="00BA2BF8" w:rsidRPr="001D4F66" w:rsidRDefault="00BA2BF8" w:rsidP="00BA2BF8">
      <w:pPr>
        <w:pStyle w:val="a4"/>
        <w:ind w:left="1440"/>
        <w:jc w:val="lowKashida"/>
        <w:rPr>
          <w:rFonts w:ascii="Simplified Arabic" w:eastAsia="Times New Roman" w:hAnsi="Simplified Arabic" w:cs="Simplified Arabic"/>
          <w:sz w:val="28"/>
          <w:szCs w:val="28"/>
        </w:rPr>
      </w:pPr>
    </w:p>
    <w:p w14:paraId="05123AEA"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color w:val="C00000"/>
          <w:sz w:val="28"/>
          <w:szCs w:val="28"/>
          <w:rtl/>
        </w:rPr>
        <w:t xml:space="preserve">"وأخذَ العابِثونَ يَدْعونَهُ إِلى أَنْ يَقُصَّ عليهم قِصَّةَ الحَبْلِ </w:t>
      </w:r>
      <w:r w:rsidRPr="001D4F66">
        <w:rPr>
          <w:rFonts w:ascii="Simplified Arabic" w:eastAsia="Times New Roman" w:hAnsi="Simplified Arabic" w:cs="Simplified Arabic"/>
          <w:b/>
          <w:bCs/>
          <w:sz w:val="28"/>
          <w:szCs w:val="28"/>
          <w:rtl/>
        </w:rPr>
        <w:t>“. -ما جمعُ كلمة " الحَبْل"؟</w:t>
      </w:r>
    </w:p>
    <w:p w14:paraId="276AD6A3" w14:textId="77777777" w:rsidR="00BA2BF8" w:rsidRPr="001D4F66" w:rsidRDefault="00BA2BF8" w:rsidP="00BA2BF8">
      <w:pPr>
        <w:pStyle w:val="a4"/>
        <w:numPr>
          <w:ilvl w:val="1"/>
          <w:numId w:val="18"/>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color w:val="C00000"/>
          <w:sz w:val="28"/>
          <w:szCs w:val="28"/>
          <w:rtl/>
        </w:rPr>
        <w:t>أَحْبال</w:t>
      </w:r>
      <w:r w:rsidRPr="001D4F66">
        <w:rPr>
          <w:rFonts w:ascii="Simplified Arabic" w:eastAsia="Times New Roman" w:hAnsi="Simplified Arabic" w:cs="Simplified Arabic"/>
          <w:sz w:val="28"/>
          <w:szCs w:val="28"/>
          <w:rtl/>
        </w:rPr>
        <w:t>.</w:t>
      </w:r>
    </w:p>
    <w:p w14:paraId="48B8FB74" w14:textId="77777777" w:rsidR="00BA2BF8" w:rsidRPr="001D4F66" w:rsidRDefault="00BA2BF8" w:rsidP="00BA2BF8">
      <w:pPr>
        <w:pStyle w:val="a4"/>
        <w:numPr>
          <w:ilvl w:val="1"/>
          <w:numId w:val="18"/>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أَحابيل.</w:t>
      </w:r>
    </w:p>
    <w:p w14:paraId="7B937055" w14:textId="77777777" w:rsidR="00BA2BF8" w:rsidRPr="001D4F66" w:rsidRDefault="00BA2BF8" w:rsidP="00BA2BF8">
      <w:pPr>
        <w:pStyle w:val="a4"/>
        <w:numPr>
          <w:ilvl w:val="1"/>
          <w:numId w:val="18"/>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حَبائِل.</w:t>
      </w:r>
    </w:p>
    <w:p w14:paraId="624977A5" w14:textId="77777777" w:rsidR="00BA2BF8" w:rsidRPr="001D4F66" w:rsidRDefault="00BA2BF8" w:rsidP="00BA2BF8">
      <w:pPr>
        <w:pStyle w:val="a4"/>
        <w:numPr>
          <w:ilvl w:val="1"/>
          <w:numId w:val="18"/>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حُبُلٌ.</w:t>
      </w:r>
    </w:p>
    <w:p w14:paraId="377FDE11"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 </w:t>
      </w:r>
      <w:r w:rsidRPr="001D4F66">
        <w:rPr>
          <w:rFonts w:ascii="Simplified Arabic" w:eastAsia="Times New Roman" w:hAnsi="Simplified Arabic" w:cs="Simplified Arabic"/>
          <w:b/>
          <w:bCs/>
          <w:color w:val="C00000"/>
          <w:sz w:val="28"/>
          <w:szCs w:val="28"/>
          <w:rtl/>
        </w:rPr>
        <w:t>أَخَذَ الغَيْظُ وَالغَمُّ يَنْهَشانِ قلبَ "</w:t>
      </w:r>
      <w:proofErr w:type="spellStart"/>
      <w:r w:rsidRPr="001D4F66">
        <w:rPr>
          <w:rFonts w:ascii="Simplified Arabic" w:eastAsia="Times New Roman" w:hAnsi="Simplified Arabic" w:cs="Simplified Arabic"/>
          <w:b/>
          <w:bCs/>
          <w:color w:val="C00000"/>
          <w:sz w:val="28"/>
          <w:szCs w:val="28"/>
          <w:rtl/>
        </w:rPr>
        <w:t>هوشكورن</w:t>
      </w:r>
      <w:proofErr w:type="spellEnd"/>
      <w:r w:rsidRPr="001D4F66">
        <w:rPr>
          <w:rFonts w:ascii="Simplified Arabic" w:eastAsia="Times New Roman" w:hAnsi="Simplified Arabic" w:cs="Simplified Arabic"/>
          <w:b/>
          <w:bCs/>
          <w:color w:val="C00000"/>
          <w:sz w:val="28"/>
          <w:szCs w:val="28"/>
          <w:rtl/>
        </w:rPr>
        <w:t xml:space="preserve"> </w:t>
      </w:r>
      <w:r w:rsidRPr="001D4F66">
        <w:rPr>
          <w:rFonts w:ascii="Simplified Arabic" w:eastAsia="Times New Roman" w:hAnsi="Simplified Arabic" w:cs="Simplified Arabic"/>
          <w:b/>
          <w:bCs/>
          <w:sz w:val="28"/>
          <w:szCs w:val="28"/>
          <w:rtl/>
        </w:rPr>
        <w:t>“. - ما نوعُ الصّورَةِ البَيانِيَّةِ في هَذِهِ العِبارَةِ؟</w:t>
      </w:r>
    </w:p>
    <w:p w14:paraId="3F7705F2" w14:textId="77777777" w:rsidR="00BA2BF8" w:rsidRPr="001D4F66" w:rsidRDefault="00BA2BF8" w:rsidP="00BA2BF8">
      <w:pPr>
        <w:pStyle w:val="a4"/>
        <w:numPr>
          <w:ilvl w:val="1"/>
          <w:numId w:val="17"/>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استعارةٌ مكنيَّةٌ</w:t>
      </w:r>
    </w:p>
    <w:p w14:paraId="542BF199" w14:textId="77777777" w:rsidR="00BA2BF8" w:rsidRPr="001D4F66" w:rsidRDefault="00BA2BF8" w:rsidP="00BA2BF8">
      <w:pPr>
        <w:pStyle w:val="a4"/>
        <w:numPr>
          <w:ilvl w:val="1"/>
          <w:numId w:val="17"/>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استعارَةٌ تَصْريحيَّةٌ</w:t>
      </w:r>
    </w:p>
    <w:p w14:paraId="34E06EDF" w14:textId="77777777" w:rsidR="00BA2BF8" w:rsidRPr="001D4F66" w:rsidRDefault="00BA2BF8" w:rsidP="00BA2BF8">
      <w:pPr>
        <w:pStyle w:val="a4"/>
        <w:numPr>
          <w:ilvl w:val="1"/>
          <w:numId w:val="17"/>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تشبيهٌ ضِمْنِيٌّ</w:t>
      </w:r>
    </w:p>
    <w:p w14:paraId="210A3742" w14:textId="77777777" w:rsidR="00BA2BF8" w:rsidRPr="001D4F66" w:rsidRDefault="00BA2BF8" w:rsidP="00BA2BF8">
      <w:pPr>
        <w:pStyle w:val="a4"/>
        <w:numPr>
          <w:ilvl w:val="1"/>
          <w:numId w:val="17"/>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تَشبيهٌ تَمثيليٌّ</w:t>
      </w:r>
    </w:p>
    <w:p w14:paraId="1FF69514"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 في أيّ مَقْطَعٍ أشارَ الكاتِبُ إِلى المَرَضِ الَّذي كانَ يُعاني مِنْهُ" </w:t>
      </w:r>
      <w:proofErr w:type="spellStart"/>
      <w:r w:rsidRPr="001D4F66">
        <w:rPr>
          <w:rFonts w:ascii="Simplified Arabic" w:eastAsia="Times New Roman" w:hAnsi="Simplified Arabic" w:cs="Simplified Arabic"/>
          <w:b/>
          <w:bCs/>
          <w:sz w:val="28"/>
          <w:szCs w:val="28"/>
          <w:rtl/>
        </w:rPr>
        <w:t>هوشكورن</w:t>
      </w:r>
      <w:proofErr w:type="spellEnd"/>
      <w:r w:rsidRPr="001D4F66">
        <w:rPr>
          <w:rFonts w:ascii="Simplified Arabic" w:eastAsia="Times New Roman" w:hAnsi="Simplified Arabic" w:cs="Simplified Arabic"/>
          <w:b/>
          <w:bCs/>
          <w:sz w:val="28"/>
          <w:szCs w:val="28"/>
          <w:rtl/>
        </w:rPr>
        <w:t>“؟</w:t>
      </w:r>
    </w:p>
    <w:p w14:paraId="51C1D949" w14:textId="77777777" w:rsidR="00BA2BF8" w:rsidRPr="001D4F66" w:rsidRDefault="00BA2BF8" w:rsidP="00BA2BF8">
      <w:pPr>
        <w:pStyle w:val="a4"/>
        <w:numPr>
          <w:ilvl w:val="1"/>
          <w:numId w:val="16"/>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الخامِسُ </w:t>
      </w:r>
    </w:p>
    <w:p w14:paraId="14B9A821" w14:textId="77777777" w:rsidR="00BA2BF8" w:rsidRPr="001D4F66" w:rsidRDefault="00BA2BF8" w:rsidP="00BA2BF8">
      <w:pPr>
        <w:pStyle w:val="a4"/>
        <w:numPr>
          <w:ilvl w:val="1"/>
          <w:numId w:val="16"/>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 xml:space="preserve">الأوّل. </w:t>
      </w:r>
    </w:p>
    <w:p w14:paraId="3173AEF7" w14:textId="77777777" w:rsidR="00BA2BF8" w:rsidRPr="001D4F66" w:rsidRDefault="00BA2BF8" w:rsidP="00BA2BF8">
      <w:pPr>
        <w:pStyle w:val="a4"/>
        <w:numPr>
          <w:ilvl w:val="1"/>
          <w:numId w:val="16"/>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الثّاني.</w:t>
      </w:r>
    </w:p>
    <w:p w14:paraId="3E0BFD51" w14:textId="77777777" w:rsidR="00BA2BF8" w:rsidRPr="001D4F66" w:rsidRDefault="00BA2BF8" w:rsidP="00BA2BF8">
      <w:pPr>
        <w:pStyle w:val="a4"/>
        <w:numPr>
          <w:ilvl w:val="1"/>
          <w:numId w:val="16"/>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السّابِع</w:t>
      </w:r>
    </w:p>
    <w:p w14:paraId="6D01E01E" w14:textId="77777777" w:rsidR="00BA2BF8" w:rsidRPr="001D4F66" w:rsidRDefault="00BA2BF8" w:rsidP="00BA2BF8">
      <w:pPr>
        <w:pStyle w:val="a4"/>
        <w:numPr>
          <w:ilvl w:val="0"/>
          <w:numId w:val="25"/>
        </w:numPr>
        <w:jc w:val="lowKashida"/>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لن تَجْعَلَني أُصدُّقُ أَنَّ (</w:t>
      </w:r>
      <w:r w:rsidRPr="001D4F66">
        <w:rPr>
          <w:rFonts w:ascii="Simplified Arabic" w:eastAsia="Times New Roman" w:hAnsi="Simplified Arabic" w:cs="Simplified Arabic"/>
          <w:b/>
          <w:bCs/>
          <w:color w:val="C00000"/>
          <w:sz w:val="28"/>
          <w:szCs w:val="28"/>
          <w:rtl/>
        </w:rPr>
        <w:t>السّيّد</w:t>
      </w:r>
      <w:r w:rsidRPr="001D4F66">
        <w:rPr>
          <w:rFonts w:ascii="Simplified Arabic" w:eastAsia="Times New Roman" w:hAnsi="Simplified Arabic" w:cs="Simplified Arabic"/>
          <w:b/>
          <w:bCs/>
          <w:sz w:val="28"/>
          <w:szCs w:val="28"/>
          <w:rtl/>
        </w:rPr>
        <w:t xml:space="preserve">) </w:t>
      </w:r>
      <w:proofErr w:type="spellStart"/>
      <w:r w:rsidRPr="001D4F66">
        <w:rPr>
          <w:rFonts w:ascii="Simplified Arabic" w:eastAsia="Times New Roman" w:hAnsi="Simplified Arabic" w:cs="Simplified Arabic"/>
          <w:b/>
          <w:bCs/>
          <w:sz w:val="28"/>
          <w:szCs w:val="28"/>
          <w:rtl/>
        </w:rPr>
        <w:t>مالاندان</w:t>
      </w:r>
      <w:proofErr w:type="spellEnd"/>
      <w:r w:rsidRPr="001D4F66">
        <w:rPr>
          <w:rFonts w:ascii="Simplified Arabic" w:eastAsia="Times New Roman" w:hAnsi="Simplified Arabic" w:cs="Simplified Arabic"/>
          <w:b/>
          <w:bCs/>
          <w:sz w:val="28"/>
          <w:szCs w:val="28"/>
          <w:rtl/>
        </w:rPr>
        <w:t xml:space="preserve"> وهو (</w:t>
      </w:r>
      <w:r w:rsidRPr="001D4F66">
        <w:rPr>
          <w:rFonts w:ascii="Simplified Arabic" w:eastAsia="Times New Roman" w:hAnsi="Simplified Arabic" w:cs="Simplified Arabic"/>
          <w:b/>
          <w:bCs/>
          <w:color w:val="C00000"/>
          <w:sz w:val="28"/>
          <w:szCs w:val="28"/>
          <w:rtl/>
        </w:rPr>
        <w:t>رجل</w:t>
      </w:r>
      <w:r w:rsidRPr="001D4F66">
        <w:rPr>
          <w:rFonts w:ascii="Simplified Arabic" w:eastAsia="Times New Roman" w:hAnsi="Simplified Arabic" w:cs="Simplified Arabic"/>
          <w:b/>
          <w:bCs/>
          <w:sz w:val="28"/>
          <w:szCs w:val="28"/>
          <w:rtl/>
        </w:rPr>
        <w:t>) جديرٌ بالثّقةِ، قد حَسِبَ أنّ هذا (</w:t>
      </w:r>
      <w:r w:rsidRPr="001D4F66">
        <w:rPr>
          <w:rFonts w:ascii="Simplified Arabic" w:eastAsia="Times New Roman" w:hAnsi="Simplified Arabic" w:cs="Simplified Arabic"/>
          <w:b/>
          <w:bCs/>
          <w:color w:val="C00000"/>
          <w:sz w:val="28"/>
          <w:szCs w:val="28"/>
          <w:rtl/>
        </w:rPr>
        <w:t>الحَبْل</w:t>
      </w:r>
      <w:r w:rsidRPr="001D4F66">
        <w:rPr>
          <w:rFonts w:ascii="Simplified Arabic" w:eastAsia="Times New Roman" w:hAnsi="Simplified Arabic" w:cs="Simplified Arabic"/>
          <w:b/>
          <w:bCs/>
          <w:sz w:val="28"/>
          <w:szCs w:val="28"/>
          <w:rtl/>
        </w:rPr>
        <w:t>) محفظةٌ". - ما الوظيفةُ النَّحْويَّةُ للكلماتِ المَحْصورَةِ بينَ قَوْسَينِ كَبيرين، عَلى التَّرتيبِ؟</w:t>
      </w:r>
    </w:p>
    <w:p w14:paraId="7BFFDAFA" w14:textId="77777777" w:rsidR="00BA2BF8" w:rsidRPr="001D4F66" w:rsidRDefault="00BA2BF8" w:rsidP="00BA2BF8">
      <w:pPr>
        <w:pStyle w:val="a4"/>
        <w:numPr>
          <w:ilvl w:val="1"/>
          <w:numId w:val="15"/>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خبر أنَّ / مبتدأ / بدلٌ</w:t>
      </w:r>
    </w:p>
    <w:p w14:paraId="2180A13B" w14:textId="77777777" w:rsidR="00BA2BF8" w:rsidRPr="001D4F66" w:rsidRDefault="00BA2BF8" w:rsidP="00BA2BF8">
      <w:pPr>
        <w:pStyle w:val="a4"/>
        <w:numPr>
          <w:ilvl w:val="1"/>
          <w:numId w:val="15"/>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اسم أنَّ/ خبرٌ / اسم أنَّ </w:t>
      </w:r>
    </w:p>
    <w:p w14:paraId="5EB62A60" w14:textId="77777777" w:rsidR="00BA2BF8" w:rsidRPr="001D4F66" w:rsidRDefault="00BA2BF8" w:rsidP="00BA2BF8">
      <w:pPr>
        <w:pStyle w:val="a4"/>
        <w:numPr>
          <w:ilvl w:val="1"/>
          <w:numId w:val="15"/>
        </w:numPr>
        <w:jc w:val="lowKashida"/>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اسم أنَّ / مبتدأ / اسم أنَّ</w:t>
      </w:r>
    </w:p>
    <w:p w14:paraId="0D848BD4" w14:textId="77777777" w:rsidR="00BA2BF8" w:rsidRPr="001D4F66" w:rsidRDefault="00BA2BF8" w:rsidP="00BA2BF8">
      <w:pPr>
        <w:pStyle w:val="a4"/>
        <w:numPr>
          <w:ilvl w:val="1"/>
          <w:numId w:val="15"/>
        </w:numPr>
        <w:jc w:val="lowKashida"/>
        <w:rPr>
          <w:rFonts w:ascii="Simplified Arabic" w:eastAsia="Times New Roman" w:hAnsi="Simplified Arabic" w:cs="Simplified Arabic"/>
          <w:color w:val="C00000"/>
          <w:sz w:val="28"/>
          <w:szCs w:val="28"/>
        </w:rPr>
      </w:pPr>
      <w:r w:rsidRPr="001D4F66">
        <w:rPr>
          <w:rFonts w:ascii="Simplified Arabic" w:eastAsia="Times New Roman" w:hAnsi="Simplified Arabic" w:cs="Simplified Arabic"/>
          <w:color w:val="C00000"/>
          <w:sz w:val="28"/>
          <w:szCs w:val="28"/>
          <w:rtl/>
        </w:rPr>
        <w:t>اسم أنَّ / خبرٌ / بدلٌ</w:t>
      </w:r>
    </w:p>
    <w:p w14:paraId="28D58E8A" w14:textId="77777777" w:rsidR="00BA2BF8" w:rsidRPr="001D4F66" w:rsidRDefault="00BA2BF8" w:rsidP="00BA2BF8">
      <w:pPr>
        <w:jc w:val="lowKashida"/>
        <w:rPr>
          <w:rFonts w:ascii="Simplified Arabic" w:hAnsi="Simplified Arabic" w:cs="Simplified Arabic"/>
          <w:sz w:val="28"/>
          <w:szCs w:val="28"/>
          <w:rtl/>
          <w:lang w:bidi="ar-AE"/>
        </w:rPr>
      </w:pPr>
    </w:p>
    <w:p w14:paraId="23CA1655" w14:textId="77777777" w:rsidR="00BA2BF8" w:rsidRPr="001D4F66" w:rsidRDefault="00BA2BF8" w:rsidP="00BA2BF8">
      <w:pPr>
        <w:jc w:val="lowKashida"/>
        <w:rPr>
          <w:rFonts w:ascii="Simplified Arabic" w:hAnsi="Simplified Arabic" w:cs="Simplified Arabic"/>
          <w:sz w:val="28"/>
          <w:szCs w:val="28"/>
          <w:rtl/>
          <w:lang w:bidi="ar-AE"/>
        </w:rPr>
      </w:pPr>
      <w:r w:rsidRPr="001D4F66">
        <w:rPr>
          <w:rFonts w:ascii="Simplified Arabic" w:hAnsi="Simplified Arabic" w:cs="Simplified Arabic"/>
          <w:b/>
          <w:bCs/>
          <w:noProof/>
          <w:sz w:val="28"/>
          <w:szCs w:val="28"/>
          <w:u w:val="single"/>
          <w:rtl/>
        </w:rPr>
        <w:lastRenderedPageBreak/>
        <mc:AlternateContent>
          <mc:Choice Requires="wpg">
            <w:drawing>
              <wp:anchor distT="0" distB="0" distL="114300" distR="114300" simplePos="0" relativeHeight="251661312" behindDoc="0" locked="0" layoutInCell="1" allowOverlap="1" wp14:anchorId="6379A8FB" wp14:editId="4D54852B">
                <wp:simplePos x="0" y="0"/>
                <wp:positionH relativeFrom="margin">
                  <wp:posOffset>-109220</wp:posOffset>
                </wp:positionH>
                <wp:positionV relativeFrom="paragraph">
                  <wp:posOffset>269240</wp:posOffset>
                </wp:positionV>
                <wp:extent cx="6793865" cy="711200"/>
                <wp:effectExtent l="0" t="0" r="83185" b="12700"/>
                <wp:wrapThrough wrapText="bothSides">
                  <wp:wrapPolygon edited="0">
                    <wp:start x="121" y="0"/>
                    <wp:lineTo x="0" y="1157"/>
                    <wp:lineTo x="0" y="20250"/>
                    <wp:lineTo x="61" y="21407"/>
                    <wp:lineTo x="3089" y="21407"/>
                    <wp:lineTo x="3271" y="18514"/>
                    <wp:lineTo x="9691" y="18514"/>
                    <wp:lineTo x="21804" y="12729"/>
                    <wp:lineTo x="21804" y="1736"/>
                    <wp:lineTo x="3089" y="0"/>
                    <wp:lineTo x="121" y="0"/>
                  </wp:wrapPolygon>
                </wp:wrapThrough>
                <wp:docPr id="1" name="Group 20"/>
                <wp:cNvGraphicFramePr/>
                <a:graphic xmlns:a="http://schemas.openxmlformats.org/drawingml/2006/main">
                  <a:graphicData uri="http://schemas.microsoft.com/office/word/2010/wordprocessingGroup">
                    <wpg:wgp>
                      <wpg:cNvGrpSpPr/>
                      <wpg:grpSpPr>
                        <a:xfrm>
                          <a:off x="0" y="0"/>
                          <a:ext cx="6793865" cy="711200"/>
                          <a:chOff x="-222250" y="88900"/>
                          <a:chExt cx="6679885" cy="850900"/>
                        </a:xfrm>
                      </wpg:grpSpPr>
                      <wpg:grpSp>
                        <wpg:cNvPr id="2" name="Group 55"/>
                        <wpg:cNvGrpSpPr/>
                        <wpg:grpSpPr>
                          <a:xfrm>
                            <a:off x="-222250" y="88900"/>
                            <a:ext cx="6679885" cy="850900"/>
                            <a:chOff x="-243410" y="95534"/>
                            <a:chExt cx="7112657" cy="914400"/>
                          </a:xfrm>
                        </wpg:grpSpPr>
                        <wps:wsp>
                          <wps:cNvPr id="3" name="Rounded Rectangle 53"/>
                          <wps:cNvSpPr/>
                          <wps:spPr>
                            <a:xfrm>
                              <a:off x="-243410" y="95534"/>
                              <a:ext cx="1041256" cy="914400"/>
                            </a:xfrm>
                            <a:prstGeom prst="roundRect">
                              <a:avLst/>
                            </a:prstGeom>
                            <a:solidFill>
                              <a:sysClr val="window" lastClr="FFFFFF"/>
                            </a:solidFill>
                            <a:ln w="25400" cap="flat" cmpd="sng" algn="ctr">
                              <a:solidFill>
                                <a:srgbClr val="F79646"/>
                              </a:solidFill>
                              <a:prstDash val="solid"/>
                            </a:ln>
                            <a:effectLst/>
                          </wps:spPr>
                          <wps:txbx>
                            <w:txbxContent>
                              <w:p w14:paraId="42F907D0" w14:textId="77777777" w:rsidR="00BA2BF8" w:rsidRDefault="00BA2BF8" w:rsidP="00BA2BF8">
                                <w:pPr>
                                  <w:jc w:val="center"/>
                                  <w:rPr>
                                    <w:rtl/>
                                  </w:rPr>
                                </w:pPr>
                              </w:p>
                              <w:p w14:paraId="66AD9C17" w14:textId="77777777" w:rsidR="00BA2BF8" w:rsidRPr="008D4BB2" w:rsidRDefault="00BA2BF8" w:rsidP="00BA2BF8">
                                <w:pPr>
                                  <w:jc w:val="center"/>
                                  <w:rPr>
                                    <w:sz w:val="28"/>
                                    <w:szCs w:val="28"/>
                                    <w:lang w:bidi="ar-AE"/>
                                  </w:rPr>
                                </w:pPr>
                                <w:r>
                                  <w:rPr>
                                    <w:rFonts w:hint="cs"/>
                                    <w:sz w:val="28"/>
                                    <w:szCs w:val="28"/>
                                    <w:rtl/>
                                    <w:lang w:bidi="ar-AE"/>
                                  </w:rPr>
                                  <w:t>50</w:t>
                                </w:r>
                                <w:r w:rsidRPr="008D4BB2">
                                  <w:rPr>
                                    <w:rFonts w:hint="cs"/>
                                    <w:sz w:val="28"/>
                                    <w:szCs w:val="28"/>
                                    <w:rtl/>
                                    <w:lang w:bidi="ar-AE"/>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 name="Rectangle 52"/>
                          <wps:cNvSpPr/>
                          <wps:spPr>
                            <a:xfrm>
                              <a:off x="1419557" y="184788"/>
                              <a:ext cx="5449690" cy="353085"/>
                            </a:xfrm>
                            <a:prstGeom prst="rect">
                              <a:avLst/>
                            </a:prstGeom>
                            <a:solidFill>
                              <a:schemeClr val="accent1"/>
                            </a:solidFill>
                            <a:ln w="9525" cap="flat" cmpd="sng" algn="ctr">
                              <a:solidFill>
                                <a:schemeClr val="accent1"/>
                              </a:solidFill>
                              <a:prstDash val="solid"/>
                            </a:ln>
                            <a:effectLst>
                              <a:outerShdw blurRad="40000" dist="20000" dir="5400000" rotWithShape="0">
                                <a:srgbClr val="000000">
                                  <a:alpha val="38000"/>
                                </a:srgbClr>
                              </a:outerShdw>
                            </a:effectLst>
                          </wps:spPr>
                          <wps:txbx>
                            <w:txbxContent>
                              <w:p w14:paraId="0A787FB1" w14:textId="77777777" w:rsidR="00BA2BF8" w:rsidRPr="002378BA" w:rsidRDefault="00BA2BF8" w:rsidP="00BA2BF8">
                                <w:pPr>
                                  <w:spacing w:after="0" w:line="240" w:lineRule="auto"/>
                                  <w:ind w:left="-49"/>
                                  <w:rPr>
                                    <w:color w:val="FFFFFF" w:themeColor="background1"/>
                                  </w:rPr>
                                </w:pPr>
                                <w:r w:rsidRPr="002378BA">
                                  <w:rPr>
                                    <w:rFonts w:ascii="Hacen Samra Lt" w:hAnsi="Hacen Samra Lt" w:cs="Hacen Samra Lt" w:hint="cs"/>
                                    <w:b/>
                                    <w:bCs/>
                                    <w:color w:val="FFFFFF" w:themeColor="background1"/>
                                    <w:sz w:val="30"/>
                                    <w:szCs w:val="30"/>
                                    <w:u w:val="single"/>
                                    <w:rtl/>
                                    <w:lang w:bidi="ar-AE"/>
                                  </w:rPr>
                                  <w:t xml:space="preserve">السؤال </w:t>
                                </w:r>
                                <w:r>
                                  <w:rPr>
                                    <w:rFonts w:ascii="Hacen Samra Lt" w:hAnsi="Hacen Samra Lt" w:cs="Hacen Samra Lt" w:hint="cs"/>
                                    <w:b/>
                                    <w:bCs/>
                                    <w:color w:val="FFFFFF" w:themeColor="background1"/>
                                    <w:sz w:val="30"/>
                                    <w:szCs w:val="30"/>
                                    <w:u w:val="single"/>
                                    <w:rtl/>
                                    <w:lang w:bidi="ar-AE"/>
                                  </w:rPr>
                                  <w:t>الثاني</w:t>
                                </w:r>
                                <w:r w:rsidRPr="002378BA">
                                  <w:rPr>
                                    <w:rFonts w:ascii="Hacen Samra Lt" w:hAnsi="Hacen Samra Lt" w:cs="Hacen Samra Lt" w:hint="cs"/>
                                    <w:b/>
                                    <w:bCs/>
                                    <w:color w:val="FFFFFF" w:themeColor="background1"/>
                                    <w:sz w:val="30"/>
                                    <w:szCs w:val="30"/>
                                    <w:u w:val="single"/>
                                    <w:rtl/>
                                    <w:lang w:bidi="ar-AE"/>
                                  </w:rPr>
                                  <w:t xml:space="preserv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s:wsp>
                        <wps:cNvPr id="5" name="Straight Connector 54"/>
                        <wps:cNvCnPr/>
                        <wps:spPr>
                          <a:xfrm>
                            <a:off x="-196850" y="442237"/>
                            <a:ext cx="996950" cy="12700"/>
                          </a:xfrm>
                          <a:prstGeom prst="line">
                            <a:avLst/>
                          </a:prstGeom>
                          <a:noFill/>
                          <a:ln w="9525" cap="flat" cmpd="sng" algn="ctr">
                            <a:solidFill>
                              <a:sysClr val="windowText" lastClr="000000"/>
                            </a:solidFill>
                            <a:prstDash val="dash"/>
                          </a:ln>
                          <a:effectLst/>
                        </wps:spPr>
                        <wps:bodyPr/>
                      </wps:wsp>
                    </wpg:wgp>
                  </a:graphicData>
                </a:graphic>
                <wp14:sizeRelH relativeFrom="margin">
                  <wp14:pctWidth>0</wp14:pctWidth>
                </wp14:sizeRelH>
                <wp14:sizeRelV relativeFrom="margin">
                  <wp14:pctHeight>0</wp14:pctHeight>
                </wp14:sizeRelV>
              </wp:anchor>
            </w:drawing>
          </mc:Choice>
          <mc:Fallback>
            <w:pict>
              <v:group w14:anchorId="6379A8FB" id="Group 20" o:spid="_x0000_s1026" style="position:absolute;left:0;text-align:left;margin-left:-8.6pt;margin-top:21.2pt;width:534.95pt;height:56pt;z-index:251661312;mso-position-horizontal-relative:margin;mso-width-relative:margin;mso-height-relative:margin" coordorigin="-2222,889" coordsize="66798,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">
                <v:group id="Group 55" o:spid="_x0000_s1027" style="position:absolute;left:-2222;top:889;width:66798;height:8509" coordorigin="-2434,955" coordsize="711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oundrect id="Rounded Rectangle 53" o:spid="_x0000_s1028" style="position:absolute;left:-2434;top:955;width:10412;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" fillcolor="window" strokecolor="#f79646" strokeweight="2pt">
                    <v:textbox>
                      <w:txbxContent>
                        <w:p w14:paraId="42F907D0" w14:textId="77777777" w:rsidR="00BA2BF8" w:rsidRDefault="00BA2BF8" w:rsidP="00BA2BF8">
                          <w:pPr>
                            <w:jc w:val="center"/>
                            <w:rPr>
                              <w:rtl/>
                            </w:rPr>
                          </w:pPr>
                        </w:p>
                        <w:p w14:paraId="66AD9C17" w14:textId="77777777" w:rsidR="00BA2BF8" w:rsidRPr="008D4BB2" w:rsidRDefault="00BA2BF8" w:rsidP="00BA2BF8">
                          <w:pPr>
                            <w:jc w:val="center"/>
                            <w:rPr>
                              <w:sz w:val="28"/>
                              <w:szCs w:val="28"/>
                              <w:lang w:bidi="ar-AE"/>
                            </w:rPr>
                          </w:pPr>
                          <w:r>
                            <w:rPr>
                              <w:rFonts w:hint="cs"/>
                              <w:sz w:val="28"/>
                              <w:szCs w:val="28"/>
                              <w:rtl/>
                              <w:lang w:bidi="ar-AE"/>
                            </w:rPr>
                            <w:t>50</w:t>
                          </w:r>
                          <w:r w:rsidRPr="008D4BB2">
                            <w:rPr>
                              <w:rFonts w:hint="cs"/>
                              <w:sz w:val="28"/>
                              <w:szCs w:val="28"/>
                              <w:rtl/>
                              <w:lang w:bidi="ar-AE"/>
                            </w:rPr>
                            <w:t xml:space="preserve"> </w:t>
                          </w:r>
                        </w:p>
                      </w:txbxContent>
                    </v:textbox>
                  </v:roundrect>
                  <v:rect id="Rectangle 52" o:spid="_x0000_s1029" style="position:absolute;left:14195;top:1847;width:54497;height:3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" fillcolor="#4472c4 [3204]" strokecolor="#4472c4 [3204]">
                    <v:shadow on="t" color="black" opacity="24903f" origin=",.5" offset="0,.55556mm"/>
                    <v:textbox>
                      <w:txbxContent>
                        <w:p w14:paraId="0A787FB1" w14:textId="77777777" w:rsidR="00BA2BF8" w:rsidRPr="002378BA" w:rsidRDefault="00BA2BF8" w:rsidP="00BA2BF8">
                          <w:pPr>
                            <w:spacing w:after="0" w:line="240" w:lineRule="auto"/>
                            <w:ind w:left="-49"/>
                            <w:rPr>
                              <w:color w:val="FFFFFF" w:themeColor="background1"/>
                            </w:rPr>
                          </w:pPr>
                          <w:r w:rsidRPr="002378BA">
                            <w:rPr>
                              <w:rFonts w:ascii="Hacen Samra Lt" w:hAnsi="Hacen Samra Lt" w:cs="Hacen Samra Lt" w:hint="cs"/>
                              <w:b/>
                              <w:bCs/>
                              <w:color w:val="FFFFFF" w:themeColor="background1"/>
                              <w:sz w:val="30"/>
                              <w:szCs w:val="30"/>
                              <w:u w:val="single"/>
                              <w:rtl/>
                              <w:lang w:bidi="ar-AE"/>
                            </w:rPr>
                            <w:t xml:space="preserve">السؤال </w:t>
                          </w:r>
                          <w:r>
                            <w:rPr>
                              <w:rFonts w:ascii="Hacen Samra Lt" w:hAnsi="Hacen Samra Lt" w:cs="Hacen Samra Lt" w:hint="cs"/>
                              <w:b/>
                              <w:bCs/>
                              <w:color w:val="FFFFFF" w:themeColor="background1"/>
                              <w:sz w:val="30"/>
                              <w:szCs w:val="30"/>
                              <w:u w:val="single"/>
                              <w:rtl/>
                              <w:lang w:bidi="ar-AE"/>
                            </w:rPr>
                            <w:t>الثاني</w:t>
                          </w:r>
                          <w:r w:rsidRPr="002378BA">
                            <w:rPr>
                              <w:rFonts w:ascii="Hacen Samra Lt" w:hAnsi="Hacen Samra Lt" w:cs="Hacen Samra Lt" w:hint="cs"/>
                              <w:b/>
                              <w:bCs/>
                              <w:color w:val="FFFFFF" w:themeColor="background1"/>
                              <w:sz w:val="30"/>
                              <w:szCs w:val="30"/>
                              <w:u w:val="single"/>
                              <w:rtl/>
                              <w:lang w:bidi="ar-AE"/>
                            </w:rPr>
                            <w:t xml:space="preserve">: </w:t>
                          </w:r>
                        </w:p>
                      </w:txbxContent>
                    </v:textbox>
                  </v:rect>
                </v:group>
                <v:line id="Straight Connector 54" o:spid="_x0000_s1030" style="position:absolute;visibility:visible;mso-wrap-style:square" from="-1968,4422" to="8001,4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" strokecolor="windowText">
                  <v:stroke dashstyle="dash"/>
                </v:line>
                <w10:wrap type="through" anchorx="margin"/>
              </v:group>
            </w:pict>
          </mc:Fallback>
        </mc:AlternateContent>
      </w:r>
    </w:p>
    <w:p w14:paraId="1AC77853" w14:textId="30891F7E" w:rsidR="00BA2BF8" w:rsidRPr="001D4F66" w:rsidRDefault="00BA2BF8" w:rsidP="00BA2BF8">
      <w:pPr>
        <w:tabs>
          <w:tab w:val="left" w:pos="757"/>
        </w:tabs>
        <w:ind w:left="473"/>
        <w:rPr>
          <w:rFonts w:ascii="Simplified Arabic" w:eastAsiaTheme="minorEastAsia" w:hAnsi="Simplified Arabic" w:cs="Simplified Arabic"/>
          <w:b/>
          <w:bCs/>
          <w:sz w:val="28"/>
          <w:szCs w:val="28"/>
          <w:rtl/>
          <w:lang w:bidi="ar-AE"/>
        </w:rPr>
      </w:pPr>
      <w:r w:rsidRPr="001D4F66">
        <w:rPr>
          <w:rFonts w:ascii="Simplified Arabic" w:hAnsi="Simplified Arabic" w:cs="Simplified Arabic"/>
          <w:sz w:val="28"/>
          <w:szCs w:val="28"/>
          <w:rtl/>
          <w:lang w:bidi="ar-AE"/>
        </w:rPr>
        <w:t xml:space="preserve">   </w:t>
      </w:r>
      <w:r w:rsidRPr="001D4F66">
        <w:rPr>
          <w:rFonts w:ascii="Simplified Arabic" w:eastAsiaTheme="minorEastAsia" w:hAnsi="Simplified Arabic" w:cs="Simplified Arabic"/>
          <w:b/>
          <w:bCs/>
          <w:sz w:val="28"/>
          <w:szCs w:val="28"/>
          <w:rtl/>
          <w:lang w:bidi="ar-AE"/>
        </w:rPr>
        <w:t>اقر</w:t>
      </w:r>
      <w:r w:rsidR="0043192B">
        <w:rPr>
          <w:rFonts w:ascii="Simplified Arabic" w:eastAsiaTheme="minorEastAsia" w:hAnsi="Simplified Arabic" w:cs="Simplified Arabic" w:hint="cs"/>
          <w:b/>
          <w:bCs/>
          <w:sz w:val="28"/>
          <w:szCs w:val="28"/>
          <w:rtl/>
          <w:lang w:bidi="ar-AE"/>
        </w:rPr>
        <w:t xml:space="preserve"> </w:t>
      </w:r>
      <w:r w:rsidRPr="001D4F66">
        <w:rPr>
          <w:rFonts w:ascii="Simplified Arabic" w:eastAsiaTheme="minorEastAsia" w:hAnsi="Simplified Arabic" w:cs="Simplified Arabic"/>
          <w:b/>
          <w:bCs/>
          <w:sz w:val="28"/>
          <w:szCs w:val="28"/>
          <w:rtl/>
          <w:lang w:bidi="ar-AE"/>
        </w:rPr>
        <w:t xml:space="preserve">النَّص المعلوماتي، الذي بعنوان " </w:t>
      </w:r>
      <w:r w:rsidRPr="001D4F66">
        <w:rPr>
          <w:rFonts w:ascii="Simplified Arabic" w:eastAsiaTheme="minorEastAsia" w:hAnsi="Simplified Arabic" w:cs="Simplified Arabic"/>
          <w:b/>
          <w:bCs/>
          <w:color w:val="FF0000"/>
          <w:sz w:val="28"/>
          <w:szCs w:val="28"/>
          <w:rtl/>
          <w:lang w:bidi="ar-AE"/>
        </w:rPr>
        <w:t xml:space="preserve">الجهاز المناعي للإنسان </w:t>
      </w:r>
      <w:r w:rsidRPr="001D4F66">
        <w:rPr>
          <w:rFonts w:ascii="Simplified Arabic" w:eastAsiaTheme="minorEastAsia" w:hAnsi="Simplified Arabic" w:cs="Simplified Arabic"/>
          <w:b/>
          <w:bCs/>
          <w:sz w:val="28"/>
          <w:szCs w:val="28"/>
          <w:rtl/>
          <w:lang w:bidi="ar-AE"/>
        </w:rPr>
        <w:t xml:space="preserve">"، للكاتب " د. محمد لبيب سالم" </w:t>
      </w:r>
    </w:p>
    <w:p w14:paraId="715FB987" w14:textId="77777777" w:rsidR="00BA2BF8" w:rsidRPr="001D4F66" w:rsidRDefault="00BA2BF8" w:rsidP="00BA2BF8">
      <w:pPr>
        <w:pStyle w:val="a4"/>
        <w:tabs>
          <w:tab w:val="left" w:pos="1459"/>
        </w:tabs>
        <w:ind w:left="644"/>
        <w:rPr>
          <w:rFonts w:ascii="Simplified Arabic" w:eastAsiaTheme="minorEastAsia" w:hAnsi="Simplified Arabic" w:cs="Simplified Arabic"/>
          <w:b/>
          <w:bCs/>
          <w:sz w:val="28"/>
          <w:szCs w:val="28"/>
          <w:lang w:bidi="ar-AE"/>
        </w:rPr>
      </w:pPr>
      <w:r w:rsidRPr="001D4F66">
        <w:rPr>
          <w:rFonts w:ascii="Simplified Arabic" w:eastAsiaTheme="minorEastAsia" w:hAnsi="Simplified Arabic" w:cs="Simplified Arabic"/>
          <w:b/>
          <w:bCs/>
          <w:sz w:val="28"/>
          <w:szCs w:val="28"/>
          <w:rtl/>
          <w:lang w:bidi="ar-AE"/>
        </w:rPr>
        <w:t>ثمّ أجب عن الأسئلة التي تليه:</w:t>
      </w:r>
      <w:r w:rsidRPr="001D4F66">
        <w:rPr>
          <w:rFonts w:ascii="Simplified Arabic" w:eastAsia="Times New Roman" w:hAnsi="Simplified Arabic" w:cs="Simplified Arabic"/>
          <w:color w:val="FFFFFF"/>
          <w:sz w:val="28"/>
          <w:szCs w:val="28"/>
          <w:rtl/>
        </w:rPr>
        <w:t xml:space="preserve"> النص جيدًا ثم </w:t>
      </w:r>
    </w:p>
    <w:p w14:paraId="005D64C9"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b/>
          <w:bCs/>
          <w:sz w:val="28"/>
          <w:szCs w:val="28"/>
        </w:rPr>
      </w:pPr>
      <w:r w:rsidRPr="001D4F66">
        <w:rPr>
          <w:rFonts w:ascii="Simplified Arabic" w:eastAsia="Times New Roman" w:hAnsi="Simplified Arabic" w:cs="Simplified Arabic"/>
          <w:noProof/>
          <w:color w:val="000000"/>
          <w:sz w:val="28"/>
          <w:szCs w:val="28"/>
          <w:bdr w:val="none" w:sz="0" w:space="0" w:color="auto" w:frame="1"/>
          <w:shd w:val="clear" w:color="auto" w:fill="FFFFFF"/>
          <w:rtl/>
        </w:rPr>
        <w:drawing>
          <wp:anchor distT="0" distB="0" distL="114300" distR="114300" simplePos="0" relativeHeight="251662336" behindDoc="0" locked="0" layoutInCell="1" allowOverlap="1" wp14:anchorId="3E85903F" wp14:editId="29DB78FF">
            <wp:simplePos x="0" y="0"/>
            <wp:positionH relativeFrom="margin">
              <wp:posOffset>-635</wp:posOffset>
            </wp:positionH>
            <wp:positionV relativeFrom="paragraph">
              <wp:posOffset>1388745</wp:posOffset>
            </wp:positionV>
            <wp:extent cx="1981200" cy="2969260"/>
            <wp:effectExtent l="0" t="0" r="0" b="2540"/>
            <wp:wrapThrough wrapText="bothSides">
              <wp:wrapPolygon edited="0">
                <wp:start x="0" y="0"/>
                <wp:lineTo x="0" y="21480"/>
                <wp:lineTo x="21392" y="21480"/>
                <wp:lineTo x="21392" y="0"/>
                <wp:lineTo x="0" y="0"/>
              </wp:wrapPolygon>
            </wp:wrapThrough>
            <wp:docPr id="6" name="صورة 6" descr="صورة تحتوي على هيكل عظمي, فن الخط, رسم, فن&#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descr="صورة تحتوي على هيكل عظمي, فن الخط, رسم, فن&#10;&#10;تم إنشاء الوصف تلقائياً"/>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2969260"/>
                    </a:xfrm>
                    <a:prstGeom prst="rect">
                      <a:avLst/>
                    </a:prstGeom>
                    <a:noFill/>
                  </pic:spPr>
                </pic:pic>
              </a:graphicData>
            </a:graphic>
          </wp:anchor>
        </w:drawing>
      </w:r>
      <w:r w:rsidRPr="001D4F66">
        <w:rPr>
          <w:rFonts w:ascii="Simplified Arabic" w:eastAsia="Times New Roman" w:hAnsi="Simplified Arabic" w:cs="Simplified Arabic"/>
          <w:color w:val="000000"/>
          <w:sz w:val="28"/>
          <w:szCs w:val="28"/>
          <w:bdr w:val="none" w:sz="0" w:space="0" w:color="auto" w:frame="1"/>
          <w:shd w:val="clear" w:color="auto" w:fill="FFFFFF"/>
          <w:rtl/>
        </w:rPr>
        <w:t>جِهَازُ الْمَنَاعَةِ مَنْظُومَةٌ مِنَ الْعَمَلِيَّاتِ الْحَيَوِيَّةِ الَّتِي تَقُومُ بِهَا خَلَاَيَا وَجَسِيمَاتُ دَاخِلَ جِسْمِ الْكَائِنِ الْحَيِّ بِغَرَضِ حِمَايَتِهِ مِنَ الْأَمْرَاضِ وَالسَّمُومِ وَالْخَلَاَيَا السَّرَطَانِيَّةِ وَالْجُسَيْمَاتِ الْغَرِيبَةِ، وَتَقُومُ هَذِهِ الْمَنْظُومَةُ الْحَيَويَةُ بِالتَّعَرُّفِ إِلَى مُسَبِّبَاتِ الْمَرَضِ، مِثْلَ الْمَيكْرُوبَاتِ أَوِ الْفِيرُوسَات، وَتَحْيِيدها أَوْ إِبَادَتهَا، وَقَدْ تَطَوَّرَ جِهَازُ الْمَنَاعَةِ مَعَ مُرُورِ الزَّمَنِ وَتَعَقَّدَ لِيُشْمَلَ مُكَوِّنَيْنِ أَسَاسِيَّيْنِ هما الْمَنَاعَةُ الْمُكْتَسَبَةُ وَالذَّاكِرَةُ الْمَنَاعِيَّةُ وَ بِفَضْلِ هَذَيْنِ الْمُكَوِّنَيْنِ أَصْبَحَ الْجِهَازُ الْمَنَّاعِيُّ قَادِرًا عَلَى التَّعَرُّفِ إِلَى عَدَدِ غَيْرِ مَحْصُورٍ مِنَ الْجَسِيمَاتِ الْخَطِيرَةِ، فَضْلًا عَنِ التَّعَامُلِ بِكِفَاءَةٍ مَعَ مُخْتَلَفِ الْجَرَاثِيمِ الْمُتَسَبِّبَةِ بِالْمَرَضِ.</w:t>
      </w:r>
    </w:p>
    <w:p w14:paraId="19F0267F"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وَيَتَكَوَّنُ الْجِهَازُ الْمَنَاعِيُّ مِنْ كُرَيَّاتِ الدَّمِ الْبَيْضَاءِ الَّتِي تَتَحَرَّكُ فِي الدَّمِ والأنسجة بَحْثًا عَنْ مُسَبِّبَاتِ الْمَرَضِ مِثْلُ: الْبَكْتِيرِيَا وَالْفِيرُوسَاتُ،</w:t>
      </w:r>
      <w:r w:rsidRPr="001D4F66">
        <w:rPr>
          <w:rFonts w:ascii="Simplified Arabic" w:hAnsi="Simplified Arabic" w:cs="Simplified Arabic"/>
          <w:sz w:val="28"/>
          <w:szCs w:val="28"/>
          <w:rtl/>
        </w:rPr>
        <w:t xml:space="preserve"> </w:t>
      </w:r>
      <w:r w:rsidRPr="001D4F66">
        <w:rPr>
          <w:rFonts w:ascii="Simplified Arabic" w:eastAsia="Times New Roman" w:hAnsi="Simplified Arabic" w:cs="Simplified Arabic"/>
          <w:sz w:val="28"/>
          <w:szCs w:val="28"/>
          <w:rtl/>
        </w:rPr>
        <w:t xml:space="preserve">وَالطُّفَيْلِيَّاتِ وَالْفِطْرِيَاتِ، وَيَعُدِ الْجِهَازُ اللِّمْفَاوِيُّ جُزْءًا حَيَوِيًّا مِنَ الْجِهَازِ الْمَنَاعِيِّ لَدَى الْإِنْسَانِ، وَهَذَا الْجِهَازُ هُوَ شَبَكَةٌ مِنَ الْعَقْدِ، وَالْغُدَدِ اللمفية الْمُتَّصِلَةِ فِيمَا بَيْنَهَا بَوَاسِطَةِ مَجْمُوعَةٍ مِنَ الْأَوْعِيَةِ، بِالْإضَافَةِ إِلَى الْقَنَاةِ الصَّدْرِيَّةِ، وَالْغُدَّةِ الزَّعْتَرِيَّةِ، وَنَقِيَّ الْعِظَامِ، وَالطِّحَالِ، وَاللَّوْزَتَيْنِ، وَالزَّائِدَةِ الدُّودِيَّةِ، وَلَطْخَاتِ باير فِي الْأَمْعَاءِ الدَّقيقَةِ، وَيَقُومُ هَذَا الْجِهَازِ بِنَقْلِ اللمف( </w:t>
      </w:r>
      <w:r w:rsidRPr="001D4F66">
        <w:rPr>
          <w:rFonts w:ascii="Simplified Arabic" w:eastAsia="Times New Roman" w:hAnsi="Simplified Arabic" w:cs="Simplified Arabic"/>
          <w:sz w:val="28"/>
          <w:szCs w:val="28"/>
          <w:lang w:val="en-GB"/>
        </w:rPr>
        <w:t>lymph</w:t>
      </w:r>
      <w:r w:rsidRPr="001D4F66">
        <w:rPr>
          <w:rFonts w:ascii="Simplified Arabic" w:eastAsia="Times New Roman" w:hAnsi="Simplified Arabic" w:cs="Simplified Arabic"/>
          <w:sz w:val="28"/>
          <w:szCs w:val="28"/>
          <w:rtl/>
          <w:lang w:val="en-GB" w:bidi="ar-AE"/>
        </w:rPr>
        <w:t xml:space="preserve"> )</w:t>
      </w:r>
      <w:r w:rsidRPr="001D4F66">
        <w:rPr>
          <w:rFonts w:ascii="Simplified Arabic" w:hAnsi="Simplified Arabic" w:cs="Simplified Arabic"/>
          <w:sz w:val="28"/>
          <w:szCs w:val="28"/>
          <w:rtl/>
        </w:rPr>
        <w:t xml:space="preserve"> </w:t>
      </w:r>
      <w:r w:rsidRPr="001D4F66">
        <w:rPr>
          <w:rFonts w:ascii="Simplified Arabic" w:eastAsia="Times New Roman" w:hAnsi="Simplified Arabic" w:cs="Simplified Arabic"/>
          <w:sz w:val="28"/>
          <w:szCs w:val="28"/>
          <w:rtl/>
          <w:lang w:val="en-GB" w:bidi="ar-AE"/>
        </w:rPr>
        <w:t xml:space="preserve">إِلَى جَمِيعِ أَنْحَاءِ الْجِسْمِ وَهِي تُشَكِّلُ اللمف من السَّائِلَ الَّذِي يَتَسَرَّبُ مِنَ الْجُدْرَانِ الدَّقيقَةِ للشعيرات الدَّمَوِيَّةِ نحو أنسجة الْجِسْمِ وَيَحْتَوِي هَذَا السَّائِلُ عَلَى أكَسَجِين وَبرُوتِينا ت ‏ وَمَوَادَّ أُخْرَى تُغَذِّي تِلْكَ الأنسجة. </w:t>
      </w:r>
    </w:p>
    <w:p w14:paraId="2D01A7D0"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وَيُعَدُّ الطِّحَالُ أكْبَرَ عُضْوٍ دَاخِلِيِّ تَابِعِ لِلْجِهَازِ الْمَنَاعِيِّ إذ يَتَدَفَّقُ حوالي25 % مِنَ الدَّمِ الْخَارِجِ مِنَ الْقَلْبِ بِكُلِّ دِقَّةٍ إِلَى الطِّحَالِ الَّذِي يَقُومُ بِتَصْفِيَةِ الدَّمِ فِي أَثْنَاءِ جَرَيَانِهِ لِلْكَشْفِ عَنِ الْجَرَاثِيمِ الَّتِي مَا إِنْ يَكْتَشِفُهَا حَتَّى تَتَنَبَّهَ خلايا الْجِهَازِ الْمَنَاعِيِّ وَ يزْدادَ عَدَدُها وتقومُ بِإِبْطَالِ مَفْعُولِ الْأَجْسَامِ الْمُمْرِضَةِ.</w:t>
      </w:r>
    </w:p>
    <w:p w14:paraId="338F97F5"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 xml:space="preserve">وَيَمْتَلِكُ الْجِسْمُ الْبَشَرِيُّ إِلَى جَانِبِ جِهَازِ الْمَنَاعَةِ عِدَّةَ طُرُقٍ أُخْرَى لِحِمَايَتِهِ مِنْ مُسَبِّبَاتِ الْعَدْوَى وَذَلِكَ مَنْ خِلَالَ الْجَلْدِ إِذْ تُعَدُّ الأنسجة الْجَلْدِيَّةُ حَاجِزًا ضِدَّ دُخُولِ الْمَاءِ، وَالْأَجْسَامِ المُمْرِضَةِ، وَيُفْرِزُ الْجَلْدُ- عُمُومًا- زَيْتًا مُضَادًّا لِلْبَكْتِيرِيَا بِالْإضَافَةِ إِلَى ‏ الرئتين الْلَتَيْنِ تُفْرِزَانِ مَادَّةً مَانِعَةً تُسَمَّى الْبَلْغَمُ وَتَعْمَلُ شَعِيرَاتُ صَغِيرَةُ تُسَمَّى الْأَهْدَابُ عَلَى تَحْرِيكِ تِلْكَ الْمَادَّةِ لِلْأعْلَى لِتَطْرَحَ الْجَرَاثِيمَ مِنَ الْجِسْمِ عَنْ طَرِيقِ السُّعَالِ، فَضْلًا عَنِ الْقَنَاةِ الْهَضْمِيَّةِ الَّتِي تَحْتَوِي بِطَانَتُهَا الْمُخَاطِيَّةُ عَلَى أَجْسَامٍ مُضَادَّةٍ، وَيَقُومُ الْحَمْضُ الْمَوْجُودُ بِالْمُعَدَّةِ بِقَتْلِ مُعْظَمِ الْجَرَاثِيمِ وَتَلْعَبُ السَّوَائِلُ مِثْلَ الدُّموعِ وَاللُّعَابِ دَوْرًا هامًا فِي الدِّفَاعِ عَنْ </w:t>
      </w:r>
      <w:r w:rsidRPr="001D4F66">
        <w:rPr>
          <w:rFonts w:ascii="Simplified Arabic" w:eastAsia="Times New Roman" w:hAnsi="Simplified Arabic" w:cs="Simplified Arabic"/>
          <w:sz w:val="28"/>
          <w:szCs w:val="28"/>
          <w:rtl/>
        </w:rPr>
        <w:lastRenderedPageBreak/>
        <w:t>جِسْمِ الْإِنْسَانِ كَوْنَهَا تَحْتَوِي " إنزيمات " مُضَادَّةٍ ِلْلبَكْتِيرِيَا، وَعَلَى ذَلِكَ فَإِنَّ هَذِهِ السَّوَائِلِ تُسَاعِدُ الْإِنْسَانُ عَلَى التَّقْليلِ مِنْ خَطَرِ الْإصَابَةِ بِالْعَدْوَى.</w:t>
      </w:r>
    </w:p>
    <w:p w14:paraId="26C5634E" w14:textId="77777777" w:rsidR="00BA2BF8" w:rsidRPr="001D4F66" w:rsidRDefault="00BA2BF8" w:rsidP="00BA2BF8">
      <w:pPr>
        <w:pStyle w:val="a4"/>
        <w:spacing w:before="300" w:after="0" w:line="495" w:lineRule="atLeast"/>
        <w:jc w:val="lowKashida"/>
        <w:textAlignment w:val="baseline"/>
        <w:rPr>
          <w:rFonts w:ascii="Simplified Arabic" w:eastAsia="Times New Roman" w:hAnsi="Simplified Arabic" w:cs="Simplified Arabic"/>
          <w:sz w:val="28"/>
          <w:szCs w:val="28"/>
          <w:rtl/>
        </w:rPr>
      </w:pPr>
    </w:p>
    <w:p w14:paraId="7D7F5DE1" w14:textId="77777777" w:rsidR="00BA2BF8" w:rsidRPr="001D4F66" w:rsidRDefault="00BA2BF8" w:rsidP="00BA2BF8">
      <w:pPr>
        <w:pStyle w:val="a4"/>
        <w:spacing w:before="300" w:after="0" w:line="495" w:lineRule="atLeast"/>
        <w:jc w:val="lowKashida"/>
        <w:textAlignment w:val="baseline"/>
        <w:rPr>
          <w:rFonts w:ascii="Simplified Arabic" w:eastAsia="Times New Roman" w:hAnsi="Simplified Arabic" w:cs="Simplified Arabic"/>
          <w:sz w:val="28"/>
          <w:szCs w:val="28"/>
        </w:rPr>
      </w:pPr>
    </w:p>
    <w:p w14:paraId="1A4189EF"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b/>
          <w:bCs/>
          <w:color w:val="538135" w:themeColor="accent6" w:themeShade="BF"/>
          <w:sz w:val="28"/>
          <w:szCs w:val="28"/>
        </w:rPr>
      </w:pPr>
      <w:r w:rsidRPr="001D4F66">
        <w:rPr>
          <w:rFonts w:ascii="Simplified Arabic" w:eastAsia="Times New Roman" w:hAnsi="Simplified Arabic" w:cs="Simplified Arabic"/>
          <w:b/>
          <w:bCs/>
          <w:color w:val="538135" w:themeColor="accent6" w:themeShade="BF"/>
          <w:sz w:val="28"/>
          <w:szCs w:val="28"/>
          <w:rtl/>
        </w:rPr>
        <w:t xml:space="preserve">وَثَمَّةَ ثَلَاثَةُ أَنْوَاعٍ لِمَنَاعَةِ الْإِنْسَانِ هِي: </w:t>
      </w:r>
    </w:p>
    <w:p w14:paraId="5F555FC7" w14:textId="77777777" w:rsidR="00BA2BF8" w:rsidRPr="001D4F66" w:rsidRDefault="00BA2BF8" w:rsidP="00BA2BF8">
      <w:pPr>
        <w:pStyle w:val="a4"/>
        <w:numPr>
          <w:ilvl w:val="0"/>
          <w:numId w:val="3"/>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u w:val="single"/>
          <w:rtl/>
        </w:rPr>
        <w:t>الْمَنَاعَةُ الطَّبِيعِيَّةُ:</w:t>
      </w:r>
      <w:r w:rsidRPr="001D4F66">
        <w:rPr>
          <w:rFonts w:ascii="Simplified Arabic" w:eastAsia="Times New Roman" w:hAnsi="Simplified Arabic" w:cs="Simplified Arabic"/>
          <w:color w:val="C00000"/>
          <w:sz w:val="28"/>
          <w:szCs w:val="28"/>
          <w:rtl/>
        </w:rPr>
        <w:t xml:space="preserve"> </w:t>
      </w:r>
      <w:r w:rsidRPr="001D4F66">
        <w:rPr>
          <w:rFonts w:ascii="Simplified Arabic" w:eastAsia="Times New Roman" w:hAnsi="Simplified Arabic" w:cs="Simplified Arabic"/>
          <w:sz w:val="28"/>
          <w:szCs w:val="28"/>
          <w:rtl/>
        </w:rPr>
        <w:t>إِذْ يُولَدُ النَّاسُ جَمِيعًا بِمَنَاعَةٍ فَطَرِيَّةٍ وَهِي نَوْعٌ مِنَ الْحِمَايَةِ الْعَامَّةِ ‏ لِلْإِنْسَانِ، وَيُعَدُّ الْجِلْدُ مِنْ أَجْهِزَةِ الْإِنْذَارِ الْمُبَكِّرَ، ومِثَالًا عَلَى هَذَا النَّوْعِ مِنَ الْمَنَاعَةِ فَهُوَ يَمْنَعُ دُخُولَ الْجَرَاثِيمِ إِلَى الْجِسْمِ، فَضْلًا عَنْ تَعَرُّفِهِ بَعْضَ الْأَجْسَامِ الْغَرِيبَةِ الَّتِي قَدْ تَكُونُ خَطِيرَةً عَلَى حَيَاةِ الْإِنْسَانِ.</w:t>
      </w:r>
    </w:p>
    <w:p w14:paraId="694839D8" w14:textId="77777777" w:rsidR="00BA2BF8" w:rsidRPr="001D4F66" w:rsidRDefault="00BA2BF8" w:rsidP="00BA2BF8">
      <w:pPr>
        <w:pStyle w:val="a4"/>
        <w:numPr>
          <w:ilvl w:val="0"/>
          <w:numId w:val="3"/>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u w:val="single"/>
          <w:rtl/>
        </w:rPr>
        <w:t>الْمَنَاعَةُ الْمُكْتَسَبَةُ:</w:t>
      </w:r>
      <w:r w:rsidRPr="001D4F66">
        <w:rPr>
          <w:rFonts w:ascii="Simplified Arabic" w:eastAsia="Times New Roman" w:hAnsi="Simplified Arabic" w:cs="Simplified Arabic"/>
          <w:sz w:val="28"/>
          <w:szCs w:val="28"/>
          <w:rtl/>
        </w:rPr>
        <w:t xml:space="preserve"> وَهِي الْمَنَاعَةُ الَّتِي يَكْتَسِبُهَا الْإِنْسَانُ، وَتَتَطَوَّرُ لَدَيْهُ خِلَالَ حَيَاتِهِ، وَتَقُومُ بِحِمَايَتِهِ مِنَ الْجَرَاثِيمِ ؛ إِذْ يَصْنَعُ الْجِهَازُ الْمَنَاعِيُّ أنواعا مِنَ الْأَجْسَامِ الْمُضَادَّةِ لِجَرَاثِيمِ مُخْتَلِفَةِ عِنْدَ التَّعَرُّضِ إِلَيْهَا لِأَوَّلِ مَرَّةٍ، وَبَعْدَ ذَلِكَ تَنْقَضُّ الْأَجْسَامُ الْمُضَادَّةِ عَلَى هَذِهِ الْجَرَاثِيمِ وَ تَفَتُّكٌ بِهَا إِذَا دَخَلَتْ إِلَى الْجِسْمِ مَرَّةً أُخْرَى، وَعَلَى ذَلِكَ ‏ يُمْكِنُ الْقَوْلُ إِنَّ الْجِهَازَ الْمَنَّاعِيَّ يَتَذَكَّرُ أَعْدَاءَهُ السَّابِقِينَ، وَيَقْضِي عَلَيْهِمْ مِنْ خَلالِ الْأَجْسَامِ الْمُضَادَّةِ الَّتِي تَتَعَرَّفُ إِلَيْهِمْ.</w:t>
      </w:r>
    </w:p>
    <w:p w14:paraId="12E00A88" w14:textId="77777777" w:rsidR="00BA2BF8" w:rsidRPr="001D4F66" w:rsidRDefault="00BA2BF8" w:rsidP="00BA2BF8">
      <w:pPr>
        <w:pStyle w:val="a4"/>
        <w:numPr>
          <w:ilvl w:val="0"/>
          <w:numId w:val="3"/>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u w:val="single"/>
          <w:rtl/>
        </w:rPr>
        <w:t xml:space="preserve">الْمَنَاعَةُ السَّلْبِيَّةُ أَوِ الْمَنَاعَةُ </w:t>
      </w:r>
      <w:proofErr w:type="spellStart"/>
      <w:r w:rsidRPr="001D4F66">
        <w:rPr>
          <w:rFonts w:ascii="Simplified Arabic" w:eastAsia="Times New Roman" w:hAnsi="Simplified Arabic" w:cs="Simplified Arabic"/>
          <w:b/>
          <w:bCs/>
          <w:color w:val="C00000"/>
          <w:sz w:val="28"/>
          <w:szCs w:val="28"/>
          <w:u w:val="single"/>
          <w:rtl/>
        </w:rPr>
        <w:t>اللَّا</w:t>
      </w:r>
      <w:proofErr w:type="spellEnd"/>
      <w:r w:rsidRPr="001D4F66">
        <w:rPr>
          <w:rFonts w:ascii="Simplified Arabic" w:eastAsia="Times New Roman" w:hAnsi="Simplified Arabic" w:cs="Simplified Arabic"/>
          <w:b/>
          <w:bCs/>
          <w:color w:val="C00000"/>
          <w:sz w:val="28"/>
          <w:szCs w:val="28"/>
          <w:u w:val="single"/>
          <w:rtl/>
        </w:rPr>
        <w:t xml:space="preserve"> فَاعِلَةُ</w:t>
      </w:r>
      <w:r w:rsidRPr="001D4F66">
        <w:rPr>
          <w:rFonts w:ascii="Simplified Arabic" w:eastAsia="Times New Roman" w:hAnsi="Simplified Arabic" w:cs="Simplified Arabic"/>
          <w:sz w:val="28"/>
          <w:szCs w:val="28"/>
          <w:rtl/>
        </w:rPr>
        <w:t>، فَجِسْمَ الْإِنْسَانِ يَسْتَعِيرُ هَذَا النَّوْعِ مِنَ الْمَنَاعَةِ ‏ مِنْ مَصْدَرٍ آخرَ، وَلَكِنَّهَا لَا تَسْتَمِرُّ إِلَى الْأبَدِ، وَعَلَى ذَلِكَ يَسْتَقْبِلُ الْجَنِينُ وَهُوَ فِي رَحِمِ أُمِّهِ أجساما مُضَادَّةً مِنَ الْأُمِّ عَنْ طَرِيقِ الْمَشِيمَةِ أَوِ الْحَلِيبُ فِي أَثْنَاءِ الرَّضَاعَةِ، وَتُسَاعِدُ الْمَنَاعَةُ الْمُسْتَعَارَةُ عَلَى حِمَايَةِ الطِّفْلِ مِنَ الْعَدْوَى ‏ خِلَالَ السّنوَاتِ الْمُبَكِّرَةِ الْأوْلَى مِنْ حَيَاتِهِ.</w:t>
      </w:r>
    </w:p>
    <w:p w14:paraId="3800CEEF" w14:textId="77777777" w:rsidR="00BA2BF8" w:rsidRPr="001D4F66" w:rsidRDefault="00BA2BF8" w:rsidP="00BA2BF8">
      <w:pPr>
        <w:pStyle w:val="a4"/>
        <w:numPr>
          <w:ilvl w:val="0"/>
          <w:numId w:val="2"/>
        </w:numPr>
        <w:spacing w:before="300" w:after="0" w:line="495" w:lineRule="atLeast"/>
        <w:jc w:val="lowKashida"/>
        <w:textAlignment w:val="baseline"/>
        <w:rPr>
          <w:rFonts w:ascii="Simplified Arabic" w:eastAsia="Times New Roman" w:hAnsi="Simplified Arabic" w:cs="Simplified Arabic"/>
          <w:b/>
          <w:bCs/>
          <w:color w:val="538135" w:themeColor="accent6" w:themeShade="BF"/>
          <w:sz w:val="28"/>
          <w:szCs w:val="28"/>
        </w:rPr>
      </w:pPr>
      <w:r w:rsidRPr="001D4F66">
        <w:rPr>
          <w:rFonts w:ascii="Simplified Arabic" w:eastAsia="Times New Roman" w:hAnsi="Simplified Arabic" w:cs="Simplified Arabic"/>
          <w:b/>
          <w:bCs/>
          <w:color w:val="538135" w:themeColor="accent6" w:themeShade="BF"/>
          <w:sz w:val="28"/>
          <w:szCs w:val="28"/>
          <w:rtl/>
        </w:rPr>
        <w:t>وَيَتَعَرَّضُ الْجِهَازُ الْمَنَاعِيُّ لَدَى الْإِنْسَانِ لكَثِيرِ مِنَ الْأَمْرَاضِ مِنْهَا:</w:t>
      </w:r>
    </w:p>
    <w:p w14:paraId="120F8443" w14:textId="77777777" w:rsidR="00BA2BF8" w:rsidRPr="001D4F66" w:rsidRDefault="00BA2BF8" w:rsidP="00BA2BF8">
      <w:pPr>
        <w:pStyle w:val="a4"/>
        <w:numPr>
          <w:ilvl w:val="0"/>
          <w:numId w:val="4"/>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u w:val="single"/>
          <w:rtl/>
        </w:rPr>
        <w:t>نَقْصُ أَوْ ضِعْفُ الْمَنَاعَةِ</w:t>
      </w:r>
      <w:r w:rsidRPr="001D4F66">
        <w:rPr>
          <w:rFonts w:ascii="Simplified Arabic" w:eastAsia="Times New Roman" w:hAnsi="Simplified Arabic" w:cs="Simplified Arabic"/>
          <w:sz w:val="28"/>
          <w:szCs w:val="28"/>
          <w:rtl/>
        </w:rPr>
        <w:t>، وَقَدْ يَكُونُ نَقْصُ الْمَنَاعَةِ حَالَةً مُؤقتَة ‏ أَوْ دَائِمَةً، وَيُمْكِنُ أَنْ يَحْدُثَ نَقْصٌ مُؤقتٌ فِي الْمَنَاعَةِ عِنْدَ التَّعَرُّضِ لِبَعْضِ الْعَوَامِلِ الَّتِي تُضْعِفُ الْمَنَاعَةَ مِثْلَ الْحَمْلِ، وَاِسْتِخْدَامِ بَعْضِ أَنْوَاعِ الْأَدْوِيَةِ الَّتِي تُثَبِّطُ ‏ الْمَنَاعَةَ، ثُمَّ أَنَّ الْإصَابَةَ بِأحَدِ أنواع الْعَدْوَى الشَّائِعَةَ الَّتِي يُمْكِنُ أَنْ تُضْعِفَ جِهَازُ الْمَنَاعَةِ بِشَكْلٍ مُؤقت.</w:t>
      </w:r>
    </w:p>
    <w:p w14:paraId="7851C538" w14:textId="77777777" w:rsidR="00BA2BF8" w:rsidRPr="001D4F66" w:rsidRDefault="00BA2BF8" w:rsidP="00BA2BF8">
      <w:pPr>
        <w:pStyle w:val="a4"/>
        <w:spacing w:before="300" w:after="0" w:line="495" w:lineRule="atLeast"/>
        <w:ind w:left="1440"/>
        <w:jc w:val="lowKashida"/>
        <w:textAlignment w:val="baseline"/>
        <w:rPr>
          <w:rFonts w:ascii="Simplified Arabic" w:eastAsia="Times New Roman" w:hAnsi="Simplified Arabic" w:cs="Simplified Arabic"/>
          <w:sz w:val="28"/>
          <w:szCs w:val="28"/>
          <w:rtl/>
        </w:rPr>
      </w:pPr>
      <w:r w:rsidRPr="001D4F66">
        <w:rPr>
          <w:rFonts w:ascii="Simplified Arabic" w:eastAsia="Times New Roman" w:hAnsi="Simplified Arabic" w:cs="Simplified Arabic"/>
          <w:sz w:val="28"/>
          <w:szCs w:val="28"/>
          <w:rtl/>
        </w:rPr>
        <w:t>وَفِي الْمُقَابِلِ هُنَاكَ بَعْضِ الْأَنْوَاعِ الْأُخْرَى مِنَ الْعَدْوَى الَّتِي قَدْ تُسَبِّبُ ضَعْفًا شَدِيدَا وَدَائِمًا فِي الْجِهَازِ الْمَنَاعِيِّ وَذَلِكَ عِنْدَ الْإصَابَةِ بِفِيرُوسِ الْعَوَزِ الْمَنَاعِيِّ الْبَشَرِيِّ،‏ وَمِنِ الْأَمْثَلَةِ الْأُخْرَى عَلَى الْأَمْرَاضِ الَّتِي قد تُسَبِّبُ نَقْصًا أَوْ ضَعْفًا دَائِمًا فِي الْمَنَاعَةِ أَمِرَاضَ نَقْصِ الْمَنَاعَةِ الْأَوَّلِيّ وَهِي اِضْطِرَابَاتٌ جِينِيَّةٌ وِرَاثِيَّةٌ فِي جِهَازِ الْمَنَاعَةِ إذ يَكُونُ الْفَرْدُ مُصَابًا بِهَا ‏ مُنْذُ وِلَاَدَتِهِ، وَعَلَى الرَّغْمِ مِنْ وُجُودٍ مَا يَزِيدُ عَنْ 150 نَوْعًا مُخْتَلِفًا مِنْ هَذِهِ الامراض غَيْرَ أَنَّهَا نَادِرَةٌ.</w:t>
      </w:r>
    </w:p>
    <w:p w14:paraId="7407EF19" w14:textId="77777777" w:rsidR="00BA2BF8" w:rsidRPr="001D4F66" w:rsidRDefault="00BA2BF8" w:rsidP="00BA2BF8">
      <w:pPr>
        <w:pStyle w:val="a4"/>
        <w:numPr>
          <w:ilvl w:val="0"/>
          <w:numId w:val="4"/>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u w:val="single"/>
          <w:rtl/>
        </w:rPr>
        <w:t>مَرَضُ الْمَنَاعَةِ الذَّاتِيَّةِ،</w:t>
      </w:r>
      <w:r w:rsidRPr="001D4F66">
        <w:rPr>
          <w:rFonts w:ascii="Simplified Arabic" w:eastAsia="Times New Roman" w:hAnsi="Simplified Arabic" w:cs="Simplified Arabic"/>
          <w:color w:val="C00000"/>
          <w:sz w:val="28"/>
          <w:szCs w:val="28"/>
          <w:rtl/>
        </w:rPr>
        <w:t xml:space="preserve"> </w:t>
      </w:r>
      <w:r w:rsidRPr="001D4F66">
        <w:rPr>
          <w:rFonts w:ascii="Simplified Arabic" w:eastAsia="Times New Roman" w:hAnsi="Simplified Arabic" w:cs="Simplified Arabic"/>
          <w:sz w:val="28"/>
          <w:szCs w:val="28"/>
          <w:rtl/>
        </w:rPr>
        <w:t xml:space="preserve">وَيَتَمَثَّلُ هَذَا الْمَرَضِ بِمُهَاجِمَةِ الْجِهَازِ الْمَنَاعِيِّ وَ الأنسجة الطَّبِيعِيَّةِ وَالصِّحِّيَّةِ فِي الْجِسْمِ عَنْ طَرِيقِ الْخَطَأِ، وَسَبَبُ حُدوثِ ذَلِكَ غَيْرُ مَعْرُوفٍ، غَيْرَ أَنَّهُ قَدْ يَكُونُ السَّبَبُ مَزِيجًا مِنَ الْعَوَامِلِ الْجِينِيَّةِ وَالْبِيئَيَّةِ وَمَنِ الْأَنْوَاعِ الشَّائِعَةِ لِأَمْرَاضِ الْمَنَاعَةِ الذَّاتِيَّةِ اِلْتِهَابُ الْمِفْصَلِ </w:t>
      </w:r>
      <w:proofErr w:type="spellStart"/>
      <w:r w:rsidRPr="001D4F66">
        <w:rPr>
          <w:rFonts w:ascii="Simplified Arabic" w:eastAsia="Times New Roman" w:hAnsi="Simplified Arabic" w:cs="Simplified Arabic"/>
          <w:sz w:val="28"/>
          <w:szCs w:val="28"/>
          <w:rtl/>
        </w:rPr>
        <w:t>الروماتويدي</w:t>
      </w:r>
      <w:proofErr w:type="spellEnd"/>
      <w:r w:rsidRPr="001D4F66">
        <w:rPr>
          <w:rFonts w:ascii="Simplified Arabic" w:eastAsia="Times New Roman" w:hAnsi="Simplified Arabic" w:cs="Simplified Arabic"/>
          <w:sz w:val="28"/>
          <w:szCs w:val="28"/>
          <w:rtl/>
        </w:rPr>
        <w:t xml:space="preserve"> ‏ وَمَرَضُ الذِّئْبَةِ الْحَمْرَاءِ وَهُمَا مِنَ الْأَمْرَاضِ الْاِلْتِهَابِيَّةِ الْمُزْمِنَةِ.</w:t>
      </w:r>
    </w:p>
    <w:p w14:paraId="6F6C98BA" w14:textId="77777777" w:rsidR="00BA2BF8" w:rsidRPr="001D4F66" w:rsidRDefault="00BA2BF8" w:rsidP="00BA2BF8">
      <w:pPr>
        <w:pStyle w:val="a4"/>
        <w:numPr>
          <w:ilvl w:val="0"/>
          <w:numId w:val="4"/>
        </w:numPr>
        <w:spacing w:before="300" w:after="0" w:line="495" w:lineRule="atLeast"/>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b/>
          <w:bCs/>
          <w:color w:val="C00000"/>
          <w:sz w:val="28"/>
          <w:szCs w:val="28"/>
          <w:rtl/>
        </w:rPr>
        <w:lastRenderedPageBreak/>
        <w:t>فَرْطُ نَشَاطِ الْجِهَازِ الْمَنَاعِيِّ،</w:t>
      </w:r>
      <w:r w:rsidRPr="001D4F66">
        <w:rPr>
          <w:rFonts w:ascii="Simplified Arabic" w:eastAsia="Times New Roman" w:hAnsi="Simplified Arabic" w:cs="Simplified Arabic"/>
          <w:color w:val="C00000"/>
          <w:sz w:val="28"/>
          <w:szCs w:val="28"/>
          <w:rtl/>
        </w:rPr>
        <w:t xml:space="preserve"> </w:t>
      </w:r>
      <w:r w:rsidRPr="001D4F66">
        <w:rPr>
          <w:rFonts w:ascii="Simplified Arabic" w:eastAsia="Times New Roman" w:hAnsi="Simplified Arabic" w:cs="Simplified Arabic"/>
          <w:sz w:val="28"/>
          <w:szCs w:val="28"/>
          <w:rtl/>
        </w:rPr>
        <w:t>إِذْ يُولَدُ الشَّخْصُ بجينات مُعَيَّنَةٍ تَتَسَبَّبُ فِي تَحَسُّسِ الْجِسْمِ مِنَ الْغُبَارِ وَبَعْضِ الْأَطْعِمَةِ، وَغَيْرَ ذَلِكَ مِنْ مُسَبِّبَاتِ الرَّبْوِ، والأكزيما، وَاِلْتِهَابَ الْأَنْفِ التَّحَسُّسِيِّ، وَهَذِهِ الْحَالَاتُ ناجمة- بِلَا شَكٍّ- عَنْ فَرْطِ نَشَاطِ الْجِهَازِ الْمَنَاعِيِّ.</w:t>
      </w:r>
    </w:p>
    <w:p w14:paraId="342C0125" w14:textId="77777777" w:rsidR="00BA2BF8" w:rsidRPr="001D4F66" w:rsidRDefault="00BA2BF8" w:rsidP="00BA2BF8">
      <w:pPr>
        <w:pStyle w:val="a4"/>
        <w:spacing w:before="300" w:after="0" w:line="495" w:lineRule="atLeast"/>
        <w:ind w:left="1440"/>
        <w:jc w:val="lowKashida"/>
        <w:textAlignment w:val="baseline"/>
        <w:rPr>
          <w:rFonts w:ascii="Simplified Arabic" w:eastAsia="Times New Roman" w:hAnsi="Simplified Arabic" w:cs="Simplified Arabic"/>
          <w:sz w:val="28"/>
          <w:szCs w:val="28"/>
        </w:rPr>
      </w:pPr>
      <w:r w:rsidRPr="001D4F66">
        <w:rPr>
          <w:rFonts w:ascii="Simplified Arabic" w:eastAsia="Times New Roman" w:hAnsi="Simplified Arabic" w:cs="Simplified Arabic"/>
          <w:sz w:val="28"/>
          <w:szCs w:val="28"/>
          <w:rtl/>
        </w:rPr>
        <w:t>وَعَلَى الْعُمُومِ، ‏ فَمِنِ الصَّعْبِ مَعْرِفَةُ كَيْفِيَّةِ تَقْوِيَةِ جِهَازِ المَنَاعِة لَدَى الْإِنْسَانِ، فَهُوَ ثاني أَكْثَرِ الْأَجْهِزَةِ تَعْقِيدًا فِي الْجِسْمِ؛ وَذَلِكَ لِأَنَّهُ يَتَأَلَّفُ مِنْ عِدَّةِ أَجْزَاءٍ فِي أَجْهِزَةٍ تَعْمَلُ مَعَا بِتَوَازُنٍ وَاِنْسِجَامٍ،‏ غَيْرَ أَنَّ اِتِّبَاعَ إِسْتْرَاتِيجِيَّاتِ الْحَيَاةِ الصِّحِّيَّةِ يُمْكِنُ أَنْ يَعْمَلَ عَلَى تَعْزِيزِ الْجِهَازِ الْمَنَاعِيِّ.</w:t>
      </w:r>
    </w:p>
    <w:p w14:paraId="1734BFBC" w14:textId="77777777" w:rsidR="00BA2BF8" w:rsidRPr="001D4F66" w:rsidRDefault="00BA2BF8" w:rsidP="00BA2BF8">
      <w:pPr>
        <w:bidi w:val="0"/>
        <w:spacing w:before="300" w:after="0" w:line="495" w:lineRule="atLeast"/>
        <w:ind w:left="300"/>
        <w:jc w:val="right"/>
        <w:textAlignment w:val="baseline"/>
        <w:rPr>
          <w:rFonts w:ascii="Simplified Arabic" w:eastAsia="Times New Roman" w:hAnsi="Simplified Arabic" w:cs="Simplified Arabic"/>
          <w:b/>
          <w:bCs/>
          <w:color w:val="4189DD"/>
          <w:sz w:val="28"/>
          <w:szCs w:val="28"/>
          <w:rtl/>
          <w:lang w:bidi="ar-AE"/>
        </w:rPr>
      </w:pPr>
    </w:p>
    <w:p w14:paraId="5DAC5A39" w14:textId="77777777" w:rsidR="00BA2BF8" w:rsidRPr="001D4F66" w:rsidRDefault="00BA2BF8" w:rsidP="00BA2BF8">
      <w:pPr>
        <w:pStyle w:val="a4"/>
        <w:numPr>
          <w:ilvl w:val="1"/>
          <w:numId w:val="1"/>
        </w:numPr>
        <w:spacing w:before="300" w:after="0" w:line="495" w:lineRule="atLeast"/>
        <w:ind w:left="1182" w:right="899" w:hanging="425"/>
        <w:textAlignment w:val="baseline"/>
        <w:rPr>
          <w:rFonts w:ascii="Simplified Arabic" w:eastAsia="Times New Roman" w:hAnsi="Simplified Arabic" w:cs="Simplified Arabic"/>
          <w:b/>
          <w:bCs/>
          <w:color w:val="000000" w:themeColor="text1"/>
          <w:sz w:val="28"/>
          <w:szCs w:val="28"/>
          <w:rtl/>
        </w:rPr>
      </w:pPr>
      <w:r w:rsidRPr="001D4F66">
        <w:rPr>
          <w:rFonts w:ascii="Simplified Arabic" w:eastAsia="Times New Roman" w:hAnsi="Simplified Arabic" w:cs="Simplified Arabic"/>
          <w:b/>
          <w:bCs/>
          <w:color w:val="000000" w:themeColor="text1"/>
          <w:sz w:val="28"/>
          <w:szCs w:val="28"/>
          <w:rtl/>
        </w:rPr>
        <w:t>ما الوظيفةُ الأساسيَّةُ الَّتي يقومُ بها الجِهازُ المَناعيُّ في جسمِ الإِنسانِ؟</w:t>
      </w:r>
    </w:p>
    <w:p w14:paraId="380E2F20" w14:textId="77777777" w:rsidR="00BA2BF8" w:rsidRPr="001D4F66" w:rsidRDefault="00BA2BF8" w:rsidP="00BA2BF8">
      <w:pPr>
        <w:numPr>
          <w:ilvl w:val="0"/>
          <w:numId w:val="9"/>
        </w:numPr>
        <w:tabs>
          <w:tab w:val="clear" w:pos="720"/>
        </w:tabs>
        <w:spacing w:after="0" w:line="240" w:lineRule="auto"/>
        <w:ind w:left="1324" w:right="899"/>
        <w:jc w:val="both"/>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rtl/>
        </w:rPr>
        <w:t>الدّفاعُ عن الجسمِ ضدّ الأمراضِ، أو العَوامِلِ الغازِيَةِ الخَطيرَةِ.</w:t>
      </w:r>
    </w:p>
    <w:p w14:paraId="1332A01E" w14:textId="77777777" w:rsidR="00BA2BF8" w:rsidRPr="001D4F66" w:rsidRDefault="00BA2BF8" w:rsidP="00BA2BF8">
      <w:pPr>
        <w:numPr>
          <w:ilvl w:val="0"/>
          <w:numId w:val="9"/>
        </w:numPr>
        <w:tabs>
          <w:tab w:val="clear" w:pos="720"/>
        </w:tabs>
        <w:spacing w:after="0" w:line="240" w:lineRule="auto"/>
        <w:ind w:left="1324"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تحديدُ الفيروساتِ والبكتيريا؛ لتَمييزِها عن الأنسجَةِ السّليمَةِ في الجِسْمِ. </w:t>
      </w:r>
    </w:p>
    <w:p w14:paraId="183548F0" w14:textId="77777777" w:rsidR="00BA2BF8" w:rsidRPr="001D4F66" w:rsidRDefault="00BA2BF8" w:rsidP="00BA2BF8">
      <w:pPr>
        <w:numPr>
          <w:ilvl w:val="0"/>
          <w:numId w:val="9"/>
        </w:numPr>
        <w:tabs>
          <w:tab w:val="clear" w:pos="720"/>
        </w:tabs>
        <w:spacing w:after="150" w:line="240" w:lineRule="auto"/>
        <w:ind w:left="1324" w:right="899"/>
        <w:jc w:val="both"/>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rtl/>
        </w:rPr>
        <w:t>التَّعَرُّفُ إلى الأَمْراضِ والسُّمومِ والجُسيماتِ الغريبةِ الَّتي تغزو الجِسْمَ.</w:t>
      </w:r>
    </w:p>
    <w:p w14:paraId="4F3BCED7" w14:textId="77777777" w:rsidR="00BA2BF8" w:rsidRPr="001D4F66" w:rsidRDefault="00BA2BF8" w:rsidP="00BA2BF8">
      <w:pPr>
        <w:numPr>
          <w:ilvl w:val="0"/>
          <w:numId w:val="9"/>
        </w:numPr>
        <w:tabs>
          <w:tab w:val="clear" w:pos="720"/>
        </w:tabs>
        <w:spacing w:after="150" w:line="240" w:lineRule="auto"/>
        <w:ind w:left="1324"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تَذَكَّرُ الأَعْداءِ السّابقينَ للجسم مِنْ خِلالِ جيناتٍ وإفرازاتٍ مُعيَّنَةٍ.</w:t>
      </w:r>
    </w:p>
    <w:p w14:paraId="447AFC06" w14:textId="77777777" w:rsidR="00BA2BF8" w:rsidRPr="001D4F66" w:rsidRDefault="00BA2BF8" w:rsidP="00BA2BF8">
      <w:pPr>
        <w:pStyle w:val="a4"/>
        <w:numPr>
          <w:ilvl w:val="1"/>
          <w:numId w:val="9"/>
        </w:numPr>
        <w:spacing w:before="300" w:after="0" w:line="240" w:lineRule="auto"/>
        <w:ind w:left="1182" w:right="899"/>
        <w:textAlignment w:val="baseline"/>
        <w:rPr>
          <w:rFonts w:ascii="Simplified Arabic" w:eastAsia="Times New Roman" w:hAnsi="Simplified Arabic" w:cs="Simplified Arabic"/>
          <w:b/>
          <w:bCs/>
          <w:color w:val="000000" w:themeColor="text1"/>
          <w:sz w:val="28"/>
          <w:szCs w:val="28"/>
        </w:rPr>
      </w:pPr>
      <w:r w:rsidRPr="001D4F66">
        <w:rPr>
          <w:rFonts w:ascii="Simplified Arabic" w:eastAsia="Times New Roman" w:hAnsi="Simplified Arabic" w:cs="Simplified Arabic"/>
          <w:b/>
          <w:bCs/>
          <w:color w:val="000000" w:themeColor="text1"/>
          <w:sz w:val="28"/>
          <w:szCs w:val="28"/>
          <w:rtl/>
        </w:rPr>
        <w:t>إِنَّ الجِهازَ المَناعِيَّ يَتَذَكَّرُ أَعْداءَهُ السّابقينَ، وَيَقْضي عَلْيِهم “. - ما نوعُ خَبَرِ " إِنَّ " في هَذِهِ العِبارَةِ؟</w:t>
      </w:r>
    </w:p>
    <w:p w14:paraId="3D235DED" w14:textId="77777777" w:rsidR="00BA2BF8" w:rsidRPr="001D4F66" w:rsidRDefault="00BA2BF8" w:rsidP="00BA2BF8">
      <w:pPr>
        <w:pStyle w:val="a4"/>
        <w:numPr>
          <w:ilvl w:val="2"/>
          <w:numId w:val="6"/>
        </w:numPr>
        <w:spacing w:after="150" w:line="240" w:lineRule="auto"/>
        <w:ind w:left="1324" w:right="899" w:hanging="284"/>
        <w:jc w:val="both"/>
        <w:textAlignment w:val="baseline"/>
        <w:rPr>
          <w:rFonts w:ascii="Simplified Arabic" w:eastAsia="Times New Roman" w:hAnsi="Simplified Arabic" w:cs="Simplified Arabic"/>
          <w:color w:val="FF0000"/>
          <w:sz w:val="28"/>
          <w:szCs w:val="28"/>
          <w:bdr w:val="none" w:sz="0" w:space="0" w:color="auto" w:frame="1"/>
        </w:rPr>
      </w:pPr>
      <w:bookmarkStart w:id="0" w:name="_Hlk56443007"/>
      <w:r w:rsidRPr="001D4F66">
        <w:rPr>
          <w:rFonts w:ascii="Simplified Arabic" w:eastAsia="Times New Roman" w:hAnsi="Simplified Arabic" w:cs="Simplified Arabic"/>
          <w:color w:val="FF0000"/>
          <w:sz w:val="28"/>
          <w:szCs w:val="28"/>
          <w:bdr w:val="none" w:sz="0" w:space="0" w:color="auto" w:frame="1"/>
          <w:rtl/>
        </w:rPr>
        <w:t>جُمْلَةٌ فِعْلِيَّةٌ.</w:t>
      </w:r>
      <w:bookmarkEnd w:id="0"/>
    </w:p>
    <w:p w14:paraId="10D72E95" w14:textId="77777777" w:rsidR="00BA2BF8" w:rsidRPr="001D4F66" w:rsidRDefault="00BA2BF8" w:rsidP="00BA2BF8">
      <w:pPr>
        <w:numPr>
          <w:ilvl w:val="0"/>
          <w:numId w:val="6"/>
        </w:numPr>
        <w:spacing w:after="150" w:line="240" w:lineRule="auto"/>
        <w:ind w:left="1182" w:right="899" w:hanging="180"/>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جُمْلَةٌ اسْمِيَّةٌ.</w:t>
      </w:r>
    </w:p>
    <w:p w14:paraId="2A22C9AB" w14:textId="77777777" w:rsidR="00BA2BF8" w:rsidRPr="001D4F66" w:rsidRDefault="00BA2BF8" w:rsidP="00BA2BF8">
      <w:pPr>
        <w:numPr>
          <w:ilvl w:val="0"/>
          <w:numId w:val="6"/>
        </w:numPr>
        <w:spacing w:after="150" w:line="240" w:lineRule="auto"/>
        <w:ind w:left="1182" w:right="899" w:hanging="180"/>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اسمٌ مُفْرَدٌ.</w:t>
      </w:r>
    </w:p>
    <w:p w14:paraId="139F8029" w14:textId="77777777" w:rsidR="00BA2BF8" w:rsidRPr="001D4F66" w:rsidRDefault="00BA2BF8" w:rsidP="00BA2BF8">
      <w:pPr>
        <w:numPr>
          <w:ilvl w:val="0"/>
          <w:numId w:val="6"/>
        </w:numPr>
        <w:spacing w:after="150" w:line="240" w:lineRule="auto"/>
        <w:ind w:left="1182" w:right="899" w:hanging="180"/>
        <w:jc w:val="both"/>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rtl/>
        </w:rPr>
        <w:t>جار ومَجْرورٌ</w:t>
      </w:r>
      <w:r w:rsidRPr="001D4F66">
        <w:rPr>
          <w:rFonts w:ascii="Simplified Arabic" w:eastAsia="Times New Roman" w:hAnsi="Simplified Arabic" w:cs="Simplified Arabic"/>
          <w:color w:val="000000" w:themeColor="text1"/>
          <w:sz w:val="28"/>
          <w:szCs w:val="28"/>
          <w:bdr w:val="none" w:sz="0" w:space="0" w:color="auto" w:frame="1"/>
        </w:rPr>
        <w:t>.</w:t>
      </w:r>
      <w:r w:rsidRPr="001D4F66">
        <w:rPr>
          <w:rFonts w:ascii="Simplified Arabic" w:eastAsia="Times New Roman" w:hAnsi="Simplified Arabic" w:cs="Simplified Arabic"/>
          <w:color w:val="000000" w:themeColor="text1"/>
          <w:sz w:val="28"/>
          <w:szCs w:val="28"/>
          <w:bdr w:val="none" w:sz="0" w:space="0" w:color="auto" w:frame="1"/>
          <w:rtl/>
        </w:rPr>
        <w:t> </w:t>
      </w:r>
    </w:p>
    <w:p w14:paraId="690472F8" w14:textId="77777777" w:rsidR="00BA2BF8" w:rsidRPr="001D4F66" w:rsidRDefault="00BA2BF8" w:rsidP="00BA2BF8">
      <w:pPr>
        <w:pStyle w:val="a4"/>
        <w:numPr>
          <w:ilvl w:val="1"/>
          <w:numId w:val="9"/>
        </w:numPr>
        <w:spacing w:after="150" w:line="276" w:lineRule="auto"/>
        <w:ind w:right="899"/>
        <w:jc w:val="both"/>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b/>
          <w:bCs/>
          <w:color w:val="000000" w:themeColor="text1"/>
          <w:sz w:val="28"/>
          <w:szCs w:val="28"/>
          <w:rtl/>
        </w:rPr>
        <w:t>لِمَ يُعَدُّ جهازُ المناعَةِ مِنَ الأجْهِزَةِ المعقَّدَةِ في جِسْمِ الإِنْسانِ؟</w:t>
      </w:r>
      <w:r w:rsidRPr="001D4F66">
        <w:rPr>
          <w:rFonts w:ascii="Simplified Arabic" w:eastAsia="Times New Roman" w:hAnsi="Simplified Arabic" w:cs="Simplified Arabic"/>
          <w:b/>
          <w:bCs/>
          <w:color w:val="000000" w:themeColor="text1"/>
          <w:sz w:val="28"/>
          <w:szCs w:val="28"/>
        </w:rPr>
        <w:t>.3</w:t>
      </w:r>
    </w:p>
    <w:p w14:paraId="6ABB7845" w14:textId="77777777" w:rsidR="00BA2BF8" w:rsidRPr="001D4F66" w:rsidRDefault="00BA2BF8" w:rsidP="00BA2BF8">
      <w:pPr>
        <w:pStyle w:val="a4"/>
        <w:numPr>
          <w:ilvl w:val="0"/>
          <w:numId w:val="7"/>
        </w:numPr>
        <w:spacing w:after="150" w:line="276" w:lineRule="auto"/>
        <w:ind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شملُ </w:t>
      </w:r>
      <w:r w:rsidRPr="001D4F66">
        <w:rPr>
          <w:rFonts w:ascii="Simplified Arabic" w:eastAsia="Times New Roman" w:hAnsi="Simplified Arabic" w:cs="Simplified Arabic"/>
          <w:color w:val="000000" w:themeColor="text1"/>
          <w:sz w:val="28"/>
          <w:szCs w:val="28"/>
          <w:bdr w:val="none" w:sz="0" w:space="0" w:color="auto" w:frame="1"/>
          <w:shd w:val="clear" w:color="auto" w:fill="FFFFFF"/>
          <w:rtl/>
        </w:rPr>
        <w:t>أجزاءَ </w:t>
      </w: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مُختلَفةً من الجِسْمِ. </w:t>
      </w:r>
    </w:p>
    <w:p w14:paraId="3501E9A6" w14:textId="77777777" w:rsidR="00BA2BF8" w:rsidRPr="001D4F66" w:rsidRDefault="00BA2BF8" w:rsidP="00BA2BF8">
      <w:pPr>
        <w:pStyle w:val="a4"/>
        <w:numPr>
          <w:ilvl w:val="0"/>
          <w:numId w:val="7"/>
        </w:numPr>
        <w:spacing w:after="150" w:line="276" w:lineRule="auto"/>
        <w:ind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لأنَّهُ شبَكةٌ مِــــنَ العُقَدِ، والغُدَدِ اللِّمفِيَّةِ المُتَّـصِـَلِة فيما بينَها. </w:t>
      </w:r>
    </w:p>
    <w:p w14:paraId="256D6571" w14:textId="77777777" w:rsidR="00BA2BF8" w:rsidRPr="001D4F66" w:rsidRDefault="00BA2BF8" w:rsidP="00BA2BF8">
      <w:pPr>
        <w:pStyle w:val="a4"/>
        <w:numPr>
          <w:ilvl w:val="0"/>
          <w:numId w:val="7"/>
        </w:numPr>
        <w:spacing w:after="150" w:line="276" w:lineRule="auto"/>
        <w:ind w:right="899"/>
        <w:textAlignment w:val="baseline"/>
        <w:rPr>
          <w:rFonts w:ascii="Simplified Arabic" w:eastAsia="Times New Roman" w:hAnsi="Simplified Arabic" w:cs="Simplified Arabic"/>
          <w:color w:val="7D2A1C"/>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لأنَّهُ يشتمِلُ على خَلايا دقــيقةٍ. </w:t>
      </w:r>
    </w:p>
    <w:p w14:paraId="70D9553F" w14:textId="77777777" w:rsidR="00BA2BF8" w:rsidRPr="001D4F66" w:rsidRDefault="00BA2BF8" w:rsidP="00BA2BF8">
      <w:pPr>
        <w:pStyle w:val="a4"/>
        <w:numPr>
          <w:ilvl w:val="0"/>
          <w:numId w:val="7"/>
        </w:numPr>
        <w:spacing w:after="150" w:line="276" w:lineRule="auto"/>
        <w:ind w:right="899"/>
        <w:textAlignment w:val="baseline"/>
        <w:rPr>
          <w:rFonts w:ascii="Simplified Arabic" w:eastAsia="Times New Roman" w:hAnsi="Simplified Arabic" w:cs="Simplified Arabic"/>
          <w:b/>
          <w:bCs/>
          <w:color w:val="FF0000"/>
          <w:sz w:val="28"/>
          <w:szCs w:val="28"/>
        </w:rPr>
      </w:pPr>
      <w:r w:rsidRPr="001D4F66">
        <w:rPr>
          <w:rFonts w:ascii="Simplified Arabic" w:eastAsia="Times New Roman" w:hAnsi="Simplified Arabic" w:cs="Simplified Arabic"/>
          <w:color w:val="FF0000"/>
          <w:sz w:val="28"/>
          <w:szCs w:val="28"/>
          <w:bdr w:val="none" w:sz="0" w:space="0" w:color="auto" w:frame="1"/>
          <w:shd w:val="clear" w:color="auto" w:fill="FFFFFF"/>
          <w:rtl/>
          <w:lang w:bidi="ar-AE"/>
        </w:rPr>
        <w:t>لأنَّه يتكون مِنْ عِدَّةِ أَجْزاءَ في أجْهزةٍ تَعْمَلُ معًا بِتوازُنٍ وَانْسِجامٍ.</w:t>
      </w:r>
    </w:p>
    <w:p w14:paraId="5CA850BD" w14:textId="77777777" w:rsidR="00BA2BF8" w:rsidRPr="001D4F66" w:rsidRDefault="00BA2BF8" w:rsidP="00BA2BF8">
      <w:pPr>
        <w:pStyle w:val="a4"/>
        <w:numPr>
          <w:ilvl w:val="1"/>
          <w:numId w:val="9"/>
        </w:numPr>
        <w:spacing w:after="150" w:line="276" w:lineRule="auto"/>
        <w:ind w:right="899"/>
        <w:textAlignment w:val="baseline"/>
        <w:rPr>
          <w:rFonts w:ascii="Simplified Arabic" w:eastAsia="Times New Roman" w:hAnsi="Simplified Arabic" w:cs="Simplified Arabic"/>
          <w:b/>
          <w:bCs/>
          <w:color w:val="FF0000"/>
          <w:sz w:val="28"/>
          <w:szCs w:val="28"/>
        </w:rPr>
      </w:pPr>
      <w:r w:rsidRPr="001D4F66">
        <w:rPr>
          <w:rFonts w:ascii="Simplified Arabic" w:eastAsia="Times New Roman" w:hAnsi="Simplified Arabic" w:cs="Simplified Arabic"/>
          <w:b/>
          <w:bCs/>
          <w:color w:val="000000" w:themeColor="text1"/>
          <w:sz w:val="28"/>
          <w:szCs w:val="28"/>
          <w:rtl/>
        </w:rPr>
        <w:t>العِبارةُ الَّتي لم تَتَضَمَّن صورَةً بيانيَّةً فيما يَأتي؟</w:t>
      </w:r>
    </w:p>
    <w:p w14:paraId="402E506E" w14:textId="77777777" w:rsidR="00BA2BF8" w:rsidRPr="001D4F66" w:rsidRDefault="00BA2BF8" w:rsidP="00BA2BF8">
      <w:pPr>
        <w:pStyle w:val="a4"/>
        <w:numPr>
          <w:ilvl w:val="0"/>
          <w:numId w:val="8"/>
        </w:numPr>
        <w:spacing w:after="150" w:line="276" w:lineRule="auto"/>
        <w:ind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يُعَدُّ الجِلْدُ مِنْ أَجْهِزَةِ الإنذارِ المُبكِّرِ. </w:t>
      </w:r>
    </w:p>
    <w:p w14:paraId="4BD069C5" w14:textId="77777777" w:rsidR="00BA2BF8" w:rsidRPr="001D4F66" w:rsidRDefault="00BA2BF8" w:rsidP="00BA2BF8">
      <w:pPr>
        <w:pStyle w:val="a4"/>
        <w:numPr>
          <w:ilvl w:val="0"/>
          <w:numId w:val="8"/>
        </w:numPr>
        <w:spacing w:after="150" w:line="276" w:lineRule="auto"/>
        <w:ind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إِنَّ الجِهازَ المَناعِيَّ يَتَذَكَّرُ أَعْداءَهُ السّابقينَ. </w:t>
      </w:r>
    </w:p>
    <w:p w14:paraId="1576944B" w14:textId="77777777" w:rsidR="00BA2BF8" w:rsidRPr="001D4F66" w:rsidRDefault="00BA2BF8" w:rsidP="00BA2BF8">
      <w:pPr>
        <w:pStyle w:val="a4"/>
        <w:numPr>
          <w:ilvl w:val="0"/>
          <w:numId w:val="8"/>
        </w:numPr>
        <w:spacing w:after="150" w:line="276" w:lineRule="auto"/>
        <w:ind w:right="899"/>
        <w:textAlignment w:val="baseline"/>
        <w:rPr>
          <w:rFonts w:ascii="Simplified Arabic" w:eastAsia="Times New Roman" w:hAnsi="Simplified Arabic" w:cs="Simplified Arabic"/>
          <w:color w:val="000000" w:themeColor="text1"/>
          <w:sz w:val="28"/>
          <w:szCs w:val="28"/>
          <w:bdr w:val="none" w:sz="0" w:space="0" w:color="auto" w:frame="1"/>
          <w:lang w:bidi="ar-AE"/>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lastRenderedPageBreak/>
        <w:t>تنقضُّ الأَجْسامُ المُضادّةُ على هذهِ الجَراثيمِ وتفتكُ بها. </w:t>
      </w:r>
    </w:p>
    <w:p w14:paraId="0123C00A" w14:textId="77777777" w:rsidR="00BA2BF8" w:rsidRPr="001D4F66" w:rsidRDefault="00BA2BF8" w:rsidP="00BA2BF8">
      <w:pPr>
        <w:pStyle w:val="a4"/>
        <w:numPr>
          <w:ilvl w:val="0"/>
          <w:numId w:val="8"/>
        </w:numPr>
        <w:spacing w:after="150" w:line="240" w:lineRule="auto"/>
        <w:ind w:right="899"/>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rtl/>
        </w:rPr>
        <w:t>مِنَ الصَّعْبِ مَعْرِفَةُ كَيْفِيَّةِ تَقْوِيَةِ الجِهازِ المَناعِيِّ.</w:t>
      </w:r>
    </w:p>
    <w:p w14:paraId="538AFB5A" w14:textId="30419369" w:rsidR="00BA2BF8" w:rsidRPr="001D4F66" w:rsidRDefault="00BA2BF8" w:rsidP="00BA2BF8">
      <w:pPr>
        <w:pStyle w:val="a4"/>
        <w:numPr>
          <w:ilvl w:val="1"/>
          <w:numId w:val="9"/>
        </w:numPr>
        <w:spacing w:after="150" w:line="240" w:lineRule="auto"/>
        <w:ind w:right="899"/>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b/>
          <w:bCs/>
          <w:color w:val="000000" w:themeColor="text1"/>
          <w:sz w:val="28"/>
          <w:szCs w:val="28"/>
          <w:rtl/>
        </w:rPr>
        <w:t>علامَ يركّز الرَّسمُ التوضيحيُّ في هَذا المَقالِ؟</w:t>
      </w:r>
    </w:p>
    <w:p w14:paraId="15D97C9F" w14:textId="77777777" w:rsidR="00BA2BF8" w:rsidRPr="001D4F66" w:rsidRDefault="00BA2BF8" w:rsidP="00BA2BF8">
      <w:pPr>
        <w:numPr>
          <w:ilvl w:val="0"/>
          <w:numId w:val="10"/>
        </w:numPr>
        <w:tabs>
          <w:tab w:val="clear" w:pos="720"/>
          <w:tab w:val="num" w:pos="1182"/>
        </w:tabs>
        <w:spacing w:after="150" w:line="240" w:lineRule="auto"/>
        <w:ind w:left="1040" w:right="899"/>
        <w:jc w:val="both"/>
        <w:textAlignment w:val="baseline"/>
        <w:rPr>
          <w:rFonts w:ascii="Simplified Arabic" w:eastAsia="Times New Roman" w:hAnsi="Simplified Arabic" w:cs="Simplified Arabic"/>
          <w:color w:val="4F7307"/>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rtl/>
        </w:rPr>
        <w:t>مُكوّناتِ الجهازِ اللّمفيّ</w:t>
      </w:r>
      <w:r w:rsidRPr="001D4F66">
        <w:rPr>
          <w:rFonts w:ascii="Simplified Arabic" w:eastAsia="Times New Roman" w:hAnsi="Simplified Arabic" w:cs="Simplified Arabic"/>
          <w:color w:val="4F7307"/>
          <w:sz w:val="28"/>
          <w:szCs w:val="28"/>
          <w:bdr w:val="none" w:sz="0" w:space="0" w:color="auto" w:frame="1"/>
        </w:rPr>
        <w:t>.</w:t>
      </w:r>
    </w:p>
    <w:p w14:paraId="538EA54B" w14:textId="77777777" w:rsidR="00BA2BF8" w:rsidRPr="001D4F66" w:rsidRDefault="00BA2BF8" w:rsidP="00BA2BF8">
      <w:pPr>
        <w:numPr>
          <w:ilvl w:val="0"/>
          <w:numId w:val="10"/>
        </w:numPr>
        <w:tabs>
          <w:tab w:val="clear" w:pos="720"/>
          <w:tab w:val="num" w:pos="1182"/>
        </w:tabs>
        <w:spacing w:after="150" w:line="240" w:lineRule="auto"/>
        <w:ind w:left="1040"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مكوّناتِ الجهازِ الهضميّ.</w:t>
      </w:r>
    </w:p>
    <w:p w14:paraId="22681DAB" w14:textId="77777777" w:rsidR="00BA2BF8" w:rsidRPr="001D4F66" w:rsidRDefault="00BA2BF8" w:rsidP="00BA2BF8">
      <w:pPr>
        <w:numPr>
          <w:ilvl w:val="0"/>
          <w:numId w:val="10"/>
        </w:numPr>
        <w:tabs>
          <w:tab w:val="clear" w:pos="720"/>
          <w:tab w:val="num" w:pos="1182"/>
        </w:tabs>
        <w:spacing w:after="150" w:line="240" w:lineRule="auto"/>
        <w:ind w:left="1040"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مُكوِّناتِ الجهاز ِالعَصَبيّ.</w:t>
      </w:r>
    </w:p>
    <w:p w14:paraId="0F46E06C" w14:textId="77777777" w:rsidR="00BA2BF8" w:rsidRPr="001D4F66" w:rsidRDefault="00BA2BF8" w:rsidP="00BA2BF8">
      <w:pPr>
        <w:numPr>
          <w:ilvl w:val="0"/>
          <w:numId w:val="10"/>
        </w:numPr>
        <w:tabs>
          <w:tab w:val="clear" w:pos="720"/>
          <w:tab w:val="num" w:pos="1182"/>
        </w:tabs>
        <w:spacing w:after="150" w:line="240" w:lineRule="auto"/>
        <w:ind w:left="1040" w:right="899"/>
        <w:jc w:val="both"/>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rtl/>
        </w:rPr>
        <w:t>مُكوّناتِ الجهاز التّنفسيّ. </w:t>
      </w:r>
    </w:p>
    <w:p w14:paraId="2D1C44A9" w14:textId="77777777" w:rsidR="00BA2BF8" w:rsidRPr="001D4F66" w:rsidRDefault="00BA2BF8" w:rsidP="00BA2BF8">
      <w:pPr>
        <w:spacing w:after="150" w:line="240" w:lineRule="auto"/>
        <w:ind w:left="1040"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p>
    <w:p w14:paraId="3082CE6E" w14:textId="77777777" w:rsidR="00BA2BF8" w:rsidRPr="001D4F66" w:rsidRDefault="00BA2BF8" w:rsidP="00BA2BF8">
      <w:pPr>
        <w:spacing w:after="150" w:line="240" w:lineRule="auto"/>
        <w:ind w:left="1040" w:right="899"/>
        <w:jc w:val="both"/>
        <w:textAlignment w:val="baseline"/>
        <w:rPr>
          <w:rFonts w:ascii="Simplified Arabic" w:eastAsia="Times New Roman" w:hAnsi="Simplified Arabic" w:cs="Simplified Arabic"/>
          <w:color w:val="000000" w:themeColor="text1"/>
          <w:sz w:val="28"/>
          <w:szCs w:val="28"/>
          <w:bdr w:val="none" w:sz="0" w:space="0" w:color="auto" w:frame="1"/>
        </w:rPr>
      </w:pPr>
    </w:p>
    <w:p w14:paraId="25360CEE" w14:textId="77777777" w:rsidR="00BA2BF8" w:rsidRPr="001D4F66" w:rsidRDefault="00BA2BF8" w:rsidP="002A648C">
      <w:pPr>
        <w:pStyle w:val="a4"/>
        <w:numPr>
          <w:ilvl w:val="1"/>
          <w:numId w:val="9"/>
        </w:numPr>
        <w:spacing w:before="300" w:after="0" w:line="495" w:lineRule="atLeast"/>
        <w:ind w:right="899"/>
        <w:textAlignment w:val="baseline"/>
        <w:rPr>
          <w:rFonts w:ascii="Simplified Arabic" w:eastAsia="Times New Roman" w:hAnsi="Simplified Arabic" w:cs="Simplified Arabic"/>
          <w:b/>
          <w:bCs/>
          <w:color w:val="000000" w:themeColor="text1"/>
          <w:sz w:val="28"/>
          <w:szCs w:val="28"/>
        </w:rPr>
      </w:pPr>
      <w:r w:rsidRPr="001D4F66">
        <w:rPr>
          <w:rFonts w:ascii="Simplified Arabic" w:eastAsia="Times New Roman" w:hAnsi="Simplified Arabic" w:cs="Simplified Arabic"/>
          <w:b/>
          <w:bCs/>
          <w:color w:val="000000" w:themeColor="text1"/>
          <w:sz w:val="28"/>
          <w:szCs w:val="28"/>
          <w:rtl/>
        </w:rPr>
        <w:t>انْتِقالُ الأجسامِ المضادّةِ الخاصَّةِ بالمناعَةِ النَّشطةِ إلى أفرادٍ لا تتوفَّر لَدَيهم " . ماذا نُسَمّي هَذا النَّوْعَ مِنَ المَناعَةِ؟</w:t>
      </w:r>
    </w:p>
    <w:p w14:paraId="259ADE6E" w14:textId="77777777" w:rsidR="00BA2BF8" w:rsidRPr="001D4F66" w:rsidRDefault="00BA2BF8" w:rsidP="00BA2BF8">
      <w:pPr>
        <w:pStyle w:val="a4"/>
        <w:numPr>
          <w:ilvl w:val="0"/>
          <w:numId w:val="11"/>
        </w:numPr>
        <w:spacing w:after="150" w:line="240" w:lineRule="auto"/>
        <w:ind w:left="1466"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المناعة المُكتَسَبَة. </w:t>
      </w:r>
    </w:p>
    <w:p w14:paraId="4153DEE1" w14:textId="77777777" w:rsidR="00BA2BF8" w:rsidRPr="001D4F66" w:rsidRDefault="00BA2BF8" w:rsidP="00BA2BF8">
      <w:pPr>
        <w:pStyle w:val="a4"/>
        <w:numPr>
          <w:ilvl w:val="0"/>
          <w:numId w:val="11"/>
        </w:numPr>
        <w:spacing w:after="150" w:line="240" w:lineRule="auto"/>
        <w:ind w:left="1466"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المناعَةُ الطَّبيعيَّة. </w:t>
      </w:r>
    </w:p>
    <w:p w14:paraId="499A2B10" w14:textId="77777777" w:rsidR="00BA2BF8" w:rsidRPr="001D4F66" w:rsidRDefault="00BA2BF8" w:rsidP="00BA2BF8">
      <w:pPr>
        <w:pStyle w:val="a4"/>
        <w:numPr>
          <w:ilvl w:val="0"/>
          <w:numId w:val="11"/>
        </w:numPr>
        <w:spacing w:after="150" w:line="240" w:lineRule="auto"/>
        <w:ind w:left="1466" w:right="899"/>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shd w:val="clear" w:color="auto" w:fill="FFFFFF"/>
          <w:rtl/>
          <w:lang w:bidi="ar-AE"/>
        </w:rPr>
        <w:t>المناعة السَّلبيَّة. </w:t>
      </w:r>
    </w:p>
    <w:p w14:paraId="3A72F009" w14:textId="77777777" w:rsidR="00BA2BF8" w:rsidRPr="001D4F66" w:rsidRDefault="00BA2BF8" w:rsidP="00BA2BF8">
      <w:pPr>
        <w:pStyle w:val="a4"/>
        <w:numPr>
          <w:ilvl w:val="0"/>
          <w:numId w:val="11"/>
        </w:numPr>
        <w:spacing w:after="150" w:line="240" w:lineRule="auto"/>
        <w:ind w:left="1466" w:right="899"/>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shd w:val="clear" w:color="auto" w:fill="FFFFFF"/>
          <w:rtl/>
          <w:lang w:bidi="ar-AE"/>
        </w:rPr>
        <w:t>الذّاكرة المناعيَّة. </w:t>
      </w:r>
    </w:p>
    <w:p w14:paraId="666F6056" w14:textId="77777777" w:rsidR="00BA2BF8" w:rsidRPr="001D4F66" w:rsidRDefault="00BA2BF8" w:rsidP="00BA2BF8">
      <w:pPr>
        <w:pStyle w:val="a4"/>
        <w:numPr>
          <w:ilvl w:val="1"/>
          <w:numId w:val="9"/>
        </w:numPr>
        <w:spacing w:before="300" w:after="0" w:line="495" w:lineRule="atLeast"/>
        <w:ind w:right="899"/>
        <w:textAlignment w:val="baseline"/>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 xml:space="preserve">ما الَّذي يَمْكِنُ أَنْ يُضْعِفَ جِهازَ المَناعَةِ بِشَكْلٍ دائمٍ؟ </w:t>
      </w:r>
    </w:p>
    <w:p w14:paraId="59CF9FA1" w14:textId="77777777" w:rsidR="00BA2BF8" w:rsidRPr="001D4F66" w:rsidRDefault="00BA2BF8" w:rsidP="00BA2BF8">
      <w:pPr>
        <w:numPr>
          <w:ilvl w:val="0"/>
          <w:numId w:val="12"/>
        </w:numPr>
        <w:tabs>
          <w:tab w:val="clear" w:pos="720"/>
        </w:tabs>
        <w:spacing w:after="150" w:line="259" w:lineRule="atLeast"/>
        <w:ind w:left="1466" w:right="899"/>
        <w:jc w:val="both"/>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rtl/>
        </w:rPr>
        <w:t>الإصابة بِفَيروسِ العَوَزِ المَناعِيِّ البَشَرِيَّ</w:t>
      </w:r>
      <w:r w:rsidRPr="001D4F66">
        <w:rPr>
          <w:rFonts w:ascii="Simplified Arabic" w:eastAsia="Times New Roman" w:hAnsi="Simplified Arabic" w:cs="Simplified Arabic"/>
          <w:color w:val="FF0000"/>
          <w:sz w:val="28"/>
          <w:szCs w:val="28"/>
          <w:bdr w:val="none" w:sz="0" w:space="0" w:color="auto" w:frame="1"/>
        </w:rPr>
        <w:t>.</w:t>
      </w:r>
    </w:p>
    <w:p w14:paraId="0D2BBBE8" w14:textId="77777777" w:rsidR="00BA2BF8" w:rsidRPr="001D4F66" w:rsidRDefault="00BA2BF8" w:rsidP="00BA2BF8">
      <w:pPr>
        <w:numPr>
          <w:ilvl w:val="0"/>
          <w:numId w:val="12"/>
        </w:numPr>
        <w:tabs>
          <w:tab w:val="clear" w:pos="720"/>
        </w:tabs>
        <w:spacing w:after="150" w:line="259" w:lineRule="atLeast"/>
        <w:ind w:left="1466" w:right="899"/>
        <w:jc w:val="both"/>
        <w:textAlignment w:val="baseline"/>
        <w:rPr>
          <w:rFonts w:ascii="Simplified Arabic" w:eastAsia="Times New Roman" w:hAnsi="Simplified Arabic" w:cs="Simplified Arabic"/>
          <w:color w:val="7D2A1C"/>
          <w:sz w:val="28"/>
          <w:szCs w:val="28"/>
          <w:bdr w:val="none" w:sz="0" w:space="0" w:color="auto" w:frame="1"/>
          <w:rtl/>
        </w:rPr>
      </w:pPr>
      <w:r w:rsidRPr="001D4F66">
        <w:rPr>
          <w:rFonts w:ascii="Simplified Arabic" w:eastAsia="Times New Roman" w:hAnsi="Simplified Arabic" w:cs="Simplified Arabic"/>
          <w:color w:val="000000"/>
          <w:sz w:val="28"/>
          <w:szCs w:val="28"/>
          <w:bdr w:val="none" w:sz="0" w:space="0" w:color="auto" w:frame="1"/>
          <w:rtl/>
        </w:rPr>
        <w:t>الإِصابَة بواحدٍ من أنواعِ العَدْوى الشّائِعَةِ</w:t>
      </w:r>
      <w:r w:rsidRPr="001D4F66">
        <w:rPr>
          <w:rFonts w:ascii="Simplified Arabic" w:eastAsia="Times New Roman" w:hAnsi="Simplified Arabic" w:cs="Simplified Arabic"/>
          <w:color w:val="000000"/>
          <w:sz w:val="28"/>
          <w:szCs w:val="28"/>
          <w:bdr w:val="none" w:sz="0" w:space="0" w:color="auto" w:frame="1"/>
        </w:rPr>
        <w:t>.</w:t>
      </w:r>
    </w:p>
    <w:p w14:paraId="61D473A5" w14:textId="77777777" w:rsidR="00BA2BF8" w:rsidRPr="001D4F66" w:rsidRDefault="00BA2BF8" w:rsidP="00BA2BF8">
      <w:pPr>
        <w:numPr>
          <w:ilvl w:val="0"/>
          <w:numId w:val="12"/>
        </w:numPr>
        <w:tabs>
          <w:tab w:val="clear" w:pos="720"/>
        </w:tabs>
        <w:spacing w:after="150" w:line="259" w:lineRule="atLeast"/>
        <w:ind w:left="1466" w:right="899"/>
        <w:jc w:val="both"/>
        <w:textAlignment w:val="baseline"/>
        <w:rPr>
          <w:rFonts w:ascii="Simplified Arabic" w:eastAsia="Times New Roman" w:hAnsi="Simplified Arabic" w:cs="Simplified Arabic"/>
          <w:color w:val="7D2A1C"/>
          <w:sz w:val="28"/>
          <w:szCs w:val="28"/>
          <w:bdr w:val="none" w:sz="0" w:space="0" w:color="auto" w:frame="1"/>
          <w:rtl/>
        </w:rPr>
      </w:pPr>
      <w:r w:rsidRPr="001D4F66">
        <w:rPr>
          <w:rFonts w:ascii="Simplified Arabic" w:eastAsia="Times New Roman" w:hAnsi="Simplified Arabic" w:cs="Simplified Arabic"/>
          <w:color w:val="000000"/>
          <w:sz w:val="28"/>
          <w:szCs w:val="28"/>
          <w:bdr w:val="none" w:sz="0" w:space="0" w:color="auto" w:frame="1"/>
          <w:rtl/>
        </w:rPr>
        <w:t>تناولُ بعضِ أَنْواعِ الأَدْوِيَّةِ. </w:t>
      </w:r>
    </w:p>
    <w:p w14:paraId="2E655BE8" w14:textId="77777777" w:rsidR="00BA2BF8" w:rsidRPr="001D4F66" w:rsidRDefault="00BA2BF8" w:rsidP="00BA2BF8">
      <w:pPr>
        <w:numPr>
          <w:ilvl w:val="0"/>
          <w:numId w:val="12"/>
        </w:numPr>
        <w:tabs>
          <w:tab w:val="clear" w:pos="720"/>
        </w:tabs>
        <w:spacing w:after="150" w:line="259" w:lineRule="atLeast"/>
        <w:ind w:left="1466" w:right="899"/>
        <w:jc w:val="both"/>
        <w:textAlignment w:val="baseline"/>
        <w:rPr>
          <w:rFonts w:ascii="Simplified Arabic" w:eastAsia="Times New Roman" w:hAnsi="Simplified Arabic" w:cs="Simplified Arabic"/>
          <w:color w:val="7D2A1C"/>
          <w:sz w:val="28"/>
          <w:szCs w:val="28"/>
          <w:bdr w:val="none" w:sz="0" w:space="0" w:color="auto" w:frame="1"/>
        </w:rPr>
      </w:pPr>
      <w:r w:rsidRPr="001D4F66">
        <w:rPr>
          <w:rFonts w:ascii="Simplified Arabic" w:eastAsia="Times New Roman" w:hAnsi="Simplified Arabic" w:cs="Simplified Arabic"/>
          <w:color w:val="000000"/>
          <w:sz w:val="28"/>
          <w:szCs w:val="28"/>
          <w:bdr w:val="none" w:sz="0" w:space="0" w:color="auto" w:frame="1"/>
          <w:rtl/>
        </w:rPr>
        <w:t>الحَـمْلُ لَـدى المَرأةِ. </w:t>
      </w:r>
    </w:p>
    <w:p w14:paraId="01839A64" w14:textId="77777777" w:rsidR="00BA2BF8" w:rsidRPr="001D4F66" w:rsidRDefault="00BA2BF8" w:rsidP="00BA2BF8">
      <w:pPr>
        <w:pStyle w:val="a4"/>
        <w:numPr>
          <w:ilvl w:val="1"/>
          <w:numId w:val="9"/>
        </w:numPr>
        <w:spacing w:before="300" w:after="0" w:line="495" w:lineRule="atLeast"/>
        <w:ind w:right="899"/>
        <w:textAlignment w:val="baseline"/>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t>ما المعلومَةُ الخَطَأُ فيما يأتي؟</w:t>
      </w:r>
    </w:p>
    <w:p w14:paraId="30C6B044" w14:textId="77777777" w:rsidR="00BA2BF8" w:rsidRPr="001D4F66" w:rsidRDefault="00BA2BF8" w:rsidP="00BA2BF8">
      <w:pPr>
        <w:numPr>
          <w:ilvl w:val="0"/>
          <w:numId w:val="13"/>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color w:val="7D2A1C"/>
          <w:sz w:val="28"/>
          <w:szCs w:val="28"/>
          <w:bdr w:val="none" w:sz="0" w:space="0" w:color="auto" w:frame="1"/>
        </w:rPr>
      </w:pPr>
      <w:r w:rsidRPr="001D4F66">
        <w:rPr>
          <w:rFonts w:ascii="Simplified Arabic" w:eastAsia="Times New Roman" w:hAnsi="Simplified Arabic" w:cs="Simplified Arabic"/>
          <w:color w:val="000000"/>
          <w:sz w:val="28"/>
          <w:szCs w:val="28"/>
          <w:bdr w:val="none" w:sz="0" w:space="0" w:color="auto" w:frame="1"/>
          <w:shd w:val="clear" w:color="auto" w:fill="FFFFFF"/>
          <w:rtl/>
          <w:lang w:bidi="ar-AE"/>
        </w:rPr>
        <w:t>يقومُ الطّحالُ بتصفيةِ الدّم للكشفِ عن الجَراثيمِ.  </w:t>
      </w:r>
    </w:p>
    <w:p w14:paraId="5164F48C" w14:textId="77777777" w:rsidR="00BA2BF8" w:rsidRPr="001D4F66" w:rsidRDefault="00BA2BF8" w:rsidP="00BA2BF8">
      <w:pPr>
        <w:numPr>
          <w:ilvl w:val="0"/>
          <w:numId w:val="13"/>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color w:val="7D2A1C"/>
          <w:sz w:val="28"/>
          <w:szCs w:val="28"/>
          <w:bdr w:val="none" w:sz="0" w:space="0" w:color="auto" w:frame="1"/>
          <w:rtl/>
        </w:rPr>
      </w:pPr>
      <w:r w:rsidRPr="001D4F66">
        <w:rPr>
          <w:rFonts w:ascii="Simplified Arabic" w:eastAsia="Times New Roman" w:hAnsi="Simplified Arabic" w:cs="Simplified Arabic"/>
          <w:color w:val="000000"/>
          <w:sz w:val="28"/>
          <w:szCs w:val="28"/>
          <w:bdr w:val="none" w:sz="0" w:space="0" w:color="auto" w:frame="1"/>
          <w:shd w:val="clear" w:color="auto" w:fill="FFFFFF"/>
          <w:rtl/>
          <w:lang w:bidi="ar-AE"/>
        </w:rPr>
        <w:t>تَحتوي الدّموعُ واللّعابُ أنزيماتٍ مُضادَّةً للبَكتيريا. </w:t>
      </w:r>
    </w:p>
    <w:p w14:paraId="29068E04" w14:textId="77777777" w:rsidR="00BA2BF8" w:rsidRPr="001D4F66" w:rsidRDefault="00BA2BF8" w:rsidP="00BA2BF8">
      <w:pPr>
        <w:numPr>
          <w:ilvl w:val="0"/>
          <w:numId w:val="13"/>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color w:val="7D2A1C"/>
          <w:sz w:val="28"/>
          <w:szCs w:val="28"/>
          <w:bdr w:val="none" w:sz="0" w:space="0" w:color="auto" w:frame="1"/>
          <w:rtl/>
        </w:rPr>
      </w:pPr>
      <w:r w:rsidRPr="001D4F66">
        <w:rPr>
          <w:rFonts w:ascii="Simplified Arabic" w:eastAsia="Times New Roman" w:hAnsi="Simplified Arabic" w:cs="Simplified Arabic"/>
          <w:color w:val="000000"/>
          <w:sz w:val="28"/>
          <w:szCs w:val="28"/>
          <w:bdr w:val="none" w:sz="0" w:space="0" w:color="auto" w:frame="1"/>
          <w:shd w:val="clear" w:color="auto" w:fill="FFFFFF"/>
          <w:rtl/>
          <w:lang w:bidi="ar-AE"/>
        </w:rPr>
        <w:t>يُعَدُّ الجلدُ من خطوطِ الدفاع الأولى ضدَّ الأجسامِ المُمرضةِ</w:t>
      </w:r>
      <w:r w:rsidRPr="001D4F66">
        <w:rPr>
          <w:rFonts w:ascii="Simplified Arabic" w:eastAsia="Times New Roman" w:hAnsi="Simplified Arabic" w:cs="Simplified Arabic"/>
          <w:color w:val="000000"/>
          <w:sz w:val="28"/>
          <w:szCs w:val="28"/>
          <w:bdr w:val="none" w:sz="0" w:space="0" w:color="auto" w:frame="1"/>
          <w:shd w:val="clear" w:color="auto" w:fill="FFFFFF"/>
        </w:rPr>
        <w:t>.</w:t>
      </w:r>
    </w:p>
    <w:p w14:paraId="7B8307DD" w14:textId="77777777" w:rsidR="00BA2BF8" w:rsidRPr="001D4F66" w:rsidRDefault="00BA2BF8" w:rsidP="00BA2BF8">
      <w:pPr>
        <w:numPr>
          <w:ilvl w:val="0"/>
          <w:numId w:val="13"/>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shd w:val="clear" w:color="auto" w:fill="FFFFFF"/>
          <w:rtl/>
          <w:lang w:bidi="ar-AE"/>
        </w:rPr>
        <w:t>يُوْلَدُ بعضُ النّاسِ وهم مزوَّدون بمَـناعةٍ فِطريَّةٍ.</w:t>
      </w:r>
      <w:r w:rsidRPr="001D4F66">
        <w:rPr>
          <w:rFonts w:ascii="Simplified Arabic" w:eastAsia="Times New Roman" w:hAnsi="Simplified Arabic" w:cs="Simplified Arabic"/>
          <w:color w:val="FF0000"/>
          <w:sz w:val="28"/>
          <w:szCs w:val="28"/>
          <w:bdr w:val="none" w:sz="0" w:space="0" w:color="auto" w:frame="1"/>
          <w:shd w:val="clear" w:color="auto" w:fill="FFFFFF"/>
        </w:rPr>
        <w:t> </w:t>
      </w:r>
    </w:p>
    <w:p w14:paraId="6CD1B65F" w14:textId="77777777" w:rsidR="00BA2BF8" w:rsidRPr="001D4F66" w:rsidRDefault="00BA2BF8" w:rsidP="00BA2BF8">
      <w:pPr>
        <w:spacing w:before="300" w:after="0" w:line="495" w:lineRule="atLeast"/>
        <w:ind w:left="899" w:right="1182"/>
        <w:textAlignment w:val="baseline"/>
        <w:rPr>
          <w:rFonts w:ascii="Simplified Arabic" w:eastAsia="Times New Roman" w:hAnsi="Simplified Arabic" w:cs="Simplified Arabic"/>
          <w:b/>
          <w:bCs/>
          <w:sz w:val="28"/>
          <w:szCs w:val="28"/>
        </w:rPr>
      </w:pPr>
      <w:r w:rsidRPr="001D4F66">
        <w:rPr>
          <w:rFonts w:ascii="Simplified Arabic" w:eastAsia="Times New Roman" w:hAnsi="Simplified Arabic" w:cs="Simplified Arabic"/>
          <w:b/>
          <w:bCs/>
          <w:sz w:val="28"/>
          <w:szCs w:val="28"/>
          <w:rtl/>
        </w:rPr>
        <w:lastRenderedPageBreak/>
        <w:t>9. "قُدْرَةُ الجِهازِ المَناعِيّ على تَصنيعِ الأَجْسامِ المضادةِ للجَراثيمِ“. - ما الفِقْرَةُ الَّتي تضمَّنتْ هِذِهِ الفِكْرَةَ؟</w:t>
      </w:r>
    </w:p>
    <w:p w14:paraId="444E5BEA" w14:textId="77777777" w:rsidR="00BA2BF8" w:rsidRPr="001D4F66" w:rsidRDefault="00BA2BF8" w:rsidP="00BA2BF8">
      <w:pPr>
        <w:numPr>
          <w:ilvl w:val="0"/>
          <w:numId w:val="14"/>
        </w:numPr>
        <w:tabs>
          <w:tab w:val="clear" w:pos="720"/>
          <w:tab w:val="num" w:pos="1182"/>
        </w:tabs>
        <w:spacing w:after="0" w:line="240" w:lineRule="auto"/>
        <w:ind w:left="1324" w:right="899"/>
        <w:textAlignment w:val="baseline"/>
        <w:rPr>
          <w:rFonts w:ascii="Simplified Arabic" w:eastAsia="Times New Roman" w:hAnsi="Simplified Arabic" w:cs="Simplified Arabic"/>
          <w:sz w:val="28"/>
          <w:szCs w:val="28"/>
          <w:bdr w:val="none" w:sz="0" w:space="0" w:color="auto" w:frame="1"/>
        </w:rPr>
      </w:pPr>
      <w:r w:rsidRPr="001D4F66">
        <w:rPr>
          <w:rFonts w:ascii="Simplified Arabic" w:eastAsia="Times New Roman" w:hAnsi="Simplified Arabic" w:cs="Simplified Arabic"/>
          <w:color w:val="7D2A1C"/>
          <w:sz w:val="28"/>
          <w:szCs w:val="28"/>
          <w:bdr w:val="none" w:sz="0" w:space="0" w:color="auto" w:frame="1"/>
          <w:rtl/>
        </w:rPr>
        <w:t xml:space="preserve">  </w:t>
      </w:r>
      <w:r w:rsidRPr="001D4F66">
        <w:rPr>
          <w:rFonts w:ascii="Simplified Arabic" w:eastAsia="Times New Roman" w:hAnsi="Simplified Arabic" w:cs="Simplified Arabic"/>
          <w:sz w:val="28"/>
          <w:szCs w:val="28"/>
          <w:bdr w:val="none" w:sz="0" w:space="0" w:color="auto" w:frame="1"/>
          <w:rtl/>
        </w:rPr>
        <w:t>الأولى</w:t>
      </w:r>
    </w:p>
    <w:p w14:paraId="0D28EE29" w14:textId="77777777" w:rsidR="00BA2BF8" w:rsidRPr="001D4F66" w:rsidRDefault="00BA2BF8" w:rsidP="00BA2BF8">
      <w:pPr>
        <w:numPr>
          <w:ilvl w:val="0"/>
          <w:numId w:val="14"/>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sz w:val="28"/>
          <w:szCs w:val="28"/>
          <w:bdr w:val="none" w:sz="0" w:space="0" w:color="auto" w:frame="1"/>
        </w:rPr>
      </w:pPr>
      <w:r w:rsidRPr="001D4F66">
        <w:rPr>
          <w:rFonts w:ascii="Simplified Arabic" w:eastAsia="Times New Roman" w:hAnsi="Simplified Arabic" w:cs="Simplified Arabic"/>
          <w:sz w:val="28"/>
          <w:szCs w:val="28"/>
          <w:bdr w:val="none" w:sz="0" w:space="0" w:color="auto" w:frame="1"/>
          <w:rtl/>
        </w:rPr>
        <w:t>الثالثة</w:t>
      </w:r>
      <w:r w:rsidRPr="001D4F66">
        <w:rPr>
          <w:rFonts w:ascii="Simplified Arabic" w:eastAsia="Times New Roman" w:hAnsi="Simplified Arabic" w:cs="Simplified Arabic"/>
          <w:sz w:val="28"/>
          <w:szCs w:val="28"/>
          <w:bdr w:val="none" w:sz="0" w:space="0" w:color="auto" w:frame="1"/>
        </w:rPr>
        <w:t xml:space="preserve">          </w:t>
      </w:r>
    </w:p>
    <w:p w14:paraId="76455FAD" w14:textId="77777777" w:rsidR="00BA2BF8" w:rsidRPr="001D4F66" w:rsidRDefault="00BA2BF8" w:rsidP="00BA2BF8">
      <w:pPr>
        <w:numPr>
          <w:ilvl w:val="0"/>
          <w:numId w:val="14"/>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sz w:val="28"/>
          <w:szCs w:val="28"/>
          <w:bdr w:val="none" w:sz="0" w:space="0" w:color="auto" w:frame="1"/>
          <w:rtl/>
        </w:rPr>
      </w:pPr>
      <w:r w:rsidRPr="001D4F66">
        <w:rPr>
          <w:rFonts w:ascii="Simplified Arabic" w:eastAsia="Times New Roman" w:hAnsi="Simplified Arabic" w:cs="Simplified Arabic"/>
          <w:sz w:val="28"/>
          <w:szCs w:val="28"/>
          <w:bdr w:val="none" w:sz="0" w:space="0" w:color="auto" w:frame="1"/>
          <w:rtl/>
        </w:rPr>
        <w:t>الرّابعة</w:t>
      </w:r>
    </w:p>
    <w:p w14:paraId="5E74664F" w14:textId="77777777" w:rsidR="00BA2BF8" w:rsidRPr="001D4F66" w:rsidRDefault="00BA2BF8" w:rsidP="00BA2BF8">
      <w:pPr>
        <w:numPr>
          <w:ilvl w:val="0"/>
          <w:numId w:val="14"/>
        </w:numPr>
        <w:tabs>
          <w:tab w:val="clear" w:pos="720"/>
          <w:tab w:val="num" w:pos="1182"/>
        </w:tabs>
        <w:spacing w:after="150" w:line="240" w:lineRule="auto"/>
        <w:ind w:left="1324" w:right="899"/>
        <w:jc w:val="both"/>
        <w:textAlignment w:val="baseline"/>
        <w:rPr>
          <w:rFonts w:ascii="Simplified Arabic" w:eastAsia="Times New Roman" w:hAnsi="Simplified Arabic" w:cs="Simplified Arabic"/>
          <w:color w:val="FF0000"/>
          <w:sz w:val="28"/>
          <w:szCs w:val="28"/>
          <w:bdr w:val="none" w:sz="0" w:space="0" w:color="auto" w:frame="1"/>
        </w:rPr>
      </w:pPr>
      <w:r w:rsidRPr="001D4F66">
        <w:rPr>
          <w:rFonts w:ascii="Simplified Arabic" w:eastAsia="Times New Roman" w:hAnsi="Simplified Arabic" w:cs="Simplified Arabic"/>
          <w:color w:val="FF0000"/>
          <w:sz w:val="28"/>
          <w:szCs w:val="28"/>
          <w:bdr w:val="none" w:sz="0" w:space="0" w:color="auto" w:frame="1"/>
          <w:rtl/>
        </w:rPr>
        <w:t>الخامسة</w:t>
      </w:r>
    </w:p>
    <w:p w14:paraId="3285C548" w14:textId="77777777" w:rsidR="00BA2BF8" w:rsidRPr="001D4F66" w:rsidRDefault="00BA2BF8" w:rsidP="00BA2BF8">
      <w:pPr>
        <w:bidi w:val="0"/>
        <w:spacing w:before="300" w:after="0" w:line="495" w:lineRule="atLeast"/>
        <w:ind w:left="300" w:right="899"/>
        <w:jc w:val="right"/>
        <w:textAlignment w:val="baseline"/>
        <w:rPr>
          <w:rFonts w:ascii="Simplified Arabic" w:eastAsia="Times New Roman" w:hAnsi="Simplified Arabic" w:cs="Simplified Arabic"/>
          <w:b/>
          <w:bCs/>
          <w:color w:val="000000" w:themeColor="text1"/>
          <w:sz w:val="28"/>
          <w:szCs w:val="28"/>
        </w:rPr>
      </w:pPr>
      <w:r w:rsidRPr="001D4F66">
        <w:rPr>
          <w:rFonts w:ascii="Simplified Arabic" w:eastAsia="Times New Roman" w:hAnsi="Simplified Arabic" w:cs="Simplified Arabic"/>
          <w:b/>
          <w:bCs/>
          <w:color w:val="000000" w:themeColor="text1"/>
          <w:sz w:val="28"/>
          <w:szCs w:val="28"/>
          <w:rtl/>
        </w:rPr>
        <w:t>إلامَ يشيرُ مرضُ" التهاب الأنف التّحسّسيّ “؟</w:t>
      </w:r>
      <w:r w:rsidRPr="001D4F66">
        <w:rPr>
          <w:rFonts w:ascii="Simplified Arabic" w:eastAsia="Times New Roman" w:hAnsi="Simplified Arabic" w:cs="Simplified Arabic"/>
          <w:b/>
          <w:bCs/>
          <w:color w:val="000000" w:themeColor="text1"/>
          <w:sz w:val="28"/>
          <w:szCs w:val="28"/>
        </w:rPr>
        <w:t>.</w:t>
      </w:r>
      <w:r w:rsidRPr="001D4F66">
        <w:rPr>
          <w:rFonts w:ascii="Simplified Arabic" w:eastAsia="Times New Roman" w:hAnsi="Simplified Arabic" w:cs="Simplified Arabic"/>
          <w:b/>
          <w:bCs/>
          <w:color w:val="000000" w:themeColor="text1"/>
          <w:sz w:val="28"/>
          <w:szCs w:val="28"/>
          <w:rtl/>
        </w:rPr>
        <w:t>10</w:t>
      </w:r>
    </w:p>
    <w:p w14:paraId="50EE3A2A" w14:textId="77777777" w:rsidR="00BA2BF8" w:rsidRPr="001D4F66" w:rsidRDefault="00BA2BF8" w:rsidP="00BA2BF8">
      <w:pPr>
        <w:numPr>
          <w:ilvl w:val="0"/>
          <w:numId w:val="5"/>
        </w:numPr>
        <w:spacing w:after="150" w:line="240" w:lineRule="auto"/>
        <w:ind w:right="899"/>
        <w:jc w:val="both"/>
        <w:textAlignment w:val="baseline"/>
        <w:rPr>
          <w:rFonts w:ascii="Simplified Arabic" w:eastAsia="Times New Roman" w:hAnsi="Simplified Arabic" w:cs="Simplified Arabic"/>
          <w:color w:val="000000" w:themeColor="text1"/>
          <w:sz w:val="28"/>
          <w:szCs w:val="28"/>
          <w:bdr w:val="none" w:sz="0" w:space="0" w:color="auto" w:frame="1"/>
        </w:rPr>
      </w:pPr>
      <w:r w:rsidRPr="001D4F66">
        <w:rPr>
          <w:rFonts w:ascii="Simplified Arabic" w:eastAsia="Times New Roman" w:hAnsi="Simplified Arabic" w:cs="Simplified Arabic"/>
          <w:color w:val="000000" w:themeColor="text1"/>
          <w:sz w:val="28"/>
          <w:szCs w:val="28"/>
          <w:bdr w:val="none" w:sz="0" w:space="0" w:color="auto" w:frame="1"/>
          <w:rtl/>
        </w:rPr>
        <w:t>الإِصابَةِ بِفَيروسِ العَوَزِ المَناعِيِّ البَشَرِيَّ</w:t>
      </w:r>
      <w:r w:rsidRPr="001D4F66">
        <w:rPr>
          <w:rFonts w:ascii="Simplified Arabic" w:eastAsia="Times New Roman" w:hAnsi="Simplified Arabic" w:cs="Simplified Arabic"/>
          <w:color w:val="000000" w:themeColor="text1"/>
          <w:sz w:val="28"/>
          <w:szCs w:val="28"/>
          <w:bdr w:val="none" w:sz="0" w:space="0" w:color="auto" w:frame="1"/>
        </w:rPr>
        <w:t>. </w:t>
      </w:r>
    </w:p>
    <w:p w14:paraId="5E3A4362" w14:textId="77777777" w:rsidR="00BA2BF8" w:rsidRPr="001D4F66" w:rsidRDefault="00BA2BF8" w:rsidP="00BA2BF8">
      <w:pPr>
        <w:numPr>
          <w:ilvl w:val="0"/>
          <w:numId w:val="5"/>
        </w:numPr>
        <w:spacing w:after="150" w:line="240" w:lineRule="auto"/>
        <w:ind w:right="899"/>
        <w:jc w:val="both"/>
        <w:textAlignment w:val="baseline"/>
        <w:rPr>
          <w:rFonts w:ascii="Simplified Arabic" w:eastAsia="Times New Roman" w:hAnsi="Simplified Arabic" w:cs="Simplified Arabic"/>
          <w:color w:val="FF0000"/>
          <w:sz w:val="28"/>
          <w:szCs w:val="28"/>
          <w:bdr w:val="none" w:sz="0" w:space="0" w:color="auto" w:frame="1"/>
          <w:rtl/>
        </w:rPr>
      </w:pPr>
      <w:r w:rsidRPr="001D4F66">
        <w:rPr>
          <w:rFonts w:ascii="Simplified Arabic" w:eastAsia="Times New Roman" w:hAnsi="Simplified Arabic" w:cs="Simplified Arabic"/>
          <w:color w:val="FF0000"/>
          <w:sz w:val="28"/>
          <w:szCs w:val="28"/>
          <w:bdr w:val="none" w:sz="0" w:space="0" w:color="auto" w:frame="1"/>
          <w:rtl/>
        </w:rPr>
        <w:t>الفَرطِ في نشاطِ الجهاز ِالمناعيِّ</w:t>
      </w:r>
      <w:r w:rsidRPr="001D4F66">
        <w:rPr>
          <w:rFonts w:ascii="Simplified Arabic" w:eastAsia="Times New Roman" w:hAnsi="Simplified Arabic" w:cs="Simplified Arabic"/>
          <w:color w:val="FF0000"/>
          <w:sz w:val="28"/>
          <w:szCs w:val="28"/>
          <w:bdr w:val="none" w:sz="0" w:space="0" w:color="auto" w:frame="1"/>
        </w:rPr>
        <w:t>. </w:t>
      </w:r>
    </w:p>
    <w:p w14:paraId="7C37F68B" w14:textId="77777777" w:rsidR="00BA2BF8" w:rsidRPr="001D4F66" w:rsidRDefault="00BA2BF8" w:rsidP="00BA2BF8">
      <w:pPr>
        <w:numPr>
          <w:ilvl w:val="0"/>
          <w:numId w:val="5"/>
        </w:numPr>
        <w:spacing w:after="150" w:line="240" w:lineRule="auto"/>
        <w:ind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الحاجَةِ إلى السَّوائِلَ للتَّقْليلِ مِنْ خَطَرِ الإِصابَةِ بالعَدْوى</w:t>
      </w:r>
      <w:r w:rsidRPr="001D4F66">
        <w:rPr>
          <w:rFonts w:ascii="Simplified Arabic" w:eastAsia="Times New Roman" w:hAnsi="Simplified Arabic" w:cs="Simplified Arabic"/>
          <w:color w:val="000000" w:themeColor="text1"/>
          <w:sz w:val="28"/>
          <w:szCs w:val="28"/>
          <w:bdr w:val="none" w:sz="0" w:space="0" w:color="auto" w:frame="1"/>
        </w:rPr>
        <w:t>. </w:t>
      </w:r>
    </w:p>
    <w:p w14:paraId="09FA1A93" w14:textId="77777777" w:rsidR="00BA2BF8" w:rsidRPr="001D4F66" w:rsidRDefault="00BA2BF8" w:rsidP="00BA2BF8">
      <w:pPr>
        <w:numPr>
          <w:ilvl w:val="0"/>
          <w:numId w:val="5"/>
        </w:numPr>
        <w:spacing w:after="150" w:line="240" w:lineRule="auto"/>
        <w:ind w:right="899"/>
        <w:jc w:val="both"/>
        <w:textAlignment w:val="baseline"/>
        <w:rPr>
          <w:rFonts w:ascii="Simplified Arabic" w:eastAsia="Times New Roman" w:hAnsi="Simplified Arabic" w:cs="Simplified Arabic"/>
          <w:color w:val="000000" w:themeColor="text1"/>
          <w:sz w:val="28"/>
          <w:szCs w:val="28"/>
          <w:bdr w:val="none" w:sz="0" w:space="0" w:color="auto" w:frame="1"/>
          <w:rtl/>
        </w:rPr>
      </w:pPr>
      <w:r w:rsidRPr="001D4F66">
        <w:rPr>
          <w:rFonts w:ascii="Simplified Arabic" w:eastAsia="Times New Roman" w:hAnsi="Simplified Arabic" w:cs="Simplified Arabic"/>
          <w:color w:val="000000" w:themeColor="text1"/>
          <w:sz w:val="28"/>
          <w:szCs w:val="28"/>
          <w:bdr w:val="none" w:sz="0" w:space="0" w:color="auto" w:frame="1"/>
          <w:rtl/>
        </w:rPr>
        <w:t>الاضطّراباتِ الجينيَّةِ الوراثيَّةِ في جِهازِ المَناعَةِ</w:t>
      </w:r>
      <w:r w:rsidRPr="001D4F66">
        <w:rPr>
          <w:rFonts w:ascii="Simplified Arabic" w:eastAsia="Times New Roman" w:hAnsi="Simplified Arabic" w:cs="Simplified Arabic"/>
          <w:color w:val="000000" w:themeColor="text1"/>
          <w:sz w:val="28"/>
          <w:szCs w:val="28"/>
          <w:bdr w:val="none" w:sz="0" w:space="0" w:color="auto" w:frame="1"/>
        </w:rPr>
        <w:t>.</w:t>
      </w:r>
    </w:p>
    <w:p w14:paraId="5ADA386A" w14:textId="77777777" w:rsidR="00BA2BF8" w:rsidRPr="001D4F66" w:rsidRDefault="00BA2BF8" w:rsidP="00BA2BF8">
      <w:pPr>
        <w:pStyle w:val="a4"/>
        <w:spacing w:before="300" w:after="0" w:line="495" w:lineRule="atLeast"/>
        <w:jc w:val="lowKashida"/>
        <w:textAlignment w:val="baseline"/>
        <w:rPr>
          <w:rFonts w:ascii="Simplified Arabic" w:hAnsi="Simplified Arabic" w:cs="Simplified Arabic"/>
          <w:sz w:val="28"/>
          <w:szCs w:val="28"/>
          <w:rtl/>
          <w:lang w:bidi="ar-AE"/>
        </w:rPr>
      </w:pPr>
    </w:p>
    <w:p w14:paraId="79F7BF9A" w14:textId="77777777" w:rsidR="00C228C2" w:rsidRPr="00BA2BF8" w:rsidRDefault="00C228C2" w:rsidP="00BA2BF8">
      <w:pPr>
        <w:jc w:val="right"/>
        <w:rPr>
          <w:rFonts w:ascii="Simplified Arabic" w:hAnsi="Simplified Arabic" w:cs="Simplified Arabic"/>
          <w:sz w:val="28"/>
          <w:szCs w:val="28"/>
          <w:lang w:bidi="ar-AE"/>
        </w:rPr>
      </w:pPr>
    </w:p>
    <w:sectPr w:rsidR="00C228C2" w:rsidRPr="00BA2BF8" w:rsidSect="00ED3538">
      <w:footerReference w:type="default" r:id="rId8"/>
      <w:pgSz w:w="12240" w:h="15840"/>
      <w:pgMar w:top="340" w:right="284" w:bottom="340" w:left="851" w:header="720" w:footer="720" w:gutter="0"/>
      <w:cols w:space="708"/>
      <w:bidi/>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62C54" w14:textId="77777777" w:rsidR="00AB3846" w:rsidRDefault="00AB3846">
      <w:pPr>
        <w:spacing w:after="0" w:line="240" w:lineRule="auto"/>
      </w:pPr>
      <w:r>
        <w:separator/>
      </w:r>
    </w:p>
  </w:endnote>
  <w:endnote w:type="continuationSeparator" w:id="0">
    <w:p w14:paraId="72558C67" w14:textId="77777777" w:rsidR="00AB3846" w:rsidRDefault="00AB3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ezaPro-Bold">
    <w:altName w:val="Times New Roman"/>
    <w:panose1 w:val="00000000000000000000"/>
    <w:charset w:val="B4"/>
    <w:family w:val="auto"/>
    <w:notTrueType/>
    <w:pitch w:val="default"/>
    <w:sig w:usb0="00000000" w:usb1="00000000" w:usb2="00000000" w:usb3="00000000" w:csb0="00000020" w:csb1="00000000"/>
  </w:font>
  <w:font w:name="Simplified Arabic">
    <w:panose1 w:val="02020603050405020304"/>
    <w:charset w:val="00"/>
    <w:family w:val="roman"/>
    <w:pitch w:val="variable"/>
    <w:sig w:usb0="00002003" w:usb1="80000000" w:usb2="00000008" w:usb3="00000000" w:csb0="00000041" w:csb1="00000000"/>
  </w:font>
  <w:font w:name="Hacen Samra Lt">
    <w:altName w:val="Times New Roman"/>
    <w:charset w:val="00"/>
    <w:family w:val="auto"/>
    <w:pitch w:val="variable"/>
    <w:sig w:usb0="00002001"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2522655"/>
      <w:docPartObj>
        <w:docPartGallery w:val="Page Numbers (Bottom of Page)"/>
        <w:docPartUnique/>
      </w:docPartObj>
    </w:sdtPr>
    <w:sdtContent>
      <w:p w14:paraId="64741758" w14:textId="77777777" w:rsidR="000C7DCD" w:rsidRDefault="00000000">
        <w:pPr>
          <w:pStyle w:val="a5"/>
          <w:jc w:val="center"/>
        </w:pPr>
        <w:r>
          <w:fldChar w:fldCharType="begin"/>
        </w:r>
        <w:r>
          <w:instrText xml:space="preserve"> PAGE   \* MERGEFORMAT </w:instrText>
        </w:r>
        <w:r>
          <w:fldChar w:fldCharType="separate"/>
        </w:r>
        <w:r>
          <w:rPr>
            <w:noProof/>
            <w:rtl/>
          </w:rPr>
          <w:t>1</w:t>
        </w:r>
        <w:r>
          <w:rPr>
            <w:noProof/>
          </w:rPr>
          <w:fldChar w:fldCharType="end"/>
        </w:r>
      </w:p>
    </w:sdtContent>
  </w:sdt>
  <w:p w14:paraId="54B068DA" w14:textId="77777777" w:rsidR="000C7DCD" w:rsidRDefault="000C7D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FACB8" w14:textId="77777777" w:rsidR="00AB3846" w:rsidRDefault="00AB3846">
      <w:pPr>
        <w:spacing w:after="0" w:line="240" w:lineRule="auto"/>
      </w:pPr>
      <w:r>
        <w:separator/>
      </w:r>
    </w:p>
  </w:footnote>
  <w:footnote w:type="continuationSeparator" w:id="0">
    <w:p w14:paraId="57B9B394" w14:textId="77777777" w:rsidR="00AB3846" w:rsidRDefault="00AB3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74C"/>
    <w:multiLevelType w:val="hybridMultilevel"/>
    <w:tmpl w:val="C50864AA"/>
    <w:lvl w:ilvl="0" w:tplc="563A7604">
      <w:start w:val="1"/>
      <w:numFmt w:val="arabicAlpha"/>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5523D62"/>
    <w:multiLevelType w:val="multilevel"/>
    <w:tmpl w:val="4E241010"/>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057BC"/>
    <w:multiLevelType w:val="multilevel"/>
    <w:tmpl w:val="047EB2AE"/>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E2433"/>
    <w:multiLevelType w:val="multilevel"/>
    <w:tmpl w:val="EA02FFCE"/>
    <w:lvl w:ilvl="0">
      <w:start w:val="1"/>
      <w:numFmt w:val="arabicAlpha"/>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061A4"/>
    <w:multiLevelType w:val="multilevel"/>
    <w:tmpl w:val="27A094CC"/>
    <w:lvl w:ilvl="0">
      <w:start w:val="1"/>
      <w:numFmt w:val="arabicAlpha"/>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12420"/>
    <w:multiLevelType w:val="multilevel"/>
    <w:tmpl w:val="1B48174E"/>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start w:val="8"/>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736A1"/>
    <w:multiLevelType w:val="multilevel"/>
    <w:tmpl w:val="E6AABAB4"/>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47CD3"/>
    <w:multiLevelType w:val="multilevel"/>
    <w:tmpl w:val="FCD62B16"/>
    <w:lvl w:ilvl="0">
      <w:start w:val="1"/>
      <w:numFmt w:val="arabicAlpha"/>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26181"/>
    <w:multiLevelType w:val="multilevel"/>
    <w:tmpl w:val="A3B8689A"/>
    <w:lvl w:ilvl="0">
      <w:start w:val="1"/>
      <w:numFmt w:val="arabicAlpha"/>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61189"/>
    <w:multiLevelType w:val="multilevel"/>
    <w:tmpl w:val="C58E9448"/>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56FB1"/>
    <w:multiLevelType w:val="multilevel"/>
    <w:tmpl w:val="404AAC9E"/>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26B5"/>
    <w:multiLevelType w:val="multilevel"/>
    <w:tmpl w:val="2E888D88"/>
    <w:lvl w:ilvl="0">
      <w:start w:val="1"/>
      <w:numFmt w:val="arabicAlpha"/>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CD73E5"/>
    <w:multiLevelType w:val="multilevel"/>
    <w:tmpl w:val="D750CC32"/>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880DD2"/>
    <w:multiLevelType w:val="multilevel"/>
    <w:tmpl w:val="CBAC2FCC"/>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B6976"/>
    <w:multiLevelType w:val="multilevel"/>
    <w:tmpl w:val="44AE1826"/>
    <w:lvl w:ilvl="0">
      <w:start w:val="1"/>
      <w:numFmt w:val="arabicAlpha"/>
      <w:lvlText w:val="%1."/>
      <w:lvlJc w:val="left"/>
      <w:pPr>
        <w:tabs>
          <w:tab w:val="num" w:pos="720"/>
        </w:tabs>
        <w:ind w:left="720" w:hanging="360"/>
      </w:pPr>
      <w:rPr>
        <w:rFonts w:hint="default"/>
      </w:rPr>
    </w:lvl>
    <w:lvl w:ilvl="1">
      <w:start w:val="2"/>
      <w:numFmt w:val="decimal"/>
      <w:lvlText w:val="%2."/>
      <w:lvlJc w:val="left"/>
      <w:pPr>
        <w:ind w:left="1440" w:hanging="360"/>
      </w:pPr>
      <w:rPr>
        <w:rFonts w:hint="default"/>
        <w:b/>
        <w:color w:val="000000" w:themeColor="text1"/>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C5B72"/>
    <w:multiLevelType w:val="hybridMultilevel"/>
    <w:tmpl w:val="C62AD0F6"/>
    <w:lvl w:ilvl="0" w:tplc="563A7604">
      <w:start w:val="1"/>
      <w:numFmt w:val="arabicAlpha"/>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4A1236"/>
    <w:multiLevelType w:val="hybridMultilevel"/>
    <w:tmpl w:val="57747B38"/>
    <w:lvl w:ilvl="0" w:tplc="08090005">
      <w:start w:val="1"/>
      <w:numFmt w:val="bullet"/>
      <w:lvlText w:val=""/>
      <w:lvlJc w:val="left"/>
      <w:pPr>
        <w:ind w:left="1440" w:hanging="360"/>
      </w:pPr>
      <w:rPr>
        <w:rFonts w:ascii="Wingdings" w:hAnsi="Wingdings" w:cs="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62482F71"/>
    <w:multiLevelType w:val="hybridMultilevel"/>
    <w:tmpl w:val="4A481318"/>
    <w:lvl w:ilvl="0" w:tplc="0E4CBE2C">
      <w:start w:val="4"/>
      <w:numFmt w:val="bullet"/>
      <w:lvlText w:val="-"/>
      <w:lvlJc w:val="left"/>
      <w:pPr>
        <w:ind w:left="862" w:hanging="360"/>
      </w:pPr>
      <w:rPr>
        <w:rFonts w:ascii="Sakkal Majalla" w:eastAsia="Times New Roman" w:hAnsi="Sakkal Majalla" w:cs="Sakkal Majalla"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8" w15:restartNumberingAfterBreak="0">
    <w:nsid w:val="6A2A08EB"/>
    <w:multiLevelType w:val="hybridMultilevel"/>
    <w:tmpl w:val="B098331E"/>
    <w:lvl w:ilvl="0" w:tplc="563A7604">
      <w:start w:val="1"/>
      <w:numFmt w:val="arabicAlpha"/>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B306A6C"/>
    <w:multiLevelType w:val="hybridMultilevel"/>
    <w:tmpl w:val="0374BBC0"/>
    <w:lvl w:ilvl="0" w:tplc="563A7604">
      <w:start w:val="1"/>
      <w:numFmt w:val="arabicAlpha"/>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B8C3870"/>
    <w:multiLevelType w:val="hybridMultilevel"/>
    <w:tmpl w:val="C1B85242"/>
    <w:lvl w:ilvl="0" w:tplc="08090005">
      <w:start w:val="1"/>
      <w:numFmt w:val="bullet"/>
      <w:lvlText w:val=""/>
      <w:lvlJc w:val="left"/>
      <w:pPr>
        <w:ind w:left="1440" w:hanging="360"/>
      </w:pPr>
      <w:rPr>
        <w:rFonts w:ascii="Wingdings" w:hAnsi="Wingdings" w:cs="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DB0504E"/>
    <w:multiLevelType w:val="multilevel"/>
    <w:tmpl w:val="5CDE1D7A"/>
    <w:lvl w:ilvl="0">
      <w:start w:val="1"/>
      <w:numFmt w:val="arabicAlpha"/>
      <w:lvlText w:val="%1."/>
      <w:lvlJc w:val="left"/>
      <w:pPr>
        <w:tabs>
          <w:tab w:val="num" w:pos="720"/>
        </w:tabs>
        <w:ind w:left="720" w:hanging="360"/>
      </w:pPr>
      <w:rPr>
        <w:rFonts w:hint="default"/>
        <w:color w:val="auto"/>
      </w:rPr>
    </w:lvl>
    <w:lvl w:ilvl="1">
      <w:start w:val="1"/>
      <w:numFmt w:val="decimal"/>
      <w:lvlText w:val="%2."/>
      <w:lvlJc w:val="left"/>
      <w:pPr>
        <w:ind w:left="6430" w:hanging="5350"/>
      </w:pPr>
      <w:rPr>
        <w:rFonts w:ascii="Traditional Arabic" w:hAnsi="Traditional Arabic" w:cs="Traditional Arabic"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845086"/>
    <w:multiLevelType w:val="multilevel"/>
    <w:tmpl w:val="E4F4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5E36FB"/>
    <w:multiLevelType w:val="multilevel"/>
    <w:tmpl w:val="FB9C1578"/>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BD4F9A"/>
    <w:multiLevelType w:val="multilevel"/>
    <w:tmpl w:val="08502946"/>
    <w:lvl w:ilvl="0">
      <w:start w:val="1"/>
      <w:numFmt w:val="arabicAlpha"/>
      <w:lvlText w:val="%1."/>
      <w:lvlJc w:val="left"/>
      <w:pPr>
        <w:tabs>
          <w:tab w:val="num" w:pos="720"/>
        </w:tabs>
        <w:ind w:left="720" w:hanging="360"/>
      </w:pPr>
      <w:rPr>
        <w:rFonts w:hint="default"/>
      </w:rPr>
    </w:lvl>
    <w:lvl w:ilvl="1">
      <w:start w:val="1"/>
      <w:numFmt w:val="arabicAlpha"/>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96A61"/>
    <w:multiLevelType w:val="hybridMultilevel"/>
    <w:tmpl w:val="91E2172A"/>
    <w:lvl w:ilvl="0" w:tplc="701671A6">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319506710">
    <w:abstractNumId w:val="21"/>
  </w:num>
  <w:num w:numId="2" w16cid:durableId="204679157">
    <w:abstractNumId w:val="22"/>
  </w:num>
  <w:num w:numId="3" w16cid:durableId="216014674">
    <w:abstractNumId w:val="20"/>
  </w:num>
  <w:num w:numId="4" w16cid:durableId="1184324507">
    <w:abstractNumId w:val="16"/>
  </w:num>
  <w:num w:numId="5" w16cid:durableId="560559825">
    <w:abstractNumId w:val="7"/>
  </w:num>
  <w:num w:numId="6" w16cid:durableId="59251458">
    <w:abstractNumId w:val="15"/>
  </w:num>
  <w:num w:numId="7" w16cid:durableId="1603151372">
    <w:abstractNumId w:val="0"/>
  </w:num>
  <w:num w:numId="8" w16cid:durableId="1491212949">
    <w:abstractNumId w:val="19"/>
  </w:num>
  <w:num w:numId="9" w16cid:durableId="2023164347">
    <w:abstractNumId w:val="14"/>
  </w:num>
  <w:num w:numId="10" w16cid:durableId="2146194344">
    <w:abstractNumId w:val="11"/>
  </w:num>
  <w:num w:numId="11" w16cid:durableId="675154576">
    <w:abstractNumId w:val="18"/>
  </w:num>
  <w:num w:numId="12" w16cid:durableId="1570387058">
    <w:abstractNumId w:val="4"/>
  </w:num>
  <w:num w:numId="13" w16cid:durableId="729380327">
    <w:abstractNumId w:val="3"/>
  </w:num>
  <w:num w:numId="14" w16cid:durableId="1831868353">
    <w:abstractNumId w:val="8"/>
  </w:num>
  <w:num w:numId="15" w16cid:durableId="47146302">
    <w:abstractNumId w:val="13"/>
  </w:num>
  <w:num w:numId="16" w16cid:durableId="1489053646">
    <w:abstractNumId w:val="9"/>
  </w:num>
  <w:num w:numId="17" w16cid:durableId="980233809">
    <w:abstractNumId w:val="1"/>
  </w:num>
  <w:num w:numId="18" w16cid:durableId="376201860">
    <w:abstractNumId w:val="5"/>
  </w:num>
  <w:num w:numId="19" w16cid:durableId="1016926780">
    <w:abstractNumId w:val="6"/>
  </w:num>
  <w:num w:numId="20" w16cid:durableId="1069692166">
    <w:abstractNumId w:val="2"/>
  </w:num>
  <w:num w:numId="21" w16cid:durableId="1435788299">
    <w:abstractNumId w:val="24"/>
  </w:num>
  <w:num w:numId="22" w16cid:durableId="1326974472">
    <w:abstractNumId w:val="23"/>
  </w:num>
  <w:num w:numId="23" w16cid:durableId="602035115">
    <w:abstractNumId w:val="10"/>
  </w:num>
  <w:num w:numId="24" w16cid:durableId="459610067">
    <w:abstractNumId w:val="12"/>
  </w:num>
  <w:num w:numId="25" w16cid:durableId="755246412">
    <w:abstractNumId w:val="25"/>
  </w:num>
  <w:num w:numId="26" w16cid:durableId="20808616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BF8"/>
    <w:rsid w:val="00064490"/>
    <w:rsid w:val="000C7DCD"/>
    <w:rsid w:val="002A648C"/>
    <w:rsid w:val="0043192B"/>
    <w:rsid w:val="005351A2"/>
    <w:rsid w:val="0055197E"/>
    <w:rsid w:val="00666FA7"/>
    <w:rsid w:val="007D09CE"/>
    <w:rsid w:val="00AB3846"/>
    <w:rsid w:val="00AC6F89"/>
    <w:rsid w:val="00BA2BF8"/>
    <w:rsid w:val="00C228C2"/>
    <w:rsid w:val="00D33873"/>
    <w:rsid w:val="00D504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F68C"/>
  <w15:chartTrackingRefBased/>
  <w15:docId w15:val="{83A0535C-D3AC-48C5-A8CC-82BE1A4EA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BF8"/>
    <w:pPr>
      <w:bidi/>
    </w:pPr>
    <w:rPr>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A2BF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BA2BF8"/>
    <w:pPr>
      <w:ind w:left="720"/>
      <w:contextualSpacing/>
    </w:pPr>
  </w:style>
  <w:style w:type="paragraph" w:customStyle="1" w:styleId="Ar-Shemaperek">
    <w:name w:val="Ar - Shem aperek"/>
    <w:basedOn w:val="a"/>
    <w:next w:val="a"/>
    <w:uiPriority w:val="99"/>
    <w:rsid w:val="00BA2BF8"/>
    <w:pPr>
      <w:widowControl w:val="0"/>
      <w:autoSpaceDE w:val="0"/>
      <w:autoSpaceDN w:val="0"/>
      <w:adjustRightInd w:val="0"/>
      <w:spacing w:before="57" w:after="57" w:line="380" w:lineRule="atLeast"/>
      <w:jc w:val="center"/>
      <w:textAlignment w:val="center"/>
    </w:pPr>
    <w:rPr>
      <w:rFonts w:ascii="GeezaPro-Bold" w:eastAsiaTheme="minorEastAsia" w:cs="GeezaPro-Bold"/>
      <w:b/>
      <w:bCs/>
      <w:color w:val="000000"/>
      <w:sz w:val="46"/>
      <w:szCs w:val="46"/>
      <w:lang w:bidi="ar-YE"/>
    </w:rPr>
  </w:style>
  <w:style w:type="paragraph" w:styleId="a5">
    <w:name w:val="footer"/>
    <w:basedOn w:val="a"/>
    <w:link w:val="Char"/>
    <w:uiPriority w:val="99"/>
    <w:unhideWhenUsed/>
    <w:rsid w:val="00BA2BF8"/>
    <w:pPr>
      <w:tabs>
        <w:tab w:val="center" w:pos="4153"/>
        <w:tab w:val="right" w:pos="8306"/>
      </w:tabs>
      <w:spacing w:after="0" w:line="240" w:lineRule="auto"/>
    </w:pPr>
    <w:rPr>
      <w:rFonts w:eastAsiaTheme="minorEastAsia"/>
      <w:lang w:bidi="he-IL"/>
    </w:rPr>
  </w:style>
  <w:style w:type="character" w:customStyle="1" w:styleId="Char">
    <w:name w:val="تذييل الصفحة Char"/>
    <w:basedOn w:val="a0"/>
    <w:link w:val="a5"/>
    <w:uiPriority w:val="99"/>
    <w:rsid w:val="00BA2BF8"/>
    <w:rPr>
      <w:rFonts w:eastAsiaTheme="minorEastAsia"/>
      <w:kern w:val="0"/>
      <w:lang w:bidi="he-IL"/>
      <w14:ligatures w14:val="none"/>
    </w:rPr>
  </w:style>
  <w:style w:type="table" w:styleId="1">
    <w:name w:val="Plain Table 1"/>
    <w:basedOn w:val="a1"/>
    <w:uiPriority w:val="41"/>
    <w:rsid w:val="00BA2BF8"/>
    <w:pPr>
      <w:spacing w:after="0" w:line="240" w:lineRule="auto"/>
    </w:pPr>
    <w:rPr>
      <w:rFonts w:eastAsiaTheme="minorEastAsia"/>
      <w:kern w:val="0"/>
      <w:lang w:bidi="he-IL"/>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2991</Words>
  <Characters>17053</Characters>
  <Application>Microsoft Office Word</Application>
  <DocSecurity>0</DocSecurity>
  <Lines>142</Lines>
  <Paragraphs>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Anwar Ibrahim  Mohamed</dc:creator>
  <cp:keywords/>
  <dc:description/>
  <cp:lastModifiedBy>Ibrahim Anwar Ibrahim  Mohamed</cp:lastModifiedBy>
  <cp:revision>5</cp:revision>
  <dcterms:created xsi:type="dcterms:W3CDTF">2023-11-05T16:05:00Z</dcterms:created>
  <dcterms:modified xsi:type="dcterms:W3CDTF">2026-10-25T10:26:00Z</dcterms:modified>
</cp:coreProperties>
</file>