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199"/>
          <w:sz w:val="20"/>
        </w:rPr>
        <w:t>ENGLISH LANGUAGE  •  UNIT 2</w:t>
      </w:r>
    </w:p>
    <w:p>
      <w:pPr>
        <w:jc w:val="center"/>
      </w:pPr>
      <w:r>
        <w:rPr>
          <w:b/>
          <w:color w:val="123D6A"/>
          <w:sz w:val="44"/>
        </w:rPr>
        <w:t>GRAMMAR MAZE</w:t>
      </w:r>
    </w:p>
    <w:p>
      <w:pPr>
        <w:jc w:val="center"/>
      </w:pPr>
      <w:r>
        <w:rPr>
          <w:b/>
          <w:color w:val="008199"/>
          <w:sz w:val="26"/>
        </w:rPr>
        <w:t>Comparative Adjectives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4F9"/>
          </w:tcPr>
          <w:p>
            <w:r>
              <w:t>Grade: 11 Advanced / 12 General</w:t>
            </w:r>
          </w:p>
        </w:tc>
        <w:tc>
          <w:tcPr>
            <w:tcW w:type="dxa" w:w="4968"/>
            <w:shd w:fill="EAF4F9"/>
          </w:tcPr>
          <w:p>
            <w:r>
              <w:t>Marks: 7</w:t>
            </w:r>
          </w:p>
        </w:tc>
      </w:tr>
      <w:tr>
        <w:tc>
          <w:tcPr>
            <w:tcW w:type="dxa" w:w="4968"/>
            <w:shd w:fill="EAF4F9"/>
          </w:tcPr>
          <w:p>
            <w:r>
              <w:t>Name: _________________________</w:t>
            </w:r>
          </w:p>
        </w:tc>
        <w:tc>
          <w:tcPr>
            <w:tcW w:type="dxa" w:w="4968"/>
            <w:shd w:fill="EAF4F9"/>
          </w:tcPr>
          <w:p>
            <w:r>
              <w:t>Class: __________  Date: __________</w:t>
            </w:r>
          </w:p>
        </w:tc>
      </w:tr>
    </w:tbl>
    <w:p>
      <w:r>
        <w:rPr>
          <w:b/>
        </w:rPr>
        <w:t>Instructions: Read each sentence and choose the correct answer (a, b, or c).</w:t>
      </w:r>
    </w:p>
    <w:p>
      <w:pPr>
        <w:pStyle w:val="Heading2"/>
      </w:pPr>
      <w:r>
        <w:t>Comparing Career Options</w:t>
      </w:r>
    </w:p>
    <w:p>
      <w:pPr>
        <w:spacing w:before="100"/>
      </w:pPr>
      <w:r>
        <w:rPr>
          <w:b/>
          <w:sz w:val="21"/>
        </w:rPr>
        <w:t>1. A part-time job is often ___ than a full-time job for students.</w:t>
      </w:r>
    </w:p>
    <w:p>
      <w:pPr>
        <w:spacing w:after="120"/>
      </w:pPr>
      <w:r>
        <w:rPr>
          <w:sz w:val="19"/>
        </w:rPr>
        <w:t xml:space="preserve">     a) more flexible     |     b) most flexible     |     c) flexible than</w:t>
      </w:r>
    </w:p>
    <w:p>
      <w:pPr>
        <w:spacing w:before="100"/>
      </w:pPr>
      <w:r>
        <w:rPr>
          <w:b/>
          <w:sz w:val="21"/>
        </w:rPr>
        <w:t>2. For Lina, working near home is ___ than traveling for two hours.</w:t>
      </w:r>
    </w:p>
    <w:p>
      <w:pPr>
        <w:spacing w:after="120"/>
      </w:pPr>
      <w:r>
        <w:rPr>
          <w:sz w:val="19"/>
        </w:rPr>
        <w:t xml:space="preserve">     a) convenient     |     b) more convenient     |     c) most convenient</w:t>
      </w:r>
    </w:p>
    <w:p>
      <w:pPr>
        <w:spacing w:before="100"/>
      </w:pPr>
      <w:r>
        <w:rPr>
          <w:b/>
          <w:sz w:val="21"/>
        </w:rPr>
        <w:t>3. The new office is ___ than the old one.</w:t>
      </w:r>
    </w:p>
    <w:p>
      <w:pPr>
        <w:spacing w:after="120"/>
      </w:pPr>
      <w:r>
        <w:rPr>
          <w:sz w:val="19"/>
        </w:rPr>
        <w:t xml:space="preserve">     a) bigger     |     b) biggest     |     c) more big</w:t>
      </w:r>
    </w:p>
    <w:p>
      <w:pPr>
        <w:spacing w:before="100"/>
      </w:pPr>
      <w:r>
        <w:rPr>
          <w:b/>
          <w:sz w:val="21"/>
        </w:rPr>
        <w:t>4. This internship offers ___ training than my previous one.</w:t>
      </w:r>
    </w:p>
    <w:p>
      <w:pPr>
        <w:spacing w:after="120"/>
      </w:pPr>
      <w:r>
        <w:rPr>
          <w:sz w:val="19"/>
        </w:rPr>
        <w:t xml:space="preserve">     a) good     |     b) best     |     c) better</w:t>
      </w:r>
    </w:p>
    <w:p>
      <w:pPr>
        <w:spacing w:before="100"/>
      </w:pPr>
      <w:r>
        <w:rPr>
          <w:b/>
          <w:sz w:val="21"/>
        </w:rPr>
        <w:t>5. The interview was ___ than I expected.</w:t>
      </w:r>
    </w:p>
    <w:p>
      <w:pPr>
        <w:spacing w:after="120"/>
      </w:pPr>
      <w:r>
        <w:rPr>
          <w:sz w:val="19"/>
        </w:rPr>
        <w:t xml:space="preserve">     a) easier     |     b) easiest     |     c) more easy</w:t>
      </w:r>
    </w:p>
    <w:p>
      <w:pPr>
        <w:spacing w:before="100"/>
      </w:pPr>
      <w:r>
        <w:rPr>
          <w:b/>
          <w:sz w:val="21"/>
        </w:rPr>
        <w:t>6. A safe workplace is ___ than a high salary for some employees.</w:t>
      </w:r>
    </w:p>
    <w:p>
      <w:pPr>
        <w:spacing w:after="120"/>
      </w:pPr>
      <w:r>
        <w:rPr>
          <w:sz w:val="19"/>
        </w:rPr>
        <w:t xml:space="preserve">     a) important     |     b) more important     |     c) most important</w:t>
      </w:r>
    </w:p>
    <w:p>
      <w:pPr>
        <w:spacing w:before="100"/>
      </w:pPr>
      <w:r>
        <w:rPr>
          <w:b/>
          <w:sz w:val="21"/>
        </w:rPr>
        <w:t>7. Our team works ___ now than it did last year.</w:t>
      </w:r>
    </w:p>
    <w:p>
      <w:pPr>
        <w:spacing w:after="120"/>
      </w:pPr>
      <w:r>
        <w:rPr>
          <w:sz w:val="19"/>
        </w:rPr>
        <w:t xml:space="preserve">     a) more effectively     |     b) most effectively     |     c) effective</w:t>
      </w:r>
    </w:p>
    <w:p>
      <w:pPr>
        <w:jc w:val="center"/>
      </w:pPr>
      <w:r>
        <w:rPr>
          <w:b/>
          <w:color w:val="008199"/>
        </w:rPr>
        <w:t>END OF QUIZ  •  7 MARKS</w:t>
      </w:r>
    </w:p>
    <w:p>
      <w:r>
        <w:br w:type="page"/>
      </w:r>
    </w:p>
    <w:p>
      <w:pPr>
        <w:jc w:val="center"/>
      </w:pPr>
      <w:r>
        <w:rPr>
          <w:b/>
          <w:color w:val="123D6A"/>
          <w:sz w:val="40"/>
        </w:rPr>
        <w:t>TEACHER ANSWER KEY</w:t>
      </w:r>
    </w:p>
    <w:p>
      <w:pPr>
        <w:jc w:val="center"/>
      </w:pPr>
      <w:r>
        <w:rPr>
          <w:b/>
        </w:rPr>
        <w:t>Comparative Adjectives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Answer</w:t>
            </w:r>
          </w:p>
        </w:tc>
        <w:tc>
          <w:tcPr>
            <w:tcW w:type="dxa" w:w="3312"/>
          </w:tcPr>
          <w:p>
            <w:r>
              <w:t>Correct option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more flexible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more convenient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bigger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better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easier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more important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more effectively</w:t>
            </w:r>
          </w:p>
        </w:tc>
      </w:tr>
    </w:tbl>
    <w:p>
      <w:r>
        <w:t>1 mark per correct answer. Total: 7 marks.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5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