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10C3" w14:textId="77777777" w:rsidR="0062779B" w:rsidRDefault="0062779B" w:rsidP="0038052F">
      <w:pPr>
        <w:spacing w:before="360" w:after="240" w:line="288" w:lineRule="auto"/>
        <w:jc w:val="center"/>
        <w:rPr>
          <w:kern w:val="2"/>
          <w:szCs w:val="21"/>
          <w:lang w:bidi="he-IL"/>
          <w14:ligatures w14:val="standardContextual"/>
        </w:rPr>
      </w:pPr>
      <w:bookmarkStart w:id="0" w:name="bm_1_architectural_principles_pha_759f72"/>
      <w:proofErr w:type="spellStart"/>
      <w:r>
        <w:rPr>
          <w:b/>
          <w:bCs/>
          <w:sz w:val="60"/>
          <w:szCs w:val="60"/>
        </w:rPr>
        <w:t>Medrelief</w:t>
      </w:r>
      <w:proofErr w:type="spellEnd"/>
      <w:r>
        <w:rPr>
          <w:b/>
          <w:bCs/>
          <w:sz w:val="60"/>
          <w:szCs w:val="60"/>
        </w:rPr>
        <w:t xml:space="preserve"> Integrated ERP </w:t>
      </w:r>
      <w:r>
        <w:rPr>
          <w:rFonts w:ascii="Aptos" w:hAnsi="Aptos"/>
          <w:b/>
          <w:bCs/>
          <w:sz w:val="60"/>
          <w:szCs w:val="60"/>
        </w:rPr>
        <w:t>–</w:t>
      </w:r>
      <w:r>
        <w:rPr>
          <w:b/>
          <w:bCs/>
          <w:sz w:val="60"/>
          <w:szCs w:val="60"/>
        </w:rPr>
        <w:t xml:space="preserve"> Phase 1 (LIMS, Billing, Basic Finance)</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1929"/>
        <w:gridCol w:w="6741"/>
      </w:tblGrid>
      <w:tr w:rsidR="00861F4E" w14:paraId="56CB6518"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BCB557D" w14:textId="77777777" w:rsidR="00861F4E" w:rsidRDefault="00861F4E">
            <w:pPr>
              <w:rPr>
                <w:rFonts w:cs="Times New Roman"/>
                <w:szCs w:val="21"/>
                <w:lang w:bidi="he-IL"/>
              </w:rPr>
            </w:pPr>
            <w:r>
              <w:rPr>
                <w:rFonts w:cs="Times New Roman"/>
                <w:b/>
                <w:bCs/>
              </w:rPr>
              <w:t>Attribute</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29B9C63" w14:textId="77777777" w:rsidR="00861F4E" w:rsidRDefault="00861F4E">
            <w:pPr>
              <w:rPr>
                <w:rFonts w:cs="Times New Roman"/>
              </w:rPr>
            </w:pPr>
            <w:r>
              <w:rPr>
                <w:rFonts w:cs="Times New Roman"/>
                <w:b/>
                <w:bCs/>
              </w:rPr>
              <w:t>Details</w:t>
            </w:r>
          </w:p>
        </w:tc>
      </w:tr>
      <w:tr w:rsidR="00861F4E" w14:paraId="41E639A8"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3F22F8C" w14:textId="77777777" w:rsidR="00861F4E" w:rsidRDefault="00861F4E">
            <w:pPr>
              <w:rPr>
                <w:rFonts w:cs="Times New Roman"/>
              </w:rPr>
            </w:pPr>
            <w:r>
              <w:rPr>
                <w:rFonts w:cs="Times New Roman"/>
              </w:rPr>
              <w:t>Document Title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D16E1EF" w14:textId="77777777" w:rsidR="00861F4E" w:rsidRDefault="00861F4E">
            <w:pPr>
              <w:rPr>
                <w:rFonts w:cs="Times New Roman"/>
              </w:rPr>
            </w:pPr>
            <w:proofErr w:type="spellStart"/>
            <w:r>
              <w:rPr>
                <w:rFonts w:cs="Times New Roman"/>
              </w:rPr>
              <w:t>Medrelief</w:t>
            </w:r>
            <w:proofErr w:type="spellEnd"/>
            <w:r>
              <w:rPr>
                <w:rFonts w:cs="Times New Roman"/>
              </w:rPr>
              <w:t xml:space="preserve"> Integrated ERP – Phase 1 (LIMS, Billing, Basic Finance) – Product Requirements Document</w:t>
            </w:r>
          </w:p>
        </w:tc>
      </w:tr>
      <w:tr w:rsidR="00861F4E" w14:paraId="20BFB56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83EC5D6" w14:textId="77777777" w:rsidR="00861F4E" w:rsidRDefault="00861F4E">
            <w:pPr>
              <w:rPr>
                <w:rFonts w:cs="Times New Roman"/>
              </w:rPr>
            </w:pPr>
            <w:r>
              <w:rPr>
                <w:rFonts w:cs="Times New Roman"/>
              </w:rPr>
              <w:t>Version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B387A7B" w14:textId="77777777" w:rsidR="00861F4E" w:rsidRDefault="00861F4E">
            <w:pPr>
              <w:rPr>
                <w:rFonts w:cs="Times New Roman"/>
              </w:rPr>
            </w:pPr>
            <w:r>
              <w:rPr>
                <w:rFonts w:cs="Times New Roman"/>
              </w:rPr>
              <w:t>Build-ready (Phase 1)</w:t>
            </w:r>
          </w:p>
        </w:tc>
      </w:tr>
      <w:tr w:rsidR="00861F4E" w14:paraId="6F1A690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59FC9EC" w14:textId="77777777" w:rsidR="00861F4E" w:rsidRDefault="00861F4E">
            <w:pPr>
              <w:rPr>
                <w:rFonts w:cs="Times New Roman"/>
              </w:rPr>
            </w:pPr>
            <w:r>
              <w:rPr>
                <w:rFonts w:cs="Times New Roman"/>
              </w:rPr>
              <w:t>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E124CD6" w14:textId="77777777" w:rsidR="00861F4E" w:rsidRDefault="00861F4E">
            <w:pPr>
              <w:rPr>
                <w:rFonts w:cs="Times New Roman"/>
              </w:rPr>
            </w:pPr>
            <w:r>
              <w:rPr>
                <w:rFonts w:cs="Times New Roman"/>
              </w:rPr>
              <w:t>LIMS, Billing, Payments, Basic Finance &amp; Daily Reconciliation, Core MDM, Access Control, Report Delivery (WhatsApp/Email)</w:t>
            </w:r>
          </w:p>
        </w:tc>
      </w:tr>
      <w:tr w:rsidR="00861F4E" w14:paraId="35D3368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33B6590" w14:textId="77777777" w:rsidR="00861F4E" w:rsidRDefault="00861F4E">
            <w:pPr>
              <w:rPr>
                <w:rFonts w:cs="Times New Roman"/>
              </w:rPr>
            </w:pPr>
            <w:r>
              <w:rPr>
                <w:rFonts w:cs="Times New Roman"/>
              </w:rPr>
              <w:t>Out of Scope (Phase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8B43E9E" w14:textId="77777777" w:rsidR="00861F4E" w:rsidRDefault="00861F4E">
            <w:pPr>
              <w:rPr>
                <w:rFonts w:cs="Times New Roman"/>
              </w:rPr>
            </w:pPr>
            <w:r>
              <w:rPr>
                <w:rFonts w:cs="Times New Roman"/>
              </w:rPr>
              <w:t>Full AR/AP, HR &amp; Payroll, Inventory &amp; Procurement, Incentives, Advanced Analytics</w:t>
            </w:r>
          </w:p>
        </w:tc>
      </w:tr>
      <w:tr w:rsidR="00861F4E" w14:paraId="00B8994E"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2DF87BA" w14:textId="77777777" w:rsidR="00861F4E" w:rsidRDefault="00861F4E">
            <w:pPr>
              <w:rPr>
                <w:rFonts w:cs="Times New Roman"/>
              </w:rPr>
            </w:pPr>
            <w:r>
              <w:rPr>
                <w:rFonts w:cs="Times New Roman"/>
              </w:rPr>
              <w:t>Target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66A444" w14:textId="77777777" w:rsidR="00861F4E" w:rsidRDefault="00861F4E">
            <w:pPr>
              <w:rPr>
                <w:rFonts w:cs="Times New Roman"/>
              </w:rPr>
            </w:pPr>
            <w:r>
              <w:rPr>
                <w:rFonts w:cs="Times New Roman"/>
              </w:rPr>
              <w:t>4 weeks (single dev squad, modular monolith)</w:t>
            </w:r>
          </w:p>
        </w:tc>
      </w:tr>
      <w:tr w:rsidR="00861F4E" w14:paraId="1DC9060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4DDEC39" w14:textId="77777777" w:rsidR="00861F4E" w:rsidRDefault="00861F4E">
            <w:pPr>
              <w:rPr>
                <w:rFonts w:cs="Times New Roman"/>
              </w:rPr>
            </w:pPr>
            <w:r>
              <w:rPr>
                <w:rFonts w:cs="Times New Roman"/>
              </w:rPr>
              <w:t>Tech Stack</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0BC2AF7" w14:textId="77777777" w:rsidR="00861F4E" w:rsidRDefault="00861F4E">
            <w:pPr>
              <w:rPr>
                <w:rFonts w:cs="Times New Roman"/>
              </w:rPr>
            </w:pPr>
            <w:r>
              <w:rPr>
                <w:rFonts w:cs="Times New Roman"/>
              </w:rPr>
              <w:t>Backend: Node.js/Java/.NET; DB: PostgreSQL; Frontend: React/Angular/Vue; Auth: JWT/session-based RBAC</w:t>
            </w:r>
          </w:p>
        </w:tc>
      </w:tr>
    </w:tbl>
    <w:p w14:paraId="084CDE4E" w14:textId="77777777" w:rsidR="00861F4E" w:rsidRDefault="00861F4E">
      <w:pPr>
        <w:spacing w:before="360" w:after="160" w:line="268" w:lineRule="auto"/>
        <w:rPr>
          <w:kern w:val="2"/>
          <w:szCs w:val="21"/>
          <w:lang w:bidi="he-IL"/>
          <w14:ligatures w14:val="standardContextual"/>
        </w:rPr>
      </w:pPr>
      <w:bookmarkStart w:id="1" w:name="bm_1_1_high_level_architecture"/>
      <w:bookmarkEnd w:id="0"/>
      <w:r>
        <w:rPr>
          <w:b/>
          <w:bCs/>
          <w:sz w:val="42"/>
          <w:szCs w:val="42"/>
        </w:rPr>
        <w:t>1. Architectural Principles (Modular Monolith)</w:t>
      </w:r>
    </w:p>
    <w:bookmarkEnd w:id="1"/>
    <w:p w14:paraId="3328825C" w14:textId="77777777" w:rsidR="00861F4E" w:rsidRDefault="00861F4E">
      <w:pPr>
        <w:spacing w:before="280" w:line="268" w:lineRule="auto"/>
        <w:rPr>
          <w:kern w:val="2"/>
          <w:szCs w:val="21"/>
          <w:lang w:bidi="he-IL"/>
          <w14:ligatures w14:val="standardContextual"/>
        </w:rPr>
      </w:pPr>
      <w:r>
        <w:rPr>
          <w:b/>
          <w:bCs/>
          <w:sz w:val="33"/>
          <w:szCs w:val="33"/>
        </w:rPr>
        <w:t>1.1 High-Level Architecture</w:t>
      </w:r>
    </w:p>
    <w:p w14:paraId="36D29EF3" w14:textId="77777777" w:rsidR="00C008C5" w:rsidRDefault="00000000">
      <w:pPr>
        <w:spacing w:after="210"/>
      </w:pPr>
      <w:r>
        <w:t xml:space="preserve">Phase 1 will be implemented as a </w:t>
      </w:r>
      <w:r>
        <w:rPr>
          <w:b/>
        </w:rPr>
        <w:t>modular monolith</w:t>
      </w:r>
      <w:r>
        <w:t xml:space="preserve">: a single deployable application with </w:t>
      </w:r>
      <w:r>
        <w:rPr>
          <w:b/>
        </w:rPr>
        <w:t>clear internal domain boundaries</w:t>
      </w:r>
      <w:r>
        <w:t xml:space="preserve"> and a </w:t>
      </w:r>
      <w:r>
        <w:rPr>
          <w:b/>
        </w:rPr>
        <w:t>single shared PostgreSQL database</w:t>
      </w:r>
      <w:r>
        <w:t>.</w:t>
      </w:r>
    </w:p>
    <w:p w14:paraId="49289F7A" w14:textId="77777777" w:rsidR="00C008C5" w:rsidRDefault="00000000">
      <w:pPr>
        <w:spacing w:after="210"/>
      </w:pPr>
      <w:r>
        <w:t>Modules (logical, not separate services in Phase 1):</w:t>
      </w:r>
    </w:p>
    <w:p w14:paraId="367AE4EF" w14:textId="77777777" w:rsidR="00C008C5" w:rsidRDefault="00000000">
      <w:pPr>
        <w:numPr>
          <w:ilvl w:val="0"/>
          <w:numId w:val="1"/>
        </w:numPr>
      </w:pPr>
      <w:r>
        <w:t>LIMS (orders, accession, samples, results)</w:t>
      </w:r>
    </w:p>
    <w:p w14:paraId="23AD87F5" w14:textId="77777777" w:rsidR="00C008C5" w:rsidRDefault="00000000">
      <w:pPr>
        <w:numPr>
          <w:ilvl w:val="0"/>
          <w:numId w:val="1"/>
        </w:numPr>
      </w:pPr>
      <w:r>
        <w:t>Billing &amp; Payments</w:t>
      </w:r>
    </w:p>
    <w:p w14:paraId="53458164" w14:textId="77777777" w:rsidR="00C008C5" w:rsidRDefault="00000000">
      <w:pPr>
        <w:numPr>
          <w:ilvl w:val="0"/>
          <w:numId w:val="1"/>
        </w:numPr>
      </w:pPr>
      <w:r>
        <w:t>Basic Finance &amp; Daily Reconciliation</w:t>
      </w:r>
    </w:p>
    <w:p w14:paraId="2C81CCCB" w14:textId="77777777" w:rsidR="00C008C5" w:rsidRDefault="00000000">
      <w:pPr>
        <w:numPr>
          <w:ilvl w:val="0"/>
          <w:numId w:val="1"/>
        </w:numPr>
      </w:pPr>
      <w:r>
        <w:lastRenderedPageBreak/>
        <w:t>Master Data (MDM)</w:t>
      </w:r>
    </w:p>
    <w:p w14:paraId="0A9A5E11" w14:textId="77777777" w:rsidR="00C008C5" w:rsidRDefault="00000000">
      <w:pPr>
        <w:numPr>
          <w:ilvl w:val="0"/>
          <w:numId w:val="1"/>
        </w:numPr>
      </w:pPr>
      <w:r>
        <w:t>Auth &amp; RBAC</w:t>
      </w:r>
    </w:p>
    <w:p w14:paraId="5F176F3E" w14:textId="77777777" w:rsidR="00C008C5" w:rsidRDefault="00000000">
      <w:pPr>
        <w:numPr>
          <w:ilvl w:val="0"/>
          <w:numId w:val="1"/>
        </w:numPr>
      </w:pPr>
      <w:r>
        <w:t>Reporting (read-only)</w:t>
      </w:r>
    </w:p>
    <w:p w14:paraId="211378CA" w14:textId="77777777" w:rsidR="00C008C5" w:rsidRDefault="00000000">
      <w:pPr>
        <w:spacing w:after="210"/>
      </w:pPr>
      <w:r>
        <w:t>All modules live in a single codebase and database, but respect strict boundaries at code and schema level for future extraction into microservices.</w:t>
      </w:r>
    </w:p>
    <w:p w14:paraId="79138704" w14:textId="77777777" w:rsidR="00861F4E" w:rsidRDefault="00861F4E">
      <w:pPr>
        <w:spacing w:before="280" w:line="268" w:lineRule="auto"/>
        <w:rPr>
          <w:kern w:val="2"/>
          <w:szCs w:val="21"/>
          <w:lang w:bidi="he-IL"/>
          <w14:ligatures w14:val="standardContextual"/>
        </w:rPr>
      </w:pPr>
      <w:r>
        <w:rPr>
          <w:b/>
          <w:bCs/>
          <w:sz w:val="33"/>
          <w:szCs w:val="33"/>
        </w:rPr>
        <w:t>1.2 Modular Monolith Design Rules</w:t>
      </w:r>
    </w:p>
    <w:p w14:paraId="6490CB65" w14:textId="77777777" w:rsidR="00861F4E" w:rsidRDefault="00861F4E">
      <w:pPr>
        <w:numPr>
          <w:ilvl w:val="0"/>
          <w:numId w:val="43"/>
        </w:numPr>
        <w:spacing w:beforeAutospacing="1" w:after="0" w:afterAutospacing="1"/>
        <w:rPr>
          <w:kern w:val="2"/>
          <w:sz w:val="24"/>
          <w:szCs w:val="24"/>
          <w:lang w:bidi="he-IL"/>
          <w14:ligatures w14:val="standardContextual"/>
        </w:rPr>
      </w:pPr>
      <w:r>
        <w:rPr>
          <w:b/>
          <w:bCs/>
          <w:sz w:val="24"/>
          <w:szCs w:val="24"/>
        </w:rPr>
        <w:t>Configuration management:</w:t>
      </w:r>
      <w:r>
        <w:rPr>
          <w:sz w:val="24"/>
          <w:szCs w:val="24"/>
        </w:rPr>
        <w:t xml:space="preserve"> Use two sources only: (1) environment variables for deployment/static secrets (DB/Redis credentials, JWT secret, storage and provider keys), and (2) DB config tables for runtime business configuration (discount limits, rounding rules, allowed payment modes per branch, report retention, duplicate merge rules). Resolution order: branch config </w:t>
      </w:r>
      <w:r>
        <w:rPr>
          <w:sz w:val="24"/>
          <w:szCs w:val="24"/>
        </w:rPr>
        <w:t>→</w:t>
      </w:r>
      <w:r>
        <w:rPr>
          <w:sz w:val="24"/>
          <w:szCs w:val="24"/>
        </w:rPr>
        <w:t xml:space="preserve"> tenant config </w:t>
      </w:r>
      <w:r>
        <w:rPr>
          <w:sz w:val="24"/>
          <w:szCs w:val="24"/>
        </w:rPr>
        <w:t>→</w:t>
      </w:r>
      <w:r>
        <w:rPr>
          <w:sz w:val="24"/>
          <w:szCs w:val="24"/>
        </w:rPr>
        <w:t xml:space="preserve"> code default. Cache resolved config briefly (e.g., 5 minutes) and invalidate on update.</w:t>
      </w:r>
    </w:p>
    <w:p w14:paraId="5F9B4A10" w14:textId="77777777" w:rsidR="0038052F" w:rsidRDefault="0038052F">
      <w:pPr>
        <w:numPr>
          <w:ilvl w:val="0"/>
          <w:numId w:val="43"/>
        </w:numPr>
        <w:rPr>
          <w:kern w:val="2"/>
          <w:szCs w:val="21"/>
          <w:lang w:bidi="he-IL"/>
          <w14:ligatures w14:val="standardContextual"/>
        </w:rPr>
      </w:pPr>
      <w:proofErr w:type="gramStart"/>
      <w:r>
        <w:rPr>
          <w:b/>
          <w:bCs/>
          <w:sz w:val="24"/>
          <w:szCs w:val="24"/>
        </w:rPr>
        <w:t>Caching</w:t>
      </w:r>
      <w:proofErr w:type="gramEnd"/>
      <w:r>
        <w:rPr>
          <w:b/>
          <w:bCs/>
          <w:sz w:val="24"/>
          <w:szCs w:val="24"/>
        </w:rPr>
        <w:t>:</w:t>
      </w:r>
      <w:r>
        <w:rPr>
          <w:sz w:val="24"/>
          <w:szCs w:val="24"/>
        </w:rPr>
        <w:t xml:space="preserve"> Use Redis cache-aside for rate plan resolution, test catalog, configuration, and the RBAC permission matrix. Do not </w:t>
      </w:r>
      <w:proofErr w:type="gramStart"/>
      <w:r>
        <w:rPr>
          <w:sz w:val="24"/>
          <w:szCs w:val="24"/>
        </w:rPr>
        <w:t>cache</w:t>
      </w:r>
      <w:proofErr w:type="gramEnd"/>
      <w:r>
        <w:rPr>
          <w:sz w:val="24"/>
          <w:szCs w:val="24"/>
        </w:rPr>
        <w:t xml:space="preserve"> mutable payment state or live bill totals during payment. Suggested TTLs: rate plans ~10 min, test catalog ~30 min, config ~5 min, RBAC ~30 min. Invalidation must happen on master/config changes as defined below.</w:t>
      </w:r>
    </w:p>
    <w:p w14:paraId="1C5BD0F5" w14:textId="77777777" w:rsidR="0038052F" w:rsidRDefault="0038052F">
      <w:pPr>
        <w:spacing w:before="200"/>
        <w:rPr>
          <w:kern w:val="2"/>
          <w:szCs w:val="21"/>
          <w:lang w:bidi="he-IL"/>
          <w14:ligatures w14:val="standardContextual"/>
        </w:rPr>
      </w:pPr>
      <w:r>
        <w:rPr>
          <w:b/>
          <w:bCs/>
        </w:rPr>
        <w:t>Cache invalidation rules (mandatory)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218"/>
        <w:gridCol w:w="2368"/>
        <w:gridCol w:w="3224"/>
        <w:gridCol w:w="1860"/>
      </w:tblGrid>
      <w:tr w:rsidR="0038052F" w14:paraId="4C05AA6D"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E39CB40" w14:textId="77777777" w:rsidR="0038052F" w:rsidRDefault="0038052F">
            <w:pPr>
              <w:rPr>
                <w:rFonts w:ascii="Georgia" w:cs="Times New Roman"/>
                <w:sz w:val="21"/>
                <w:szCs w:val="21"/>
                <w:lang w:bidi="he-IL"/>
              </w:rPr>
            </w:pPr>
            <w:r>
              <w:rPr>
                <w:rFonts w:ascii="Aptos" w:hAnsi="Aptos" w:cs="Times New Roman"/>
                <w:b/>
                <w:bCs/>
                <w:color w:val="000000"/>
              </w:rPr>
              <w:t>Cached object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A370EF9" w14:textId="77777777" w:rsidR="0038052F" w:rsidRDefault="0038052F">
            <w:pPr>
              <w:rPr>
                <w:rFonts w:ascii="Georgia" w:cs="Times New Roman"/>
                <w:sz w:val="21"/>
              </w:rPr>
            </w:pPr>
            <w:r>
              <w:rPr>
                <w:rFonts w:ascii="Aptos" w:hAnsi="Aptos" w:cs="Times New Roman"/>
                <w:b/>
                <w:bCs/>
                <w:color w:val="000000"/>
              </w:rPr>
              <w:t>Cache key pattern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D462D31" w14:textId="77777777" w:rsidR="0038052F" w:rsidRDefault="0038052F">
            <w:pPr>
              <w:rPr>
                <w:rFonts w:ascii="Georgia" w:cs="Times New Roman"/>
                <w:sz w:val="21"/>
              </w:rPr>
            </w:pPr>
            <w:r>
              <w:rPr>
                <w:rFonts w:ascii="Aptos" w:hAnsi="Aptos" w:cs="Times New Roman"/>
                <w:b/>
                <w:bCs/>
                <w:color w:val="000000"/>
              </w:rPr>
              <w:t>Invalidate when</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8407643" w14:textId="77777777" w:rsidR="0038052F" w:rsidRDefault="0038052F">
            <w:pPr>
              <w:rPr>
                <w:rFonts w:ascii="Georgia" w:cs="Times New Roman"/>
                <w:sz w:val="21"/>
              </w:rPr>
            </w:pPr>
            <w:r>
              <w:rPr>
                <w:rFonts w:ascii="Aptos" w:hAnsi="Aptos" w:cs="Times New Roman"/>
                <w:b/>
                <w:bCs/>
                <w:color w:val="000000"/>
              </w:rPr>
              <w:t>Action</w:t>
            </w:r>
          </w:p>
        </w:tc>
      </w:tr>
      <w:tr w:rsidR="0038052F" w14:paraId="7BF08831"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067F962" w14:textId="77777777" w:rsidR="0038052F" w:rsidRDefault="0038052F">
            <w:pPr>
              <w:rPr>
                <w:rFonts w:ascii="Georgia" w:cs="Times New Roman"/>
                <w:sz w:val="21"/>
              </w:rPr>
            </w:pPr>
            <w:r>
              <w:rPr>
                <w:rFonts w:ascii="Georgia" w:cs="Times New Roman"/>
                <w:sz w:val="21"/>
              </w:rPr>
              <w:t>Rate plans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FD6D9A6" w14:textId="77777777" w:rsidR="0038052F" w:rsidRDefault="0038052F">
            <w:pPr>
              <w:rPr>
                <w:rFonts w:ascii="Georgia" w:cs="Times New Roman"/>
                <w:sz w:val="21"/>
              </w:rPr>
            </w:pPr>
            <w:proofErr w:type="spellStart"/>
            <w:proofErr w:type="gramStart"/>
            <w:r>
              <w:rPr>
                <w:rStyle w:val="VerbatimChar"/>
                <w:rFonts w:ascii="menlo" w:hAnsi="menlo" w:cs="Times New Roman" w:hint="eastAsia"/>
                <w:color w:val="000000"/>
                <w:szCs w:val="22"/>
                <w:shd w:val="clear" w:color="auto" w:fill="F8F8FA"/>
              </w:rPr>
              <w:t>rateplan</w:t>
            </w:r>
            <w:proofErr w:type="spellEnd"/>
            <w:r>
              <w:rPr>
                <w:rStyle w:val="VerbatimChar"/>
                <w:rFonts w:ascii="menlo" w:hAnsi="menlo" w:cs="Times New Roman" w:hint="eastAsia"/>
                <w:color w:val="000000"/>
                <w:szCs w:val="22"/>
                <w:shd w:val="clear" w:color="auto" w:fill="F8F8FA"/>
              </w:rPr>
              <w:t>:{</w:t>
            </w:r>
            <w:proofErr w:type="spellStart"/>
            <w:proofErr w:type="gramEnd"/>
            <w:r>
              <w:rPr>
                <w:rStyle w:val="VerbatimChar"/>
                <w:rFonts w:ascii="menlo" w:hAnsi="menlo" w:cs="Times New Roman" w:hint="eastAsia"/>
                <w:color w:val="000000"/>
                <w:szCs w:val="22"/>
                <w:shd w:val="clear" w:color="auto" w:fill="F8F8FA"/>
              </w:rPr>
              <w:t>tenantId</w:t>
            </w:r>
            <w:proofErr w:type="spellEnd"/>
            <w:proofErr w:type="gramStart"/>
            <w:r>
              <w:rPr>
                <w:rStyle w:val="VerbatimChar"/>
                <w:rFonts w:ascii="menlo" w:hAnsi="menlo" w:cs="Times New Roman" w:hint="eastAsia"/>
                <w:color w:val="000000"/>
                <w:szCs w:val="22"/>
                <w:shd w:val="clear" w:color="auto" w:fill="F8F8FA"/>
              </w:rPr>
              <w:t>}:*</w:t>
            </w:r>
            <w:proofErr w:type="gramEnd"/>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068A638" w14:textId="77777777" w:rsidR="0038052F" w:rsidRDefault="0038052F">
            <w:pPr>
              <w:rPr>
                <w:rFonts w:ascii="Georgia" w:cs="Times New Roman"/>
                <w:sz w:val="21"/>
              </w:rPr>
            </w:pPr>
            <w:r>
              <w:rPr>
                <w:rFonts w:ascii="Georgia" w:cs="Times New Roman"/>
                <w:sz w:val="21"/>
              </w:rPr>
              <w:t xml:space="preserve">Rate </w:t>
            </w:r>
            <w:proofErr w:type="gramStart"/>
            <w:r>
              <w:rPr>
                <w:rFonts w:ascii="Georgia" w:cs="Times New Roman"/>
                <w:sz w:val="21"/>
              </w:rPr>
              <w:t>plan</w:t>
            </w:r>
            <w:proofErr w:type="gramEnd"/>
            <w:r>
              <w:rPr>
                <w:rFonts w:ascii="Georgia" w:cs="Times New Roman"/>
                <w:sz w:val="21"/>
              </w:rPr>
              <w:t xml:space="preserve"> create/update/deactivate; rate-plan-test row change; doctor/organization plan linkage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9BDA85A" w14:textId="77777777" w:rsidR="0038052F" w:rsidRDefault="0038052F">
            <w:pPr>
              <w:rPr>
                <w:rFonts w:ascii="Georgia" w:cs="Times New Roman"/>
                <w:sz w:val="21"/>
              </w:rPr>
            </w:pPr>
            <w:r>
              <w:rPr>
                <w:rFonts w:ascii="Georgia" w:cs="Times New Roman"/>
                <w:sz w:val="21"/>
              </w:rPr>
              <w:t>Delete all matching tenant keys immediately</w:t>
            </w:r>
          </w:p>
        </w:tc>
      </w:tr>
      <w:tr w:rsidR="0038052F" w14:paraId="72748D76"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A5B79C" w14:textId="77777777" w:rsidR="0038052F" w:rsidRDefault="0038052F">
            <w:pPr>
              <w:rPr>
                <w:rFonts w:ascii="Georgia" w:cs="Times New Roman"/>
                <w:sz w:val="21"/>
              </w:rPr>
            </w:pPr>
            <w:r>
              <w:rPr>
                <w:rFonts w:ascii="Georgia" w:cs="Times New Roman"/>
                <w:sz w:val="21"/>
              </w:rPr>
              <w:t>Test catalog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181C698" w14:textId="77777777" w:rsidR="0038052F" w:rsidRDefault="0038052F">
            <w:pPr>
              <w:rPr>
                <w:rFonts w:ascii="Georgia" w:cs="Times New Roman"/>
                <w:sz w:val="21"/>
              </w:rPr>
            </w:pPr>
            <w:proofErr w:type="spellStart"/>
            <w:proofErr w:type="gramStart"/>
            <w:r>
              <w:rPr>
                <w:rStyle w:val="VerbatimChar"/>
                <w:rFonts w:ascii="menlo" w:hAnsi="menlo" w:cs="Times New Roman" w:hint="eastAsia"/>
                <w:color w:val="000000"/>
                <w:szCs w:val="22"/>
                <w:shd w:val="clear" w:color="auto" w:fill="F8F8FA"/>
              </w:rPr>
              <w:t>testcatalog</w:t>
            </w:r>
            <w:proofErr w:type="spellEnd"/>
            <w:r>
              <w:rPr>
                <w:rStyle w:val="VerbatimChar"/>
                <w:rFonts w:ascii="menlo" w:hAnsi="menlo" w:cs="Times New Roman" w:hint="eastAsia"/>
                <w:color w:val="000000"/>
                <w:szCs w:val="22"/>
                <w:shd w:val="clear" w:color="auto" w:fill="F8F8FA"/>
              </w:rPr>
              <w:t>:{</w:t>
            </w:r>
            <w:proofErr w:type="spellStart"/>
            <w:proofErr w:type="gramEnd"/>
            <w:r>
              <w:rPr>
                <w:rStyle w:val="VerbatimChar"/>
                <w:rFonts w:ascii="menlo" w:hAnsi="menlo" w:cs="Times New Roman" w:hint="eastAsia"/>
                <w:color w:val="000000"/>
                <w:szCs w:val="22"/>
                <w:shd w:val="clear" w:color="auto" w:fill="F8F8FA"/>
              </w:rPr>
              <w:t>tenantId</w:t>
            </w:r>
            <w:proofErr w:type="spellEnd"/>
            <w:r>
              <w:rPr>
                <w:rStyle w:val="VerbatimChar"/>
                <w:rFonts w:ascii="menlo" w:hAnsi="menlo" w:cs="Times New Roman" w:hint="eastAsia"/>
                <w:color w:val="000000"/>
                <w:szCs w:val="22"/>
                <w:shd w:val="clear" w:color="auto" w:fill="F8F8FA"/>
              </w:rPr>
              <w:t>}</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AAC96C6" w14:textId="77777777" w:rsidR="0038052F" w:rsidRDefault="0038052F">
            <w:pPr>
              <w:rPr>
                <w:rFonts w:ascii="Georgia" w:cs="Times New Roman"/>
                <w:sz w:val="21"/>
              </w:rPr>
            </w:pPr>
            <w:proofErr w:type="gramStart"/>
            <w:r>
              <w:rPr>
                <w:rFonts w:ascii="Georgia" w:cs="Times New Roman"/>
                <w:sz w:val="21"/>
              </w:rPr>
              <w:t>Test</w:t>
            </w:r>
            <w:proofErr w:type="gramEnd"/>
            <w:r>
              <w:rPr>
                <w:rFonts w:ascii="Georgia" w:cs="Times New Roman"/>
                <w:sz w:val="21"/>
              </w:rPr>
              <w:t xml:space="preserve"> create/update/deactivate; package update; package-child mapping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A2116CD" w14:textId="77777777" w:rsidR="0038052F" w:rsidRDefault="0038052F">
            <w:pPr>
              <w:rPr>
                <w:rFonts w:ascii="Georgia" w:cs="Times New Roman"/>
                <w:sz w:val="21"/>
              </w:rPr>
            </w:pPr>
            <w:r>
              <w:rPr>
                <w:rFonts w:ascii="Georgia" w:cs="Times New Roman"/>
                <w:sz w:val="21"/>
              </w:rPr>
              <w:t>Delete tenant test catalog key</w:t>
            </w:r>
          </w:p>
        </w:tc>
      </w:tr>
      <w:tr w:rsidR="0038052F" w14:paraId="02B8CA84"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63E3A5" w14:textId="77777777" w:rsidR="0038052F" w:rsidRDefault="0038052F">
            <w:pPr>
              <w:rPr>
                <w:rFonts w:ascii="Georgia" w:cs="Times New Roman"/>
                <w:sz w:val="21"/>
              </w:rPr>
            </w:pPr>
            <w:r>
              <w:rPr>
                <w:rFonts w:ascii="Georgia" w:cs="Times New Roman"/>
                <w:sz w:val="21"/>
              </w:rPr>
              <w:t>Config</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F2133D8" w14:textId="77777777" w:rsidR="0038052F" w:rsidRDefault="0038052F">
            <w:pPr>
              <w:rPr>
                <w:rFonts w:ascii="Georgia" w:cs="Times New Roman"/>
                <w:sz w:val="21"/>
              </w:rPr>
            </w:pPr>
            <w:proofErr w:type="gramStart"/>
            <w:r>
              <w:rPr>
                <w:rStyle w:val="VerbatimChar"/>
                <w:rFonts w:ascii="menlo" w:hAnsi="menlo" w:cs="Times New Roman" w:hint="eastAsia"/>
                <w:color w:val="000000"/>
                <w:szCs w:val="22"/>
                <w:shd w:val="clear" w:color="auto" w:fill="F8F8FA"/>
              </w:rPr>
              <w:t>config:{</w:t>
            </w:r>
            <w:proofErr w:type="spellStart"/>
            <w:proofErr w:type="gramEnd"/>
            <w:r>
              <w:rPr>
                <w:rStyle w:val="VerbatimChar"/>
                <w:rFonts w:ascii="menlo" w:hAnsi="menlo" w:cs="Times New Roman" w:hint="eastAsia"/>
                <w:color w:val="000000"/>
                <w:szCs w:val="22"/>
                <w:shd w:val="clear" w:color="auto" w:fill="F8F8FA"/>
              </w:rPr>
              <w:t>tenantId</w:t>
            </w:r>
            <w:proofErr w:type="spellEnd"/>
            <w:proofErr w:type="gramStart"/>
            <w:r>
              <w:rPr>
                <w:rStyle w:val="VerbatimChar"/>
                <w:rFonts w:ascii="menlo" w:hAnsi="menlo" w:cs="Times New Roman" w:hint="eastAsia"/>
                <w:color w:val="000000"/>
                <w:szCs w:val="22"/>
                <w:shd w:val="clear" w:color="auto" w:fill="F8F8FA"/>
              </w:rPr>
              <w:t>}:*</w:t>
            </w:r>
            <w:proofErr w:type="gramEnd"/>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7CEA588" w14:textId="77777777" w:rsidR="0038052F" w:rsidRDefault="0038052F">
            <w:pPr>
              <w:rPr>
                <w:rFonts w:ascii="Georgia" w:cs="Times New Roman"/>
                <w:sz w:val="21"/>
              </w:rPr>
            </w:pPr>
            <w:r>
              <w:rPr>
                <w:rFonts w:ascii="Georgia" w:cs="Times New Roman"/>
                <w:sz w:val="21"/>
              </w:rPr>
              <w:t>Tenant config change; branch config change; payment-mode config change; rounding-rule change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DB137DC" w14:textId="77777777" w:rsidR="0038052F" w:rsidRDefault="0038052F">
            <w:pPr>
              <w:rPr>
                <w:rFonts w:ascii="Georgia" w:cs="Times New Roman"/>
                <w:sz w:val="21"/>
              </w:rPr>
            </w:pPr>
            <w:r>
              <w:rPr>
                <w:rFonts w:ascii="Georgia" w:cs="Times New Roman"/>
                <w:sz w:val="21"/>
              </w:rPr>
              <w:t>Delete tenant/branch config keys</w:t>
            </w:r>
          </w:p>
        </w:tc>
      </w:tr>
      <w:tr w:rsidR="0038052F" w14:paraId="7D076D8E"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63DEA65" w14:textId="77777777" w:rsidR="0038052F" w:rsidRDefault="0038052F">
            <w:pPr>
              <w:rPr>
                <w:rFonts w:ascii="Georgia" w:cs="Times New Roman"/>
                <w:sz w:val="21"/>
              </w:rPr>
            </w:pPr>
            <w:r>
              <w:rPr>
                <w:rFonts w:ascii="Georgia" w:cs="Times New Roman"/>
                <w:sz w:val="21"/>
              </w:rPr>
              <w:t>RBAC</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055E044" w14:textId="77777777" w:rsidR="0038052F" w:rsidRDefault="0038052F">
            <w:pPr>
              <w:rPr>
                <w:rFonts w:ascii="Georgia" w:cs="Times New Roman"/>
                <w:sz w:val="21"/>
              </w:rPr>
            </w:pPr>
            <w:proofErr w:type="spellStart"/>
            <w:proofErr w:type="gramStart"/>
            <w:r>
              <w:rPr>
                <w:rStyle w:val="VerbatimChar"/>
                <w:rFonts w:ascii="menlo" w:hAnsi="menlo" w:cs="Times New Roman" w:hint="eastAsia"/>
                <w:color w:val="000000"/>
                <w:szCs w:val="22"/>
                <w:shd w:val="clear" w:color="auto" w:fill="F8F8FA"/>
              </w:rPr>
              <w:t>rbac</w:t>
            </w:r>
            <w:proofErr w:type="spellEnd"/>
            <w:r>
              <w:rPr>
                <w:rStyle w:val="VerbatimChar"/>
                <w:rFonts w:ascii="menlo" w:hAnsi="menlo" w:cs="Times New Roman" w:hint="eastAsia"/>
                <w:color w:val="000000"/>
                <w:szCs w:val="22"/>
                <w:shd w:val="clear" w:color="auto" w:fill="F8F8FA"/>
              </w:rPr>
              <w:t>:{</w:t>
            </w:r>
            <w:proofErr w:type="spellStart"/>
            <w:proofErr w:type="gramEnd"/>
            <w:r>
              <w:rPr>
                <w:rStyle w:val="VerbatimChar"/>
                <w:rFonts w:ascii="menlo" w:hAnsi="menlo" w:cs="Times New Roman" w:hint="eastAsia"/>
                <w:color w:val="000000"/>
                <w:szCs w:val="22"/>
                <w:shd w:val="clear" w:color="auto" w:fill="F8F8FA"/>
              </w:rPr>
              <w:t>tenantId</w:t>
            </w:r>
            <w:proofErr w:type="spellEnd"/>
            <w:proofErr w:type="gramStart"/>
            <w:r>
              <w:rPr>
                <w:rStyle w:val="VerbatimChar"/>
                <w:rFonts w:ascii="menlo" w:hAnsi="menlo" w:cs="Times New Roman" w:hint="eastAsia"/>
                <w:color w:val="000000"/>
                <w:szCs w:val="22"/>
                <w:shd w:val="clear" w:color="auto" w:fill="F8F8FA"/>
              </w:rPr>
              <w:t>}:*</w:t>
            </w:r>
            <w:proofErr w:type="gramEnd"/>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9894452" w14:textId="77777777" w:rsidR="0038052F" w:rsidRDefault="0038052F">
            <w:pPr>
              <w:rPr>
                <w:rFonts w:ascii="Georgia" w:cs="Times New Roman"/>
                <w:sz w:val="21"/>
              </w:rPr>
            </w:pPr>
            <w:r>
              <w:rPr>
                <w:rFonts w:ascii="Georgia" w:cs="Times New Roman"/>
                <w:sz w:val="21"/>
              </w:rPr>
              <w:t>Role/permission update; user role reassignment</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320ECE27" w14:textId="77777777" w:rsidR="0038052F" w:rsidRDefault="0038052F">
            <w:pPr>
              <w:rPr>
                <w:rFonts w:ascii="Georgia" w:cs="Times New Roman"/>
                <w:sz w:val="21"/>
              </w:rPr>
            </w:pPr>
            <w:r>
              <w:rPr>
                <w:rFonts w:ascii="Georgia" w:cs="Times New Roman"/>
                <w:sz w:val="21"/>
              </w:rPr>
              <w:t>Delete affected role/user keys</w:t>
            </w:r>
          </w:p>
        </w:tc>
      </w:tr>
    </w:tbl>
    <w:p w14:paraId="25BB9B74" w14:textId="77777777" w:rsidR="0038052F" w:rsidRPr="0038052F" w:rsidRDefault="0038052F">
      <w:pPr>
        <w:numPr>
          <w:ilvl w:val="0"/>
          <w:numId w:val="43"/>
        </w:numPr>
        <w:spacing w:after="0"/>
        <w:rPr>
          <w:sz w:val="24"/>
          <w:szCs w:val="24"/>
        </w:rPr>
      </w:pPr>
      <w:r>
        <w:rPr>
          <w:b/>
          <w:bCs/>
        </w:rPr>
        <w:t>Implementation rule:</w:t>
      </w:r>
      <w:r>
        <w:t xml:space="preserve"> publish invalidation through module service methods only; controllers/repositories must not delete Redis keys directly.</w:t>
      </w:r>
    </w:p>
    <w:p w14:paraId="6D78941C" w14:textId="77777777" w:rsidR="00861F4E" w:rsidRDefault="00861F4E">
      <w:pPr>
        <w:numPr>
          <w:ilvl w:val="0"/>
          <w:numId w:val="43"/>
        </w:numPr>
        <w:spacing w:beforeAutospacing="1" w:after="0" w:afterAutospacing="1"/>
        <w:rPr>
          <w:sz w:val="24"/>
          <w:szCs w:val="24"/>
        </w:rPr>
      </w:pPr>
      <w:r>
        <w:rPr>
          <w:b/>
          <w:bCs/>
          <w:sz w:val="24"/>
          <w:szCs w:val="24"/>
        </w:rPr>
        <w:t>Engineering conventions:</w:t>
      </w:r>
      <w:r>
        <w:rPr>
          <w:sz w:val="24"/>
          <w:szCs w:val="24"/>
        </w:rPr>
        <w:t xml:space="preserve"> File names use kebab-case; classes use </w:t>
      </w:r>
      <w:proofErr w:type="spellStart"/>
      <w:r>
        <w:rPr>
          <w:sz w:val="24"/>
          <w:szCs w:val="24"/>
        </w:rPr>
        <w:t>PascalCase</w:t>
      </w:r>
      <w:proofErr w:type="spellEnd"/>
      <w:r>
        <w:rPr>
          <w:sz w:val="24"/>
          <w:szCs w:val="24"/>
        </w:rPr>
        <w:t xml:space="preserve">; variables/functions use camelCase; DB tables use </w:t>
      </w:r>
      <w:proofErr w:type="spellStart"/>
      <w:r>
        <w:rPr>
          <w:sz w:val="24"/>
          <w:szCs w:val="24"/>
        </w:rPr>
        <w:t>snake_case</w:t>
      </w:r>
      <w:proofErr w:type="spellEnd"/>
      <w:r>
        <w:rPr>
          <w:sz w:val="24"/>
          <w:szCs w:val="24"/>
        </w:rPr>
        <w:t xml:space="preserve"> with module prefix; columns use </w:t>
      </w:r>
      <w:proofErr w:type="spellStart"/>
      <w:r>
        <w:rPr>
          <w:sz w:val="24"/>
          <w:szCs w:val="24"/>
        </w:rPr>
        <w:t>snake_case</w:t>
      </w:r>
      <w:proofErr w:type="spellEnd"/>
      <w:r>
        <w:rPr>
          <w:sz w:val="24"/>
          <w:szCs w:val="24"/>
        </w:rPr>
        <w:t xml:space="preserve">; API routes use kebab-case; </w:t>
      </w:r>
      <w:proofErr w:type="spellStart"/>
      <w:r>
        <w:rPr>
          <w:sz w:val="24"/>
          <w:szCs w:val="24"/>
        </w:rPr>
        <w:lastRenderedPageBreak/>
        <w:t>enums</w:t>
      </w:r>
      <w:proofErr w:type="spellEnd"/>
      <w:r>
        <w:rPr>
          <w:sz w:val="24"/>
          <w:szCs w:val="24"/>
        </w:rPr>
        <w:t xml:space="preserve"> use </w:t>
      </w:r>
      <w:proofErr w:type="spellStart"/>
      <w:r>
        <w:rPr>
          <w:sz w:val="24"/>
          <w:szCs w:val="24"/>
        </w:rPr>
        <w:t>PascalCase</w:t>
      </w:r>
      <w:proofErr w:type="spellEnd"/>
      <w:r>
        <w:rPr>
          <w:sz w:val="24"/>
          <w:szCs w:val="24"/>
        </w:rPr>
        <w:t xml:space="preserve"> type with UPPER values; constants use UPPER_SNAKE_CASE.</w:t>
      </w:r>
    </w:p>
    <w:p w14:paraId="3BD9C9D1" w14:textId="77777777" w:rsidR="00C008C5" w:rsidRDefault="00000000" w:rsidP="00861F4E">
      <w:pPr>
        <w:numPr>
          <w:ilvl w:val="0"/>
          <w:numId w:val="2"/>
        </w:numPr>
      </w:pPr>
      <w:r>
        <w:rPr>
          <w:b/>
        </w:rPr>
        <w:t>Domain packages / namespaces</w:t>
      </w:r>
      <w:r>
        <w:t xml:space="preserve"> per module (e.g., </w:t>
      </w:r>
      <w:proofErr w:type="spellStart"/>
      <w:r>
        <w:rPr>
          <w:rStyle w:val="VerbatimChar"/>
          <w:rFonts w:ascii="menlo" w:eastAsia="menlo" w:hAnsi="menlo" w:cs="menlo"/>
          <w:shd w:val="clear" w:color="auto" w:fill="F8F8FA"/>
        </w:rPr>
        <w:t>lims</w:t>
      </w:r>
      <w:proofErr w:type="spellEnd"/>
      <w:r>
        <w:t xml:space="preserve">, </w:t>
      </w:r>
      <w:r>
        <w:rPr>
          <w:rStyle w:val="VerbatimChar"/>
          <w:rFonts w:ascii="menlo" w:eastAsia="menlo" w:hAnsi="menlo" w:cs="menlo"/>
          <w:shd w:val="clear" w:color="auto" w:fill="F8F8FA"/>
        </w:rPr>
        <w:t>billing</w:t>
      </w:r>
      <w:r>
        <w:t xml:space="preserve">, </w:t>
      </w:r>
      <w:r>
        <w:rPr>
          <w:rStyle w:val="VerbatimChar"/>
          <w:rFonts w:ascii="menlo" w:eastAsia="menlo" w:hAnsi="menlo" w:cs="menlo"/>
          <w:shd w:val="clear" w:color="auto" w:fill="F8F8FA"/>
        </w:rPr>
        <w:t>finance</w:t>
      </w:r>
      <w:r>
        <w:t xml:space="preserve">, </w:t>
      </w:r>
      <w:proofErr w:type="spellStart"/>
      <w:r>
        <w:rPr>
          <w:rStyle w:val="VerbatimChar"/>
          <w:rFonts w:ascii="menlo" w:eastAsia="menlo" w:hAnsi="menlo" w:cs="menlo"/>
          <w:shd w:val="clear" w:color="auto" w:fill="F8F8FA"/>
        </w:rPr>
        <w:t>mdm</w:t>
      </w:r>
      <w:proofErr w:type="spellEnd"/>
      <w:r>
        <w:t xml:space="preserve">, </w:t>
      </w:r>
      <w:r>
        <w:rPr>
          <w:rStyle w:val="VerbatimChar"/>
          <w:rFonts w:ascii="menlo" w:eastAsia="menlo" w:hAnsi="menlo" w:cs="menlo"/>
          <w:shd w:val="clear" w:color="auto" w:fill="F8F8FA"/>
        </w:rPr>
        <w:t>auth</w:t>
      </w:r>
      <w:r>
        <w:t>).</w:t>
      </w:r>
    </w:p>
    <w:p w14:paraId="2D202C46" w14:textId="77777777" w:rsidR="00C008C5" w:rsidRDefault="00000000">
      <w:pPr>
        <w:numPr>
          <w:ilvl w:val="0"/>
          <w:numId w:val="2"/>
        </w:numPr>
      </w:pPr>
      <w:r>
        <w:t xml:space="preserve">Each module owns its </w:t>
      </w:r>
      <w:r>
        <w:rPr>
          <w:b/>
        </w:rPr>
        <w:t>service layer</w:t>
      </w:r>
      <w:r>
        <w:t xml:space="preserve">, </w:t>
      </w:r>
      <w:r>
        <w:rPr>
          <w:b/>
        </w:rPr>
        <w:t>repository layer</w:t>
      </w:r>
      <w:r>
        <w:t xml:space="preserve"> and </w:t>
      </w:r>
      <w:r>
        <w:rPr>
          <w:b/>
        </w:rPr>
        <w:t>REST controllers</w:t>
      </w:r>
      <w:r>
        <w:t>.</w:t>
      </w:r>
    </w:p>
    <w:p w14:paraId="464F3FA3" w14:textId="77777777" w:rsidR="00C008C5" w:rsidRDefault="00000000">
      <w:pPr>
        <w:numPr>
          <w:ilvl w:val="0"/>
          <w:numId w:val="2"/>
        </w:numPr>
      </w:pPr>
      <w:r>
        <w:t xml:space="preserve">No cross-module repository access; cross-module interactions happen via </w:t>
      </w:r>
      <w:r>
        <w:rPr>
          <w:b/>
        </w:rPr>
        <w:t>module service interfaces</w:t>
      </w:r>
      <w:r>
        <w:t xml:space="preserve"> (internal APIs), not direct DB access into other modules' tables.</w:t>
      </w:r>
    </w:p>
    <w:p w14:paraId="6949319F" w14:textId="77777777" w:rsidR="00C008C5" w:rsidRDefault="00000000">
      <w:pPr>
        <w:numPr>
          <w:ilvl w:val="0"/>
          <w:numId w:val="2"/>
        </w:numPr>
      </w:pPr>
      <w:r>
        <w:t xml:space="preserve">Shared DB but </w:t>
      </w:r>
      <w:r>
        <w:rPr>
          <w:b/>
        </w:rPr>
        <w:t>schema-level ownership</w:t>
      </w:r>
      <w:r>
        <w:t>:</w:t>
      </w:r>
    </w:p>
    <w:p w14:paraId="38017FB2" w14:textId="77777777" w:rsidR="00C008C5" w:rsidRDefault="00000000">
      <w:pPr>
        <w:numPr>
          <w:ilvl w:val="1"/>
          <w:numId w:val="2"/>
        </w:numPr>
      </w:pPr>
      <w:r>
        <w:t xml:space="preserve">Option A: single schema, table naming by module prefix (e.g., </w:t>
      </w:r>
      <w:proofErr w:type="spellStart"/>
      <w:r>
        <w:rPr>
          <w:rStyle w:val="VerbatimChar"/>
          <w:rFonts w:ascii="menlo" w:eastAsia="menlo" w:hAnsi="menlo" w:cs="menlo"/>
          <w:shd w:val="clear" w:color="auto" w:fill="F8F8FA"/>
        </w:rPr>
        <w:t>lims_accessions</w:t>
      </w:r>
      <w:proofErr w:type="spellEnd"/>
      <w:r>
        <w:t xml:space="preserve">, </w:t>
      </w:r>
      <w:proofErr w:type="spellStart"/>
      <w:r>
        <w:rPr>
          <w:rStyle w:val="VerbatimChar"/>
          <w:rFonts w:ascii="menlo" w:eastAsia="menlo" w:hAnsi="menlo" w:cs="menlo"/>
          <w:shd w:val="clear" w:color="auto" w:fill="F8F8FA"/>
        </w:rPr>
        <w:t>billing_bills</w:t>
      </w:r>
      <w:proofErr w:type="spellEnd"/>
      <w:r>
        <w:t>).</w:t>
      </w:r>
    </w:p>
    <w:p w14:paraId="2C8CAED3" w14:textId="77777777" w:rsidR="00C008C5" w:rsidRDefault="00000000">
      <w:pPr>
        <w:numPr>
          <w:ilvl w:val="1"/>
          <w:numId w:val="2"/>
        </w:numPr>
      </w:pPr>
      <w:r>
        <w:rPr>
          <w:rFonts w:eastAsia="Georgia" w:hAnsi="Georgia" w:cs="Georgia"/>
        </w:rPr>
        <w:t xml:space="preserve">Option B (preferred): multiple schemas per module — </w:t>
      </w:r>
      <w:proofErr w:type="spellStart"/>
      <w:proofErr w:type="gram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w:t>
      </w:r>
      <w:proofErr w:type="gramEnd"/>
      <w:r>
        <w:t xml:space="preserve">, </w:t>
      </w:r>
      <w:proofErr w:type="gramStart"/>
      <w:r>
        <w:rPr>
          <w:rStyle w:val="VerbatimChar"/>
          <w:rFonts w:ascii="menlo" w:eastAsia="menlo" w:hAnsi="menlo" w:cs="menlo"/>
          <w:shd w:val="clear" w:color="auto" w:fill="F8F8FA"/>
        </w:rPr>
        <w:t>billing.*</w:t>
      </w:r>
      <w:proofErr w:type="gramEnd"/>
      <w:r>
        <w:t xml:space="preserve">, </w:t>
      </w:r>
      <w:proofErr w:type="gramStart"/>
      <w:r>
        <w:rPr>
          <w:rStyle w:val="VerbatimChar"/>
          <w:rFonts w:ascii="menlo" w:eastAsia="menlo" w:hAnsi="menlo" w:cs="menlo"/>
          <w:shd w:val="clear" w:color="auto" w:fill="F8F8FA"/>
        </w:rPr>
        <w:t>finance.*</w:t>
      </w:r>
      <w:proofErr w:type="gramEnd"/>
      <w:r>
        <w:t xml:space="preserve">, </w:t>
      </w:r>
      <w:proofErr w:type="spellStart"/>
      <w:r>
        <w:rPr>
          <w:rStyle w:val="VerbatimChar"/>
          <w:rFonts w:ascii="menlo" w:eastAsia="menlo" w:hAnsi="menlo" w:cs="menlo"/>
          <w:shd w:val="clear" w:color="auto" w:fill="F8F8FA"/>
        </w:rPr>
        <w:t>mdm.</w:t>
      </w:r>
      <w:proofErr w:type="spellEnd"/>
      <w:r>
        <w:rPr>
          <w:rStyle w:val="VerbatimChar"/>
          <w:rFonts w:ascii="menlo" w:eastAsia="menlo" w:hAnsi="menlo" w:cs="menlo"/>
          <w:shd w:val="clear" w:color="auto" w:fill="F8F8FA"/>
        </w:rPr>
        <w:t>*</w:t>
      </w:r>
      <w:r>
        <w:t>.</w:t>
      </w:r>
    </w:p>
    <w:p w14:paraId="2C1BA25B" w14:textId="77777777" w:rsidR="00C008C5" w:rsidRDefault="00000000">
      <w:pPr>
        <w:numPr>
          <w:ilvl w:val="0"/>
          <w:numId w:val="2"/>
        </w:numPr>
      </w:pPr>
      <w:r>
        <w:rPr>
          <w:b/>
        </w:rPr>
        <w:t>DTOs</w:t>
      </w:r>
      <w:r>
        <w:t xml:space="preserve"> for external API contracts; internal entities are not leaked across module boundaries.</w:t>
      </w:r>
    </w:p>
    <w:p w14:paraId="5262C26C" w14:textId="77777777" w:rsidR="00861F4E" w:rsidRDefault="00861F4E">
      <w:pPr>
        <w:spacing w:before="280" w:line="268" w:lineRule="auto"/>
        <w:rPr>
          <w:kern w:val="2"/>
          <w:szCs w:val="21"/>
          <w:lang w:bidi="he-IL"/>
          <w14:ligatures w14:val="standardContextual"/>
        </w:rPr>
      </w:pPr>
      <w:r>
        <w:rPr>
          <w:b/>
          <w:bCs/>
          <w:sz w:val="33"/>
          <w:szCs w:val="33"/>
        </w:rPr>
        <w:t>1.3 API-First Internal Boundaries</w:t>
      </w:r>
    </w:p>
    <w:p w14:paraId="44D69184" w14:textId="77777777" w:rsidR="00C008C5" w:rsidRDefault="00000000">
      <w:pPr>
        <w:spacing w:after="210"/>
      </w:pPr>
      <w:r>
        <w:t xml:space="preserve">Even in the monolith, every module exposes a </w:t>
      </w:r>
      <w:r>
        <w:rPr>
          <w:b/>
        </w:rPr>
        <w:t>versioned internal API</w:t>
      </w:r>
      <w:r>
        <w:t xml:space="preserve"> (service interface + REST where needed):</w:t>
      </w:r>
    </w:p>
    <w:p w14:paraId="76995336" w14:textId="77777777" w:rsidR="00C008C5" w:rsidRDefault="00000000">
      <w:pPr>
        <w:numPr>
          <w:ilvl w:val="0"/>
          <w:numId w:val="3"/>
        </w:numPr>
      </w:pPr>
      <w:r>
        <w:t xml:space="preserve">LIMS API (e.g.,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w:t>
      </w:r>
      <w:proofErr w:type="spell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/accessions</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w:t>
      </w:r>
      <w:proofErr w:type="spell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/results</w:t>
      </w:r>
      <w:r>
        <w:t>)</w:t>
      </w:r>
    </w:p>
    <w:p w14:paraId="731A2BC9" w14:textId="77777777" w:rsidR="00C008C5" w:rsidRDefault="00000000">
      <w:pPr>
        <w:numPr>
          <w:ilvl w:val="0"/>
          <w:numId w:val="3"/>
        </w:numPr>
      </w:pPr>
      <w:r>
        <w:t xml:space="preserve">Billing API (e.g.,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/v1/billing/bills</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/v1/billing/payments</w:t>
      </w:r>
      <w:r>
        <w:t>)</w:t>
      </w:r>
    </w:p>
    <w:p w14:paraId="4E0EB0E2" w14:textId="77777777" w:rsidR="00C008C5" w:rsidRDefault="00000000">
      <w:pPr>
        <w:numPr>
          <w:ilvl w:val="0"/>
          <w:numId w:val="3"/>
        </w:numPr>
      </w:pPr>
      <w:r>
        <w:t>MDM API (lookup-only for tests, doctors, rate plans from other modules)</w:t>
      </w:r>
    </w:p>
    <w:p w14:paraId="24A4B97A" w14:textId="77777777" w:rsidR="00C008C5" w:rsidRDefault="00000000">
      <w:pPr>
        <w:numPr>
          <w:ilvl w:val="0"/>
          <w:numId w:val="3"/>
        </w:numPr>
      </w:pPr>
      <w:r>
        <w:t xml:space="preserve">Finance API (e.g.,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/v1/finance/</w:t>
      </w:r>
      <w:proofErr w:type="gramStart"/>
      <w:r>
        <w:rPr>
          <w:rStyle w:val="VerbatimChar"/>
          <w:rFonts w:ascii="menlo" w:eastAsia="menlo" w:hAnsi="menlo" w:cs="menlo"/>
          <w:shd w:val="clear" w:color="auto" w:fill="F8F8FA"/>
        </w:rPr>
        <w:t>daily-close</w:t>
      </w:r>
      <w:proofErr w:type="gramEnd"/>
      <w:r>
        <w:t>)</w:t>
      </w:r>
    </w:p>
    <w:p w14:paraId="5E6C3BF5" w14:textId="77777777" w:rsidR="00C008C5" w:rsidRDefault="00000000">
      <w:pPr>
        <w:spacing w:after="210"/>
      </w:pPr>
      <w:r>
        <w:t>These APIs are internal in Phase 1 but must be designed as if they could be called over the network later: consistent request/response models, idempotency where relevant, consistent status codes, error contracts.</w:t>
      </w:r>
    </w:p>
    <w:p w14:paraId="4637C1F9" w14:textId="77777777" w:rsidR="00861F4E" w:rsidRDefault="00861F4E">
      <w:pPr>
        <w:spacing w:before="200" w:after="80" w:line="268" w:lineRule="auto"/>
        <w:rPr>
          <w:kern w:val="2"/>
          <w:szCs w:val="21"/>
          <w:lang w:bidi="he-IL"/>
          <w14:ligatures w14:val="standardContextual"/>
        </w:rPr>
      </w:pPr>
      <w:bookmarkStart w:id="2" w:name="bm_1_4_shared_postgresql_db_design_rules"/>
      <w:r>
        <w:rPr>
          <w:b/>
          <w:bCs/>
        </w:rPr>
        <w:t>Request context</w:t>
      </w:r>
    </w:p>
    <w:p w14:paraId="36C032DE" w14:textId="77777777" w:rsidR="00861F4E" w:rsidRDefault="00861F4E">
      <w:pPr>
        <w:numPr>
          <w:ilvl w:val="0"/>
          <w:numId w:val="44"/>
        </w:numPr>
        <w:spacing w:beforeAutospacing="1" w:after="0" w:afterAutospacing="1"/>
        <w:rPr>
          <w:kern w:val="2"/>
          <w:sz w:val="24"/>
          <w:szCs w:val="24"/>
          <w:lang w:bidi="he-IL"/>
          <w14:ligatures w14:val="standardContextual"/>
        </w:rPr>
      </w:pPr>
      <w:r>
        <w:rPr>
          <w:sz w:val="24"/>
          <w:szCs w:val="24"/>
        </w:rPr>
        <w:t xml:space="preserve">Required fields: </w:t>
      </w:r>
      <w:proofErr w:type="spellStart"/>
      <w:r>
        <w:rPr>
          <w:sz w:val="24"/>
          <w:szCs w:val="24"/>
        </w:rPr>
        <w:t>requestId</w:t>
      </w:r>
      <w:proofErr w:type="spellEnd"/>
      <w:r>
        <w:rPr>
          <w:sz w:val="24"/>
          <w:szCs w:val="24"/>
        </w:rPr>
        <w:t xml:space="preserve">, </w:t>
      </w:r>
      <w:proofErr w:type="spellStart"/>
      <w:r>
        <w:rPr>
          <w:sz w:val="24"/>
          <w:szCs w:val="24"/>
        </w:rPr>
        <w:t>tenantId</w:t>
      </w:r>
      <w:proofErr w:type="spellEnd"/>
      <w:r>
        <w:rPr>
          <w:sz w:val="24"/>
          <w:szCs w:val="24"/>
        </w:rPr>
        <w:t xml:space="preserve">, </w:t>
      </w:r>
      <w:proofErr w:type="spellStart"/>
      <w:r>
        <w:rPr>
          <w:sz w:val="24"/>
          <w:szCs w:val="24"/>
        </w:rPr>
        <w:t>branchId</w:t>
      </w:r>
      <w:proofErr w:type="spellEnd"/>
      <w:r>
        <w:rPr>
          <w:sz w:val="24"/>
          <w:szCs w:val="24"/>
        </w:rPr>
        <w:t xml:space="preserve"> (optional), </w:t>
      </w:r>
      <w:proofErr w:type="spellStart"/>
      <w:r>
        <w:rPr>
          <w:sz w:val="24"/>
          <w:szCs w:val="24"/>
        </w:rPr>
        <w:t>userId</w:t>
      </w:r>
      <w:proofErr w:type="spellEnd"/>
      <w:r>
        <w:rPr>
          <w:sz w:val="24"/>
          <w:szCs w:val="24"/>
        </w:rPr>
        <w:t xml:space="preserve">, </w:t>
      </w:r>
      <w:proofErr w:type="spellStart"/>
      <w:r>
        <w:rPr>
          <w:sz w:val="24"/>
          <w:szCs w:val="24"/>
        </w:rPr>
        <w:t>roleCodes</w:t>
      </w:r>
      <w:proofErr w:type="spellEnd"/>
      <w:r>
        <w:rPr>
          <w:sz w:val="24"/>
          <w:szCs w:val="24"/>
        </w:rPr>
        <w:t xml:space="preserve">, </w:t>
      </w:r>
      <w:proofErr w:type="spellStart"/>
      <w:r>
        <w:rPr>
          <w:sz w:val="24"/>
          <w:szCs w:val="24"/>
        </w:rPr>
        <w:t>ipAddress</w:t>
      </w:r>
      <w:proofErr w:type="spellEnd"/>
      <w:r>
        <w:rPr>
          <w:sz w:val="24"/>
          <w:szCs w:val="24"/>
        </w:rPr>
        <w:t xml:space="preserve">, </w:t>
      </w:r>
      <w:proofErr w:type="spellStart"/>
      <w:r>
        <w:rPr>
          <w:sz w:val="24"/>
          <w:szCs w:val="24"/>
        </w:rPr>
        <w:t>userAgent</w:t>
      </w:r>
      <w:proofErr w:type="spellEnd"/>
      <w:r>
        <w:rPr>
          <w:sz w:val="24"/>
          <w:szCs w:val="24"/>
        </w:rPr>
        <w:t>.</w:t>
      </w:r>
    </w:p>
    <w:p w14:paraId="066C3888" w14:textId="77777777" w:rsidR="00861F4E" w:rsidRDefault="00861F4E">
      <w:pPr>
        <w:numPr>
          <w:ilvl w:val="0"/>
          <w:numId w:val="44"/>
        </w:numPr>
        <w:spacing w:beforeAutospacing="1" w:after="0" w:afterAutospacing="1"/>
        <w:rPr>
          <w:sz w:val="24"/>
          <w:szCs w:val="24"/>
        </w:rPr>
      </w:pPr>
      <w:r>
        <w:rPr>
          <w:sz w:val="24"/>
          <w:szCs w:val="24"/>
        </w:rPr>
        <w:t>The context must be available to middleware, structured logs, audit events, service methods, and background job payloads.</w:t>
      </w:r>
    </w:p>
    <w:bookmarkEnd w:id="2"/>
    <w:p w14:paraId="49224848" w14:textId="77777777" w:rsidR="00861F4E" w:rsidRDefault="00861F4E">
      <w:pPr>
        <w:spacing w:before="280" w:line="268" w:lineRule="auto"/>
        <w:rPr>
          <w:kern w:val="2"/>
          <w:szCs w:val="21"/>
          <w:lang w:bidi="he-IL"/>
          <w14:ligatures w14:val="standardContextual"/>
        </w:rPr>
      </w:pPr>
      <w:r>
        <w:rPr>
          <w:b/>
          <w:bCs/>
          <w:sz w:val="33"/>
          <w:szCs w:val="33"/>
        </w:rPr>
        <w:t>1.4 Shared PostgreSQL DB Design Rules</w:t>
      </w:r>
    </w:p>
    <w:p w14:paraId="6BFD1AC1" w14:textId="77777777" w:rsidR="00C008C5" w:rsidRDefault="00000000">
      <w:pPr>
        <w:numPr>
          <w:ilvl w:val="0"/>
          <w:numId w:val="4"/>
        </w:numPr>
      </w:pPr>
      <w:r>
        <w:rPr>
          <w:b/>
        </w:rPr>
        <w:t>Single physical PostgreSQL instance</w:t>
      </w:r>
      <w:r>
        <w:t xml:space="preserve"> for Phase 1.</w:t>
      </w:r>
    </w:p>
    <w:p w14:paraId="67F83DF2" w14:textId="77777777" w:rsidR="00C008C5" w:rsidRDefault="00000000">
      <w:pPr>
        <w:numPr>
          <w:ilvl w:val="0"/>
          <w:numId w:val="4"/>
        </w:numPr>
      </w:pPr>
      <w:r>
        <w:t xml:space="preserve">All tables must </w:t>
      </w:r>
      <w:proofErr w:type="gramStart"/>
      <w:r>
        <w:t>have</w:t>
      </w:r>
      <w:proofErr w:type="gramEnd"/>
      <w:r>
        <w:t>:</w:t>
      </w:r>
    </w:p>
    <w:p w14:paraId="396D530B" w14:textId="77777777" w:rsidR="00C008C5" w:rsidRDefault="00000000">
      <w:pPr>
        <w:numPr>
          <w:ilvl w:val="1"/>
          <w:numId w:val="4"/>
        </w:numPr>
      </w:pPr>
      <w:r>
        <w:t>Synthetic primary key (</w:t>
      </w:r>
      <w:r>
        <w:rPr>
          <w:rStyle w:val="VerbatimChar"/>
          <w:rFonts w:ascii="menlo" w:eastAsia="menlo" w:hAnsi="menlo" w:cs="menlo"/>
          <w:shd w:val="clear" w:color="auto" w:fill="F8F8FA"/>
        </w:rPr>
        <w:t>id</w:t>
      </w:r>
      <w:r>
        <w:t xml:space="preserve"> as UUID or </w:t>
      </w:r>
      <w:proofErr w:type="spellStart"/>
      <w:r>
        <w:t>bigint</w:t>
      </w:r>
      <w:proofErr w:type="spellEnd"/>
      <w:r>
        <w:t xml:space="preserve"> sequence)</w:t>
      </w:r>
    </w:p>
    <w:p w14:paraId="32179694" w14:textId="77777777" w:rsidR="00C008C5" w:rsidRDefault="00000000">
      <w:pPr>
        <w:numPr>
          <w:ilvl w:val="1"/>
          <w:numId w:val="4"/>
        </w:numPr>
      </w:pPr>
      <w:proofErr w:type="spellStart"/>
      <w:r>
        <w:rPr>
          <w:rStyle w:val="VerbatimChar"/>
          <w:rFonts w:ascii="menlo" w:eastAsia="menlo" w:hAnsi="menlo" w:cs="menlo"/>
          <w:shd w:val="clear" w:color="auto" w:fill="F8F8FA"/>
        </w:rPr>
        <w:t>created_at</w:t>
      </w:r>
      <w:proofErr w:type="spellEnd"/>
      <w:r>
        <w:t xml:space="preserve">, </w:t>
      </w:r>
      <w:proofErr w:type="spellStart"/>
      <w:r>
        <w:rPr>
          <w:rStyle w:val="VerbatimChar"/>
          <w:rFonts w:ascii="menlo" w:eastAsia="menlo" w:hAnsi="menlo" w:cs="menlo"/>
          <w:shd w:val="clear" w:color="auto" w:fill="F8F8FA"/>
        </w:rPr>
        <w:t>created_by</w:t>
      </w:r>
      <w:proofErr w:type="spellEnd"/>
      <w:r>
        <w:t xml:space="preserve">, </w:t>
      </w:r>
      <w:proofErr w:type="spellStart"/>
      <w:r>
        <w:rPr>
          <w:rStyle w:val="VerbatimChar"/>
          <w:rFonts w:ascii="menlo" w:eastAsia="menlo" w:hAnsi="menlo" w:cs="menlo"/>
          <w:shd w:val="clear" w:color="auto" w:fill="F8F8FA"/>
        </w:rPr>
        <w:t>updated_at</w:t>
      </w:r>
      <w:proofErr w:type="spellEnd"/>
      <w:r>
        <w:t xml:space="preserve">, </w:t>
      </w:r>
      <w:proofErr w:type="spellStart"/>
      <w:r>
        <w:rPr>
          <w:rStyle w:val="VerbatimChar"/>
          <w:rFonts w:ascii="menlo" w:eastAsia="menlo" w:hAnsi="menlo" w:cs="menlo"/>
          <w:shd w:val="clear" w:color="auto" w:fill="F8F8FA"/>
        </w:rPr>
        <w:t>updated_by</w:t>
      </w:r>
      <w:proofErr w:type="spellEnd"/>
      <w:r>
        <w:t xml:space="preserve">, </w:t>
      </w:r>
      <w:r>
        <w:rPr>
          <w:rStyle w:val="VerbatimChar"/>
          <w:rFonts w:ascii="menlo" w:eastAsia="menlo" w:hAnsi="menlo" w:cs="menlo"/>
          <w:shd w:val="clear" w:color="auto" w:fill="F8F8FA"/>
        </w:rPr>
        <w:t>version</w:t>
      </w:r>
      <w:r>
        <w:t xml:space="preserve"> (for optimistic locking)</w:t>
      </w:r>
    </w:p>
    <w:p w14:paraId="4DF86D7A" w14:textId="77777777" w:rsidR="00C008C5" w:rsidRDefault="00000000">
      <w:pPr>
        <w:numPr>
          <w:ilvl w:val="1"/>
          <w:numId w:val="4"/>
        </w:numPr>
      </w:pPr>
      <w:proofErr w:type="spellStart"/>
      <w:r>
        <w:rPr>
          <w:rStyle w:val="VerbatimChar"/>
          <w:rFonts w:ascii="menlo" w:eastAsia="menlo" w:hAnsi="menlo" w:cs="menlo"/>
          <w:shd w:val="clear" w:color="auto" w:fill="F8F8FA"/>
        </w:rPr>
        <w:t>branch_id</w:t>
      </w:r>
      <w:proofErr w:type="spellEnd"/>
      <w:r>
        <w:t xml:space="preserve"> for all transactional records</w:t>
      </w:r>
    </w:p>
    <w:p w14:paraId="4E8CC69F" w14:textId="77777777" w:rsidR="00C008C5" w:rsidRDefault="00000000">
      <w:pPr>
        <w:numPr>
          <w:ilvl w:val="0"/>
          <w:numId w:val="4"/>
        </w:numPr>
      </w:pPr>
      <w:r>
        <w:rPr>
          <w:b/>
        </w:rPr>
        <w:lastRenderedPageBreak/>
        <w:t>Foreign keys enforced</w:t>
      </w:r>
      <w:r>
        <w:t xml:space="preserve"> at DB level between core relations.</w:t>
      </w:r>
    </w:p>
    <w:p w14:paraId="09ACB1C8" w14:textId="77777777" w:rsidR="00C008C5" w:rsidRDefault="00000000">
      <w:pPr>
        <w:numPr>
          <w:ilvl w:val="0"/>
          <w:numId w:val="4"/>
        </w:numPr>
      </w:pPr>
      <w:r>
        <w:t xml:space="preserve">Use </w:t>
      </w:r>
      <w:proofErr w:type="spellStart"/>
      <w:r>
        <w:rPr>
          <w:b/>
        </w:rPr>
        <w:t>enum</w:t>
      </w:r>
      <w:proofErr w:type="spellEnd"/>
      <w:r>
        <w:rPr>
          <w:b/>
        </w:rPr>
        <w:t>-like lookup tables</w:t>
      </w:r>
      <w:r>
        <w:t xml:space="preserve"> OR CHECK constraints on status columns.</w:t>
      </w:r>
    </w:p>
    <w:p w14:paraId="412D0E56" w14:textId="77777777" w:rsidR="00C008C5" w:rsidRDefault="00000000">
      <w:pPr>
        <w:numPr>
          <w:ilvl w:val="0"/>
          <w:numId w:val="4"/>
        </w:numPr>
      </w:pPr>
      <w:r>
        <w:t>Hard rules:</w:t>
      </w:r>
    </w:p>
    <w:p w14:paraId="788BDA6C" w14:textId="77777777" w:rsidR="00C008C5" w:rsidRDefault="00000000">
      <w:pPr>
        <w:numPr>
          <w:ilvl w:val="1"/>
          <w:numId w:val="4"/>
        </w:numPr>
      </w:pPr>
      <w:r>
        <w:t>No module may write directly into another module's tables without going via its service/API.</w:t>
      </w:r>
    </w:p>
    <w:p w14:paraId="284751A1" w14:textId="77777777" w:rsidR="00C008C5" w:rsidRDefault="00000000">
      <w:pPr>
        <w:numPr>
          <w:ilvl w:val="1"/>
          <w:numId w:val="4"/>
        </w:numPr>
      </w:pPr>
      <w:r>
        <w:t>No cross-schema joins in ORM models (joins allowed in reporting/analytics queries only, via separate reporting layer or DB views).</w:t>
      </w:r>
    </w:p>
    <w:p w14:paraId="1002FAD8" w14:textId="77777777" w:rsidR="0038052F" w:rsidRDefault="0038052F">
      <w:pPr>
        <w:spacing w:before="240" w:line="266" w:lineRule="auto"/>
        <w:rPr>
          <w:kern w:val="2"/>
          <w:szCs w:val="21"/>
          <w:lang w:bidi="he-IL"/>
          <w14:ligatures w14:val="standardContextual"/>
        </w:rPr>
      </w:pPr>
      <w:r>
        <w:rPr>
          <w:b/>
          <w:bCs/>
          <w:sz w:val="33"/>
          <w:szCs w:val="33"/>
        </w:rPr>
        <w:t>1.4.1 Required DB Indexes (Phase 1)</w:t>
      </w:r>
    </w:p>
    <w:p w14:paraId="3A8C7D95" w14:textId="77777777" w:rsidR="0038052F" w:rsidRDefault="0038052F">
      <w:pPr>
        <w:spacing w:after="210"/>
        <w:rPr>
          <w:kern w:val="2"/>
          <w:szCs w:val="21"/>
          <w:lang w:bidi="he-IL"/>
          <w14:ligatures w14:val="standardContextual"/>
        </w:rPr>
      </w:pPr>
      <w:r>
        <w:t>Phase 1 performance depends on explicit indexes for patient search, bill lookups, accession scans, and payment joins. These indexes must be included in the initial migration set.</w:t>
      </w:r>
    </w:p>
    <w:p w14:paraId="2D276921" w14:textId="77777777" w:rsidR="0038052F" w:rsidRDefault="0038052F">
      <w:pPr>
        <w:rPr>
          <w:kern w:val="2"/>
          <w:szCs w:val="21"/>
          <w:lang w:bidi="he-IL"/>
          <w14:ligatures w14:val="standardContextual"/>
        </w:rPr>
      </w:pPr>
      <w:r>
        <w:rPr>
          <w:b/>
          <w:bCs/>
        </w:rPr>
        <w:t>Mandatory indexes</w:t>
      </w:r>
    </w:p>
    <w:p w14:paraId="013FC0CF"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INDEX </w:t>
      </w:r>
      <w:proofErr w:type="spellStart"/>
      <w:r>
        <w:rPr>
          <w:rStyle w:val="VerbatimChar"/>
          <w:rFonts w:ascii="menlo" w:hAnsi="menlo" w:hint="eastAsia"/>
          <w:color w:val="000000"/>
        </w:rPr>
        <w:t>idx_patients_mobile</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mdm_patients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mobile); CREATE INDEX </w:t>
      </w:r>
      <w:proofErr w:type="spellStart"/>
      <w:r>
        <w:rPr>
          <w:rStyle w:val="VerbatimChar"/>
          <w:rFonts w:ascii="menlo" w:hAnsi="menlo" w:hint="eastAsia"/>
          <w:color w:val="000000"/>
        </w:rPr>
        <w:t>idx_bills_branch_date</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branch_id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bill_date</w:t>
      </w:r>
      <w:proofErr w:type="spellEnd"/>
      <w:r>
        <w:rPr>
          <w:rStyle w:val="VerbatimChar"/>
          <w:rFonts w:ascii="menlo" w:hAnsi="menlo" w:hint="eastAsia"/>
          <w:color w:val="000000"/>
        </w:rPr>
        <w:t xml:space="preserve"> DESC); CREATE INDEX </w:t>
      </w:r>
      <w:proofErr w:type="spellStart"/>
      <w:r>
        <w:rPr>
          <w:rStyle w:val="VerbatimChar"/>
          <w:rFonts w:ascii="menlo" w:hAnsi="menlo" w:hint="eastAsia"/>
          <w:color w:val="000000"/>
        </w:rPr>
        <w:t>idx_accession_number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lims_accessions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accession_number</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idx_test_orders_accession</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lims_test_orders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accession_id</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idx_payments_bill</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billing_payments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bill_id</w:t>
      </w:r>
      <w:proofErr w:type="spellEnd"/>
      <w:r>
        <w:rPr>
          <w:rStyle w:val="VerbatimChar"/>
          <w:rFonts w:ascii="menlo" w:hAnsi="menlo" w:hint="eastAsia"/>
          <w:color w:val="000000"/>
        </w:rPr>
        <w:t xml:space="preserve">); </w:t>
      </w:r>
    </w:p>
    <w:p w14:paraId="2944B6FB" w14:textId="77777777" w:rsidR="0038052F" w:rsidRDefault="0038052F">
      <w:pPr>
        <w:rPr>
          <w:kern w:val="2"/>
          <w:szCs w:val="21"/>
          <w:lang w:bidi="he-IL"/>
          <w14:ligatures w14:val="standardContextual"/>
        </w:rPr>
      </w:pPr>
      <w:r>
        <w:rPr>
          <w:b/>
          <w:bCs/>
        </w:rPr>
        <w:t>Recommended supporting indexes</w:t>
      </w:r>
    </w:p>
    <w:p w14:paraId="689ABA5A" w14:textId="77777777" w:rsidR="0038052F" w:rsidRDefault="0038052F">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w:t>
      </w:r>
      <w:proofErr w:type="spellStart"/>
      <w:r>
        <w:rPr>
          <w:rStyle w:val="VerbatimChar"/>
          <w:rFonts w:ascii="menlo" w:hAnsi="menlo" w:hint="eastAsia"/>
          <w:color w:val="000000"/>
        </w:rPr>
        <w:t>ux_patients_patient_code</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mdm_patients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patient_code</w:t>
      </w:r>
      <w:proofErr w:type="spellEnd"/>
      <w:r>
        <w:rPr>
          <w:rStyle w:val="VerbatimChar"/>
          <w:rFonts w:ascii="menlo" w:hAnsi="menlo" w:hint="eastAsia"/>
          <w:color w:val="000000"/>
        </w:rPr>
        <w:t xml:space="preserve">); CREATE UNIQUE INDEX </w:t>
      </w:r>
      <w:proofErr w:type="spellStart"/>
      <w:r>
        <w:rPr>
          <w:rStyle w:val="VerbatimChar"/>
          <w:rFonts w:ascii="menlo" w:hAnsi="menlo" w:hint="eastAsia"/>
          <w:color w:val="000000"/>
        </w:rPr>
        <w:t>ux_bills_bill_number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bill_number</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idx_visits_patient_created</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lims_visits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patient_id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created_at</w:t>
      </w:r>
      <w:proofErr w:type="spellEnd"/>
      <w:r>
        <w:rPr>
          <w:rStyle w:val="VerbatimChar"/>
          <w:rFonts w:ascii="menlo" w:hAnsi="menlo" w:hint="eastAsia"/>
          <w:color w:val="000000"/>
        </w:rPr>
        <w:t xml:space="preserve"> DESC); CREATE INDEX </w:t>
      </w:r>
      <w:proofErr w:type="spellStart"/>
      <w:r>
        <w:rPr>
          <w:rStyle w:val="VerbatimChar"/>
          <w:rFonts w:ascii="menlo" w:hAnsi="menlo" w:hint="eastAsia"/>
          <w:color w:val="000000"/>
        </w:rPr>
        <w:t>idx_bills_status_payment_status</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bill_status</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payment_status</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idx_samples_accession</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lims_samples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accession_id</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idx_results_test_order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lims_results</w:t>
      </w:r>
      <w:proofErr w:type="spellEnd"/>
      <w:r>
        <w:rPr>
          <w:rStyle w:val="VerbatimChar"/>
          <w:rFonts w:ascii="menlo" w:hAnsi="menlo" w:hint="eastAsia"/>
          <w:color w:val="000000"/>
        </w:rPr>
        <w:t>(</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test_order_id</w:t>
      </w:r>
      <w:proofErr w:type="spellEnd"/>
      <w:r>
        <w:rPr>
          <w:rStyle w:val="VerbatimChar"/>
          <w:rFonts w:ascii="menlo" w:hAnsi="menlo" w:hint="eastAsia"/>
          <w:color w:val="000000"/>
        </w:rPr>
        <w:t xml:space="preserve">); </w:t>
      </w:r>
    </w:p>
    <w:p w14:paraId="289802EF" w14:textId="77777777" w:rsidR="0038052F" w:rsidRDefault="0038052F">
      <w:pPr>
        <w:rPr>
          <w:kern w:val="2"/>
          <w:szCs w:val="21"/>
          <w:lang w:bidi="he-IL"/>
          <w14:ligatures w14:val="standardContextual"/>
        </w:rPr>
      </w:pPr>
      <w:r>
        <w:rPr>
          <w:b/>
          <w:bCs/>
        </w:rPr>
        <w:t>Index usage rules</w:t>
      </w:r>
    </w:p>
    <w:p w14:paraId="4958D623" w14:textId="77777777" w:rsidR="0038052F" w:rsidRDefault="0038052F">
      <w:pPr>
        <w:numPr>
          <w:ilvl w:val="0"/>
          <w:numId w:val="48"/>
        </w:numPr>
        <w:rPr>
          <w:kern w:val="2"/>
          <w:szCs w:val="21"/>
          <w:lang w:bidi="he-IL"/>
          <w14:ligatures w14:val="standardContextual"/>
        </w:rPr>
      </w:pPr>
      <w:r>
        <w:t xml:space="preserve">All repository queries must include </w:t>
      </w:r>
      <w:proofErr w:type="spellStart"/>
      <w:r>
        <w:rPr>
          <w:rStyle w:val="VerbatimChar"/>
          <w:rFonts w:ascii="menlo" w:hAnsi="menlo"/>
          <w:color w:val="000000"/>
          <w:shd w:val="clear" w:color="auto" w:fill="F8F8FA"/>
        </w:rPr>
        <w:t>tenant_id</w:t>
      </w:r>
      <w:proofErr w:type="spellEnd"/>
      <w:r>
        <w:t xml:space="preserve"> first in multi-tenant transactional tables.</w:t>
      </w:r>
    </w:p>
    <w:p w14:paraId="701BD979" w14:textId="77777777" w:rsidR="0038052F" w:rsidRDefault="0038052F">
      <w:pPr>
        <w:numPr>
          <w:ilvl w:val="0"/>
          <w:numId w:val="48"/>
        </w:numPr>
      </w:pPr>
      <w:r>
        <w:t>All list APIs must be paginated; indexes are not a substitute for bounded result sets.</w:t>
      </w:r>
    </w:p>
    <w:p w14:paraId="7772F236" w14:textId="77777777" w:rsidR="0038052F" w:rsidRDefault="0038052F">
      <w:pPr>
        <w:numPr>
          <w:ilvl w:val="0"/>
          <w:numId w:val="48"/>
        </w:numPr>
      </w:pPr>
      <w:r>
        <w:t xml:space="preserve">Run </w:t>
      </w:r>
      <w:r>
        <w:rPr>
          <w:rStyle w:val="VerbatimChar"/>
          <w:rFonts w:ascii="menlo" w:hAnsi="menlo"/>
          <w:color w:val="000000"/>
          <w:shd w:val="clear" w:color="auto" w:fill="F8F8FA"/>
        </w:rPr>
        <w:t>EXPLAIN ANALYZE</w:t>
      </w:r>
      <w:r>
        <w:t xml:space="preserve"> on patient search, bill search, accession scan, shift-close totals, and test worklist queries before production release.</w:t>
      </w:r>
    </w:p>
    <w:p w14:paraId="149930D8" w14:textId="77777777" w:rsidR="00861F4E" w:rsidRDefault="00861F4E">
      <w:pPr>
        <w:spacing w:before="280" w:line="268" w:lineRule="auto"/>
        <w:rPr>
          <w:kern w:val="2"/>
          <w:szCs w:val="21"/>
          <w:lang w:bidi="he-IL"/>
          <w14:ligatures w14:val="standardContextual"/>
        </w:rPr>
      </w:pPr>
      <w:r>
        <w:rPr>
          <w:b/>
          <w:bCs/>
          <w:sz w:val="33"/>
          <w:szCs w:val="33"/>
        </w:rPr>
        <w:t>1.5 Event-Lite Approach</w:t>
      </w:r>
    </w:p>
    <w:p w14:paraId="275676E2" w14:textId="77777777" w:rsidR="00C008C5" w:rsidRDefault="00000000">
      <w:pPr>
        <w:spacing w:after="210"/>
      </w:pPr>
      <w:r>
        <w:t xml:space="preserve">Instead of a full event bus, Phase 1 will implement </w:t>
      </w:r>
      <w:r>
        <w:rPr>
          <w:b/>
        </w:rPr>
        <w:t>event-lite patterns</w:t>
      </w:r>
      <w:r>
        <w:t xml:space="preserve"> inside the monolith:</w:t>
      </w:r>
    </w:p>
    <w:p w14:paraId="3B1B8801" w14:textId="77777777" w:rsidR="00C008C5" w:rsidRDefault="00000000">
      <w:pPr>
        <w:numPr>
          <w:ilvl w:val="0"/>
          <w:numId w:val="5"/>
        </w:numPr>
      </w:pPr>
      <w:r>
        <w:t xml:space="preserve">Domain events persisted </w:t>
      </w:r>
      <w:proofErr w:type="gramStart"/>
      <w:r>
        <w:t>to</w:t>
      </w:r>
      <w:proofErr w:type="gramEnd"/>
      <w:r>
        <w:t xml:space="preserve"> an event outbox table for future integration.</w:t>
      </w:r>
    </w:p>
    <w:p w14:paraId="2A3D6847" w14:textId="77777777" w:rsidR="00C008C5" w:rsidRDefault="00000000">
      <w:pPr>
        <w:numPr>
          <w:ilvl w:val="0"/>
          <w:numId w:val="5"/>
        </w:numPr>
      </w:pPr>
      <w:r>
        <w:rPr>
          <w:b/>
        </w:rPr>
        <w:t>Critical events only</w:t>
      </w:r>
      <w:r>
        <w:t xml:space="preserve"> in Phase 1:</w:t>
      </w:r>
    </w:p>
    <w:p w14:paraId="10D64470" w14:textId="77777777" w:rsidR="00C008C5" w:rsidRDefault="00000000">
      <w:pPr>
        <w:numPr>
          <w:ilvl w:val="1"/>
          <w:numId w:val="5"/>
        </w:numPr>
      </w:pPr>
      <w:proofErr w:type="spellStart"/>
      <w:r>
        <w:rPr>
          <w:rStyle w:val="VerbatimChar"/>
          <w:rFonts w:ascii="menlo" w:eastAsia="menlo" w:hAnsi="menlo" w:cs="menlo"/>
          <w:shd w:val="clear" w:color="auto" w:fill="F8F8FA"/>
        </w:rPr>
        <w:t>BillConfirmed</w:t>
      </w:r>
      <w:proofErr w:type="spellEnd"/>
      <w:r>
        <w:rPr>
          <w:rFonts w:eastAsia="Georgia" w:hAnsi="Georgia" w:cs="Georgia"/>
        </w:rPr>
        <w:t xml:space="preserve"> – bill locked, accession allowed</w:t>
      </w:r>
    </w:p>
    <w:p w14:paraId="070C2B99" w14:textId="77777777" w:rsidR="00C008C5" w:rsidRDefault="00000000">
      <w:pPr>
        <w:numPr>
          <w:ilvl w:val="1"/>
          <w:numId w:val="5"/>
        </w:numPr>
      </w:pPr>
      <w:proofErr w:type="spellStart"/>
      <w:r>
        <w:rPr>
          <w:rStyle w:val="VerbatimChar"/>
          <w:rFonts w:ascii="menlo" w:eastAsia="menlo" w:hAnsi="menlo" w:cs="menlo"/>
          <w:shd w:val="clear" w:color="auto" w:fill="F8F8FA"/>
        </w:rPr>
        <w:t>PaymentReceived</w:t>
      </w:r>
      <w:proofErr w:type="spellEnd"/>
      <w:r>
        <w:rPr>
          <w:rFonts w:eastAsia="Georgia" w:hAnsi="Georgia" w:cs="Georgia"/>
        </w:rPr>
        <w:t xml:space="preserve"> – collection logged</w:t>
      </w:r>
    </w:p>
    <w:p w14:paraId="78F134D1" w14:textId="77777777" w:rsidR="00C008C5" w:rsidRDefault="00000000">
      <w:pPr>
        <w:numPr>
          <w:ilvl w:val="1"/>
          <w:numId w:val="5"/>
        </w:numPr>
      </w:pPr>
      <w:proofErr w:type="spellStart"/>
      <w:r>
        <w:rPr>
          <w:rStyle w:val="VerbatimChar"/>
          <w:rFonts w:ascii="menlo" w:eastAsia="menlo" w:hAnsi="menlo" w:cs="menlo"/>
          <w:shd w:val="clear" w:color="auto" w:fill="F8F8FA"/>
        </w:rPr>
        <w:t>SampleAccessioned</w:t>
      </w:r>
      <w:proofErr w:type="spellEnd"/>
    </w:p>
    <w:p w14:paraId="58842485" w14:textId="77777777" w:rsidR="00C008C5" w:rsidRDefault="00000000">
      <w:pPr>
        <w:numPr>
          <w:ilvl w:val="1"/>
          <w:numId w:val="5"/>
        </w:numPr>
      </w:pPr>
      <w:proofErr w:type="spellStart"/>
      <w:r>
        <w:rPr>
          <w:rStyle w:val="VerbatimChar"/>
          <w:rFonts w:ascii="menlo" w:eastAsia="menlo" w:hAnsi="menlo" w:cs="menlo"/>
          <w:shd w:val="clear" w:color="auto" w:fill="F8F8FA"/>
        </w:rPr>
        <w:lastRenderedPageBreak/>
        <w:t>ResultSignedOff</w:t>
      </w:r>
      <w:proofErr w:type="spellEnd"/>
    </w:p>
    <w:p w14:paraId="6079E00D" w14:textId="77777777" w:rsidR="00C008C5" w:rsidRDefault="00000000">
      <w:pPr>
        <w:numPr>
          <w:ilvl w:val="1"/>
          <w:numId w:val="5"/>
        </w:numPr>
      </w:pPr>
      <w:proofErr w:type="spellStart"/>
      <w:r>
        <w:rPr>
          <w:rStyle w:val="VerbatimChar"/>
          <w:rFonts w:ascii="menlo" w:eastAsia="menlo" w:hAnsi="menlo" w:cs="menlo"/>
          <w:shd w:val="clear" w:color="auto" w:fill="F8F8FA"/>
        </w:rPr>
        <w:t>DailyBranchCloseCompleted</w:t>
      </w:r>
      <w:proofErr w:type="spellEnd"/>
      <w:r>
        <w:rPr>
          <w:rFonts w:eastAsia="Georgia" w:hAnsi="Georgia" w:cs="Georgia"/>
        </w:rPr>
        <w:t xml:space="preserve"> – for finance and reporting</w:t>
      </w:r>
    </w:p>
    <w:p w14:paraId="3E95357B" w14:textId="77777777" w:rsidR="00C008C5" w:rsidRDefault="00000000">
      <w:pPr>
        <w:spacing w:after="210"/>
      </w:pPr>
      <w:r>
        <w:t>Event consumers are internal handlers registered in the same process.</w:t>
      </w:r>
    </w:p>
    <w:p w14:paraId="22FCBFA3" w14:textId="77777777" w:rsidR="00861F4E" w:rsidRDefault="00861F4E">
      <w:pPr>
        <w:spacing w:before="200" w:after="80" w:line="268" w:lineRule="auto"/>
        <w:rPr>
          <w:kern w:val="2"/>
          <w:szCs w:val="21"/>
          <w:lang w:bidi="he-IL"/>
          <w14:ligatures w14:val="standardContextual"/>
        </w:rPr>
      </w:pPr>
      <w:bookmarkStart w:id="3" w:name="bm_1_6_migration_path_to_microservices"/>
      <w:r>
        <w:rPr>
          <w:b/>
          <w:bCs/>
        </w:rPr>
        <w:t>Background jobs and async processing</w:t>
      </w:r>
    </w:p>
    <w:p w14:paraId="2D246897" w14:textId="77777777" w:rsidR="00861F4E" w:rsidRDefault="00861F4E">
      <w:pPr>
        <w:numPr>
          <w:ilvl w:val="0"/>
          <w:numId w:val="45"/>
        </w:numPr>
        <w:spacing w:beforeAutospacing="1" w:after="0" w:afterAutospacing="1"/>
        <w:rPr>
          <w:kern w:val="2"/>
          <w:sz w:val="24"/>
          <w:szCs w:val="24"/>
          <w:lang w:bidi="he-IL"/>
          <w14:ligatures w14:val="standardContextual"/>
        </w:rPr>
      </w:pPr>
      <w:r>
        <w:rPr>
          <w:sz w:val="24"/>
          <w:szCs w:val="24"/>
        </w:rPr>
        <w:t>Long-running operations must run via a Redis-backed worker queue inside the monolith.</w:t>
      </w:r>
    </w:p>
    <w:p w14:paraId="68CD3D13" w14:textId="77777777" w:rsidR="00861F4E" w:rsidRDefault="00861F4E">
      <w:pPr>
        <w:numPr>
          <w:ilvl w:val="0"/>
          <w:numId w:val="45"/>
        </w:numPr>
        <w:spacing w:beforeAutospacing="1" w:after="0" w:afterAutospacing="1"/>
        <w:rPr>
          <w:sz w:val="24"/>
          <w:szCs w:val="24"/>
        </w:rPr>
      </w:pPr>
      <w:r>
        <w:rPr>
          <w:sz w:val="24"/>
          <w:szCs w:val="24"/>
        </w:rPr>
        <w:t>Minimum queues: report-generation, report-dispatch-</w:t>
      </w:r>
      <w:proofErr w:type="spellStart"/>
      <w:r>
        <w:rPr>
          <w:sz w:val="24"/>
          <w:szCs w:val="24"/>
        </w:rPr>
        <w:t>whatsapp</w:t>
      </w:r>
      <w:proofErr w:type="spellEnd"/>
      <w:r>
        <w:rPr>
          <w:sz w:val="24"/>
          <w:szCs w:val="24"/>
        </w:rPr>
        <w:t xml:space="preserve">, report-dispatch-email, payment-reconciliation, </w:t>
      </w:r>
      <w:proofErr w:type="gramStart"/>
      <w:r>
        <w:rPr>
          <w:sz w:val="24"/>
          <w:szCs w:val="24"/>
        </w:rPr>
        <w:t>daily-close</w:t>
      </w:r>
      <w:proofErr w:type="gramEnd"/>
      <w:r>
        <w:rPr>
          <w:sz w:val="24"/>
          <w:szCs w:val="24"/>
        </w:rPr>
        <w:t>.</w:t>
      </w:r>
    </w:p>
    <w:p w14:paraId="24ACE20A" w14:textId="77777777" w:rsidR="00861F4E" w:rsidRDefault="00861F4E">
      <w:pPr>
        <w:numPr>
          <w:ilvl w:val="0"/>
          <w:numId w:val="45"/>
        </w:numPr>
        <w:spacing w:beforeAutospacing="1" w:after="0" w:afterAutospacing="1"/>
        <w:rPr>
          <w:sz w:val="24"/>
          <w:szCs w:val="24"/>
        </w:rPr>
      </w:pPr>
      <w:r>
        <w:rPr>
          <w:sz w:val="24"/>
          <w:szCs w:val="24"/>
        </w:rPr>
        <w:t xml:space="preserve">Jobs must be idempotent and include </w:t>
      </w:r>
      <w:proofErr w:type="spellStart"/>
      <w:r>
        <w:rPr>
          <w:sz w:val="24"/>
          <w:szCs w:val="24"/>
        </w:rPr>
        <w:t>tenantId</w:t>
      </w:r>
      <w:proofErr w:type="spellEnd"/>
      <w:r>
        <w:rPr>
          <w:sz w:val="24"/>
          <w:szCs w:val="24"/>
        </w:rPr>
        <w:t xml:space="preserve">, </w:t>
      </w:r>
      <w:proofErr w:type="spellStart"/>
      <w:r>
        <w:rPr>
          <w:sz w:val="24"/>
          <w:szCs w:val="24"/>
        </w:rPr>
        <w:t>branchId</w:t>
      </w:r>
      <w:proofErr w:type="spellEnd"/>
      <w:r>
        <w:rPr>
          <w:sz w:val="24"/>
          <w:szCs w:val="24"/>
        </w:rPr>
        <w:t xml:space="preserve">, </w:t>
      </w:r>
      <w:proofErr w:type="spellStart"/>
      <w:r>
        <w:rPr>
          <w:sz w:val="24"/>
          <w:szCs w:val="24"/>
        </w:rPr>
        <w:t>requestId</w:t>
      </w:r>
      <w:proofErr w:type="spellEnd"/>
      <w:r>
        <w:rPr>
          <w:sz w:val="24"/>
          <w:szCs w:val="24"/>
        </w:rPr>
        <w:t>, and the business entity id in the payload.</w:t>
      </w:r>
    </w:p>
    <w:p w14:paraId="17684ED6" w14:textId="77777777" w:rsidR="00861F4E" w:rsidRDefault="00861F4E">
      <w:pPr>
        <w:numPr>
          <w:ilvl w:val="0"/>
          <w:numId w:val="45"/>
        </w:numPr>
        <w:spacing w:beforeAutospacing="1" w:after="0" w:afterAutospacing="1"/>
        <w:rPr>
          <w:sz w:val="24"/>
          <w:szCs w:val="24"/>
        </w:rPr>
      </w:pPr>
      <w:r>
        <w:rPr>
          <w:sz w:val="24"/>
          <w:szCs w:val="24"/>
        </w:rPr>
        <w:t>Job failures must not corrupt transactional state (e.g., report generation failure must not change sign-off state).</w:t>
      </w:r>
    </w:p>
    <w:bookmarkEnd w:id="3"/>
    <w:p w14:paraId="2C401790" w14:textId="77777777" w:rsidR="00861F4E" w:rsidRDefault="00861F4E">
      <w:pPr>
        <w:spacing w:before="280" w:after="200" w:line="268" w:lineRule="auto"/>
        <w:rPr>
          <w:kern w:val="2"/>
          <w:szCs w:val="21"/>
          <w:lang w:bidi="he-IL"/>
          <w14:ligatures w14:val="standardContextual"/>
        </w:rPr>
      </w:pPr>
      <w:r>
        <w:rPr>
          <w:b/>
          <w:bCs/>
          <w:sz w:val="33"/>
          <w:szCs w:val="33"/>
        </w:rPr>
        <w:t>1.6 Migration Path to Microservices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824"/>
        <w:gridCol w:w="5860"/>
      </w:tblGrid>
      <w:tr w:rsidR="00C008C5" w14:paraId="2BCFBD3F" w14:textId="77777777">
        <w:trPr>
          <w:cantSplit/>
          <w:tblCellSpacing w:w="0" w:type="dxa"/>
          <w:jc w:val="center"/>
        </w:trPr>
        <w:tc>
          <w:tcPr>
            <w:tcW w:w="0" w:type="auto"/>
            <w:tcBorders>
              <w:top w:val="single" w:sz="1" w:space="0" w:color="000000"/>
              <w:bottom w:val="single" w:sz="1" w:space="0" w:color="000000"/>
            </w:tcBorders>
          </w:tcPr>
          <w:p w14:paraId="6D0612EC" w14:textId="77777777" w:rsidR="00C008C5" w:rsidRDefault="00000000">
            <w:r>
              <w:t>Step</w:t>
            </w:r>
          </w:p>
        </w:tc>
        <w:tc>
          <w:tcPr>
            <w:tcW w:w="0" w:type="auto"/>
            <w:tcBorders>
              <w:top w:val="single" w:sz="1" w:space="0" w:color="000000"/>
              <w:left w:val="single" w:sz="1" w:space="0" w:color="000000"/>
              <w:bottom w:val="single" w:sz="1" w:space="0" w:color="000000"/>
            </w:tcBorders>
          </w:tcPr>
          <w:p w14:paraId="1D10E28B" w14:textId="77777777" w:rsidR="00C008C5" w:rsidRDefault="00000000">
            <w:r>
              <w:t>Action</w:t>
            </w:r>
          </w:p>
        </w:tc>
      </w:tr>
      <w:tr w:rsidR="00C008C5" w14:paraId="4482F745" w14:textId="77777777">
        <w:trPr>
          <w:cantSplit/>
          <w:tblCellSpacing w:w="0" w:type="dxa"/>
          <w:jc w:val="center"/>
        </w:trPr>
        <w:tc>
          <w:tcPr>
            <w:tcW w:w="0" w:type="auto"/>
            <w:tcBorders>
              <w:top w:val="single" w:sz="1" w:space="0" w:color="000000"/>
              <w:bottom w:val="single" w:sz="1" w:space="0" w:color="000000"/>
            </w:tcBorders>
          </w:tcPr>
          <w:p w14:paraId="5B9BF00E" w14:textId="77777777" w:rsidR="00C008C5" w:rsidRDefault="00000000">
            <w:r>
              <w:rPr>
                <w:rFonts w:eastAsia="Georgia" w:hAnsi="Georgia" w:cs="Georgia"/>
              </w:rPr>
              <w:t>Step 1 – Schema boundary hardening</w:t>
            </w:r>
          </w:p>
        </w:tc>
        <w:tc>
          <w:tcPr>
            <w:tcW w:w="0" w:type="auto"/>
            <w:tcBorders>
              <w:top w:val="single" w:sz="1" w:space="0" w:color="000000"/>
              <w:left w:val="single" w:sz="1" w:space="0" w:color="000000"/>
              <w:bottom w:val="single" w:sz="1" w:space="0" w:color="000000"/>
            </w:tcBorders>
          </w:tcPr>
          <w:p w14:paraId="08551E95" w14:textId="77777777" w:rsidR="00C008C5" w:rsidRDefault="00000000">
            <w:r>
              <w:t>Keep all tables for a domain in its own schema; prohibit cross-module writes</w:t>
            </w:r>
          </w:p>
        </w:tc>
      </w:tr>
      <w:tr w:rsidR="00C008C5" w14:paraId="3A9261EF" w14:textId="77777777">
        <w:trPr>
          <w:cantSplit/>
          <w:tblCellSpacing w:w="0" w:type="dxa"/>
          <w:jc w:val="center"/>
        </w:trPr>
        <w:tc>
          <w:tcPr>
            <w:tcW w:w="0" w:type="auto"/>
            <w:tcBorders>
              <w:top w:val="single" w:sz="1" w:space="0" w:color="000000"/>
              <w:bottom w:val="single" w:sz="1" w:space="0" w:color="000000"/>
            </w:tcBorders>
          </w:tcPr>
          <w:p w14:paraId="6F54F44B" w14:textId="77777777" w:rsidR="00C008C5" w:rsidRDefault="00000000">
            <w:r>
              <w:rPr>
                <w:rFonts w:eastAsia="Georgia" w:hAnsi="Georgia" w:cs="Georgia"/>
              </w:rPr>
              <w:t>Step 2 – Outbox pattern</w:t>
            </w:r>
          </w:p>
        </w:tc>
        <w:tc>
          <w:tcPr>
            <w:tcW w:w="0" w:type="auto"/>
            <w:tcBorders>
              <w:top w:val="single" w:sz="1" w:space="0" w:color="000000"/>
              <w:left w:val="single" w:sz="1" w:space="0" w:color="000000"/>
              <w:bottom w:val="single" w:sz="1" w:space="0" w:color="000000"/>
            </w:tcBorders>
          </w:tcPr>
          <w:p w14:paraId="292CE678" w14:textId="77777777" w:rsidR="00C008C5" w:rsidRDefault="00000000">
            <w:r>
              <w:t>Maintain event tables per module that can be polled by future message brokers</w:t>
            </w:r>
          </w:p>
        </w:tc>
      </w:tr>
      <w:tr w:rsidR="00C008C5" w14:paraId="3F3EA0B7" w14:textId="77777777">
        <w:trPr>
          <w:cantSplit/>
          <w:tblCellSpacing w:w="0" w:type="dxa"/>
          <w:jc w:val="center"/>
        </w:trPr>
        <w:tc>
          <w:tcPr>
            <w:tcW w:w="0" w:type="auto"/>
            <w:tcBorders>
              <w:top w:val="single" w:sz="1" w:space="0" w:color="000000"/>
              <w:bottom w:val="single" w:sz="1" w:space="0" w:color="000000"/>
            </w:tcBorders>
          </w:tcPr>
          <w:p w14:paraId="1CC3ED96" w14:textId="77777777" w:rsidR="00C008C5" w:rsidRDefault="00000000">
            <w:r>
              <w:rPr>
                <w:rFonts w:eastAsia="Georgia" w:hAnsi="Georgia" w:cs="Georgia"/>
              </w:rPr>
              <w:t>Step 3 – API hardening</w:t>
            </w:r>
          </w:p>
        </w:tc>
        <w:tc>
          <w:tcPr>
            <w:tcW w:w="0" w:type="auto"/>
            <w:tcBorders>
              <w:top w:val="single" w:sz="1" w:space="0" w:color="000000"/>
              <w:left w:val="single" w:sz="1" w:space="0" w:color="000000"/>
              <w:bottom w:val="single" w:sz="1" w:space="0" w:color="000000"/>
            </w:tcBorders>
          </w:tcPr>
          <w:p w14:paraId="237E4C37" w14:textId="77777777" w:rsidR="00C008C5" w:rsidRDefault="00000000">
            <w:r>
              <w:t>Move internal service interfaces to external REST/</w:t>
            </w:r>
            <w:proofErr w:type="spellStart"/>
            <w:r>
              <w:t>gRPC</w:t>
            </w:r>
            <w:proofErr w:type="spellEnd"/>
            <w:r>
              <w:t xml:space="preserve"> endpoints</w:t>
            </w:r>
          </w:p>
        </w:tc>
      </w:tr>
      <w:tr w:rsidR="00C008C5" w14:paraId="53F4EAFF" w14:textId="77777777">
        <w:trPr>
          <w:cantSplit/>
          <w:tblCellSpacing w:w="0" w:type="dxa"/>
          <w:jc w:val="center"/>
        </w:trPr>
        <w:tc>
          <w:tcPr>
            <w:tcW w:w="0" w:type="auto"/>
            <w:tcBorders>
              <w:top w:val="single" w:sz="1" w:space="0" w:color="000000"/>
              <w:bottom w:val="single" w:sz="1" w:space="0" w:color="000000"/>
            </w:tcBorders>
          </w:tcPr>
          <w:p w14:paraId="60A851F0" w14:textId="77777777" w:rsidR="00C008C5" w:rsidRDefault="00000000">
            <w:r>
              <w:rPr>
                <w:rFonts w:eastAsia="Georgia" w:hAnsi="Georgia" w:cs="Georgia"/>
              </w:rPr>
              <w:t>Step 4 – Data ownership</w:t>
            </w:r>
          </w:p>
        </w:tc>
        <w:tc>
          <w:tcPr>
            <w:tcW w:w="0" w:type="auto"/>
            <w:tcBorders>
              <w:top w:val="single" w:sz="1" w:space="0" w:color="000000"/>
              <w:left w:val="single" w:sz="1" w:space="0" w:color="000000"/>
              <w:bottom w:val="single" w:sz="1" w:space="0" w:color="000000"/>
            </w:tcBorders>
          </w:tcPr>
          <w:p w14:paraId="345C4CA3" w14:textId="77777777" w:rsidR="00C008C5" w:rsidRDefault="00000000">
            <w:r>
              <w:t>When a module is extracted, its schema is moved to its own DB; others call its public APIs</w:t>
            </w:r>
          </w:p>
        </w:tc>
      </w:tr>
    </w:tbl>
    <w:p w14:paraId="5204A414" w14:textId="77777777" w:rsidR="00861F4E" w:rsidRDefault="00861F4E">
      <w:pPr>
        <w:spacing w:before="160" w:after="160"/>
        <w:rPr>
          <w:kern w:val="2"/>
          <w:szCs w:val="21"/>
          <w:lang w:bidi="he-IL"/>
          <w14:ligatures w14:val="standardContextual"/>
        </w:rPr>
      </w:pPr>
      <w:r>
        <w:t> </w:t>
      </w:r>
    </w:p>
    <w:p w14:paraId="22A487DE" w14:textId="77777777" w:rsidR="00861F4E" w:rsidRDefault="00000000">
      <w:pPr>
        <w:spacing w:after="0"/>
        <w:jc w:val="center"/>
        <w:divId w:val="2038236642"/>
        <w:rPr>
          <w:kern w:val="2"/>
          <w:szCs w:val="21"/>
          <w:lang w:bidi="he-IL"/>
          <w14:ligatures w14:val="standardContextual"/>
        </w:rPr>
      </w:pPr>
      <w:bookmarkStart w:id="4" w:name="bm_2_ui_ux_design_principles"/>
      <w:r>
        <w:pict w14:anchorId="1213F4D7">
          <v:rect id="_x0000_i1025" style="width:468pt;height:1.5pt" o:hralign="center" o:hrstd="t" o:hr="t" fillcolor="#a0a0a0" stroked="f"/>
        </w:pict>
      </w:r>
    </w:p>
    <w:p w14:paraId="757BD070" w14:textId="77777777" w:rsidR="00C008C5" w:rsidRDefault="00000000">
      <w:pPr>
        <w:spacing w:before="240" w:line="271" w:lineRule="auto"/>
      </w:pPr>
      <w:r>
        <w:rPr>
          <w:b/>
          <w:sz w:val="42"/>
        </w:rPr>
        <w:t>2. UI / UX Design Principles</w:t>
      </w:r>
      <w:bookmarkEnd w:id="4"/>
    </w:p>
    <w:p w14:paraId="29F85C1D" w14:textId="77777777" w:rsidR="00C008C5" w:rsidRDefault="00000000">
      <w:pPr>
        <w:spacing w:before="240" w:line="271" w:lineRule="auto"/>
      </w:pPr>
      <w:bookmarkStart w:id="5" w:name="bm_2_1_vending_machine_style_ux"/>
      <w:r>
        <w:rPr>
          <w:b/>
          <w:sz w:val="33"/>
        </w:rPr>
        <w:t>2.1 Vending-Machine Style UX</w:t>
      </w:r>
      <w:bookmarkEnd w:id="5"/>
    </w:p>
    <w:p w14:paraId="37F28F17" w14:textId="77777777" w:rsidR="00C008C5" w:rsidRDefault="00000000">
      <w:pPr>
        <w:numPr>
          <w:ilvl w:val="0"/>
          <w:numId w:val="6"/>
        </w:numPr>
      </w:pPr>
      <w:proofErr w:type="gramStart"/>
      <w:r>
        <w:t>Search-first</w:t>
      </w:r>
      <w:proofErr w:type="gramEnd"/>
      <w:r>
        <w:t xml:space="preserve"> for existing patients by </w:t>
      </w:r>
      <w:r>
        <w:rPr>
          <w:b/>
        </w:rPr>
        <w:t>mobile number</w:t>
      </w:r>
      <w:r>
        <w:t xml:space="preserve"> with </w:t>
      </w:r>
      <w:proofErr w:type="gramStart"/>
      <w:r>
        <w:t>auto-fill</w:t>
      </w:r>
      <w:proofErr w:type="gramEnd"/>
      <w:r>
        <w:t>.</w:t>
      </w:r>
    </w:p>
    <w:p w14:paraId="6F6834ED" w14:textId="77777777" w:rsidR="00C008C5" w:rsidRDefault="00000000">
      <w:pPr>
        <w:numPr>
          <w:ilvl w:val="0"/>
          <w:numId w:val="6"/>
        </w:numPr>
      </w:pPr>
      <w:r>
        <w:t>Default values for visit type, branch, current date/time, standard payment mode.</w:t>
      </w:r>
    </w:p>
    <w:p w14:paraId="0BC3648F" w14:textId="77777777" w:rsidR="00C008C5" w:rsidRDefault="00000000">
      <w:pPr>
        <w:numPr>
          <w:ilvl w:val="0"/>
          <w:numId w:val="6"/>
        </w:numPr>
      </w:pPr>
      <w:r>
        <w:t xml:space="preserve">Single-screen </w:t>
      </w:r>
      <w:r>
        <w:rPr>
          <w:b/>
        </w:rPr>
        <w:t>Registration + Billing</w:t>
      </w:r>
      <w:r>
        <w:t xml:space="preserve"> with bill preview always visible.</w:t>
      </w:r>
    </w:p>
    <w:p w14:paraId="61F56A2F" w14:textId="77777777" w:rsidR="00C008C5" w:rsidRDefault="00000000">
      <w:pPr>
        <w:numPr>
          <w:ilvl w:val="0"/>
          <w:numId w:val="6"/>
        </w:numPr>
      </w:pPr>
      <w:r>
        <w:t>Large, high-contrast buttons: "Add Test", "Collect Payment", "Confirm Bill".</w:t>
      </w:r>
    </w:p>
    <w:p w14:paraId="1EF77BAC" w14:textId="77777777" w:rsidR="00C008C5" w:rsidRDefault="00000000">
      <w:pPr>
        <w:numPr>
          <w:ilvl w:val="0"/>
          <w:numId w:val="6"/>
        </w:numPr>
      </w:pPr>
      <w:r>
        <w:t>Frequent actions at fixed positions (bottom-right primary CTA, top search bar), no hidden menus.</w:t>
      </w:r>
    </w:p>
    <w:p w14:paraId="17502CDC" w14:textId="77777777" w:rsidR="00C008C5" w:rsidRDefault="00000000">
      <w:pPr>
        <w:spacing w:before="240" w:line="271" w:lineRule="auto"/>
      </w:pPr>
      <w:bookmarkStart w:id="6" w:name="bm_2_2_touch_first_interactions"/>
      <w:r>
        <w:rPr>
          <w:b/>
          <w:sz w:val="33"/>
        </w:rPr>
        <w:t>2.2 Touch-First Interactions</w:t>
      </w:r>
      <w:bookmarkEnd w:id="6"/>
    </w:p>
    <w:p w14:paraId="79D5B050" w14:textId="77777777" w:rsidR="00C008C5" w:rsidRDefault="00000000">
      <w:pPr>
        <w:numPr>
          <w:ilvl w:val="0"/>
          <w:numId w:val="7"/>
        </w:numPr>
      </w:pPr>
      <w:r>
        <w:lastRenderedPageBreak/>
        <w:t xml:space="preserve">All primary screens optimized for </w:t>
      </w:r>
      <w:r>
        <w:rPr>
          <w:b/>
        </w:rPr>
        <w:t>13</w:t>
      </w:r>
      <w:r>
        <w:rPr>
          <w:b/>
        </w:rPr>
        <w:t>–</w:t>
      </w:r>
      <w:proofErr w:type="gramStart"/>
      <w:r>
        <w:rPr>
          <w:b/>
        </w:rPr>
        <w:t>15 inch</w:t>
      </w:r>
      <w:proofErr w:type="gramEnd"/>
      <w:r>
        <w:rPr>
          <w:b/>
        </w:rPr>
        <w:t xml:space="preserve"> touch-enabled devices and tablets</w:t>
      </w:r>
      <w:r>
        <w:t>.</w:t>
      </w:r>
    </w:p>
    <w:p w14:paraId="15D9D657" w14:textId="77777777" w:rsidR="00C008C5" w:rsidRDefault="00000000">
      <w:pPr>
        <w:numPr>
          <w:ilvl w:val="0"/>
          <w:numId w:val="7"/>
        </w:numPr>
      </w:pPr>
      <w:r>
        <w:rPr>
          <w:rFonts w:eastAsia="Georgia" w:hAnsi="Georgia" w:cs="Georgia"/>
        </w:rPr>
        <w:t xml:space="preserve">Button hit areas ≥ 44×44 </w:t>
      </w:r>
      <w:proofErr w:type="spellStart"/>
      <w:r>
        <w:rPr>
          <w:rFonts w:eastAsia="Georgia" w:hAnsi="Georgia" w:cs="Georgia"/>
        </w:rPr>
        <w:t>px</w:t>
      </w:r>
      <w:proofErr w:type="spellEnd"/>
      <w:r>
        <w:rPr>
          <w:rFonts w:eastAsia="Georgia" w:hAnsi="Georgia" w:cs="Georgia"/>
        </w:rPr>
        <w:t>.</w:t>
      </w:r>
    </w:p>
    <w:p w14:paraId="61008306" w14:textId="77777777" w:rsidR="00C008C5" w:rsidRDefault="00000000">
      <w:pPr>
        <w:numPr>
          <w:ilvl w:val="0"/>
          <w:numId w:val="7"/>
        </w:numPr>
      </w:pPr>
      <w:r>
        <w:t>On-screen keypad for numeric fields (age, amount, OTP).</w:t>
      </w:r>
    </w:p>
    <w:p w14:paraId="6BAF5897" w14:textId="77777777" w:rsidR="00C008C5" w:rsidRDefault="00000000">
      <w:pPr>
        <w:numPr>
          <w:ilvl w:val="0"/>
          <w:numId w:val="7"/>
        </w:numPr>
      </w:pPr>
      <w:r>
        <w:t>Minimal free-text fields; rely on dropdowns, quick-pick lists, and autosuggest.</w:t>
      </w:r>
    </w:p>
    <w:p w14:paraId="40E689C6" w14:textId="77777777" w:rsidR="00C008C5" w:rsidRDefault="00000000">
      <w:pPr>
        <w:spacing w:before="240" w:line="271" w:lineRule="auto"/>
      </w:pPr>
      <w:bookmarkStart w:id="7" w:name="bm_2_3_2_3_clicks_per_core_action"/>
      <w:r>
        <w:rPr>
          <w:rFonts w:eastAsia="Georgia" w:hAnsi="Georgia" w:cs="Georgia"/>
          <w:b/>
          <w:sz w:val="33"/>
        </w:rPr>
        <w:t>2.3 2–3 Clicks per Core Action</w:t>
      </w:r>
      <w:bookmarkEnd w:id="7"/>
    </w:p>
    <w:p w14:paraId="67404094" w14:textId="77777777" w:rsidR="00C008C5" w:rsidRDefault="00000000">
      <w:pPr>
        <w:spacing w:after="210"/>
      </w:pPr>
      <w:r>
        <w:t>Design guideline targets:</w:t>
      </w:r>
    </w:p>
    <w:p w14:paraId="26FA4AD4" w14:textId="77777777" w:rsidR="00C008C5" w:rsidRDefault="00000000">
      <w:pPr>
        <w:numPr>
          <w:ilvl w:val="0"/>
          <w:numId w:val="8"/>
        </w:numPr>
      </w:pPr>
      <w:r>
        <w:rPr>
          <w:b/>
        </w:rPr>
        <w:t>Create and confirm a simple bill (existing patient, 1</w:t>
      </w:r>
      <w:r>
        <w:rPr>
          <w:b/>
        </w:rPr>
        <w:t>–</w:t>
      </w:r>
      <w:r>
        <w:rPr>
          <w:b/>
        </w:rPr>
        <w:t>3 tests, cash)</w:t>
      </w:r>
      <w:r>
        <w:t>:</w:t>
      </w:r>
    </w:p>
    <w:p w14:paraId="6B15716B" w14:textId="77777777" w:rsidR="00C008C5" w:rsidRDefault="00000000">
      <w:pPr>
        <w:numPr>
          <w:ilvl w:val="1"/>
          <w:numId w:val="8"/>
        </w:numPr>
      </w:pPr>
      <w:r>
        <w:rPr>
          <w:rFonts w:eastAsia="Georgia" w:hAnsi="Georgia" w:cs="Georgia"/>
        </w:rPr>
        <w:t>Click 1: Search patient by mobile → select.</w:t>
      </w:r>
    </w:p>
    <w:p w14:paraId="30ACFDDF" w14:textId="77777777" w:rsidR="00C008C5" w:rsidRDefault="00000000">
      <w:pPr>
        <w:numPr>
          <w:ilvl w:val="1"/>
          <w:numId w:val="8"/>
        </w:numPr>
      </w:pPr>
      <w:r>
        <w:rPr>
          <w:rFonts w:eastAsia="Georgia" w:hAnsi="Georgia" w:cs="Georgia"/>
        </w:rPr>
        <w:t>Click 2: Add tests via quick-pick → rate plan auto-applied.</w:t>
      </w:r>
    </w:p>
    <w:p w14:paraId="77943258" w14:textId="77777777" w:rsidR="00C008C5" w:rsidRDefault="00000000">
      <w:pPr>
        <w:numPr>
          <w:ilvl w:val="1"/>
          <w:numId w:val="8"/>
        </w:numPr>
      </w:pPr>
      <w:r>
        <w:rPr>
          <w:rFonts w:eastAsia="Georgia" w:hAnsi="Georgia" w:cs="Georgia"/>
        </w:rPr>
        <w:t>Click 3: "Collect Payment" → confirm amount → auto-print bill &amp; accession.</w:t>
      </w:r>
    </w:p>
    <w:p w14:paraId="0B5C4E1C" w14:textId="77777777" w:rsidR="00C008C5" w:rsidRDefault="00000000">
      <w:pPr>
        <w:numPr>
          <w:ilvl w:val="0"/>
          <w:numId w:val="8"/>
        </w:numPr>
      </w:pPr>
      <w:r>
        <w:rPr>
          <w:b/>
        </w:rPr>
        <w:t>Accession &amp; label print</w:t>
      </w:r>
      <w:r>
        <w:t>: triggered automatically on bill confirm.</w:t>
      </w:r>
    </w:p>
    <w:p w14:paraId="6F2D50A0" w14:textId="77777777" w:rsidR="00C008C5" w:rsidRDefault="00000000">
      <w:pPr>
        <w:numPr>
          <w:ilvl w:val="0"/>
          <w:numId w:val="8"/>
        </w:numPr>
      </w:pPr>
      <w:r>
        <w:rPr>
          <w:b/>
        </w:rPr>
        <w:t xml:space="preserve">Report </w:t>
      </w:r>
      <w:proofErr w:type="gramStart"/>
      <w:r>
        <w:rPr>
          <w:b/>
        </w:rPr>
        <w:t>resend</w:t>
      </w:r>
      <w:r>
        <w:t>:</w:t>
      </w:r>
      <w:proofErr w:type="gramEnd"/>
      <w:r>
        <w:t xml:space="preserve"> single "Resend Report" button from bill or patient screen.</w:t>
      </w:r>
    </w:p>
    <w:p w14:paraId="387AFCC4" w14:textId="77777777" w:rsidR="00C008C5" w:rsidRDefault="00000000">
      <w:pPr>
        <w:spacing w:before="240" w:line="271" w:lineRule="auto"/>
      </w:pPr>
      <w:bookmarkStart w:id="8" w:name="bm_2_4_role_based_screen_simplification"/>
      <w:r>
        <w:rPr>
          <w:b/>
          <w:sz w:val="33"/>
        </w:rPr>
        <w:t>2.4 Role-Based Screen Simplification</w:t>
      </w:r>
      <w:bookmarkEnd w:id="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3391"/>
        <w:gridCol w:w="3692"/>
      </w:tblGrid>
      <w:tr w:rsidR="00C008C5" w14:paraId="694FE3E4" w14:textId="77777777">
        <w:trPr>
          <w:cantSplit/>
          <w:tblCellSpacing w:w="0" w:type="dxa"/>
          <w:jc w:val="center"/>
        </w:trPr>
        <w:tc>
          <w:tcPr>
            <w:tcW w:w="0" w:type="auto"/>
            <w:tcBorders>
              <w:top w:val="single" w:sz="1" w:space="0" w:color="000000"/>
              <w:bottom w:val="single" w:sz="1" w:space="0" w:color="000000"/>
            </w:tcBorders>
          </w:tcPr>
          <w:p w14:paraId="613FC1BE" w14:textId="77777777" w:rsidR="00C008C5" w:rsidRDefault="00000000">
            <w:r>
              <w:t>Role</w:t>
            </w:r>
          </w:p>
        </w:tc>
        <w:tc>
          <w:tcPr>
            <w:tcW w:w="0" w:type="auto"/>
            <w:tcBorders>
              <w:top w:val="single" w:sz="1" w:space="0" w:color="000000"/>
              <w:left w:val="single" w:sz="1" w:space="0" w:color="000000"/>
              <w:bottom w:val="single" w:sz="1" w:space="0" w:color="000000"/>
            </w:tcBorders>
          </w:tcPr>
          <w:p w14:paraId="65F88E5B" w14:textId="77777777" w:rsidR="00C008C5" w:rsidRDefault="00000000">
            <w:r>
              <w:t>Screens Visible</w:t>
            </w:r>
          </w:p>
        </w:tc>
        <w:tc>
          <w:tcPr>
            <w:tcW w:w="0" w:type="auto"/>
            <w:tcBorders>
              <w:top w:val="single" w:sz="1" w:space="0" w:color="000000"/>
              <w:left w:val="single" w:sz="1" w:space="0" w:color="000000"/>
              <w:bottom w:val="single" w:sz="1" w:space="0" w:color="000000"/>
            </w:tcBorders>
          </w:tcPr>
          <w:p w14:paraId="0B7A2E53" w14:textId="77777777" w:rsidR="00C008C5" w:rsidRDefault="00000000">
            <w:r>
              <w:t>Restricted From</w:t>
            </w:r>
          </w:p>
        </w:tc>
      </w:tr>
      <w:tr w:rsidR="00C008C5" w14:paraId="63C803B1" w14:textId="77777777">
        <w:trPr>
          <w:cantSplit/>
          <w:tblCellSpacing w:w="0" w:type="dxa"/>
          <w:jc w:val="center"/>
        </w:trPr>
        <w:tc>
          <w:tcPr>
            <w:tcW w:w="0" w:type="auto"/>
            <w:tcBorders>
              <w:top w:val="single" w:sz="1" w:space="0" w:color="000000"/>
              <w:bottom w:val="single" w:sz="1" w:space="0" w:color="000000"/>
            </w:tcBorders>
          </w:tcPr>
          <w:p w14:paraId="38E69571"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00FFF44F" w14:textId="77777777" w:rsidR="00C008C5" w:rsidRDefault="00000000">
            <w:r>
              <w:t>Registration + Billing + Payment + Basic Patient History</w:t>
            </w:r>
          </w:p>
        </w:tc>
        <w:tc>
          <w:tcPr>
            <w:tcW w:w="0" w:type="auto"/>
            <w:tcBorders>
              <w:top w:val="single" w:sz="1" w:space="0" w:color="000000"/>
              <w:left w:val="single" w:sz="1" w:space="0" w:color="000000"/>
              <w:bottom w:val="single" w:sz="1" w:space="0" w:color="000000"/>
            </w:tcBorders>
          </w:tcPr>
          <w:p w14:paraId="764C2F85" w14:textId="77777777" w:rsidR="00C008C5" w:rsidRDefault="00000000">
            <w:r>
              <w:t>Rate plan config, finance staging, cross-branch reports, employee data</w:t>
            </w:r>
          </w:p>
        </w:tc>
      </w:tr>
      <w:tr w:rsidR="00C008C5" w14:paraId="367AB435" w14:textId="77777777">
        <w:trPr>
          <w:cantSplit/>
          <w:tblCellSpacing w:w="0" w:type="dxa"/>
          <w:jc w:val="center"/>
        </w:trPr>
        <w:tc>
          <w:tcPr>
            <w:tcW w:w="0" w:type="auto"/>
            <w:tcBorders>
              <w:top w:val="single" w:sz="1" w:space="0" w:color="000000"/>
              <w:bottom w:val="single" w:sz="1" w:space="0" w:color="000000"/>
            </w:tcBorders>
          </w:tcPr>
          <w:p w14:paraId="0B4284C8"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11EC9A37" w14:textId="77777777" w:rsidR="00C008C5" w:rsidRDefault="00000000">
            <w:r>
              <w:t>Worklist, Sample Status, Result Entry, QC flags</w:t>
            </w:r>
          </w:p>
        </w:tc>
        <w:tc>
          <w:tcPr>
            <w:tcW w:w="0" w:type="auto"/>
            <w:tcBorders>
              <w:top w:val="single" w:sz="1" w:space="0" w:color="000000"/>
              <w:left w:val="single" w:sz="1" w:space="0" w:color="000000"/>
              <w:bottom w:val="single" w:sz="1" w:space="0" w:color="000000"/>
            </w:tcBorders>
          </w:tcPr>
          <w:p w14:paraId="3CE4F43E" w14:textId="77777777" w:rsidR="00C008C5" w:rsidRDefault="00000000">
            <w:r>
              <w:t>Financial values, discounts</w:t>
            </w:r>
          </w:p>
        </w:tc>
      </w:tr>
      <w:tr w:rsidR="00C008C5" w14:paraId="7C4CFF5C" w14:textId="77777777">
        <w:trPr>
          <w:cantSplit/>
          <w:tblCellSpacing w:w="0" w:type="dxa"/>
          <w:jc w:val="center"/>
        </w:trPr>
        <w:tc>
          <w:tcPr>
            <w:tcW w:w="0" w:type="auto"/>
            <w:tcBorders>
              <w:top w:val="single" w:sz="1" w:space="0" w:color="000000"/>
              <w:bottom w:val="single" w:sz="1" w:space="0" w:color="000000"/>
            </w:tcBorders>
          </w:tcPr>
          <w:p w14:paraId="1C602C40"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308E424E" w14:textId="77777777" w:rsidR="00C008C5" w:rsidRDefault="00000000">
            <w:r>
              <w:t>Result review &amp; sign-off, doctor comments, critical values</w:t>
            </w:r>
          </w:p>
        </w:tc>
        <w:tc>
          <w:tcPr>
            <w:tcW w:w="0" w:type="auto"/>
            <w:tcBorders>
              <w:top w:val="single" w:sz="1" w:space="0" w:color="000000"/>
              <w:left w:val="single" w:sz="1" w:space="0" w:color="000000"/>
              <w:bottom w:val="single" w:sz="1" w:space="0" w:color="000000"/>
            </w:tcBorders>
          </w:tcPr>
          <w:p w14:paraId="5C9286DF" w14:textId="77777777" w:rsidR="00C008C5" w:rsidRDefault="00000000">
            <w:r>
              <w:t>Billing screens, payment screens, rate plans</w:t>
            </w:r>
          </w:p>
        </w:tc>
      </w:tr>
      <w:tr w:rsidR="00C008C5" w14:paraId="0A4F3131" w14:textId="77777777">
        <w:trPr>
          <w:cantSplit/>
          <w:tblCellSpacing w:w="0" w:type="dxa"/>
          <w:jc w:val="center"/>
        </w:trPr>
        <w:tc>
          <w:tcPr>
            <w:tcW w:w="0" w:type="auto"/>
            <w:tcBorders>
              <w:top w:val="single" w:sz="1" w:space="0" w:color="000000"/>
              <w:bottom w:val="single" w:sz="1" w:space="0" w:color="000000"/>
            </w:tcBorders>
          </w:tcPr>
          <w:p w14:paraId="30ED7145" w14:textId="77777777" w:rsidR="00C008C5" w:rsidRDefault="00000000">
            <w:r>
              <w:t>Center Head</w:t>
            </w:r>
          </w:p>
        </w:tc>
        <w:tc>
          <w:tcPr>
            <w:tcW w:w="0" w:type="auto"/>
            <w:tcBorders>
              <w:top w:val="single" w:sz="1" w:space="0" w:color="000000"/>
              <w:left w:val="single" w:sz="1" w:space="0" w:color="000000"/>
              <w:bottom w:val="single" w:sz="1" w:space="0" w:color="000000"/>
            </w:tcBorders>
          </w:tcPr>
          <w:p w14:paraId="201F3FDB" w14:textId="77777777" w:rsidR="00C008C5" w:rsidRDefault="00000000">
            <w:r>
              <w:t>Branch dashboards, reconciliation, override approvals</w:t>
            </w:r>
          </w:p>
        </w:tc>
        <w:tc>
          <w:tcPr>
            <w:tcW w:w="0" w:type="auto"/>
            <w:tcBorders>
              <w:top w:val="single" w:sz="1" w:space="0" w:color="000000"/>
              <w:left w:val="single" w:sz="1" w:space="0" w:color="000000"/>
              <w:bottom w:val="single" w:sz="1" w:space="0" w:color="000000"/>
            </w:tcBorders>
          </w:tcPr>
          <w:p w14:paraId="69E17B97" w14:textId="77777777" w:rsidR="00C008C5" w:rsidRDefault="00000000">
            <w:r>
              <w:t>Other centers, system-level code settings</w:t>
            </w:r>
          </w:p>
        </w:tc>
      </w:tr>
    </w:tbl>
    <w:p w14:paraId="091410B4" w14:textId="77777777" w:rsidR="00C008C5" w:rsidRDefault="00000000">
      <w:pPr>
        <w:spacing w:before="240" w:line="271" w:lineRule="auto"/>
      </w:pPr>
      <w:bookmarkStart w:id="9" w:name="bm_2_5_error_proof_constraint_awa_f7bff3"/>
      <w:r>
        <w:rPr>
          <w:b/>
          <w:sz w:val="33"/>
        </w:rPr>
        <w:t>2.5 Error-Proof &amp; Constraint-Aware Workflows</w:t>
      </w:r>
      <w:bookmarkEnd w:id="9"/>
    </w:p>
    <w:p w14:paraId="61D1705A" w14:textId="77777777" w:rsidR="00C008C5" w:rsidRDefault="00000000">
      <w:pPr>
        <w:numPr>
          <w:ilvl w:val="0"/>
          <w:numId w:val="9"/>
        </w:numPr>
      </w:pPr>
      <w:r>
        <w:t>No manual price entry; all prices from rate plans.</w:t>
      </w:r>
    </w:p>
    <w:p w14:paraId="3AD017EB" w14:textId="77777777" w:rsidR="00C008C5" w:rsidRDefault="00000000">
      <w:pPr>
        <w:numPr>
          <w:ilvl w:val="0"/>
          <w:numId w:val="9"/>
        </w:numPr>
      </w:pPr>
      <w:r>
        <w:t xml:space="preserve">No free-text referring </w:t>
      </w:r>
      <w:proofErr w:type="gramStart"/>
      <w:r>
        <w:t>doctor</w:t>
      </w:r>
      <w:proofErr w:type="gramEnd"/>
      <w:r>
        <w:t>; select from master only.</w:t>
      </w:r>
    </w:p>
    <w:p w14:paraId="5C326970" w14:textId="77777777" w:rsidR="00C008C5" w:rsidRDefault="00000000">
      <w:pPr>
        <w:numPr>
          <w:ilvl w:val="0"/>
          <w:numId w:val="9"/>
        </w:numPr>
      </w:pPr>
      <w:r>
        <w:t xml:space="preserve">Mobile-based </w:t>
      </w:r>
      <w:proofErr w:type="gramStart"/>
      <w:r>
        <w:t>deduplication</w:t>
      </w:r>
      <w:proofErr w:type="gramEnd"/>
      <w:r>
        <w:t xml:space="preserve"> with prominent duplicate alert.</w:t>
      </w:r>
    </w:p>
    <w:p w14:paraId="1503CA14" w14:textId="77777777" w:rsidR="00C008C5" w:rsidRDefault="00000000">
      <w:pPr>
        <w:numPr>
          <w:ilvl w:val="0"/>
          <w:numId w:val="9"/>
        </w:numPr>
      </w:pPr>
      <w:r>
        <w:t xml:space="preserve">Mandatory fields </w:t>
      </w:r>
      <w:proofErr w:type="gramStart"/>
      <w:r>
        <w:t>visually</w:t>
      </w:r>
      <w:proofErr w:type="gramEnd"/>
      <w:r>
        <w:t xml:space="preserve"> obvious (asterisk + color), real-time error messages.</w:t>
      </w:r>
    </w:p>
    <w:p w14:paraId="4D6C1351" w14:textId="77777777" w:rsidR="00C008C5" w:rsidRDefault="00000000">
      <w:pPr>
        <w:numPr>
          <w:ilvl w:val="0"/>
          <w:numId w:val="9"/>
        </w:numPr>
      </w:pPr>
      <w:r>
        <w:t xml:space="preserve">All long operations (report generation, WhatsApp send) are </w:t>
      </w:r>
      <w:r>
        <w:rPr>
          <w:b/>
        </w:rPr>
        <w:t>async</w:t>
      </w:r>
      <w:r>
        <w:t xml:space="preserve"> with toasts and logs.</w:t>
      </w:r>
    </w:p>
    <w:p w14:paraId="462DF127" w14:textId="77777777" w:rsidR="00C008C5" w:rsidRDefault="00000000">
      <w:pPr>
        <w:numPr>
          <w:ilvl w:val="0"/>
          <w:numId w:val="9"/>
        </w:numPr>
      </w:pPr>
      <w:r>
        <w:t>Keyboard shortcuts: F2 = New Bill, F4 = Payment.</w:t>
      </w:r>
    </w:p>
    <w:p w14:paraId="6B894021" w14:textId="77777777" w:rsidR="00C008C5" w:rsidRDefault="00000000">
      <w:pPr>
        <w:numPr>
          <w:ilvl w:val="0"/>
          <w:numId w:val="9"/>
        </w:numPr>
      </w:pPr>
      <w:r>
        <w:t xml:space="preserve">Labels in </w:t>
      </w:r>
      <w:r>
        <w:rPr>
          <w:b/>
        </w:rPr>
        <w:t>plain language</w:t>
      </w:r>
      <w:r>
        <w:t xml:space="preserve"> with Hindi helper text </w:t>
      </w:r>
      <w:proofErr w:type="gramStart"/>
      <w:r>
        <w:t>where</w:t>
      </w:r>
      <w:proofErr w:type="gramEnd"/>
      <w:r>
        <w:t xml:space="preserve"> helpful.</w:t>
      </w:r>
    </w:p>
    <w:p w14:paraId="0B6E1F76" w14:textId="77777777" w:rsidR="00C008C5" w:rsidRDefault="00000000">
      <w:r>
        <w:rPr>
          <w:noProof/>
        </w:rPr>
        <w:lastRenderedPageBreak/>
        <w:pict w14:anchorId="11276BD2">
          <v:rect id="_x0000_i1026" alt="" style="width:434.5pt;height:.05pt;mso-width-percent:0;mso-height-percent:0;mso-width-percent:0;mso-height-percent:0" o:hralign="center" o:hrstd="t" o:hr="t"/>
        </w:pict>
      </w:r>
    </w:p>
    <w:p w14:paraId="1AB9B3E2" w14:textId="77777777" w:rsidR="00C008C5" w:rsidRDefault="00000000">
      <w:pPr>
        <w:spacing w:before="240" w:line="271" w:lineRule="auto"/>
      </w:pPr>
      <w:bookmarkStart w:id="10" w:name="bm_3_phase_1_lims_billing_data_model"/>
      <w:r>
        <w:rPr>
          <w:b/>
          <w:sz w:val="42"/>
        </w:rPr>
        <w:t>3. Phase 1 LIMS &amp; Billing Data Model</w:t>
      </w:r>
      <w:bookmarkEnd w:id="10"/>
    </w:p>
    <w:p w14:paraId="6136998D" w14:textId="77777777" w:rsidR="00C008C5" w:rsidRDefault="00000000">
      <w:pPr>
        <w:spacing w:before="240" w:line="271" w:lineRule="auto"/>
      </w:pPr>
      <w:bookmarkStart w:id="11" w:name="bm_3_1_core_transactional_tables"/>
      <w:r>
        <w:rPr>
          <w:b/>
          <w:sz w:val="33"/>
        </w:rPr>
        <w:t>3.1 Core Transactional Tables</w:t>
      </w:r>
      <w:bookmarkEnd w:id="11"/>
    </w:p>
    <w:tbl>
      <w:tblPr>
        <w:tblW w:w="0" w:type="auto"/>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2743"/>
        <w:gridCol w:w="1882"/>
        <w:gridCol w:w="4065"/>
      </w:tblGrid>
      <w:tr w:rsidR="00C30BF2" w14:paraId="783FDE4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61C1606" w14:textId="77777777" w:rsidR="00C30BF2" w:rsidRDefault="00C30BF2">
            <w:pPr>
              <w:spacing w:after="0" w:line="240" w:lineRule="auto"/>
              <w:rPr>
                <w:rFonts w:cs="Times New Roman"/>
                <w:kern w:val="2"/>
                <w:szCs w:val="21"/>
                <w:lang w:bidi="he-IL"/>
                <w14:ligatures w14:val="standardContextual"/>
              </w:rPr>
            </w:pPr>
            <w:bookmarkStart w:id="12" w:name="bm_3_2_relationships_er_style_des_60345d"/>
            <w:r>
              <w:rPr>
                <w:rFonts w:cs="Times New Roman"/>
              </w:rPr>
              <w:t>Table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E85D65F" w14:textId="77777777" w:rsidR="00C30BF2" w:rsidRDefault="00C30BF2">
            <w:pPr>
              <w:spacing w:after="0" w:line="240" w:lineRule="auto"/>
              <w:rPr>
                <w:rFonts w:cs="Times New Roman"/>
              </w:rPr>
            </w:pPr>
            <w:r>
              <w:rPr>
                <w:rFonts w:cs="Times New Roman"/>
              </w:rPr>
              <w:t>Purpose</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F7DCD75" w14:textId="77777777" w:rsidR="00C30BF2" w:rsidRDefault="00C30BF2">
            <w:pPr>
              <w:spacing w:after="0" w:line="240" w:lineRule="auto"/>
              <w:rPr>
                <w:rFonts w:cs="Times New Roman"/>
              </w:rPr>
            </w:pPr>
            <w:r>
              <w:rPr>
                <w:rFonts w:cs="Times New Roman"/>
              </w:rPr>
              <w:t>Key Fields (partial)</w:t>
            </w:r>
          </w:p>
        </w:tc>
      </w:tr>
      <w:tr w:rsidR="00C30BF2" w14:paraId="457E02D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53EAB99"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mdm_branches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049DEC8" w14:textId="77777777" w:rsidR="00C30BF2" w:rsidRDefault="00C30BF2">
            <w:pPr>
              <w:spacing w:after="0" w:line="240" w:lineRule="auto"/>
              <w:rPr>
                <w:rFonts w:cs="Times New Roman"/>
              </w:rPr>
            </w:pPr>
            <w:r>
              <w:rPr>
                <w:rFonts w:cs="Times New Roman"/>
              </w:rPr>
              <w:t>Branch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CF45C18"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code</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proofErr w:type="spellStart"/>
            <w:r>
              <w:rPr>
                <w:rStyle w:val="VerbatimChar"/>
                <w:rFonts w:ascii="menlo" w:hAnsi="menlo" w:cs="Times New Roman" w:hint="eastAsia"/>
                <w:color w:val="000000"/>
                <w:shd w:val="clear" w:color="auto" w:fill="F8F8FA"/>
              </w:rPr>
              <w:t>gstin</w:t>
            </w:r>
            <w:proofErr w:type="spellEnd"/>
            <w:r>
              <w:rPr>
                <w:rFonts w:cs="Times New Roman"/>
              </w:rPr>
              <w:t xml:space="preserve">, </w:t>
            </w:r>
            <w:r>
              <w:rPr>
                <w:rStyle w:val="VerbatimChar"/>
                <w:rFonts w:ascii="menlo" w:hAnsi="menlo" w:cs="Times New Roman" w:hint="eastAsia"/>
                <w:color w:val="000000"/>
                <w:shd w:val="clear" w:color="auto" w:fill="F8F8FA"/>
              </w:rPr>
              <w:t>status</w:t>
            </w:r>
          </w:p>
        </w:tc>
      </w:tr>
      <w:tr w:rsidR="00C30BF2" w14:paraId="0D66093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E3F271B"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mdm_patients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7CBF11B" w14:textId="77777777" w:rsidR="00C30BF2" w:rsidRDefault="00C30BF2">
            <w:pPr>
              <w:spacing w:after="0" w:line="240" w:lineRule="auto"/>
              <w:rPr>
                <w:rFonts w:cs="Times New Roman"/>
              </w:rPr>
            </w:pPr>
            <w:r>
              <w:rPr>
                <w:rFonts w:cs="Times New Roman"/>
              </w:rPr>
              <w:t>Patient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5ED586C"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patient_code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full_name</w:t>
            </w:r>
            <w:proofErr w:type="spellEnd"/>
            <w:r>
              <w:rPr>
                <w:rFonts w:cs="Times New Roman"/>
              </w:rPr>
              <w:t xml:space="preserve">, </w:t>
            </w:r>
            <w:r>
              <w:rPr>
                <w:rStyle w:val="VerbatimChar"/>
                <w:rFonts w:ascii="menlo" w:hAnsi="menlo" w:cs="Times New Roman" w:hint="eastAsia"/>
                <w:color w:val="000000"/>
                <w:shd w:val="clear" w:color="auto" w:fill="F8F8FA"/>
              </w:rPr>
              <w:t>gender</w:t>
            </w:r>
            <w:r>
              <w:rPr>
                <w:rFonts w:cs="Times New Roman"/>
              </w:rPr>
              <w:t xml:space="preserve">, </w:t>
            </w:r>
            <w:r>
              <w:rPr>
                <w:rStyle w:val="VerbatimChar"/>
                <w:rFonts w:ascii="menlo" w:hAnsi="menlo" w:cs="Times New Roman" w:hint="eastAsia"/>
                <w:color w:val="000000"/>
                <w:shd w:val="clear" w:color="auto" w:fill="F8F8FA"/>
              </w:rPr>
              <w:t>dob</w:t>
            </w:r>
            <w:r>
              <w:rPr>
                <w:rFonts w:cs="Times New Roman"/>
              </w:rPr>
              <w:t xml:space="preserve">, </w:t>
            </w:r>
            <w:proofErr w:type="spellStart"/>
            <w:r>
              <w:rPr>
                <w:rStyle w:val="VerbatimChar"/>
                <w:rFonts w:ascii="menlo" w:hAnsi="menlo" w:cs="Times New Roman" w:hint="eastAsia"/>
                <w:color w:val="000000"/>
                <w:shd w:val="clear" w:color="auto" w:fill="F8F8FA"/>
              </w:rPr>
              <w:t>age_years</w:t>
            </w:r>
            <w:proofErr w:type="spellEnd"/>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r>
              <w:rPr>
                <w:rStyle w:val="VerbatimChar"/>
                <w:rFonts w:ascii="menlo" w:hAnsi="menlo" w:cs="Times New Roman" w:hint="eastAsia"/>
                <w:color w:val="000000"/>
                <w:shd w:val="clear" w:color="auto" w:fill="F8F8FA"/>
              </w:rPr>
              <w:t>email</w:t>
            </w:r>
            <w:r>
              <w:rPr>
                <w:rFonts w:cs="Times New Roman"/>
              </w:rPr>
              <w:t xml:space="preserve">, </w:t>
            </w:r>
            <w:r>
              <w:rPr>
                <w:rStyle w:val="VerbatimChar"/>
                <w:rFonts w:ascii="menlo" w:hAnsi="menlo" w:cs="Times New Roman" w:hint="eastAsia"/>
                <w:color w:val="000000"/>
                <w:shd w:val="clear" w:color="auto" w:fill="F8F8FA"/>
              </w:rPr>
              <w:t>address</w:t>
            </w:r>
            <w:r>
              <w:rPr>
                <w:rFonts w:cs="Times New Roman"/>
              </w:rPr>
              <w:t xml:space="preserve">, </w:t>
            </w:r>
            <w:r>
              <w:rPr>
                <w:rStyle w:val="VerbatimChar"/>
                <w:rFonts w:ascii="menlo" w:hAnsi="menlo" w:cs="Times New Roman" w:hint="eastAsia"/>
                <w:color w:val="000000"/>
                <w:shd w:val="clear" w:color="auto" w:fill="F8F8FA"/>
              </w:rPr>
              <w:t>status</w:t>
            </w:r>
          </w:p>
        </w:tc>
      </w:tr>
      <w:tr w:rsidR="00C30BF2" w14:paraId="6165876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1E7D597B"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mdm_doctors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9DE81E0" w14:textId="77777777" w:rsidR="00C30BF2" w:rsidRDefault="00C30BF2">
            <w:pPr>
              <w:spacing w:after="0" w:line="240" w:lineRule="auto"/>
              <w:rPr>
                <w:rFonts w:cs="Times New Roman"/>
              </w:rPr>
            </w:pPr>
            <w:r>
              <w:rPr>
                <w:rFonts w:cs="Times New Roman"/>
              </w:rPr>
              <w:t>Referring doctor master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8293F12"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doctor_code</w:t>
            </w:r>
            <w:proofErr w:type="spellEnd"/>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specialty</w:t>
            </w:r>
            <w:r>
              <w:rPr>
                <w:rFonts w:cs="Times New Roman"/>
              </w:rPr>
              <w:t xml:space="preserve">, </w:t>
            </w:r>
            <w:r>
              <w:rPr>
                <w:rStyle w:val="VerbatimChar"/>
                <w:rFonts w:ascii="menlo" w:hAnsi="menlo" w:cs="Times New Roman" w:hint="eastAsia"/>
                <w:color w:val="000000"/>
                <w:shd w:val="clear" w:color="auto" w:fill="F8F8FA"/>
              </w:rPr>
              <w:t>mobile</w:t>
            </w:r>
            <w:r>
              <w:rPr>
                <w:rFonts w:cs="Times New Roman"/>
              </w:rPr>
              <w:t xml:space="preserve">, </w:t>
            </w:r>
            <w:proofErr w:type="spellStart"/>
            <w:r>
              <w:rPr>
                <w:rStyle w:val="VerbatimChar"/>
                <w:rFonts w:ascii="menlo" w:hAnsi="menlo" w:cs="Times New Roman" w:hint="eastAsia"/>
                <w:color w:val="000000"/>
                <w:shd w:val="clear" w:color="auto" w:fill="F8F8FA"/>
              </w:rPr>
              <w:t>linked_rate_plan_id</w:t>
            </w:r>
            <w:proofErr w:type="spellEnd"/>
            <w:r>
              <w:rPr>
                <w:rFonts w:cs="Times New Roman"/>
              </w:rPr>
              <w:t xml:space="preserve">, </w:t>
            </w:r>
            <w:r>
              <w:rPr>
                <w:rStyle w:val="VerbatimChar"/>
                <w:rFonts w:ascii="menlo" w:hAnsi="menlo" w:cs="Times New Roman" w:hint="eastAsia"/>
                <w:color w:val="000000"/>
                <w:shd w:val="clear" w:color="auto" w:fill="F8F8FA"/>
              </w:rPr>
              <w:t>status</w:t>
            </w:r>
          </w:p>
        </w:tc>
      </w:tr>
      <w:tr w:rsidR="00C30BF2" w14:paraId="7842516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F096466"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mdm_tests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65D63EF" w14:textId="77777777" w:rsidR="00C30BF2" w:rsidRDefault="00C30BF2">
            <w:pPr>
              <w:spacing w:after="0" w:line="240" w:lineRule="auto"/>
              <w:rPr>
                <w:rFonts w:cs="Times New Roman"/>
              </w:rPr>
            </w:pPr>
            <w:r>
              <w:rPr>
                <w:rFonts w:cs="Times New Roman"/>
              </w:rPr>
              <w:t>Test catalog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7CFC19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test_code</w:t>
            </w:r>
            <w:proofErr w:type="spellEnd"/>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proofErr w:type="spellStart"/>
            <w:r>
              <w:rPr>
                <w:rStyle w:val="VerbatimChar"/>
                <w:rFonts w:ascii="menlo" w:hAnsi="menlo" w:cs="Times New Roman" w:hint="eastAsia"/>
                <w:color w:val="000000"/>
                <w:shd w:val="clear" w:color="auto" w:fill="F8F8FA"/>
              </w:rPr>
              <w:t>sample_type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tat_hours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base_mrp</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lis_mapping_code</w:t>
            </w:r>
            <w:proofErr w:type="spellEnd"/>
            <w:r>
              <w:rPr>
                <w:rFonts w:cs="Times New Roman"/>
              </w:rPr>
              <w:t xml:space="preserve">, </w:t>
            </w:r>
            <w:r>
              <w:rPr>
                <w:rStyle w:val="VerbatimChar"/>
                <w:rFonts w:ascii="menlo" w:hAnsi="menlo" w:cs="Times New Roman" w:hint="eastAsia"/>
                <w:color w:val="000000"/>
                <w:shd w:val="clear" w:color="auto" w:fill="F8F8FA"/>
              </w:rPr>
              <w:t>active</w:t>
            </w:r>
          </w:p>
        </w:tc>
      </w:tr>
      <w:tr w:rsidR="00C30BF2" w14:paraId="41385EF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33A12B8"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mdm_packages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5ECF424" w14:textId="77777777" w:rsidR="00C30BF2" w:rsidRDefault="00C30BF2">
            <w:pPr>
              <w:spacing w:after="0" w:line="240" w:lineRule="auto"/>
              <w:rPr>
                <w:rFonts w:cs="Times New Roman"/>
              </w:rPr>
            </w:pPr>
            <w:r>
              <w:rPr>
                <w:rFonts w:cs="Times New Roman"/>
              </w:rPr>
              <w:t>Package master (billable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E5EADA4"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package_code</w:t>
            </w:r>
            <w:proofErr w:type="spellEnd"/>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r>
              <w:rPr>
                <w:rStyle w:val="VerbatimChar"/>
                <w:rFonts w:ascii="menlo" w:hAnsi="menlo" w:cs="Times New Roman" w:hint="eastAsia"/>
                <w:color w:val="000000"/>
                <w:shd w:val="clear" w:color="auto" w:fill="F8F8FA"/>
              </w:rPr>
              <w:t>active</w:t>
            </w:r>
          </w:p>
        </w:tc>
      </w:tr>
      <w:tr w:rsidR="00C30BF2" w14:paraId="0FDB1A4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AA11E33"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mdm_package_tests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21061E6" w14:textId="77777777" w:rsidR="00C30BF2" w:rsidRDefault="00C30BF2">
            <w:pPr>
              <w:spacing w:after="0" w:line="240" w:lineRule="auto"/>
              <w:rPr>
                <w:rFonts w:cs="Times New Roman"/>
              </w:rPr>
            </w:pPr>
            <w:r>
              <w:rPr>
                <w:rFonts w:cs="Times New Roman"/>
              </w:rPr>
              <w:t xml:space="preserve">Package </w:t>
            </w:r>
            <w:r>
              <w:rPr>
                <w:rFonts w:ascii="Aptos" w:hAnsi="Aptos" w:cs="Times New Roman" w:hint="eastAsia"/>
              </w:rPr>
              <w:t>→</w:t>
            </w:r>
            <w:r>
              <w:rPr>
                <w:rFonts w:cs="Times New Roman"/>
              </w:rPr>
              <w:t xml:space="preserve"> child test mapping</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9886016"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package_id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r>
              <w:rPr>
                <w:rStyle w:val="VerbatimChar"/>
                <w:rFonts w:ascii="menlo" w:hAnsi="menlo" w:cs="Times New Roman" w:hint="eastAsia"/>
                <w:color w:val="000000"/>
                <w:shd w:val="clear" w:color="auto" w:fill="F8F8FA"/>
              </w:rPr>
              <w:t>active</w:t>
            </w:r>
          </w:p>
        </w:tc>
      </w:tr>
      <w:tr w:rsidR="00C30BF2" w14:paraId="54A69E94"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38C61BF"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mdm_rate_plans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B8EC690" w14:textId="77777777" w:rsidR="00C30BF2" w:rsidRDefault="00C30BF2">
            <w:pPr>
              <w:spacing w:after="0" w:line="240" w:lineRule="auto"/>
              <w:rPr>
                <w:rFonts w:cs="Times New Roman"/>
              </w:rPr>
            </w:pPr>
            <w:r>
              <w:rPr>
                <w:rFonts w:cs="Times New Roman"/>
              </w:rPr>
              <w:t>Rate plan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F64448C"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r>
              <w:rPr>
                <w:rStyle w:val="VerbatimChar"/>
                <w:rFonts w:ascii="menlo" w:hAnsi="menlo" w:cs="Times New Roman" w:hint="eastAsia"/>
                <w:color w:val="000000"/>
                <w:shd w:val="clear" w:color="auto" w:fill="F8F8FA"/>
              </w:rPr>
              <w:t>name</w:t>
            </w:r>
            <w:r>
              <w:rPr>
                <w:rFonts w:cs="Times New Roman"/>
              </w:rPr>
              <w:t xml:space="preserve">, </w:t>
            </w:r>
            <w:proofErr w:type="spellStart"/>
            <w:r>
              <w:rPr>
                <w:rStyle w:val="VerbatimChar"/>
                <w:rFonts w:ascii="menlo" w:hAnsi="menlo" w:cs="Times New Roman" w:hint="eastAsia"/>
                <w:color w:val="000000"/>
                <w:shd w:val="clear" w:color="auto" w:fill="F8F8FA"/>
              </w:rPr>
              <w:t>plan_type</w:t>
            </w:r>
            <w:proofErr w:type="spellEnd"/>
            <w:r>
              <w:rPr>
                <w:rFonts w:cs="Times New Roman"/>
              </w:rPr>
              <w:t xml:space="preserve">, </w:t>
            </w:r>
            <w:r>
              <w:rPr>
                <w:rStyle w:val="VerbatimChar"/>
                <w:rFonts w:ascii="menlo" w:hAnsi="menlo" w:cs="Times New Roman" w:hint="eastAsia"/>
                <w:color w:val="000000"/>
                <w:shd w:val="clear" w:color="auto" w:fill="F8F8FA"/>
              </w:rPr>
              <w:t>priority</w:t>
            </w:r>
            <w:r>
              <w:rPr>
                <w:rFonts w:cs="Times New Roman"/>
              </w:rPr>
              <w:t xml:space="preserve">, </w:t>
            </w:r>
            <w:proofErr w:type="spellStart"/>
            <w:r>
              <w:rPr>
                <w:rStyle w:val="VerbatimChar"/>
                <w:rFonts w:ascii="menlo" w:hAnsi="menlo" w:cs="Times New Roman" w:hint="eastAsia"/>
                <w:color w:val="000000"/>
                <w:shd w:val="clear" w:color="auto" w:fill="F8F8FA"/>
              </w:rPr>
              <w:t>effective_from</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effective_to</w:t>
            </w:r>
            <w:proofErr w:type="spellEnd"/>
            <w:r>
              <w:rPr>
                <w:rFonts w:cs="Times New Roman"/>
              </w:rPr>
              <w:t xml:space="preserve">, </w:t>
            </w:r>
            <w:r>
              <w:rPr>
                <w:rStyle w:val="VerbatimChar"/>
                <w:rFonts w:ascii="menlo" w:hAnsi="menlo" w:cs="Times New Roman" w:hint="eastAsia"/>
                <w:color w:val="000000"/>
                <w:shd w:val="clear" w:color="auto" w:fill="F8F8FA"/>
              </w:rPr>
              <w:t>status</w:t>
            </w:r>
          </w:p>
        </w:tc>
      </w:tr>
      <w:tr w:rsidR="00C30BF2" w14:paraId="049F9596"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171E66F0"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mdm_rate_plan_tests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45FD07F" w14:textId="77777777" w:rsidR="00C30BF2" w:rsidRDefault="00C30BF2">
            <w:pPr>
              <w:spacing w:after="0" w:line="240" w:lineRule="auto"/>
              <w:rPr>
                <w:rFonts w:cs="Times New Roman"/>
              </w:rPr>
            </w:pPr>
            <w:r>
              <w:rPr>
                <w:rFonts w:cs="Times New Roman"/>
              </w:rPr>
              <w:t>Per-test price per plan</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ACE3A4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rate_plan_id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r>
              <w:rPr>
                <w:rStyle w:val="VerbatimChar"/>
                <w:rFonts w:ascii="menlo" w:hAnsi="menlo" w:cs="Times New Roman" w:hint="eastAsia"/>
                <w:color w:val="000000"/>
                <w:shd w:val="clear" w:color="auto" w:fill="F8F8FA"/>
              </w:rPr>
              <w:t>price</w:t>
            </w:r>
            <w:r>
              <w:rPr>
                <w:rFonts w:cs="Times New Roman"/>
              </w:rPr>
              <w:t xml:space="preserve">, </w:t>
            </w:r>
            <w:proofErr w:type="spellStart"/>
            <w:r>
              <w:rPr>
                <w:rStyle w:val="VerbatimChar"/>
                <w:rFonts w:ascii="menlo" w:hAnsi="menlo" w:cs="Times New Roman" w:hint="eastAsia"/>
                <w:color w:val="000000"/>
                <w:shd w:val="clear" w:color="auto" w:fill="F8F8FA"/>
              </w:rPr>
              <w:t>discount_percent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is_package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package_id</w:t>
            </w:r>
            <w:proofErr w:type="spellEnd"/>
          </w:p>
        </w:tc>
      </w:tr>
      <w:tr w:rsidR="00C30BF2" w14:paraId="2EA0F1E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93A4779"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lims_visits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BD4DEB3" w14:textId="77777777" w:rsidR="00C30BF2" w:rsidRDefault="00C30BF2">
            <w:pPr>
              <w:spacing w:after="0" w:line="240" w:lineRule="auto"/>
              <w:rPr>
                <w:rFonts w:cs="Times New Roman"/>
              </w:rPr>
            </w:pPr>
            <w:r>
              <w:rPr>
                <w:rFonts w:cs="Times New Roman"/>
              </w:rPr>
              <w:t>Patient visit context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07048AD"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visit_number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patient_id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visit_type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payer_type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referrer_id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created_at</w:t>
            </w:r>
            <w:proofErr w:type="spellEnd"/>
          </w:p>
        </w:tc>
      </w:tr>
      <w:tr w:rsidR="00C30BF2" w14:paraId="3CC42941"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6F6D420C"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billing_bills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4D8BAE5C" w14:textId="77777777" w:rsidR="00C30BF2" w:rsidRDefault="00C30BF2">
            <w:pPr>
              <w:spacing w:after="0" w:line="240" w:lineRule="auto"/>
              <w:rPr>
                <w:rFonts w:cs="Times New Roman"/>
              </w:rPr>
            </w:pPr>
            <w:r>
              <w:rPr>
                <w:rFonts w:cs="Times New Roman"/>
              </w:rPr>
              <w:t>Bill header</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2ACDDC3"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bill_number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visit_id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bill_date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gross_amount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discount_amount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net_amount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tax_amount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rounding_adjustment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payment_status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payer_type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referrer_id</w:t>
            </w:r>
            <w:proofErr w:type="spellEnd"/>
          </w:p>
        </w:tc>
      </w:tr>
      <w:tr w:rsidR="00C30BF2" w14:paraId="2BE0F6DB"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C6F6AEC"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lastRenderedPageBreak/>
              <w:t>billing_bill_items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965B513" w14:textId="77777777" w:rsidR="00C30BF2" w:rsidRDefault="00C30BF2">
            <w:pPr>
              <w:spacing w:after="0" w:line="240" w:lineRule="auto"/>
              <w:rPr>
                <w:rFonts w:cs="Times New Roman"/>
              </w:rPr>
            </w:pPr>
            <w:r>
              <w:rPr>
                <w:rFonts w:cs="Times New Roman"/>
              </w:rPr>
              <w:t>Bill line items (tests/packages)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7DE095D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item_type</w:t>
            </w:r>
            <w:proofErr w:type="spellEnd"/>
            <w:r>
              <w:rPr>
                <w:rFonts w:cs="Times New Roman"/>
              </w:rPr>
              <w:t xml:space="preserve"> (TEST/PACKAGE), </w:t>
            </w:r>
            <w:proofErr w:type="spellStart"/>
            <w:r>
              <w:rPr>
                <w:rStyle w:val="VerbatimChar"/>
                <w:rFonts w:ascii="menlo" w:hAnsi="menlo" w:cs="Times New Roman" w:hint="eastAsia"/>
                <w:color w:val="000000"/>
                <w:shd w:val="clear" w:color="auto" w:fill="F8F8FA"/>
              </w:rPr>
              <w:t>parent_bill_item_id</w:t>
            </w:r>
            <w:proofErr w:type="spellEnd"/>
            <w:r>
              <w:rPr>
                <w:rFonts w:cs="Times New Roman"/>
              </w:rPr>
              <w:t xml:space="preserve"> (nullable), </w:t>
            </w:r>
            <w:proofErr w:type="spellStart"/>
            <w:r>
              <w:rPr>
                <w:rStyle w:val="VerbatimChar"/>
                <w:rFonts w:ascii="menlo" w:hAnsi="menlo" w:cs="Times New Roman" w:hint="eastAsia"/>
                <w:color w:val="000000"/>
                <w:shd w:val="clear" w:color="auto" w:fill="F8F8FA"/>
              </w:rPr>
              <w:t>billing_visible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package_id</w:t>
            </w:r>
            <w:proofErr w:type="spellEnd"/>
            <w:r>
              <w:rPr>
                <w:rFonts w:cs="Times New Roman"/>
              </w:rPr>
              <w:t xml:space="preserve">, </w:t>
            </w:r>
            <w:r>
              <w:rPr>
                <w:rStyle w:val="VerbatimChar"/>
                <w:rFonts w:ascii="menlo" w:hAnsi="menlo" w:cs="Times New Roman" w:hint="eastAsia"/>
                <w:color w:val="000000"/>
                <w:shd w:val="clear" w:color="auto" w:fill="F8F8FA"/>
              </w:rPr>
              <w:t>quantity</w:t>
            </w:r>
            <w:r>
              <w:rPr>
                <w:rFonts w:cs="Times New Roman"/>
              </w:rPr>
              <w:t xml:space="preserve">, </w:t>
            </w:r>
            <w:proofErr w:type="spellStart"/>
            <w:r>
              <w:rPr>
                <w:rStyle w:val="VerbatimChar"/>
                <w:rFonts w:ascii="menlo" w:hAnsi="menlo" w:cs="Times New Roman" w:hint="eastAsia"/>
                <w:color w:val="000000"/>
                <w:shd w:val="clear" w:color="auto" w:fill="F8F8FA"/>
              </w:rPr>
              <w:t>mrp_amount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rate_plan_id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line_discount_amount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final_amount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referral_economic_value</w:t>
            </w:r>
            <w:proofErr w:type="spellEnd"/>
          </w:p>
        </w:tc>
      </w:tr>
      <w:tr w:rsidR="00C30BF2" w14:paraId="5557DE89"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706AE761"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billing_payments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03B5A71" w14:textId="77777777" w:rsidR="00C30BF2" w:rsidRDefault="00C30BF2">
            <w:pPr>
              <w:spacing w:after="0" w:line="240" w:lineRule="auto"/>
              <w:rPr>
                <w:rFonts w:cs="Times New Roman"/>
              </w:rPr>
            </w:pPr>
            <w:r>
              <w:rPr>
                <w:rFonts w:cs="Times New Roman"/>
              </w:rPr>
              <w:t>Payments collected</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009719A"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payment_reference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r>
              <w:rPr>
                <w:rStyle w:val="VerbatimChar"/>
                <w:rFonts w:ascii="menlo" w:hAnsi="menlo" w:cs="Times New Roman" w:hint="eastAsia"/>
                <w:color w:val="000000"/>
                <w:shd w:val="clear" w:color="auto" w:fill="F8F8FA"/>
              </w:rPr>
              <w:t>mode</w:t>
            </w:r>
            <w:r>
              <w:rPr>
                <w:rFonts w:cs="Times New Roman"/>
              </w:rPr>
              <w:t xml:space="preserve">, </w:t>
            </w:r>
            <w:r>
              <w:rPr>
                <w:rStyle w:val="VerbatimChar"/>
                <w:rFonts w:ascii="menlo" w:hAnsi="menlo" w:cs="Times New Roman" w:hint="eastAsia"/>
                <w:color w:val="000000"/>
                <w:shd w:val="clear" w:color="auto" w:fill="F8F8FA"/>
              </w:rPr>
              <w:t>amount</w:t>
            </w:r>
            <w:r>
              <w:rPr>
                <w:rFonts w:cs="Times New Roman"/>
              </w:rPr>
              <w:t xml:space="preserve">, </w:t>
            </w:r>
            <w:proofErr w:type="spellStart"/>
            <w:r>
              <w:rPr>
                <w:rStyle w:val="VerbatimChar"/>
                <w:rFonts w:ascii="menlo" w:hAnsi="menlo" w:cs="Times New Roman" w:hint="eastAsia"/>
                <w:color w:val="000000"/>
                <w:shd w:val="clear" w:color="auto" w:fill="F8F8FA"/>
              </w:rPr>
              <w:t>instrument_details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upi_rrn</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gateway_txn_id</w:t>
            </w:r>
            <w:proofErr w:type="spellEnd"/>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proofErr w:type="spellStart"/>
            <w:r>
              <w:rPr>
                <w:rStyle w:val="VerbatimChar"/>
                <w:rFonts w:ascii="menlo" w:hAnsi="menlo" w:cs="Times New Roman" w:hint="eastAsia"/>
                <w:color w:val="000000"/>
                <w:shd w:val="clear" w:color="auto" w:fill="F8F8FA"/>
              </w:rPr>
              <w:t>received_at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shift_id</w:t>
            </w:r>
            <w:proofErr w:type="spellEnd"/>
          </w:p>
        </w:tc>
      </w:tr>
      <w:tr w:rsidR="00C30BF2" w14:paraId="05D1C1C3"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7011373"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billing_adjustments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F53E8E8" w14:textId="77777777" w:rsidR="00C30BF2" w:rsidRDefault="00C30BF2">
            <w:pPr>
              <w:spacing w:after="0" w:line="240" w:lineRule="auto"/>
              <w:rPr>
                <w:rFonts w:cs="Times New Roman"/>
              </w:rPr>
            </w:pPr>
            <w:r>
              <w:rPr>
                <w:rFonts w:cs="Times New Roman"/>
              </w:rPr>
              <w:t>Credit notes and refunds (append-only adjustments on confirmed bills)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11B0D16"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adjustment_number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r>
              <w:rPr>
                <w:rStyle w:val="VerbatimChar"/>
                <w:rFonts w:ascii="menlo" w:hAnsi="menlo" w:cs="Times New Roman" w:hint="eastAsia"/>
                <w:color w:val="000000"/>
                <w:shd w:val="clear" w:color="auto" w:fill="F8F8FA"/>
              </w:rPr>
              <w:t>type</w:t>
            </w:r>
            <w:r>
              <w:rPr>
                <w:rFonts w:cs="Times New Roman"/>
              </w:rPr>
              <w:t xml:space="preserve"> (CREDIT_NOTE/REFUND), </w:t>
            </w:r>
            <w:r>
              <w:rPr>
                <w:rStyle w:val="VerbatimChar"/>
                <w:rFonts w:ascii="menlo" w:hAnsi="menlo" w:cs="Times New Roman" w:hint="eastAsia"/>
                <w:color w:val="000000"/>
                <w:shd w:val="clear" w:color="auto" w:fill="F8F8FA"/>
              </w:rPr>
              <w:t>amount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(DRAFT/APPROVED/POSTED/VOID), </w:t>
            </w:r>
            <w:proofErr w:type="spellStart"/>
            <w:r>
              <w:rPr>
                <w:rStyle w:val="VerbatimChar"/>
                <w:rFonts w:ascii="menlo" w:hAnsi="menlo" w:cs="Times New Roman" w:hint="eastAsia"/>
                <w:color w:val="000000"/>
                <w:shd w:val="clear" w:color="auto" w:fill="F8F8FA"/>
              </w:rPr>
              <w:t>approved_by</w:t>
            </w:r>
            <w:proofErr w:type="spellEnd"/>
          </w:p>
        </w:tc>
      </w:tr>
      <w:tr w:rsidR="00C30BF2" w14:paraId="1B017FFC"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5B03153B"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lims_accessions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20525109" w14:textId="77777777" w:rsidR="00C30BF2" w:rsidRDefault="00C30BF2">
            <w:pPr>
              <w:spacing w:after="0" w:line="240" w:lineRule="auto"/>
              <w:rPr>
                <w:rFonts w:cs="Times New Roman"/>
              </w:rPr>
            </w:pPr>
            <w:r>
              <w:rPr>
                <w:rFonts w:cs="Times New Roman"/>
              </w:rPr>
              <w:t>Accession per visit/bill</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0FB7D45"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visit_id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branch_id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accession_status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accessioned_at</w:t>
            </w:r>
            <w:proofErr w:type="spellEnd"/>
          </w:p>
        </w:tc>
      </w:tr>
      <w:tr w:rsidR="00C30BF2" w14:paraId="4D2C376E"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39797B4"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lims_samples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09A38DDD" w14:textId="77777777" w:rsidR="00C30BF2" w:rsidRDefault="00C30BF2">
            <w:pPr>
              <w:spacing w:after="0" w:line="240" w:lineRule="auto"/>
              <w:rPr>
                <w:rFonts w:cs="Times New Roman"/>
              </w:rPr>
            </w:pPr>
            <w:r>
              <w:rPr>
                <w:rFonts w:cs="Times New Roman"/>
              </w:rPr>
              <w:t>Physical sample tubes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28616F9"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sample_code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sample_type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collection_time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received_time</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sample_status</w:t>
            </w:r>
            <w:proofErr w:type="spellEnd"/>
          </w:p>
        </w:tc>
      </w:tr>
      <w:tr w:rsidR="00C30BF2" w14:paraId="7001B947"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34576329"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lims_test_orders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783DA76" w14:textId="77777777" w:rsidR="00C30BF2" w:rsidRDefault="00C30BF2">
            <w:pPr>
              <w:spacing w:after="0" w:line="240" w:lineRule="auto"/>
              <w:rPr>
                <w:rFonts w:cs="Times New Roman"/>
              </w:rPr>
            </w:pPr>
            <w:r>
              <w:rPr>
                <w:rFonts w:cs="Times New Roman"/>
              </w:rPr>
              <w:t>Test execution orders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860AE0B"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bill_item_id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test_id</w:t>
            </w:r>
            <w:proofErr w:type="spellEnd"/>
            <w:r>
              <w:rPr>
                <w:rFonts w:cs="Times New Roman"/>
              </w:rPr>
              <w:t xml:space="preserve">, </w:t>
            </w:r>
            <w:r>
              <w:rPr>
                <w:rStyle w:val="VerbatimChar"/>
                <w:rFonts w:ascii="menlo" w:hAnsi="menlo" w:cs="Times New Roman" w:hint="eastAsia"/>
                <w:color w:val="000000"/>
                <w:shd w:val="clear" w:color="auto" w:fill="F8F8FA"/>
              </w:rPr>
              <w:t>department</w:t>
            </w:r>
            <w:r>
              <w:rPr>
                <w:rFonts w:cs="Times New Roman"/>
              </w:rPr>
              <w:t xml:space="preserve">, </w:t>
            </w:r>
            <w:proofErr w:type="spellStart"/>
            <w:r>
              <w:rPr>
                <w:rStyle w:val="VerbatimChar"/>
                <w:rFonts w:ascii="menlo" w:hAnsi="menlo" w:cs="Times New Roman" w:hint="eastAsia"/>
                <w:color w:val="000000"/>
                <w:shd w:val="clear" w:color="auto" w:fill="F8F8FA"/>
              </w:rPr>
              <w:t>sample_id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order_status</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assigned_to</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started_at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completed_at</w:t>
            </w:r>
            <w:proofErr w:type="spellEnd"/>
          </w:p>
        </w:tc>
      </w:tr>
      <w:tr w:rsidR="00C30BF2" w14:paraId="28898F62"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0D2DDE78"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lims_results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3BC56DE" w14:textId="77777777" w:rsidR="00C30BF2" w:rsidRDefault="00C30BF2">
            <w:pPr>
              <w:spacing w:after="0" w:line="240" w:lineRule="auto"/>
              <w:rPr>
                <w:rFonts w:cs="Times New Roman"/>
              </w:rPr>
            </w:pPr>
            <w:r>
              <w:rPr>
                <w:rFonts w:cs="Times New Roman"/>
              </w:rPr>
              <w:t>Test results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5B5D621B"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test_order_id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raw_value</w:t>
            </w:r>
            <w:proofErr w:type="spellEnd"/>
            <w:r>
              <w:rPr>
                <w:rFonts w:cs="Times New Roman"/>
              </w:rPr>
              <w:t xml:space="preserve">, </w:t>
            </w:r>
            <w:r>
              <w:rPr>
                <w:rStyle w:val="VerbatimChar"/>
                <w:rFonts w:ascii="menlo" w:hAnsi="menlo" w:cs="Times New Roman" w:hint="eastAsia"/>
                <w:color w:val="000000"/>
                <w:shd w:val="clear" w:color="auto" w:fill="F8F8FA"/>
              </w:rPr>
              <w:t>unit</w:t>
            </w:r>
            <w:r>
              <w:rPr>
                <w:rFonts w:cs="Times New Roman"/>
              </w:rPr>
              <w:t xml:space="preserve">, </w:t>
            </w:r>
            <w:proofErr w:type="spellStart"/>
            <w:r>
              <w:rPr>
                <w:rStyle w:val="VerbatimChar"/>
                <w:rFonts w:ascii="menlo" w:hAnsi="menlo" w:cs="Times New Roman" w:hint="eastAsia"/>
                <w:color w:val="000000"/>
                <w:shd w:val="clear" w:color="auto" w:fill="F8F8FA"/>
              </w:rPr>
              <w:t>reference_range</w:t>
            </w:r>
            <w:proofErr w:type="spellEnd"/>
            <w:r>
              <w:rPr>
                <w:rFonts w:cs="Times New Roman"/>
              </w:rPr>
              <w:t xml:space="preserve">, </w:t>
            </w:r>
            <w:r>
              <w:rPr>
                <w:rStyle w:val="VerbatimChar"/>
                <w:rFonts w:ascii="menlo" w:hAnsi="menlo" w:cs="Times New Roman" w:hint="eastAsia"/>
                <w:color w:val="000000"/>
                <w:shd w:val="clear" w:color="auto" w:fill="F8F8FA"/>
              </w:rPr>
              <w:t>flag</w:t>
            </w:r>
            <w:r>
              <w:rPr>
                <w:rFonts w:cs="Times New Roman"/>
              </w:rPr>
              <w:t xml:space="preserve">, </w:t>
            </w:r>
            <w:proofErr w:type="spellStart"/>
            <w:r>
              <w:rPr>
                <w:rStyle w:val="VerbatimChar"/>
                <w:rFonts w:ascii="menlo" w:hAnsi="menlo" w:cs="Times New Roman" w:hint="eastAsia"/>
                <w:color w:val="000000"/>
                <w:shd w:val="clear" w:color="auto" w:fill="F8F8FA"/>
              </w:rPr>
              <w:t>approved_by</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approved_at</w:t>
            </w:r>
            <w:proofErr w:type="spellEnd"/>
          </w:p>
        </w:tc>
      </w:tr>
      <w:tr w:rsidR="00C30BF2" w14:paraId="52A1FAB6"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404E79D2"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lims_reports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DA43140" w14:textId="77777777" w:rsidR="00C30BF2" w:rsidRDefault="00C30BF2">
            <w:pPr>
              <w:spacing w:after="0" w:line="240" w:lineRule="auto"/>
              <w:rPr>
                <w:rFonts w:cs="Times New Roman"/>
              </w:rPr>
            </w:pPr>
            <w:r>
              <w:rPr>
                <w:rFonts w:cs="Times New Roman"/>
              </w:rPr>
              <w:t>Report bundles</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3F02346C"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accession_id</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report_number</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generated_at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signed_off_by</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signed_off_at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report_status</w:t>
            </w:r>
            <w:proofErr w:type="spellEnd"/>
          </w:p>
        </w:tc>
      </w:tr>
      <w:tr w:rsidR="00C30BF2" w14:paraId="67229D5D" w14:textId="77777777">
        <w:trPr>
          <w:tblCellSpacing w:w="15" w:type="dxa"/>
        </w:trPr>
        <w:tc>
          <w:tcPr>
            <w:tcW w:w="0" w:type="auto"/>
            <w:tcBorders>
              <w:top w:val="single" w:sz="8" w:space="0" w:color="000000"/>
              <w:left w:val="nil"/>
              <w:bottom w:val="single" w:sz="8" w:space="0" w:color="000000"/>
              <w:right w:val="nil"/>
            </w:tcBorders>
            <w:tcMar>
              <w:top w:w="80" w:type="dxa"/>
              <w:left w:w="160" w:type="dxa"/>
              <w:bottom w:w="80" w:type="dxa"/>
              <w:right w:w="160" w:type="dxa"/>
            </w:tcMar>
            <w:vAlign w:val="center"/>
            <w:hideMark/>
          </w:tcPr>
          <w:p w14:paraId="2B1BEC0A" w14:textId="77777777" w:rsidR="00C30BF2" w:rsidRDefault="00C30BF2">
            <w:pPr>
              <w:spacing w:after="0" w:line="240" w:lineRule="auto"/>
              <w:rPr>
                <w:rFonts w:cs="Times New Roman"/>
              </w:rPr>
            </w:pPr>
            <w:proofErr w:type="spellStart"/>
            <w:r>
              <w:rPr>
                <w:rStyle w:val="VerbatimChar"/>
                <w:rFonts w:ascii="menlo" w:hAnsi="menlo" w:cs="Times New Roman" w:hint="eastAsia"/>
                <w:color w:val="000000"/>
                <w:shd w:val="clear" w:color="auto" w:fill="F8F8FA"/>
              </w:rPr>
              <w:t>lims_report_delivery_logs</w:t>
            </w:r>
            <w:proofErr w:type="spellEnd"/>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693AFFE4" w14:textId="77777777" w:rsidR="00C30BF2" w:rsidRDefault="00C30BF2">
            <w:pPr>
              <w:spacing w:after="0" w:line="240" w:lineRule="auto"/>
              <w:rPr>
                <w:rFonts w:cs="Times New Roman"/>
              </w:rPr>
            </w:pPr>
            <w:r>
              <w:rPr>
                <w:rFonts w:cs="Times New Roman"/>
              </w:rPr>
              <w:t>Delivery audit</w:t>
            </w:r>
          </w:p>
        </w:tc>
        <w:tc>
          <w:tcPr>
            <w:tcW w:w="0" w:type="auto"/>
            <w:tcBorders>
              <w:top w:val="single" w:sz="8" w:space="0" w:color="000000"/>
              <w:left w:val="single" w:sz="8" w:space="0" w:color="000000"/>
              <w:bottom w:val="single" w:sz="8" w:space="0" w:color="000000"/>
              <w:right w:val="nil"/>
            </w:tcBorders>
            <w:tcMar>
              <w:top w:w="80" w:type="dxa"/>
              <w:left w:w="160" w:type="dxa"/>
              <w:bottom w:w="80" w:type="dxa"/>
              <w:right w:w="160" w:type="dxa"/>
            </w:tcMar>
            <w:vAlign w:val="center"/>
            <w:hideMark/>
          </w:tcPr>
          <w:p w14:paraId="1777B9E1" w14:textId="77777777" w:rsidR="00C30BF2" w:rsidRDefault="00C30BF2">
            <w:pPr>
              <w:spacing w:after="0" w:line="240" w:lineRule="auto"/>
              <w:rPr>
                <w:rFonts w:cs="Times New Roman"/>
              </w:rPr>
            </w:pPr>
            <w:r>
              <w:rPr>
                <w:rStyle w:val="VerbatimChar"/>
                <w:rFonts w:ascii="menlo" w:hAnsi="menlo" w:cs="Times New Roman" w:hint="eastAsia"/>
                <w:color w:val="000000"/>
                <w:shd w:val="clear" w:color="auto" w:fill="F8F8FA"/>
              </w:rPr>
              <w:t>id</w:t>
            </w:r>
            <w:r>
              <w:rPr>
                <w:rFonts w:cs="Times New Roman"/>
              </w:rPr>
              <w:t xml:space="preserve">, </w:t>
            </w:r>
            <w:proofErr w:type="spellStart"/>
            <w:r>
              <w:rPr>
                <w:rStyle w:val="VerbatimChar"/>
                <w:rFonts w:ascii="menlo" w:hAnsi="menlo" w:cs="Times New Roman" w:hint="eastAsia"/>
                <w:color w:val="000000"/>
                <w:shd w:val="clear" w:color="auto" w:fill="F8F8FA"/>
              </w:rPr>
              <w:t>report_id</w:t>
            </w:r>
            <w:proofErr w:type="spellEnd"/>
            <w:r>
              <w:rPr>
                <w:rFonts w:cs="Times New Roman"/>
              </w:rPr>
              <w:t xml:space="preserve">, </w:t>
            </w:r>
            <w:r>
              <w:rPr>
                <w:rStyle w:val="VerbatimChar"/>
                <w:rFonts w:ascii="menlo" w:hAnsi="menlo" w:cs="Times New Roman" w:hint="eastAsia"/>
                <w:color w:val="000000"/>
                <w:shd w:val="clear" w:color="auto" w:fill="F8F8FA"/>
              </w:rPr>
              <w:t>channel</w:t>
            </w:r>
            <w:r>
              <w:rPr>
                <w:rFonts w:cs="Times New Roman"/>
              </w:rPr>
              <w:t xml:space="preserve">, </w:t>
            </w:r>
            <w:r>
              <w:rPr>
                <w:rStyle w:val="VerbatimChar"/>
                <w:rFonts w:ascii="menlo" w:hAnsi="menlo" w:cs="Times New Roman" w:hint="eastAsia"/>
                <w:color w:val="000000"/>
                <w:shd w:val="clear" w:color="auto" w:fill="F8F8FA"/>
              </w:rPr>
              <w:t>target</w:t>
            </w:r>
            <w:r>
              <w:rPr>
                <w:rFonts w:cs="Times New Roman"/>
              </w:rPr>
              <w:t xml:space="preserve">, </w:t>
            </w:r>
            <w:r>
              <w:rPr>
                <w:rStyle w:val="VerbatimChar"/>
                <w:rFonts w:ascii="menlo" w:hAnsi="menlo" w:cs="Times New Roman" w:hint="eastAsia"/>
                <w:color w:val="000000"/>
                <w:shd w:val="clear" w:color="auto" w:fill="F8F8FA"/>
              </w:rPr>
              <w:t>status</w:t>
            </w:r>
            <w:r>
              <w:rPr>
                <w:rFonts w:cs="Times New Roman"/>
              </w:rPr>
              <w:t xml:space="preserve">, </w:t>
            </w:r>
            <w:proofErr w:type="spellStart"/>
            <w:r>
              <w:rPr>
                <w:rStyle w:val="VerbatimChar"/>
                <w:rFonts w:ascii="menlo" w:hAnsi="menlo" w:cs="Times New Roman" w:hint="eastAsia"/>
                <w:color w:val="000000"/>
                <w:shd w:val="clear" w:color="auto" w:fill="F8F8FA"/>
              </w:rPr>
              <w:t>sent_at</w:t>
            </w:r>
            <w:proofErr w:type="spellEnd"/>
            <w:r>
              <w:rPr>
                <w:rFonts w:cs="Times New Roman"/>
              </w:rPr>
              <w:t xml:space="preserve">, </w:t>
            </w:r>
            <w:proofErr w:type="spellStart"/>
            <w:r>
              <w:rPr>
                <w:rStyle w:val="VerbatimChar"/>
                <w:rFonts w:ascii="menlo" w:hAnsi="menlo" w:cs="Times New Roman" w:hint="eastAsia"/>
                <w:color w:val="000000"/>
                <w:shd w:val="clear" w:color="auto" w:fill="F8F8FA"/>
              </w:rPr>
              <w:t>failure_reason</w:t>
            </w:r>
            <w:proofErr w:type="spellEnd"/>
          </w:p>
        </w:tc>
      </w:tr>
    </w:tbl>
    <w:p w14:paraId="3C12736F" w14:textId="77777777" w:rsidR="00C30BF2" w:rsidRDefault="00C30BF2">
      <w:pPr>
        <w:spacing w:before="200"/>
        <w:rPr>
          <w:kern w:val="2"/>
          <w:szCs w:val="21"/>
          <w:lang w:bidi="he-IL"/>
          <w14:ligatures w14:val="standardContextual"/>
        </w:rPr>
      </w:pPr>
      <w:proofErr w:type="spellStart"/>
      <w:r>
        <w:rPr>
          <w:b/>
          <w:bCs/>
        </w:rPr>
        <w:t>billing_adjustments</w:t>
      </w:r>
      <w:proofErr w:type="spellEnd"/>
      <w:r>
        <w:rPr>
          <w:b/>
          <w:bCs/>
        </w:rPr>
        <w:t xml:space="preserve"> (DDL)</w:t>
      </w:r>
    </w:p>
    <w:p w14:paraId="4AB9EDA9"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TABLE </w:t>
      </w:r>
      <w:proofErr w:type="spellStart"/>
      <w:r>
        <w:rPr>
          <w:rStyle w:val="VerbatimChar"/>
          <w:rFonts w:ascii="menlo" w:hAnsi="menlo" w:hint="eastAsia"/>
          <w:color w:val="000000"/>
        </w:rPr>
        <w:t>billing_adjustments</w:t>
      </w:r>
      <w:proofErr w:type="spellEnd"/>
      <w:r>
        <w:rPr>
          <w:rStyle w:val="VerbatimChar"/>
          <w:rFonts w:ascii="menlo" w:hAnsi="menlo" w:hint="eastAsia"/>
          <w:color w:val="000000"/>
        </w:rPr>
        <w:t xml:space="preserve"> ( id UUID PRIMARY KEY, </w:t>
      </w:r>
      <w:proofErr w:type="spellStart"/>
      <w:r>
        <w:rPr>
          <w:rStyle w:val="VerbatimChar"/>
          <w:rFonts w:ascii="menlo" w:hAnsi="menlo" w:hint="eastAsia"/>
          <w:color w:val="000000"/>
        </w:rPr>
        <w:t>tenant_id</w:t>
      </w:r>
      <w:proofErr w:type="spellEnd"/>
      <w:r>
        <w:rPr>
          <w:rStyle w:val="VerbatimChar"/>
          <w:rFonts w:ascii="menlo" w:hAnsi="menlo" w:hint="eastAsia"/>
          <w:color w:val="000000"/>
        </w:rPr>
        <w:t xml:space="preserve"> UUID NOT NULL, </w:t>
      </w:r>
      <w:proofErr w:type="spellStart"/>
      <w:r>
        <w:rPr>
          <w:rStyle w:val="VerbatimChar"/>
          <w:rFonts w:ascii="menlo" w:hAnsi="menlo" w:hint="eastAsia"/>
          <w:color w:val="000000"/>
        </w:rPr>
        <w:t>branch_id</w:t>
      </w:r>
      <w:proofErr w:type="spellEnd"/>
      <w:r>
        <w:rPr>
          <w:rStyle w:val="VerbatimChar"/>
          <w:rFonts w:ascii="menlo" w:hAnsi="menlo" w:hint="eastAsia"/>
          <w:color w:val="000000"/>
        </w:rPr>
        <w:t xml:space="preserve"> UUID NOT NULL, </w:t>
      </w:r>
      <w:proofErr w:type="spellStart"/>
      <w:r>
        <w:rPr>
          <w:rStyle w:val="VerbatimChar"/>
          <w:rFonts w:ascii="menlo" w:hAnsi="menlo" w:hint="eastAsia"/>
          <w:color w:val="000000"/>
        </w:rPr>
        <w:t>bill_id</w:t>
      </w:r>
      <w:proofErr w:type="spellEnd"/>
      <w:r>
        <w:rPr>
          <w:rStyle w:val="VerbatimChar"/>
          <w:rFonts w:ascii="menlo" w:hAnsi="menlo" w:hint="eastAsia"/>
          <w:color w:val="000000"/>
        </w:rPr>
        <w:t xml:space="preserve"> UUID NOT NULL REFERENCES </w:t>
      </w:r>
      <w:proofErr w:type="spellStart"/>
      <w:r>
        <w:rPr>
          <w:rStyle w:val="VerbatimChar"/>
          <w:rFonts w:ascii="menlo" w:hAnsi="menlo" w:hint="eastAsia"/>
          <w:color w:val="000000"/>
        </w:rPr>
        <w:t>billing_bills</w:t>
      </w:r>
      <w:proofErr w:type="spellEnd"/>
      <w:r>
        <w:rPr>
          <w:rStyle w:val="VerbatimChar"/>
          <w:rFonts w:ascii="menlo" w:hAnsi="menlo" w:hint="eastAsia"/>
          <w:color w:val="000000"/>
        </w:rPr>
        <w:t xml:space="preserve">(id) ON DELETE RESTRICT, </w:t>
      </w:r>
      <w:proofErr w:type="spellStart"/>
      <w:r>
        <w:rPr>
          <w:rStyle w:val="VerbatimChar"/>
          <w:rFonts w:ascii="menlo" w:hAnsi="menlo" w:hint="eastAsia"/>
          <w:color w:val="000000"/>
        </w:rPr>
        <w:t>adjustment_number</w:t>
      </w:r>
      <w:proofErr w:type="spellEnd"/>
      <w:r>
        <w:rPr>
          <w:rStyle w:val="VerbatimChar"/>
          <w:rFonts w:ascii="menlo" w:hAnsi="menlo" w:hint="eastAsia"/>
          <w:color w:val="000000"/>
        </w:rPr>
        <w:t xml:space="preserve"> VARCHAR(50) NOT NULL, type VARCHAR(20) NOT NULL CHECK (type IN ('CREDIT_NOTE', 'REFUND')), amount NUMERIC(12,2) NOT NULL CHECK (amount &gt; 0), </w:t>
      </w:r>
      <w:proofErr w:type="spellStart"/>
      <w:r>
        <w:rPr>
          <w:rStyle w:val="VerbatimChar"/>
          <w:rFonts w:ascii="menlo" w:hAnsi="menlo" w:hint="eastAsia"/>
          <w:color w:val="000000"/>
        </w:rPr>
        <w:t>reason_code</w:t>
      </w:r>
      <w:proofErr w:type="spellEnd"/>
      <w:r>
        <w:rPr>
          <w:rStyle w:val="VerbatimChar"/>
          <w:rFonts w:ascii="menlo" w:hAnsi="menlo" w:hint="eastAsia"/>
          <w:color w:val="000000"/>
        </w:rPr>
        <w:t xml:space="preserve"> VARCHAR(50) NOT NULL, remarks TEXT NULL, status VARCHAR(20) NOT NULL CHECK (status IN ('DRAFT', 'APPROVED', 'POSTED', 'VOID')), </w:t>
      </w:r>
      <w:proofErr w:type="spellStart"/>
      <w:r>
        <w:rPr>
          <w:rStyle w:val="VerbatimChar"/>
          <w:rFonts w:ascii="menlo" w:hAnsi="menlo" w:hint="eastAsia"/>
          <w:color w:val="000000"/>
        </w:rPr>
        <w:t>approved_by</w:t>
      </w:r>
      <w:proofErr w:type="spellEnd"/>
      <w:r>
        <w:rPr>
          <w:rStyle w:val="VerbatimChar"/>
          <w:rFonts w:ascii="menlo" w:hAnsi="menlo" w:hint="eastAsia"/>
          <w:color w:val="000000"/>
        </w:rPr>
        <w:t xml:space="preserve"> UUID NULL, </w:t>
      </w:r>
      <w:proofErr w:type="spellStart"/>
      <w:r>
        <w:rPr>
          <w:rStyle w:val="VerbatimChar"/>
          <w:rFonts w:ascii="menlo" w:hAnsi="menlo" w:hint="eastAsia"/>
          <w:color w:val="000000"/>
        </w:rPr>
        <w:t>approved_at</w:t>
      </w:r>
      <w:proofErr w:type="spellEnd"/>
      <w:r>
        <w:rPr>
          <w:rStyle w:val="VerbatimChar"/>
          <w:rFonts w:ascii="menlo" w:hAnsi="menlo" w:hint="eastAsia"/>
          <w:color w:val="000000"/>
        </w:rPr>
        <w:t xml:space="preserve"> TIMESTAMPTZ NULL, </w:t>
      </w:r>
      <w:proofErr w:type="spellStart"/>
      <w:r>
        <w:rPr>
          <w:rStyle w:val="VerbatimChar"/>
          <w:rFonts w:ascii="menlo" w:hAnsi="menlo" w:hint="eastAsia"/>
          <w:color w:val="000000"/>
        </w:rPr>
        <w:t>created_at</w:t>
      </w:r>
      <w:proofErr w:type="spellEnd"/>
      <w:r>
        <w:rPr>
          <w:rStyle w:val="VerbatimChar"/>
          <w:rFonts w:ascii="menlo" w:hAnsi="menlo" w:hint="eastAsia"/>
          <w:color w:val="000000"/>
        </w:rPr>
        <w:t xml:space="preserve"> TIMESTAMPTZ NOT </w:t>
      </w:r>
      <w:r>
        <w:rPr>
          <w:rStyle w:val="VerbatimChar"/>
          <w:rFonts w:ascii="menlo" w:hAnsi="menlo" w:hint="eastAsia"/>
          <w:color w:val="000000"/>
        </w:rPr>
        <w:lastRenderedPageBreak/>
        <w:t xml:space="preserve">NULL, </w:t>
      </w:r>
      <w:proofErr w:type="spellStart"/>
      <w:r>
        <w:rPr>
          <w:rStyle w:val="VerbatimChar"/>
          <w:rFonts w:ascii="menlo" w:hAnsi="menlo" w:hint="eastAsia"/>
          <w:color w:val="000000"/>
        </w:rPr>
        <w:t>created_by</w:t>
      </w:r>
      <w:proofErr w:type="spellEnd"/>
      <w:r>
        <w:rPr>
          <w:rStyle w:val="VerbatimChar"/>
          <w:rFonts w:ascii="menlo" w:hAnsi="menlo" w:hint="eastAsia"/>
          <w:color w:val="000000"/>
        </w:rPr>
        <w:t xml:space="preserve"> UUID NOT NULL, </w:t>
      </w:r>
      <w:proofErr w:type="spellStart"/>
      <w:r>
        <w:rPr>
          <w:rStyle w:val="VerbatimChar"/>
          <w:rFonts w:ascii="menlo" w:hAnsi="menlo" w:hint="eastAsia"/>
          <w:color w:val="000000"/>
        </w:rPr>
        <w:t>updated_at</w:t>
      </w:r>
      <w:proofErr w:type="spellEnd"/>
      <w:r>
        <w:rPr>
          <w:rStyle w:val="VerbatimChar"/>
          <w:rFonts w:ascii="menlo" w:hAnsi="menlo" w:hint="eastAsia"/>
          <w:color w:val="000000"/>
        </w:rPr>
        <w:t xml:space="preserve"> TIMESTAMPTZ NOT NULL, </w:t>
      </w:r>
      <w:proofErr w:type="spellStart"/>
      <w:r>
        <w:rPr>
          <w:rStyle w:val="VerbatimChar"/>
          <w:rFonts w:ascii="menlo" w:hAnsi="menlo" w:hint="eastAsia"/>
          <w:color w:val="000000"/>
        </w:rPr>
        <w:t>updated_by</w:t>
      </w:r>
      <w:proofErr w:type="spellEnd"/>
      <w:r>
        <w:rPr>
          <w:rStyle w:val="VerbatimChar"/>
          <w:rFonts w:ascii="menlo" w:hAnsi="menlo" w:hint="eastAsia"/>
          <w:color w:val="000000"/>
        </w:rPr>
        <w:t xml:space="preserve"> UUID NOT NULL, version INTEGER NOT NULL DEFAULT 1 ); </w:t>
      </w:r>
    </w:p>
    <w:p w14:paraId="61EB7E4B" w14:textId="77777777" w:rsidR="00C30BF2" w:rsidRDefault="00C30BF2">
      <w:pPr>
        <w:rPr>
          <w:kern w:val="2"/>
          <w:szCs w:val="21"/>
          <w:lang w:bidi="he-IL"/>
          <w14:ligatures w14:val="standardContextual"/>
        </w:rPr>
      </w:pPr>
      <w:proofErr w:type="spellStart"/>
      <w:r>
        <w:rPr>
          <w:b/>
          <w:bCs/>
        </w:rPr>
        <w:t>billing_adjustments</w:t>
      </w:r>
      <w:proofErr w:type="spellEnd"/>
      <w:r>
        <w:rPr>
          <w:b/>
          <w:bCs/>
        </w:rPr>
        <w:t xml:space="preserve"> (required indexes)</w:t>
      </w:r>
    </w:p>
    <w:p w14:paraId="197B3D2B" w14:textId="77777777" w:rsidR="00C30BF2" w:rsidRDefault="00C30BF2">
      <w:pPr>
        <w:shd w:val="clear" w:color="auto" w:fill="F8F8FA"/>
        <w:spacing w:after="210"/>
        <w:rPr>
          <w:kern w:val="2"/>
          <w:szCs w:val="21"/>
          <w:lang w:bidi="he-IL"/>
          <w14:ligatures w14:val="standardContextual"/>
        </w:rPr>
      </w:pPr>
      <w:r>
        <w:rPr>
          <w:rStyle w:val="VerbatimChar"/>
          <w:rFonts w:ascii="menlo" w:hAnsi="menlo" w:hint="eastAsia"/>
          <w:color w:val="000000"/>
        </w:rPr>
        <w:t xml:space="preserve">CREATE UNIQUE INDEX </w:t>
      </w:r>
      <w:proofErr w:type="spellStart"/>
      <w:r>
        <w:rPr>
          <w:rStyle w:val="VerbatimChar"/>
          <w:rFonts w:ascii="menlo" w:hAnsi="menlo" w:hint="eastAsia"/>
          <w:color w:val="000000"/>
        </w:rPr>
        <w:t>ux_billing_adjustments_number</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w:t>
      </w:r>
      <w:proofErr w:type="gramStart"/>
      <w:r>
        <w:rPr>
          <w:rStyle w:val="VerbatimChar"/>
          <w:rFonts w:ascii="menlo" w:hAnsi="menlo" w:hint="eastAsia"/>
          <w:color w:val="000000"/>
        </w:rPr>
        <w:t>adjustments</w:t>
      </w:r>
      <w:proofErr w:type="spellEnd"/>
      <w:r>
        <w:rPr>
          <w:rStyle w:val="VerbatimChar"/>
          <w:rFonts w:ascii="menlo" w:hAnsi="menlo" w:hint="eastAsia"/>
          <w:color w:val="000000"/>
        </w:rPr>
        <w:t>(</w:t>
      </w:r>
      <w:proofErr w:type="spellStart"/>
      <w:proofErr w:type="gramEnd"/>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adjustment_number</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idx_billing_adjustments_bill</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w:t>
      </w:r>
      <w:proofErr w:type="gramStart"/>
      <w:r>
        <w:rPr>
          <w:rStyle w:val="VerbatimChar"/>
          <w:rFonts w:ascii="menlo" w:hAnsi="menlo" w:hint="eastAsia"/>
          <w:color w:val="000000"/>
        </w:rPr>
        <w:t>adjustments</w:t>
      </w:r>
      <w:proofErr w:type="spellEnd"/>
      <w:r>
        <w:rPr>
          <w:rStyle w:val="VerbatimChar"/>
          <w:rFonts w:ascii="menlo" w:hAnsi="menlo" w:hint="eastAsia"/>
          <w:color w:val="000000"/>
        </w:rPr>
        <w:t>(</w:t>
      </w:r>
      <w:proofErr w:type="spellStart"/>
      <w:proofErr w:type="gramEnd"/>
      <w:r>
        <w:rPr>
          <w:rStyle w:val="VerbatimChar"/>
          <w:rFonts w:ascii="menlo" w:hAnsi="menlo" w:hint="eastAsia"/>
          <w:color w:val="000000"/>
        </w:rPr>
        <w:t>tenant_id</w:t>
      </w:r>
      <w:proofErr w:type="spellEnd"/>
      <w:r>
        <w:rPr>
          <w:rStyle w:val="VerbatimChar"/>
          <w:rFonts w:ascii="menlo" w:hAnsi="menlo" w:hint="eastAsia"/>
          <w:color w:val="000000"/>
        </w:rPr>
        <w:t xml:space="preserve">, </w:t>
      </w:r>
      <w:proofErr w:type="spellStart"/>
      <w:r>
        <w:rPr>
          <w:rStyle w:val="VerbatimChar"/>
          <w:rFonts w:ascii="menlo" w:hAnsi="menlo" w:hint="eastAsia"/>
          <w:color w:val="000000"/>
        </w:rPr>
        <w:t>bill_id</w:t>
      </w:r>
      <w:proofErr w:type="spellEnd"/>
      <w:r>
        <w:rPr>
          <w:rStyle w:val="VerbatimChar"/>
          <w:rFonts w:ascii="menlo" w:hAnsi="menlo" w:hint="eastAsia"/>
          <w:color w:val="000000"/>
        </w:rPr>
        <w:t xml:space="preserve">); CREATE INDEX </w:t>
      </w:r>
      <w:proofErr w:type="spellStart"/>
      <w:r>
        <w:rPr>
          <w:rStyle w:val="VerbatimChar"/>
          <w:rFonts w:ascii="menlo" w:hAnsi="menlo" w:hint="eastAsia"/>
          <w:color w:val="000000"/>
        </w:rPr>
        <w:t>idx_billing_adjustments_type_status</w:t>
      </w:r>
      <w:proofErr w:type="spellEnd"/>
      <w:r>
        <w:rPr>
          <w:rStyle w:val="VerbatimChar"/>
          <w:rFonts w:ascii="menlo" w:hAnsi="menlo" w:hint="eastAsia"/>
          <w:color w:val="000000"/>
        </w:rPr>
        <w:t xml:space="preserve"> ON </w:t>
      </w:r>
      <w:proofErr w:type="spellStart"/>
      <w:r>
        <w:rPr>
          <w:rStyle w:val="VerbatimChar"/>
          <w:rFonts w:ascii="menlo" w:hAnsi="menlo" w:hint="eastAsia"/>
          <w:color w:val="000000"/>
        </w:rPr>
        <w:t>billing_</w:t>
      </w:r>
      <w:proofErr w:type="gramStart"/>
      <w:r>
        <w:rPr>
          <w:rStyle w:val="VerbatimChar"/>
          <w:rFonts w:ascii="menlo" w:hAnsi="menlo" w:hint="eastAsia"/>
          <w:color w:val="000000"/>
        </w:rPr>
        <w:t>adjustments</w:t>
      </w:r>
      <w:proofErr w:type="spellEnd"/>
      <w:r>
        <w:rPr>
          <w:rStyle w:val="VerbatimChar"/>
          <w:rFonts w:ascii="menlo" w:hAnsi="menlo" w:hint="eastAsia"/>
          <w:color w:val="000000"/>
        </w:rPr>
        <w:t>(</w:t>
      </w:r>
      <w:proofErr w:type="spellStart"/>
      <w:proofErr w:type="gramEnd"/>
      <w:r>
        <w:rPr>
          <w:rStyle w:val="VerbatimChar"/>
          <w:rFonts w:ascii="menlo" w:hAnsi="menlo" w:hint="eastAsia"/>
          <w:color w:val="000000"/>
        </w:rPr>
        <w:t>tenant_id</w:t>
      </w:r>
      <w:proofErr w:type="spellEnd"/>
      <w:r>
        <w:rPr>
          <w:rStyle w:val="VerbatimChar"/>
          <w:rFonts w:ascii="menlo" w:hAnsi="menlo" w:hint="eastAsia"/>
          <w:color w:val="000000"/>
        </w:rPr>
        <w:t>, type, status</w:t>
      </w:r>
      <w:proofErr w:type="gramStart"/>
      <w:r>
        <w:rPr>
          <w:rStyle w:val="VerbatimChar"/>
          <w:rFonts w:ascii="menlo" w:hAnsi="menlo" w:hint="eastAsia"/>
          <w:color w:val="000000"/>
        </w:rPr>
        <w:t>);</w:t>
      </w:r>
      <w:proofErr w:type="gramEnd"/>
      <w:r>
        <w:rPr>
          <w:rStyle w:val="VerbatimChar"/>
          <w:rFonts w:ascii="menlo" w:hAnsi="menlo" w:hint="eastAsia"/>
          <w:color w:val="000000"/>
        </w:rPr>
        <w:t xml:space="preserve"> </w:t>
      </w:r>
    </w:p>
    <w:p w14:paraId="25D5E1E0" w14:textId="77777777" w:rsidR="00C008C5" w:rsidRDefault="00000000">
      <w:pPr>
        <w:spacing w:before="240" w:line="271" w:lineRule="auto"/>
      </w:pPr>
      <w:r>
        <w:rPr>
          <w:b/>
          <w:sz w:val="33"/>
        </w:rPr>
        <w:t>3.2 Relationships (ER-Style Description)</w:t>
      </w:r>
      <w:bookmarkEnd w:id="12"/>
    </w:p>
    <w:p w14:paraId="1947114A" w14:textId="77777777" w:rsidR="00C008C5" w:rsidRDefault="00000000">
      <w:pPr>
        <w:numPr>
          <w:ilvl w:val="0"/>
          <w:numId w:val="10"/>
        </w:numPr>
      </w:pPr>
      <w:r>
        <w:rPr>
          <w:b/>
        </w:rPr>
        <w:t>Patient</w:t>
      </w:r>
      <w:r>
        <w:rPr>
          <w:rFonts w:eastAsia="Georgia" w:hAnsi="Georgia" w:cs="Georgia"/>
        </w:rPr>
        <w:t xml:space="preserve"> 1–N </w:t>
      </w:r>
      <w:r>
        <w:rPr>
          <w:b/>
        </w:rPr>
        <w:t>Visits</w:t>
      </w:r>
      <w:r>
        <w:t xml:space="preserve">: </w:t>
      </w:r>
      <w:r>
        <w:rPr>
          <w:rStyle w:val="VerbatimChar"/>
          <w:rFonts w:ascii="menlo" w:eastAsia="menlo" w:hAnsi="menlo" w:cs="menlo"/>
          <w:shd w:val="clear" w:color="auto" w:fill="F8F8FA"/>
        </w:rPr>
        <w:t>mdm_patients.id</w:t>
      </w:r>
      <w:r>
        <w:rPr>
          <w:rFonts w:eastAsia="Georgia" w:hAnsi="Georgia" w:cs="Georgia"/>
        </w:rPr>
        <w:t xml:space="preserve"> →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visits.patient</w:t>
      </w:r>
      <w:proofErr w:type="gramEnd"/>
      <w:r>
        <w:rPr>
          <w:rStyle w:val="VerbatimChar"/>
          <w:rFonts w:ascii="menlo" w:eastAsia="menlo" w:hAnsi="menlo" w:cs="menlo"/>
          <w:shd w:val="clear" w:color="auto" w:fill="F8F8FA"/>
        </w:rPr>
        <w:t>_id</w:t>
      </w:r>
      <w:proofErr w:type="spellEnd"/>
    </w:p>
    <w:p w14:paraId="566EFF3A" w14:textId="77777777" w:rsidR="00C008C5" w:rsidRDefault="00000000">
      <w:pPr>
        <w:numPr>
          <w:ilvl w:val="0"/>
          <w:numId w:val="10"/>
        </w:numPr>
      </w:pPr>
      <w:r>
        <w:rPr>
          <w:b/>
        </w:rPr>
        <w:t>Visit</w:t>
      </w:r>
      <w:r>
        <w:rPr>
          <w:rFonts w:eastAsia="Georgia" w:hAnsi="Georgia" w:cs="Georgia"/>
        </w:rPr>
        <w:t xml:space="preserve"> 1–1 </w:t>
      </w:r>
      <w:r>
        <w:rPr>
          <w:b/>
        </w:rPr>
        <w:t>Bill</w:t>
      </w:r>
      <w:r>
        <w:t>: one primary bill per visit in Phase 1</w:t>
      </w:r>
    </w:p>
    <w:p w14:paraId="7B422883" w14:textId="77777777" w:rsidR="00C008C5" w:rsidRDefault="00000000">
      <w:pPr>
        <w:numPr>
          <w:ilvl w:val="0"/>
          <w:numId w:val="10"/>
        </w:numPr>
      </w:pPr>
      <w:r>
        <w:rPr>
          <w:b/>
        </w:rPr>
        <w:t>Bill</w:t>
      </w:r>
      <w:r>
        <w:rPr>
          <w:rFonts w:eastAsia="Georgia" w:hAnsi="Georgia" w:cs="Georgia"/>
        </w:rPr>
        <w:t xml:space="preserve"> 1–N </w:t>
      </w:r>
      <w:r>
        <w:rPr>
          <w:b/>
        </w:rPr>
        <w:t>Bill Items</w:t>
      </w:r>
      <w:r>
        <w:t xml:space="preserve">: </w:t>
      </w:r>
      <w:r>
        <w:rPr>
          <w:rStyle w:val="VerbatimChar"/>
          <w:rFonts w:ascii="menlo" w:eastAsia="menlo" w:hAnsi="menlo" w:cs="menlo"/>
          <w:shd w:val="clear" w:color="auto" w:fill="F8F8FA"/>
        </w:rPr>
        <w:t>billing_bills.id</w:t>
      </w:r>
      <w:r>
        <w:rPr>
          <w:rFonts w:eastAsia="Georgia" w:hAnsi="Georgia" w:cs="Georgia"/>
        </w:rPr>
        <w:t xml:space="preserve"> → </w:t>
      </w:r>
      <w:proofErr w:type="spellStart"/>
      <w:r>
        <w:rPr>
          <w:rStyle w:val="VerbatimChar"/>
          <w:rFonts w:ascii="menlo" w:eastAsia="menlo" w:hAnsi="menlo" w:cs="menlo"/>
          <w:shd w:val="clear" w:color="auto" w:fill="F8F8FA"/>
        </w:rPr>
        <w:t>billing_bill_</w:t>
      </w:r>
      <w:proofErr w:type="gramStart"/>
      <w:r>
        <w:rPr>
          <w:rStyle w:val="VerbatimChar"/>
          <w:rFonts w:ascii="menlo" w:eastAsia="menlo" w:hAnsi="menlo" w:cs="menlo"/>
          <w:shd w:val="clear" w:color="auto" w:fill="F8F8FA"/>
        </w:rPr>
        <w:t>items.bill</w:t>
      </w:r>
      <w:proofErr w:type="gramEnd"/>
      <w:r>
        <w:rPr>
          <w:rStyle w:val="VerbatimChar"/>
          <w:rFonts w:ascii="menlo" w:eastAsia="menlo" w:hAnsi="menlo" w:cs="menlo"/>
          <w:shd w:val="clear" w:color="auto" w:fill="F8F8FA"/>
        </w:rPr>
        <w:t>_id</w:t>
      </w:r>
      <w:proofErr w:type="spellEnd"/>
    </w:p>
    <w:p w14:paraId="34191EA1" w14:textId="77777777" w:rsidR="00C008C5" w:rsidRDefault="00000000">
      <w:pPr>
        <w:numPr>
          <w:ilvl w:val="0"/>
          <w:numId w:val="10"/>
        </w:numPr>
      </w:pPr>
      <w:r>
        <w:rPr>
          <w:b/>
        </w:rPr>
        <w:t>Bill</w:t>
      </w:r>
      <w:r>
        <w:rPr>
          <w:rFonts w:eastAsia="Georgia" w:hAnsi="Georgia" w:cs="Georgia"/>
        </w:rPr>
        <w:t xml:space="preserve"> 1–N </w:t>
      </w:r>
      <w:r>
        <w:rPr>
          <w:b/>
        </w:rPr>
        <w:t>Payments</w:t>
      </w:r>
      <w:r>
        <w:t xml:space="preserve">: </w:t>
      </w: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payments.bill</w:t>
      </w:r>
      <w:proofErr w:type="gramEnd"/>
      <w:r>
        <w:rPr>
          <w:rStyle w:val="VerbatimChar"/>
          <w:rFonts w:ascii="menlo" w:eastAsia="menlo" w:hAnsi="menlo" w:cs="menlo"/>
          <w:shd w:val="clear" w:color="auto" w:fill="F8F8FA"/>
        </w:rPr>
        <w:t>_id</w:t>
      </w:r>
      <w:proofErr w:type="spellEnd"/>
      <w:r>
        <w:t xml:space="preserve"> (allow partial payments)</w:t>
      </w:r>
    </w:p>
    <w:p w14:paraId="42B8D5D6" w14:textId="77777777" w:rsidR="00C008C5" w:rsidRDefault="00000000">
      <w:pPr>
        <w:numPr>
          <w:ilvl w:val="0"/>
          <w:numId w:val="10"/>
        </w:numPr>
      </w:pPr>
      <w:r>
        <w:rPr>
          <w:b/>
        </w:rPr>
        <w:t>Visit/Bill</w:t>
      </w:r>
      <w:r>
        <w:rPr>
          <w:rFonts w:eastAsia="Georgia" w:hAnsi="Georgia" w:cs="Georgia"/>
        </w:rPr>
        <w:t xml:space="preserve"> 1–1 </w:t>
      </w:r>
      <w:r>
        <w:rPr>
          <w:b/>
        </w:rPr>
        <w:t>Accession</w:t>
      </w:r>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accessions.visit</w:t>
      </w:r>
      <w:proofErr w:type="gramEnd"/>
      <w:r>
        <w:rPr>
          <w:rStyle w:val="VerbatimChar"/>
          <w:rFonts w:ascii="menlo" w:eastAsia="menlo" w:hAnsi="menlo" w:cs="menlo"/>
          <w:shd w:val="clear" w:color="auto" w:fill="F8F8FA"/>
        </w:rPr>
        <w:t>_id</w:t>
      </w:r>
      <w:proofErr w:type="spellEnd"/>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accessions.bill</w:t>
      </w:r>
      <w:proofErr w:type="gramEnd"/>
      <w:r>
        <w:rPr>
          <w:rStyle w:val="VerbatimChar"/>
          <w:rFonts w:ascii="menlo" w:eastAsia="menlo" w:hAnsi="menlo" w:cs="menlo"/>
          <w:shd w:val="clear" w:color="auto" w:fill="F8F8FA"/>
        </w:rPr>
        <w:t>_id</w:t>
      </w:r>
      <w:proofErr w:type="spellEnd"/>
    </w:p>
    <w:p w14:paraId="47F05A4B" w14:textId="77777777" w:rsidR="00C008C5" w:rsidRDefault="00000000">
      <w:pPr>
        <w:numPr>
          <w:ilvl w:val="0"/>
          <w:numId w:val="10"/>
        </w:numPr>
      </w:pPr>
      <w:r>
        <w:rPr>
          <w:b/>
        </w:rPr>
        <w:t>Accession</w:t>
      </w:r>
      <w:r>
        <w:rPr>
          <w:rFonts w:eastAsia="Georgia" w:hAnsi="Georgia" w:cs="Georgia"/>
        </w:rPr>
        <w:t xml:space="preserve"> 1–N </w:t>
      </w:r>
      <w:r>
        <w:rPr>
          <w:b/>
        </w:rPr>
        <w:t>Samples</w:t>
      </w:r>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samples.accession</w:t>
      </w:r>
      <w:proofErr w:type="gramEnd"/>
      <w:r>
        <w:rPr>
          <w:rStyle w:val="VerbatimChar"/>
          <w:rFonts w:ascii="menlo" w:eastAsia="menlo" w:hAnsi="menlo" w:cs="menlo"/>
          <w:shd w:val="clear" w:color="auto" w:fill="F8F8FA"/>
        </w:rPr>
        <w:t>_id</w:t>
      </w:r>
      <w:proofErr w:type="spellEnd"/>
    </w:p>
    <w:p w14:paraId="6AC4CA22" w14:textId="77777777" w:rsidR="00C008C5" w:rsidRDefault="00000000">
      <w:pPr>
        <w:numPr>
          <w:ilvl w:val="0"/>
          <w:numId w:val="10"/>
        </w:numPr>
      </w:pPr>
      <w:r>
        <w:rPr>
          <w:b/>
        </w:rPr>
        <w:t>Accession</w:t>
      </w:r>
      <w:r>
        <w:rPr>
          <w:rFonts w:eastAsia="Georgia" w:hAnsi="Georgia" w:cs="Georgia"/>
        </w:rPr>
        <w:t xml:space="preserve"> 1–N </w:t>
      </w:r>
      <w:r>
        <w:rPr>
          <w:b/>
        </w:rPr>
        <w:t>Test Orders</w:t>
      </w:r>
      <w:r>
        <w:t xml:space="preserve">: </w:t>
      </w:r>
      <w:proofErr w:type="spellStart"/>
      <w:r>
        <w:rPr>
          <w:rStyle w:val="VerbatimChar"/>
          <w:rFonts w:ascii="menlo" w:eastAsia="menlo" w:hAnsi="menlo" w:cs="menlo"/>
          <w:shd w:val="clear" w:color="auto" w:fill="F8F8FA"/>
        </w:rPr>
        <w:t>lims_test_</w:t>
      </w:r>
      <w:proofErr w:type="gramStart"/>
      <w:r>
        <w:rPr>
          <w:rStyle w:val="VerbatimChar"/>
          <w:rFonts w:ascii="menlo" w:eastAsia="menlo" w:hAnsi="menlo" w:cs="menlo"/>
          <w:shd w:val="clear" w:color="auto" w:fill="F8F8FA"/>
        </w:rPr>
        <w:t>orders.accession</w:t>
      </w:r>
      <w:proofErr w:type="gramEnd"/>
      <w:r>
        <w:rPr>
          <w:rStyle w:val="VerbatimChar"/>
          <w:rFonts w:ascii="menlo" w:eastAsia="menlo" w:hAnsi="menlo" w:cs="menlo"/>
          <w:shd w:val="clear" w:color="auto" w:fill="F8F8FA"/>
        </w:rPr>
        <w:t>_id</w:t>
      </w:r>
      <w:proofErr w:type="spellEnd"/>
    </w:p>
    <w:p w14:paraId="1A8B60DB" w14:textId="77777777" w:rsidR="00C008C5" w:rsidRDefault="00000000">
      <w:pPr>
        <w:numPr>
          <w:ilvl w:val="0"/>
          <w:numId w:val="10"/>
        </w:numPr>
      </w:pPr>
      <w:r>
        <w:rPr>
          <w:b/>
        </w:rPr>
        <w:t>Test Order</w:t>
      </w:r>
      <w:r>
        <w:rPr>
          <w:rFonts w:eastAsia="Georgia" w:hAnsi="Georgia" w:cs="Georgia"/>
        </w:rPr>
        <w:t xml:space="preserve"> 1–1 </w:t>
      </w:r>
      <w:r>
        <w:rPr>
          <w:b/>
        </w:rPr>
        <w:t>Result</w:t>
      </w:r>
      <w:r>
        <w:t xml:space="preserve">: </w:t>
      </w:r>
      <w:proofErr w:type="spellStart"/>
      <w:r>
        <w:rPr>
          <w:rStyle w:val="VerbatimChar"/>
          <w:rFonts w:ascii="menlo" w:eastAsia="menlo" w:hAnsi="menlo" w:cs="menlo"/>
          <w:shd w:val="clear" w:color="auto" w:fill="F8F8FA"/>
        </w:rPr>
        <w:t>lims_results.test_order_id</w:t>
      </w:r>
      <w:proofErr w:type="spellEnd"/>
    </w:p>
    <w:p w14:paraId="700F779D" w14:textId="77777777" w:rsidR="00C008C5" w:rsidRDefault="00000000">
      <w:pPr>
        <w:numPr>
          <w:ilvl w:val="0"/>
          <w:numId w:val="10"/>
        </w:numPr>
      </w:pPr>
      <w:r>
        <w:rPr>
          <w:b/>
        </w:rPr>
        <w:t>Accession</w:t>
      </w:r>
      <w:r>
        <w:rPr>
          <w:rFonts w:eastAsia="Georgia" w:hAnsi="Georgia" w:cs="Georgia"/>
        </w:rPr>
        <w:t xml:space="preserve"> 1–N </w:t>
      </w:r>
      <w:r>
        <w:rPr>
          <w:b/>
        </w:rPr>
        <w:t>Reports</w:t>
      </w:r>
      <w:r>
        <w:t xml:space="preserve">: </w:t>
      </w: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reports.accession</w:t>
      </w:r>
      <w:proofErr w:type="gramEnd"/>
      <w:r>
        <w:rPr>
          <w:rStyle w:val="VerbatimChar"/>
          <w:rFonts w:ascii="menlo" w:eastAsia="menlo" w:hAnsi="menlo" w:cs="menlo"/>
          <w:shd w:val="clear" w:color="auto" w:fill="F8F8FA"/>
        </w:rPr>
        <w:t>_id</w:t>
      </w:r>
      <w:proofErr w:type="spellEnd"/>
    </w:p>
    <w:p w14:paraId="1C6CBBDF" w14:textId="77777777" w:rsidR="00C008C5" w:rsidRDefault="00000000">
      <w:pPr>
        <w:numPr>
          <w:ilvl w:val="0"/>
          <w:numId w:val="10"/>
        </w:numPr>
      </w:pPr>
      <w:r>
        <w:rPr>
          <w:b/>
        </w:rPr>
        <w:t>Report</w:t>
      </w:r>
      <w:r>
        <w:rPr>
          <w:rFonts w:eastAsia="Georgia" w:hAnsi="Georgia" w:cs="Georgia"/>
        </w:rPr>
        <w:t xml:space="preserve"> 1–N </w:t>
      </w:r>
      <w:r>
        <w:rPr>
          <w:b/>
        </w:rPr>
        <w:t>Delivery Logs</w:t>
      </w:r>
      <w:r>
        <w:t xml:space="preserve">: </w:t>
      </w:r>
      <w:proofErr w:type="spellStart"/>
      <w:r>
        <w:rPr>
          <w:rStyle w:val="VerbatimChar"/>
          <w:rFonts w:ascii="menlo" w:eastAsia="menlo" w:hAnsi="menlo" w:cs="menlo"/>
          <w:shd w:val="clear" w:color="auto" w:fill="F8F8FA"/>
        </w:rPr>
        <w:t>lims_report_delivery_</w:t>
      </w:r>
      <w:proofErr w:type="gramStart"/>
      <w:r>
        <w:rPr>
          <w:rStyle w:val="VerbatimChar"/>
          <w:rFonts w:ascii="menlo" w:eastAsia="menlo" w:hAnsi="menlo" w:cs="menlo"/>
          <w:shd w:val="clear" w:color="auto" w:fill="F8F8FA"/>
        </w:rPr>
        <w:t>logs.report</w:t>
      </w:r>
      <w:proofErr w:type="gramEnd"/>
      <w:r>
        <w:rPr>
          <w:rStyle w:val="VerbatimChar"/>
          <w:rFonts w:ascii="menlo" w:eastAsia="menlo" w:hAnsi="menlo" w:cs="menlo"/>
          <w:shd w:val="clear" w:color="auto" w:fill="F8F8FA"/>
        </w:rPr>
        <w:t>_id</w:t>
      </w:r>
      <w:proofErr w:type="spellEnd"/>
    </w:p>
    <w:p w14:paraId="12701AFA" w14:textId="77777777" w:rsidR="00C008C5" w:rsidRDefault="00000000">
      <w:pPr>
        <w:spacing w:after="210"/>
      </w:pPr>
      <w:r>
        <w:t xml:space="preserve">All transactional tables carry </w:t>
      </w:r>
      <w:proofErr w:type="spellStart"/>
      <w:r>
        <w:rPr>
          <w:rStyle w:val="VerbatimChar"/>
          <w:rFonts w:ascii="menlo" w:eastAsia="menlo" w:hAnsi="menlo" w:cs="menlo"/>
          <w:shd w:val="clear" w:color="auto" w:fill="F8F8FA"/>
        </w:rPr>
        <w:t>branch_id</w:t>
      </w:r>
      <w:proofErr w:type="spellEnd"/>
      <w:r>
        <w:t xml:space="preserve"> referencing </w:t>
      </w:r>
      <w:r>
        <w:rPr>
          <w:rStyle w:val="VerbatimChar"/>
          <w:rFonts w:ascii="menlo" w:eastAsia="menlo" w:hAnsi="menlo" w:cs="menlo"/>
          <w:shd w:val="clear" w:color="auto" w:fill="F8F8FA"/>
        </w:rPr>
        <w:t>mdm_branches.id</w:t>
      </w:r>
      <w:r>
        <w:t>.</w:t>
      </w:r>
    </w:p>
    <w:p w14:paraId="71C7AECD" w14:textId="77777777" w:rsidR="00C008C5" w:rsidRDefault="00000000">
      <w:pPr>
        <w:spacing w:before="240" w:line="271" w:lineRule="auto"/>
      </w:pPr>
      <w:bookmarkStart w:id="13" w:name="bm_3_3_key_constraints"/>
      <w:r>
        <w:rPr>
          <w:b/>
          <w:sz w:val="33"/>
        </w:rPr>
        <w:t>3.3 Key Constraints</w:t>
      </w:r>
      <w:bookmarkEnd w:id="13"/>
    </w:p>
    <w:p w14:paraId="1489E157" w14:textId="77777777" w:rsidR="00C008C5" w:rsidRDefault="00000000">
      <w:pPr>
        <w:spacing w:after="210"/>
      </w:pPr>
      <w:r>
        <w:rPr>
          <w:b/>
        </w:rPr>
        <w:t>Uniqueness:</w:t>
      </w:r>
    </w:p>
    <w:p w14:paraId="08968B9E" w14:textId="77777777" w:rsidR="00C008C5" w:rsidRDefault="00000000">
      <w:pPr>
        <w:numPr>
          <w:ilvl w:val="0"/>
          <w:numId w:val="11"/>
        </w:numPr>
      </w:pPr>
      <w:proofErr w:type="spellStart"/>
      <w:r>
        <w:rPr>
          <w:rStyle w:val="VerbatimChar"/>
          <w:rFonts w:ascii="menlo" w:eastAsia="menlo" w:hAnsi="menlo" w:cs="menlo"/>
          <w:shd w:val="clear" w:color="auto" w:fill="F8F8FA"/>
        </w:rPr>
        <w:t>mdm_</w:t>
      </w:r>
      <w:proofErr w:type="gramStart"/>
      <w:r>
        <w:rPr>
          <w:rStyle w:val="VerbatimChar"/>
          <w:rFonts w:ascii="menlo" w:eastAsia="menlo" w:hAnsi="menlo" w:cs="menlo"/>
          <w:shd w:val="clear" w:color="auto" w:fill="F8F8FA"/>
        </w:rPr>
        <w:t>patients.mobile</w:t>
      </w:r>
      <w:proofErr w:type="spellEnd"/>
      <w:proofErr w:type="gramEnd"/>
      <w:r>
        <w:t xml:space="preserve"> unique per tenant (soft warning for shared family numbers)</w:t>
      </w:r>
    </w:p>
    <w:p w14:paraId="1276EB0B" w14:textId="77777777" w:rsidR="00C008C5" w:rsidRDefault="00000000">
      <w:pPr>
        <w:numPr>
          <w:ilvl w:val="0"/>
          <w:numId w:val="11"/>
        </w:numPr>
      </w:pPr>
      <w:proofErr w:type="spellStart"/>
      <w:r>
        <w:rPr>
          <w:rStyle w:val="VerbatimChar"/>
          <w:rFonts w:ascii="menlo" w:eastAsia="menlo" w:hAnsi="menlo" w:cs="menlo"/>
          <w:shd w:val="clear" w:color="auto" w:fill="F8F8FA"/>
        </w:rPr>
        <w:t>mdm_</w:t>
      </w:r>
      <w:proofErr w:type="gramStart"/>
      <w:r>
        <w:rPr>
          <w:rStyle w:val="VerbatimChar"/>
          <w:rFonts w:ascii="menlo" w:eastAsia="menlo" w:hAnsi="menlo" w:cs="menlo"/>
          <w:shd w:val="clear" w:color="auto" w:fill="F8F8FA"/>
        </w:rPr>
        <w:t>doctors.doctor</w:t>
      </w:r>
      <w:proofErr w:type="gramEnd"/>
      <w:r>
        <w:rPr>
          <w:rStyle w:val="VerbatimChar"/>
          <w:rFonts w:ascii="menlo" w:eastAsia="menlo" w:hAnsi="menlo" w:cs="menlo"/>
          <w:shd w:val="clear" w:color="auto" w:fill="F8F8FA"/>
        </w:rPr>
        <w:t>_code</w:t>
      </w:r>
      <w:proofErr w:type="spellEnd"/>
      <w:r>
        <w:t xml:space="preserve">, </w:t>
      </w:r>
      <w:proofErr w:type="spellStart"/>
      <w:r>
        <w:rPr>
          <w:rStyle w:val="VerbatimChar"/>
          <w:rFonts w:ascii="menlo" w:eastAsia="menlo" w:hAnsi="menlo" w:cs="menlo"/>
          <w:shd w:val="clear" w:color="auto" w:fill="F8F8FA"/>
        </w:rPr>
        <w:t>mdm_tests.test_code</w:t>
      </w:r>
      <w:proofErr w:type="spellEnd"/>
      <w:r>
        <w:t xml:space="preserve">, </w:t>
      </w:r>
      <w:proofErr w:type="spellStart"/>
      <w:r>
        <w:rPr>
          <w:rStyle w:val="VerbatimChar"/>
          <w:rFonts w:ascii="menlo" w:eastAsia="menlo" w:hAnsi="menlo" w:cs="menlo"/>
          <w:shd w:val="clear" w:color="auto" w:fill="F8F8FA"/>
        </w:rPr>
        <w:t>mdm_</w:t>
      </w:r>
      <w:proofErr w:type="gramStart"/>
      <w:r>
        <w:rPr>
          <w:rStyle w:val="VerbatimChar"/>
          <w:rFonts w:ascii="menlo" w:eastAsia="menlo" w:hAnsi="menlo" w:cs="menlo"/>
          <w:shd w:val="clear" w:color="auto" w:fill="F8F8FA"/>
        </w:rPr>
        <w:t>branches.code</w:t>
      </w:r>
      <w:proofErr w:type="spellEnd"/>
      <w:proofErr w:type="gramEnd"/>
      <w:r>
        <w:t xml:space="preserve"> unique</w:t>
      </w:r>
    </w:p>
    <w:p w14:paraId="7723B2C6" w14:textId="77777777" w:rsidR="00C008C5" w:rsidRDefault="00000000">
      <w:pPr>
        <w:numPr>
          <w:ilvl w:val="0"/>
          <w:numId w:val="11"/>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bills.bill</w:t>
      </w:r>
      <w:proofErr w:type="gramEnd"/>
      <w:r>
        <w:rPr>
          <w:rStyle w:val="VerbatimChar"/>
          <w:rFonts w:ascii="menlo" w:eastAsia="menlo" w:hAnsi="menlo" w:cs="menlo"/>
          <w:shd w:val="clear" w:color="auto" w:fill="F8F8FA"/>
        </w:rPr>
        <w:t>_number</w:t>
      </w:r>
      <w:proofErr w:type="spellEnd"/>
      <w:r>
        <w:t xml:space="preserve"> unique per branch</w:t>
      </w:r>
    </w:p>
    <w:p w14:paraId="2F8E5575" w14:textId="77777777" w:rsidR="00C008C5" w:rsidRDefault="00000000">
      <w:pPr>
        <w:numPr>
          <w:ilvl w:val="0"/>
          <w:numId w:val="11"/>
        </w:numPr>
      </w:pP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accessions.accession</w:t>
      </w:r>
      <w:proofErr w:type="gramEnd"/>
      <w:r>
        <w:rPr>
          <w:rStyle w:val="VerbatimChar"/>
          <w:rFonts w:ascii="menlo" w:eastAsia="menlo" w:hAnsi="menlo" w:cs="menlo"/>
          <w:shd w:val="clear" w:color="auto" w:fill="F8F8FA"/>
        </w:rPr>
        <w:t>_number</w:t>
      </w:r>
      <w:proofErr w:type="spellEnd"/>
      <w:r>
        <w:t xml:space="preserve"> globally unique</w:t>
      </w:r>
    </w:p>
    <w:p w14:paraId="44B1D992" w14:textId="77777777" w:rsidR="00C30BF2" w:rsidRDefault="00C30BF2">
      <w:pPr>
        <w:spacing w:after="210"/>
        <w:rPr>
          <w:kern w:val="2"/>
          <w:szCs w:val="21"/>
          <w:lang w:bidi="he-IL"/>
          <w14:ligatures w14:val="standardContextual"/>
        </w:rPr>
      </w:pPr>
      <w:r>
        <w:rPr>
          <w:b/>
          <w:bCs/>
        </w:rPr>
        <w:t>Adjustments (credit notes/refunds):</w:t>
      </w:r>
    </w:p>
    <w:p w14:paraId="63F4F982" w14:textId="77777777" w:rsidR="00C30BF2" w:rsidRDefault="00C30BF2">
      <w:pPr>
        <w:numPr>
          <w:ilvl w:val="0"/>
          <w:numId w:val="49"/>
        </w:numPr>
        <w:rPr>
          <w:kern w:val="2"/>
          <w:szCs w:val="21"/>
          <w:lang w:bidi="he-IL"/>
          <w14:ligatures w14:val="standardContextual"/>
        </w:rPr>
      </w:pPr>
      <w:proofErr w:type="spellStart"/>
      <w:r>
        <w:rPr>
          <w:rStyle w:val="VerbatimChar"/>
          <w:rFonts w:ascii="menlo" w:hAnsi="menlo"/>
          <w:color w:val="000000"/>
          <w:shd w:val="clear" w:color="auto" w:fill="F8F8FA"/>
        </w:rPr>
        <w:t>billing_</w:t>
      </w:r>
      <w:proofErr w:type="gramStart"/>
      <w:r>
        <w:rPr>
          <w:rStyle w:val="VerbatimChar"/>
          <w:rFonts w:ascii="menlo" w:hAnsi="menlo"/>
          <w:color w:val="000000"/>
          <w:shd w:val="clear" w:color="auto" w:fill="F8F8FA"/>
        </w:rPr>
        <w:t>adjustments.adjustment</w:t>
      </w:r>
      <w:proofErr w:type="gramEnd"/>
      <w:r>
        <w:rPr>
          <w:rStyle w:val="VerbatimChar"/>
          <w:rFonts w:ascii="menlo" w:hAnsi="menlo"/>
          <w:color w:val="000000"/>
          <w:shd w:val="clear" w:color="auto" w:fill="F8F8FA"/>
        </w:rPr>
        <w:t>_number</w:t>
      </w:r>
      <w:proofErr w:type="spellEnd"/>
      <w:r>
        <w:t xml:space="preserve"> unique per tenant.</w:t>
      </w:r>
    </w:p>
    <w:p w14:paraId="4814CBDD" w14:textId="77777777" w:rsidR="00C30BF2" w:rsidRDefault="00C30BF2">
      <w:pPr>
        <w:numPr>
          <w:ilvl w:val="0"/>
          <w:numId w:val="49"/>
        </w:numPr>
      </w:pPr>
      <w:r>
        <w:t xml:space="preserve">Index </w:t>
      </w:r>
      <w:r>
        <w:rPr>
          <w:rStyle w:val="VerbatimChar"/>
          <w:rFonts w:ascii="menlo" w:hAnsi="menlo"/>
          <w:color w:val="000000"/>
          <w:shd w:val="clear" w:color="auto" w:fill="F8F8FA"/>
        </w:rPr>
        <w:t>(</w:t>
      </w:r>
      <w:proofErr w:type="spellStart"/>
      <w:r>
        <w:rPr>
          <w:rStyle w:val="VerbatimChar"/>
          <w:rFonts w:ascii="menlo" w:hAnsi="menlo"/>
          <w:color w:val="000000"/>
          <w:shd w:val="clear" w:color="auto" w:fill="F8F8FA"/>
        </w:rPr>
        <w:t>tenant_id</w:t>
      </w:r>
      <w:proofErr w:type="spellEnd"/>
      <w:r>
        <w:rPr>
          <w:rStyle w:val="VerbatimChar"/>
          <w:rFonts w:ascii="menlo" w:hAnsi="menlo"/>
          <w:color w:val="000000"/>
          <w:shd w:val="clear" w:color="auto" w:fill="F8F8FA"/>
        </w:rPr>
        <w:t xml:space="preserve">, </w:t>
      </w:r>
      <w:proofErr w:type="spellStart"/>
      <w:r>
        <w:rPr>
          <w:rStyle w:val="VerbatimChar"/>
          <w:rFonts w:ascii="menlo" w:hAnsi="menlo"/>
          <w:color w:val="000000"/>
          <w:shd w:val="clear" w:color="auto" w:fill="F8F8FA"/>
        </w:rPr>
        <w:t>bill_id</w:t>
      </w:r>
      <w:proofErr w:type="spellEnd"/>
      <w:r>
        <w:rPr>
          <w:rStyle w:val="VerbatimChar"/>
          <w:rFonts w:ascii="menlo" w:hAnsi="menlo"/>
          <w:color w:val="000000"/>
          <w:shd w:val="clear" w:color="auto" w:fill="F8F8FA"/>
        </w:rPr>
        <w:t>)</w:t>
      </w:r>
      <w:r>
        <w:t xml:space="preserve"> to keep bill-level adjustment lookups fast.</w:t>
      </w:r>
    </w:p>
    <w:p w14:paraId="60DDBCBE" w14:textId="77777777" w:rsidR="00C30BF2" w:rsidRDefault="00C30BF2">
      <w:pPr>
        <w:numPr>
          <w:ilvl w:val="0"/>
          <w:numId w:val="49"/>
        </w:numPr>
      </w:pPr>
      <w:r>
        <w:t xml:space="preserve">Index </w:t>
      </w:r>
      <w:r>
        <w:rPr>
          <w:rStyle w:val="VerbatimChar"/>
          <w:rFonts w:ascii="menlo" w:hAnsi="menlo"/>
          <w:color w:val="000000"/>
          <w:shd w:val="clear" w:color="auto" w:fill="F8F8FA"/>
        </w:rPr>
        <w:t>(</w:t>
      </w:r>
      <w:proofErr w:type="spellStart"/>
      <w:r>
        <w:rPr>
          <w:rStyle w:val="VerbatimChar"/>
          <w:rFonts w:ascii="menlo" w:hAnsi="menlo"/>
          <w:color w:val="000000"/>
          <w:shd w:val="clear" w:color="auto" w:fill="F8F8FA"/>
        </w:rPr>
        <w:t>tenant_id</w:t>
      </w:r>
      <w:proofErr w:type="spellEnd"/>
      <w:r>
        <w:rPr>
          <w:rStyle w:val="VerbatimChar"/>
          <w:rFonts w:ascii="menlo" w:hAnsi="menlo"/>
          <w:color w:val="000000"/>
          <w:shd w:val="clear" w:color="auto" w:fill="F8F8FA"/>
        </w:rPr>
        <w:t>, type, status)</w:t>
      </w:r>
      <w:r>
        <w:t xml:space="preserve"> for finance queues (approval/posting/void).</w:t>
      </w:r>
    </w:p>
    <w:p w14:paraId="02714957" w14:textId="77777777" w:rsidR="00C008C5" w:rsidRDefault="00000000">
      <w:pPr>
        <w:spacing w:after="210"/>
      </w:pPr>
      <w:r>
        <w:rPr>
          <w:b/>
        </w:rPr>
        <w:t>Foreign Keys (all with ON DELETE RESTRICT):</w:t>
      </w:r>
    </w:p>
    <w:p w14:paraId="4F174E4B" w14:textId="77777777" w:rsidR="00C008C5" w:rsidRDefault="00000000">
      <w:pPr>
        <w:numPr>
          <w:ilvl w:val="0"/>
          <w:numId w:val="12"/>
        </w:numPr>
      </w:pP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visits.patient</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mdm_patients.id</w:t>
      </w:r>
    </w:p>
    <w:p w14:paraId="4C237C39" w14:textId="77777777" w:rsidR="00C008C5" w:rsidRDefault="00000000">
      <w:pPr>
        <w:numPr>
          <w:ilvl w:val="0"/>
          <w:numId w:val="12"/>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bills.visit</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lims_visits.id</w:t>
      </w:r>
    </w:p>
    <w:p w14:paraId="0861738C" w14:textId="77777777" w:rsidR="00C008C5" w:rsidRDefault="00000000">
      <w:pPr>
        <w:numPr>
          <w:ilvl w:val="0"/>
          <w:numId w:val="12"/>
        </w:numPr>
      </w:pPr>
      <w:proofErr w:type="spellStart"/>
      <w:r>
        <w:rPr>
          <w:rStyle w:val="VerbatimChar"/>
          <w:rFonts w:ascii="menlo" w:eastAsia="menlo" w:hAnsi="menlo" w:cs="menlo"/>
          <w:shd w:val="clear" w:color="auto" w:fill="F8F8FA"/>
        </w:rPr>
        <w:t>billing_bill_items.test_id</w:t>
      </w:r>
      <w:proofErr w:type="spellEnd"/>
      <w:r>
        <w:rPr>
          <w:rFonts w:eastAsia="Georgia" w:hAnsi="Georgia" w:cs="Georgia"/>
        </w:rPr>
        <w:t xml:space="preserve"> → </w:t>
      </w:r>
      <w:r>
        <w:rPr>
          <w:rStyle w:val="VerbatimChar"/>
          <w:rFonts w:ascii="menlo" w:eastAsia="menlo" w:hAnsi="menlo" w:cs="menlo"/>
          <w:shd w:val="clear" w:color="auto" w:fill="F8F8FA"/>
        </w:rPr>
        <w:t>mdm_tests.id</w:t>
      </w:r>
    </w:p>
    <w:p w14:paraId="1D9A775C" w14:textId="77777777" w:rsidR="00C008C5" w:rsidRDefault="00000000">
      <w:pPr>
        <w:numPr>
          <w:ilvl w:val="0"/>
          <w:numId w:val="12"/>
        </w:numPr>
      </w:pPr>
      <w:proofErr w:type="spellStart"/>
      <w:r>
        <w:rPr>
          <w:rStyle w:val="VerbatimChar"/>
          <w:rFonts w:ascii="menlo" w:eastAsia="menlo" w:hAnsi="menlo" w:cs="menlo"/>
          <w:shd w:val="clear" w:color="auto" w:fill="F8F8FA"/>
        </w:rPr>
        <w:lastRenderedPageBreak/>
        <w:t>billing_bill_</w:t>
      </w:r>
      <w:proofErr w:type="gramStart"/>
      <w:r>
        <w:rPr>
          <w:rStyle w:val="VerbatimChar"/>
          <w:rFonts w:ascii="menlo" w:eastAsia="menlo" w:hAnsi="menlo" w:cs="menlo"/>
          <w:shd w:val="clear" w:color="auto" w:fill="F8F8FA"/>
        </w:rPr>
        <w:t>items.rate</w:t>
      </w:r>
      <w:proofErr w:type="gramEnd"/>
      <w:r>
        <w:rPr>
          <w:rStyle w:val="VerbatimChar"/>
          <w:rFonts w:ascii="menlo" w:eastAsia="menlo" w:hAnsi="menlo" w:cs="menlo"/>
          <w:shd w:val="clear" w:color="auto" w:fill="F8F8FA"/>
        </w:rPr>
        <w:t>_plan_id</w:t>
      </w:r>
      <w:proofErr w:type="spellEnd"/>
      <w:r>
        <w:rPr>
          <w:rFonts w:eastAsia="Georgia" w:hAnsi="Georgia" w:cs="Georgia"/>
        </w:rPr>
        <w:t xml:space="preserve"> → </w:t>
      </w:r>
      <w:r>
        <w:rPr>
          <w:rStyle w:val="VerbatimChar"/>
          <w:rFonts w:ascii="menlo" w:eastAsia="menlo" w:hAnsi="menlo" w:cs="menlo"/>
          <w:shd w:val="clear" w:color="auto" w:fill="F8F8FA"/>
        </w:rPr>
        <w:t>mdm_rate_plans.id</w:t>
      </w:r>
    </w:p>
    <w:p w14:paraId="49E1D26C" w14:textId="77777777" w:rsidR="00C008C5" w:rsidRDefault="00000000">
      <w:pPr>
        <w:numPr>
          <w:ilvl w:val="0"/>
          <w:numId w:val="12"/>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bills.referrer</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mdm_doctors.id</w:t>
      </w:r>
      <w:r>
        <w:t xml:space="preserve"> (nullable)</w:t>
      </w:r>
    </w:p>
    <w:p w14:paraId="77525671" w14:textId="77777777" w:rsidR="00C008C5" w:rsidRDefault="00000000">
      <w:pPr>
        <w:numPr>
          <w:ilvl w:val="0"/>
          <w:numId w:val="12"/>
        </w:numPr>
      </w:pPr>
      <w:proofErr w:type="spellStart"/>
      <w:r>
        <w:rPr>
          <w:rStyle w:val="VerbatimChar"/>
          <w:rFonts w:ascii="menlo" w:eastAsia="menlo" w:hAnsi="menlo" w:cs="menlo"/>
          <w:shd w:val="clear" w:color="auto" w:fill="F8F8FA"/>
        </w:rPr>
        <w:t>billing_</w:t>
      </w:r>
      <w:proofErr w:type="gramStart"/>
      <w:r>
        <w:rPr>
          <w:rStyle w:val="VerbatimChar"/>
          <w:rFonts w:ascii="menlo" w:eastAsia="menlo" w:hAnsi="menlo" w:cs="menlo"/>
          <w:shd w:val="clear" w:color="auto" w:fill="F8F8FA"/>
        </w:rPr>
        <w:t>payments.bill</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billing_bills.id</w:t>
      </w:r>
    </w:p>
    <w:p w14:paraId="2CCB2BC2" w14:textId="77777777" w:rsidR="00C008C5" w:rsidRDefault="00000000">
      <w:pPr>
        <w:numPr>
          <w:ilvl w:val="0"/>
          <w:numId w:val="12"/>
        </w:numPr>
      </w:pPr>
      <w:proofErr w:type="spellStart"/>
      <w:r>
        <w:rPr>
          <w:rStyle w:val="VerbatimChar"/>
          <w:rFonts w:ascii="menlo" w:eastAsia="menlo" w:hAnsi="menlo" w:cs="menlo"/>
          <w:shd w:val="clear" w:color="auto" w:fill="F8F8FA"/>
        </w:rPr>
        <w:t>lims_</w:t>
      </w:r>
      <w:proofErr w:type="gramStart"/>
      <w:r>
        <w:rPr>
          <w:rStyle w:val="VerbatimChar"/>
          <w:rFonts w:ascii="menlo" w:eastAsia="menlo" w:hAnsi="menlo" w:cs="menlo"/>
          <w:shd w:val="clear" w:color="auto" w:fill="F8F8FA"/>
        </w:rPr>
        <w:t>accessions.bill</w:t>
      </w:r>
      <w:proofErr w:type="gramEnd"/>
      <w:r>
        <w:rPr>
          <w:rStyle w:val="VerbatimChar"/>
          <w:rFonts w:ascii="menlo" w:eastAsia="menlo" w:hAnsi="menlo" w:cs="menlo"/>
          <w:shd w:val="clear" w:color="auto" w:fill="F8F8FA"/>
        </w:rPr>
        <w:t>_id</w:t>
      </w:r>
      <w:proofErr w:type="spellEnd"/>
      <w:r>
        <w:rPr>
          <w:rFonts w:eastAsia="Georgia" w:hAnsi="Georgia" w:cs="Georgia"/>
        </w:rPr>
        <w:t xml:space="preserve"> → </w:t>
      </w:r>
      <w:r>
        <w:rPr>
          <w:rStyle w:val="VerbatimChar"/>
          <w:rFonts w:ascii="menlo" w:eastAsia="menlo" w:hAnsi="menlo" w:cs="menlo"/>
          <w:shd w:val="clear" w:color="auto" w:fill="F8F8FA"/>
        </w:rPr>
        <w:t>billing_bills.id</w:t>
      </w:r>
    </w:p>
    <w:p w14:paraId="095A6AF3" w14:textId="77777777" w:rsidR="00C008C5" w:rsidRDefault="00000000">
      <w:pPr>
        <w:numPr>
          <w:ilvl w:val="0"/>
          <w:numId w:val="12"/>
        </w:numPr>
      </w:pPr>
      <w:proofErr w:type="spellStart"/>
      <w:r>
        <w:rPr>
          <w:rStyle w:val="VerbatimChar"/>
          <w:rFonts w:ascii="menlo" w:eastAsia="menlo" w:hAnsi="menlo" w:cs="menlo"/>
          <w:shd w:val="clear" w:color="auto" w:fill="F8F8FA"/>
        </w:rPr>
        <w:t>lims_results.test_order_id</w:t>
      </w:r>
      <w:proofErr w:type="spellEnd"/>
      <w:r>
        <w:rPr>
          <w:rFonts w:eastAsia="Georgia" w:hAnsi="Georgia" w:cs="Georgia"/>
        </w:rPr>
        <w:t xml:space="preserve"> → </w:t>
      </w:r>
      <w:r>
        <w:rPr>
          <w:rStyle w:val="VerbatimChar"/>
          <w:rFonts w:ascii="menlo" w:eastAsia="menlo" w:hAnsi="menlo" w:cs="menlo"/>
          <w:shd w:val="clear" w:color="auto" w:fill="F8F8FA"/>
        </w:rPr>
        <w:t>lims_test_orders.id</w:t>
      </w:r>
    </w:p>
    <w:p w14:paraId="6CC5ABF7" w14:textId="77777777" w:rsidR="00C008C5" w:rsidRDefault="00000000">
      <w:pPr>
        <w:spacing w:after="210"/>
      </w:pPr>
      <w:r>
        <w:rPr>
          <w:b/>
        </w:rPr>
        <w:t>Status Enums (CHECK constraints):</w:t>
      </w:r>
    </w:p>
    <w:p w14:paraId="76630BB4" w14:textId="77777777" w:rsidR="00C008C5" w:rsidRDefault="00000000">
      <w:pPr>
        <w:numPr>
          <w:ilvl w:val="0"/>
          <w:numId w:val="13"/>
        </w:numPr>
      </w:pPr>
      <w:proofErr w:type="spellStart"/>
      <w:r>
        <w:rPr>
          <w:rStyle w:val="VerbatimChar"/>
          <w:rFonts w:ascii="menlo" w:eastAsia="menlo" w:hAnsi="menlo" w:cs="menlo"/>
          <w:shd w:val="clear" w:color="auto" w:fill="F8F8FA"/>
        </w:rPr>
        <w:t>bill_status</w:t>
      </w:r>
      <w:proofErr w:type="spellEnd"/>
      <w:r>
        <w:t xml:space="preserve">: </w:t>
      </w:r>
      <w:r>
        <w:rPr>
          <w:rStyle w:val="VerbatimChar"/>
          <w:rFonts w:ascii="menlo" w:eastAsia="menlo" w:hAnsi="menlo" w:cs="menlo"/>
          <w:shd w:val="clear" w:color="auto" w:fill="F8F8FA"/>
        </w:rPr>
        <w:t>DRAFT</w:t>
      </w:r>
      <w:r>
        <w:t xml:space="preserve">, </w:t>
      </w:r>
      <w:r>
        <w:rPr>
          <w:rStyle w:val="VerbatimChar"/>
          <w:rFonts w:ascii="menlo" w:eastAsia="menlo" w:hAnsi="menlo" w:cs="menlo"/>
          <w:shd w:val="clear" w:color="auto" w:fill="F8F8FA"/>
        </w:rPr>
        <w:t>PENDING_PAYMENT</w:t>
      </w:r>
      <w:r>
        <w:t xml:space="preserve">, </w:t>
      </w:r>
      <w:r>
        <w:rPr>
          <w:rStyle w:val="VerbatimChar"/>
          <w:rFonts w:ascii="menlo" w:eastAsia="menlo" w:hAnsi="menlo" w:cs="menlo"/>
          <w:shd w:val="clear" w:color="auto" w:fill="F8F8FA"/>
        </w:rPr>
        <w:t>PARTIALLY_PAID</w:t>
      </w:r>
      <w:r>
        <w:t xml:space="preserve">, </w:t>
      </w:r>
      <w:r>
        <w:rPr>
          <w:rStyle w:val="VerbatimChar"/>
          <w:rFonts w:ascii="menlo" w:eastAsia="menlo" w:hAnsi="menlo" w:cs="menlo"/>
          <w:shd w:val="clear" w:color="auto" w:fill="F8F8FA"/>
        </w:rPr>
        <w:t>PAID</w:t>
      </w:r>
      <w:r>
        <w:t xml:space="preserve">, </w:t>
      </w:r>
      <w:r>
        <w:rPr>
          <w:rStyle w:val="VerbatimChar"/>
          <w:rFonts w:ascii="menlo" w:eastAsia="menlo" w:hAnsi="menlo" w:cs="menlo"/>
          <w:shd w:val="clear" w:color="auto" w:fill="F8F8FA"/>
        </w:rPr>
        <w:t>CANCELLED</w:t>
      </w:r>
      <w:r>
        <w:t xml:space="preserve">, </w:t>
      </w:r>
      <w:r>
        <w:rPr>
          <w:rStyle w:val="VerbatimChar"/>
          <w:rFonts w:ascii="menlo" w:eastAsia="menlo" w:hAnsi="menlo" w:cs="menlo"/>
          <w:shd w:val="clear" w:color="auto" w:fill="F8F8FA"/>
        </w:rPr>
        <w:t>REFUNDED</w:t>
      </w:r>
    </w:p>
    <w:p w14:paraId="5D4AEB7C" w14:textId="77777777" w:rsidR="00CD6FDC" w:rsidRDefault="00CD6FDC" w:rsidP="00CD6FDC">
      <w:pPr>
        <w:numPr>
          <w:ilvl w:val="0"/>
          <w:numId w:val="13"/>
        </w:numPr>
        <w:rPr>
          <w:kern w:val="2"/>
          <w:szCs w:val="21"/>
          <w:lang w:bidi="he-IL"/>
          <w14:ligatures w14:val="standardContextual"/>
        </w:rPr>
      </w:pPr>
      <w:proofErr w:type="spellStart"/>
      <w:r>
        <w:rPr>
          <w:rStyle w:val="VerbatimChar"/>
          <w:rFonts w:ascii="menlo" w:hAnsi="menlo"/>
          <w:color w:val="000000"/>
          <w:shd w:val="clear" w:color="auto" w:fill="F8F8FA"/>
        </w:rPr>
        <w:t>payment_status</w:t>
      </w:r>
      <w:proofErr w:type="spellEnd"/>
      <w:r>
        <w:t xml:space="preserve">: </w:t>
      </w:r>
      <w:r>
        <w:rPr>
          <w:rStyle w:val="VerbatimChar"/>
          <w:rFonts w:ascii="menlo" w:hAnsi="menlo"/>
          <w:color w:val="000000"/>
          <w:shd w:val="clear" w:color="auto" w:fill="F8F8FA"/>
        </w:rPr>
        <w:t>UNPAID</w:t>
      </w:r>
      <w:r>
        <w:t xml:space="preserve">, </w:t>
      </w:r>
      <w:r>
        <w:rPr>
          <w:rStyle w:val="VerbatimChar"/>
          <w:rFonts w:ascii="menlo" w:hAnsi="menlo"/>
          <w:color w:val="000000"/>
          <w:shd w:val="clear" w:color="auto" w:fill="F8F8FA"/>
        </w:rPr>
        <w:t>PARTIALLY_PAID</w:t>
      </w:r>
      <w:r>
        <w:t xml:space="preserve">, </w:t>
      </w:r>
      <w:r>
        <w:rPr>
          <w:rStyle w:val="VerbatimChar"/>
          <w:rFonts w:ascii="menlo" w:hAnsi="menlo"/>
          <w:color w:val="000000"/>
          <w:shd w:val="clear" w:color="auto" w:fill="F8F8FA"/>
        </w:rPr>
        <w:t>PAID</w:t>
      </w:r>
      <w:r>
        <w:t xml:space="preserve"> (bill-level payment completion status). Individual payment attempts/rows track their own statuses (e.g., INITIATED/SUCCESS/FAILED/REVERSED) on payment records.</w:t>
      </w:r>
    </w:p>
    <w:p w14:paraId="2C85135E" w14:textId="77777777" w:rsidR="00C008C5" w:rsidRDefault="00000000">
      <w:pPr>
        <w:numPr>
          <w:ilvl w:val="0"/>
          <w:numId w:val="13"/>
        </w:numPr>
      </w:pPr>
      <w:proofErr w:type="spellStart"/>
      <w:r>
        <w:rPr>
          <w:rStyle w:val="VerbatimChar"/>
          <w:rFonts w:ascii="menlo" w:eastAsia="menlo" w:hAnsi="menlo" w:cs="menlo"/>
          <w:shd w:val="clear" w:color="auto" w:fill="F8F8FA"/>
        </w:rPr>
        <w:t>accession_status</w:t>
      </w:r>
      <w:proofErr w:type="spellEnd"/>
      <w:r>
        <w:t xml:space="preserve">: </w:t>
      </w:r>
      <w:r>
        <w:rPr>
          <w:rStyle w:val="VerbatimChar"/>
          <w:rFonts w:ascii="menlo" w:eastAsia="menlo" w:hAnsi="menlo" w:cs="menlo"/>
          <w:shd w:val="clear" w:color="auto" w:fill="F8F8FA"/>
        </w:rPr>
        <w:t>PENDING</w:t>
      </w:r>
      <w:r>
        <w:t xml:space="preserve">, </w:t>
      </w:r>
      <w:r>
        <w:rPr>
          <w:rStyle w:val="VerbatimChar"/>
          <w:rFonts w:ascii="menlo" w:eastAsia="menlo" w:hAnsi="menlo" w:cs="menlo"/>
          <w:shd w:val="clear" w:color="auto" w:fill="F8F8FA"/>
        </w:rPr>
        <w:t>IN_PROGRESS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CANCELLED</w:t>
      </w:r>
    </w:p>
    <w:p w14:paraId="0844CD2D" w14:textId="77777777" w:rsidR="00C008C5" w:rsidRDefault="00000000">
      <w:pPr>
        <w:numPr>
          <w:ilvl w:val="0"/>
          <w:numId w:val="13"/>
        </w:numPr>
      </w:pPr>
      <w:proofErr w:type="spellStart"/>
      <w:r>
        <w:rPr>
          <w:rStyle w:val="VerbatimChar"/>
          <w:rFonts w:ascii="menlo" w:eastAsia="menlo" w:hAnsi="menlo" w:cs="menlo"/>
          <w:shd w:val="clear" w:color="auto" w:fill="F8F8FA"/>
        </w:rPr>
        <w:t>sample_status</w:t>
      </w:r>
      <w:proofErr w:type="spellEnd"/>
      <w:r>
        <w:t xml:space="preserve">: </w:t>
      </w:r>
      <w:r>
        <w:rPr>
          <w:rStyle w:val="VerbatimChar"/>
          <w:rFonts w:ascii="menlo" w:eastAsia="menlo" w:hAnsi="menlo" w:cs="menlo"/>
          <w:shd w:val="clear" w:color="auto" w:fill="F8F8FA"/>
        </w:rPr>
        <w:t>PENDING_COLLECTION</w:t>
      </w:r>
      <w:r>
        <w:t xml:space="preserve">, </w:t>
      </w:r>
      <w:r>
        <w:rPr>
          <w:rStyle w:val="VerbatimChar"/>
          <w:rFonts w:ascii="menlo" w:eastAsia="menlo" w:hAnsi="menlo" w:cs="menlo"/>
          <w:shd w:val="clear" w:color="auto" w:fill="F8F8FA"/>
        </w:rPr>
        <w:t>COLLECTED</w:t>
      </w:r>
      <w:r>
        <w:t xml:space="preserve">, </w:t>
      </w:r>
      <w:r>
        <w:rPr>
          <w:rStyle w:val="VerbatimChar"/>
          <w:rFonts w:ascii="menlo" w:eastAsia="menlo" w:hAnsi="menlo" w:cs="menlo"/>
          <w:shd w:val="clear" w:color="auto" w:fill="F8F8FA"/>
        </w:rPr>
        <w:t>RECEIVED_AT_LAB</w:t>
      </w:r>
      <w:r>
        <w:t xml:space="preserve">, </w:t>
      </w:r>
      <w:r>
        <w:rPr>
          <w:rStyle w:val="VerbatimChar"/>
          <w:rFonts w:ascii="menlo" w:eastAsia="menlo" w:hAnsi="menlo" w:cs="menlo"/>
          <w:shd w:val="clear" w:color="auto" w:fill="F8F8FA"/>
        </w:rPr>
        <w:t>IN_PROCESS</w:t>
      </w:r>
      <w:r>
        <w:t xml:space="preserve">, </w:t>
      </w:r>
      <w:r>
        <w:rPr>
          <w:rStyle w:val="VerbatimChar"/>
          <w:rFonts w:ascii="menlo" w:eastAsia="menlo" w:hAnsi="menlo" w:cs="menlo"/>
          <w:shd w:val="clear" w:color="auto" w:fill="F8F8FA"/>
        </w:rPr>
        <w:t>COMPLETED</w:t>
      </w:r>
      <w:r>
        <w:t xml:space="preserve">, </w:t>
      </w:r>
      <w:r>
        <w:rPr>
          <w:rStyle w:val="VerbatimChar"/>
          <w:rFonts w:ascii="menlo" w:eastAsia="menlo" w:hAnsi="menlo" w:cs="menlo"/>
          <w:shd w:val="clear" w:color="auto" w:fill="F8F8FA"/>
        </w:rPr>
        <w:t>REJECTED</w:t>
      </w:r>
    </w:p>
    <w:p w14:paraId="527FEA86" w14:textId="77777777" w:rsidR="00C008C5" w:rsidRDefault="00000000">
      <w:pPr>
        <w:numPr>
          <w:ilvl w:val="0"/>
          <w:numId w:val="13"/>
        </w:numPr>
      </w:pPr>
      <w:proofErr w:type="spellStart"/>
      <w:r>
        <w:rPr>
          <w:rStyle w:val="VerbatimChar"/>
          <w:rFonts w:ascii="menlo" w:eastAsia="menlo" w:hAnsi="menlo" w:cs="menlo"/>
          <w:shd w:val="clear" w:color="auto" w:fill="F8F8FA"/>
        </w:rPr>
        <w:t>report_status</w:t>
      </w:r>
      <w:proofErr w:type="spellEnd"/>
      <w:r>
        <w:t xml:space="preserve">: </w:t>
      </w:r>
      <w:r>
        <w:rPr>
          <w:rStyle w:val="VerbatimChar"/>
          <w:rFonts w:ascii="menlo" w:eastAsia="menlo" w:hAnsi="menlo" w:cs="menlo"/>
          <w:shd w:val="clear" w:color="auto" w:fill="F8F8FA"/>
        </w:rPr>
        <w:t>GENERATED</w:t>
      </w:r>
      <w:r>
        <w:t xml:space="preserve">, </w:t>
      </w:r>
      <w:r>
        <w:rPr>
          <w:rStyle w:val="VerbatimChar"/>
          <w:rFonts w:ascii="menlo" w:eastAsia="menlo" w:hAnsi="menlo" w:cs="menlo"/>
          <w:shd w:val="clear" w:color="auto" w:fill="F8F8FA"/>
        </w:rPr>
        <w:t>SIGNED_OFF</w:t>
      </w:r>
      <w:r>
        <w:t xml:space="preserve">, </w:t>
      </w:r>
      <w:r>
        <w:rPr>
          <w:rStyle w:val="VerbatimChar"/>
          <w:rFonts w:ascii="menlo" w:eastAsia="menlo" w:hAnsi="menlo" w:cs="menlo"/>
          <w:shd w:val="clear" w:color="auto" w:fill="F8F8FA"/>
        </w:rPr>
        <w:t>AMENDED</w:t>
      </w:r>
    </w:p>
    <w:p w14:paraId="1054F2D8" w14:textId="77777777" w:rsidR="00C008C5" w:rsidRDefault="00000000">
      <w:pPr>
        <w:spacing w:before="240" w:line="271" w:lineRule="auto"/>
      </w:pPr>
      <w:bookmarkStart w:id="14" w:name="bm_3_4_audit_fields_versioning"/>
      <w:r>
        <w:rPr>
          <w:b/>
          <w:sz w:val="33"/>
        </w:rPr>
        <w:t>3.4 Audit Fields &amp; Versioning</w:t>
      </w:r>
      <w:bookmarkEnd w:id="14"/>
    </w:p>
    <w:p w14:paraId="25F50BFB" w14:textId="77777777" w:rsidR="00C008C5" w:rsidRDefault="00000000">
      <w:pPr>
        <w:spacing w:after="210"/>
      </w:pPr>
      <w:r>
        <w:t>All tables except pure lookup tables must include:</w:t>
      </w:r>
    </w:p>
    <w:p w14:paraId="44D968E9" w14:textId="77777777" w:rsidR="00C008C5" w:rsidRDefault="00000000">
      <w:pPr>
        <w:numPr>
          <w:ilvl w:val="0"/>
          <w:numId w:val="14"/>
        </w:numPr>
      </w:pPr>
      <w:proofErr w:type="spellStart"/>
      <w:r>
        <w:rPr>
          <w:rStyle w:val="VerbatimChar"/>
          <w:rFonts w:ascii="menlo" w:eastAsia="menlo" w:hAnsi="menlo" w:cs="menlo"/>
          <w:shd w:val="clear" w:color="auto" w:fill="F8F8FA"/>
        </w:rPr>
        <w:t>created_at</w:t>
      </w:r>
      <w:proofErr w:type="spellEnd"/>
      <w:r>
        <w:t xml:space="preserve"> (timestamp with time zone)</w:t>
      </w:r>
    </w:p>
    <w:p w14:paraId="639A8C7B" w14:textId="77777777" w:rsidR="00C008C5" w:rsidRDefault="00000000">
      <w:pPr>
        <w:numPr>
          <w:ilvl w:val="0"/>
          <w:numId w:val="14"/>
        </w:numPr>
      </w:pPr>
      <w:proofErr w:type="spellStart"/>
      <w:r>
        <w:rPr>
          <w:rStyle w:val="VerbatimChar"/>
          <w:rFonts w:ascii="menlo" w:eastAsia="menlo" w:hAnsi="menlo" w:cs="menlo"/>
          <w:shd w:val="clear" w:color="auto" w:fill="F8F8FA"/>
        </w:rPr>
        <w:t>created_by</w:t>
      </w:r>
      <w:proofErr w:type="spellEnd"/>
      <w:r>
        <w:t xml:space="preserve"> (user id)</w:t>
      </w:r>
    </w:p>
    <w:p w14:paraId="3B0C42B8" w14:textId="77777777" w:rsidR="00C008C5" w:rsidRDefault="00000000">
      <w:pPr>
        <w:numPr>
          <w:ilvl w:val="0"/>
          <w:numId w:val="14"/>
        </w:numPr>
      </w:pPr>
      <w:proofErr w:type="spellStart"/>
      <w:r>
        <w:rPr>
          <w:rStyle w:val="VerbatimChar"/>
          <w:rFonts w:ascii="menlo" w:eastAsia="menlo" w:hAnsi="menlo" w:cs="menlo"/>
          <w:shd w:val="clear" w:color="auto" w:fill="F8F8FA"/>
        </w:rPr>
        <w:t>updated_at</w:t>
      </w:r>
      <w:proofErr w:type="spellEnd"/>
    </w:p>
    <w:p w14:paraId="6068663B" w14:textId="77777777" w:rsidR="00C008C5" w:rsidRDefault="00000000">
      <w:pPr>
        <w:numPr>
          <w:ilvl w:val="0"/>
          <w:numId w:val="14"/>
        </w:numPr>
      </w:pPr>
      <w:proofErr w:type="spellStart"/>
      <w:r>
        <w:rPr>
          <w:rStyle w:val="VerbatimChar"/>
          <w:rFonts w:ascii="menlo" w:eastAsia="menlo" w:hAnsi="menlo" w:cs="menlo"/>
          <w:shd w:val="clear" w:color="auto" w:fill="F8F8FA"/>
        </w:rPr>
        <w:t>updated_by</w:t>
      </w:r>
      <w:proofErr w:type="spellEnd"/>
    </w:p>
    <w:p w14:paraId="2026DA06" w14:textId="77777777" w:rsidR="00C008C5" w:rsidRDefault="00000000">
      <w:pPr>
        <w:numPr>
          <w:ilvl w:val="0"/>
          <w:numId w:val="14"/>
        </w:numPr>
      </w:pPr>
      <w:r>
        <w:rPr>
          <w:rStyle w:val="VerbatimChar"/>
          <w:rFonts w:ascii="menlo" w:eastAsia="menlo" w:hAnsi="menlo" w:cs="menlo"/>
          <w:shd w:val="clear" w:color="auto" w:fill="F8F8FA"/>
        </w:rPr>
        <w:t>version</w:t>
      </w:r>
      <w:r>
        <w:rPr>
          <w:rFonts w:eastAsia="Georgia" w:hAnsi="Georgia" w:cs="Georgia"/>
        </w:rPr>
        <w:t xml:space="preserve"> (integer) – incremented on each update, used for </w:t>
      </w:r>
      <w:r>
        <w:rPr>
          <w:b/>
        </w:rPr>
        <w:t>optimistic locking</w:t>
      </w:r>
    </w:p>
    <w:p w14:paraId="0D86E3F0" w14:textId="77777777" w:rsidR="00C008C5" w:rsidRDefault="00000000">
      <w:pPr>
        <w:numPr>
          <w:ilvl w:val="0"/>
          <w:numId w:val="14"/>
        </w:numPr>
      </w:pPr>
      <w:r>
        <w:rPr>
          <w:rStyle w:val="VerbatimChar"/>
          <w:rFonts w:ascii="menlo" w:eastAsia="menlo" w:hAnsi="menlo" w:cs="menlo"/>
          <w:shd w:val="clear" w:color="auto" w:fill="F8F8FA"/>
        </w:rPr>
        <w:t>source</w:t>
      </w:r>
      <w:r>
        <w:t xml:space="preserve"> (optional: </w:t>
      </w:r>
      <w:r>
        <w:rPr>
          <w:rStyle w:val="VerbatimChar"/>
          <w:rFonts w:ascii="menlo" w:eastAsia="menlo" w:hAnsi="menlo" w:cs="menlo"/>
          <w:shd w:val="clear" w:color="auto" w:fill="F8F8FA"/>
        </w:rPr>
        <w:t>WEB</w:t>
      </w:r>
      <w:r>
        <w:t xml:space="preserve">, </w:t>
      </w:r>
      <w:r>
        <w:rPr>
          <w:rStyle w:val="VerbatimChar"/>
          <w:rFonts w:ascii="menlo" w:eastAsia="menlo" w:hAnsi="menlo" w:cs="menlo"/>
          <w:shd w:val="clear" w:color="auto" w:fill="F8F8FA"/>
        </w:rPr>
        <w:t>MOBILE</w:t>
      </w:r>
      <w:r>
        <w:t xml:space="preserve">, </w:t>
      </w:r>
      <w:r>
        <w:rPr>
          <w:rStyle w:val="VerbatimChar"/>
          <w:rFonts w:ascii="menlo" w:eastAsia="menlo" w:hAnsi="menlo" w:cs="menlo"/>
          <w:shd w:val="clear" w:color="auto" w:fill="F8F8FA"/>
        </w:rPr>
        <w:t>BATCH</w:t>
      </w:r>
      <w:r>
        <w:t>)</w:t>
      </w:r>
    </w:p>
    <w:p w14:paraId="0AE313CE" w14:textId="77777777" w:rsidR="00C008C5" w:rsidRDefault="00000000">
      <w:pPr>
        <w:spacing w:before="240" w:line="271" w:lineRule="auto"/>
      </w:pPr>
      <w:bookmarkStart w:id="15" w:name="bm_3_5_status_flows"/>
      <w:r>
        <w:rPr>
          <w:b/>
          <w:sz w:val="33"/>
        </w:rPr>
        <w:t>3.5 Status Flows</w:t>
      </w:r>
      <w:bookmarkEnd w:id="15"/>
    </w:p>
    <w:p w14:paraId="447B805B" w14:textId="77777777" w:rsidR="00C008C5" w:rsidRDefault="00000000">
      <w:pPr>
        <w:spacing w:before="240" w:line="271" w:lineRule="auto"/>
      </w:pPr>
      <w:bookmarkStart w:id="16" w:name="bm_3_5_1_bill_lifecycle"/>
      <w:r>
        <w:rPr>
          <w:b/>
          <w:sz w:val="28"/>
        </w:rPr>
        <w:t>3.5.1 Bill Lifecycle</w:t>
      </w:r>
      <w:bookmarkEnd w:id="16"/>
    </w:p>
    <w:p w14:paraId="50F7F794" w14:textId="77777777" w:rsidR="00C008C5" w:rsidRDefault="00000000">
      <w:pPr>
        <w:shd w:val="clear" w:color="auto" w:fill="F8F8FA"/>
      </w:pPr>
      <w:r>
        <w:rPr>
          <w:rStyle w:val="VerbatimChar"/>
          <w:rFonts w:ascii="menlo" w:eastAsia="menlo" w:hAnsi="menlo" w:cs="menlo"/>
        </w:rPr>
        <w:t>DRAFT → PENDING_PAYMENT → PAID</w:t>
      </w:r>
      <w:r>
        <w:rPr>
          <w:rStyle w:val="VerbatimChar"/>
          <w:rFonts w:ascii="menlo" w:eastAsia="menlo" w:hAnsi="menlo" w:cs="menlo"/>
        </w:rPr>
        <w:br/>
      </w:r>
      <w:r>
        <w:rPr>
          <w:rStyle w:val="VerbatimChar"/>
          <w:rFonts w:ascii="menlo" w:eastAsia="menlo" w:hAnsi="menlo" w:cs="menlo"/>
        </w:rPr>
        <w:t xml:space="preserve">                        → PARTIALLY_PAID → PAID</w:t>
      </w:r>
      <w:r>
        <w:rPr>
          <w:rStyle w:val="VerbatimChar"/>
          <w:rFonts w:ascii="menlo" w:eastAsia="menlo" w:hAnsi="menlo" w:cs="menlo"/>
        </w:rPr>
        <w:br/>
        <w:t xml:space="preserve">          ↓                ↓</w:t>
      </w:r>
      <w:r>
        <w:rPr>
          <w:rStyle w:val="VerbatimChar"/>
          <w:rFonts w:ascii="menlo" w:eastAsia="menlo" w:hAnsi="menlo" w:cs="menlo"/>
        </w:rPr>
        <w:br/>
        <w:t xml:space="preserve">       CANCELLED        </w:t>
      </w:r>
      <w:proofErr w:type="spellStart"/>
      <w:r>
        <w:rPr>
          <w:rStyle w:val="VerbatimChar"/>
          <w:rFonts w:ascii="menlo" w:eastAsia="menlo" w:hAnsi="menlo" w:cs="menlo"/>
        </w:rPr>
        <w:t>CANCELLED</w:t>
      </w:r>
      <w:proofErr w:type="spellEnd"/>
      <w:r>
        <w:rPr>
          <w:rStyle w:val="VerbatimChar"/>
          <w:rFonts w:ascii="menlo" w:eastAsia="menlo" w:hAnsi="menlo" w:cs="menlo"/>
        </w:rPr>
        <w:t xml:space="preserve"> (with audit)</w:t>
      </w:r>
      <w:r>
        <w:rPr>
          <w:rStyle w:val="VerbatimChar"/>
          <w:rFonts w:ascii="menlo" w:eastAsia="menlo" w:hAnsi="menlo" w:cs="menlo"/>
        </w:rPr>
        <w:br/>
        <w:t xml:space="preserve">                        → REFUNDED (via Credit Note)</w:t>
      </w:r>
      <w:r>
        <w:rPr>
          <w:rStyle w:val="VerbatimChar"/>
          <w:rFonts w:ascii="menlo" w:eastAsia="menlo" w:hAnsi="menlo" w:cs="menlo"/>
        </w:rPr>
        <w:br/>
      </w:r>
    </w:p>
    <w:p w14:paraId="53E1BE68" w14:textId="77777777" w:rsidR="00C008C5" w:rsidRDefault="00000000">
      <w:pPr>
        <w:numPr>
          <w:ilvl w:val="0"/>
          <w:numId w:val="15"/>
        </w:numPr>
      </w:pPr>
      <w:r>
        <w:rPr>
          <w:b/>
        </w:rPr>
        <w:t>DRAFT</w:t>
      </w:r>
      <w:r>
        <w:t>: in progress, editable.</w:t>
      </w:r>
    </w:p>
    <w:p w14:paraId="16528D3A" w14:textId="77777777" w:rsidR="00C008C5" w:rsidRDefault="00000000">
      <w:pPr>
        <w:numPr>
          <w:ilvl w:val="0"/>
          <w:numId w:val="15"/>
        </w:numPr>
      </w:pPr>
      <w:r>
        <w:rPr>
          <w:b/>
        </w:rPr>
        <w:t>PENDING_PAYMENT</w:t>
      </w:r>
      <w:r>
        <w:t>: tests selected, amount finalized.</w:t>
      </w:r>
    </w:p>
    <w:p w14:paraId="78009DB1" w14:textId="77777777" w:rsidR="00C008C5" w:rsidRDefault="00000000">
      <w:pPr>
        <w:numPr>
          <w:ilvl w:val="0"/>
          <w:numId w:val="15"/>
        </w:numPr>
      </w:pPr>
      <w:r>
        <w:rPr>
          <w:b/>
        </w:rPr>
        <w:t>PAID</w:t>
      </w:r>
      <w:r>
        <w:t xml:space="preserve">: payment success triggers </w:t>
      </w:r>
      <w:proofErr w:type="spellStart"/>
      <w:r>
        <w:rPr>
          <w:rStyle w:val="VerbatimChar"/>
          <w:rFonts w:ascii="menlo" w:eastAsia="menlo" w:hAnsi="menlo" w:cs="menlo"/>
          <w:shd w:val="clear" w:color="auto" w:fill="F8F8FA"/>
        </w:rPr>
        <w:t>BillConfirmed</w:t>
      </w:r>
      <w:proofErr w:type="spellEnd"/>
      <w:r>
        <w:t xml:space="preserve"> event, accession creation, label print.</w:t>
      </w:r>
    </w:p>
    <w:p w14:paraId="288545DE" w14:textId="77777777" w:rsidR="00C30BF2" w:rsidRDefault="00C30BF2" w:rsidP="00C30BF2">
      <w:pPr>
        <w:numPr>
          <w:ilvl w:val="0"/>
          <w:numId w:val="15"/>
        </w:numPr>
        <w:spacing w:after="0"/>
        <w:rPr>
          <w:kern w:val="2"/>
          <w:szCs w:val="21"/>
          <w:lang w:bidi="he-IL"/>
          <w14:ligatures w14:val="standardContextual"/>
        </w:rPr>
      </w:pPr>
      <w:bookmarkStart w:id="17" w:name="bm_3_5_2_sample_result_lifecycle"/>
      <w:r>
        <w:rPr>
          <w:b/>
          <w:bCs/>
        </w:rPr>
        <w:lastRenderedPageBreak/>
        <w:t>Cancellation</w:t>
      </w:r>
      <w:r>
        <w:t>: always requires reason code + audit log. Cancellation is allowed only before accession creation; after accession, use adjustment workflows instead (credit note/refund) to preserve audit integrity.</w:t>
      </w:r>
    </w:p>
    <w:p w14:paraId="2513841B" w14:textId="77777777" w:rsidR="00C30BF2" w:rsidRDefault="00C30BF2">
      <w:pPr>
        <w:numPr>
          <w:ilvl w:val="0"/>
          <w:numId w:val="50"/>
        </w:numPr>
        <w:rPr>
          <w:kern w:val="2"/>
          <w:szCs w:val="21"/>
          <w:lang w:bidi="he-IL"/>
          <w14:ligatures w14:val="standardContextual"/>
        </w:rPr>
      </w:pPr>
      <w:r>
        <w:rPr>
          <w:b/>
          <w:bCs/>
        </w:rPr>
        <w:t>Credit Note / Refund (post-confirmation):</w:t>
      </w:r>
      <w:r>
        <w:t xml:space="preserve"> confirmed bills are immutable. Any post-confirmation reduction or money return must be recorded as an append-only row in </w:t>
      </w:r>
      <w:proofErr w:type="spellStart"/>
      <w:r>
        <w:rPr>
          <w:rStyle w:val="VerbatimChar"/>
          <w:rFonts w:ascii="menlo" w:hAnsi="menlo"/>
          <w:color w:val="000000"/>
          <w:shd w:val="clear" w:color="auto" w:fill="F8F8FA"/>
        </w:rPr>
        <w:t>billing_adjustments</w:t>
      </w:r>
      <w:proofErr w:type="spellEnd"/>
      <w:r>
        <w:t xml:space="preserve"> with </w:t>
      </w:r>
      <w:r>
        <w:rPr>
          <w:rStyle w:val="VerbatimChar"/>
          <w:rFonts w:ascii="menlo" w:hAnsi="menlo"/>
          <w:color w:val="000000"/>
          <w:shd w:val="clear" w:color="auto" w:fill="F8F8FA"/>
        </w:rPr>
        <w:t>type</w:t>
      </w:r>
      <w:r>
        <w:t xml:space="preserve"> = </w:t>
      </w:r>
      <w:r>
        <w:rPr>
          <w:rStyle w:val="VerbatimChar"/>
          <w:rFonts w:ascii="menlo" w:hAnsi="menlo"/>
          <w:color w:val="000000"/>
          <w:shd w:val="clear" w:color="auto" w:fill="F8F8FA"/>
        </w:rPr>
        <w:t>CREDIT_NOTE</w:t>
      </w:r>
      <w:r>
        <w:t xml:space="preserve"> or </w:t>
      </w:r>
      <w:r>
        <w:rPr>
          <w:rStyle w:val="VerbatimChar"/>
          <w:rFonts w:ascii="menlo" w:hAnsi="menlo"/>
          <w:color w:val="000000"/>
          <w:shd w:val="clear" w:color="auto" w:fill="F8F8FA"/>
        </w:rPr>
        <w:t>REFUND</w:t>
      </w:r>
      <w:r>
        <w:t>.</w:t>
      </w:r>
    </w:p>
    <w:p w14:paraId="78BFC4D0" w14:textId="77777777" w:rsidR="00C30BF2" w:rsidRDefault="00C30BF2">
      <w:pPr>
        <w:numPr>
          <w:ilvl w:val="0"/>
          <w:numId w:val="50"/>
        </w:numPr>
      </w:pPr>
      <w:r>
        <w:rPr>
          <w:b/>
          <w:bCs/>
        </w:rPr>
        <w:t>Approval:</w:t>
      </w:r>
      <w:r>
        <w:t xml:space="preserve"> </w:t>
      </w:r>
      <w:proofErr w:type="spellStart"/>
      <w:r>
        <w:rPr>
          <w:rStyle w:val="VerbatimChar"/>
          <w:rFonts w:ascii="menlo" w:hAnsi="menlo"/>
          <w:color w:val="000000"/>
          <w:shd w:val="clear" w:color="auto" w:fill="F8F8FA"/>
        </w:rPr>
        <w:t>approved_by</w:t>
      </w:r>
      <w:proofErr w:type="spellEnd"/>
      <w:r>
        <w:t xml:space="preserve"> is mandatory for adjustments above the branch-configured threshold.</w:t>
      </w:r>
    </w:p>
    <w:p w14:paraId="6FEE6AED" w14:textId="77777777" w:rsidR="00C30BF2" w:rsidRDefault="00C30BF2">
      <w:pPr>
        <w:numPr>
          <w:ilvl w:val="0"/>
          <w:numId w:val="50"/>
        </w:numPr>
      </w:pPr>
      <w:r>
        <w:rPr>
          <w:b/>
          <w:bCs/>
        </w:rPr>
        <w:t>Status:</w:t>
      </w:r>
      <w:r>
        <w:t xml:space="preserve"> </w:t>
      </w:r>
      <w:r>
        <w:rPr>
          <w:rStyle w:val="VerbatimChar"/>
          <w:rFonts w:ascii="menlo" w:hAnsi="menlo"/>
          <w:color w:val="000000"/>
          <w:shd w:val="clear" w:color="auto" w:fill="F8F8FA"/>
        </w:rPr>
        <w:t>DRAFT → APPROVED → POSTED</w:t>
      </w:r>
      <w:r>
        <w:t xml:space="preserve"> (or </w:t>
      </w:r>
      <w:r>
        <w:rPr>
          <w:rStyle w:val="VerbatimChar"/>
          <w:rFonts w:ascii="menlo" w:hAnsi="menlo"/>
          <w:color w:val="000000"/>
          <w:shd w:val="clear" w:color="auto" w:fill="F8F8FA"/>
        </w:rPr>
        <w:t>VOID</w:t>
      </w:r>
      <w:r>
        <w:t>). Posted adjustments must be reflected in finance summaries and audit dashboards.</w:t>
      </w:r>
    </w:p>
    <w:p w14:paraId="26A16F94" w14:textId="77777777" w:rsidR="00C008C5" w:rsidRDefault="00000000">
      <w:pPr>
        <w:spacing w:before="240" w:line="271" w:lineRule="auto"/>
      </w:pPr>
      <w:r>
        <w:rPr>
          <w:b/>
          <w:sz w:val="28"/>
        </w:rPr>
        <w:t>3.5.2 Sample &amp; Result Lifecycle</w:t>
      </w:r>
      <w:bookmarkEnd w:id="17"/>
    </w:p>
    <w:p w14:paraId="1A424FBE" w14:textId="77777777" w:rsidR="00C008C5" w:rsidRDefault="00000000">
      <w:pPr>
        <w:shd w:val="clear" w:color="auto" w:fill="F8F8FA"/>
      </w:pPr>
      <w:r>
        <w:rPr>
          <w:rStyle w:val="VerbatimChar"/>
          <w:rFonts w:ascii="menlo" w:eastAsia="menlo" w:hAnsi="menlo" w:cs="menlo"/>
        </w:rPr>
        <w:t>Sample: PENDING_COLLECTION → COLLECTED → RECEIVED_AT_LAB → IN_PROCESS → COMPLETED</w:t>
      </w:r>
      <w:r>
        <w:rPr>
          <w:rStyle w:val="VerbatimChar"/>
          <w:rFonts w:ascii="menlo" w:eastAsia="menlo" w:hAnsi="menlo" w:cs="menlo"/>
        </w:rPr>
        <w:br/>
        <w:t xml:space="preserve">                                                                        → REJECTED</w:t>
      </w:r>
      <w:r>
        <w:rPr>
          <w:rStyle w:val="VerbatimChar"/>
          <w:rFonts w:ascii="menlo" w:eastAsia="menlo" w:hAnsi="menlo" w:cs="menlo"/>
        </w:rPr>
        <w:br/>
      </w:r>
      <w:r>
        <w:rPr>
          <w:rStyle w:val="VerbatimChar"/>
          <w:rFonts w:ascii="menlo" w:eastAsia="menlo" w:hAnsi="menlo" w:cs="menlo"/>
        </w:rPr>
        <w:br/>
        <w:t>Test Order: ORDERED → IN_PROCESS → COMPLETED → APPROVED</w:t>
      </w:r>
      <w:r>
        <w:rPr>
          <w:rStyle w:val="VerbatimChar"/>
          <w:rFonts w:ascii="menlo" w:eastAsia="menlo" w:hAnsi="menlo" w:cs="menlo"/>
        </w:rPr>
        <w:br/>
      </w:r>
      <w:r>
        <w:rPr>
          <w:rStyle w:val="VerbatimChar"/>
          <w:rFonts w:ascii="menlo" w:eastAsia="menlo" w:hAnsi="menlo" w:cs="menlo"/>
        </w:rPr>
        <w:br/>
        <w:t>Report: GENERATED → SIGNED_OFF → AMENDED (new version, old kept)</w:t>
      </w:r>
      <w:r>
        <w:rPr>
          <w:rStyle w:val="VerbatimChar"/>
          <w:rFonts w:ascii="menlo" w:eastAsia="menlo" w:hAnsi="menlo" w:cs="menlo"/>
        </w:rPr>
        <w:br/>
      </w:r>
    </w:p>
    <w:p w14:paraId="7CF9F0BB" w14:textId="77777777" w:rsidR="00C008C5" w:rsidRDefault="00000000">
      <w:r>
        <w:rPr>
          <w:noProof/>
        </w:rPr>
        <w:pict w14:anchorId="30600BF7">
          <v:rect id="_x0000_i1027" alt="" style="width:434.5pt;height:.05pt;mso-width-percent:0;mso-height-percent:0;mso-width-percent:0;mso-height-percent:0" o:hralign="center" o:hrstd="t" o:hr="t"/>
        </w:pict>
      </w:r>
    </w:p>
    <w:p w14:paraId="1B95256E" w14:textId="77777777" w:rsidR="00C008C5" w:rsidRDefault="00000000">
      <w:pPr>
        <w:spacing w:before="240" w:line="271" w:lineRule="auto"/>
      </w:pPr>
      <w:bookmarkStart w:id="18" w:name="bm_4_master_data_model_mdm_phase_1"/>
      <w:r>
        <w:rPr>
          <w:rFonts w:eastAsia="Georgia" w:hAnsi="Georgia" w:cs="Georgia"/>
          <w:b/>
          <w:sz w:val="42"/>
        </w:rPr>
        <w:t>4. Master Data Model (MDM) – Phase 1</w:t>
      </w:r>
      <w:bookmarkEnd w:id="18"/>
    </w:p>
    <w:p w14:paraId="43C9AB3A" w14:textId="77777777" w:rsidR="00C008C5" w:rsidRDefault="00000000">
      <w:pPr>
        <w:spacing w:before="240" w:line="271" w:lineRule="auto"/>
      </w:pPr>
      <w:bookmarkStart w:id="19" w:name="bm_4_1_master_entities_ownership"/>
      <w:r>
        <w:rPr>
          <w:b/>
          <w:sz w:val="33"/>
        </w:rPr>
        <w:t>4.1 Master Entities &amp; Ownership</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06"/>
        <w:gridCol w:w="2744"/>
        <w:gridCol w:w="1747"/>
        <w:gridCol w:w="2187"/>
      </w:tblGrid>
      <w:tr w:rsidR="00C008C5" w14:paraId="667D5F38" w14:textId="77777777">
        <w:trPr>
          <w:cantSplit/>
          <w:tblCellSpacing w:w="0" w:type="dxa"/>
          <w:jc w:val="center"/>
        </w:trPr>
        <w:tc>
          <w:tcPr>
            <w:tcW w:w="0" w:type="auto"/>
            <w:tcBorders>
              <w:top w:val="single" w:sz="1" w:space="0" w:color="000000"/>
              <w:bottom w:val="single" w:sz="1" w:space="0" w:color="000000"/>
            </w:tcBorders>
          </w:tcPr>
          <w:p w14:paraId="2ABAA7BD" w14:textId="77777777" w:rsidR="00C008C5" w:rsidRDefault="00000000">
            <w:r>
              <w:t>Master Entity</w:t>
            </w:r>
          </w:p>
        </w:tc>
        <w:tc>
          <w:tcPr>
            <w:tcW w:w="0" w:type="auto"/>
            <w:tcBorders>
              <w:top w:val="single" w:sz="1" w:space="0" w:color="000000"/>
              <w:left w:val="single" w:sz="1" w:space="0" w:color="000000"/>
              <w:bottom w:val="single" w:sz="1" w:space="0" w:color="000000"/>
            </w:tcBorders>
          </w:tcPr>
          <w:p w14:paraId="55C1C511" w14:textId="77777777" w:rsidR="00C008C5" w:rsidRDefault="00000000">
            <w:r>
              <w:t>Key Attributes (partial)</w:t>
            </w:r>
          </w:p>
        </w:tc>
        <w:tc>
          <w:tcPr>
            <w:tcW w:w="0" w:type="auto"/>
            <w:tcBorders>
              <w:top w:val="single" w:sz="1" w:space="0" w:color="000000"/>
              <w:left w:val="single" w:sz="1" w:space="0" w:color="000000"/>
              <w:bottom w:val="single" w:sz="1" w:space="0" w:color="000000"/>
            </w:tcBorders>
          </w:tcPr>
          <w:p w14:paraId="05B1FAFD" w14:textId="77777777" w:rsidR="00C008C5" w:rsidRDefault="00000000">
            <w:r>
              <w:t>Owning Module</w:t>
            </w:r>
          </w:p>
        </w:tc>
        <w:tc>
          <w:tcPr>
            <w:tcW w:w="0" w:type="auto"/>
            <w:tcBorders>
              <w:top w:val="single" w:sz="1" w:space="0" w:color="000000"/>
              <w:left w:val="single" w:sz="1" w:space="0" w:color="000000"/>
              <w:bottom w:val="single" w:sz="1" w:space="0" w:color="000000"/>
            </w:tcBorders>
          </w:tcPr>
          <w:p w14:paraId="17F67F46" w14:textId="77777777" w:rsidR="00C008C5" w:rsidRDefault="00000000">
            <w:r>
              <w:t>Consumers</w:t>
            </w:r>
          </w:p>
        </w:tc>
      </w:tr>
      <w:tr w:rsidR="00C008C5" w14:paraId="6D0290A9" w14:textId="77777777">
        <w:trPr>
          <w:cantSplit/>
          <w:tblCellSpacing w:w="0" w:type="dxa"/>
          <w:jc w:val="center"/>
        </w:trPr>
        <w:tc>
          <w:tcPr>
            <w:tcW w:w="0" w:type="auto"/>
            <w:tcBorders>
              <w:top w:val="single" w:sz="1" w:space="0" w:color="000000"/>
              <w:bottom w:val="single" w:sz="1" w:space="0" w:color="000000"/>
            </w:tcBorders>
          </w:tcPr>
          <w:p w14:paraId="72BAC96C" w14:textId="77777777" w:rsidR="00C008C5" w:rsidRDefault="00000000">
            <w:r>
              <w:t>Patient</w:t>
            </w:r>
          </w:p>
        </w:tc>
        <w:tc>
          <w:tcPr>
            <w:tcW w:w="0" w:type="auto"/>
            <w:tcBorders>
              <w:top w:val="single" w:sz="1" w:space="0" w:color="000000"/>
              <w:left w:val="single" w:sz="1" w:space="0" w:color="000000"/>
              <w:bottom w:val="single" w:sz="1" w:space="0" w:color="000000"/>
            </w:tcBorders>
          </w:tcPr>
          <w:p w14:paraId="02CE2B86" w14:textId="77777777" w:rsidR="00C008C5" w:rsidRDefault="00000000">
            <w:r>
              <w:t>Demographics, contact, status</w:t>
            </w:r>
          </w:p>
        </w:tc>
        <w:tc>
          <w:tcPr>
            <w:tcW w:w="0" w:type="auto"/>
            <w:tcBorders>
              <w:top w:val="single" w:sz="1" w:space="0" w:color="000000"/>
              <w:left w:val="single" w:sz="1" w:space="0" w:color="000000"/>
              <w:bottom w:val="single" w:sz="1" w:space="0" w:color="000000"/>
            </w:tcBorders>
          </w:tcPr>
          <w:p w14:paraId="3A686DC0"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53472FD3" w14:textId="77777777" w:rsidR="00C008C5" w:rsidRDefault="00000000">
            <w:r>
              <w:t>LIMS, Billing, Finance, Reporting</w:t>
            </w:r>
          </w:p>
        </w:tc>
      </w:tr>
      <w:tr w:rsidR="00C008C5" w14:paraId="7BA7F966" w14:textId="77777777">
        <w:trPr>
          <w:cantSplit/>
          <w:tblCellSpacing w:w="0" w:type="dxa"/>
          <w:jc w:val="center"/>
        </w:trPr>
        <w:tc>
          <w:tcPr>
            <w:tcW w:w="0" w:type="auto"/>
            <w:tcBorders>
              <w:top w:val="single" w:sz="1" w:space="0" w:color="000000"/>
              <w:bottom w:val="single" w:sz="1" w:space="0" w:color="000000"/>
            </w:tcBorders>
          </w:tcPr>
          <w:p w14:paraId="16748986" w14:textId="77777777" w:rsidR="00C008C5" w:rsidRDefault="00000000">
            <w:r>
              <w:t>Doctor / Referrer</w:t>
            </w:r>
          </w:p>
        </w:tc>
        <w:tc>
          <w:tcPr>
            <w:tcW w:w="0" w:type="auto"/>
            <w:tcBorders>
              <w:top w:val="single" w:sz="1" w:space="0" w:color="000000"/>
              <w:left w:val="single" w:sz="1" w:space="0" w:color="000000"/>
              <w:bottom w:val="single" w:sz="1" w:space="0" w:color="000000"/>
            </w:tcBorders>
          </w:tcPr>
          <w:p w14:paraId="0FCCA356" w14:textId="77777777" w:rsidR="00C008C5" w:rsidRDefault="00000000">
            <w:r>
              <w:t>Identity, specialty, contact, linked rate plan</w:t>
            </w:r>
          </w:p>
        </w:tc>
        <w:tc>
          <w:tcPr>
            <w:tcW w:w="0" w:type="auto"/>
            <w:tcBorders>
              <w:top w:val="single" w:sz="1" w:space="0" w:color="000000"/>
              <w:left w:val="single" w:sz="1" w:space="0" w:color="000000"/>
              <w:bottom w:val="single" w:sz="1" w:space="0" w:color="000000"/>
            </w:tcBorders>
          </w:tcPr>
          <w:p w14:paraId="38A2E2EC"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5BE858EA" w14:textId="77777777" w:rsidR="00C008C5" w:rsidRDefault="00000000">
            <w:r>
              <w:t>LIMS, Billing, Finance</w:t>
            </w:r>
          </w:p>
        </w:tc>
      </w:tr>
      <w:tr w:rsidR="00C008C5" w14:paraId="7CADB8FA" w14:textId="77777777">
        <w:trPr>
          <w:cantSplit/>
          <w:tblCellSpacing w:w="0" w:type="dxa"/>
          <w:jc w:val="center"/>
        </w:trPr>
        <w:tc>
          <w:tcPr>
            <w:tcW w:w="0" w:type="auto"/>
            <w:tcBorders>
              <w:top w:val="single" w:sz="1" w:space="0" w:color="000000"/>
              <w:bottom w:val="single" w:sz="1" w:space="0" w:color="000000"/>
            </w:tcBorders>
          </w:tcPr>
          <w:p w14:paraId="7617A993" w14:textId="77777777" w:rsidR="00C008C5" w:rsidRDefault="00000000">
            <w:r>
              <w:t>Organization / Corporate</w:t>
            </w:r>
          </w:p>
        </w:tc>
        <w:tc>
          <w:tcPr>
            <w:tcW w:w="0" w:type="auto"/>
            <w:tcBorders>
              <w:top w:val="single" w:sz="1" w:space="0" w:color="000000"/>
              <w:left w:val="single" w:sz="1" w:space="0" w:color="000000"/>
              <w:bottom w:val="single" w:sz="1" w:space="0" w:color="000000"/>
            </w:tcBorders>
          </w:tcPr>
          <w:p w14:paraId="04D15F6C" w14:textId="77777777" w:rsidR="00C008C5" w:rsidRDefault="00000000">
            <w:r>
              <w:t>Name, contact, rate plan, credit limit</w:t>
            </w:r>
          </w:p>
        </w:tc>
        <w:tc>
          <w:tcPr>
            <w:tcW w:w="0" w:type="auto"/>
            <w:tcBorders>
              <w:top w:val="single" w:sz="1" w:space="0" w:color="000000"/>
              <w:left w:val="single" w:sz="1" w:space="0" w:color="000000"/>
              <w:bottom w:val="single" w:sz="1" w:space="0" w:color="000000"/>
            </w:tcBorders>
          </w:tcPr>
          <w:p w14:paraId="6F465ED0"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79B054AF" w14:textId="77777777" w:rsidR="00C008C5" w:rsidRDefault="00000000">
            <w:r>
              <w:t>Billing, Finance</w:t>
            </w:r>
          </w:p>
        </w:tc>
      </w:tr>
      <w:tr w:rsidR="00C008C5" w14:paraId="563137CB" w14:textId="77777777">
        <w:trPr>
          <w:cantSplit/>
          <w:tblCellSpacing w:w="0" w:type="dxa"/>
          <w:jc w:val="center"/>
        </w:trPr>
        <w:tc>
          <w:tcPr>
            <w:tcW w:w="0" w:type="auto"/>
            <w:tcBorders>
              <w:top w:val="single" w:sz="1" w:space="0" w:color="000000"/>
              <w:bottom w:val="single" w:sz="1" w:space="0" w:color="000000"/>
            </w:tcBorders>
          </w:tcPr>
          <w:p w14:paraId="2F9E5551" w14:textId="77777777" w:rsidR="00C008C5" w:rsidRDefault="00000000">
            <w:r>
              <w:t>Test Catalog</w:t>
            </w:r>
          </w:p>
        </w:tc>
        <w:tc>
          <w:tcPr>
            <w:tcW w:w="0" w:type="auto"/>
            <w:tcBorders>
              <w:top w:val="single" w:sz="1" w:space="0" w:color="000000"/>
              <w:left w:val="single" w:sz="1" w:space="0" w:color="000000"/>
              <w:bottom w:val="single" w:sz="1" w:space="0" w:color="000000"/>
            </w:tcBorders>
          </w:tcPr>
          <w:p w14:paraId="683BE010" w14:textId="77777777" w:rsidR="00C008C5" w:rsidRDefault="00000000">
            <w:r>
              <w:t>Test metadata, LIS mapping, base MRP</w:t>
            </w:r>
          </w:p>
        </w:tc>
        <w:tc>
          <w:tcPr>
            <w:tcW w:w="0" w:type="auto"/>
            <w:tcBorders>
              <w:top w:val="single" w:sz="1" w:space="0" w:color="000000"/>
              <w:left w:val="single" w:sz="1" w:space="0" w:color="000000"/>
              <w:bottom w:val="single" w:sz="1" w:space="0" w:color="000000"/>
            </w:tcBorders>
          </w:tcPr>
          <w:p w14:paraId="5C0FA545" w14:textId="77777777" w:rsidR="00C008C5" w:rsidRDefault="00000000">
            <w:r>
              <w:t>LIMS/MDM</w:t>
            </w:r>
          </w:p>
        </w:tc>
        <w:tc>
          <w:tcPr>
            <w:tcW w:w="0" w:type="auto"/>
            <w:tcBorders>
              <w:top w:val="single" w:sz="1" w:space="0" w:color="000000"/>
              <w:left w:val="single" w:sz="1" w:space="0" w:color="000000"/>
              <w:bottom w:val="single" w:sz="1" w:space="0" w:color="000000"/>
            </w:tcBorders>
          </w:tcPr>
          <w:p w14:paraId="5F4431A4" w14:textId="77777777" w:rsidR="00C008C5" w:rsidRDefault="00000000">
            <w:r>
              <w:t>LIMS, Billing, Reporting</w:t>
            </w:r>
          </w:p>
        </w:tc>
      </w:tr>
      <w:tr w:rsidR="00C008C5" w14:paraId="49975835" w14:textId="77777777">
        <w:trPr>
          <w:cantSplit/>
          <w:tblCellSpacing w:w="0" w:type="dxa"/>
          <w:jc w:val="center"/>
        </w:trPr>
        <w:tc>
          <w:tcPr>
            <w:tcW w:w="0" w:type="auto"/>
            <w:tcBorders>
              <w:top w:val="single" w:sz="1" w:space="0" w:color="000000"/>
              <w:bottom w:val="single" w:sz="1" w:space="0" w:color="000000"/>
            </w:tcBorders>
          </w:tcPr>
          <w:p w14:paraId="39365112"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73D0EFB6" w14:textId="77777777" w:rsidR="00C008C5" w:rsidRDefault="00000000">
            <w:r>
              <w:t>Plan header, type, priority, effective dates</w:t>
            </w:r>
          </w:p>
        </w:tc>
        <w:tc>
          <w:tcPr>
            <w:tcW w:w="0" w:type="auto"/>
            <w:tcBorders>
              <w:top w:val="single" w:sz="1" w:space="0" w:color="000000"/>
              <w:left w:val="single" w:sz="1" w:space="0" w:color="000000"/>
              <w:bottom w:val="single" w:sz="1" w:space="0" w:color="000000"/>
            </w:tcBorders>
          </w:tcPr>
          <w:p w14:paraId="31890098"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6FE89B36" w14:textId="77777777" w:rsidR="00C008C5" w:rsidRDefault="00000000">
            <w:r>
              <w:t>Billing</w:t>
            </w:r>
          </w:p>
        </w:tc>
      </w:tr>
      <w:tr w:rsidR="00C008C5" w14:paraId="3CDF66AA" w14:textId="77777777">
        <w:trPr>
          <w:cantSplit/>
          <w:tblCellSpacing w:w="0" w:type="dxa"/>
          <w:jc w:val="center"/>
        </w:trPr>
        <w:tc>
          <w:tcPr>
            <w:tcW w:w="0" w:type="auto"/>
            <w:tcBorders>
              <w:top w:val="single" w:sz="1" w:space="0" w:color="000000"/>
              <w:bottom w:val="single" w:sz="1" w:space="0" w:color="000000"/>
            </w:tcBorders>
          </w:tcPr>
          <w:p w14:paraId="4E1FD12E" w14:textId="77777777" w:rsidR="00C008C5" w:rsidRDefault="00000000">
            <w:r>
              <w:rPr>
                <w:rFonts w:eastAsia="Georgia" w:hAnsi="Georgia" w:cs="Georgia"/>
              </w:rPr>
              <w:t>Rate Plan – Test Mapping</w:t>
            </w:r>
          </w:p>
        </w:tc>
        <w:tc>
          <w:tcPr>
            <w:tcW w:w="0" w:type="auto"/>
            <w:tcBorders>
              <w:top w:val="single" w:sz="1" w:space="0" w:color="000000"/>
              <w:left w:val="single" w:sz="1" w:space="0" w:color="000000"/>
              <w:bottom w:val="single" w:sz="1" w:space="0" w:color="000000"/>
            </w:tcBorders>
          </w:tcPr>
          <w:p w14:paraId="35A8A914" w14:textId="77777777" w:rsidR="00C008C5" w:rsidRDefault="00000000">
            <w:r>
              <w:t>Test-level price per plan</w:t>
            </w:r>
          </w:p>
        </w:tc>
        <w:tc>
          <w:tcPr>
            <w:tcW w:w="0" w:type="auto"/>
            <w:tcBorders>
              <w:top w:val="single" w:sz="1" w:space="0" w:color="000000"/>
              <w:left w:val="single" w:sz="1" w:space="0" w:color="000000"/>
              <w:bottom w:val="single" w:sz="1" w:space="0" w:color="000000"/>
            </w:tcBorders>
          </w:tcPr>
          <w:p w14:paraId="226B362A" w14:textId="77777777" w:rsidR="00C008C5" w:rsidRDefault="00000000">
            <w:r>
              <w:t>Finance/MDM</w:t>
            </w:r>
          </w:p>
        </w:tc>
        <w:tc>
          <w:tcPr>
            <w:tcW w:w="0" w:type="auto"/>
            <w:tcBorders>
              <w:top w:val="single" w:sz="1" w:space="0" w:color="000000"/>
              <w:left w:val="single" w:sz="1" w:space="0" w:color="000000"/>
              <w:bottom w:val="single" w:sz="1" w:space="0" w:color="000000"/>
            </w:tcBorders>
          </w:tcPr>
          <w:p w14:paraId="0609B131" w14:textId="77777777" w:rsidR="00C008C5" w:rsidRDefault="00000000">
            <w:r>
              <w:t>Billing</w:t>
            </w:r>
          </w:p>
        </w:tc>
      </w:tr>
      <w:tr w:rsidR="00C008C5" w14:paraId="10E900C6" w14:textId="77777777">
        <w:trPr>
          <w:cantSplit/>
          <w:tblCellSpacing w:w="0" w:type="dxa"/>
          <w:jc w:val="center"/>
        </w:trPr>
        <w:tc>
          <w:tcPr>
            <w:tcW w:w="0" w:type="auto"/>
            <w:tcBorders>
              <w:top w:val="single" w:sz="1" w:space="0" w:color="000000"/>
              <w:bottom w:val="single" w:sz="1" w:space="0" w:color="000000"/>
            </w:tcBorders>
          </w:tcPr>
          <w:p w14:paraId="617254A2" w14:textId="77777777" w:rsidR="00C008C5" w:rsidRDefault="00000000">
            <w:r>
              <w:t>Branch</w:t>
            </w:r>
          </w:p>
        </w:tc>
        <w:tc>
          <w:tcPr>
            <w:tcW w:w="0" w:type="auto"/>
            <w:tcBorders>
              <w:top w:val="single" w:sz="1" w:space="0" w:color="000000"/>
              <w:left w:val="single" w:sz="1" w:space="0" w:color="000000"/>
              <w:bottom w:val="single" w:sz="1" w:space="0" w:color="000000"/>
            </w:tcBorders>
          </w:tcPr>
          <w:p w14:paraId="7A25B2A0" w14:textId="77777777" w:rsidR="00C008C5" w:rsidRDefault="00000000">
            <w:r>
              <w:t>Branch identity, GSTIN, status</w:t>
            </w:r>
          </w:p>
        </w:tc>
        <w:tc>
          <w:tcPr>
            <w:tcW w:w="0" w:type="auto"/>
            <w:tcBorders>
              <w:top w:val="single" w:sz="1" w:space="0" w:color="000000"/>
              <w:left w:val="single" w:sz="1" w:space="0" w:color="000000"/>
              <w:bottom w:val="single" w:sz="1" w:space="0" w:color="000000"/>
            </w:tcBorders>
          </w:tcPr>
          <w:p w14:paraId="134293EC" w14:textId="77777777" w:rsidR="00C008C5" w:rsidRDefault="00000000">
            <w:r>
              <w:t>Admin/MDM</w:t>
            </w:r>
          </w:p>
        </w:tc>
        <w:tc>
          <w:tcPr>
            <w:tcW w:w="0" w:type="auto"/>
            <w:tcBorders>
              <w:top w:val="single" w:sz="1" w:space="0" w:color="000000"/>
              <w:left w:val="single" w:sz="1" w:space="0" w:color="000000"/>
              <w:bottom w:val="single" w:sz="1" w:space="0" w:color="000000"/>
            </w:tcBorders>
          </w:tcPr>
          <w:p w14:paraId="7C317882" w14:textId="77777777" w:rsidR="00C008C5" w:rsidRDefault="00000000">
            <w:r>
              <w:t>All modules</w:t>
            </w:r>
          </w:p>
        </w:tc>
      </w:tr>
      <w:tr w:rsidR="00C008C5" w14:paraId="73F654DF" w14:textId="77777777">
        <w:trPr>
          <w:cantSplit/>
          <w:tblCellSpacing w:w="0" w:type="dxa"/>
          <w:jc w:val="center"/>
        </w:trPr>
        <w:tc>
          <w:tcPr>
            <w:tcW w:w="0" w:type="auto"/>
            <w:tcBorders>
              <w:top w:val="single" w:sz="1" w:space="0" w:color="000000"/>
              <w:bottom w:val="single" w:sz="1" w:space="0" w:color="000000"/>
            </w:tcBorders>
          </w:tcPr>
          <w:p w14:paraId="55CF74FC" w14:textId="77777777" w:rsidR="00C008C5" w:rsidRDefault="00000000">
            <w:r>
              <w:lastRenderedPageBreak/>
              <w:t>Employee (basic)</w:t>
            </w:r>
          </w:p>
        </w:tc>
        <w:tc>
          <w:tcPr>
            <w:tcW w:w="0" w:type="auto"/>
            <w:tcBorders>
              <w:top w:val="single" w:sz="1" w:space="0" w:color="000000"/>
              <w:left w:val="single" w:sz="1" w:space="0" w:color="000000"/>
              <w:bottom w:val="single" w:sz="1" w:space="0" w:color="000000"/>
            </w:tcBorders>
          </w:tcPr>
          <w:p w14:paraId="12C7C536" w14:textId="77777777" w:rsidR="00C008C5" w:rsidRDefault="00000000">
            <w:r>
              <w:t>Identity &amp; branch mapping for auth</w:t>
            </w:r>
          </w:p>
        </w:tc>
        <w:tc>
          <w:tcPr>
            <w:tcW w:w="0" w:type="auto"/>
            <w:tcBorders>
              <w:top w:val="single" w:sz="1" w:space="0" w:color="000000"/>
              <w:left w:val="single" w:sz="1" w:space="0" w:color="000000"/>
              <w:bottom w:val="single" w:sz="1" w:space="0" w:color="000000"/>
            </w:tcBorders>
          </w:tcPr>
          <w:p w14:paraId="14E55E0B" w14:textId="77777777" w:rsidR="00C008C5" w:rsidRDefault="00000000">
            <w:r>
              <w:t>Auth/MDM</w:t>
            </w:r>
          </w:p>
        </w:tc>
        <w:tc>
          <w:tcPr>
            <w:tcW w:w="0" w:type="auto"/>
            <w:tcBorders>
              <w:top w:val="single" w:sz="1" w:space="0" w:color="000000"/>
              <w:left w:val="single" w:sz="1" w:space="0" w:color="000000"/>
              <w:bottom w:val="single" w:sz="1" w:space="0" w:color="000000"/>
            </w:tcBorders>
          </w:tcPr>
          <w:p w14:paraId="3E559307" w14:textId="77777777" w:rsidR="00C008C5" w:rsidRDefault="00000000">
            <w:r>
              <w:t>Auth, LIMS, Billing, Finance</w:t>
            </w:r>
          </w:p>
        </w:tc>
      </w:tr>
    </w:tbl>
    <w:p w14:paraId="72F80608" w14:textId="77777777" w:rsidR="00C008C5" w:rsidRDefault="00000000">
      <w:pPr>
        <w:spacing w:before="240" w:line="271" w:lineRule="auto"/>
      </w:pPr>
      <w:bookmarkStart w:id="20" w:name="bm_4_2_ownership_rules"/>
      <w:r>
        <w:rPr>
          <w:b/>
          <w:sz w:val="33"/>
        </w:rPr>
        <w:t>4.2 Ownership Rules</w:t>
      </w:r>
      <w:bookmarkEnd w:id="20"/>
    </w:p>
    <w:p w14:paraId="300C6289" w14:textId="77777777" w:rsidR="00C008C5" w:rsidRDefault="00000000">
      <w:pPr>
        <w:numPr>
          <w:ilvl w:val="0"/>
          <w:numId w:val="16"/>
        </w:numPr>
      </w:pPr>
      <w:r>
        <w:t xml:space="preserve">Each master is </w:t>
      </w:r>
      <w:r>
        <w:rPr>
          <w:b/>
        </w:rPr>
        <w:t>owned by a single module</w:t>
      </w:r>
      <w:r>
        <w:t xml:space="preserve">; others may </w:t>
      </w:r>
      <w:r>
        <w:rPr>
          <w:b/>
        </w:rPr>
        <w:t>read</w:t>
      </w:r>
      <w:r>
        <w:t xml:space="preserve"> but not </w:t>
      </w:r>
      <w:r>
        <w:rPr>
          <w:b/>
        </w:rPr>
        <w:t>write</w:t>
      </w:r>
      <w:r>
        <w:t xml:space="preserve"> directly.</w:t>
      </w:r>
    </w:p>
    <w:p w14:paraId="662CDE89" w14:textId="77777777" w:rsidR="00C008C5" w:rsidRDefault="00000000">
      <w:pPr>
        <w:numPr>
          <w:ilvl w:val="0"/>
          <w:numId w:val="16"/>
        </w:numPr>
      </w:pPr>
      <w:r>
        <w:t xml:space="preserve">Master maintenance screens are restricted to </w:t>
      </w:r>
      <w:r>
        <w:rPr>
          <w:b/>
        </w:rPr>
        <w:t>Center Head</w:t>
      </w:r>
      <w:r>
        <w:t xml:space="preserve">, </w:t>
      </w:r>
      <w:r>
        <w:rPr>
          <w:b/>
        </w:rPr>
        <w:t>Finance Manager</w:t>
      </w:r>
      <w:r>
        <w:t xml:space="preserve">, or </w:t>
      </w:r>
      <w:r>
        <w:rPr>
          <w:b/>
        </w:rPr>
        <w:t>System Admin</w:t>
      </w:r>
      <w:r>
        <w:t xml:space="preserve"> as appropriate.</w:t>
      </w:r>
    </w:p>
    <w:p w14:paraId="62621385" w14:textId="77777777" w:rsidR="00C008C5" w:rsidRDefault="00000000">
      <w:pPr>
        <w:spacing w:before="240" w:line="271" w:lineRule="auto"/>
      </w:pPr>
      <w:bookmarkStart w:id="21" w:name="bm_4_3_versioning_rules_rate_plans_tests"/>
      <w:r>
        <w:rPr>
          <w:b/>
          <w:sz w:val="33"/>
        </w:rPr>
        <w:t>4.3 Versioning Rules (Rate Plans &amp; Tests)</w:t>
      </w:r>
      <w:bookmarkEnd w:id="21"/>
    </w:p>
    <w:p w14:paraId="6793C8C7" w14:textId="77777777" w:rsidR="00C008C5" w:rsidRDefault="00000000">
      <w:pPr>
        <w:numPr>
          <w:ilvl w:val="0"/>
          <w:numId w:val="17"/>
        </w:numPr>
      </w:pPr>
      <w:r>
        <w:rPr>
          <w:b/>
        </w:rPr>
        <w:t>Rate plans are immutable by time</w:t>
      </w:r>
      <w:r>
        <w:t xml:space="preserve">: changes insert new rows with newer </w:t>
      </w:r>
      <w:proofErr w:type="spellStart"/>
      <w:r>
        <w:rPr>
          <w:rStyle w:val="VerbatimChar"/>
          <w:rFonts w:ascii="menlo" w:eastAsia="menlo" w:hAnsi="menlo" w:cs="menlo"/>
          <w:shd w:val="clear" w:color="auto" w:fill="F8F8FA"/>
        </w:rPr>
        <w:t>effective_from</w:t>
      </w:r>
      <w:proofErr w:type="spellEnd"/>
      <w:r>
        <w:t xml:space="preserve"> dates; no in-place updates.</w:t>
      </w:r>
    </w:p>
    <w:p w14:paraId="2B8A76FA" w14:textId="77777777" w:rsidR="00C008C5" w:rsidRDefault="00000000">
      <w:pPr>
        <w:numPr>
          <w:ilvl w:val="0"/>
          <w:numId w:val="17"/>
        </w:numPr>
      </w:pPr>
      <w:r>
        <w:t xml:space="preserve">At billing time: system selects the correct plan based on </w:t>
      </w:r>
      <w:proofErr w:type="spellStart"/>
      <w:r>
        <w:rPr>
          <w:rStyle w:val="VerbatimChar"/>
          <w:rFonts w:ascii="menlo" w:eastAsia="menlo" w:hAnsi="menlo" w:cs="menlo"/>
          <w:shd w:val="clear" w:color="auto" w:fill="F8F8FA"/>
        </w:rPr>
        <w:t>plan_type</w:t>
      </w:r>
      <w:proofErr w:type="spellEnd"/>
      <w:r>
        <w:t xml:space="preserve">, </w:t>
      </w:r>
      <w:r>
        <w:rPr>
          <w:rStyle w:val="VerbatimChar"/>
          <w:rFonts w:ascii="menlo" w:eastAsia="menlo" w:hAnsi="menlo" w:cs="menlo"/>
          <w:shd w:val="clear" w:color="auto" w:fill="F8F8FA"/>
        </w:rPr>
        <w:t>priority</w:t>
      </w:r>
      <w:r>
        <w:t xml:space="preserve">, and bill date between </w:t>
      </w:r>
      <w:proofErr w:type="spellStart"/>
      <w:r>
        <w:rPr>
          <w:rStyle w:val="VerbatimChar"/>
          <w:rFonts w:ascii="menlo" w:eastAsia="menlo" w:hAnsi="menlo" w:cs="menlo"/>
          <w:shd w:val="clear" w:color="auto" w:fill="F8F8FA"/>
        </w:rPr>
        <w:t>effective_from</w:t>
      </w:r>
      <w:proofErr w:type="spellEnd"/>
      <w:r>
        <w:t xml:space="preserve"> and </w:t>
      </w:r>
      <w:proofErr w:type="spellStart"/>
      <w:r>
        <w:rPr>
          <w:rStyle w:val="VerbatimChar"/>
          <w:rFonts w:ascii="menlo" w:eastAsia="menlo" w:hAnsi="menlo" w:cs="menlo"/>
          <w:shd w:val="clear" w:color="auto" w:fill="F8F8FA"/>
        </w:rPr>
        <w:t>effective_to</w:t>
      </w:r>
      <w:proofErr w:type="spellEnd"/>
      <w:r>
        <w:t>.</w:t>
      </w:r>
    </w:p>
    <w:p w14:paraId="7A0311E2" w14:textId="77777777" w:rsidR="00C008C5" w:rsidRDefault="00000000">
      <w:pPr>
        <w:numPr>
          <w:ilvl w:val="0"/>
          <w:numId w:val="17"/>
        </w:numPr>
      </w:pPr>
      <w:r>
        <w:rPr>
          <w:b/>
        </w:rPr>
        <w:t>Tests</w:t>
      </w:r>
      <w:r>
        <w:t xml:space="preserve">: changes create a new test with a new code; old test marked </w:t>
      </w:r>
      <w:r>
        <w:rPr>
          <w:rStyle w:val="VerbatimChar"/>
          <w:rFonts w:ascii="menlo" w:eastAsia="menlo" w:hAnsi="menlo" w:cs="menlo"/>
          <w:shd w:val="clear" w:color="auto" w:fill="F8F8FA"/>
        </w:rPr>
        <w:t>INACTIVE</w:t>
      </w:r>
      <w:r>
        <w:t>.</w:t>
      </w:r>
    </w:p>
    <w:p w14:paraId="5E1FA563" w14:textId="77777777" w:rsidR="00CD6FDC" w:rsidRDefault="00CD6FDC">
      <w:pPr>
        <w:rPr>
          <w:kern w:val="2"/>
          <w:szCs w:val="21"/>
          <w:lang w:bidi="he-IL"/>
          <w14:ligatures w14:val="standardContextual"/>
        </w:rPr>
      </w:pPr>
      <w:bookmarkStart w:id="22" w:name="bm_4_4_validation_rules"/>
      <w:r>
        <w:rPr>
          <w:b/>
          <w:bCs/>
        </w:rPr>
        <w:t>Rate plan resolution (deterministic):</w:t>
      </w:r>
      <w:r>
        <w:t xml:space="preserve"> Use strict priority: (1) explicit bill-level override plan (Finance Manager/System Admin only), (2) referrer-linked active plan, (3) organization/corporate active plan, (4) payer-type mapped plan, (5) branch default plan, (6) tenant default MRP plan. Plan must be ACTIVE and effective for </w:t>
      </w:r>
      <w:proofErr w:type="spellStart"/>
      <w:r>
        <w:t>billDateTime</w:t>
      </w:r>
      <w:proofErr w:type="spellEnd"/>
      <w:r>
        <w:t xml:space="preserve"> (</w:t>
      </w:r>
      <w:proofErr w:type="spellStart"/>
      <w:r>
        <w:t>effective_from</w:t>
      </w:r>
      <w:proofErr w:type="spellEnd"/>
      <w:r>
        <w:t xml:space="preserve"> </w:t>
      </w:r>
      <w:r>
        <w:t>≤</w:t>
      </w:r>
      <w:r>
        <w:t xml:space="preserve"> </w:t>
      </w:r>
      <w:proofErr w:type="spellStart"/>
      <w:r>
        <w:t>billDateTime</w:t>
      </w:r>
      <w:proofErr w:type="spellEnd"/>
      <w:r>
        <w:t xml:space="preserve"> &lt; </w:t>
      </w:r>
      <w:proofErr w:type="spellStart"/>
      <w:r>
        <w:t>effective_to</w:t>
      </w:r>
      <w:proofErr w:type="spellEnd"/>
      <w:r>
        <w:t xml:space="preserve">; </w:t>
      </w:r>
      <w:proofErr w:type="spellStart"/>
      <w:r>
        <w:t>effective_to</w:t>
      </w:r>
      <w:proofErr w:type="spellEnd"/>
      <w:r>
        <w:t xml:space="preserve"> may be null). If multiple plans </w:t>
      </w:r>
      <w:proofErr w:type="gramStart"/>
      <w:r>
        <w:t>match at</w:t>
      </w:r>
      <w:proofErr w:type="gramEnd"/>
      <w:r>
        <w:t xml:space="preserve"> the same priority: choose highest explicit priority, then latest </w:t>
      </w:r>
      <w:proofErr w:type="spellStart"/>
      <w:r>
        <w:t>effective_from</w:t>
      </w:r>
      <w:proofErr w:type="spellEnd"/>
      <w:r>
        <w:t>, then lowest internal id (</w:t>
      </w:r>
      <w:proofErr w:type="gramStart"/>
      <w:r>
        <w:t>tie-breaker</w:t>
      </w:r>
      <w:proofErr w:type="gramEnd"/>
      <w:r>
        <w:t xml:space="preserve">). If a test is missing in the resolved plan, fall back down the chain for that test only; if still missing, fall back to tenant MRP for that test. If any tests remain unresolved: reject bill creation with a clear error listing </w:t>
      </w:r>
      <w:proofErr w:type="gramStart"/>
      <w:r>
        <w:t>unresolved tests (no silent pricing fallback)</w:t>
      </w:r>
      <w:proofErr w:type="gramEnd"/>
      <w:r>
        <w:t>.</w:t>
      </w:r>
    </w:p>
    <w:p w14:paraId="46D06481" w14:textId="77777777" w:rsidR="00C30BF2" w:rsidRDefault="00C30BF2">
      <w:pPr>
        <w:spacing w:before="200"/>
        <w:rPr>
          <w:kern w:val="2"/>
          <w:szCs w:val="21"/>
          <w:lang w:bidi="he-IL"/>
          <w14:ligatures w14:val="standardContextual"/>
        </w:rPr>
      </w:pPr>
      <w:r>
        <w:rPr>
          <w:b/>
          <w:bCs/>
        </w:rPr>
        <w:t>Example (rate plan resolution): Dr X + Corporate Y</w:t>
      </w:r>
    </w:p>
    <w:p w14:paraId="24483A4E" w14:textId="77777777" w:rsidR="00C30BF2" w:rsidRDefault="00C30BF2">
      <w:pPr>
        <w:spacing w:after="210"/>
        <w:rPr>
          <w:kern w:val="2"/>
          <w:szCs w:val="21"/>
          <w:lang w:bidi="he-IL"/>
          <w14:ligatures w14:val="standardContextual"/>
        </w:rPr>
      </w:pPr>
      <w:r>
        <w:t>Assume the following plans are active on the bill date:</w:t>
      </w:r>
    </w:p>
    <w:p w14:paraId="27424958" w14:textId="77777777" w:rsidR="00C30BF2" w:rsidRDefault="00C30BF2">
      <w:pPr>
        <w:numPr>
          <w:ilvl w:val="0"/>
          <w:numId w:val="51"/>
        </w:numPr>
        <w:rPr>
          <w:kern w:val="2"/>
          <w:szCs w:val="21"/>
          <w:lang w:bidi="he-IL"/>
          <w14:ligatures w14:val="standardContextual"/>
        </w:rPr>
      </w:pPr>
      <w:r>
        <w:t>Dr X linked plan: CBC = 250, FBS = 120.</w:t>
      </w:r>
    </w:p>
    <w:p w14:paraId="35048C56" w14:textId="77777777" w:rsidR="00C30BF2" w:rsidRDefault="00C30BF2">
      <w:pPr>
        <w:numPr>
          <w:ilvl w:val="0"/>
          <w:numId w:val="51"/>
        </w:numPr>
      </w:pPr>
      <w:r>
        <w:t>Corporate Y linked plan: CBC = 220, FBS = 110.</w:t>
      </w:r>
    </w:p>
    <w:p w14:paraId="0A889124" w14:textId="77777777" w:rsidR="00C30BF2" w:rsidRDefault="00C30BF2">
      <w:pPr>
        <w:numPr>
          <w:ilvl w:val="0"/>
          <w:numId w:val="51"/>
        </w:numPr>
      </w:pPr>
      <w:r>
        <w:t>Payer type CORPORATE mapped plan: CBC = 230, FBS = 115.</w:t>
      </w:r>
    </w:p>
    <w:p w14:paraId="3434DA03" w14:textId="77777777" w:rsidR="00C30BF2" w:rsidRDefault="00C30BF2">
      <w:pPr>
        <w:numPr>
          <w:ilvl w:val="0"/>
          <w:numId w:val="51"/>
        </w:numPr>
      </w:pPr>
      <w:r>
        <w:t>Branch default plan: CBC = 300, FBS = 140.</w:t>
      </w:r>
    </w:p>
    <w:p w14:paraId="6A9C66F3" w14:textId="77777777" w:rsidR="00C30BF2" w:rsidRDefault="00C30BF2">
      <w:pPr>
        <w:numPr>
          <w:ilvl w:val="0"/>
          <w:numId w:val="51"/>
        </w:numPr>
      </w:pPr>
      <w:r>
        <w:t>Tenant MRP plan: CBC = 400, FBS = 180.</w:t>
      </w:r>
    </w:p>
    <w:p w14:paraId="7B02C242" w14:textId="77777777" w:rsidR="00C30BF2" w:rsidRDefault="00C30BF2">
      <w:pPr>
        <w:spacing w:after="210"/>
        <w:rPr>
          <w:kern w:val="2"/>
          <w:szCs w:val="21"/>
          <w:lang w:bidi="he-IL"/>
          <w14:ligatures w14:val="standardContextual"/>
        </w:rPr>
      </w:pPr>
      <w:r>
        <w:rPr>
          <w:b/>
          <w:bCs/>
        </w:rPr>
        <w:t>Scenario:</w:t>
      </w:r>
      <w:r>
        <w:t xml:space="preserve"> Patient is referred by </w:t>
      </w:r>
      <w:r>
        <w:rPr>
          <w:b/>
          <w:bCs/>
        </w:rPr>
        <w:t>Dr X</w:t>
      </w:r>
      <w:r>
        <w:t xml:space="preserve">, belongs to </w:t>
      </w:r>
      <w:r>
        <w:rPr>
          <w:b/>
          <w:bCs/>
        </w:rPr>
        <w:t>Corporate Y</w:t>
      </w:r>
      <w:r>
        <w:t xml:space="preserve">, payer type is </w:t>
      </w:r>
      <w:r>
        <w:rPr>
          <w:b/>
          <w:bCs/>
        </w:rPr>
        <w:t>CORPORATE</w:t>
      </w:r>
      <w:r>
        <w:t xml:space="preserve">, and selected tests are </w:t>
      </w:r>
      <w:r>
        <w:rPr>
          <w:b/>
          <w:bCs/>
        </w:rPr>
        <w:t>CBC</w:t>
      </w:r>
      <w:r>
        <w:t xml:space="preserve"> and </w:t>
      </w:r>
      <w:r>
        <w:rPr>
          <w:b/>
          <w:bCs/>
        </w:rPr>
        <w:t>FBS</w:t>
      </w:r>
      <w:r>
        <w:t>.</w:t>
      </w:r>
      <w:r>
        <w:br/>
      </w:r>
      <w:r>
        <w:rPr>
          <w:b/>
          <w:bCs/>
        </w:rPr>
        <w:t>Resolution:</w:t>
      </w:r>
      <w:r>
        <w:t xml:space="preserve"> No explicit bill override exists, so the referrer-linked plan for Dr X is evaluated first and wins for tests present in that plan. Therefore CBC = 250 and FBS = 120 from Dr X plan. Corporate/payer/branch/MRP plans are ignored for those tests.</w:t>
      </w:r>
    </w:p>
    <w:p w14:paraId="78A4119A" w14:textId="77777777" w:rsidR="00C30BF2" w:rsidRDefault="00C30BF2">
      <w:pPr>
        <w:spacing w:after="210"/>
        <w:rPr>
          <w:kern w:val="2"/>
          <w:szCs w:val="21"/>
          <w:lang w:bidi="he-IL"/>
          <w14:ligatures w14:val="standardContextual"/>
        </w:rPr>
      </w:pPr>
      <w:r>
        <w:rPr>
          <w:b/>
          <w:bCs/>
        </w:rPr>
        <w:t>Variant edge case:</w:t>
      </w:r>
      <w:r>
        <w:t xml:space="preserve"> If Dr X plan had CBC only (no FBS row), then CBC would come from Dr X plan and FBS would fall through to Corporate Y plan because per-test fallback down the priority chain is allowed.</w:t>
      </w:r>
    </w:p>
    <w:p w14:paraId="62D20CBA" w14:textId="77777777" w:rsidR="00C008C5" w:rsidRDefault="00000000">
      <w:pPr>
        <w:spacing w:before="240" w:line="271" w:lineRule="auto"/>
      </w:pPr>
      <w:r>
        <w:rPr>
          <w:b/>
          <w:sz w:val="33"/>
        </w:rPr>
        <w:t>4.4 Validation Rules</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19"/>
        <w:gridCol w:w="7365"/>
      </w:tblGrid>
      <w:tr w:rsidR="00C008C5" w14:paraId="719D2BC1" w14:textId="77777777">
        <w:trPr>
          <w:cantSplit/>
          <w:tblCellSpacing w:w="0" w:type="dxa"/>
          <w:jc w:val="center"/>
        </w:trPr>
        <w:tc>
          <w:tcPr>
            <w:tcW w:w="0" w:type="auto"/>
            <w:tcBorders>
              <w:top w:val="single" w:sz="1" w:space="0" w:color="000000"/>
              <w:bottom w:val="single" w:sz="1" w:space="0" w:color="000000"/>
            </w:tcBorders>
          </w:tcPr>
          <w:p w14:paraId="2F3F1EB4" w14:textId="77777777" w:rsidR="00C008C5" w:rsidRDefault="00000000">
            <w:r>
              <w:lastRenderedPageBreak/>
              <w:t>Entity</w:t>
            </w:r>
          </w:p>
        </w:tc>
        <w:tc>
          <w:tcPr>
            <w:tcW w:w="0" w:type="auto"/>
            <w:tcBorders>
              <w:top w:val="single" w:sz="1" w:space="0" w:color="000000"/>
              <w:left w:val="single" w:sz="1" w:space="0" w:color="000000"/>
              <w:bottom w:val="single" w:sz="1" w:space="0" w:color="000000"/>
            </w:tcBorders>
          </w:tcPr>
          <w:p w14:paraId="23899EC8" w14:textId="77777777" w:rsidR="00C008C5" w:rsidRDefault="00000000">
            <w:r>
              <w:t>Validation</w:t>
            </w:r>
          </w:p>
        </w:tc>
      </w:tr>
      <w:tr w:rsidR="00C008C5" w14:paraId="36624B9C" w14:textId="77777777">
        <w:trPr>
          <w:cantSplit/>
          <w:tblCellSpacing w:w="0" w:type="dxa"/>
          <w:jc w:val="center"/>
        </w:trPr>
        <w:tc>
          <w:tcPr>
            <w:tcW w:w="0" w:type="auto"/>
            <w:tcBorders>
              <w:top w:val="single" w:sz="1" w:space="0" w:color="000000"/>
              <w:bottom w:val="single" w:sz="1" w:space="0" w:color="000000"/>
            </w:tcBorders>
          </w:tcPr>
          <w:p w14:paraId="35A487CB" w14:textId="77777777" w:rsidR="00C008C5" w:rsidRDefault="00000000">
            <w:r>
              <w:t>Patient</w:t>
            </w:r>
          </w:p>
        </w:tc>
        <w:tc>
          <w:tcPr>
            <w:tcW w:w="0" w:type="auto"/>
            <w:tcBorders>
              <w:top w:val="single" w:sz="1" w:space="0" w:color="000000"/>
              <w:left w:val="single" w:sz="1" w:space="0" w:color="000000"/>
              <w:bottom w:val="single" w:sz="1" w:space="0" w:color="000000"/>
            </w:tcBorders>
          </w:tcPr>
          <w:p w14:paraId="03FA5A2E" w14:textId="77777777" w:rsidR="00C008C5" w:rsidRDefault="00000000">
            <w:r>
              <w:t>Mobile: India 10-digit; soft duplicate warning; Age or DOB mandatory</w:t>
            </w:r>
          </w:p>
        </w:tc>
      </w:tr>
      <w:tr w:rsidR="00C008C5" w14:paraId="54482264" w14:textId="77777777">
        <w:trPr>
          <w:cantSplit/>
          <w:tblCellSpacing w:w="0" w:type="dxa"/>
          <w:jc w:val="center"/>
        </w:trPr>
        <w:tc>
          <w:tcPr>
            <w:tcW w:w="0" w:type="auto"/>
            <w:tcBorders>
              <w:top w:val="single" w:sz="1" w:space="0" w:color="000000"/>
              <w:bottom w:val="single" w:sz="1" w:space="0" w:color="000000"/>
            </w:tcBorders>
          </w:tcPr>
          <w:p w14:paraId="73FB82A6" w14:textId="77777777" w:rsidR="00C008C5" w:rsidRDefault="00000000">
            <w:r>
              <w:t>Doctor</w:t>
            </w:r>
          </w:p>
        </w:tc>
        <w:tc>
          <w:tcPr>
            <w:tcW w:w="0" w:type="auto"/>
            <w:tcBorders>
              <w:top w:val="single" w:sz="1" w:space="0" w:color="000000"/>
              <w:left w:val="single" w:sz="1" w:space="0" w:color="000000"/>
              <w:bottom w:val="single" w:sz="1" w:space="0" w:color="000000"/>
            </w:tcBorders>
          </w:tcPr>
          <w:p w14:paraId="12D0187D" w14:textId="77777777" w:rsidR="00C008C5" w:rsidRDefault="00000000">
            <w:r>
              <w:t xml:space="preserve">No duplicate </w:t>
            </w:r>
            <w:proofErr w:type="spellStart"/>
            <w:r>
              <w:rPr>
                <w:rStyle w:val="VerbatimChar"/>
                <w:rFonts w:ascii="menlo" w:eastAsia="menlo" w:hAnsi="menlo" w:cs="menlo"/>
                <w:shd w:val="clear" w:color="auto" w:fill="F8F8FA"/>
              </w:rPr>
              <w:t>doctor_code</w:t>
            </w:r>
            <w:proofErr w:type="spellEnd"/>
            <w:r>
              <w:t>; must link to default rate plan if participating in special pricing</w:t>
            </w:r>
          </w:p>
        </w:tc>
      </w:tr>
      <w:tr w:rsidR="00C008C5" w14:paraId="452D89F1" w14:textId="77777777">
        <w:trPr>
          <w:cantSplit/>
          <w:tblCellSpacing w:w="0" w:type="dxa"/>
          <w:jc w:val="center"/>
        </w:trPr>
        <w:tc>
          <w:tcPr>
            <w:tcW w:w="0" w:type="auto"/>
            <w:tcBorders>
              <w:top w:val="single" w:sz="1" w:space="0" w:color="000000"/>
              <w:bottom w:val="single" w:sz="1" w:space="0" w:color="000000"/>
            </w:tcBorders>
          </w:tcPr>
          <w:p w14:paraId="6E5C2BE5" w14:textId="77777777" w:rsidR="00C008C5" w:rsidRDefault="00000000">
            <w:r>
              <w:t>Rate Plan</w:t>
            </w:r>
          </w:p>
        </w:tc>
        <w:tc>
          <w:tcPr>
            <w:tcW w:w="0" w:type="auto"/>
            <w:tcBorders>
              <w:top w:val="single" w:sz="1" w:space="0" w:color="000000"/>
              <w:left w:val="single" w:sz="1" w:space="0" w:color="000000"/>
              <w:bottom w:val="single" w:sz="1" w:space="0" w:color="000000"/>
            </w:tcBorders>
          </w:tcPr>
          <w:p w14:paraId="610CDAAA" w14:textId="77777777" w:rsidR="00C008C5" w:rsidRDefault="00000000">
            <w:r>
              <w:t xml:space="preserve">At least one </w:t>
            </w:r>
            <w:proofErr w:type="spellStart"/>
            <w:r>
              <w:rPr>
                <w:rStyle w:val="VerbatimChar"/>
                <w:rFonts w:ascii="menlo" w:eastAsia="menlo" w:hAnsi="menlo" w:cs="menlo"/>
                <w:shd w:val="clear" w:color="auto" w:fill="F8F8FA"/>
              </w:rPr>
              <w:t>mdm_rate_plan_tests</w:t>
            </w:r>
            <w:proofErr w:type="spellEnd"/>
            <w:r>
              <w:t xml:space="preserve"> row; no overlapping date ranges for same plan name</w:t>
            </w:r>
          </w:p>
        </w:tc>
      </w:tr>
      <w:tr w:rsidR="00C008C5" w14:paraId="48D58B6C" w14:textId="77777777">
        <w:trPr>
          <w:cantSplit/>
          <w:tblCellSpacing w:w="0" w:type="dxa"/>
          <w:jc w:val="center"/>
        </w:trPr>
        <w:tc>
          <w:tcPr>
            <w:tcW w:w="0" w:type="auto"/>
            <w:tcBorders>
              <w:top w:val="single" w:sz="1" w:space="0" w:color="000000"/>
              <w:bottom w:val="single" w:sz="1" w:space="0" w:color="000000"/>
            </w:tcBorders>
          </w:tcPr>
          <w:p w14:paraId="7F11C8C0" w14:textId="77777777" w:rsidR="00C008C5" w:rsidRDefault="00000000">
            <w:r>
              <w:t>Branch</w:t>
            </w:r>
          </w:p>
        </w:tc>
        <w:tc>
          <w:tcPr>
            <w:tcW w:w="0" w:type="auto"/>
            <w:tcBorders>
              <w:top w:val="single" w:sz="1" w:space="0" w:color="000000"/>
              <w:left w:val="single" w:sz="1" w:space="0" w:color="000000"/>
              <w:bottom w:val="single" w:sz="1" w:space="0" w:color="000000"/>
            </w:tcBorders>
          </w:tcPr>
          <w:p w14:paraId="684F64A9" w14:textId="77777777" w:rsidR="00C008C5" w:rsidRDefault="00000000">
            <w:r>
              <w:t xml:space="preserve">Unique </w:t>
            </w:r>
            <w:r>
              <w:rPr>
                <w:rStyle w:val="VerbatimChar"/>
                <w:rFonts w:ascii="menlo" w:eastAsia="menlo" w:hAnsi="menlo" w:cs="menlo"/>
                <w:shd w:val="clear" w:color="auto" w:fill="F8F8FA"/>
              </w:rPr>
              <w:t>code</w:t>
            </w:r>
            <w:r>
              <w:t xml:space="preserve"> and </w:t>
            </w:r>
            <w:proofErr w:type="spellStart"/>
            <w:r>
              <w:rPr>
                <w:rStyle w:val="VerbatimChar"/>
                <w:rFonts w:ascii="menlo" w:eastAsia="menlo" w:hAnsi="menlo" w:cs="menlo"/>
                <w:shd w:val="clear" w:color="auto" w:fill="F8F8FA"/>
              </w:rPr>
              <w:t>gstin</w:t>
            </w:r>
            <w:proofErr w:type="spellEnd"/>
          </w:p>
        </w:tc>
      </w:tr>
      <w:tr w:rsidR="00C008C5" w14:paraId="244E3D5A" w14:textId="77777777">
        <w:trPr>
          <w:cantSplit/>
          <w:tblCellSpacing w:w="0" w:type="dxa"/>
          <w:jc w:val="center"/>
        </w:trPr>
        <w:tc>
          <w:tcPr>
            <w:tcW w:w="0" w:type="auto"/>
            <w:tcBorders>
              <w:top w:val="single" w:sz="1" w:space="0" w:color="000000"/>
              <w:bottom w:val="single" w:sz="1" w:space="0" w:color="000000"/>
            </w:tcBorders>
          </w:tcPr>
          <w:p w14:paraId="43529AE1" w14:textId="77777777" w:rsidR="00C008C5" w:rsidRDefault="00000000">
            <w:r>
              <w:t>All Masters</w:t>
            </w:r>
          </w:p>
        </w:tc>
        <w:tc>
          <w:tcPr>
            <w:tcW w:w="0" w:type="auto"/>
            <w:tcBorders>
              <w:top w:val="single" w:sz="1" w:space="0" w:color="000000"/>
              <w:left w:val="single" w:sz="1" w:space="0" w:color="000000"/>
              <w:bottom w:val="single" w:sz="1" w:space="0" w:color="000000"/>
            </w:tcBorders>
          </w:tcPr>
          <w:p w14:paraId="530C921D" w14:textId="77777777" w:rsidR="00C008C5" w:rsidRDefault="00000000">
            <w:r>
              <w:t xml:space="preserve">Soft delete via </w:t>
            </w:r>
            <w:r>
              <w:rPr>
                <w:rStyle w:val="VerbatimChar"/>
                <w:rFonts w:ascii="menlo" w:eastAsia="menlo" w:hAnsi="menlo" w:cs="menlo"/>
                <w:shd w:val="clear" w:color="auto" w:fill="F8F8FA"/>
              </w:rPr>
              <w:t>status</w:t>
            </w:r>
            <w:r>
              <w:t xml:space="preserve"> column (</w:t>
            </w:r>
            <w:r>
              <w:rPr>
                <w:rStyle w:val="VerbatimChar"/>
                <w:rFonts w:ascii="menlo" w:eastAsia="menlo" w:hAnsi="menlo" w:cs="menlo"/>
                <w:shd w:val="clear" w:color="auto" w:fill="F8F8FA"/>
              </w:rPr>
              <w:t>ACTIVE</w:t>
            </w:r>
            <w:r>
              <w:t>/</w:t>
            </w:r>
            <w:r>
              <w:rPr>
                <w:rStyle w:val="VerbatimChar"/>
                <w:rFonts w:ascii="menlo" w:eastAsia="menlo" w:hAnsi="menlo" w:cs="menlo"/>
                <w:shd w:val="clear" w:color="auto" w:fill="F8F8FA"/>
              </w:rPr>
              <w:t>INACTIVE</w:t>
            </w:r>
            <w:r>
              <w:t>); no physical deletes</w:t>
            </w:r>
          </w:p>
        </w:tc>
      </w:tr>
    </w:tbl>
    <w:p w14:paraId="68945EDD" w14:textId="77777777" w:rsidR="00C008C5" w:rsidRDefault="00C008C5"/>
    <w:p w14:paraId="1F0834D4" w14:textId="77777777" w:rsidR="00C008C5" w:rsidRDefault="00000000">
      <w:r>
        <w:rPr>
          <w:noProof/>
        </w:rPr>
        <w:pict w14:anchorId="6FB7D0CE">
          <v:rect id="_x0000_i1028" alt="" style="width:434.5pt;height:.05pt;mso-width-percent:0;mso-height-percent:0;mso-width-percent:0;mso-height-percent:0" o:hralign="center" o:hrstd="t" o:hr="t"/>
        </w:pict>
      </w:r>
    </w:p>
    <w:p w14:paraId="18DF7C1D" w14:textId="77777777" w:rsidR="00C008C5" w:rsidRDefault="00000000">
      <w:pPr>
        <w:spacing w:before="240" w:line="271" w:lineRule="auto"/>
      </w:pPr>
      <w:bookmarkStart w:id="23" w:name="bm_5_personas"/>
      <w:r>
        <w:rPr>
          <w:b/>
          <w:sz w:val="42"/>
        </w:rPr>
        <w:t>5. Personas</w:t>
      </w:r>
      <w:bookmarkEnd w:id="23"/>
    </w:p>
    <w:p w14:paraId="50A928DE" w14:textId="77777777" w:rsidR="00C008C5" w:rsidRDefault="00000000">
      <w:pPr>
        <w:spacing w:before="240" w:line="271" w:lineRule="auto"/>
      </w:pPr>
      <w:bookmarkStart w:id="24" w:name="bm_5_1_receptionist"/>
      <w:r>
        <w:rPr>
          <w:b/>
          <w:sz w:val="33"/>
        </w:rPr>
        <w:t>5.1 Receptionist</w:t>
      </w:r>
      <w:bookmarkEnd w:id="24"/>
    </w:p>
    <w:p w14:paraId="0491BFAB" w14:textId="77777777" w:rsidR="00C008C5" w:rsidRDefault="00000000">
      <w:pPr>
        <w:numPr>
          <w:ilvl w:val="0"/>
          <w:numId w:val="18"/>
        </w:numPr>
      </w:pPr>
      <w:r>
        <w:rPr>
          <w:b/>
        </w:rPr>
        <w:t>Goals</w:t>
      </w:r>
      <w:r>
        <w:t>: Register patients quickly, generate accurate bills, collect payments without errors or delays, keep queue moving.</w:t>
      </w:r>
    </w:p>
    <w:p w14:paraId="6672AFA0" w14:textId="77777777" w:rsidR="00C008C5" w:rsidRDefault="00000000">
      <w:pPr>
        <w:numPr>
          <w:ilvl w:val="0"/>
          <w:numId w:val="18"/>
        </w:numPr>
      </w:pPr>
      <w:r>
        <w:rPr>
          <w:b/>
        </w:rPr>
        <w:t>Pain Points</w:t>
      </w:r>
      <w:r>
        <w:t>: Slow software, manual price entry, bill edits, UPI confusion, long training time, unclear duplicate alerts.</w:t>
      </w:r>
    </w:p>
    <w:p w14:paraId="58C88948" w14:textId="77777777" w:rsidR="00C008C5" w:rsidRDefault="00000000">
      <w:pPr>
        <w:numPr>
          <w:ilvl w:val="0"/>
          <w:numId w:val="18"/>
        </w:numPr>
      </w:pPr>
      <w:r>
        <w:rPr>
          <w:b/>
        </w:rPr>
        <w:t>Tech Comfort</w:t>
      </w:r>
      <w:r>
        <w:t xml:space="preserve">: Basic; comfortable with WhatsApp and simple web apps. </w:t>
      </w:r>
      <w:proofErr w:type="gramStart"/>
      <w:r>
        <w:t>Learns</w:t>
      </w:r>
      <w:proofErr w:type="gramEnd"/>
      <w:r>
        <w:t xml:space="preserve"> by doing.</w:t>
      </w:r>
    </w:p>
    <w:p w14:paraId="2047682C" w14:textId="77777777" w:rsidR="00C008C5" w:rsidRDefault="00000000">
      <w:pPr>
        <w:spacing w:before="240" w:line="271" w:lineRule="auto"/>
      </w:pPr>
      <w:bookmarkStart w:id="25" w:name="bm_5_2_phlebotomist"/>
      <w:r>
        <w:rPr>
          <w:b/>
          <w:sz w:val="33"/>
        </w:rPr>
        <w:t>5.2 Phlebotomist</w:t>
      </w:r>
      <w:bookmarkEnd w:id="25"/>
    </w:p>
    <w:p w14:paraId="6E7431BB" w14:textId="77777777" w:rsidR="00C008C5" w:rsidRDefault="00000000">
      <w:pPr>
        <w:numPr>
          <w:ilvl w:val="0"/>
          <w:numId w:val="19"/>
        </w:numPr>
      </w:pPr>
      <w:r>
        <w:rPr>
          <w:b/>
        </w:rPr>
        <w:t>Goals</w:t>
      </w:r>
      <w:r>
        <w:t>: Collect samples efficiently (lab or home), ensure correct labeling, minimize recollections.</w:t>
      </w:r>
    </w:p>
    <w:p w14:paraId="7AA4B34A" w14:textId="77777777" w:rsidR="00C008C5" w:rsidRDefault="00000000">
      <w:pPr>
        <w:numPr>
          <w:ilvl w:val="0"/>
          <w:numId w:val="19"/>
        </w:numPr>
      </w:pPr>
      <w:r>
        <w:rPr>
          <w:b/>
        </w:rPr>
        <w:t>Pain Points</w:t>
      </w:r>
      <w:r>
        <w:t>: Paper forms, unclear patient addresses, lost or unlabeled samples, manual status updates.</w:t>
      </w:r>
    </w:p>
    <w:p w14:paraId="1B7F0E81" w14:textId="77777777" w:rsidR="00C008C5" w:rsidRDefault="00000000">
      <w:pPr>
        <w:numPr>
          <w:ilvl w:val="0"/>
          <w:numId w:val="19"/>
        </w:numPr>
      </w:pPr>
      <w:r>
        <w:rPr>
          <w:b/>
        </w:rPr>
        <w:t>Tech Comfort</w:t>
      </w:r>
      <w:r>
        <w:t>: Basic smartphone user; moderate comfort with mobile apps.</w:t>
      </w:r>
    </w:p>
    <w:p w14:paraId="745C1EA3" w14:textId="77777777" w:rsidR="00C008C5" w:rsidRDefault="00000000">
      <w:pPr>
        <w:spacing w:before="240" w:line="271" w:lineRule="auto"/>
      </w:pPr>
      <w:bookmarkStart w:id="26" w:name="bm_5_3_lab_technician"/>
      <w:r>
        <w:rPr>
          <w:b/>
          <w:sz w:val="33"/>
        </w:rPr>
        <w:t>5.3 Lab Technician</w:t>
      </w:r>
      <w:bookmarkEnd w:id="26"/>
    </w:p>
    <w:p w14:paraId="0D1040C3" w14:textId="77777777" w:rsidR="00C008C5" w:rsidRDefault="00000000">
      <w:pPr>
        <w:numPr>
          <w:ilvl w:val="0"/>
          <w:numId w:val="20"/>
        </w:numPr>
      </w:pPr>
      <w:r>
        <w:rPr>
          <w:b/>
        </w:rPr>
        <w:t>Goals</w:t>
      </w:r>
      <w:r>
        <w:t>: Process assigned samples, enter/verify results accurately, meet TAT targets, avoid data entry errors.</w:t>
      </w:r>
    </w:p>
    <w:p w14:paraId="439141E5" w14:textId="77777777" w:rsidR="00C008C5" w:rsidRDefault="00000000">
      <w:pPr>
        <w:numPr>
          <w:ilvl w:val="0"/>
          <w:numId w:val="20"/>
        </w:numPr>
      </w:pPr>
      <w:r>
        <w:rPr>
          <w:b/>
        </w:rPr>
        <w:t>Pain Points</w:t>
      </w:r>
      <w:r>
        <w:t>: Worklist chaos, unclear priorities, manual result entry across multiple systems, LIS mismatches.</w:t>
      </w:r>
    </w:p>
    <w:p w14:paraId="3699CBDA" w14:textId="77777777" w:rsidR="00C008C5" w:rsidRDefault="00000000">
      <w:pPr>
        <w:numPr>
          <w:ilvl w:val="0"/>
          <w:numId w:val="20"/>
        </w:numPr>
      </w:pPr>
      <w:r>
        <w:rPr>
          <w:b/>
        </w:rPr>
        <w:t>Tech Comfort</w:t>
      </w:r>
      <w:r>
        <w:t>: Moderate; comfortable with structured lab software and keyboards.</w:t>
      </w:r>
    </w:p>
    <w:p w14:paraId="452E45FC" w14:textId="77777777" w:rsidR="00C008C5" w:rsidRDefault="00000000">
      <w:pPr>
        <w:spacing w:before="240" w:line="271" w:lineRule="auto"/>
      </w:pPr>
      <w:bookmarkStart w:id="27" w:name="bm_5_4_pathologist"/>
      <w:r>
        <w:rPr>
          <w:b/>
          <w:sz w:val="33"/>
        </w:rPr>
        <w:t>5.4 Pathologist</w:t>
      </w:r>
      <w:bookmarkEnd w:id="27"/>
    </w:p>
    <w:p w14:paraId="1B3F9B95" w14:textId="77777777" w:rsidR="00C008C5" w:rsidRDefault="00000000">
      <w:pPr>
        <w:numPr>
          <w:ilvl w:val="0"/>
          <w:numId w:val="21"/>
        </w:numPr>
      </w:pPr>
      <w:r>
        <w:rPr>
          <w:b/>
        </w:rPr>
        <w:t>Goals</w:t>
      </w:r>
      <w:r>
        <w:t>: Review and sign off results efficiently, focus on abnormal/critical cases, maintain medico-legal quality.</w:t>
      </w:r>
    </w:p>
    <w:p w14:paraId="72405E18" w14:textId="77777777" w:rsidR="00C008C5" w:rsidRDefault="00000000">
      <w:pPr>
        <w:numPr>
          <w:ilvl w:val="0"/>
          <w:numId w:val="21"/>
        </w:numPr>
      </w:pPr>
      <w:r>
        <w:rPr>
          <w:b/>
        </w:rPr>
        <w:lastRenderedPageBreak/>
        <w:t>Pain Points</w:t>
      </w:r>
      <w:r>
        <w:t>: Hunting for abnormal cases, fragmented patient history, manual stamping and signing.</w:t>
      </w:r>
    </w:p>
    <w:p w14:paraId="2A66BD0D" w14:textId="77777777" w:rsidR="00C008C5" w:rsidRDefault="00000000">
      <w:pPr>
        <w:numPr>
          <w:ilvl w:val="0"/>
          <w:numId w:val="21"/>
        </w:numPr>
      </w:pPr>
      <w:r>
        <w:rPr>
          <w:b/>
        </w:rPr>
        <w:t>Tech Comfort</w:t>
      </w:r>
      <w:r>
        <w:t>: Moderate to high; comfortable with structured UI but not heavy configuration.</w:t>
      </w:r>
    </w:p>
    <w:p w14:paraId="426F58CA" w14:textId="77777777" w:rsidR="00C008C5" w:rsidRDefault="00000000">
      <w:pPr>
        <w:spacing w:before="240" w:line="271" w:lineRule="auto"/>
      </w:pPr>
      <w:bookmarkStart w:id="28" w:name="bm_5_5_center_head"/>
      <w:r>
        <w:rPr>
          <w:b/>
          <w:sz w:val="33"/>
        </w:rPr>
        <w:t>5.5 Center Head</w:t>
      </w:r>
      <w:bookmarkEnd w:id="28"/>
    </w:p>
    <w:p w14:paraId="44AE18A5" w14:textId="77777777" w:rsidR="00C008C5" w:rsidRDefault="00000000">
      <w:pPr>
        <w:numPr>
          <w:ilvl w:val="0"/>
          <w:numId w:val="22"/>
        </w:numPr>
      </w:pPr>
      <w:r>
        <w:rPr>
          <w:b/>
        </w:rPr>
        <w:t>Goals</w:t>
      </w:r>
      <w:r>
        <w:t>: Monitor branch revenue and TAT, approve discount/refund exceptions, close daily reconciliation, ensure smooth operations.</w:t>
      </w:r>
    </w:p>
    <w:p w14:paraId="65F454EB" w14:textId="77777777" w:rsidR="00C008C5" w:rsidRDefault="00000000">
      <w:pPr>
        <w:numPr>
          <w:ilvl w:val="0"/>
          <w:numId w:val="22"/>
        </w:numPr>
      </w:pPr>
      <w:r>
        <w:rPr>
          <w:b/>
        </w:rPr>
        <w:t>Pain Points</w:t>
      </w:r>
      <w:r>
        <w:t xml:space="preserve">: No real-time view, manual reconciliation, staff dependency </w:t>
      </w:r>
      <w:proofErr w:type="gramStart"/>
      <w:r>
        <w:t>for</w:t>
      </w:r>
      <w:proofErr w:type="gramEnd"/>
      <w:r>
        <w:t xml:space="preserve"> data access.</w:t>
      </w:r>
    </w:p>
    <w:p w14:paraId="696AB98C" w14:textId="77777777" w:rsidR="00C008C5" w:rsidRDefault="00000000">
      <w:pPr>
        <w:numPr>
          <w:ilvl w:val="0"/>
          <w:numId w:val="22"/>
        </w:numPr>
      </w:pPr>
      <w:r>
        <w:rPr>
          <w:b/>
        </w:rPr>
        <w:t>Tech Comfort</w:t>
      </w:r>
      <w:r>
        <w:t>: Moderate; uses dashboards and Excel regularly.</w:t>
      </w:r>
    </w:p>
    <w:p w14:paraId="3E5D2B91" w14:textId="77777777" w:rsidR="00C008C5" w:rsidRDefault="00000000">
      <w:pPr>
        <w:spacing w:before="240" w:line="271" w:lineRule="auto"/>
      </w:pPr>
      <w:bookmarkStart w:id="29" w:name="bm_5_6_finance_manager"/>
      <w:r>
        <w:rPr>
          <w:b/>
          <w:sz w:val="33"/>
        </w:rPr>
        <w:t>5.6 Finance Manager</w:t>
      </w:r>
      <w:bookmarkEnd w:id="29"/>
    </w:p>
    <w:p w14:paraId="175D2F3F" w14:textId="77777777" w:rsidR="00C008C5" w:rsidRDefault="00000000">
      <w:pPr>
        <w:numPr>
          <w:ilvl w:val="0"/>
          <w:numId w:val="23"/>
        </w:numPr>
      </w:pPr>
      <w:r>
        <w:rPr>
          <w:b/>
        </w:rPr>
        <w:t>Goals</w:t>
      </w:r>
      <w:r>
        <w:t>: Ensure revenue integrity, perform daily reconciliation across modes, export accurate journals to Zoho, manage referral economics.</w:t>
      </w:r>
    </w:p>
    <w:p w14:paraId="6CEA47FE" w14:textId="77777777" w:rsidR="00C008C5" w:rsidRDefault="00000000">
      <w:pPr>
        <w:numPr>
          <w:ilvl w:val="0"/>
          <w:numId w:val="23"/>
        </w:numPr>
      </w:pPr>
      <w:r>
        <w:rPr>
          <w:b/>
        </w:rPr>
        <w:t>Pain Points</w:t>
      </w:r>
      <w:r>
        <w:t>: Manual Zoho entry, no automated reconciliation, no audit trail for discounts.</w:t>
      </w:r>
    </w:p>
    <w:p w14:paraId="72D8DFBE" w14:textId="77777777" w:rsidR="00C008C5" w:rsidRDefault="00000000">
      <w:pPr>
        <w:numPr>
          <w:ilvl w:val="0"/>
          <w:numId w:val="23"/>
        </w:numPr>
      </w:pPr>
      <w:r>
        <w:rPr>
          <w:b/>
        </w:rPr>
        <w:t>Tech Comfort</w:t>
      </w:r>
      <w:r>
        <w:t>: High in finance tools; comfortable with complex reports.</w:t>
      </w:r>
    </w:p>
    <w:p w14:paraId="050C81A0" w14:textId="77777777" w:rsidR="00C008C5" w:rsidRDefault="00000000">
      <w:r>
        <w:rPr>
          <w:noProof/>
        </w:rPr>
        <w:pict w14:anchorId="79D25303">
          <v:rect id="_x0000_i1029" alt="" style="width:434.5pt;height:.05pt;mso-width-percent:0;mso-height-percent:0;mso-width-percent:0;mso-height-percent:0" o:hralign="center" o:hrstd="t" o:hr="t"/>
        </w:pict>
      </w:r>
    </w:p>
    <w:p w14:paraId="4BD58581" w14:textId="77777777" w:rsidR="00C008C5" w:rsidRDefault="00000000">
      <w:pPr>
        <w:spacing w:before="240" w:line="271" w:lineRule="auto"/>
      </w:pPr>
      <w:bookmarkStart w:id="30" w:name="bm_6_persona_module_feature_mapping"/>
      <w:r>
        <w:rPr>
          <w:rFonts w:eastAsia="Georgia" w:hAnsi="Georgia" w:cs="Georgia"/>
          <w:b/>
          <w:sz w:val="42"/>
        </w:rPr>
        <w:t>6. Persona → Module &amp; Feature Mapping</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1"/>
        <w:gridCol w:w="2011"/>
        <w:gridCol w:w="2739"/>
        <w:gridCol w:w="2333"/>
      </w:tblGrid>
      <w:tr w:rsidR="00C008C5" w14:paraId="775897EF" w14:textId="77777777">
        <w:trPr>
          <w:cantSplit/>
          <w:tblCellSpacing w:w="0" w:type="dxa"/>
          <w:jc w:val="center"/>
        </w:trPr>
        <w:tc>
          <w:tcPr>
            <w:tcW w:w="0" w:type="auto"/>
            <w:tcBorders>
              <w:top w:val="single" w:sz="1" w:space="0" w:color="000000"/>
              <w:bottom w:val="single" w:sz="1" w:space="0" w:color="000000"/>
            </w:tcBorders>
          </w:tcPr>
          <w:p w14:paraId="596F9069" w14:textId="77777777" w:rsidR="00C008C5" w:rsidRDefault="00000000">
            <w:r>
              <w:t>Persona</w:t>
            </w:r>
          </w:p>
        </w:tc>
        <w:tc>
          <w:tcPr>
            <w:tcW w:w="0" w:type="auto"/>
            <w:tcBorders>
              <w:top w:val="single" w:sz="1" w:space="0" w:color="000000"/>
              <w:left w:val="single" w:sz="1" w:space="0" w:color="000000"/>
              <w:bottom w:val="single" w:sz="1" w:space="0" w:color="000000"/>
            </w:tcBorders>
          </w:tcPr>
          <w:p w14:paraId="2803F139" w14:textId="77777777" w:rsidR="00C008C5" w:rsidRDefault="00000000">
            <w:r>
              <w:t>Modules Used</w:t>
            </w:r>
          </w:p>
        </w:tc>
        <w:tc>
          <w:tcPr>
            <w:tcW w:w="0" w:type="auto"/>
            <w:tcBorders>
              <w:top w:val="single" w:sz="1" w:space="0" w:color="000000"/>
              <w:left w:val="single" w:sz="1" w:space="0" w:color="000000"/>
              <w:bottom w:val="single" w:sz="1" w:space="0" w:color="000000"/>
            </w:tcBorders>
          </w:tcPr>
          <w:p w14:paraId="3A49F2D2" w14:textId="77777777" w:rsidR="00C008C5" w:rsidRDefault="00000000">
            <w:r>
              <w:t>Key Actions</w:t>
            </w:r>
          </w:p>
        </w:tc>
        <w:tc>
          <w:tcPr>
            <w:tcW w:w="0" w:type="auto"/>
            <w:tcBorders>
              <w:top w:val="single" w:sz="1" w:space="0" w:color="000000"/>
              <w:left w:val="single" w:sz="1" w:space="0" w:color="000000"/>
              <w:bottom w:val="single" w:sz="1" w:space="0" w:color="000000"/>
            </w:tcBorders>
          </w:tcPr>
          <w:p w14:paraId="41F53755" w14:textId="77777777" w:rsidR="00C008C5" w:rsidRDefault="00000000">
            <w:r>
              <w:t>Must NOT Access</w:t>
            </w:r>
          </w:p>
        </w:tc>
      </w:tr>
      <w:tr w:rsidR="00C008C5" w14:paraId="24E1FDCA" w14:textId="77777777">
        <w:trPr>
          <w:cantSplit/>
          <w:tblCellSpacing w:w="0" w:type="dxa"/>
          <w:jc w:val="center"/>
        </w:trPr>
        <w:tc>
          <w:tcPr>
            <w:tcW w:w="0" w:type="auto"/>
            <w:tcBorders>
              <w:top w:val="single" w:sz="1" w:space="0" w:color="000000"/>
              <w:bottom w:val="single" w:sz="1" w:space="0" w:color="000000"/>
            </w:tcBorders>
          </w:tcPr>
          <w:p w14:paraId="1CC9A6C9" w14:textId="77777777" w:rsidR="00C008C5" w:rsidRDefault="00000000">
            <w:r>
              <w:t>Receptionist</w:t>
            </w:r>
          </w:p>
        </w:tc>
        <w:tc>
          <w:tcPr>
            <w:tcW w:w="0" w:type="auto"/>
            <w:tcBorders>
              <w:top w:val="single" w:sz="1" w:space="0" w:color="000000"/>
              <w:left w:val="single" w:sz="1" w:space="0" w:color="000000"/>
              <w:bottom w:val="single" w:sz="1" w:space="0" w:color="000000"/>
            </w:tcBorders>
          </w:tcPr>
          <w:p w14:paraId="7F102357" w14:textId="77777777" w:rsidR="00C008C5" w:rsidRDefault="00000000">
            <w:r>
              <w:t>LIMS/Billing (front-office), MDM (read-only), Report Delivery</w:t>
            </w:r>
          </w:p>
        </w:tc>
        <w:tc>
          <w:tcPr>
            <w:tcW w:w="0" w:type="auto"/>
            <w:tcBorders>
              <w:top w:val="single" w:sz="1" w:space="0" w:color="000000"/>
              <w:left w:val="single" w:sz="1" w:space="0" w:color="000000"/>
              <w:bottom w:val="single" w:sz="1" w:space="0" w:color="000000"/>
            </w:tcBorders>
          </w:tcPr>
          <w:p w14:paraId="2928B4E5" w14:textId="77777777" w:rsidR="00C008C5" w:rsidRDefault="00000000">
            <w:r>
              <w:t>Patient search &amp; registration, test ordering, bill creation, payment collection, report resend</w:t>
            </w:r>
          </w:p>
        </w:tc>
        <w:tc>
          <w:tcPr>
            <w:tcW w:w="0" w:type="auto"/>
            <w:tcBorders>
              <w:top w:val="single" w:sz="1" w:space="0" w:color="000000"/>
              <w:left w:val="single" w:sz="1" w:space="0" w:color="000000"/>
              <w:bottom w:val="single" w:sz="1" w:space="0" w:color="000000"/>
            </w:tcBorders>
          </w:tcPr>
          <w:p w14:paraId="19B08B70" w14:textId="77777777" w:rsidR="00C008C5" w:rsidRDefault="00000000">
            <w:r>
              <w:t>Rate plan config, finance staging, cross-branch reports, employee data</w:t>
            </w:r>
          </w:p>
        </w:tc>
      </w:tr>
      <w:tr w:rsidR="00C008C5" w14:paraId="3D8E587C" w14:textId="77777777">
        <w:trPr>
          <w:cantSplit/>
          <w:tblCellSpacing w:w="0" w:type="dxa"/>
          <w:jc w:val="center"/>
        </w:trPr>
        <w:tc>
          <w:tcPr>
            <w:tcW w:w="0" w:type="auto"/>
            <w:tcBorders>
              <w:top w:val="single" w:sz="1" w:space="0" w:color="000000"/>
              <w:bottom w:val="single" w:sz="1" w:space="0" w:color="000000"/>
            </w:tcBorders>
          </w:tcPr>
          <w:p w14:paraId="0CD1E768" w14:textId="77777777" w:rsidR="00C008C5" w:rsidRDefault="00000000">
            <w:r>
              <w:t>Phlebotomist</w:t>
            </w:r>
          </w:p>
        </w:tc>
        <w:tc>
          <w:tcPr>
            <w:tcW w:w="0" w:type="auto"/>
            <w:tcBorders>
              <w:top w:val="single" w:sz="1" w:space="0" w:color="000000"/>
              <w:left w:val="single" w:sz="1" w:space="0" w:color="000000"/>
              <w:bottom w:val="single" w:sz="1" w:space="0" w:color="000000"/>
            </w:tcBorders>
          </w:tcPr>
          <w:p w14:paraId="6BA73D05" w14:textId="77777777" w:rsidR="00C008C5" w:rsidRDefault="00000000">
            <w:r>
              <w:t>LIMS (sample collection), Mobile app</w:t>
            </w:r>
          </w:p>
        </w:tc>
        <w:tc>
          <w:tcPr>
            <w:tcW w:w="0" w:type="auto"/>
            <w:tcBorders>
              <w:top w:val="single" w:sz="1" w:space="0" w:color="000000"/>
              <w:left w:val="single" w:sz="1" w:space="0" w:color="000000"/>
              <w:bottom w:val="single" w:sz="1" w:space="0" w:color="000000"/>
            </w:tcBorders>
          </w:tcPr>
          <w:p w14:paraId="09DCEA85" w14:textId="77777777" w:rsidR="00C008C5" w:rsidRDefault="00000000">
            <w:r>
              <w:t>View assigned collections, mark collection, update sample status, patient confirmation</w:t>
            </w:r>
          </w:p>
        </w:tc>
        <w:tc>
          <w:tcPr>
            <w:tcW w:w="0" w:type="auto"/>
            <w:tcBorders>
              <w:top w:val="single" w:sz="1" w:space="0" w:color="000000"/>
              <w:left w:val="single" w:sz="1" w:space="0" w:color="000000"/>
              <w:bottom w:val="single" w:sz="1" w:space="0" w:color="000000"/>
            </w:tcBorders>
          </w:tcPr>
          <w:p w14:paraId="7B1DB3F9" w14:textId="77777777" w:rsidR="00C008C5" w:rsidRDefault="00000000">
            <w:r>
              <w:t>Billing amounts, discounts, finance dashboards, master data edits</w:t>
            </w:r>
          </w:p>
        </w:tc>
      </w:tr>
      <w:tr w:rsidR="00C008C5" w14:paraId="0A07C72D" w14:textId="77777777">
        <w:trPr>
          <w:cantSplit/>
          <w:tblCellSpacing w:w="0" w:type="dxa"/>
          <w:jc w:val="center"/>
        </w:trPr>
        <w:tc>
          <w:tcPr>
            <w:tcW w:w="0" w:type="auto"/>
            <w:tcBorders>
              <w:top w:val="single" w:sz="1" w:space="0" w:color="000000"/>
              <w:bottom w:val="single" w:sz="1" w:space="0" w:color="000000"/>
            </w:tcBorders>
          </w:tcPr>
          <w:p w14:paraId="18E55ECC" w14:textId="77777777" w:rsidR="00C008C5" w:rsidRDefault="00000000">
            <w:r>
              <w:t>Lab Technician</w:t>
            </w:r>
          </w:p>
        </w:tc>
        <w:tc>
          <w:tcPr>
            <w:tcW w:w="0" w:type="auto"/>
            <w:tcBorders>
              <w:top w:val="single" w:sz="1" w:space="0" w:color="000000"/>
              <w:left w:val="single" w:sz="1" w:space="0" w:color="000000"/>
              <w:bottom w:val="single" w:sz="1" w:space="0" w:color="000000"/>
            </w:tcBorders>
          </w:tcPr>
          <w:p w14:paraId="3272721B" w14:textId="77777777" w:rsidR="00C008C5" w:rsidRDefault="00000000">
            <w:r>
              <w:t>LIMS (worklist, results)</w:t>
            </w:r>
          </w:p>
        </w:tc>
        <w:tc>
          <w:tcPr>
            <w:tcW w:w="0" w:type="auto"/>
            <w:tcBorders>
              <w:top w:val="single" w:sz="1" w:space="0" w:color="000000"/>
              <w:left w:val="single" w:sz="1" w:space="0" w:color="000000"/>
              <w:bottom w:val="single" w:sz="1" w:space="0" w:color="000000"/>
            </w:tcBorders>
          </w:tcPr>
          <w:p w14:paraId="6B903FE9" w14:textId="77777777" w:rsidR="00C008C5" w:rsidRDefault="00000000">
            <w:r>
              <w:t>View worklist, update sample status, enter results, flag critical values</w:t>
            </w:r>
          </w:p>
        </w:tc>
        <w:tc>
          <w:tcPr>
            <w:tcW w:w="0" w:type="auto"/>
            <w:tcBorders>
              <w:top w:val="single" w:sz="1" w:space="0" w:color="000000"/>
              <w:left w:val="single" w:sz="1" w:space="0" w:color="000000"/>
              <w:bottom w:val="single" w:sz="1" w:space="0" w:color="000000"/>
            </w:tcBorders>
          </w:tcPr>
          <w:p w14:paraId="17F0C023" w14:textId="77777777" w:rsidR="00C008C5" w:rsidRDefault="00000000">
            <w:r>
              <w:t>Billing screens, payment screens, rate plans, finance exports</w:t>
            </w:r>
          </w:p>
        </w:tc>
      </w:tr>
      <w:tr w:rsidR="00C008C5" w14:paraId="0B7F162D" w14:textId="77777777">
        <w:trPr>
          <w:cantSplit/>
          <w:tblCellSpacing w:w="0" w:type="dxa"/>
          <w:jc w:val="center"/>
        </w:trPr>
        <w:tc>
          <w:tcPr>
            <w:tcW w:w="0" w:type="auto"/>
            <w:tcBorders>
              <w:top w:val="single" w:sz="1" w:space="0" w:color="000000"/>
              <w:bottom w:val="single" w:sz="1" w:space="0" w:color="000000"/>
            </w:tcBorders>
          </w:tcPr>
          <w:p w14:paraId="6770AF42" w14:textId="77777777" w:rsidR="00C008C5" w:rsidRDefault="00000000">
            <w:r>
              <w:t>Pathologist</w:t>
            </w:r>
          </w:p>
        </w:tc>
        <w:tc>
          <w:tcPr>
            <w:tcW w:w="0" w:type="auto"/>
            <w:tcBorders>
              <w:top w:val="single" w:sz="1" w:space="0" w:color="000000"/>
              <w:left w:val="single" w:sz="1" w:space="0" w:color="000000"/>
              <w:bottom w:val="single" w:sz="1" w:space="0" w:color="000000"/>
            </w:tcBorders>
          </w:tcPr>
          <w:p w14:paraId="690073BB" w14:textId="77777777" w:rsidR="00C008C5" w:rsidRDefault="00000000">
            <w:r>
              <w:t>LIMS (result review/sign-off), Reporting</w:t>
            </w:r>
          </w:p>
        </w:tc>
        <w:tc>
          <w:tcPr>
            <w:tcW w:w="0" w:type="auto"/>
            <w:tcBorders>
              <w:top w:val="single" w:sz="1" w:space="0" w:color="000000"/>
              <w:left w:val="single" w:sz="1" w:space="0" w:color="000000"/>
              <w:bottom w:val="single" w:sz="1" w:space="0" w:color="000000"/>
            </w:tcBorders>
          </w:tcPr>
          <w:p w14:paraId="5164B755" w14:textId="77777777" w:rsidR="00C008C5" w:rsidRDefault="00000000">
            <w:r>
              <w:t>Review results, sign off, amend reports, add clinical notes</w:t>
            </w:r>
          </w:p>
        </w:tc>
        <w:tc>
          <w:tcPr>
            <w:tcW w:w="0" w:type="auto"/>
            <w:tcBorders>
              <w:top w:val="single" w:sz="1" w:space="0" w:color="000000"/>
              <w:left w:val="single" w:sz="1" w:space="0" w:color="000000"/>
              <w:bottom w:val="single" w:sz="1" w:space="0" w:color="000000"/>
            </w:tcBorders>
          </w:tcPr>
          <w:p w14:paraId="1FDA0F06" w14:textId="77777777" w:rsidR="00C008C5" w:rsidRDefault="00000000">
            <w:r>
              <w:t>Billing/discount edits, reconciliation screens, master admin</w:t>
            </w:r>
          </w:p>
        </w:tc>
      </w:tr>
      <w:tr w:rsidR="00C008C5" w14:paraId="7C313DA7" w14:textId="77777777">
        <w:trPr>
          <w:cantSplit/>
          <w:tblCellSpacing w:w="0" w:type="dxa"/>
          <w:jc w:val="center"/>
        </w:trPr>
        <w:tc>
          <w:tcPr>
            <w:tcW w:w="0" w:type="auto"/>
            <w:tcBorders>
              <w:top w:val="single" w:sz="1" w:space="0" w:color="000000"/>
              <w:bottom w:val="single" w:sz="1" w:space="0" w:color="000000"/>
            </w:tcBorders>
          </w:tcPr>
          <w:p w14:paraId="25826A48" w14:textId="77777777" w:rsidR="00C008C5" w:rsidRDefault="00000000">
            <w:r>
              <w:lastRenderedPageBreak/>
              <w:t>Center Head</w:t>
            </w:r>
          </w:p>
        </w:tc>
        <w:tc>
          <w:tcPr>
            <w:tcW w:w="0" w:type="auto"/>
            <w:tcBorders>
              <w:top w:val="single" w:sz="1" w:space="0" w:color="000000"/>
              <w:left w:val="single" w:sz="1" w:space="0" w:color="000000"/>
              <w:bottom w:val="single" w:sz="1" w:space="0" w:color="000000"/>
            </w:tcBorders>
          </w:tcPr>
          <w:p w14:paraId="17340CE6" w14:textId="77777777" w:rsidR="00C008C5" w:rsidRDefault="00000000">
            <w:r>
              <w:t>LIMS/Billing (branch-wide), Basic Finance, Reporting</w:t>
            </w:r>
          </w:p>
        </w:tc>
        <w:tc>
          <w:tcPr>
            <w:tcW w:w="0" w:type="auto"/>
            <w:tcBorders>
              <w:top w:val="single" w:sz="1" w:space="0" w:color="000000"/>
              <w:left w:val="single" w:sz="1" w:space="0" w:color="000000"/>
              <w:bottom w:val="single" w:sz="1" w:space="0" w:color="000000"/>
            </w:tcBorders>
          </w:tcPr>
          <w:p w14:paraId="42DF84A2" w14:textId="77777777" w:rsidR="00C008C5" w:rsidRDefault="00000000">
            <w:r>
              <w:t>Approve high discounts/refunds, branch dashboards, daily close, exception overrides</w:t>
            </w:r>
          </w:p>
        </w:tc>
        <w:tc>
          <w:tcPr>
            <w:tcW w:w="0" w:type="auto"/>
            <w:tcBorders>
              <w:top w:val="single" w:sz="1" w:space="0" w:color="000000"/>
              <w:left w:val="single" w:sz="1" w:space="0" w:color="000000"/>
              <w:bottom w:val="single" w:sz="1" w:space="0" w:color="000000"/>
            </w:tcBorders>
          </w:tcPr>
          <w:p w14:paraId="13F013B8" w14:textId="77777777" w:rsidR="00C008C5" w:rsidRDefault="00000000">
            <w:r>
              <w:t>System-wide finance, rate plan design for other branches</w:t>
            </w:r>
          </w:p>
        </w:tc>
      </w:tr>
      <w:tr w:rsidR="00C008C5" w14:paraId="3B01DB44" w14:textId="77777777">
        <w:trPr>
          <w:cantSplit/>
          <w:tblCellSpacing w:w="0" w:type="dxa"/>
          <w:jc w:val="center"/>
        </w:trPr>
        <w:tc>
          <w:tcPr>
            <w:tcW w:w="0" w:type="auto"/>
            <w:tcBorders>
              <w:top w:val="single" w:sz="1" w:space="0" w:color="000000"/>
              <w:bottom w:val="single" w:sz="1" w:space="0" w:color="000000"/>
            </w:tcBorders>
          </w:tcPr>
          <w:p w14:paraId="08171846" w14:textId="77777777" w:rsidR="00C008C5" w:rsidRDefault="00000000">
            <w:r>
              <w:t>Finance Manager</w:t>
            </w:r>
          </w:p>
        </w:tc>
        <w:tc>
          <w:tcPr>
            <w:tcW w:w="0" w:type="auto"/>
            <w:tcBorders>
              <w:top w:val="single" w:sz="1" w:space="0" w:color="000000"/>
              <w:left w:val="single" w:sz="1" w:space="0" w:color="000000"/>
              <w:bottom w:val="single" w:sz="1" w:space="0" w:color="000000"/>
            </w:tcBorders>
          </w:tcPr>
          <w:p w14:paraId="790AD86B" w14:textId="77777777" w:rsidR="00C008C5" w:rsidRDefault="00000000">
            <w:r>
              <w:t>Finance, MDM (rate plans), Reporting</w:t>
            </w:r>
          </w:p>
        </w:tc>
        <w:tc>
          <w:tcPr>
            <w:tcW w:w="0" w:type="auto"/>
            <w:tcBorders>
              <w:top w:val="single" w:sz="1" w:space="0" w:color="000000"/>
              <w:left w:val="single" w:sz="1" w:space="0" w:color="000000"/>
              <w:bottom w:val="single" w:sz="1" w:space="0" w:color="000000"/>
            </w:tcBorders>
          </w:tcPr>
          <w:p w14:paraId="301D7A68" w14:textId="77777777" w:rsidR="00C008C5" w:rsidRDefault="00000000">
            <w:r>
              <w:t>Configure rate plans, review collections, reconcile UPI/gateway, export to Zoho</w:t>
            </w:r>
          </w:p>
        </w:tc>
        <w:tc>
          <w:tcPr>
            <w:tcW w:w="0" w:type="auto"/>
            <w:tcBorders>
              <w:top w:val="single" w:sz="1" w:space="0" w:color="000000"/>
              <w:left w:val="single" w:sz="1" w:space="0" w:color="000000"/>
              <w:bottom w:val="single" w:sz="1" w:space="0" w:color="000000"/>
            </w:tcBorders>
          </w:tcPr>
          <w:p w14:paraId="75EDB33B" w14:textId="77777777" w:rsidR="00C008C5" w:rsidRDefault="00000000">
            <w:r>
              <w:t>Patient-level PHI beyond billing summaries, test result details</w:t>
            </w:r>
          </w:p>
        </w:tc>
      </w:tr>
    </w:tbl>
    <w:p w14:paraId="73ECD483" w14:textId="77777777" w:rsidR="00C008C5" w:rsidRDefault="00000000">
      <w:r>
        <w:rPr>
          <w:noProof/>
        </w:rPr>
        <w:pict w14:anchorId="14C794C0">
          <v:rect id="_x0000_i1030" alt="" style="width:434.5pt;height:.05pt;mso-width-percent:0;mso-height-percent:0;mso-width-percent:0;mso-height-percent:0" o:hralign="center" o:hrstd="t" o:hr="t"/>
        </w:pict>
      </w:r>
    </w:p>
    <w:p w14:paraId="5FA1A770" w14:textId="77777777" w:rsidR="00C008C5" w:rsidRDefault="00000000">
      <w:pPr>
        <w:spacing w:before="240" w:line="271" w:lineRule="auto"/>
      </w:pPr>
      <w:bookmarkStart w:id="31" w:name="bm_7_end_to_end_workflows"/>
      <w:r>
        <w:rPr>
          <w:b/>
          <w:sz w:val="42"/>
        </w:rPr>
        <w:t>7. End-to-End Workflows</w:t>
      </w:r>
      <w:bookmarkEnd w:id="31"/>
    </w:p>
    <w:p w14:paraId="57A16BA6" w14:textId="77777777" w:rsidR="00C008C5" w:rsidRDefault="00000000">
      <w:pPr>
        <w:spacing w:before="240" w:line="271" w:lineRule="auto"/>
      </w:pPr>
      <w:bookmarkStart w:id="32" w:name="bm_7_1_patient_registration_billi_fe10da"/>
      <w:r>
        <w:rPr>
          <w:rFonts w:eastAsia="Georgia" w:hAnsi="Georgia" w:cs="Georgia"/>
          <w:b/>
          <w:sz w:val="33"/>
        </w:rPr>
        <w:t>7.1 Patient Registration → Billing → Payment → Accession</w:t>
      </w:r>
      <w:bookmarkEnd w:id="32"/>
    </w:p>
    <w:p w14:paraId="66AB91B9" w14:textId="77777777" w:rsidR="00C008C5" w:rsidRDefault="00000000">
      <w:pPr>
        <w:spacing w:after="210"/>
      </w:pPr>
      <w:r>
        <w:rPr>
          <w:b/>
        </w:rPr>
        <w:t>Target Time:</w:t>
      </w:r>
      <w:r>
        <w:t xml:space="preserve"> &lt; 2 minutes for a simple walk-in case.</w:t>
      </w:r>
      <w:r>
        <w:br/>
      </w:r>
      <w:r>
        <w:rPr>
          <w:b/>
        </w:rPr>
        <w:t>Screens:</w:t>
      </w:r>
      <w:r>
        <w:t xml:space="preserve"> New Visit, Unified Registration + Billing, Payment popup, Accession confirmation dialog.</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4665"/>
        <w:gridCol w:w="2015"/>
        <w:gridCol w:w="1168"/>
      </w:tblGrid>
      <w:tr w:rsidR="00861F4E" w14:paraId="1776C063"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048EC7B"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A50C04"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2ECACD7F"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53A4506" w14:textId="77777777" w:rsidR="00861F4E" w:rsidRDefault="00861F4E">
            <w:pPr>
              <w:rPr>
                <w:rFonts w:cs="Times New Roman"/>
              </w:rPr>
            </w:pPr>
            <w:r>
              <w:rPr>
                <w:rFonts w:cs="Times New Roman"/>
                <w:b/>
                <w:bCs/>
              </w:rPr>
              <w:t>Time Target</w:t>
            </w:r>
          </w:p>
        </w:tc>
      </w:tr>
      <w:tr w:rsidR="00861F4E" w14:paraId="65931D6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1BF5B33"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51A8712" w14:textId="77777777" w:rsidR="00861F4E" w:rsidRDefault="00861F4E">
            <w:pPr>
              <w:rPr>
                <w:rFonts w:cs="Times New Roman"/>
              </w:rPr>
            </w:pPr>
            <w:r>
              <w:rPr>
                <w:rFonts w:cs="Times New Roman"/>
              </w:rPr>
              <w:t>Receptionist clicks “New Visit”; branch pre-selected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5BCABAF" w14:textId="77777777" w:rsidR="00861F4E" w:rsidRDefault="00861F4E">
            <w:pPr>
              <w:rPr>
                <w:rFonts w:cs="Times New Roman"/>
              </w:rPr>
            </w:pPr>
            <w:r>
              <w:rPr>
                <w:rFonts w:cs="Times New Roman"/>
              </w:rPr>
              <w:t>Receptionist Dashboard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1332DC" w14:textId="77777777" w:rsidR="00861F4E" w:rsidRDefault="00861F4E">
            <w:pPr>
              <w:rPr>
                <w:rFonts w:cs="Times New Roman"/>
              </w:rPr>
            </w:pPr>
            <w:r>
              <w:rPr>
                <w:rFonts w:cs="Times New Roman"/>
              </w:rPr>
              <w:t>5 sec</w:t>
            </w:r>
          </w:p>
        </w:tc>
      </w:tr>
      <w:tr w:rsidR="00861F4E" w14:paraId="7437958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7DBDF71"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17E8E4" w14:textId="77777777" w:rsidR="00861F4E" w:rsidRDefault="00861F4E">
            <w:pPr>
              <w:rPr>
                <w:rFonts w:cs="Times New Roman"/>
              </w:rPr>
            </w:pPr>
            <w:r>
              <w:rPr>
                <w:rFonts w:cs="Times New Roman"/>
              </w:rPr>
              <w:t>Search patient by mobile; auto-populate or create new (name, gender, age/DOB, mobile)</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54E2974"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2990A93" w14:textId="77777777" w:rsidR="00861F4E" w:rsidRDefault="00861F4E">
            <w:pPr>
              <w:rPr>
                <w:rFonts w:cs="Times New Roman"/>
              </w:rPr>
            </w:pPr>
            <w:r>
              <w:rPr>
                <w:rFonts w:cs="Times New Roman"/>
              </w:rPr>
              <w:t>15 sec</w:t>
            </w:r>
          </w:p>
        </w:tc>
      </w:tr>
      <w:tr w:rsidR="00861F4E" w14:paraId="36AAEA2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7013B8"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DB12BD2" w14:textId="77777777" w:rsidR="00861F4E" w:rsidRDefault="00861F4E">
            <w:pPr>
              <w:rPr>
                <w:rFonts w:cs="Times New Roman"/>
              </w:rPr>
            </w:pPr>
            <w:r>
              <w:rPr>
                <w:rFonts w:cs="Times New Roman"/>
              </w:rPr>
              <w:t xml:space="preserve">Select visit type, referring </w:t>
            </w:r>
            <w:proofErr w:type="gramStart"/>
            <w:r>
              <w:rPr>
                <w:rFonts w:cs="Times New Roman"/>
              </w:rPr>
              <w:t>doctor</w:t>
            </w:r>
            <w:proofErr w:type="gramEnd"/>
            <w:r>
              <w:rPr>
                <w:rFonts w:cs="Times New Roman"/>
              </w:rPr>
              <w:t>/organization, payer type (</w:t>
            </w:r>
            <w:proofErr w:type="gramStart"/>
            <w:r>
              <w:rPr>
                <w:rFonts w:cs="Times New Roman"/>
              </w:rPr>
              <w:t>auto-derived</w:t>
            </w:r>
            <w:proofErr w:type="gramEnd"/>
            <w:r>
              <w:rPr>
                <w:rFonts w:cs="Times New Roman"/>
              </w:rPr>
              <w: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EAF70D" w14:textId="77777777" w:rsidR="00861F4E" w:rsidRDefault="00861F4E">
            <w:pPr>
              <w:rPr>
                <w:rFonts w:cs="Times New Roman"/>
              </w:rPr>
            </w:pPr>
            <w:r>
              <w:rPr>
                <w:rFonts w:cs="Times New Roman"/>
              </w:rPr>
              <w:t>Registration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1146671" w14:textId="77777777" w:rsidR="00861F4E" w:rsidRDefault="00861F4E">
            <w:pPr>
              <w:rPr>
                <w:rFonts w:cs="Times New Roman"/>
              </w:rPr>
            </w:pPr>
            <w:r>
              <w:rPr>
                <w:rFonts w:cs="Times New Roman"/>
              </w:rPr>
              <w:t>10 sec</w:t>
            </w:r>
          </w:p>
        </w:tc>
      </w:tr>
      <w:tr w:rsidR="00861F4E" w14:paraId="10F5810B"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5E57943"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F69E7CA" w14:textId="77777777" w:rsidR="00861F4E" w:rsidRDefault="00861F4E">
            <w:pPr>
              <w:rPr>
                <w:rFonts w:cs="Times New Roman"/>
              </w:rPr>
            </w:pPr>
            <w:r>
              <w:rPr>
                <w:rFonts w:cs="Times New Roman"/>
              </w:rPr>
              <w:t>Add tests/packages via quick-pick or search; rate plan auto-applied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CEE1229" w14:textId="77777777" w:rsidR="00861F4E" w:rsidRDefault="00861F4E">
            <w:pPr>
              <w:rPr>
                <w:rFonts w:cs="Times New Roman"/>
              </w:rPr>
            </w:pPr>
            <w:r>
              <w:rPr>
                <w:rFonts w:cs="Times New Roman"/>
              </w:rPr>
              <w:t>Billing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3BB0AB" w14:textId="77777777" w:rsidR="00861F4E" w:rsidRDefault="00861F4E">
            <w:pPr>
              <w:rPr>
                <w:rFonts w:cs="Times New Roman"/>
              </w:rPr>
            </w:pPr>
            <w:r>
              <w:rPr>
                <w:rFonts w:cs="Times New Roman"/>
              </w:rPr>
              <w:t>20–30 sec</w:t>
            </w:r>
          </w:p>
        </w:tc>
      </w:tr>
      <w:tr w:rsidR="00861F4E" w14:paraId="609C34EE"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5642C35"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F00C358" w14:textId="77777777" w:rsidR="00861F4E" w:rsidRDefault="00861F4E">
            <w:pPr>
              <w:rPr>
                <w:rFonts w:cs="Times New Roman"/>
              </w:rPr>
            </w:pPr>
            <w:r>
              <w:rPr>
                <w:rFonts w:cs="Times New Roman"/>
              </w:rPr>
              <w:t>Review bill summary (gross, discount, tax, net, rounding); confirm with patient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B52FBDC" w14:textId="77777777" w:rsidR="00861F4E" w:rsidRDefault="00861F4E">
            <w:pPr>
              <w:rPr>
                <w:rFonts w:cs="Times New Roman"/>
              </w:rPr>
            </w:pPr>
            <w:r>
              <w:rPr>
                <w:rFonts w:cs="Times New Roman"/>
              </w:rPr>
              <w:t>Bill preview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994E82E" w14:textId="77777777" w:rsidR="00861F4E" w:rsidRDefault="00861F4E">
            <w:pPr>
              <w:rPr>
                <w:rFonts w:cs="Times New Roman"/>
              </w:rPr>
            </w:pPr>
            <w:r>
              <w:rPr>
                <w:rFonts w:cs="Times New Roman"/>
              </w:rPr>
              <w:t>10 sec</w:t>
            </w:r>
          </w:p>
        </w:tc>
      </w:tr>
      <w:tr w:rsidR="00861F4E" w14:paraId="3FF9075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3A770FD"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A694A5" w14:textId="77777777" w:rsidR="00861F4E" w:rsidRDefault="00861F4E">
            <w:pPr>
              <w:rPr>
                <w:rFonts w:cs="Times New Roman"/>
              </w:rPr>
            </w:pPr>
            <w:r>
              <w:rPr>
                <w:rFonts w:cs="Times New Roman"/>
              </w:rPr>
              <w:t>Click “Collect Payment”; select mode; for UPI generate dynamic QR or enter RRN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6A145A5" w14:textId="77777777" w:rsidR="00861F4E" w:rsidRDefault="00861F4E">
            <w:pPr>
              <w:rPr>
                <w:rFonts w:cs="Times New Roman"/>
              </w:rPr>
            </w:pPr>
            <w:r>
              <w:rPr>
                <w:rFonts w:cs="Times New Roman"/>
              </w:rPr>
              <w:t>Payment popup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3F9C4A1" w14:textId="77777777" w:rsidR="00861F4E" w:rsidRDefault="00861F4E">
            <w:pPr>
              <w:rPr>
                <w:rFonts w:cs="Times New Roman"/>
              </w:rPr>
            </w:pPr>
            <w:r>
              <w:rPr>
                <w:rFonts w:cs="Times New Roman"/>
              </w:rPr>
              <w:t>20–30 sec</w:t>
            </w:r>
          </w:p>
        </w:tc>
      </w:tr>
      <w:tr w:rsidR="00861F4E" w14:paraId="5671A16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F9C6170" w14:textId="77777777" w:rsidR="00861F4E" w:rsidRDefault="00861F4E">
            <w:pPr>
              <w:rPr>
                <w:rFonts w:cs="Times New Roman"/>
              </w:rPr>
            </w:pPr>
            <w:r>
              <w:rPr>
                <w:rFonts w:cs="Times New Roman"/>
              </w:rPr>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D52D9AF" w14:textId="77777777" w:rsidR="00861F4E" w:rsidRDefault="00861F4E">
            <w:pPr>
              <w:rPr>
                <w:rFonts w:cs="Times New Roman"/>
              </w:rPr>
            </w:pPr>
            <w:r>
              <w:rPr>
                <w:rFonts w:cs="Times New Roman" w:hint="eastAsia"/>
              </w:rPr>
              <w:t xml:space="preserve">Payment success → bill locked; </w:t>
            </w:r>
            <w:proofErr w:type="spellStart"/>
            <w:r>
              <w:rPr>
                <w:rFonts w:cs="Times New Roman" w:hint="eastAsia"/>
              </w:rPr>
              <w:t>BillConfirmed</w:t>
            </w:r>
            <w:proofErr w:type="spellEnd"/>
            <w:r>
              <w:rPr>
                <w:rFonts w:cs="Times New Roman" w:hint="eastAsia"/>
              </w:rPr>
              <w:t xml:space="preserve"> event emitted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E75D9CE" w14:textId="77777777" w:rsidR="00861F4E" w:rsidRDefault="00861F4E">
            <w:pPr>
              <w:rPr>
                <w:rFonts w:cs="Times New Roman"/>
              </w:rPr>
            </w:pPr>
            <w:r>
              <w:rPr>
                <w:rFonts w:cs="Times New Roman"/>
              </w:rPr>
              <w:t>System (auto)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A317565" w14:textId="77777777" w:rsidR="00861F4E" w:rsidRDefault="00861F4E">
            <w:pPr>
              <w:rPr>
                <w:rFonts w:cs="Times New Roman"/>
              </w:rPr>
            </w:pPr>
            <w:r>
              <w:rPr>
                <w:rFonts w:cs="Times New Roman"/>
              </w:rPr>
              <w:t>&lt; 2 sec</w:t>
            </w:r>
          </w:p>
        </w:tc>
      </w:tr>
      <w:tr w:rsidR="00861F4E" w14:paraId="1BA5EAD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4A7E47" w14:textId="77777777" w:rsidR="00861F4E" w:rsidRDefault="00861F4E">
            <w:pPr>
              <w:rPr>
                <w:rFonts w:cs="Times New Roman"/>
              </w:rPr>
            </w:pPr>
            <w:r>
              <w:rPr>
                <w:rFonts w:cs="Times New Roman"/>
              </w:rPr>
              <w:lastRenderedPageBreak/>
              <w:t>8</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4DB6607" w14:textId="77777777" w:rsidR="00861F4E" w:rsidRDefault="00861F4E">
            <w:pPr>
              <w:rPr>
                <w:rFonts w:cs="Times New Roman"/>
              </w:rPr>
            </w:pPr>
            <w:r>
              <w:rPr>
                <w:rFonts w:cs="Times New Roman"/>
              </w:rPr>
              <w:t xml:space="preserve">Accession number </w:t>
            </w:r>
            <w:proofErr w:type="gramStart"/>
            <w:r>
              <w:rPr>
                <w:rFonts w:cs="Times New Roman"/>
              </w:rPr>
              <w:t>auto-generated</w:t>
            </w:r>
            <w:proofErr w:type="gramEnd"/>
            <w:r>
              <w:rPr>
                <w:rFonts w:cs="Times New Roman"/>
              </w:rPr>
              <w:t>; barcode labels printed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E5D42B" w14:textId="77777777" w:rsidR="00861F4E" w:rsidRDefault="00861F4E">
            <w:pPr>
              <w:rPr>
                <w:rFonts w:cs="Times New Roman"/>
              </w:rPr>
            </w:pPr>
            <w:r>
              <w:rPr>
                <w:rFonts w:cs="Times New Roman"/>
              </w:rPr>
              <w:t>Accession dialog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F091CE1" w14:textId="77777777" w:rsidR="00861F4E" w:rsidRDefault="00861F4E">
            <w:pPr>
              <w:rPr>
                <w:rFonts w:cs="Times New Roman"/>
              </w:rPr>
            </w:pPr>
            <w:r>
              <w:rPr>
                <w:rFonts w:cs="Times New Roman"/>
              </w:rPr>
              <w:t>5 sec</w:t>
            </w:r>
          </w:p>
        </w:tc>
      </w:tr>
    </w:tbl>
    <w:p w14:paraId="2B66E1C0" w14:textId="77777777" w:rsidR="00861F4E" w:rsidRDefault="00861F4E">
      <w:pPr>
        <w:spacing w:before="200"/>
        <w:rPr>
          <w:kern w:val="2"/>
          <w:szCs w:val="21"/>
          <w:lang w:bidi="he-IL"/>
          <w14:ligatures w14:val="standardContextual"/>
        </w:rPr>
      </w:pPr>
      <w:r>
        <w:rPr>
          <w:b/>
          <w:bCs/>
        </w:rPr>
        <w:t>Failure Scenarios</w:t>
      </w:r>
    </w:p>
    <w:p w14:paraId="43D872A4" w14:textId="77777777" w:rsidR="00C008C5" w:rsidRDefault="00000000">
      <w:pPr>
        <w:numPr>
          <w:ilvl w:val="0"/>
          <w:numId w:val="24"/>
        </w:numPr>
      </w:pPr>
      <w:r>
        <w:t xml:space="preserve">Network loss during UPI: bill stays </w:t>
      </w:r>
      <w:r>
        <w:rPr>
          <w:rStyle w:val="VerbatimChar"/>
          <w:rFonts w:ascii="menlo" w:eastAsia="menlo" w:hAnsi="menlo" w:cs="menlo"/>
          <w:shd w:val="clear" w:color="auto" w:fill="F8F8FA"/>
        </w:rPr>
        <w:t>PENDING_PAYMENT</w:t>
      </w:r>
      <w:r>
        <w:t>; staff can switch to cash or manual UPI entry.</w:t>
      </w:r>
    </w:p>
    <w:p w14:paraId="61B2D637" w14:textId="77777777" w:rsidR="00C008C5" w:rsidRDefault="00000000">
      <w:pPr>
        <w:numPr>
          <w:ilvl w:val="0"/>
          <w:numId w:val="24"/>
        </w:numPr>
      </w:pPr>
      <w:r>
        <w:t xml:space="preserve">Wrong tests before </w:t>
      </w:r>
      <w:proofErr w:type="gramStart"/>
      <w:r>
        <w:t>confirm:</w:t>
      </w:r>
      <w:proofErr w:type="gramEnd"/>
      <w:r>
        <w:t xml:space="preserve"> allowed to edit in </w:t>
      </w:r>
      <w:r>
        <w:rPr>
          <w:rStyle w:val="VerbatimChar"/>
          <w:rFonts w:ascii="menlo" w:eastAsia="menlo" w:hAnsi="menlo" w:cs="menlo"/>
          <w:shd w:val="clear" w:color="auto" w:fill="F8F8FA"/>
        </w:rPr>
        <w:t>DRAFT</w:t>
      </w:r>
      <w:r>
        <w:t>/</w:t>
      </w:r>
      <w:r>
        <w:rPr>
          <w:rStyle w:val="VerbatimChar"/>
          <w:rFonts w:ascii="menlo" w:eastAsia="menlo" w:hAnsi="menlo" w:cs="menlo"/>
          <w:shd w:val="clear" w:color="auto" w:fill="F8F8FA"/>
        </w:rPr>
        <w:t>PENDING_PAYMENT</w:t>
      </w:r>
      <w:r>
        <w:t xml:space="preserve"> only.</w:t>
      </w:r>
    </w:p>
    <w:p w14:paraId="24D0F79D" w14:textId="77777777" w:rsidR="00C008C5" w:rsidRDefault="00000000" w:rsidP="00CD6FDC">
      <w:pPr>
        <w:numPr>
          <w:ilvl w:val="0"/>
          <w:numId w:val="24"/>
        </w:numPr>
        <w:spacing w:after="0"/>
      </w:pPr>
      <w:r>
        <w:t>Edit after payment: disallowed; use Credit Note/Refund flow.</w:t>
      </w:r>
    </w:p>
    <w:p w14:paraId="2C80BC92" w14:textId="77777777" w:rsidR="00C30BF2" w:rsidRDefault="00C30BF2">
      <w:pPr>
        <w:numPr>
          <w:ilvl w:val="0"/>
          <w:numId w:val="46"/>
        </w:numPr>
        <w:spacing w:line="276" w:lineRule="auto"/>
        <w:rPr>
          <w:kern w:val="2"/>
          <w:szCs w:val="21"/>
          <w:lang w:bidi="he-IL"/>
          <w14:ligatures w14:val="standardContextual"/>
        </w:rPr>
      </w:pPr>
      <w:bookmarkStart w:id="33" w:name="bm_7_2_sample_collection_lab_proc_6b8c65"/>
      <w:r>
        <w:rPr>
          <w:sz w:val="24"/>
          <w:szCs w:val="24"/>
        </w:rPr>
        <w:t xml:space="preserve">Delayed gateway success callback: all external payment attempts require </w:t>
      </w:r>
      <w:proofErr w:type="spellStart"/>
      <w:r>
        <w:rPr>
          <w:sz w:val="24"/>
          <w:szCs w:val="24"/>
        </w:rPr>
        <w:t>payment_attempt_id</w:t>
      </w:r>
      <w:proofErr w:type="spellEnd"/>
      <w:r>
        <w:rPr>
          <w:sz w:val="24"/>
          <w:szCs w:val="24"/>
        </w:rPr>
        <w:t xml:space="preserve"> + idempotency key; callbacks must be safe to replay. If bill was already closed by another mode, route the callback payment to a finance exception state (do not auto-apply).</w:t>
      </w:r>
    </w:p>
    <w:p w14:paraId="3456DAEA" w14:textId="77777777" w:rsidR="00861F4E" w:rsidRDefault="00861F4E">
      <w:pPr>
        <w:numPr>
          <w:ilvl w:val="0"/>
          <w:numId w:val="46"/>
        </w:numPr>
        <w:spacing w:before="100" w:beforeAutospacing="1" w:after="100" w:afterAutospacing="1" w:line="278" w:lineRule="auto"/>
        <w:rPr>
          <w:sz w:val="24"/>
          <w:szCs w:val="24"/>
        </w:rPr>
      </w:pPr>
      <w:r>
        <w:rPr>
          <w:sz w:val="24"/>
          <w:szCs w:val="24"/>
        </w:rPr>
        <w:t xml:space="preserve">Partial payments: allow multiple payment rows per bill; bill </w:t>
      </w:r>
      <w:proofErr w:type="spellStart"/>
      <w:r>
        <w:rPr>
          <w:sz w:val="24"/>
          <w:szCs w:val="24"/>
        </w:rPr>
        <w:t>payment_status</w:t>
      </w:r>
      <w:proofErr w:type="spellEnd"/>
      <w:r>
        <w:rPr>
          <w:sz w:val="24"/>
          <w:szCs w:val="24"/>
        </w:rPr>
        <w:t xml:space="preserve"> transitions UNPAID </w:t>
      </w:r>
      <w:r>
        <w:rPr>
          <w:sz w:val="24"/>
          <w:szCs w:val="24"/>
        </w:rPr>
        <w:t>→</w:t>
      </w:r>
      <w:r>
        <w:rPr>
          <w:sz w:val="24"/>
          <w:szCs w:val="24"/>
        </w:rPr>
        <w:t xml:space="preserve"> PARTIALLY_PAID </w:t>
      </w:r>
      <w:r>
        <w:rPr>
          <w:sz w:val="24"/>
          <w:szCs w:val="24"/>
        </w:rPr>
        <w:t>→</w:t>
      </w:r>
      <w:r>
        <w:rPr>
          <w:sz w:val="24"/>
          <w:szCs w:val="24"/>
        </w:rPr>
        <w:t xml:space="preserve"> PAID; emit </w:t>
      </w:r>
      <w:proofErr w:type="spellStart"/>
      <w:r>
        <w:rPr>
          <w:sz w:val="24"/>
          <w:szCs w:val="24"/>
        </w:rPr>
        <w:t>BillConfirmed</w:t>
      </w:r>
      <w:proofErr w:type="spellEnd"/>
      <w:r>
        <w:rPr>
          <w:sz w:val="24"/>
          <w:szCs w:val="24"/>
        </w:rPr>
        <w:t xml:space="preserve"> only on transition to fully paid unless an approved credit rule allows accession earlier.</w:t>
      </w:r>
    </w:p>
    <w:p w14:paraId="7FB810A2" w14:textId="77777777" w:rsidR="00C008C5" w:rsidRDefault="00000000">
      <w:pPr>
        <w:spacing w:before="240" w:line="271" w:lineRule="auto"/>
      </w:pPr>
      <w:r>
        <w:rPr>
          <w:rFonts w:eastAsia="Georgia" w:hAnsi="Georgia" w:cs="Georgia"/>
          <w:b/>
          <w:sz w:val="33"/>
        </w:rPr>
        <w:t>7.2 Sample Collection → Lab Processing → Result Entry → Sign-off</w:t>
      </w:r>
      <w:bookmarkEnd w:id="33"/>
    </w:p>
    <w:p w14:paraId="53630572" w14:textId="77777777" w:rsidR="00C008C5" w:rsidRDefault="00000000">
      <w:pPr>
        <w:spacing w:after="210"/>
      </w:pPr>
      <w:r>
        <w:rPr>
          <w:b/>
        </w:rPr>
        <w:t>Screens:</w:t>
      </w:r>
      <w:r>
        <w:t xml:space="preserve"> Phlebotomist Collection List (web/mobile), Lab Technician Worklist, Result Entry screen, Pathologist Review &amp; Sign-off screen.</w:t>
      </w:r>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058"/>
        <w:gridCol w:w="1790"/>
      </w:tblGrid>
      <w:tr w:rsidR="00861F4E" w14:paraId="21A3B0DE"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027AADD9"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76C0193"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5853088" w14:textId="77777777" w:rsidR="00861F4E" w:rsidRDefault="00861F4E">
            <w:pPr>
              <w:rPr>
                <w:rFonts w:cs="Times New Roman"/>
              </w:rPr>
            </w:pPr>
            <w:r>
              <w:rPr>
                <w:rFonts w:cs="Times New Roman"/>
                <w:b/>
                <w:bCs/>
              </w:rPr>
              <w:t>Time Target</w:t>
            </w:r>
          </w:p>
        </w:tc>
      </w:tr>
      <w:tr w:rsidR="00861F4E" w14:paraId="51588ECE"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FC4F7DD"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2658A23" w14:textId="77777777" w:rsidR="00861F4E" w:rsidRDefault="00861F4E">
            <w:pPr>
              <w:rPr>
                <w:rFonts w:cs="Times New Roman"/>
              </w:rPr>
            </w:pPr>
            <w:r>
              <w:rPr>
                <w:rFonts w:cs="Times New Roman"/>
              </w:rPr>
              <w:t>Phlebotomist views assigned collections; confirms patient identity (name + mobile/OTP)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C714B09" w14:textId="77777777" w:rsidR="00861F4E" w:rsidRDefault="00861F4E">
            <w:pPr>
              <w:rPr>
                <w:rFonts w:cs="Times New Roman"/>
              </w:rPr>
            </w:pPr>
            <w:r>
              <w:rPr>
                <w:rFonts w:cs="Times New Roman"/>
              </w:rPr>
              <w:t>—</w:t>
            </w:r>
          </w:p>
        </w:tc>
      </w:tr>
      <w:tr w:rsidR="00861F4E" w14:paraId="022D924B"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D6B5C76"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AC6FCBA" w14:textId="77777777" w:rsidR="00861F4E" w:rsidRDefault="00861F4E">
            <w:pPr>
              <w:rPr>
                <w:rFonts w:cs="Times New Roman"/>
              </w:rPr>
            </w:pPr>
            <w:r>
              <w:rPr>
                <w:rFonts w:cs="Times New Roman" w:hint="eastAsia"/>
              </w:rPr>
              <w:t>Collects samples; taps “Collected” →</w:t>
            </w:r>
            <w:r>
              <w:rPr>
                <w:rFonts w:cs="Times New Roman"/>
              </w:rPr>
              <w:t xml:space="preserve"> </w:t>
            </w:r>
            <w:r>
              <w:rPr>
                <w:rStyle w:val="VerbatimChar"/>
                <w:rFonts w:ascii="menlo" w:hAnsi="menlo" w:cs="Times New Roman" w:hint="eastAsia"/>
                <w:color w:val="000000"/>
                <w:shd w:val="clear" w:color="auto" w:fill="F8F8FA"/>
              </w:rPr>
              <w:t>COLLECTED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EDA2797" w14:textId="77777777" w:rsidR="00861F4E" w:rsidRDefault="00861F4E">
            <w:pPr>
              <w:rPr>
                <w:rFonts w:cs="Times New Roman"/>
              </w:rPr>
            </w:pPr>
            <w:r>
              <w:rPr>
                <w:rFonts w:cs="Times New Roman"/>
              </w:rPr>
              <w:t>≤ 10 sec/sample</w:t>
            </w:r>
          </w:p>
        </w:tc>
      </w:tr>
      <w:tr w:rsidR="00861F4E" w14:paraId="533BC6BF"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51F0D5"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790EDF4" w14:textId="77777777" w:rsidR="00861F4E" w:rsidRDefault="00861F4E">
            <w:pPr>
              <w:rPr>
                <w:rFonts w:cs="Times New Roman"/>
              </w:rPr>
            </w:pPr>
            <w:r>
              <w:rPr>
                <w:rFonts w:cs="Times New Roman" w:hint="eastAsia"/>
              </w:rPr>
              <w:t>Lab technician scans barcode at accession desk →</w:t>
            </w:r>
            <w:r>
              <w:rPr>
                <w:rFonts w:cs="Times New Roman"/>
              </w:rPr>
              <w:t xml:space="preserve"> </w:t>
            </w:r>
            <w:r>
              <w:rPr>
                <w:rStyle w:val="VerbatimChar"/>
                <w:rFonts w:ascii="menlo" w:hAnsi="menlo" w:cs="Times New Roman" w:hint="eastAsia"/>
                <w:color w:val="000000"/>
                <w:shd w:val="clear" w:color="auto" w:fill="F8F8FA"/>
              </w:rPr>
              <w:t>RECEIVED_AT_LAB</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E057A91" w14:textId="77777777" w:rsidR="00861F4E" w:rsidRDefault="00861F4E">
            <w:pPr>
              <w:rPr>
                <w:rFonts w:cs="Times New Roman"/>
              </w:rPr>
            </w:pPr>
            <w:r>
              <w:rPr>
                <w:rFonts w:cs="Times New Roman"/>
              </w:rPr>
              <w:t>≤ 10 sec</w:t>
            </w:r>
          </w:p>
        </w:tc>
      </w:tr>
      <w:tr w:rsidR="00861F4E" w14:paraId="2615E80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7445E76"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4E89CDF" w14:textId="77777777" w:rsidR="00861F4E" w:rsidRDefault="00861F4E">
            <w:pPr>
              <w:rPr>
                <w:rFonts w:cs="Times New Roman"/>
              </w:rPr>
            </w:pPr>
            <w:r>
              <w:rPr>
                <w:rFonts w:cs="Times New Roman" w:hint="eastAsia"/>
              </w:rPr>
              <w:t>Technician views TAT-prioritized worklist; starts processing →</w:t>
            </w:r>
            <w:r>
              <w:rPr>
                <w:rFonts w:cs="Times New Roman"/>
              </w:rPr>
              <w:t xml:space="preserve"> </w:t>
            </w:r>
            <w:r>
              <w:rPr>
                <w:rStyle w:val="VerbatimChar"/>
                <w:rFonts w:ascii="menlo" w:hAnsi="menlo" w:cs="Times New Roman" w:hint="eastAsia"/>
                <w:color w:val="000000"/>
                <w:shd w:val="clear" w:color="auto" w:fill="F8F8FA"/>
              </w:rPr>
              <w:t>IN_PROCESS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AD70634" w14:textId="77777777" w:rsidR="00861F4E" w:rsidRDefault="00861F4E">
            <w:pPr>
              <w:rPr>
                <w:rFonts w:cs="Times New Roman"/>
              </w:rPr>
            </w:pPr>
            <w:r>
              <w:rPr>
                <w:rFonts w:cs="Times New Roman"/>
              </w:rPr>
              <w:t>—</w:t>
            </w:r>
          </w:p>
        </w:tc>
      </w:tr>
      <w:tr w:rsidR="00861F4E" w14:paraId="1A89D35E"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727CF4"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0306985" w14:textId="77777777" w:rsidR="00861F4E" w:rsidRDefault="00861F4E">
            <w:pPr>
              <w:rPr>
                <w:rFonts w:cs="Times New Roman"/>
              </w:rPr>
            </w:pPr>
            <w:r>
              <w:rPr>
                <w:rFonts w:cs="Times New Roman"/>
              </w:rPr>
              <w:t xml:space="preserve">Results arrive via LIS or manual entry; derived parameters </w:t>
            </w:r>
            <w:proofErr w:type="gramStart"/>
            <w:r>
              <w:rPr>
                <w:rFonts w:cs="Times New Roman"/>
              </w:rPr>
              <w:t>auto-calculated</w:t>
            </w:r>
            <w:proofErr w:type="gramEnd"/>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C4CD4BB" w14:textId="77777777" w:rsidR="00861F4E" w:rsidRDefault="00861F4E">
            <w:pPr>
              <w:rPr>
                <w:rFonts w:cs="Times New Roman"/>
              </w:rPr>
            </w:pPr>
            <w:r>
              <w:rPr>
                <w:rFonts w:cs="Times New Roman"/>
              </w:rPr>
              <w:t>—</w:t>
            </w:r>
          </w:p>
        </w:tc>
      </w:tr>
      <w:tr w:rsidR="00861F4E" w14:paraId="05B3AF9D"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47E70ED"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1BEFB47" w14:textId="77777777" w:rsidR="00861F4E" w:rsidRDefault="00861F4E">
            <w:pPr>
              <w:rPr>
                <w:rFonts w:cs="Times New Roman"/>
              </w:rPr>
            </w:pPr>
            <w:r>
              <w:rPr>
                <w:rFonts w:cs="Times New Roman" w:hint="eastAsia"/>
              </w:rPr>
              <w:t>Pathologist reviews cases (abnormal/critical flagged first); signs off →</w:t>
            </w:r>
            <w:r>
              <w:rPr>
                <w:rFonts w:cs="Times New Roman"/>
              </w:rPr>
              <w:t xml:space="preserve"> </w:t>
            </w:r>
            <w:r>
              <w:rPr>
                <w:rStyle w:val="VerbatimChar"/>
                <w:rFonts w:ascii="menlo" w:hAnsi="menlo" w:cs="Times New Roman" w:hint="eastAsia"/>
                <w:color w:val="000000"/>
                <w:shd w:val="clear" w:color="auto" w:fill="F8F8FA"/>
              </w:rPr>
              <w:t>APPROVED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6BAC210" w14:textId="77777777" w:rsidR="00861F4E" w:rsidRDefault="00861F4E">
            <w:pPr>
              <w:rPr>
                <w:rFonts w:cs="Times New Roman"/>
              </w:rPr>
            </w:pPr>
            <w:r>
              <w:rPr>
                <w:rFonts w:cs="Times New Roman"/>
              </w:rPr>
              <w:t>≤ 60 sec/panel</w:t>
            </w:r>
          </w:p>
        </w:tc>
      </w:tr>
      <w:tr w:rsidR="00861F4E" w14:paraId="4FF0559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64DEAB" w14:textId="77777777" w:rsidR="00861F4E" w:rsidRDefault="00861F4E">
            <w:pPr>
              <w:rPr>
                <w:rFonts w:cs="Times New Roman"/>
              </w:rPr>
            </w:pPr>
            <w:r>
              <w:rPr>
                <w:rFonts w:cs="Times New Roman"/>
              </w:rPr>
              <w:lastRenderedPageBreak/>
              <w:t>7</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DBF2EA6" w14:textId="77777777" w:rsidR="00861F4E" w:rsidRDefault="00861F4E">
            <w:pPr>
              <w:rPr>
                <w:rFonts w:cs="Times New Roman"/>
              </w:rPr>
            </w:pPr>
            <w:proofErr w:type="spellStart"/>
            <w:r>
              <w:rPr>
                <w:rFonts w:cs="Times New Roman"/>
              </w:rPr>
              <w:t>ResultSignedOff</w:t>
            </w:r>
            <w:proofErr w:type="spellEnd"/>
            <w:r>
              <w:rPr>
                <w:rFonts w:cs="Times New Roman"/>
              </w:rPr>
              <w:t xml:space="preserve"> event emitted; report generated; dispatch queued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A6D58B0" w14:textId="77777777" w:rsidR="00861F4E" w:rsidRDefault="00861F4E">
            <w:pPr>
              <w:rPr>
                <w:rFonts w:cs="Times New Roman"/>
              </w:rPr>
            </w:pPr>
            <w:r>
              <w:rPr>
                <w:rFonts w:cs="Times New Roman"/>
              </w:rPr>
              <w:t>Auto</w:t>
            </w:r>
          </w:p>
        </w:tc>
      </w:tr>
    </w:tbl>
    <w:p w14:paraId="776A2F88" w14:textId="77777777" w:rsidR="00861F4E" w:rsidRDefault="00861F4E">
      <w:pPr>
        <w:spacing w:before="200"/>
        <w:rPr>
          <w:kern w:val="2"/>
          <w:szCs w:val="21"/>
          <w:lang w:bidi="he-IL"/>
          <w14:ligatures w14:val="standardContextual"/>
        </w:rPr>
      </w:pPr>
      <w:r>
        <w:rPr>
          <w:b/>
          <w:bCs/>
        </w:rPr>
        <w:t>Failure Scenarios</w:t>
      </w:r>
    </w:p>
    <w:p w14:paraId="247C4BBA" w14:textId="77777777" w:rsidR="00C008C5" w:rsidRDefault="00000000">
      <w:pPr>
        <w:numPr>
          <w:ilvl w:val="0"/>
          <w:numId w:val="25"/>
        </w:numPr>
      </w:pPr>
      <w:r>
        <w:t xml:space="preserve">Missing/mis-labeled sample: mark </w:t>
      </w:r>
      <w:r>
        <w:rPr>
          <w:rStyle w:val="VerbatimChar"/>
          <w:rFonts w:ascii="menlo" w:eastAsia="menlo" w:hAnsi="menlo" w:cs="menlo"/>
          <w:shd w:val="clear" w:color="auto" w:fill="F8F8FA"/>
        </w:rPr>
        <w:t>REJECTED</w:t>
      </w:r>
      <w:r>
        <w:t xml:space="preserve"> with reason; system alerts receptionist for recollection.</w:t>
      </w:r>
    </w:p>
    <w:p w14:paraId="4F71F017" w14:textId="77777777" w:rsidR="00C008C5" w:rsidRDefault="00000000">
      <w:pPr>
        <w:numPr>
          <w:ilvl w:val="0"/>
          <w:numId w:val="25"/>
        </w:numPr>
      </w:pPr>
      <w:r>
        <w:t>Analyzer/LIS downtime: switch to manual result entry; sync later.</w:t>
      </w:r>
    </w:p>
    <w:p w14:paraId="6114942B" w14:textId="77777777" w:rsidR="00C008C5" w:rsidRDefault="00000000" w:rsidP="00CD6FDC">
      <w:pPr>
        <w:numPr>
          <w:ilvl w:val="0"/>
          <w:numId w:val="25"/>
        </w:numPr>
        <w:spacing w:after="0"/>
      </w:pPr>
      <w:r>
        <w:t>Pathologist disagreement: amend results; previous values kept in audit history.</w:t>
      </w:r>
    </w:p>
    <w:p w14:paraId="0007A190" w14:textId="77777777" w:rsidR="00861F4E" w:rsidRDefault="00861F4E" w:rsidP="00861F4E">
      <w:pPr>
        <w:numPr>
          <w:ilvl w:val="0"/>
          <w:numId w:val="25"/>
        </w:numPr>
        <w:spacing w:before="100" w:beforeAutospacing="1" w:after="100" w:afterAutospacing="1" w:line="278" w:lineRule="auto"/>
        <w:rPr>
          <w:kern w:val="2"/>
          <w:sz w:val="24"/>
          <w:szCs w:val="24"/>
          <w:lang w:bidi="he-IL"/>
          <w14:ligatures w14:val="standardContextual"/>
        </w:rPr>
      </w:pPr>
      <w:bookmarkStart w:id="34" w:name="bm_7_3_report_delivery_whatsapp_email"/>
      <w:r>
        <w:rPr>
          <w:sz w:val="24"/>
          <w:szCs w:val="24"/>
        </w:rPr>
        <w:t xml:space="preserve">Missing/mis-labeled sample: mark </w:t>
      </w:r>
      <w:r>
        <w:rPr>
          <w:rStyle w:val="VerbatimChar"/>
          <w:rFonts w:ascii="menlo" w:hAnsi="menlo"/>
          <w:color w:val="000000"/>
          <w:shd w:val="clear" w:color="auto" w:fill="F8F8FA"/>
        </w:rPr>
        <w:t>REJECTED</w:t>
      </w:r>
      <w:r>
        <w:rPr>
          <w:sz w:val="24"/>
          <w:szCs w:val="24"/>
        </w:rPr>
        <w:t xml:space="preserve"> with reason; system alerts receptionist for recollection.</w:t>
      </w:r>
    </w:p>
    <w:p w14:paraId="3FCDBFD8" w14:textId="77777777" w:rsidR="00861F4E" w:rsidRDefault="00861F4E">
      <w:pPr>
        <w:numPr>
          <w:ilvl w:val="0"/>
          <w:numId w:val="47"/>
        </w:numPr>
        <w:spacing w:before="100" w:beforeAutospacing="1" w:after="100" w:afterAutospacing="1" w:line="278" w:lineRule="auto"/>
        <w:rPr>
          <w:sz w:val="24"/>
          <w:szCs w:val="24"/>
        </w:rPr>
      </w:pPr>
      <w:r>
        <w:rPr>
          <w:sz w:val="24"/>
          <w:szCs w:val="24"/>
        </w:rPr>
        <w:t>Analyzer/LIS downtime: switch to manual result entry; sync later.</w:t>
      </w:r>
    </w:p>
    <w:p w14:paraId="53459397" w14:textId="77777777" w:rsidR="00861F4E" w:rsidRDefault="00861F4E">
      <w:pPr>
        <w:numPr>
          <w:ilvl w:val="0"/>
          <w:numId w:val="47"/>
        </w:numPr>
        <w:spacing w:before="100" w:beforeAutospacing="1" w:after="100" w:afterAutospacing="1" w:line="278" w:lineRule="auto"/>
        <w:rPr>
          <w:sz w:val="24"/>
          <w:szCs w:val="24"/>
        </w:rPr>
      </w:pPr>
      <w:r>
        <w:rPr>
          <w:sz w:val="24"/>
          <w:szCs w:val="24"/>
        </w:rPr>
        <w:t>Pathologist disagreement: amend results; previous values kept in audit history.</w:t>
      </w:r>
    </w:p>
    <w:p w14:paraId="2F3BF254" w14:textId="77777777" w:rsidR="00861F4E" w:rsidRDefault="00861F4E">
      <w:pPr>
        <w:numPr>
          <w:ilvl w:val="0"/>
          <w:numId w:val="47"/>
        </w:numPr>
        <w:spacing w:before="100" w:beforeAutospacing="1" w:after="100" w:afterAutospacing="1" w:line="278" w:lineRule="auto"/>
        <w:rPr>
          <w:sz w:val="24"/>
          <w:szCs w:val="24"/>
        </w:rPr>
      </w:pPr>
      <w:r>
        <w:rPr>
          <w:sz w:val="24"/>
          <w:szCs w:val="24"/>
        </w:rPr>
        <w:t xml:space="preserve">Sample rejection </w:t>
      </w:r>
      <w:r>
        <w:rPr>
          <w:sz w:val="24"/>
          <w:szCs w:val="24"/>
        </w:rPr>
        <w:t>→</w:t>
      </w:r>
      <w:r>
        <w:rPr>
          <w:sz w:val="24"/>
          <w:szCs w:val="24"/>
        </w:rPr>
        <w:t xml:space="preserve"> recollection: rejection reason mandatory (e.g., HEMOLYZED, INSUFFICIENT_QTY, LEAKED, MISLABELED). On rejection, create a recollection task and mark impacted tests RECOLLECTION_REQUIRED; MVP default is same accession with a new sample sequence.</w:t>
      </w:r>
    </w:p>
    <w:p w14:paraId="29CC5EA1" w14:textId="77777777" w:rsidR="00861F4E" w:rsidRDefault="00861F4E">
      <w:pPr>
        <w:numPr>
          <w:ilvl w:val="0"/>
          <w:numId w:val="47"/>
        </w:numPr>
        <w:spacing w:before="100" w:beforeAutospacing="1" w:after="100" w:afterAutospacing="1" w:line="278" w:lineRule="auto"/>
        <w:rPr>
          <w:sz w:val="24"/>
          <w:szCs w:val="24"/>
        </w:rPr>
      </w:pPr>
      <w:r>
        <w:rPr>
          <w:sz w:val="24"/>
          <w:szCs w:val="24"/>
        </w:rPr>
        <w:t>Partial completion: support report states PARTIAL/FINAL/AMENDED in the data model; patient-facing partial release disabled by default.</w:t>
      </w:r>
    </w:p>
    <w:p w14:paraId="6D853273" w14:textId="77777777" w:rsidR="00C008C5" w:rsidRDefault="00000000">
      <w:pPr>
        <w:spacing w:before="240" w:line="271" w:lineRule="auto"/>
      </w:pPr>
      <w:r>
        <w:rPr>
          <w:b/>
          <w:sz w:val="33"/>
        </w:rPr>
        <w:t>7.3 Report Delivery (WhatsApp/Email)</w:t>
      </w:r>
      <w:bookmarkEnd w:id="34"/>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6350"/>
        <w:gridCol w:w="1498"/>
      </w:tblGrid>
      <w:tr w:rsidR="00861F4E" w14:paraId="1B486CB1"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36DDB2C"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87E107B"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74B354B" w14:textId="77777777" w:rsidR="00861F4E" w:rsidRDefault="00861F4E">
            <w:pPr>
              <w:rPr>
                <w:rFonts w:cs="Times New Roman"/>
              </w:rPr>
            </w:pPr>
            <w:r>
              <w:rPr>
                <w:rFonts w:cs="Times New Roman"/>
                <w:b/>
                <w:bCs/>
              </w:rPr>
              <w:t>Time Target</w:t>
            </w:r>
          </w:p>
        </w:tc>
      </w:tr>
      <w:tr w:rsidR="00861F4E" w14:paraId="44F50D8A"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47E9240"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6BD73D2" w14:textId="77777777" w:rsidR="00861F4E" w:rsidRDefault="00861F4E">
            <w:pPr>
              <w:rPr>
                <w:rFonts w:cs="Times New Roman"/>
              </w:rPr>
            </w:pPr>
            <w:r>
              <w:rPr>
                <w:rFonts w:cs="Times New Roman"/>
              </w:rPr>
              <w:t>On sign-off, system auto-generates PDF report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D111F92" w14:textId="77777777" w:rsidR="00861F4E" w:rsidRDefault="00861F4E">
            <w:pPr>
              <w:rPr>
                <w:rFonts w:cs="Times New Roman"/>
              </w:rPr>
            </w:pPr>
            <w:r>
              <w:rPr>
                <w:rFonts w:cs="Times New Roman"/>
              </w:rPr>
              <w:t>Auto</w:t>
            </w:r>
          </w:p>
        </w:tc>
      </w:tr>
      <w:tr w:rsidR="00861F4E" w14:paraId="2C6CEE8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8153762"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0FA72AF" w14:textId="77777777" w:rsidR="00861F4E" w:rsidRDefault="00861F4E">
            <w:pPr>
              <w:rPr>
                <w:rFonts w:cs="Times New Roman"/>
              </w:rPr>
            </w:pPr>
            <w:r>
              <w:rPr>
                <w:rFonts w:cs="Times New Roman"/>
              </w:rPr>
              <w:t>Send to patient's registered mobile (WhatsApp API) and/or email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30E7360" w14:textId="77777777" w:rsidR="00861F4E" w:rsidRDefault="00861F4E">
            <w:pPr>
              <w:rPr>
                <w:rFonts w:cs="Times New Roman"/>
              </w:rPr>
            </w:pPr>
            <w:r>
              <w:rPr>
                <w:rFonts w:cs="Times New Roman"/>
              </w:rPr>
              <w:t>≤ 10 sec</w:t>
            </w:r>
          </w:p>
        </w:tc>
      </w:tr>
      <w:tr w:rsidR="00861F4E" w14:paraId="6864E2A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A06D9C0"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3DC8380" w14:textId="77777777" w:rsidR="00861F4E" w:rsidRDefault="00861F4E">
            <w:pPr>
              <w:rPr>
                <w:rFonts w:cs="Times New Roman"/>
              </w:rPr>
            </w:pPr>
            <w:r>
              <w:rPr>
                <w:rFonts w:cs="Times New Roman"/>
              </w:rPr>
              <w:t>Optionally send doctor copy based on settings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DAD9CCA" w14:textId="77777777" w:rsidR="00861F4E" w:rsidRDefault="00861F4E">
            <w:pPr>
              <w:rPr>
                <w:rFonts w:cs="Times New Roman"/>
              </w:rPr>
            </w:pPr>
            <w:r>
              <w:rPr>
                <w:rFonts w:cs="Times New Roman"/>
              </w:rPr>
              <w:t>Auto</w:t>
            </w:r>
          </w:p>
        </w:tc>
      </w:tr>
      <w:tr w:rsidR="00861F4E" w14:paraId="5EA98531"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158D2E7"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79FA968" w14:textId="77777777" w:rsidR="00861F4E" w:rsidRDefault="00861F4E">
            <w:pPr>
              <w:rPr>
                <w:rFonts w:cs="Times New Roman"/>
              </w:rPr>
            </w:pPr>
            <w:r>
              <w:rPr>
                <w:rFonts w:cs="Times New Roman"/>
              </w:rPr>
              <w:t>Log delivery: channel, target, status, timestamp</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332CB2E" w14:textId="77777777" w:rsidR="00861F4E" w:rsidRDefault="00861F4E">
            <w:pPr>
              <w:rPr>
                <w:rFonts w:cs="Times New Roman"/>
              </w:rPr>
            </w:pPr>
            <w:r>
              <w:rPr>
                <w:rFonts w:cs="Times New Roman"/>
              </w:rPr>
              <w:t>Auto</w:t>
            </w:r>
          </w:p>
        </w:tc>
      </w:tr>
      <w:tr w:rsidR="00861F4E" w14:paraId="6E6D5972"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678EB4"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7DA6A6E" w14:textId="77777777" w:rsidR="00861F4E" w:rsidRDefault="00861F4E">
            <w:pPr>
              <w:rPr>
                <w:rFonts w:cs="Times New Roman"/>
              </w:rPr>
            </w:pPr>
            <w:proofErr w:type="gramStart"/>
            <w:r>
              <w:rPr>
                <w:rFonts w:cs="Times New Roman"/>
              </w:rPr>
              <w:t>Manual</w:t>
            </w:r>
            <w:proofErr w:type="gramEnd"/>
            <w:r>
              <w:rPr>
                <w:rFonts w:cs="Times New Roman"/>
              </w:rPr>
              <w:t xml:space="preserve"> resend from bill/visit/report screen if needed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131CC0A" w14:textId="77777777" w:rsidR="00861F4E" w:rsidRDefault="00861F4E">
            <w:pPr>
              <w:rPr>
                <w:rFonts w:cs="Times New Roman"/>
              </w:rPr>
            </w:pPr>
            <w:r>
              <w:rPr>
                <w:rFonts w:cs="Times New Roman"/>
              </w:rPr>
              <w:t>≤ 15 sec</w:t>
            </w:r>
          </w:p>
        </w:tc>
      </w:tr>
    </w:tbl>
    <w:p w14:paraId="6720E7CC" w14:textId="77777777" w:rsidR="00C008C5" w:rsidRDefault="00000000">
      <w:pPr>
        <w:spacing w:after="210"/>
      </w:pPr>
      <w:r>
        <w:rPr>
          <w:b/>
        </w:rPr>
        <w:t>Failure Scenarios:</w:t>
      </w:r>
    </w:p>
    <w:p w14:paraId="746960B0" w14:textId="77777777" w:rsidR="00C008C5" w:rsidRDefault="00000000">
      <w:pPr>
        <w:numPr>
          <w:ilvl w:val="0"/>
          <w:numId w:val="26"/>
        </w:numPr>
      </w:pPr>
      <w:r>
        <w:rPr>
          <w:rFonts w:eastAsia="Georgia" w:hAnsi="Georgia" w:cs="Georgia"/>
        </w:rPr>
        <w:t>Invalid contact: dispatch fails → UI prompts staff to correct and resend.</w:t>
      </w:r>
    </w:p>
    <w:p w14:paraId="09AF2924" w14:textId="77777777" w:rsidR="00C008C5" w:rsidRDefault="00000000">
      <w:pPr>
        <w:numPr>
          <w:ilvl w:val="0"/>
          <w:numId w:val="26"/>
        </w:numPr>
      </w:pPr>
      <w:r>
        <w:t>WhatsApp API outage: retry with backoff; allow email alternative; log failures.</w:t>
      </w:r>
    </w:p>
    <w:p w14:paraId="0D9A8037" w14:textId="77777777" w:rsidR="00CD6FDC" w:rsidRDefault="00CD6FDC">
      <w:pPr>
        <w:rPr>
          <w:kern w:val="2"/>
          <w:szCs w:val="21"/>
          <w:lang w:bidi="he-IL"/>
          <w14:ligatures w14:val="standardContextual"/>
        </w:rPr>
      </w:pPr>
      <w:bookmarkStart w:id="35" w:name="bm_7_4_payment_finance_entry_dail_37f937"/>
      <w:r>
        <w:rPr>
          <w:b/>
          <w:bCs/>
        </w:rPr>
        <w:lastRenderedPageBreak/>
        <w:t>Dispatch retry policy:</w:t>
      </w:r>
      <w:r>
        <w:t xml:space="preserve"> WhatsApp/email dispatch should retry with exponential backoff (with jitter). After retries are exhausted, mark delivery as FAILED in delivery logs and allow manual </w:t>
      </w:r>
      <w:proofErr w:type="gramStart"/>
      <w:r>
        <w:t>resend</w:t>
      </w:r>
      <w:proofErr w:type="gramEnd"/>
      <w:r>
        <w:t>; do not alter report sign-off state.</w:t>
      </w:r>
    </w:p>
    <w:p w14:paraId="79CB2E31" w14:textId="77777777" w:rsidR="00CD6FDC" w:rsidRDefault="00CD6FDC">
      <w:pPr>
        <w:rPr>
          <w:kern w:val="2"/>
          <w:szCs w:val="21"/>
          <w:lang w:bidi="he-IL"/>
          <w14:ligatures w14:val="standardContextual"/>
        </w:rPr>
      </w:pPr>
      <w:r>
        <w:rPr>
          <w:b/>
          <w:bCs/>
        </w:rPr>
        <w:t>Report storage:</w:t>
      </w:r>
      <w:r>
        <w:t xml:space="preserve"> Store generated PDFs in local disk for dev and S3-compatible object storage for staging/prod (never as DB blobs). Use private storage; access via signed URL or backend proxy after auth + RBAC + tenant/branch checks. Suggested naming: tenants/{tenantId}/branches/{branchId}/reports/{yyyy}/{mm}/{accessionNumber}/{reportVersion}.pdf. Signed links expire (configurable, e.g., 24</w:t>
      </w:r>
      <w:r>
        <w:t>–</w:t>
      </w:r>
      <w:r>
        <w:t>72 hours). Retain physical report files per tenant policy (MVP default: 2 years). Amended reports keep prior versions; never overwrite old files.</w:t>
      </w:r>
    </w:p>
    <w:p w14:paraId="1FC9FE75" w14:textId="77777777" w:rsidR="00C008C5" w:rsidRDefault="00000000">
      <w:pPr>
        <w:spacing w:before="240" w:line="271" w:lineRule="auto"/>
      </w:pPr>
      <w:r>
        <w:rPr>
          <w:rFonts w:eastAsia="Georgia" w:hAnsi="Georgia" w:cs="Georgia"/>
          <w:b/>
          <w:sz w:val="33"/>
        </w:rPr>
        <w:t>7.4 Payment → Finance Entry → Daily Reconciliation</w:t>
      </w:r>
      <w:bookmarkEnd w:id="35"/>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822"/>
        <w:gridCol w:w="5014"/>
        <w:gridCol w:w="1632"/>
        <w:gridCol w:w="1202"/>
      </w:tblGrid>
      <w:tr w:rsidR="00861F4E" w14:paraId="385D7048"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2A62B66" w14:textId="77777777" w:rsidR="00861F4E" w:rsidRDefault="00861F4E">
            <w:pPr>
              <w:rPr>
                <w:rFonts w:cs="Times New Roman"/>
                <w:szCs w:val="21"/>
                <w:lang w:bidi="he-IL"/>
              </w:rPr>
            </w:pPr>
            <w:r>
              <w:rPr>
                <w:rFonts w:cs="Times New Roman"/>
                <w:b/>
                <w:bCs/>
              </w:rPr>
              <w:t>Step</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BDBB741" w14:textId="77777777" w:rsidR="00861F4E" w:rsidRDefault="00861F4E">
            <w:pPr>
              <w:rPr>
                <w:rFonts w:cs="Times New Roman"/>
              </w:rPr>
            </w:pPr>
            <w:r>
              <w:rPr>
                <w:rFonts w:cs="Times New Roman"/>
                <w:b/>
                <w:bCs/>
              </w:rPr>
              <w:t>Action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712123A" w14:textId="77777777" w:rsidR="00861F4E" w:rsidRDefault="00861F4E">
            <w:pPr>
              <w:rPr>
                <w:rFonts w:cs="Times New Roman"/>
              </w:rPr>
            </w:pPr>
            <w:r>
              <w:rPr>
                <w:rFonts w:cs="Times New Roman"/>
                <w:b/>
                <w:bCs/>
              </w:rPr>
              <w:t>Screen</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B521E34" w14:textId="77777777" w:rsidR="00861F4E" w:rsidRDefault="00861F4E">
            <w:pPr>
              <w:rPr>
                <w:rFonts w:cs="Times New Roman"/>
              </w:rPr>
            </w:pPr>
            <w:r>
              <w:rPr>
                <w:rFonts w:cs="Times New Roman"/>
                <w:b/>
                <w:bCs/>
              </w:rPr>
              <w:t>Time Target</w:t>
            </w:r>
          </w:p>
        </w:tc>
      </w:tr>
      <w:tr w:rsidR="00861F4E" w14:paraId="2EEE7627"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3A94741" w14:textId="77777777" w:rsidR="00861F4E" w:rsidRDefault="00861F4E">
            <w:pPr>
              <w:rPr>
                <w:rFonts w:cs="Times New Roman"/>
              </w:rPr>
            </w:pPr>
            <w:r>
              <w:rPr>
                <w:rFonts w:cs="Times New Roman"/>
              </w:rPr>
              <w:t>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01F854B" w14:textId="77777777" w:rsidR="00861F4E" w:rsidRDefault="00861F4E">
            <w:pPr>
              <w:rPr>
                <w:rFonts w:cs="Times New Roman"/>
              </w:rPr>
            </w:pPr>
            <w:r>
              <w:rPr>
                <w:rFonts w:cs="Times New Roman"/>
              </w:rPr>
              <w:t xml:space="preserve">Every payment logged in </w:t>
            </w:r>
            <w:proofErr w:type="spellStart"/>
            <w:r>
              <w:rPr>
                <w:rStyle w:val="VerbatimChar"/>
                <w:rFonts w:ascii="menlo" w:hAnsi="menlo" w:cs="Times New Roman" w:hint="eastAsia"/>
                <w:color w:val="000000"/>
                <w:shd w:val="clear" w:color="auto" w:fill="F8F8FA"/>
              </w:rPr>
              <w:t>billing_payments</w:t>
            </w:r>
            <w:proofErr w:type="spellEnd"/>
            <w:r>
              <w:rPr>
                <w:rFonts w:cs="Times New Roman"/>
              </w:rPr>
              <w:t xml:space="preserve"> with mode, amount, external refs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4971AE" w14:textId="77777777" w:rsidR="00861F4E" w:rsidRDefault="00861F4E">
            <w:pPr>
              <w:rPr>
                <w:rFonts w:cs="Times New Roman"/>
              </w:rPr>
            </w:pPr>
            <w:r>
              <w:rPr>
                <w:rFonts w:cs="Times New Roman"/>
              </w:rPr>
              <w:t>Auto</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09AD51C" w14:textId="77777777" w:rsidR="00861F4E" w:rsidRDefault="00861F4E">
            <w:pPr>
              <w:rPr>
                <w:rFonts w:cs="Times New Roman"/>
              </w:rPr>
            </w:pPr>
            <w:r>
              <w:rPr>
                <w:rFonts w:cs="Times New Roman"/>
              </w:rPr>
              <w:t>—</w:t>
            </w:r>
          </w:p>
        </w:tc>
      </w:tr>
      <w:tr w:rsidR="00861F4E" w14:paraId="43EAF75E"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D378DFD" w14:textId="77777777" w:rsidR="00861F4E" w:rsidRDefault="00861F4E">
            <w:pPr>
              <w:rPr>
                <w:rFonts w:cs="Times New Roman"/>
              </w:rPr>
            </w:pPr>
            <w:r>
              <w:rPr>
                <w:rFonts w:cs="Times New Roman"/>
              </w:rPr>
              <w:t>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74ED1E4" w14:textId="77777777" w:rsidR="00861F4E" w:rsidRDefault="00861F4E">
            <w:pPr>
              <w:rPr>
                <w:rFonts w:cs="Times New Roman"/>
              </w:rPr>
            </w:pPr>
            <w:r>
              <w:rPr>
                <w:rFonts w:cs="Times New Roman"/>
              </w:rPr>
              <w:t>Cashier opens “Shift Close”; system shows totals by mode for the shift</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5D6ED66"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15E2629" w14:textId="77777777" w:rsidR="00861F4E" w:rsidRDefault="00861F4E">
            <w:pPr>
              <w:rPr>
                <w:rFonts w:cs="Times New Roman"/>
              </w:rPr>
            </w:pPr>
            <w:r>
              <w:rPr>
                <w:rFonts w:cs="Times New Roman"/>
              </w:rPr>
              <w:t>—</w:t>
            </w:r>
          </w:p>
        </w:tc>
      </w:tr>
      <w:tr w:rsidR="00861F4E" w14:paraId="7B2844D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820B062" w14:textId="77777777" w:rsidR="00861F4E" w:rsidRDefault="00861F4E">
            <w:pPr>
              <w:rPr>
                <w:rFonts w:cs="Times New Roman"/>
              </w:rPr>
            </w:pPr>
            <w:r>
              <w:rPr>
                <w:rFonts w:cs="Times New Roman"/>
              </w:rPr>
              <w:t>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91B7446" w14:textId="77777777" w:rsidR="00861F4E" w:rsidRDefault="00861F4E">
            <w:pPr>
              <w:rPr>
                <w:rFonts w:cs="Times New Roman"/>
              </w:rPr>
            </w:pPr>
            <w:r>
              <w:rPr>
                <w:rFonts w:cs="Times New Roman"/>
              </w:rPr>
              <w:t>Cashier enters physical cash count, UPI dashboard total, POS slips total</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D485EA5"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C63C924" w14:textId="77777777" w:rsidR="00861F4E" w:rsidRDefault="00861F4E">
            <w:pPr>
              <w:rPr>
                <w:rFonts w:cs="Times New Roman"/>
              </w:rPr>
            </w:pPr>
            <w:r>
              <w:rPr>
                <w:rFonts w:cs="Times New Roman"/>
              </w:rPr>
              <w:t>≤ 10 min</w:t>
            </w:r>
          </w:p>
        </w:tc>
      </w:tr>
      <w:tr w:rsidR="00861F4E" w14:paraId="33A12CD9"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2E4DE7D" w14:textId="77777777" w:rsidR="00861F4E" w:rsidRDefault="00861F4E">
            <w:pPr>
              <w:rPr>
                <w:rFonts w:cs="Times New Roman"/>
              </w:rPr>
            </w:pPr>
            <w:r>
              <w:rPr>
                <w:rFonts w:cs="Times New Roman"/>
              </w:rPr>
              <w:t>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385639" w14:textId="77777777" w:rsidR="00861F4E" w:rsidRDefault="00861F4E">
            <w:pPr>
              <w:rPr>
                <w:rFonts w:cs="Times New Roman"/>
              </w:rPr>
            </w:pPr>
            <w:r>
              <w:rPr>
                <w:rFonts w:cs="Times New Roman"/>
              </w:rPr>
              <w:t>System computes variance per mode; cashier enters reason if variance exists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950A95D" w14:textId="77777777" w:rsidR="00861F4E" w:rsidRDefault="00861F4E">
            <w:pPr>
              <w:rPr>
                <w:rFonts w:cs="Times New Roman"/>
              </w:rPr>
            </w:pPr>
            <w:r>
              <w:rPr>
                <w:rFonts w:cs="Times New Roman"/>
              </w:rPr>
              <w:t>Shift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67E3AC4" w14:textId="77777777" w:rsidR="00861F4E" w:rsidRDefault="00861F4E">
            <w:pPr>
              <w:rPr>
                <w:rFonts w:cs="Times New Roman"/>
              </w:rPr>
            </w:pPr>
            <w:r>
              <w:rPr>
                <w:rFonts w:cs="Times New Roman"/>
              </w:rPr>
              <w:t>—</w:t>
            </w:r>
          </w:p>
        </w:tc>
      </w:tr>
      <w:tr w:rsidR="00861F4E" w14:paraId="70492EE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9424AC9" w14:textId="77777777" w:rsidR="00861F4E" w:rsidRDefault="00861F4E">
            <w:pPr>
              <w:rPr>
                <w:rFonts w:cs="Times New Roman"/>
              </w:rPr>
            </w:pPr>
            <w:r>
              <w:rPr>
                <w:rFonts w:cs="Times New Roman"/>
              </w:rPr>
              <w:t>5</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3BE594" w14:textId="77777777" w:rsidR="00861F4E" w:rsidRDefault="00861F4E">
            <w:pPr>
              <w:rPr>
                <w:rFonts w:cs="Times New Roman"/>
              </w:rPr>
            </w:pPr>
            <w:r>
              <w:rPr>
                <w:rFonts w:cs="Times New Roman"/>
              </w:rPr>
              <w:t>Center Head approves if variance exceeds threshold</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7E3091B" w14:textId="77777777" w:rsidR="00861F4E" w:rsidRDefault="00861F4E">
            <w:pPr>
              <w:rPr>
                <w:rFonts w:cs="Times New Roman"/>
              </w:rPr>
            </w:pPr>
            <w:r>
              <w:rPr>
                <w:rFonts w:cs="Times New Roman"/>
              </w:rPr>
              <w:t>Approval workflow</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BE0F5F9" w14:textId="77777777" w:rsidR="00861F4E" w:rsidRDefault="00861F4E">
            <w:pPr>
              <w:rPr>
                <w:rFonts w:cs="Times New Roman"/>
              </w:rPr>
            </w:pPr>
            <w:r>
              <w:rPr>
                <w:rFonts w:cs="Times New Roman"/>
              </w:rPr>
              <w:t>—</w:t>
            </w:r>
          </w:p>
        </w:tc>
      </w:tr>
      <w:tr w:rsidR="00861F4E" w14:paraId="6057C605"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298CE13" w14:textId="77777777" w:rsidR="00861F4E" w:rsidRDefault="00861F4E">
            <w:pPr>
              <w:rPr>
                <w:rFonts w:cs="Times New Roman"/>
              </w:rPr>
            </w:pPr>
            <w:r>
              <w:rPr>
                <w:rFonts w:cs="Times New Roman"/>
              </w:rPr>
              <w:t>6</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B268272" w14:textId="77777777" w:rsidR="00861F4E" w:rsidRDefault="00861F4E">
            <w:pPr>
              <w:rPr>
                <w:rFonts w:cs="Times New Roman"/>
              </w:rPr>
            </w:pPr>
            <w:r>
              <w:rPr>
                <w:rFonts w:cs="Times New Roman"/>
              </w:rPr>
              <w:t>Center Head runs “Daily Close”; system freezes all bills/payments; generates branch summary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F673D90" w14:textId="77777777" w:rsidR="00861F4E" w:rsidRDefault="00861F4E">
            <w:pPr>
              <w:rPr>
                <w:rFonts w:cs="Times New Roman"/>
              </w:rPr>
            </w:pPr>
            <w:r>
              <w:rPr>
                <w:rFonts w:cs="Times New Roman"/>
              </w:rPr>
              <w:t>Daily Close screen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6B17164" w14:textId="77777777" w:rsidR="00861F4E" w:rsidRDefault="00861F4E">
            <w:pPr>
              <w:rPr>
                <w:rFonts w:cs="Times New Roman"/>
              </w:rPr>
            </w:pPr>
            <w:r>
              <w:rPr>
                <w:rFonts w:cs="Times New Roman"/>
              </w:rPr>
              <w:t>≤ 15 min</w:t>
            </w:r>
          </w:p>
        </w:tc>
      </w:tr>
    </w:tbl>
    <w:p w14:paraId="2DD5D2EB" w14:textId="77777777" w:rsidR="00C008C5" w:rsidRDefault="00000000">
      <w:r>
        <w:rPr>
          <w:noProof/>
        </w:rPr>
        <w:pict w14:anchorId="47A24A90">
          <v:rect id="_x0000_i1031" alt="" style="width:434.5pt;height:.05pt;mso-width-percent:0;mso-height-percent:0;mso-width-percent:0;mso-height-percent:0" o:hralign="center" o:hrstd="t" o:hr="t"/>
        </w:pict>
      </w:r>
    </w:p>
    <w:p w14:paraId="7F0959EF" w14:textId="77777777" w:rsidR="00C008C5" w:rsidRDefault="00000000">
      <w:pPr>
        <w:spacing w:before="240" w:line="271" w:lineRule="auto"/>
      </w:pPr>
      <w:bookmarkStart w:id="36" w:name="bm_8_phase_1_delivery_plan_4_weeks"/>
      <w:r>
        <w:rPr>
          <w:b/>
          <w:sz w:val="42"/>
        </w:rPr>
        <w:t>8. Phase 1 Delivery Plan (4 Weeks)</w:t>
      </w:r>
      <w:bookmarkEnd w:id="36"/>
    </w:p>
    <w:p w14:paraId="59754A61" w14:textId="77777777" w:rsidR="00CD6FDC" w:rsidRDefault="00CD6FDC">
      <w:pPr>
        <w:rPr>
          <w:kern w:val="2"/>
          <w:szCs w:val="21"/>
          <w:lang w:bidi="he-IL"/>
          <w14:ligatures w14:val="standardContextual"/>
        </w:rPr>
      </w:pPr>
      <w:bookmarkStart w:id="37" w:name="bm_8_1_weekly_plan"/>
      <w:r>
        <w:rPr>
          <w:b/>
          <w:bCs/>
        </w:rPr>
        <w:t>DevOps baseline:</w:t>
      </w:r>
      <w:r>
        <w:t xml:space="preserve"> Local dev via Docker Compose (app, </w:t>
      </w:r>
      <w:proofErr w:type="spellStart"/>
      <w:r>
        <w:t>postgres</w:t>
      </w:r>
      <w:proofErr w:type="spellEnd"/>
      <w:r>
        <w:t xml:space="preserve">, </w:t>
      </w:r>
      <w:proofErr w:type="spellStart"/>
      <w:r>
        <w:t>redis</w:t>
      </w:r>
      <w:proofErr w:type="spellEnd"/>
      <w:r>
        <w:t xml:space="preserve">, optional </w:t>
      </w:r>
      <w:proofErr w:type="spellStart"/>
      <w:r>
        <w:t>Mailhog</w:t>
      </w:r>
      <w:proofErr w:type="spellEnd"/>
      <w:r>
        <w:t xml:space="preserve"> and </w:t>
      </w:r>
      <w:proofErr w:type="spellStart"/>
      <w:r>
        <w:t>MinIO</w:t>
      </w:r>
      <w:proofErr w:type="spellEnd"/>
      <w:r>
        <w:t>). Use three environments only: dev, staging, prod (separate DB/Redis/storage and credentials). CI/CD stages: lint, unit tests, integration tests, build container, migration dry check, deploy to staging; manual approval for prod. Provide /health/live and /health/ready endpoints; fail startup if DB/Redis unavailable outside dev; run migrations via release pipeline (not app boot) in prod.</w:t>
      </w:r>
    </w:p>
    <w:p w14:paraId="24CC317E" w14:textId="77777777" w:rsidR="00C008C5" w:rsidRDefault="00000000">
      <w:pPr>
        <w:spacing w:before="240" w:line="271" w:lineRule="auto"/>
      </w:pPr>
      <w:r>
        <w:rPr>
          <w:b/>
          <w:sz w:val="33"/>
        </w:rPr>
        <w:lastRenderedPageBreak/>
        <w:t>8.1 Weekly Plan</w:t>
      </w:r>
      <w:bookmarkEnd w:id="37"/>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951"/>
        <w:gridCol w:w="1807"/>
        <w:gridCol w:w="5912"/>
      </w:tblGrid>
      <w:tr w:rsidR="00861F4E" w14:paraId="39DC35E0"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F62B5F0" w14:textId="77777777" w:rsidR="00861F4E" w:rsidRDefault="00861F4E">
            <w:pPr>
              <w:rPr>
                <w:rFonts w:cs="Times New Roman"/>
                <w:szCs w:val="21"/>
                <w:lang w:bidi="he-IL"/>
              </w:rPr>
            </w:pPr>
            <w:bookmarkStart w:id="38" w:name="bm_8_2_dependencies"/>
            <w:r>
              <w:rPr>
                <w:rFonts w:cs="Times New Roman"/>
                <w:b/>
                <w:bCs/>
              </w:rPr>
              <w:t>Week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38EAA369" w14:textId="77777777" w:rsidR="00861F4E" w:rsidRDefault="00861F4E">
            <w:pPr>
              <w:rPr>
                <w:rFonts w:cs="Times New Roman"/>
              </w:rPr>
            </w:pPr>
            <w:r>
              <w:rPr>
                <w:rFonts w:cs="Times New Roman"/>
                <w:b/>
                <w:bCs/>
              </w:rPr>
              <w:t>Focus Areas</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1C8BCA4A" w14:textId="77777777" w:rsidR="00861F4E" w:rsidRDefault="00861F4E">
            <w:pPr>
              <w:rPr>
                <w:rFonts w:cs="Times New Roman"/>
              </w:rPr>
            </w:pPr>
            <w:r>
              <w:rPr>
                <w:rFonts w:cs="Times New Roman"/>
                <w:b/>
                <w:bCs/>
              </w:rPr>
              <w:t>Key Deliverables</w:t>
            </w:r>
          </w:p>
        </w:tc>
      </w:tr>
      <w:tr w:rsidR="00861F4E" w14:paraId="163861A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00BA6AB" w14:textId="77777777" w:rsidR="00861F4E" w:rsidRDefault="00861F4E">
            <w:pPr>
              <w:rPr>
                <w:rFonts w:cs="Times New Roman"/>
              </w:rPr>
            </w:pPr>
            <w:r>
              <w:rPr>
                <w:rFonts w:cs="Times New Roman"/>
              </w:rPr>
              <w:t>Week 1</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A05D538" w14:textId="77777777" w:rsidR="00861F4E" w:rsidRDefault="00861F4E">
            <w:pPr>
              <w:rPr>
                <w:rFonts w:cs="Times New Roman"/>
              </w:rPr>
            </w:pPr>
            <w:r>
              <w:rPr>
                <w:rFonts w:cs="Times New Roman"/>
              </w:rPr>
              <w:t>UX flows, DB schema, auth foundation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EA04279" w14:textId="77777777" w:rsidR="00C30BF2" w:rsidRDefault="00C30BF2">
            <w:pPr>
              <w:rPr>
                <w:sz w:val="21"/>
                <w:szCs w:val="21"/>
                <w:lang w:bidi="he-IL"/>
              </w:rPr>
            </w:pPr>
            <w:r>
              <w:rPr>
                <w:rFonts w:ascii="Aptos" w:hAnsi="Aptos"/>
              </w:rPr>
              <w:t xml:space="preserve">Figma flows for all </w:t>
            </w:r>
            <w:proofErr w:type="gramStart"/>
            <w:r>
              <w:rPr>
                <w:rFonts w:ascii="Aptos" w:hAnsi="Aptos"/>
              </w:rPr>
              <w:t>personas</w:t>
            </w:r>
            <w:proofErr w:type="gramEnd"/>
            <w:r>
              <w:rPr>
                <w:rFonts w:ascii="Aptos" w:hAnsi="Aptos"/>
              </w:rPr>
              <w:t xml:space="preserve">; PostgreSQL DDL for core tables; </w:t>
            </w:r>
            <w:proofErr w:type="gramStart"/>
            <w:r>
              <w:rPr>
                <w:rFonts w:ascii="Aptos" w:hAnsi="Aptos"/>
              </w:rPr>
              <w:t>auth</w:t>
            </w:r>
            <w:proofErr w:type="gramEnd"/>
            <w:r>
              <w:rPr>
                <w:rFonts w:ascii="Aptos" w:hAnsi="Aptos"/>
              </w:rPr>
              <w:t xml:space="preserve"> &amp; RBAC skeleton; initial seed data for masters. Seed approach: (1) code-based seed scripts for deterministic platform bootstrap data (roles, permissions, payment modes, reason codes, numbering configs, default branch config templates) and (2) CSV imports for tenant-specific operational data (tests, packages, rate plans, rate-plan-test prices, doctors, corporates, branches, users). Week 1 exit criteria: one realistic demo tenant with seeded tests, one default MRP plan, one doctor-linked plan, one corporate plan, and at least one user each for receptionist, pathologist, and finance roles.</w:t>
            </w:r>
          </w:p>
          <w:p w14:paraId="7CD1C325" w14:textId="696B90D6" w:rsidR="00861F4E" w:rsidRDefault="00861F4E">
            <w:pPr>
              <w:rPr>
                <w:rFonts w:cs="Times New Roman"/>
              </w:rPr>
            </w:pPr>
          </w:p>
        </w:tc>
      </w:tr>
      <w:tr w:rsidR="00861F4E" w14:paraId="439AEB03"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C07C773" w14:textId="77777777" w:rsidR="00861F4E" w:rsidRDefault="00861F4E">
            <w:pPr>
              <w:rPr>
                <w:rFonts w:cs="Times New Roman"/>
              </w:rPr>
            </w:pPr>
            <w:r>
              <w:rPr>
                <w:rFonts w:cs="Times New Roman"/>
              </w:rPr>
              <w:t>Week 2</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17B3097" w14:textId="77777777" w:rsidR="00861F4E" w:rsidRDefault="00861F4E">
            <w:pPr>
              <w:rPr>
                <w:rFonts w:cs="Times New Roman"/>
              </w:rPr>
            </w:pPr>
            <w:r>
              <w:rPr>
                <w:rFonts w:cs="Times New Roman"/>
              </w:rPr>
              <w:t>Billing &amp; patient backend, basic UI</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E03D1F9" w14:textId="77777777" w:rsidR="00861F4E" w:rsidRDefault="00861F4E">
            <w:pPr>
              <w:rPr>
                <w:rFonts w:cs="Times New Roman"/>
              </w:rPr>
            </w:pPr>
            <w:r>
              <w:rPr>
                <w:rFonts w:cs="Times New Roman"/>
              </w:rPr>
              <w:t>Patient &amp; visit APIs, billing &amp; payment APIs, basic web UI for registration + billing, login &amp; role-based menus, unit tests for domain logic</w:t>
            </w:r>
          </w:p>
        </w:tc>
      </w:tr>
      <w:tr w:rsidR="00861F4E" w14:paraId="1A80B4AC"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936BCB7" w14:textId="77777777" w:rsidR="00861F4E" w:rsidRDefault="00861F4E">
            <w:pPr>
              <w:rPr>
                <w:rFonts w:cs="Times New Roman"/>
              </w:rPr>
            </w:pPr>
            <w:r>
              <w:rPr>
                <w:rFonts w:cs="Times New Roman"/>
              </w:rPr>
              <w:t>Week 3</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3F27E2A" w14:textId="77777777" w:rsidR="00861F4E" w:rsidRDefault="00861F4E">
            <w:pPr>
              <w:rPr>
                <w:rFonts w:cs="Times New Roman"/>
              </w:rPr>
            </w:pPr>
            <w:r>
              <w:rPr>
                <w:rFonts w:cs="Times New Roman"/>
              </w:rPr>
              <w:t>LIMS flows, reporting, payments polish</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8DEE83F" w14:textId="77777777" w:rsidR="00861F4E" w:rsidRDefault="00861F4E">
            <w:pPr>
              <w:rPr>
                <w:rFonts w:cs="Times New Roman"/>
              </w:rPr>
            </w:pPr>
            <w:r>
              <w:rPr>
                <w:rFonts w:cs="Times New Roman"/>
              </w:rPr>
              <w:t>Accession, samples, worklist, result capture &amp; sign-off, report generation &amp; dispatch, UPI/card/payment flows, daily close &amp; basic finance summaries</w:t>
            </w:r>
          </w:p>
        </w:tc>
      </w:tr>
      <w:tr w:rsidR="00861F4E" w14:paraId="5D3208B4"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69FE0A8" w14:textId="77777777" w:rsidR="00861F4E" w:rsidRDefault="00861F4E">
            <w:pPr>
              <w:rPr>
                <w:rFonts w:cs="Times New Roman"/>
              </w:rPr>
            </w:pPr>
            <w:r>
              <w:rPr>
                <w:rFonts w:cs="Times New Roman"/>
              </w:rPr>
              <w:t>Week 4</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E7A7362" w14:textId="77777777" w:rsidR="00861F4E" w:rsidRDefault="00861F4E">
            <w:pPr>
              <w:rPr>
                <w:rFonts w:cs="Times New Roman"/>
              </w:rPr>
            </w:pPr>
            <w:r>
              <w:rPr>
                <w:rFonts w:cs="Times New Roman"/>
              </w:rPr>
              <w:t>Testing &amp; hardening</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AA95516" w14:textId="77777777" w:rsidR="00861F4E" w:rsidRDefault="00861F4E">
            <w:pPr>
              <w:rPr>
                <w:rFonts w:cs="Times New Roman"/>
              </w:rPr>
            </w:pPr>
            <w:r>
              <w:rPr>
                <w:rFonts w:cs="Times New Roman"/>
              </w:rPr>
              <w:t>Functional test runs for key workflows, performance checks, bug fixing, deployment pipeline, smoke-test checklist</w:t>
            </w:r>
          </w:p>
        </w:tc>
      </w:tr>
    </w:tbl>
    <w:p w14:paraId="14FF220B" w14:textId="77777777" w:rsidR="00C008C5" w:rsidRDefault="00000000">
      <w:pPr>
        <w:spacing w:before="240" w:line="271" w:lineRule="auto"/>
      </w:pPr>
      <w:r>
        <w:rPr>
          <w:b/>
          <w:sz w:val="33"/>
        </w:rPr>
        <w:t>8.2 Dependencies</w:t>
      </w:r>
      <w:bookmarkEnd w:id="38"/>
    </w:p>
    <w:p w14:paraId="1AC9AA55" w14:textId="77777777" w:rsidR="00C008C5" w:rsidRDefault="00000000" w:rsidP="00C30BF2">
      <w:pPr>
        <w:numPr>
          <w:ilvl w:val="0"/>
          <w:numId w:val="27"/>
        </w:numPr>
        <w:spacing w:after="0"/>
      </w:pPr>
      <w:r>
        <w:t xml:space="preserve">DB schema and auth frozen by </w:t>
      </w:r>
      <w:r>
        <w:rPr>
          <w:b/>
        </w:rPr>
        <w:t>end of Week 1</w:t>
      </w:r>
      <w:r>
        <w:t xml:space="preserve"> to avoid rework.</w:t>
      </w:r>
    </w:p>
    <w:p w14:paraId="05DA0E1B" w14:textId="77777777" w:rsidR="00C30BF2" w:rsidRPr="00C30BF2" w:rsidRDefault="00C30BF2" w:rsidP="00C30BF2">
      <w:pPr>
        <w:numPr>
          <w:ilvl w:val="0"/>
          <w:numId w:val="27"/>
        </w:numPr>
        <w:spacing w:after="0"/>
      </w:pPr>
      <w:r>
        <w:t xml:space="preserve">Seed data mechanism (idempotent seed scripts + validated CSV import) ready by </w:t>
      </w:r>
      <w:r>
        <w:rPr>
          <w:b/>
          <w:bCs/>
        </w:rPr>
        <w:t>end of Week 1</w:t>
      </w:r>
      <w:r>
        <w:t xml:space="preserve"> so end-to-end flows can be exercised from Week 2.</w:t>
      </w:r>
    </w:p>
    <w:p w14:paraId="45984A68" w14:textId="77777777" w:rsidR="00C008C5" w:rsidRDefault="00000000" w:rsidP="00C30BF2">
      <w:pPr>
        <w:numPr>
          <w:ilvl w:val="0"/>
          <w:numId w:val="27"/>
        </w:numPr>
      </w:pPr>
      <w:r>
        <w:t xml:space="preserve">Test catalog, branch, and minimal rate plan </w:t>
      </w:r>
      <w:proofErr w:type="gramStart"/>
      <w:r>
        <w:t>masters</w:t>
      </w:r>
      <w:proofErr w:type="gramEnd"/>
      <w:r>
        <w:t xml:space="preserve"> ready for testing by </w:t>
      </w:r>
      <w:r>
        <w:rPr>
          <w:b/>
        </w:rPr>
        <w:t>mid-Week 2</w:t>
      </w:r>
      <w:r>
        <w:t>.</w:t>
      </w:r>
    </w:p>
    <w:p w14:paraId="7E6B5537" w14:textId="77777777" w:rsidR="00C008C5" w:rsidRDefault="00000000">
      <w:pPr>
        <w:numPr>
          <w:ilvl w:val="0"/>
          <w:numId w:val="27"/>
        </w:numPr>
      </w:pPr>
      <w:r>
        <w:t xml:space="preserve">UPI/card integration provider confirmed by </w:t>
      </w:r>
      <w:r>
        <w:rPr>
          <w:b/>
        </w:rPr>
        <w:t>start of Week 3</w:t>
      </w:r>
      <w:r>
        <w:t>.</w:t>
      </w:r>
    </w:p>
    <w:p w14:paraId="76B10C39" w14:textId="77777777" w:rsidR="00C008C5" w:rsidRDefault="00000000">
      <w:pPr>
        <w:numPr>
          <w:ilvl w:val="0"/>
          <w:numId w:val="27"/>
        </w:numPr>
      </w:pPr>
      <w:r>
        <w:t xml:space="preserve">WhatsApp/email provider credentials finalized by </w:t>
      </w:r>
      <w:r>
        <w:rPr>
          <w:b/>
        </w:rPr>
        <w:t>start of Week 3</w:t>
      </w:r>
      <w:r>
        <w:t>.</w:t>
      </w:r>
    </w:p>
    <w:p w14:paraId="012EE09F" w14:textId="77777777" w:rsidR="00C008C5" w:rsidRDefault="00000000">
      <w:pPr>
        <w:spacing w:before="240" w:line="271" w:lineRule="auto"/>
      </w:pPr>
      <w:bookmarkStart w:id="39" w:name="bm_8_3_risks_mitigations"/>
      <w:r>
        <w:rPr>
          <w:b/>
          <w:sz w:val="33"/>
        </w:rPr>
        <w:t>8.3 Risks &amp; Mitigations</w:t>
      </w:r>
      <w:bookmarkEnd w:id="39"/>
    </w:p>
    <w:tbl>
      <w:tblPr>
        <w:tblStyle w:val="GridTable4-Accent1"/>
        <w:tblW w:w="5000" w:type="pct"/>
        <w:tblInd w:w="0" w:type="dxa"/>
        <w:tblBorders>
          <w:top w:val="single" w:sz="8" w:space="0" w:color="BFBFBF"/>
          <w:left w:val="single" w:sz="8" w:space="0" w:color="BFBFBF"/>
          <w:bottom w:val="single" w:sz="8" w:space="0" w:color="BFBFBF"/>
          <w:right w:val="single" w:sz="8" w:space="0" w:color="BFBFBF"/>
        </w:tblBorders>
        <w:tblLook w:val="04A0" w:firstRow="1" w:lastRow="0" w:firstColumn="1" w:lastColumn="0" w:noHBand="0" w:noVBand="1"/>
      </w:tblPr>
      <w:tblGrid>
        <w:gridCol w:w="2653"/>
        <w:gridCol w:w="2451"/>
        <w:gridCol w:w="3566"/>
      </w:tblGrid>
      <w:tr w:rsidR="00861F4E" w14:paraId="26846D37"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630B90A7" w14:textId="77777777" w:rsidR="00861F4E" w:rsidRDefault="00861F4E">
            <w:pPr>
              <w:rPr>
                <w:rFonts w:cs="Times New Roman"/>
                <w:szCs w:val="21"/>
                <w:lang w:bidi="he-IL"/>
              </w:rPr>
            </w:pPr>
            <w:bookmarkStart w:id="40" w:name="bm_8_4_critical_path"/>
            <w:r>
              <w:rPr>
                <w:rFonts w:cs="Times New Roman"/>
                <w:b/>
                <w:bCs/>
              </w:rPr>
              <w:lastRenderedPageBreak/>
              <w:t>Risk</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DB9372D" w14:textId="77777777" w:rsidR="00861F4E" w:rsidRDefault="00861F4E">
            <w:pPr>
              <w:rPr>
                <w:rFonts w:cs="Times New Roman"/>
              </w:rPr>
            </w:pPr>
            <w:r>
              <w:rPr>
                <w:rFonts w:cs="Times New Roman"/>
                <w:b/>
                <w:bCs/>
              </w:rPr>
              <w:t>Impact</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55869163" w14:textId="77777777" w:rsidR="00861F4E" w:rsidRDefault="00861F4E">
            <w:pPr>
              <w:rPr>
                <w:rFonts w:cs="Times New Roman"/>
              </w:rPr>
            </w:pPr>
            <w:r>
              <w:rPr>
                <w:rFonts w:cs="Times New Roman"/>
                <w:b/>
                <w:bCs/>
              </w:rPr>
              <w:t>Mitigation</w:t>
            </w:r>
          </w:p>
        </w:tc>
      </w:tr>
      <w:tr w:rsidR="00861F4E" w14:paraId="501332B0"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15EA030" w14:textId="77777777" w:rsidR="00861F4E" w:rsidRDefault="00861F4E">
            <w:pPr>
              <w:rPr>
                <w:rFonts w:cs="Times New Roman"/>
              </w:rPr>
            </w:pPr>
            <w:r>
              <w:rPr>
                <w:rFonts w:cs="Times New Roman"/>
              </w:rPr>
              <w:t>Scope creep from future phases (HR, Inventory)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63416AB" w14:textId="77777777" w:rsidR="00861F4E" w:rsidRDefault="00861F4E">
            <w:pPr>
              <w:rPr>
                <w:rFonts w:cs="Times New Roman"/>
              </w:rPr>
            </w:pPr>
            <w:r>
              <w:rPr>
                <w:rFonts w:cs="Times New Roman"/>
              </w:rPr>
              <w:t>Delays Phase 1 delivery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77569807" w14:textId="77777777" w:rsidR="00861F4E" w:rsidRDefault="00861F4E">
            <w:pPr>
              <w:rPr>
                <w:rFonts w:cs="Times New Roman"/>
              </w:rPr>
            </w:pPr>
            <w:r>
              <w:rPr>
                <w:rFonts w:cs="Times New Roman"/>
              </w:rPr>
              <w:t>Freeze Phase 1 scope strictly; defer to later phases</w:t>
            </w:r>
          </w:p>
        </w:tc>
      </w:tr>
      <w:tr w:rsidR="00861F4E" w14:paraId="6946281B"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B8C6461" w14:textId="77777777" w:rsidR="00861F4E" w:rsidRDefault="00861F4E">
            <w:pPr>
              <w:rPr>
                <w:rFonts w:cs="Times New Roman"/>
              </w:rPr>
            </w:pPr>
            <w:r>
              <w:rPr>
                <w:rFonts w:cs="Times New Roman"/>
              </w:rPr>
              <w:t>Unclear UPI/WhatsApp integration details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3F399EF" w14:textId="77777777" w:rsidR="00861F4E" w:rsidRDefault="00861F4E">
            <w:pPr>
              <w:rPr>
                <w:rFonts w:cs="Times New Roman"/>
              </w:rPr>
            </w:pPr>
            <w:r>
              <w:rPr>
                <w:rFonts w:cs="Times New Roman"/>
              </w:rPr>
              <w:t>Blocked payment/report automation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3651E3F" w14:textId="77777777" w:rsidR="00861F4E" w:rsidRDefault="00861F4E">
            <w:pPr>
              <w:rPr>
                <w:rFonts w:cs="Times New Roman"/>
              </w:rPr>
            </w:pPr>
            <w:r>
              <w:rPr>
                <w:rFonts w:cs="Times New Roman"/>
              </w:rPr>
              <w:t>Start with stub services; abstract provider layer; finalize mid-sprint</w:t>
            </w:r>
          </w:p>
        </w:tc>
      </w:tr>
      <w:tr w:rsidR="00861F4E" w14:paraId="3A3C2D1E"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7D901D" w14:textId="77777777" w:rsidR="00861F4E" w:rsidRDefault="00861F4E">
            <w:pPr>
              <w:rPr>
                <w:rFonts w:cs="Times New Roman"/>
              </w:rPr>
            </w:pPr>
            <w:r>
              <w:rPr>
                <w:rFonts w:cs="Times New Roman"/>
              </w:rPr>
              <w:t>Data model churn</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430E8F7D" w14:textId="77777777" w:rsidR="00861F4E" w:rsidRDefault="00861F4E">
            <w:pPr>
              <w:rPr>
                <w:rFonts w:cs="Times New Roman"/>
              </w:rPr>
            </w:pPr>
            <w:r>
              <w:rPr>
                <w:rFonts w:cs="Times New Roman"/>
              </w:rPr>
              <w:t>Rework &amp; migration issues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20A377EB" w14:textId="77777777" w:rsidR="00861F4E" w:rsidRDefault="00861F4E">
            <w:pPr>
              <w:rPr>
                <w:rFonts w:cs="Times New Roman"/>
              </w:rPr>
            </w:pPr>
            <w:r>
              <w:rPr>
                <w:rFonts w:cs="Times New Roman"/>
              </w:rPr>
              <w:t>Validate schema with real sample data in Week 1; involve finance &amp; ops stakeholders early</w:t>
            </w:r>
          </w:p>
        </w:tc>
      </w:tr>
      <w:tr w:rsidR="00861F4E" w14:paraId="613B1EA6" w14:textId="77777777">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19B9AF6" w14:textId="77777777" w:rsidR="00861F4E" w:rsidRDefault="00861F4E">
            <w:pPr>
              <w:rPr>
                <w:rFonts w:cs="Times New Roman"/>
              </w:rPr>
            </w:pPr>
            <w:r>
              <w:rPr>
                <w:rFonts w:cs="Times New Roman"/>
              </w:rPr>
              <w:t>Limited QA capacity</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399498A6" w14:textId="77777777" w:rsidR="00861F4E" w:rsidRDefault="00861F4E">
            <w:pPr>
              <w:rPr>
                <w:rFonts w:cs="Times New Roman"/>
              </w:rPr>
            </w:pPr>
            <w:r>
              <w:rPr>
                <w:rFonts w:cs="Times New Roman"/>
              </w:rPr>
              <w:t>Undetected regressions</w:t>
            </w:r>
          </w:p>
        </w:tc>
        <w:tc>
          <w:tcPr>
            <w:tcW w:w="0" w:type="auto"/>
            <w:tcBorders>
              <w:top w:val="single" w:sz="8" w:space="0" w:color="BFBFBF"/>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14B0E482" w14:textId="77777777" w:rsidR="00861F4E" w:rsidRDefault="00861F4E">
            <w:pPr>
              <w:rPr>
                <w:rFonts w:cs="Times New Roman"/>
              </w:rPr>
            </w:pPr>
            <w:r>
              <w:rPr>
                <w:rFonts w:cs="Times New Roman"/>
              </w:rPr>
              <w:t>Automated unit tests for domain logic; manual smoke-test key workflows in Week 4</w:t>
            </w:r>
          </w:p>
        </w:tc>
      </w:tr>
    </w:tbl>
    <w:p w14:paraId="19A68250" w14:textId="77777777" w:rsidR="00C008C5" w:rsidRDefault="00000000">
      <w:pPr>
        <w:spacing w:before="240" w:line="271" w:lineRule="auto"/>
      </w:pPr>
      <w:r>
        <w:rPr>
          <w:b/>
          <w:sz w:val="33"/>
        </w:rPr>
        <w:t>8.4 Critical Path</w:t>
      </w:r>
      <w:bookmarkEnd w:id="40"/>
    </w:p>
    <w:p w14:paraId="23E2079D" w14:textId="77777777" w:rsidR="00C008C5" w:rsidRDefault="00000000">
      <w:pPr>
        <w:spacing w:after="210"/>
      </w:pPr>
      <w:r>
        <w:rPr>
          <w:b/>
        </w:rPr>
        <w:t xml:space="preserve">DB Schema </w:t>
      </w:r>
      <w:r>
        <w:rPr>
          <w:b/>
        </w:rPr>
        <w:t>→</w:t>
      </w:r>
      <w:r>
        <w:rPr>
          <w:b/>
        </w:rPr>
        <w:t xml:space="preserve"> Billing Engine </w:t>
      </w:r>
      <w:r>
        <w:rPr>
          <w:b/>
        </w:rPr>
        <w:t>→</w:t>
      </w:r>
      <w:r>
        <w:rPr>
          <w:b/>
        </w:rPr>
        <w:t xml:space="preserve"> LIMS </w:t>
      </w:r>
      <w:r>
        <w:rPr>
          <w:b/>
        </w:rPr>
        <w:t>→</w:t>
      </w:r>
      <w:r>
        <w:rPr>
          <w:b/>
        </w:rPr>
        <w:t xml:space="preserve"> Report Dispatch</w:t>
      </w:r>
      <w:r>
        <w:t xml:space="preserve"> is the primary critical path.</w:t>
      </w:r>
    </w:p>
    <w:p w14:paraId="314ACFA1" w14:textId="77777777" w:rsidR="00C008C5" w:rsidRDefault="00000000">
      <w:pPr>
        <w:numPr>
          <w:ilvl w:val="0"/>
          <w:numId w:val="28"/>
        </w:numPr>
      </w:pPr>
      <w:r>
        <w:t>Delays in schema finalization directly delay LIMS and reporting.</w:t>
      </w:r>
    </w:p>
    <w:p w14:paraId="1E0C12CE" w14:textId="77777777" w:rsidR="00C008C5" w:rsidRDefault="00000000">
      <w:pPr>
        <w:numPr>
          <w:ilvl w:val="0"/>
          <w:numId w:val="28"/>
        </w:numPr>
      </w:pPr>
      <w:r>
        <w:t xml:space="preserve">Auth/RBAC and basic UI scaffolding must be ready by </w:t>
      </w:r>
      <w:proofErr w:type="gramStart"/>
      <w:r>
        <w:t>early Week 2</w:t>
      </w:r>
      <w:proofErr w:type="gramEnd"/>
      <w:r>
        <w:t xml:space="preserve"> to enable parallel front-end and back-end work.</w:t>
      </w:r>
    </w:p>
    <w:p w14:paraId="503A2EF8" w14:textId="77777777" w:rsidR="00C008C5" w:rsidRDefault="00000000">
      <w:r>
        <w:rPr>
          <w:noProof/>
        </w:rPr>
        <w:pict w14:anchorId="381354B9">
          <v:rect id="_x0000_i1032" alt="" style="width:434.5pt;height:.05pt;mso-width-percent:0;mso-height-percent:0;mso-width-percent:0;mso-height-percent:0" o:hralign="center" o:hrstd="t" o:hr="t"/>
        </w:pict>
      </w:r>
    </w:p>
    <w:p w14:paraId="6328BA88" w14:textId="77777777" w:rsidR="00C008C5" w:rsidRDefault="00000000">
      <w:pPr>
        <w:spacing w:before="240" w:line="271" w:lineRule="auto"/>
      </w:pPr>
      <w:bookmarkStart w:id="41" w:name="bm_9_api_contract_examples"/>
      <w:r>
        <w:rPr>
          <w:b/>
          <w:sz w:val="42"/>
        </w:rPr>
        <w:t>9. API Contract Examples</w:t>
      </w:r>
      <w:bookmarkEnd w:id="41"/>
    </w:p>
    <w:p w14:paraId="2C88D677" w14:textId="77777777" w:rsidR="00C008C5" w:rsidRDefault="00000000">
      <w:pPr>
        <w:spacing w:before="240" w:line="271" w:lineRule="auto"/>
      </w:pPr>
      <w:bookmarkStart w:id="42" w:name="bm_9_1_create_update_patient"/>
      <w:r>
        <w:rPr>
          <w:b/>
          <w:sz w:val="33"/>
        </w:rPr>
        <w:t>9.1 Create / Update Patient</w:t>
      </w:r>
      <w:bookmarkEnd w:id="42"/>
    </w:p>
    <w:p w14:paraId="18984BA7"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/v1/patients</w:t>
      </w:r>
    </w:p>
    <w:p w14:paraId="259B16E4" w14:textId="77777777" w:rsidR="00C008C5" w:rsidRDefault="00000000">
      <w:pPr>
        <w:spacing w:after="210"/>
      </w:pPr>
      <w:r>
        <w:rPr>
          <w:b/>
        </w:rPr>
        <w:t>Request:</w:t>
      </w:r>
    </w:p>
    <w:p w14:paraId="49C9FEC5"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r>
      <w:r>
        <w:rPr>
          <w:rStyle w:val="VerbatimChar"/>
          <w:rFonts w:ascii="menlo" w:eastAsia="menlo" w:hAnsi="menlo" w:cs="menlo"/>
        </w:rPr>
        <w:t xml:space="preserve">  "</w:t>
      </w:r>
      <w:proofErr w:type="spellStart"/>
      <w:r>
        <w:rPr>
          <w:rStyle w:val="VerbatimChar"/>
          <w:rFonts w:ascii="menlo" w:eastAsia="menlo" w:hAnsi="menlo" w:cs="menlo"/>
        </w:rPr>
        <w:t>full_name</w:t>
      </w:r>
      <w:proofErr w:type="spellEnd"/>
      <w:r>
        <w:rPr>
          <w:rStyle w:val="VerbatimChar"/>
          <w:rFonts w:ascii="menlo" w:eastAsia="menlo" w:hAnsi="menlo" w:cs="menlo"/>
        </w:rPr>
        <w:t>": "Rahul Kumar",</w:t>
      </w:r>
      <w:r>
        <w:rPr>
          <w:rStyle w:val="VerbatimChar"/>
          <w:rFonts w:ascii="menlo" w:eastAsia="menlo" w:hAnsi="menlo" w:cs="menlo"/>
        </w:rPr>
        <w:br/>
        <w:t xml:space="preserve">  "gender": "MALE",</w:t>
      </w:r>
      <w:r>
        <w:rPr>
          <w:rStyle w:val="VerbatimChar"/>
          <w:rFonts w:ascii="menlo" w:eastAsia="menlo" w:hAnsi="menlo" w:cs="menlo"/>
        </w:rPr>
        <w:br/>
        <w:t xml:space="preserve">  "dob": "1990-05-15",</w:t>
      </w:r>
      <w:r>
        <w:rPr>
          <w:rStyle w:val="VerbatimChar"/>
          <w:rFonts w:ascii="menlo" w:eastAsia="menlo" w:hAnsi="menlo" w:cs="menlo"/>
        </w:rPr>
        <w:br/>
        <w:t xml:space="preserve">  "</w:t>
      </w:r>
      <w:proofErr w:type="spellStart"/>
      <w:r>
        <w:rPr>
          <w:rStyle w:val="VerbatimChar"/>
          <w:rFonts w:ascii="menlo" w:eastAsia="menlo" w:hAnsi="menlo" w:cs="menlo"/>
        </w:rPr>
        <w:t>age_years</w:t>
      </w:r>
      <w:proofErr w:type="spellEnd"/>
      <w:r>
        <w:rPr>
          <w:rStyle w:val="VerbatimChar"/>
          <w:rFonts w:ascii="menlo" w:eastAsia="menlo" w:hAnsi="menlo" w:cs="menlo"/>
        </w:rPr>
        <w:t>": 34,</w:t>
      </w:r>
      <w:r>
        <w:rPr>
          <w:rStyle w:val="VerbatimChar"/>
          <w:rFonts w:ascii="menlo" w:eastAsia="menlo" w:hAnsi="menlo" w:cs="menlo"/>
        </w:rPr>
        <w:br/>
        <w:t xml:space="preserve">  "mobile": "9876543210",</w:t>
      </w:r>
      <w:r>
        <w:rPr>
          <w:rStyle w:val="VerbatimChar"/>
          <w:rFonts w:ascii="menlo" w:eastAsia="menlo" w:hAnsi="menlo" w:cs="menlo"/>
        </w:rPr>
        <w:br/>
        <w:t xml:space="preserve">  "email": "rahul@example.com",</w:t>
      </w:r>
      <w:r>
        <w:rPr>
          <w:rStyle w:val="VerbatimChar"/>
          <w:rFonts w:ascii="menlo" w:eastAsia="menlo" w:hAnsi="menlo" w:cs="menlo"/>
        </w:rPr>
        <w:br/>
        <w:t xml:space="preserve">  "address": "Madhubani, Bihar",</w:t>
      </w:r>
      <w:r>
        <w:rPr>
          <w:rStyle w:val="VerbatimChar"/>
          <w:rFonts w:ascii="menlo" w:eastAsia="menlo" w:hAnsi="menlo" w:cs="menlo"/>
        </w:rPr>
        <w:br/>
        <w:t xml:space="preserve">  "</w:t>
      </w:r>
      <w:proofErr w:type="spellStart"/>
      <w:r>
        <w:rPr>
          <w:rStyle w:val="VerbatimChar"/>
          <w:rFonts w:ascii="menlo" w:eastAsia="menlo" w:hAnsi="menlo" w:cs="menlo"/>
        </w:rPr>
        <w:t>allow_merge_with_existing</w:t>
      </w:r>
      <w:proofErr w:type="spellEnd"/>
      <w:r>
        <w:rPr>
          <w:rStyle w:val="VerbatimChar"/>
          <w:rFonts w:ascii="menlo" w:eastAsia="menlo" w:hAnsi="menlo" w:cs="menlo"/>
        </w:rPr>
        <w:t>": true</w:t>
      </w:r>
      <w:r>
        <w:rPr>
          <w:rStyle w:val="VerbatimChar"/>
          <w:rFonts w:ascii="menlo" w:eastAsia="menlo" w:hAnsi="menlo" w:cs="menlo"/>
        </w:rPr>
        <w:br/>
      </w:r>
      <w:r>
        <w:rPr>
          <w:rStyle w:val="VerbatimChar"/>
          <w:rFonts w:ascii="menlo" w:eastAsia="menlo" w:hAnsi="menlo" w:cs="menlo"/>
        </w:rPr>
        <w:lastRenderedPageBreak/>
        <w:t>}</w:t>
      </w:r>
      <w:r>
        <w:rPr>
          <w:rStyle w:val="VerbatimChar"/>
          <w:rFonts w:ascii="menlo" w:eastAsia="menlo" w:hAnsi="menlo" w:cs="menlo"/>
        </w:rPr>
        <w:br/>
      </w:r>
    </w:p>
    <w:p w14:paraId="653FB284" w14:textId="77777777" w:rsidR="00C008C5" w:rsidRDefault="00000000">
      <w:pPr>
        <w:spacing w:after="210"/>
      </w:pPr>
      <w:r>
        <w:rPr>
          <w:b/>
        </w:rPr>
        <w:t>Response (201 Created):</w:t>
      </w:r>
    </w:p>
    <w:p w14:paraId="57B061D2"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"id": "pat_12345",</w:t>
      </w:r>
      <w:r>
        <w:rPr>
          <w:rStyle w:val="VerbatimChar"/>
          <w:rFonts w:ascii="menlo" w:eastAsia="menlo" w:hAnsi="menlo" w:cs="menlo"/>
        </w:rPr>
        <w:br/>
        <w:t xml:space="preserve">  "</w:t>
      </w:r>
      <w:proofErr w:type="spellStart"/>
      <w:r>
        <w:rPr>
          <w:rStyle w:val="VerbatimChar"/>
          <w:rFonts w:ascii="menlo" w:eastAsia="menlo" w:hAnsi="menlo" w:cs="menlo"/>
        </w:rPr>
        <w:t>patient_code</w:t>
      </w:r>
      <w:proofErr w:type="spellEnd"/>
      <w:r>
        <w:rPr>
          <w:rStyle w:val="VerbatimChar"/>
          <w:rFonts w:ascii="menlo" w:eastAsia="menlo" w:hAnsi="menlo" w:cs="menlo"/>
        </w:rPr>
        <w:t>": "MR-PAT-00001",</w:t>
      </w:r>
      <w:r>
        <w:rPr>
          <w:rStyle w:val="VerbatimChar"/>
          <w:rFonts w:ascii="menlo" w:eastAsia="menlo" w:hAnsi="menlo" w:cs="menlo"/>
        </w:rPr>
        <w:br/>
        <w:t xml:space="preserve">  "</w:t>
      </w:r>
      <w:proofErr w:type="spellStart"/>
      <w:r>
        <w:rPr>
          <w:rStyle w:val="VerbatimChar"/>
          <w:rFonts w:ascii="menlo" w:eastAsia="menlo" w:hAnsi="menlo" w:cs="menlo"/>
        </w:rPr>
        <w:t>full_name</w:t>
      </w:r>
      <w:proofErr w:type="spellEnd"/>
      <w:r>
        <w:rPr>
          <w:rStyle w:val="VerbatimChar"/>
          <w:rFonts w:ascii="menlo" w:eastAsia="menlo" w:hAnsi="menlo" w:cs="menlo"/>
        </w:rPr>
        <w:t>": "Rahul Kumar",</w:t>
      </w:r>
      <w:r>
        <w:rPr>
          <w:rStyle w:val="VerbatimChar"/>
          <w:rFonts w:ascii="menlo" w:eastAsia="menlo" w:hAnsi="menlo" w:cs="menlo"/>
        </w:rPr>
        <w:br/>
        <w:t xml:space="preserve">  "mobile": "9876543210",</w:t>
      </w:r>
      <w:r>
        <w:rPr>
          <w:rStyle w:val="VerbatimChar"/>
          <w:rFonts w:ascii="menlo" w:eastAsia="menlo" w:hAnsi="menlo" w:cs="menlo"/>
        </w:rPr>
        <w:br/>
        <w:t xml:space="preserve">  "status": "ACTIVE"</w:t>
      </w:r>
      <w:r>
        <w:rPr>
          <w:rStyle w:val="VerbatimChar"/>
          <w:rFonts w:ascii="menlo" w:eastAsia="menlo" w:hAnsi="menlo" w:cs="menlo"/>
        </w:rPr>
        <w:br/>
        <w:t>}</w:t>
      </w:r>
      <w:r>
        <w:rPr>
          <w:rStyle w:val="VerbatimChar"/>
          <w:rFonts w:ascii="menlo" w:eastAsia="menlo" w:hAnsi="menlo" w:cs="menlo"/>
        </w:rPr>
        <w:br/>
      </w:r>
    </w:p>
    <w:p w14:paraId="24A59666" w14:textId="77777777" w:rsidR="00C008C5" w:rsidRDefault="00000000">
      <w:pPr>
        <w:spacing w:after="210"/>
      </w:pPr>
      <w:r>
        <w:rPr>
          <w:b/>
        </w:rPr>
        <w:t xml:space="preserve">Error (409 Conflict </w:t>
      </w:r>
      <w:r>
        <w:rPr>
          <w:b/>
        </w:rPr>
        <w:t>–</w:t>
      </w:r>
      <w:r>
        <w:rPr>
          <w:b/>
        </w:rPr>
        <w:t xml:space="preserve"> duplicate mobile):</w:t>
      </w:r>
    </w:p>
    <w:p w14:paraId="7F878A1D"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error_code</w:t>
      </w:r>
      <w:proofErr w:type="spellEnd"/>
      <w:r>
        <w:rPr>
          <w:rStyle w:val="VerbatimChar"/>
          <w:rFonts w:ascii="menlo" w:eastAsia="menlo" w:hAnsi="menlo" w:cs="menlo"/>
        </w:rPr>
        <w:t>": "PATIENT_DUPLICATE_MOBILE",</w:t>
      </w:r>
      <w:r>
        <w:rPr>
          <w:rStyle w:val="VerbatimChar"/>
          <w:rFonts w:ascii="menlo" w:eastAsia="menlo" w:hAnsi="menlo" w:cs="menlo"/>
        </w:rPr>
        <w:br/>
        <w:t xml:space="preserve">  "message": "A patient with this mobile already exists.",</w:t>
      </w:r>
      <w:r>
        <w:rPr>
          <w:rStyle w:val="VerbatimChar"/>
          <w:rFonts w:ascii="menlo" w:eastAsia="menlo" w:hAnsi="menlo" w:cs="menlo"/>
        </w:rPr>
        <w:br/>
        <w:t xml:space="preserve">  "</w:t>
      </w:r>
      <w:proofErr w:type="spellStart"/>
      <w:r>
        <w:rPr>
          <w:rStyle w:val="VerbatimChar"/>
          <w:rFonts w:ascii="menlo" w:eastAsia="menlo" w:hAnsi="menlo" w:cs="menlo"/>
        </w:rPr>
        <w:t>existing_patient_id</w:t>
      </w:r>
      <w:proofErr w:type="spellEnd"/>
      <w:r>
        <w:rPr>
          <w:rStyle w:val="VerbatimChar"/>
          <w:rFonts w:ascii="menlo" w:eastAsia="menlo" w:hAnsi="menlo" w:cs="menlo"/>
        </w:rPr>
        <w:t>": "pat_67890"</w:t>
      </w:r>
      <w:r>
        <w:rPr>
          <w:rStyle w:val="VerbatimChar"/>
          <w:rFonts w:ascii="menlo" w:eastAsia="menlo" w:hAnsi="menlo" w:cs="menlo"/>
        </w:rPr>
        <w:br/>
        <w:t>}</w:t>
      </w:r>
      <w:r>
        <w:rPr>
          <w:rStyle w:val="VerbatimChar"/>
          <w:rFonts w:ascii="menlo" w:eastAsia="menlo" w:hAnsi="menlo" w:cs="menlo"/>
        </w:rPr>
        <w:br/>
      </w:r>
    </w:p>
    <w:p w14:paraId="0DCA6A2F" w14:textId="77777777" w:rsidR="00C008C5" w:rsidRDefault="00000000">
      <w:pPr>
        <w:spacing w:before="240" w:line="271" w:lineRule="auto"/>
      </w:pPr>
      <w:bookmarkStart w:id="43" w:name="bm_9_2_create_bill_confirm_payment"/>
      <w:r>
        <w:rPr>
          <w:b/>
          <w:sz w:val="33"/>
        </w:rPr>
        <w:t>9.2 Create Bill &amp; Confirm Payment</w:t>
      </w:r>
      <w:bookmarkEnd w:id="43"/>
    </w:p>
    <w:p w14:paraId="29583311"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/v1/billing/bills</w:t>
      </w:r>
    </w:p>
    <w:p w14:paraId="37ABCA2D" w14:textId="77777777" w:rsidR="00C008C5" w:rsidRDefault="00000000">
      <w:pPr>
        <w:spacing w:after="210"/>
      </w:pPr>
      <w:r>
        <w:rPr>
          <w:b/>
        </w:rPr>
        <w:t>Request:</w:t>
      </w:r>
    </w:p>
    <w:p w14:paraId="5477E043"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branch_id</w:t>
      </w:r>
      <w:proofErr w:type="spellEnd"/>
      <w:r>
        <w:rPr>
          <w:rStyle w:val="VerbatimChar"/>
          <w:rFonts w:ascii="menlo" w:eastAsia="menlo" w:hAnsi="menlo" w:cs="menlo"/>
        </w:rPr>
        <w:t>": "br_mdh_01",</w:t>
      </w:r>
      <w:r>
        <w:rPr>
          <w:rStyle w:val="VerbatimChar"/>
          <w:rFonts w:ascii="menlo" w:eastAsia="menlo" w:hAnsi="menlo" w:cs="menlo"/>
        </w:rPr>
        <w:br/>
        <w:t xml:space="preserve">  "</w:t>
      </w:r>
      <w:proofErr w:type="spellStart"/>
      <w:r>
        <w:rPr>
          <w:rStyle w:val="VerbatimChar"/>
          <w:rFonts w:ascii="menlo" w:eastAsia="menlo" w:hAnsi="menlo" w:cs="menlo"/>
        </w:rPr>
        <w:t>patient_id</w:t>
      </w:r>
      <w:proofErr w:type="spellEnd"/>
      <w:r>
        <w:rPr>
          <w:rStyle w:val="VerbatimChar"/>
          <w:rFonts w:ascii="menlo" w:eastAsia="menlo" w:hAnsi="menlo" w:cs="menlo"/>
        </w:rPr>
        <w:t>": "pat_12345",</w:t>
      </w:r>
      <w:r>
        <w:rPr>
          <w:rStyle w:val="VerbatimChar"/>
          <w:rFonts w:ascii="menlo" w:eastAsia="menlo" w:hAnsi="menlo" w:cs="menlo"/>
        </w:rPr>
        <w:br/>
        <w:t xml:space="preserve">  "</w:t>
      </w:r>
      <w:proofErr w:type="spellStart"/>
      <w:r>
        <w:rPr>
          <w:rStyle w:val="VerbatimChar"/>
          <w:rFonts w:ascii="menlo" w:eastAsia="menlo" w:hAnsi="menlo" w:cs="menlo"/>
        </w:rPr>
        <w:t>visit_type</w:t>
      </w:r>
      <w:proofErr w:type="spellEnd"/>
      <w:r>
        <w:rPr>
          <w:rStyle w:val="VerbatimChar"/>
          <w:rFonts w:ascii="menlo" w:eastAsia="menlo" w:hAnsi="menlo" w:cs="menlo"/>
        </w:rPr>
        <w:t>": "WALK_IN",</w:t>
      </w:r>
      <w:r>
        <w:rPr>
          <w:rStyle w:val="VerbatimChar"/>
          <w:rFonts w:ascii="menlo" w:eastAsia="menlo" w:hAnsi="menlo" w:cs="menlo"/>
        </w:rPr>
        <w:br/>
        <w:t xml:space="preserve">  "</w:t>
      </w:r>
      <w:proofErr w:type="spellStart"/>
      <w:r>
        <w:rPr>
          <w:rStyle w:val="VerbatimChar"/>
          <w:rFonts w:ascii="menlo" w:eastAsia="menlo" w:hAnsi="menlo" w:cs="menlo"/>
        </w:rPr>
        <w:t>payer_type</w:t>
      </w:r>
      <w:proofErr w:type="spellEnd"/>
      <w:r>
        <w:rPr>
          <w:rStyle w:val="VerbatimChar"/>
          <w:rFonts w:ascii="menlo" w:eastAsia="menlo" w:hAnsi="menlo" w:cs="menlo"/>
        </w:rPr>
        <w:t>": "SELF",</w:t>
      </w:r>
      <w:r>
        <w:rPr>
          <w:rStyle w:val="VerbatimChar"/>
          <w:rFonts w:ascii="menlo" w:eastAsia="menlo" w:hAnsi="menlo" w:cs="menlo"/>
        </w:rPr>
        <w:br/>
        <w:t xml:space="preserve">  "</w:t>
      </w:r>
      <w:proofErr w:type="spellStart"/>
      <w:r>
        <w:rPr>
          <w:rStyle w:val="VerbatimChar"/>
          <w:rFonts w:ascii="menlo" w:eastAsia="menlo" w:hAnsi="menlo" w:cs="menlo"/>
        </w:rPr>
        <w:t>referrer_id</w:t>
      </w:r>
      <w:proofErr w:type="spellEnd"/>
      <w:r>
        <w:rPr>
          <w:rStyle w:val="VerbatimChar"/>
          <w:rFonts w:ascii="menlo" w:eastAsia="menlo" w:hAnsi="menlo" w:cs="menlo"/>
        </w:rPr>
        <w:t>": "doc_001",</w:t>
      </w:r>
      <w:r>
        <w:rPr>
          <w:rStyle w:val="VerbatimChar"/>
          <w:rFonts w:ascii="menlo" w:eastAsia="menlo" w:hAnsi="menlo" w:cs="menlo"/>
        </w:rPr>
        <w:br/>
        <w:t xml:space="preserve">  "tests": [</w:t>
      </w:r>
      <w:r>
        <w:rPr>
          <w:rStyle w:val="VerbatimChar"/>
          <w:rFonts w:ascii="menlo" w:eastAsia="menlo" w:hAnsi="menlo" w:cs="menlo"/>
        </w:rPr>
        <w:br/>
        <w:t xml:space="preserve">    { "</w:t>
      </w:r>
      <w:proofErr w:type="spellStart"/>
      <w:r>
        <w:rPr>
          <w:rStyle w:val="VerbatimChar"/>
          <w:rFonts w:ascii="menlo" w:eastAsia="menlo" w:hAnsi="menlo" w:cs="menlo"/>
        </w:rPr>
        <w:t>test_id</w:t>
      </w:r>
      <w:proofErr w:type="spellEnd"/>
      <w:r>
        <w:rPr>
          <w:rStyle w:val="VerbatimChar"/>
          <w:rFonts w:ascii="menlo" w:eastAsia="menlo" w:hAnsi="menlo" w:cs="menlo"/>
        </w:rPr>
        <w:t>": "</w:t>
      </w:r>
      <w:proofErr w:type="spellStart"/>
      <w:r>
        <w:rPr>
          <w:rStyle w:val="VerbatimChar"/>
          <w:rFonts w:ascii="menlo" w:eastAsia="menlo" w:hAnsi="menlo" w:cs="menlo"/>
        </w:rPr>
        <w:t>test_cbc</w:t>
      </w:r>
      <w:proofErr w:type="spellEnd"/>
      <w:r>
        <w:rPr>
          <w:rStyle w:val="VerbatimChar"/>
          <w:rFonts w:ascii="menlo" w:eastAsia="menlo" w:hAnsi="menlo" w:cs="menlo"/>
        </w:rPr>
        <w:t>", "quantity": 1 },</w:t>
      </w:r>
      <w:r>
        <w:rPr>
          <w:rStyle w:val="VerbatimChar"/>
          <w:rFonts w:ascii="menlo" w:eastAsia="menlo" w:hAnsi="menlo" w:cs="menlo"/>
        </w:rPr>
        <w:br/>
        <w:t xml:space="preserve">    { "</w:t>
      </w:r>
      <w:proofErr w:type="spellStart"/>
      <w:r>
        <w:rPr>
          <w:rStyle w:val="VerbatimChar"/>
          <w:rFonts w:ascii="menlo" w:eastAsia="menlo" w:hAnsi="menlo" w:cs="menlo"/>
        </w:rPr>
        <w:t>test_id</w:t>
      </w:r>
      <w:proofErr w:type="spellEnd"/>
      <w:r>
        <w:rPr>
          <w:rStyle w:val="VerbatimChar"/>
          <w:rFonts w:ascii="menlo" w:eastAsia="menlo" w:hAnsi="menlo" w:cs="menlo"/>
        </w:rPr>
        <w:t>": "</w:t>
      </w:r>
      <w:proofErr w:type="spellStart"/>
      <w:r>
        <w:rPr>
          <w:rStyle w:val="VerbatimChar"/>
          <w:rFonts w:ascii="menlo" w:eastAsia="menlo" w:hAnsi="menlo" w:cs="menlo"/>
        </w:rPr>
        <w:t>test_fbs</w:t>
      </w:r>
      <w:proofErr w:type="spellEnd"/>
      <w:r>
        <w:rPr>
          <w:rStyle w:val="VerbatimChar"/>
          <w:rFonts w:ascii="menlo" w:eastAsia="menlo" w:hAnsi="menlo" w:cs="menlo"/>
        </w:rPr>
        <w:t>", "quantity": 1 }</w:t>
      </w:r>
      <w:r>
        <w:rPr>
          <w:rStyle w:val="VerbatimChar"/>
          <w:rFonts w:ascii="menlo" w:eastAsia="menlo" w:hAnsi="menlo" w:cs="menlo"/>
        </w:rPr>
        <w:br/>
        <w:t xml:space="preserve">  ],</w:t>
      </w:r>
      <w:r>
        <w:rPr>
          <w:rStyle w:val="VerbatimChar"/>
          <w:rFonts w:ascii="menlo" w:eastAsia="menlo" w:hAnsi="menlo" w:cs="menlo"/>
        </w:rPr>
        <w:br/>
        <w:t xml:space="preserve">  "</w:t>
      </w:r>
      <w:proofErr w:type="spellStart"/>
      <w:r>
        <w:rPr>
          <w:rStyle w:val="VerbatimChar"/>
          <w:rFonts w:ascii="menlo" w:eastAsia="menlo" w:hAnsi="menlo" w:cs="menlo"/>
        </w:rPr>
        <w:t>manual_discount_percent</w:t>
      </w:r>
      <w:proofErr w:type="spellEnd"/>
      <w:r>
        <w:rPr>
          <w:rStyle w:val="VerbatimChar"/>
          <w:rFonts w:ascii="menlo" w:eastAsia="menlo" w:hAnsi="menlo" w:cs="menlo"/>
        </w:rPr>
        <w:t>": 5,</w:t>
      </w:r>
      <w:r>
        <w:rPr>
          <w:rStyle w:val="VerbatimChar"/>
          <w:rFonts w:ascii="menlo" w:eastAsia="menlo" w:hAnsi="menlo" w:cs="menlo"/>
        </w:rPr>
        <w:br/>
        <w:t xml:space="preserve">  "</w:t>
      </w:r>
      <w:proofErr w:type="spellStart"/>
      <w:r>
        <w:rPr>
          <w:rStyle w:val="VerbatimChar"/>
          <w:rFonts w:ascii="menlo" w:eastAsia="menlo" w:hAnsi="menlo" w:cs="menlo"/>
        </w:rPr>
        <w:t>discount_reason_code</w:t>
      </w:r>
      <w:proofErr w:type="spellEnd"/>
      <w:r>
        <w:rPr>
          <w:rStyle w:val="VerbatimChar"/>
          <w:rFonts w:ascii="menlo" w:eastAsia="menlo" w:hAnsi="menlo" w:cs="menlo"/>
        </w:rPr>
        <w:t>": "SENIOR_CITIZEN",</w:t>
      </w:r>
      <w:r>
        <w:rPr>
          <w:rStyle w:val="VerbatimChar"/>
          <w:rFonts w:ascii="menlo" w:eastAsia="menlo" w:hAnsi="menlo" w:cs="menlo"/>
        </w:rPr>
        <w:br/>
        <w:t xml:space="preserve">  "payment": {</w:t>
      </w:r>
      <w:r>
        <w:rPr>
          <w:rStyle w:val="VerbatimChar"/>
          <w:rFonts w:ascii="menlo" w:eastAsia="menlo" w:hAnsi="menlo" w:cs="menlo"/>
        </w:rPr>
        <w:br/>
        <w:t xml:space="preserve">    "mode": "UPI",</w:t>
      </w:r>
      <w:r>
        <w:rPr>
          <w:rStyle w:val="VerbatimChar"/>
          <w:rFonts w:ascii="menlo" w:eastAsia="menlo" w:hAnsi="menlo" w:cs="menlo"/>
        </w:rPr>
        <w:br/>
        <w:t xml:space="preserve">    "amount": 750.00,</w:t>
      </w:r>
      <w:r>
        <w:rPr>
          <w:rStyle w:val="VerbatimChar"/>
          <w:rFonts w:ascii="menlo" w:eastAsia="menlo" w:hAnsi="menlo" w:cs="menlo"/>
        </w:rPr>
        <w:br/>
        <w:t xml:space="preserve">    "</w:t>
      </w:r>
      <w:proofErr w:type="spellStart"/>
      <w:r>
        <w:rPr>
          <w:rStyle w:val="VerbatimChar"/>
          <w:rFonts w:ascii="menlo" w:eastAsia="menlo" w:hAnsi="menlo" w:cs="menlo"/>
        </w:rPr>
        <w:t>initiated_by</w:t>
      </w:r>
      <w:proofErr w:type="spellEnd"/>
      <w:r>
        <w:rPr>
          <w:rStyle w:val="VerbatimChar"/>
          <w:rFonts w:ascii="menlo" w:eastAsia="menlo" w:hAnsi="menlo" w:cs="menlo"/>
        </w:rPr>
        <w:t>": "user_001"</w:t>
      </w:r>
      <w:r>
        <w:rPr>
          <w:rStyle w:val="VerbatimChar"/>
          <w:rFonts w:ascii="menlo" w:eastAsia="menlo" w:hAnsi="menlo" w:cs="menlo"/>
        </w:rPr>
        <w:br/>
        <w:t xml:space="preserve">  }</w:t>
      </w:r>
      <w:r>
        <w:rPr>
          <w:rStyle w:val="VerbatimChar"/>
          <w:rFonts w:ascii="menlo" w:eastAsia="menlo" w:hAnsi="menlo" w:cs="menlo"/>
        </w:rPr>
        <w:br/>
        <w:t>}</w:t>
      </w:r>
      <w:r>
        <w:rPr>
          <w:rStyle w:val="VerbatimChar"/>
          <w:rFonts w:ascii="menlo" w:eastAsia="menlo" w:hAnsi="menlo" w:cs="menlo"/>
        </w:rPr>
        <w:br/>
      </w:r>
    </w:p>
    <w:p w14:paraId="15E341DC" w14:textId="77777777" w:rsidR="00C008C5" w:rsidRDefault="00000000">
      <w:pPr>
        <w:spacing w:after="210"/>
      </w:pPr>
      <w:r>
        <w:rPr>
          <w:b/>
        </w:rPr>
        <w:t>Response (201 Created):</w:t>
      </w:r>
    </w:p>
    <w:p w14:paraId="4A624E64"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bill_id</w:t>
      </w:r>
      <w:proofErr w:type="spellEnd"/>
      <w:r>
        <w:rPr>
          <w:rStyle w:val="VerbatimChar"/>
          <w:rFonts w:ascii="menlo" w:eastAsia="menlo" w:hAnsi="menlo" w:cs="menlo"/>
        </w:rPr>
        <w:t>": "bill_1001",</w:t>
      </w:r>
      <w:r>
        <w:rPr>
          <w:rStyle w:val="VerbatimChar"/>
          <w:rFonts w:ascii="menlo" w:eastAsia="menlo" w:hAnsi="menlo" w:cs="menlo"/>
        </w:rPr>
        <w:br/>
      </w:r>
      <w:r>
        <w:rPr>
          <w:rStyle w:val="VerbatimChar"/>
          <w:rFonts w:ascii="menlo" w:eastAsia="menlo" w:hAnsi="menlo" w:cs="menlo"/>
        </w:rPr>
        <w:lastRenderedPageBreak/>
        <w:t xml:space="preserve">  "</w:t>
      </w:r>
      <w:proofErr w:type="spellStart"/>
      <w:r>
        <w:rPr>
          <w:rStyle w:val="VerbatimChar"/>
          <w:rFonts w:ascii="menlo" w:eastAsia="menlo" w:hAnsi="menlo" w:cs="menlo"/>
        </w:rPr>
        <w:t>bill_number</w:t>
      </w:r>
      <w:proofErr w:type="spellEnd"/>
      <w:r>
        <w:rPr>
          <w:rStyle w:val="VerbatimChar"/>
          <w:rFonts w:ascii="menlo" w:eastAsia="menlo" w:hAnsi="menlo" w:cs="menlo"/>
        </w:rPr>
        <w:t>": "MDH-20260401-0001",</w:t>
      </w:r>
      <w:r>
        <w:rPr>
          <w:rStyle w:val="VerbatimChar"/>
          <w:rFonts w:ascii="menlo" w:eastAsia="menlo" w:hAnsi="menlo" w:cs="menlo"/>
        </w:rPr>
        <w:br/>
        <w:t xml:space="preserve">  "</w:t>
      </w:r>
      <w:proofErr w:type="spellStart"/>
      <w:r>
        <w:rPr>
          <w:rStyle w:val="VerbatimChar"/>
          <w:rFonts w:ascii="menlo" w:eastAsia="menlo" w:hAnsi="menlo" w:cs="menlo"/>
        </w:rPr>
        <w:t>gross_amount</w:t>
      </w:r>
      <w:proofErr w:type="spellEnd"/>
      <w:r>
        <w:rPr>
          <w:rStyle w:val="VerbatimChar"/>
          <w:rFonts w:ascii="menlo" w:eastAsia="menlo" w:hAnsi="menlo" w:cs="menlo"/>
        </w:rPr>
        <w:t>": 800.00,</w:t>
      </w:r>
      <w:r>
        <w:rPr>
          <w:rStyle w:val="VerbatimChar"/>
          <w:rFonts w:ascii="menlo" w:eastAsia="menlo" w:hAnsi="menlo" w:cs="menlo"/>
        </w:rPr>
        <w:br/>
        <w:t xml:space="preserve">  "</w:t>
      </w:r>
      <w:proofErr w:type="spellStart"/>
      <w:r>
        <w:rPr>
          <w:rStyle w:val="VerbatimChar"/>
          <w:rFonts w:ascii="menlo" w:eastAsia="menlo" w:hAnsi="menlo" w:cs="menlo"/>
        </w:rPr>
        <w:t>discount_amount</w:t>
      </w:r>
      <w:proofErr w:type="spellEnd"/>
      <w:r>
        <w:rPr>
          <w:rStyle w:val="VerbatimChar"/>
          <w:rFonts w:ascii="menlo" w:eastAsia="menlo" w:hAnsi="menlo" w:cs="menlo"/>
        </w:rPr>
        <w:t>": 40.00,</w:t>
      </w:r>
      <w:r>
        <w:rPr>
          <w:rStyle w:val="VerbatimChar"/>
          <w:rFonts w:ascii="menlo" w:eastAsia="menlo" w:hAnsi="menlo" w:cs="menlo"/>
        </w:rPr>
        <w:br/>
        <w:t xml:space="preserve">  "</w:t>
      </w:r>
      <w:proofErr w:type="spellStart"/>
      <w:r>
        <w:rPr>
          <w:rStyle w:val="VerbatimChar"/>
          <w:rFonts w:ascii="menlo" w:eastAsia="menlo" w:hAnsi="menlo" w:cs="menlo"/>
        </w:rPr>
        <w:t>net_amount</w:t>
      </w:r>
      <w:proofErr w:type="spellEnd"/>
      <w:r>
        <w:rPr>
          <w:rStyle w:val="VerbatimChar"/>
          <w:rFonts w:ascii="menlo" w:eastAsia="menlo" w:hAnsi="menlo" w:cs="menlo"/>
        </w:rPr>
        <w:t>": 760.00,</w:t>
      </w:r>
      <w:r>
        <w:rPr>
          <w:rStyle w:val="VerbatimChar"/>
          <w:rFonts w:ascii="menlo" w:eastAsia="menlo" w:hAnsi="menlo" w:cs="menlo"/>
        </w:rPr>
        <w:br/>
        <w:t xml:space="preserve">  "</w:t>
      </w:r>
      <w:proofErr w:type="spellStart"/>
      <w:r>
        <w:rPr>
          <w:rStyle w:val="VerbatimChar"/>
          <w:rFonts w:ascii="menlo" w:eastAsia="menlo" w:hAnsi="menlo" w:cs="menlo"/>
        </w:rPr>
        <w:t>rounding_adjustment</w:t>
      </w:r>
      <w:proofErr w:type="spellEnd"/>
      <w:r>
        <w:rPr>
          <w:rStyle w:val="VerbatimChar"/>
          <w:rFonts w:ascii="menlo" w:eastAsia="menlo" w:hAnsi="menlo" w:cs="menlo"/>
        </w:rPr>
        <w:t>": -10.00,</w:t>
      </w:r>
      <w:r>
        <w:rPr>
          <w:rStyle w:val="VerbatimChar"/>
          <w:rFonts w:ascii="menlo" w:eastAsia="menlo" w:hAnsi="menlo" w:cs="menlo"/>
        </w:rPr>
        <w:br/>
        <w:t xml:space="preserve">  "</w:t>
      </w:r>
      <w:proofErr w:type="spellStart"/>
      <w:r>
        <w:rPr>
          <w:rStyle w:val="VerbatimChar"/>
          <w:rFonts w:ascii="menlo" w:eastAsia="menlo" w:hAnsi="menlo" w:cs="menlo"/>
        </w:rPr>
        <w:t>final_amount</w:t>
      </w:r>
      <w:proofErr w:type="spellEnd"/>
      <w:r>
        <w:rPr>
          <w:rStyle w:val="VerbatimChar"/>
          <w:rFonts w:ascii="menlo" w:eastAsia="menlo" w:hAnsi="menlo" w:cs="menlo"/>
        </w:rPr>
        <w:t>": 750.00,</w:t>
      </w:r>
      <w:r>
        <w:rPr>
          <w:rStyle w:val="VerbatimChar"/>
          <w:rFonts w:ascii="menlo" w:eastAsia="menlo" w:hAnsi="menlo" w:cs="menlo"/>
        </w:rPr>
        <w:br/>
        <w:t xml:space="preserve">  "</w:t>
      </w:r>
      <w:proofErr w:type="spellStart"/>
      <w:r>
        <w:rPr>
          <w:rStyle w:val="VerbatimChar"/>
          <w:rFonts w:ascii="menlo" w:eastAsia="menlo" w:hAnsi="menlo" w:cs="menlo"/>
        </w:rPr>
        <w:t>bill_status</w:t>
      </w:r>
      <w:proofErr w:type="spellEnd"/>
      <w:r>
        <w:rPr>
          <w:rStyle w:val="VerbatimChar"/>
          <w:rFonts w:ascii="menlo" w:eastAsia="menlo" w:hAnsi="menlo" w:cs="menlo"/>
        </w:rPr>
        <w:t>": "PAID",</w:t>
      </w:r>
      <w:r>
        <w:rPr>
          <w:rStyle w:val="VerbatimChar"/>
          <w:rFonts w:ascii="menlo" w:eastAsia="menlo" w:hAnsi="menlo" w:cs="menlo"/>
        </w:rPr>
        <w:br/>
        <w:t xml:space="preserve">  "</w:t>
      </w:r>
      <w:proofErr w:type="spellStart"/>
      <w:r>
        <w:rPr>
          <w:rStyle w:val="VerbatimChar"/>
          <w:rFonts w:ascii="menlo" w:eastAsia="menlo" w:hAnsi="menlo" w:cs="menlo"/>
        </w:rPr>
        <w:t>payment_status</w:t>
      </w:r>
      <w:proofErr w:type="spellEnd"/>
      <w:r>
        <w:rPr>
          <w:rStyle w:val="VerbatimChar"/>
          <w:rFonts w:ascii="menlo" w:eastAsia="menlo" w:hAnsi="menlo" w:cs="menlo"/>
        </w:rPr>
        <w:t>": "SUCCESS",</w:t>
      </w:r>
      <w:r>
        <w:rPr>
          <w:rStyle w:val="VerbatimChar"/>
          <w:rFonts w:ascii="menlo" w:eastAsia="menlo" w:hAnsi="menlo" w:cs="menlo"/>
        </w:rPr>
        <w:br/>
        <w:t xml:space="preserve">  "</w:t>
      </w:r>
      <w:proofErr w:type="spellStart"/>
      <w:r>
        <w:rPr>
          <w:rStyle w:val="VerbatimChar"/>
          <w:rFonts w:ascii="menlo" w:eastAsia="menlo" w:hAnsi="menlo" w:cs="menlo"/>
        </w:rPr>
        <w:t>accession_number</w:t>
      </w:r>
      <w:proofErr w:type="spellEnd"/>
      <w:r>
        <w:rPr>
          <w:rStyle w:val="VerbatimChar"/>
          <w:rFonts w:ascii="menlo" w:eastAsia="menlo" w:hAnsi="menlo" w:cs="menlo"/>
        </w:rPr>
        <w:t>": "ACC-MDH-20260401-0001"</w:t>
      </w:r>
      <w:r>
        <w:rPr>
          <w:rStyle w:val="VerbatimChar"/>
          <w:rFonts w:ascii="menlo" w:eastAsia="menlo" w:hAnsi="menlo" w:cs="menlo"/>
        </w:rPr>
        <w:br/>
        <w:t>}</w:t>
      </w:r>
      <w:r>
        <w:rPr>
          <w:rStyle w:val="VerbatimChar"/>
          <w:rFonts w:ascii="menlo" w:eastAsia="menlo" w:hAnsi="menlo" w:cs="menlo"/>
        </w:rPr>
        <w:br/>
      </w:r>
    </w:p>
    <w:p w14:paraId="38663862" w14:textId="77777777" w:rsidR="00C008C5" w:rsidRDefault="00000000">
      <w:pPr>
        <w:spacing w:before="240" w:line="271" w:lineRule="auto"/>
      </w:pPr>
      <w:bookmarkStart w:id="44" w:name="bm_9_3_result_sign_off"/>
      <w:r>
        <w:rPr>
          <w:b/>
          <w:sz w:val="33"/>
        </w:rPr>
        <w:t>9.3 Result Sign-off</w:t>
      </w:r>
      <w:bookmarkEnd w:id="44"/>
    </w:p>
    <w:p w14:paraId="448DCA36" w14:textId="77777777" w:rsidR="00C008C5" w:rsidRDefault="00000000">
      <w:pPr>
        <w:spacing w:after="210"/>
      </w:pPr>
      <w:r>
        <w:rPr>
          <w:b/>
        </w:rPr>
        <w:t>Endpoint:</w:t>
      </w:r>
      <w:r>
        <w:t xml:space="preserve"> </w:t>
      </w:r>
      <w:r>
        <w:rPr>
          <w:rStyle w:val="VerbatimChar"/>
          <w:rFonts w:ascii="menlo" w:eastAsia="menlo" w:hAnsi="menlo" w:cs="menlo"/>
          <w:shd w:val="clear" w:color="auto" w:fill="F8F8FA"/>
        </w:rPr>
        <w:t>POST /</w:t>
      </w:r>
      <w:proofErr w:type="spellStart"/>
      <w:r>
        <w:rPr>
          <w:rStyle w:val="VerbatimChar"/>
          <w:rFonts w:ascii="menlo" w:eastAsia="menlo" w:hAnsi="menlo" w:cs="menlo"/>
          <w:shd w:val="clear" w:color="auto" w:fill="F8F8FA"/>
        </w:rPr>
        <w:t>api</w:t>
      </w:r>
      <w:proofErr w:type="spellEnd"/>
      <w:r>
        <w:rPr>
          <w:rStyle w:val="VerbatimChar"/>
          <w:rFonts w:ascii="menlo" w:eastAsia="menlo" w:hAnsi="menlo" w:cs="menlo"/>
          <w:shd w:val="clear" w:color="auto" w:fill="F8F8FA"/>
        </w:rPr>
        <w:t>/v1/</w:t>
      </w:r>
      <w:proofErr w:type="spellStart"/>
      <w:r>
        <w:rPr>
          <w:rStyle w:val="VerbatimChar"/>
          <w:rFonts w:ascii="menlo" w:eastAsia="menlo" w:hAnsi="menlo" w:cs="menlo"/>
          <w:shd w:val="clear" w:color="auto" w:fill="F8F8FA"/>
        </w:rPr>
        <w:t>lims</w:t>
      </w:r>
      <w:proofErr w:type="spellEnd"/>
      <w:r>
        <w:rPr>
          <w:rStyle w:val="VerbatimChar"/>
          <w:rFonts w:ascii="menlo" w:eastAsia="menlo" w:hAnsi="menlo" w:cs="menlo"/>
          <w:shd w:val="clear" w:color="auto" w:fill="F8F8FA"/>
        </w:rPr>
        <w:t>/</w:t>
      </w:r>
      <w:proofErr w:type="gramStart"/>
      <w:r>
        <w:rPr>
          <w:rStyle w:val="VerbatimChar"/>
          <w:rFonts w:ascii="menlo" w:eastAsia="menlo" w:hAnsi="menlo" w:cs="menlo"/>
          <w:shd w:val="clear" w:color="auto" w:fill="F8F8FA"/>
        </w:rPr>
        <w:t>results/{</w:t>
      </w:r>
      <w:proofErr w:type="spellStart"/>
      <w:proofErr w:type="gramEnd"/>
      <w:r>
        <w:rPr>
          <w:rStyle w:val="VerbatimChar"/>
          <w:rFonts w:ascii="menlo" w:eastAsia="menlo" w:hAnsi="menlo" w:cs="menlo"/>
          <w:shd w:val="clear" w:color="auto" w:fill="F8F8FA"/>
        </w:rPr>
        <w:t>test_order_</w:t>
      </w:r>
      <w:proofErr w:type="gramStart"/>
      <w:r>
        <w:rPr>
          <w:rStyle w:val="VerbatimChar"/>
          <w:rFonts w:ascii="menlo" w:eastAsia="menlo" w:hAnsi="menlo" w:cs="menlo"/>
          <w:shd w:val="clear" w:color="auto" w:fill="F8F8FA"/>
        </w:rPr>
        <w:t>id</w:t>
      </w:r>
      <w:proofErr w:type="spellEnd"/>
      <w:r>
        <w:rPr>
          <w:rStyle w:val="VerbatimChar"/>
          <w:rFonts w:ascii="menlo" w:eastAsia="menlo" w:hAnsi="menlo" w:cs="menlo"/>
          <w:shd w:val="clear" w:color="auto" w:fill="F8F8FA"/>
        </w:rPr>
        <w:t>}/</w:t>
      </w:r>
      <w:proofErr w:type="gramEnd"/>
      <w:r>
        <w:rPr>
          <w:rStyle w:val="VerbatimChar"/>
          <w:rFonts w:ascii="menlo" w:eastAsia="menlo" w:hAnsi="menlo" w:cs="menlo"/>
          <w:shd w:val="clear" w:color="auto" w:fill="F8F8FA"/>
        </w:rPr>
        <w:t>sign-off</w:t>
      </w:r>
    </w:p>
    <w:p w14:paraId="0E9365D1" w14:textId="77777777" w:rsidR="00C008C5" w:rsidRDefault="00000000">
      <w:pPr>
        <w:spacing w:after="210"/>
      </w:pPr>
      <w:r>
        <w:rPr>
          <w:b/>
        </w:rPr>
        <w:t>Request:</w:t>
      </w:r>
    </w:p>
    <w:p w14:paraId="47B5C17E"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approved_by</w:t>
      </w:r>
      <w:proofErr w:type="spellEnd"/>
      <w:r>
        <w:rPr>
          <w:rStyle w:val="VerbatimChar"/>
          <w:rFonts w:ascii="menlo" w:eastAsia="menlo" w:hAnsi="menlo" w:cs="menlo"/>
        </w:rPr>
        <w:t>": "user_path_01",</w:t>
      </w:r>
      <w:r>
        <w:rPr>
          <w:rStyle w:val="VerbatimChar"/>
          <w:rFonts w:ascii="menlo" w:eastAsia="menlo" w:hAnsi="menlo" w:cs="menlo"/>
        </w:rPr>
        <w:br/>
        <w:t xml:space="preserve">  "comments": "Normal CBC. No significant abnormality."</w:t>
      </w:r>
      <w:r>
        <w:rPr>
          <w:rStyle w:val="VerbatimChar"/>
          <w:rFonts w:ascii="menlo" w:eastAsia="menlo" w:hAnsi="menlo" w:cs="menlo"/>
        </w:rPr>
        <w:br/>
        <w:t>}</w:t>
      </w:r>
      <w:r>
        <w:rPr>
          <w:rStyle w:val="VerbatimChar"/>
          <w:rFonts w:ascii="menlo" w:eastAsia="menlo" w:hAnsi="menlo" w:cs="menlo"/>
        </w:rPr>
        <w:br/>
      </w:r>
    </w:p>
    <w:p w14:paraId="22CCCBF4" w14:textId="77777777" w:rsidR="00C008C5" w:rsidRDefault="00000000">
      <w:pPr>
        <w:spacing w:after="210"/>
      </w:pPr>
      <w:r>
        <w:rPr>
          <w:b/>
        </w:rPr>
        <w:t>Response (200 OK):</w:t>
      </w:r>
    </w:p>
    <w:p w14:paraId="25B90691"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t xml:space="preserve">  "</w:t>
      </w:r>
      <w:proofErr w:type="spellStart"/>
      <w:r>
        <w:rPr>
          <w:rStyle w:val="VerbatimChar"/>
          <w:rFonts w:ascii="menlo" w:eastAsia="menlo" w:hAnsi="menlo" w:cs="menlo"/>
        </w:rPr>
        <w:t>test_order_id</w:t>
      </w:r>
      <w:proofErr w:type="spellEnd"/>
      <w:r>
        <w:rPr>
          <w:rStyle w:val="VerbatimChar"/>
          <w:rFonts w:ascii="menlo" w:eastAsia="menlo" w:hAnsi="menlo" w:cs="menlo"/>
        </w:rPr>
        <w:t>": "to_56789",</w:t>
      </w:r>
      <w:r>
        <w:rPr>
          <w:rStyle w:val="VerbatimChar"/>
          <w:rFonts w:ascii="menlo" w:eastAsia="menlo" w:hAnsi="menlo" w:cs="menlo"/>
        </w:rPr>
        <w:br/>
        <w:t xml:space="preserve">  "status": "APPROVED",</w:t>
      </w:r>
      <w:r>
        <w:rPr>
          <w:rStyle w:val="VerbatimChar"/>
          <w:rFonts w:ascii="menlo" w:eastAsia="menlo" w:hAnsi="menlo" w:cs="menlo"/>
        </w:rPr>
        <w:br/>
        <w:t xml:space="preserve">  "</w:t>
      </w:r>
      <w:proofErr w:type="spellStart"/>
      <w:r>
        <w:rPr>
          <w:rStyle w:val="VerbatimChar"/>
          <w:rFonts w:ascii="menlo" w:eastAsia="menlo" w:hAnsi="menlo" w:cs="menlo"/>
        </w:rPr>
        <w:t>approved_at</w:t>
      </w:r>
      <w:proofErr w:type="spellEnd"/>
      <w:r>
        <w:rPr>
          <w:rStyle w:val="VerbatimChar"/>
          <w:rFonts w:ascii="menlo" w:eastAsia="menlo" w:hAnsi="menlo" w:cs="menlo"/>
        </w:rPr>
        <w:t>": "2026-04-01T18:32:00+05:30"</w:t>
      </w:r>
      <w:r>
        <w:rPr>
          <w:rStyle w:val="VerbatimChar"/>
          <w:rFonts w:ascii="menlo" w:eastAsia="menlo" w:hAnsi="menlo" w:cs="menlo"/>
        </w:rPr>
        <w:br/>
        <w:t>}</w:t>
      </w:r>
      <w:r>
        <w:rPr>
          <w:rStyle w:val="VerbatimChar"/>
          <w:rFonts w:ascii="menlo" w:eastAsia="menlo" w:hAnsi="menlo" w:cs="menlo"/>
        </w:rPr>
        <w:br/>
      </w:r>
    </w:p>
    <w:p w14:paraId="463DA19F" w14:textId="77777777" w:rsidR="00C008C5" w:rsidRDefault="00000000">
      <w:r>
        <w:rPr>
          <w:noProof/>
        </w:rPr>
        <w:pict w14:anchorId="58A611F3">
          <v:rect id="_x0000_i1033" alt="" style="width:434.5pt;height:.05pt;mso-width-percent:0;mso-height-percent:0;mso-width-percent:0;mso-height-percent:0" o:hralign="center" o:hrstd="t" o:hr="t"/>
        </w:pict>
      </w:r>
    </w:p>
    <w:p w14:paraId="456E2C66" w14:textId="77777777" w:rsidR="00C008C5" w:rsidRDefault="00000000">
      <w:pPr>
        <w:spacing w:before="240" w:line="271" w:lineRule="auto"/>
      </w:pPr>
      <w:bookmarkStart w:id="45" w:name="bm_10_error_handling_strategy"/>
      <w:r>
        <w:rPr>
          <w:b/>
          <w:sz w:val="42"/>
        </w:rPr>
        <w:t>10. Error Handling Strategy</w:t>
      </w:r>
      <w:bookmarkEnd w:id="45"/>
    </w:p>
    <w:p w14:paraId="2EAA2484" w14:textId="77777777" w:rsidR="00C008C5" w:rsidRDefault="00000000">
      <w:pPr>
        <w:spacing w:before="240" w:line="271" w:lineRule="auto"/>
      </w:pPr>
      <w:bookmarkStart w:id="46" w:name="bm_10_1_api_error_envelope_all_no_f9d858"/>
      <w:r>
        <w:rPr>
          <w:b/>
          <w:sz w:val="33"/>
        </w:rPr>
        <w:t>10.1 API Error Envelope (All Non-2xx Responses)</w:t>
      </w:r>
      <w:bookmarkEnd w:id="46"/>
    </w:p>
    <w:p w14:paraId="50479F2A" w14:textId="77777777" w:rsidR="00C008C5" w:rsidRDefault="00000000">
      <w:pPr>
        <w:shd w:val="clear" w:color="auto" w:fill="F8F8FA"/>
      </w:pPr>
      <w:r>
        <w:rPr>
          <w:rStyle w:val="VerbatimChar"/>
          <w:rFonts w:ascii="menlo" w:eastAsia="menlo" w:hAnsi="menlo" w:cs="menlo"/>
        </w:rPr>
        <w:t>{</w:t>
      </w:r>
      <w:r>
        <w:rPr>
          <w:rStyle w:val="VerbatimChar"/>
          <w:rFonts w:ascii="menlo" w:eastAsia="menlo" w:hAnsi="menlo" w:cs="menlo"/>
        </w:rPr>
        <w:br/>
      </w:r>
      <w:r>
        <w:rPr>
          <w:rStyle w:val="VerbatimChar"/>
          <w:rFonts w:ascii="menlo" w:eastAsia="menlo" w:hAnsi="menlo" w:cs="menlo"/>
        </w:rPr>
        <w:t xml:space="preserve">  "</w:t>
      </w:r>
      <w:proofErr w:type="spellStart"/>
      <w:r>
        <w:rPr>
          <w:rStyle w:val="VerbatimChar"/>
          <w:rFonts w:ascii="menlo" w:eastAsia="menlo" w:hAnsi="menlo" w:cs="menlo"/>
        </w:rPr>
        <w:t>error_code</w:t>
      </w:r>
      <w:proofErr w:type="spellEnd"/>
      <w:r>
        <w:rPr>
          <w:rStyle w:val="VerbatimChar"/>
          <w:rFonts w:ascii="menlo" w:eastAsia="menlo" w:hAnsi="menlo" w:cs="menlo"/>
        </w:rPr>
        <w:t>": "BILL_INVALID_STATE",</w:t>
      </w:r>
      <w:r>
        <w:rPr>
          <w:rStyle w:val="VerbatimChar"/>
          <w:rFonts w:ascii="menlo" w:eastAsia="menlo" w:hAnsi="menlo" w:cs="menlo"/>
        </w:rPr>
        <w:br/>
        <w:t xml:space="preserve">  "message": "Bill cannot be edited after payment is confirmed.",</w:t>
      </w:r>
      <w:r>
        <w:rPr>
          <w:rStyle w:val="VerbatimChar"/>
          <w:rFonts w:ascii="menlo" w:eastAsia="menlo" w:hAnsi="menlo" w:cs="menlo"/>
        </w:rPr>
        <w:br/>
        <w:t xml:space="preserve">  "details": {</w:t>
      </w:r>
      <w:r>
        <w:rPr>
          <w:rStyle w:val="VerbatimChar"/>
          <w:rFonts w:ascii="menlo" w:eastAsia="menlo" w:hAnsi="menlo" w:cs="menlo"/>
        </w:rPr>
        <w:br/>
        <w:t xml:space="preserve">    "</w:t>
      </w:r>
      <w:proofErr w:type="spellStart"/>
      <w:r>
        <w:rPr>
          <w:rStyle w:val="VerbatimChar"/>
          <w:rFonts w:ascii="menlo" w:eastAsia="menlo" w:hAnsi="menlo" w:cs="menlo"/>
        </w:rPr>
        <w:t>bill_id</w:t>
      </w:r>
      <w:proofErr w:type="spellEnd"/>
      <w:r>
        <w:rPr>
          <w:rStyle w:val="VerbatimChar"/>
          <w:rFonts w:ascii="menlo" w:eastAsia="menlo" w:hAnsi="menlo" w:cs="menlo"/>
        </w:rPr>
        <w:t>": "bill_1001",</w:t>
      </w:r>
      <w:r>
        <w:rPr>
          <w:rStyle w:val="VerbatimChar"/>
          <w:rFonts w:ascii="menlo" w:eastAsia="menlo" w:hAnsi="menlo" w:cs="menlo"/>
        </w:rPr>
        <w:br/>
        <w:t xml:space="preserve">    "</w:t>
      </w:r>
      <w:proofErr w:type="spellStart"/>
      <w:r>
        <w:rPr>
          <w:rStyle w:val="VerbatimChar"/>
          <w:rFonts w:ascii="menlo" w:eastAsia="menlo" w:hAnsi="menlo" w:cs="menlo"/>
        </w:rPr>
        <w:t>current_status</w:t>
      </w:r>
      <w:proofErr w:type="spellEnd"/>
      <w:r>
        <w:rPr>
          <w:rStyle w:val="VerbatimChar"/>
          <w:rFonts w:ascii="menlo" w:eastAsia="menlo" w:hAnsi="menlo" w:cs="menlo"/>
        </w:rPr>
        <w:t>": "PAID"</w:t>
      </w:r>
      <w:r>
        <w:rPr>
          <w:rStyle w:val="VerbatimChar"/>
          <w:rFonts w:ascii="menlo" w:eastAsia="menlo" w:hAnsi="menlo" w:cs="menlo"/>
        </w:rPr>
        <w:br/>
        <w:t xml:space="preserve">  },</w:t>
      </w:r>
      <w:r>
        <w:rPr>
          <w:rStyle w:val="VerbatimChar"/>
          <w:rFonts w:ascii="menlo" w:eastAsia="menlo" w:hAnsi="menlo" w:cs="menlo"/>
        </w:rPr>
        <w:br/>
        <w:t xml:space="preserve">  "</w:t>
      </w:r>
      <w:proofErr w:type="spellStart"/>
      <w:r>
        <w:rPr>
          <w:rStyle w:val="VerbatimChar"/>
          <w:rFonts w:ascii="menlo" w:eastAsia="menlo" w:hAnsi="menlo" w:cs="menlo"/>
        </w:rPr>
        <w:t>correlation_id</w:t>
      </w:r>
      <w:proofErr w:type="spellEnd"/>
      <w:r>
        <w:rPr>
          <w:rStyle w:val="VerbatimChar"/>
          <w:rFonts w:ascii="menlo" w:eastAsia="menlo" w:hAnsi="menlo" w:cs="menlo"/>
        </w:rPr>
        <w:t>": "1f3d8c24-..."</w:t>
      </w:r>
      <w:r>
        <w:rPr>
          <w:rStyle w:val="VerbatimChar"/>
          <w:rFonts w:ascii="menlo" w:eastAsia="menlo" w:hAnsi="menlo" w:cs="menlo"/>
        </w:rPr>
        <w:br/>
        <w:t>}</w:t>
      </w:r>
      <w:r>
        <w:rPr>
          <w:rStyle w:val="VerbatimChar"/>
          <w:rFonts w:ascii="menlo" w:eastAsia="menlo" w:hAnsi="menlo" w:cs="menlo"/>
        </w:rPr>
        <w:br/>
      </w:r>
    </w:p>
    <w:p w14:paraId="66B1E579" w14:textId="77777777" w:rsidR="00C008C5" w:rsidRDefault="00000000">
      <w:pPr>
        <w:numPr>
          <w:ilvl w:val="0"/>
          <w:numId w:val="29"/>
        </w:numPr>
      </w:pPr>
      <w:proofErr w:type="spellStart"/>
      <w:r>
        <w:rPr>
          <w:rStyle w:val="VerbatimChar"/>
          <w:rFonts w:ascii="menlo" w:eastAsia="menlo" w:hAnsi="menlo" w:cs="menlo"/>
          <w:shd w:val="clear" w:color="auto" w:fill="F8F8FA"/>
        </w:rPr>
        <w:lastRenderedPageBreak/>
        <w:t>error_code</w:t>
      </w:r>
      <w:proofErr w:type="spellEnd"/>
      <w:r>
        <w:t xml:space="preserve">: machine-readable, </w:t>
      </w:r>
      <w:proofErr w:type="spellStart"/>
      <w:r>
        <w:t>namespaced</w:t>
      </w:r>
      <w:proofErr w:type="spellEnd"/>
      <w:r>
        <w:t xml:space="preserve"> by module (</w:t>
      </w:r>
      <w:r>
        <w:rPr>
          <w:rStyle w:val="VerbatimChar"/>
          <w:rFonts w:ascii="menlo" w:eastAsia="menlo" w:hAnsi="menlo" w:cs="menlo"/>
          <w:shd w:val="clear" w:color="auto" w:fill="F8F8FA"/>
        </w:rPr>
        <w:t>PATIENT_*</w:t>
      </w:r>
      <w:r>
        <w:t xml:space="preserve">, </w:t>
      </w:r>
      <w:r>
        <w:rPr>
          <w:rStyle w:val="VerbatimChar"/>
          <w:rFonts w:ascii="menlo" w:eastAsia="menlo" w:hAnsi="menlo" w:cs="menlo"/>
          <w:shd w:val="clear" w:color="auto" w:fill="F8F8FA"/>
        </w:rPr>
        <w:t>BILLING_*</w:t>
      </w:r>
      <w:r>
        <w:t xml:space="preserve">, </w:t>
      </w:r>
      <w:r>
        <w:rPr>
          <w:rStyle w:val="VerbatimChar"/>
          <w:rFonts w:ascii="menlo" w:eastAsia="menlo" w:hAnsi="menlo" w:cs="menlo"/>
          <w:shd w:val="clear" w:color="auto" w:fill="F8F8FA"/>
        </w:rPr>
        <w:t>LIMS_*</w:t>
      </w:r>
      <w:r>
        <w:t xml:space="preserve">, </w:t>
      </w:r>
      <w:r>
        <w:rPr>
          <w:rStyle w:val="VerbatimChar"/>
          <w:rFonts w:ascii="menlo" w:eastAsia="menlo" w:hAnsi="menlo" w:cs="menlo"/>
          <w:shd w:val="clear" w:color="auto" w:fill="F8F8FA"/>
        </w:rPr>
        <w:t>FIN_*</w:t>
      </w:r>
      <w:r>
        <w:t>)</w:t>
      </w:r>
    </w:p>
    <w:p w14:paraId="51BD3D48" w14:textId="77777777" w:rsidR="00C008C5" w:rsidRDefault="00000000">
      <w:pPr>
        <w:numPr>
          <w:ilvl w:val="0"/>
          <w:numId w:val="29"/>
        </w:numPr>
      </w:pPr>
      <w:r>
        <w:rPr>
          <w:rStyle w:val="VerbatimChar"/>
          <w:rFonts w:ascii="menlo" w:eastAsia="menlo" w:hAnsi="menlo" w:cs="menlo"/>
          <w:shd w:val="clear" w:color="auto" w:fill="F8F8FA"/>
        </w:rPr>
        <w:t>message</w:t>
      </w:r>
      <w:r>
        <w:t>: user-safe summary; no stack traces or internal details</w:t>
      </w:r>
    </w:p>
    <w:p w14:paraId="63E4C354" w14:textId="77777777" w:rsidR="00C008C5" w:rsidRDefault="00000000">
      <w:pPr>
        <w:numPr>
          <w:ilvl w:val="0"/>
          <w:numId w:val="29"/>
        </w:numPr>
      </w:pPr>
      <w:r>
        <w:rPr>
          <w:rStyle w:val="VerbatimChar"/>
          <w:rFonts w:ascii="menlo" w:eastAsia="menlo" w:hAnsi="menlo" w:cs="menlo"/>
          <w:shd w:val="clear" w:color="auto" w:fill="F8F8FA"/>
        </w:rPr>
        <w:t>details</w:t>
      </w:r>
      <w:r>
        <w:t>: optional structured context</w:t>
      </w:r>
    </w:p>
    <w:p w14:paraId="5A2654FE" w14:textId="77777777" w:rsidR="00C008C5" w:rsidRDefault="00000000">
      <w:pPr>
        <w:numPr>
          <w:ilvl w:val="0"/>
          <w:numId w:val="29"/>
        </w:numPr>
      </w:pPr>
      <w:proofErr w:type="spellStart"/>
      <w:r>
        <w:rPr>
          <w:rStyle w:val="VerbatimChar"/>
          <w:rFonts w:ascii="menlo" w:eastAsia="menlo" w:hAnsi="menlo" w:cs="menlo"/>
          <w:shd w:val="clear" w:color="auto" w:fill="F8F8FA"/>
        </w:rPr>
        <w:t>correlation_id</w:t>
      </w:r>
      <w:proofErr w:type="spellEnd"/>
      <w:r>
        <w:t>: used to trace logs</w:t>
      </w:r>
    </w:p>
    <w:p w14:paraId="0B976832" w14:textId="77777777" w:rsidR="00C008C5" w:rsidRDefault="00000000">
      <w:pPr>
        <w:spacing w:before="240" w:line="271" w:lineRule="auto"/>
      </w:pPr>
      <w:bookmarkStart w:id="47" w:name="bm_10_2_front_end_error_ux"/>
      <w:r>
        <w:rPr>
          <w:b/>
          <w:sz w:val="33"/>
        </w:rPr>
        <w:t>10.2 Front-End Error UX</w:t>
      </w:r>
      <w:bookmarkEnd w:id="47"/>
    </w:p>
    <w:p w14:paraId="4A850A6C" w14:textId="77777777" w:rsidR="00C008C5" w:rsidRDefault="00000000">
      <w:pPr>
        <w:numPr>
          <w:ilvl w:val="0"/>
          <w:numId w:val="30"/>
        </w:numPr>
      </w:pPr>
      <w:r>
        <w:rPr>
          <w:b/>
        </w:rPr>
        <w:t>Inline field errors</w:t>
      </w:r>
      <w:r>
        <w:t xml:space="preserve"> for validation issues.</w:t>
      </w:r>
    </w:p>
    <w:p w14:paraId="6CEDBD47" w14:textId="77777777" w:rsidR="00C008C5" w:rsidRDefault="00000000">
      <w:pPr>
        <w:numPr>
          <w:ilvl w:val="0"/>
          <w:numId w:val="30"/>
        </w:numPr>
      </w:pPr>
      <w:r>
        <w:rPr>
          <w:b/>
        </w:rPr>
        <w:t>Non-blocking toasts</w:t>
      </w:r>
      <w:r>
        <w:t xml:space="preserve"> for transient errors (e.g., WhatsApp service down); allow retry.</w:t>
      </w:r>
    </w:p>
    <w:p w14:paraId="77834A25" w14:textId="77777777" w:rsidR="00C008C5" w:rsidRDefault="00000000">
      <w:pPr>
        <w:numPr>
          <w:ilvl w:val="0"/>
          <w:numId w:val="30"/>
        </w:numPr>
      </w:pPr>
      <w:r>
        <w:rPr>
          <w:b/>
        </w:rPr>
        <w:t>Critical failures</w:t>
      </w:r>
      <w:r>
        <w:t xml:space="preserve"> (e.g., payment captured but bill not updated): clear instruction to user + auto-logged incident.</w:t>
      </w:r>
    </w:p>
    <w:p w14:paraId="02C0694D" w14:textId="77777777" w:rsidR="00C008C5" w:rsidRDefault="00000000">
      <w:r>
        <w:rPr>
          <w:noProof/>
        </w:rPr>
        <w:pict w14:anchorId="760B81D3">
          <v:rect id="_x0000_i1034" alt="" style="width:434.5pt;height:.05pt;mso-width-percent:0;mso-height-percent:0;mso-width-percent:0;mso-height-percent:0" o:hralign="center" o:hrstd="t" o:hr="t"/>
        </w:pict>
      </w:r>
    </w:p>
    <w:p w14:paraId="2A946C31" w14:textId="77777777" w:rsidR="00C008C5" w:rsidRDefault="00000000">
      <w:pPr>
        <w:spacing w:before="240" w:line="271" w:lineRule="auto"/>
      </w:pPr>
      <w:bookmarkStart w:id="48" w:name="bm_11_concurrency_consistency_handling"/>
      <w:r>
        <w:rPr>
          <w:b/>
          <w:sz w:val="42"/>
        </w:rPr>
        <w:t>11. Concurrency &amp; Consistency Handling</w:t>
      </w:r>
      <w:bookmarkEnd w:id="48"/>
    </w:p>
    <w:p w14:paraId="1B0756A4" w14:textId="77777777" w:rsidR="00C008C5" w:rsidRDefault="00000000">
      <w:pPr>
        <w:spacing w:before="240" w:line="271" w:lineRule="auto"/>
      </w:pPr>
      <w:bookmarkStart w:id="49" w:name="bm_11_1_optimistic_locking"/>
      <w:r>
        <w:rPr>
          <w:b/>
          <w:sz w:val="33"/>
        </w:rPr>
        <w:t>11.1 Optimistic Locking</w:t>
      </w:r>
      <w:bookmarkEnd w:id="49"/>
    </w:p>
    <w:p w14:paraId="03939CF6" w14:textId="77777777" w:rsidR="00C008C5" w:rsidRDefault="00000000">
      <w:pPr>
        <w:numPr>
          <w:ilvl w:val="0"/>
          <w:numId w:val="31"/>
        </w:numPr>
      </w:pPr>
      <w:r>
        <w:t>All critical entities (</w:t>
      </w:r>
      <w:proofErr w:type="spellStart"/>
      <w:r>
        <w:rPr>
          <w:rStyle w:val="VerbatimChar"/>
          <w:rFonts w:ascii="menlo" w:eastAsia="menlo" w:hAnsi="menlo" w:cs="menlo"/>
          <w:shd w:val="clear" w:color="auto" w:fill="F8F8FA"/>
        </w:rPr>
        <w:t>billing_bills</w:t>
      </w:r>
      <w:proofErr w:type="spellEnd"/>
      <w:r>
        <w:t xml:space="preserve">, </w:t>
      </w:r>
      <w:proofErr w:type="spellStart"/>
      <w:r>
        <w:rPr>
          <w:rStyle w:val="VerbatimChar"/>
          <w:rFonts w:ascii="menlo" w:eastAsia="menlo" w:hAnsi="menlo" w:cs="menlo"/>
          <w:shd w:val="clear" w:color="auto" w:fill="F8F8FA"/>
        </w:rPr>
        <w:t>lims_accessions</w:t>
      </w:r>
      <w:proofErr w:type="spellEnd"/>
      <w:r>
        <w:t xml:space="preserve">, </w:t>
      </w:r>
      <w:proofErr w:type="spellStart"/>
      <w:r>
        <w:rPr>
          <w:rStyle w:val="VerbatimChar"/>
          <w:rFonts w:ascii="menlo" w:eastAsia="menlo" w:hAnsi="menlo" w:cs="menlo"/>
          <w:shd w:val="clear" w:color="auto" w:fill="F8F8FA"/>
        </w:rPr>
        <w:t>lims_results</w:t>
      </w:r>
      <w:proofErr w:type="spellEnd"/>
      <w:r>
        <w:t xml:space="preserve">) use </w:t>
      </w:r>
      <w:r>
        <w:rPr>
          <w:rStyle w:val="VerbatimChar"/>
          <w:rFonts w:ascii="menlo" w:eastAsia="menlo" w:hAnsi="menlo" w:cs="menlo"/>
          <w:shd w:val="clear" w:color="auto" w:fill="F8F8FA"/>
        </w:rPr>
        <w:t>version</w:t>
      </w:r>
      <w:r>
        <w:t xml:space="preserve"> column.</w:t>
      </w:r>
    </w:p>
    <w:p w14:paraId="50F93281" w14:textId="77777777" w:rsidR="00C008C5" w:rsidRDefault="00000000">
      <w:pPr>
        <w:numPr>
          <w:ilvl w:val="0"/>
          <w:numId w:val="31"/>
        </w:numPr>
      </w:pPr>
      <w:r>
        <w:t xml:space="preserve">On update: DB query includes </w:t>
      </w:r>
      <w:r>
        <w:rPr>
          <w:rStyle w:val="VerbatimChar"/>
          <w:rFonts w:ascii="menlo" w:eastAsia="menlo" w:hAnsi="menlo" w:cs="menlo"/>
          <w:shd w:val="clear" w:color="auto" w:fill="F8F8FA"/>
        </w:rPr>
        <w:t xml:space="preserve">WHERE version </w:t>
      </w:r>
      <w:proofErr w:type="gramStart"/>
      <w:r>
        <w:rPr>
          <w:rStyle w:val="VerbatimChar"/>
          <w:rFonts w:ascii="menlo" w:eastAsia="menlo" w:hAnsi="menlo" w:cs="menlo"/>
          <w:shd w:val="clear" w:color="auto" w:fill="F8F8FA"/>
        </w:rPr>
        <w:t>= :</w:t>
      </w:r>
      <w:proofErr w:type="spellStart"/>
      <w:r>
        <w:rPr>
          <w:rStyle w:val="VerbatimChar"/>
          <w:rFonts w:ascii="menlo" w:eastAsia="menlo" w:hAnsi="menlo" w:cs="menlo"/>
          <w:shd w:val="clear" w:color="auto" w:fill="F8F8FA"/>
        </w:rPr>
        <w:t>old</w:t>
      </w:r>
      <w:proofErr w:type="gramEnd"/>
      <w:r>
        <w:rPr>
          <w:rStyle w:val="VerbatimChar"/>
          <w:rFonts w:ascii="menlo" w:eastAsia="menlo" w:hAnsi="menlo" w:cs="menlo"/>
          <w:shd w:val="clear" w:color="auto" w:fill="F8F8FA"/>
        </w:rPr>
        <w:t>_version</w:t>
      </w:r>
      <w:proofErr w:type="spellEnd"/>
      <w:r>
        <w:rPr>
          <w:rFonts w:eastAsia="Georgia" w:hAnsi="Georgia" w:cs="Georgia"/>
        </w:rPr>
        <w:t xml:space="preserve">. If no rows updated → return </w:t>
      </w:r>
      <w:r>
        <w:rPr>
          <w:rStyle w:val="VerbatimChar"/>
          <w:rFonts w:ascii="menlo" w:eastAsia="menlo" w:hAnsi="menlo" w:cs="menlo"/>
          <w:shd w:val="clear" w:color="auto" w:fill="F8F8FA"/>
        </w:rPr>
        <w:t>*_CONFLICT</w:t>
      </w:r>
      <w:r>
        <w:rPr>
          <w:rFonts w:eastAsia="Georgia" w:hAnsi="Georgia" w:cs="Georgia"/>
        </w:rPr>
        <w:t xml:space="preserve"> error → front-end reloads entity and prompts user.</w:t>
      </w:r>
    </w:p>
    <w:p w14:paraId="03134DFE" w14:textId="77777777" w:rsidR="00C008C5" w:rsidRDefault="00000000">
      <w:pPr>
        <w:spacing w:before="240" w:line="271" w:lineRule="auto"/>
      </w:pPr>
      <w:bookmarkStart w:id="50" w:name="bm_11_2_transactions"/>
      <w:r>
        <w:rPr>
          <w:b/>
          <w:sz w:val="33"/>
        </w:rPr>
        <w:t>11.2 Transactions</w:t>
      </w:r>
      <w:bookmarkEnd w:id="50"/>
    </w:p>
    <w:p w14:paraId="16A3B58F" w14:textId="77777777" w:rsidR="00C008C5" w:rsidRDefault="00000000">
      <w:pPr>
        <w:numPr>
          <w:ilvl w:val="0"/>
          <w:numId w:val="32"/>
        </w:numPr>
      </w:pPr>
      <w:r>
        <w:t xml:space="preserve">Bill creation, payment, and accession creation wrapped in a </w:t>
      </w:r>
      <w:r>
        <w:rPr>
          <w:b/>
        </w:rPr>
        <w:t>single DB transaction</w:t>
      </w:r>
      <w:r>
        <w:t>.</w:t>
      </w:r>
    </w:p>
    <w:p w14:paraId="2178EFD7" w14:textId="77777777" w:rsidR="00C008C5" w:rsidRDefault="00000000">
      <w:pPr>
        <w:numPr>
          <w:ilvl w:val="0"/>
          <w:numId w:val="32"/>
        </w:numPr>
      </w:pPr>
      <w:r>
        <w:t>For external gateway payments, use saga-like pattern:</w:t>
      </w:r>
    </w:p>
    <w:p w14:paraId="3795E120" w14:textId="77777777" w:rsidR="00C008C5" w:rsidRDefault="00000000">
      <w:pPr>
        <w:numPr>
          <w:ilvl w:val="1"/>
          <w:numId w:val="32"/>
        </w:numPr>
      </w:pPr>
      <w:r>
        <w:t xml:space="preserve">Create bill in </w:t>
      </w:r>
      <w:r>
        <w:rPr>
          <w:rStyle w:val="VerbatimChar"/>
          <w:rFonts w:ascii="menlo" w:eastAsia="menlo" w:hAnsi="menlo" w:cs="menlo"/>
          <w:shd w:val="clear" w:color="auto" w:fill="F8F8FA"/>
        </w:rPr>
        <w:t>PENDING_PAYMENT</w:t>
      </w:r>
    </w:p>
    <w:p w14:paraId="0BEA502F" w14:textId="77777777" w:rsidR="00C008C5" w:rsidRDefault="00000000">
      <w:pPr>
        <w:numPr>
          <w:ilvl w:val="1"/>
          <w:numId w:val="32"/>
        </w:numPr>
      </w:pPr>
      <w:r>
        <w:t>Initiate payment (external)</w:t>
      </w:r>
    </w:p>
    <w:p w14:paraId="3712E075" w14:textId="77777777" w:rsidR="00C008C5" w:rsidRDefault="00000000">
      <w:pPr>
        <w:numPr>
          <w:ilvl w:val="1"/>
          <w:numId w:val="32"/>
        </w:numPr>
      </w:pPr>
      <w:r>
        <w:rPr>
          <w:rFonts w:eastAsia="Georgia" w:hAnsi="Georgia" w:cs="Georgia"/>
        </w:rPr>
        <w:t xml:space="preserve">On success callback: in a single transaction — mark payment </w:t>
      </w:r>
      <w:r>
        <w:rPr>
          <w:rStyle w:val="VerbatimChar"/>
          <w:rFonts w:ascii="menlo" w:eastAsia="menlo" w:hAnsi="menlo" w:cs="menlo"/>
          <w:shd w:val="clear" w:color="auto" w:fill="F8F8FA"/>
        </w:rPr>
        <w:t>SUCCESS</w:t>
      </w:r>
      <w:r>
        <w:t xml:space="preserve">, bill </w:t>
      </w:r>
      <w:proofErr w:type="gramStart"/>
      <w:r>
        <w:rPr>
          <w:rStyle w:val="VerbatimChar"/>
          <w:rFonts w:ascii="menlo" w:eastAsia="menlo" w:hAnsi="menlo" w:cs="menlo"/>
          <w:shd w:val="clear" w:color="auto" w:fill="F8F8FA"/>
        </w:rPr>
        <w:t>PAID</w:t>
      </w:r>
      <w:r>
        <w:t>,</w:t>
      </w:r>
      <w:proofErr w:type="gramEnd"/>
      <w:r>
        <w:t xml:space="preserve"> trigger </w:t>
      </w:r>
      <w:proofErr w:type="spellStart"/>
      <w:r>
        <w:rPr>
          <w:rStyle w:val="VerbatimChar"/>
          <w:rFonts w:ascii="menlo" w:eastAsia="menlo" w:hAnsi="menlo" w:cs="menlo"/>
          <w:shd w:val="clear" w:color="auto" w:fill="F8F8FA"/>
        </w:rPr>
        <w:t>BillConfirmed</w:t>
      </w:r>
      <w:proofErr w:type="spellEnd"/>
      <w:r>
        <w:t xml:space="preserve"> event, create accession</w:t>
      </w:r>
    </w:p>
    <w:p w14:paraId="67482E17" w14:textId="77777777" w:rsidR="00861F4E" w:rsidRDefault="00861F4E">
      <w:pPr>
        <w:spacing w:before="280" w:line="268" w:lineRule="auto"/>
        <w:rPr>
          <w:kern w:val="2"/>
          <w:szCs w:val="21"/>
          <w:lang w:bidi="he-IL"/>
          <w14:ligatures w14:val="standardContextual"/>
        </w:rPr>
      </w:pPr>
      <w:r>
        <w:rPr>
          <w:b/>
          <w:bCs/>
          <w:sz w:val="33"/>
          <w:szCs w:val="33"/>
        </w:rPr>
        <w:t xml:space="preserve">11.3 Concurrent Edits </w:t>
      </w:r>
      <w:r>
        <w:rPr>
          <w:b/>
          <w:bCs/>
          <w:sz w:val="33"/>
          <w:szCs w:val="33"/>
        </w:rPr>
        <w:t>–</w:t>
      </w:r>
      <w:r>
        <w:rPr>
          <w:b/>
          <w:bCs/>
          <w:sz w:val="33"/>
          <w:szCs w:val="33"/>
        </w:rPr>
        <w:t xml:space="preserve"> Same Bill</w:t>
      </w:r>
    </w:p>
    <w:p w14:paraId="23CCAD20" w14:textId="77777777" w:rsidR="00CD6FDC" w:rsidRDefault="00CD6FDC">
      <w:pPr>
        <w:numPr>
          <w:ilvl w:val="0"/>
          <w:numId w:val="42"/>
        </w:numPr>
        <w:rPr>
          <w:kern w:val="2"/>
          <w:szCs w:val="21"/>
          <w:lang w:bidi="he-IL"/>
          <w14:ligatures w14:val="standardContextual"/>
        </w:rPr>
      </w:pPr>
      <w:r>
        <w:rPr>
          <w:b/>
          <w:bCs/>
        </w:rPr>
        <w:t>Application-level edit-session lock:</w:t>
      </w:r>
      <w:r>
        <w:t xml:space="preserve"> For high-conflict screens (bill edit), </w:t>
      </w:r>
      <w:proofErr w:type="gramStart"/>
      <w:r>
        <w:t>add:</w:t>
      </w:r>
      <w:proofErr w:type="gramEnd"/>
      <w:r>
        <w:t xml:space="preserve"> </w:t>
      </w:r>
      <w:proofErr w:type="spellStart"/>
      <w:r>
        <w:t>locked_by_user_id</w:t>
      </w:r>
      <w:proofErr w:type="spellEnd"/>
      <w:r>
        <w:t xml:space="preserve">, </w:t>
      </w:r>
      <w:proofErr w:type="spellStart"/>
      <w:r>
        <w:t>lock_acquired_at</w:t>
      </w:r>
      <w:proofErr w:type="spellEnd"/>
      <w:r>
        <w:t xml:space="preserve">, </w:t>
      </w:r>
      <w:proofErr w:type="spellStart"/>
      <w:r>
        <w:t>lock_expires_at</w:t>
      </w:r>
      <w:proofErr w:type="spellEnd"/>
      <w:r>
        <w:t xml:space="preserve"> (TTL ~ 5 minutes, renewable). UI behavior: first editor gets the lock; other users see a read-only view with </w:t>
      </w:r>
      <w:r>
        <w:t>“</w:t>
      </w:r>
      <w:r>
        <w:t xml:space="preserve">currently edited by </w:t>
      </w:r>
      <w:r>
        <w:t>…”</w:t>
      </w:r>
      <w:r>
        <w:t>.</w:t>
      </w:r>
    </w:p>
    <w:p w14:paraId="545F6839" w14:textId="77777777" w:rsidR="00CD6FDC" w:rsidRDefault="00CD6FDC">
      <w:pPr>
        <w:numPr>
          <w:ilvl w:val="0"/>
          <w:numId w:val="42"/>
        </w:numPr>
        <w:spacing w:beforeAutospacing="1" w:after="0" w:afterAutospacing="1"/>
        <w:rPr>
          <w:sz w:val="24"/>
          <w:szCs w:val="24"/>
        </w:rPr>
      </w:pPr>
      <w:r>
        <w:rPr>
          <w:b/>
          <w:bCs/>
          <w:sz w:val="24"/>
          <w:szCs w:val="24"/>
        </w:rPr>
        <w:t>Hard guardrail:</w:t>
      </w:r>
      <w:r>
        <w:rPr>
          <w:sz w:val="24"/>
          <w:szCs w:val="24"/>
        </w:rPr>
        <w:t xml:space="preserve"> DB-level optimistic locking (version column) remains mandatory; </w:t>
      </w:r>
      <w:proofErr w:type="gramStart"/>
      <w:r>
        <w:rPr>
          <w:sz w:val="24"/>
          <w:szCs w:val="24"/>
        </w:rPr>
        <w:t>edits</w:t>
      </w:r>
      <w:proofErr w:type="gramEnd"/>
      <w:r>
        <w:rPr>
          <w:sz w:val="24"/>
          <w:szCs w:val="24"/>
        </w:rPr>
        <w:t xml:space="preserve"> failing version checks must return a conflict error and force reload.</w:t>
      </w:r>
    </w:p>
    <w:p w14:paraId="6B2E3DDA" w14:textId="77777777" w:rsidR="00CD6FDC" w:rsidRDefault="00CD6FDC">
      <w:pPr>
        <w:numPr>
          <w:ilvl w:val="0"/>
          <w:numId w:val="42"/>
        </w:numPr>
        <w:spacing w:beforeAutospacing="1" w:after="0" w:afterAutospacing="1"/>
        <w:rPr>
          <w:sz w:val="24"/>
          <w:szCs w:val="24"/>
        </w:rPr>
      </w:pPr>
      <w:r>
        <w:rPr>
          <w:b/>
          <w:bCs/>
          <w:sz w:val="24"/>
          <w:szCs w:val="24"/>
        </w:rPr>
        <w:lastRenderedPageBreak/>
        <w:t>State-based editability:</w:t>
      </w:r>
      <w:r>
        <w:rPr>
          <w:sz w:val="24"/>
          <w:szCs w:val="24"/>
        </w:rPr>
        <w:t xml:space="preserve"> DRAFT editable; PENDING_PAYMENT editable except during live payment attempt; PARTIALLY_PAID limited edits with supervisor approval; PAID and ACCESSIONED not directly editable (only refund/credit note workflows).</w:t>
      </w:r>
    </w:p>
    <w:p w14:paraId="4606AE73" w14:textId="77777777" w:rsidR="00C008C5" w:rsidRDefault="00000000" w:rsidP="00CD6FDC">
      <w:pPr>
        <w:numPr>
          <w:ilvl w:val="0"/>
          <w:numId w:val="33"/>
        </w:numPr>
      </w:pPr>
      <w:r>
        <w:t xml:space="preserve">Optional </w:t>
      </w:r>
      <w:proofErr w:type="spellStart"/>
      <w:r>
        <w:rPr>
          <w:rStyle w:val="VerbatimChar"/>
          <w:rFonts w:ascii="menlo" w:eastAsia="menlo" w:hAnsi="menlo" w:cs="menlo"/>
          <w:shd w:val="clear" w:color="auto" w:fill="F8F8FA"/>
        </w:rPr>
        <w:t>locked_by</w:t>
      </w:r>
      <w:proofErr w:type="spellEnd"/>
      <w:r>
        <w:t xml:space="preserve"> + </w:t>
      </w:r>
      <w:proofErr w:type="spellStart"/>
      <w:r>
        <w:rPr>
          <w:rStyle w:val="VerbatimChar"/>
          <w:rFonts w:ascii="menlo" w:eastAsia="menlo" w:hAnsi="menlo" w:cs="menlo"/>
          <w:shd w:val="clear" w:color="auto" w:fill="F8F8FA"/>
        </w:rPr>
        <w:t>lock_expires_at</w:t>
      </w:r>
      <w:proofErr w:type="spellEnd"/>
      <w:r>
        <w:t xml:space="preserve"> fields on </w:t>
      </w:r>
      <w:proofErr w:type="spellStart"/>
      <w:r>
        <w:rPr>
          <w:rStyle w:val="VerbatimChar"/>
          <w:rFonts w:ascii="menlo" w:eastAsia="menlo" w:hAnsi="menlo" w:cs="menlo"/>
          <w:shd w:val="clear" w:color="auto" w:fill="F8F8FA"/>
        </w:rPr>
        <w:t>billing_bills</w:t>
      </w:r>
      <w:proofErr w:type="spellEnd"/>
      <w:r>
        <w:t>.</w:t>
      </w:r>
    </w:p>
    <w:p w14:paraId="095F4CD2" w14:textId="77777777" w:rsidR="00C008C5" w:rsidRDefault="00000000">
      <w:pPr>
        <w:numPr>
          <w:ilvl w:val="0"/>
          <w:numId w:val="33"/>
        </w:numPr>
      </w:pPr>
      <w:r>
        <w:t>Prevent receptionist from editing a bill once payment is initiated.</w:t>
      </w:r>
    </w:p>
    <w:p w14:paraId="2812BC01" w14:textId="77777777" w:rsidR="00C008C5" w:rsidRDefault="00000000">
      <w:r>
        <w:rPr>
          <w:noProof/>
        </w:rPr>
        <w:pict w14:anchorId="328060BB">
          <v:rect id="_x0000_i1035" alt="" style="width:434.5pt;height:.05pt;mso-width-percent:0;mso-height-percent:0;mso-width-percent:0;mso-height-percent:0" o:hralign="center" o:hrstd="t" o:hr="t"/>
        </w:pict>
      </w:r>
    </w:p>
    <w:p w14:paraId="71C3302D" w14:textId="77777777" w:rsidR="00C008C5" w:rsidRDefault="00000000">
      <w:pPr>
        <w:spacing w:before="240" w:line="271" w:lineRule="auto"/>
      </w:pPr>
      <w:bookmarkStart w:id="51" w:name="bm_12_offline_handling_basic_fallback"/>
      <w:r>
        <w:rPr>
          <w:b/>
          <w:sz w:val="42"/>
        </w:rPr>
        <w:t>12. Offline Handling (Basic Fallback)</w:t>
      </w:r>
      <w:bookmarkEnd w:id="51"/>
    </w:p>
    <w:p w14:paraId="681C28EE" w14:textId="77777777" w:rsidR="00C008C5" w:rsidRDefault="00000000">
      <w:pPr>
        <w:spacing w:before="240" w:line="271" w:lineRule="auto"/>
      </w:pPr>
      <w:bookmarkStart w:id="52" w:name="bm_12_1_scope"/>
      <w:r>
        <w:rPr>
          <w:b/>
          <w:sz w:val="33"/>
        </w:rPr>
        <w:t>12.1 Scope</w:t>
      </w:r>
      <w:bookmarkEnd w:id="5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73"/>
        <w:gridCol w:w="4811"/>
      </w:tblGrid>
      <w:tr w:rsidR="00C008C5" w14:paraId="65F3CD25" w14:textId="77777777">
        <w:trPr>
          <w:cantSplit/>
          <w:tblCellSpacing w:w="0" w:type="dxa"/>
          <w:jc w:val="center"/>
        </w:trPr>
        <w:tc>
          <w:tcPr>
            <w:tcW w:w="0" w:type="auto"/>
            <w:tcBorders>
              <w:top w:val="single" w:sz="1" w:space="0" w:color="000000"/>
              <w:bottom w:val="single" w:sz="1" w:space="0" w:color="000000"/>
            </w:tcBorders>
          </w:tcPr>
          <w:p w14:paraId="1B5B1299" w14:textId="77777777" w:rsidR="00C008C5" w:rsidRDefault="00000000">
            <w:r>
              <w:t>Scenario</w:t>
            </w:r>
          </w:p>
        </w:tc>
        <w:tc>
          <w:tcPr>
            <w:tcW w:w="0" w:type="auto"/>
            <w:tcBorders>
              <w:top w:val="single" w:sz="1" w:space="0" w:color="000000"/>
              <w:left w:val="single" w:sz="1" w:space="0" w:color="000000"/>
              <w:bottom w:val="single" w:sz="1" w:space="0" w:color="000000"/>
            </w:tcBorders>
          </w:tcPr>
          <w:p w14:paraId="0FE52CC9" w14:textId="77777777" w:rsidR="00C008C5" w:rsidRDefault="00000000">
            <w:r>
              <w:t>Support Level</w:t>
            </w:r>
          </w:p>
        </w:tc>
      </w:tr>
      <w:tr w:rsidR="00C008C5" w14:paraId="3892D86E" w14:textId="77777777">
        <w:trPr>
          <w:cantSplit/>
          <w:tblCellSpacing w:w="0" w:type="dxa"/>
          <w:jc w:val="center"/>
        </w:trPr>
        <w:tc>
          <w:tcPr>
            <w:tcW w:w="0" w:type="auto"/>
            <w:tcBorders>
              <w:top w:val="single" w:sz="1" w:space="0" w:color="000000"/>
              <w:bottom w:val="single" w:sz="1" w:space="0" w:color="000000"/>
            </w:tcBorders>
          </w:tcPr>
          <w:p w14:paraId="5511F223" w14:textId="77777777" w:rsidR="00C008C5" w:rsidRDefault="00000000">
            <w:r>
              <w:rPr>
                <w:rFonts w:eastAsia="Georgia" w:hAnsi="Georgia" w:cs="Georgia"/>
              </w:rPr>
              <w:t>Reception – short network blip (≤ 15 min)</w:t>
            </w:r>
          </w:p>
        </w:tc>
        <w:tc>
          <w:tcPr>
            <w:tcW w:w="0" w:type="auto"/>
            <w:tcBorders>
              <w:top w:val="single" w:sz="1" w:space="0" w:color="000000"/>
              <w:left w:val="single" w:sz="1" w:space="0" w:color="000000"/>
              <w:bottom w:val="single" w:sz="1" w:space="0" w:color="000000"/>
            </w:tcBorders>
          </w:tcPr>
          <w:p w14:paraId="2C82FF8F" w14:textId="77777777" w:rsidR="00C008C5" w:rsidRDefault="00000000">
            <w:r>
              <w:t>Browser local storage / in-memory queue</w:t>
            </w:r>
          </w:p>
        </w:tc>
      </w:tr>
      <w:tr w:rsidR="00C008C5" w14:paraId="0CEEDFDF" w14:textId="77777777">
        <w:trPr>
          <w:cantSplit/>
          <w:tblCellSpacing w:w="0" w:type="dxa"/>
          <w:jc w:val="center"/>
        </w:trPr>
        <w:tc>
          <w:tcPr>
            <w:tcW w:w="0" w:type="auto"/>
            <w:tcBorders>
              <w:top w:val="single" w:sz="1" w:space="0" w:color="000000"/>
              <w:bottom w:val="single" w:sz="1" w:space="0" w:color="000000"/>
            </w:tcBorders>
          </w:tcPr>
          <w:p w14:paraId="7485D8BD" w14:textId="77777777" w:rsidR="00C008C5" w:rsidRDefault="00000000">
            <w:r>
              <w:t>Phlebotomist (field)</w:t>
            </w:r>
          </w:p>
        </w:tc>
        <w:tc>
          <w:tcPr>
            <w:tcW w:w="0" w:type="auto"/>
            <w:tcBorders>
              <w:top w:val="single" w:sz="1" w:space="0" w:color="000000"/>
              <w:left w:val="single" w:sz="1" w:space="0" w:color="000000"/>
              <w:bottom w:val="single" w:sz="1" w:space="0" w:color="000000"/>
            </w:tcBorders>
          </w:tcPr>
          <w:p w14:paraId="4DD8B043" w14:textId="77777777" w:rsidR="00C008C5" w:rsidRDefault="00000000">
            <w:r>
              <w:t>Mobile app offline collection queue, sync on reconnect</w:t>
            </w:r>
          </w:p>
        </w:tc>
      </w:tr>
      <w:tr w:rsidR="00C008C5" w14:paraId="39063022" w14:textId="77777777">
        <w:trPr>
          <w:cantSplit/>
          <w:tblCellSpacing w:w="0" w:type="dxa"/>
          <w:jc w:val="center"/>
        </w:trPr>
        <w:tc>
          <w:tcPr>
            <w:tcW w:w="0" w:type="auto"/>
            <w:tcBorders>
              <w:top w:val="single" w:sz="1" w:space="0" w:color="000000"/>
              <w:bottom w:val="single" w:sz="1" w:space="0" w:color="000000"/>
            </w:tcBorders>
          </w:tcPr>
          <w:p w14:paraId="430F2635" w14:textId="77777777" w:rsidR="00C008C5" w:rsidRDefault="00000000">
            <w:r>
              <w:t>UPI/gateway payments</w:t>
            </w:r>
          </w:p>
        </w:tc>
        <w:tc>
          <w:tcPr>
            <w:tcW w:w="0" w:type="auto"/>
            <w:tcBorders>
              <w:top w:val="single" w:sz="1" w:space="0" w:color="000000"/>
              <w:left w:val="single" w:sz="1" w:space="0" w:color="000000"/>
              <w:bottom w:val="single" w:sz="1" w:space="0" w:color="000000"/>
            </w:tcBorders>
          </w:tcPr>
          <w:p w14:paraId="3739A1EF" w14:textId="77777777" w:rsidR="00C008C5" w:rsidRDefault="00000000">
            <w:r>
              <w:t>Cannot be fully offline; fallback to manual cash entry</w:t>
            </w:r>
          </w:p>
        </w:tc>
      </w:tr>
    </w:tbl>
    <w:p w14:paraId="3DDCF0FF" w14:textId="77777777" w:rsidR="00C008C5" w:rsidRDefault="00000000">
      <w:pPr>
        <w:spacing w:before="240" w:line="271" w:lineRule="auto"/>
      </w:pPr>
      <w:bookmarkStart w:id="53" w:name="bm_12_2_design_principles"/>
      <w:r>
        <w:rPr>
          <w:b/>
          <w:sz w:val="33"/>
        </w:rPr>
        <w:t>12.2 Design Principles</w:t>
      </w:r>
      <w:bookmarkEnd w:id="53"/>
    </w:p>
    <w:p w14:paraId="601638D5" w14:textId="77777777" w:rsidR="00C008C5" w:rsidRDefault="00000000">
      <w:pPr>
        <w:numPr>
          <w:ilvl w:val="0"/>
          <w:numId w:val="34"/>
        </w:numPr>
      </w:pPr>
      <w:r>
        <w:t xml:space="preserve">Assign </w:t>
      </w:r>
      <w:r>
        <w:rPr>
          <w:b/>
        </w:rPr>
        <w:t>temporary local IDs</w:t>
      </w:r>
      <w:r>
        <w:t xml:space="preserve"> for </w:t>
      </w:r>
      <w:proofErr w:type="gramStart"/>
      <w:r>
        <w:t>offline-created</w:t>
      </w:r>
      <w:proofErr w:type="gramEnd"/>
      <w:r>
        <w:t xml:space="preserve"> </w:t>
      </w:r>
      <w:proofErr w:type="gramStart"/>
      <w:r>
        <w:t>records;</w:t>
      </w:r>
      <w:proofErr w:type="gramEnd"/>
      <w:r>
        <w:t xml:space="preserve"> map to server IDs on sync.</w:t>
      </w:r>
    </w:p>
    <w:p w14:paraId="4F8F272F" w14:textId="77777777" w:rsidR="00C008C5" w:rsidRDefault="00000000">
      <w:pPr>
        <w:numPr>
          <w:ilvl w:val="0"/>
          <w:numId w:val="34"/>
        </w:numPr>
      </w:pPr>
      <w:r>
        <w:t xml:space="preserve">Maintain </w:t>
      </w:r>
      <w:r>
        <w:rPr>
          <w:b/>
        </w:rPr>
        <w:t>offline action queue</w:t>
      </w:r>
      <w:r>
        <w:t>: create patient/visit/bill, mark sample collected.</w:t>
      </w:r>
    </w:p>
    <w:p w14:paraId="41DF0DD1" w14:textId="77777777" w:rsidR="00C008C5" w:rsidRDefault="00000000">
      <w:pPr>
        <w:numPr>
          <w:ilvl w:val="0"/>
          <w:numId w:val="34"/>
        </w:numPr>
      </w:pPr>
      <w:r>
        <w:t xml:space="preserve">On </w:t>
      </w:r>
      <w:proofErr w:type="gramStart"/>
      <w:r>
        <w:t>reconnect:</w:t>
      </w:r>
      <w:proofErr w:type="gramEnd"/>
      <w:r>
        <w:t xml:space="preserve"> sync actions in sequence; server handles conflicts (e.g., duplicate patient) via defined rules.</w:t>
      </w:r>
    </w:p>
    <w:p w14:paraId="2521D94E" w14:textId="77777777" w:rsidR="00C008C5" w:rsidRDefault="00000000">
      <w:r>
        <w:rPr>
          <w:noProof/>
        </w:rPr>
        <w:pict w14:anchorId="020BC120">
          <v:rect id="_x0000_i1036" alt="" style="width:434.5pt;height:.05pt;mso-width-percent:0;mso-height-percent:0;mso-width-percent:0;mso-height-percent:0" o:hralign="center" o:hrstd="t" o:hr="t"/>
        </w:pict>
      </w:r>
    </w:p>
    <w:p w14:paraId="1E9A38AA" w14:textId="77777777" w:rsidR="00C008C5" w:rsidRDefault="00000000">
      <w:pPr>
        <w:spacing w:before="240" w:line="271" w:lineRule="auto"/>
      </w:pPr>
      <w:bookmarkStart w:id="54" w:name="bm_13_logging_audit_design"/>
      <w:r>
        <w:rPr>
          <w:b/>
          <w:sz w:val="42"/>
        </w:rPr>
        <w:t>13. Logging &amp; Audit Design</w:t>
      </w:r>
      <w:bookmarkEnd w:id="54"/>
    </w:p>
    <w:p w14:paraId="1D7C957F" w14:textId="77777777" w:rsidR="00C008C5" w:rsidRDefault="00000000">
      <w:pPr>
        <w:spacing w:before="240" w:line="271" w:lineRule="auto"/>
      </w:pPr>
      <w:bookmarkStart w:id="55" w:name="bm_13_1_application_logging"/>
      <w:r>
        <w:rPr>
          <w:b/>
          <w:sz w:val="33"/>
        </w:rPr>
        <w:t>13.1 Application Logging</w:t>
      </w:r>
      <w:bookmarkEnd w:id="55"/>
    </w:p>
    <w:p w14:paraId="4F7FE468" w14:textId="77777777" w:rsidR="00C008C5" w:rsidRDefault="00000000">
      <w:pPr>
        <w:spacing w:after="210"/>
      </w:pPr>
      <w:r>
        <w:t>Structured logs (JSON) with mandatory fields:</w:t>
      </w:r>
    </w:p>
    <w:p w14:paraId="786A3741" w14:textId="77777777" w:rsidR="00C008C5" w:rsidRDefault="00000000">
      <w:pPr>
        <w:numPr>
          <w:ilvl w:val="0"/>
          <w:numId w:val="35"/>
        </w:numPr>
      </w:pPr>
      <w:r>
        <w:rPr>
          <w:rStyle w:val="VerbatimChar"/>
          <w:rFonts w:ascii="menlo" w:eastAsia="menlo" w:hAnsi="menlo" w:cs="menlo"/>
          <w:shd w:val="clear" w:color="auto" w:fill="F8F8FA"/>
        </w:rPr>
        <w:t>timestamp</w:t>
      </w:r>
      <w:r>
        <w:t xml:space="preserve">, </w:t>
      </w:r>
      <w:r>
        <w:rPr>
          <w:rStyle w:val="VerbatimChar"/>
          <w:rFonts w:ascii="menlo" w:eastAsia="menlo" w:hAnsi="menlo" w:cs="menlo"/>
          <w:shd w:val="clear" w:color="auto" w:fill="F8F8FA"/>
        </w:rPr>
        <w:t>level</w:t>
      </w:r>
      <w:r>
        <w:t xml:space="preserve">, </w:t>
      </w:r>
      <w:r>
        <w:rPr>
          <w:rStyle w:val="VerbatimChar"/>
          <w:rFonts w:ascii="menlo" w:eastAsia="menlo" w:hAnsi="menlo" w:cs="menlo"/>
          <w:shd w:val="clear" w:color="auto" w:fill="F8F8FA"/>
        </w:rPr>
        <w:t>module</w:t>
      </w:r>
      <w:r>
        <w:t xml:space="preserve">, </w:t>
      </w:r>
      <w:r>
        <w:rPr>
          <w:rStyle w:val="VerbatimChar"/>
          <w:rFonts w:ascii="menlo" w:eastAsia="menlo" w:hAnsi="menlo" w:cs="menlo"/>
          <w:shd w:val="clear" w:color="auto" w:fill="F8F8FA"/>
        </w:rPr>
        <w:t>action</w:t>
      </w:r>
      <w:r>
        <w:t xml:space="preserve">, </w:t>
      </w:r>
      <w:proofErr w:type="spellStart"/>
      <w:r>
        <w:rPr>
          <w:rStyle w:val="VerbatimChar"/>
          <w:rFonts w:ascii="menlo" w:eastAsia="menlo" w:hAnsi="menlo" w:cs="menlo"/>
          <w:shd w:val="clear" w:color="auto" w:fill="F8F8FA"/>
        </w:rPr>
        <w:t>user_id</w:t>
      </w:r>
      <w:proofErr w:type="spellEnd"/>
      <w:r>
        <w:t xml:space="preserve">, </w:t>
      </w:r>
      <w:proofErr w:type="spellStart"/>
      <w:r>
        <w:rPr>
          <w:rStyle w:val="VerbatimChar"/>
          <w:rFonts w:ascii="menlo" w:eastAsia="menlo" w:hAnsi="menlo" w:cs="menlo"/>
          <w:shd w:val="clear" w:color="auto" w:fill="F8F8FA"/>
        </w:rPr>
        <w:t>branch_id</w:t>
      </w:r>
      <w:proofErr w:type="spellEnd"/>
      <w:r>
        <w:t xml:space="preserve">, </w:t>
      </w:r>
      <w:proofErr w:type="spellStart"/>
      <w:r>
        <w:rPr>
          <w:rStyle w:val="VerbatimChar"/>
          <w:rFonts w:ascii="menlo" w:eastAsia="menlo" w:hAnsi="menlo" w:cs="menlo"/>
          <w:shd w:val="clear" w:color="auto" w:fill="F8F8FA"/>
        </w:rPr>
        <w:t>correlation_id</w:t>
      </w:r>
      <w:proofErr w:type="spellEnd"/>
      <w:r>
        <w:t xml:space="preserve">, </w:t>
      </w:r>
      <w:r>
        <w:rPr>
          <w:rStyle w:val="VerbatimChar"/>
          <w:rFonts w:ascii="menlo" w:eastAsia="menlo" w:hAnsi="menlo" w:cs="menlo"/>
          <w:shd w:val="clear" w:color="auto" w:fill="F8F8FA"/>
        </w:rPr>
        <w:t>message</w:t>
      </w:r>
    </w:p>
    <w:p w14:paraId="1DD6B1C6" w14:textId="77777777" w:rsidR="00C008C5" w:rsidRDefault="00000000">
      <w:pPr>
        <w:spacing w:after="210"/>
      </w:pPr>
      <w:r>
        <w:t>Log levels:</w:t>
      </w:r>
    </w:p>
    <w:p w14:paraId="506EC7D4" w14:textId="77777777" w:rsidR="00C008C5" w:rsidRDefault="00000000">
      <w:pPr>
        <w:numPr>
          <w:ilvl w:val="0"/>
          <w:numId w:val="36"/>
        </w:numPr>
      </w:pPr>
      <w:r>
        <w:rPr>
          <w:rStyle w:val="VerbatimChar"/>
          <w:rFonts w:ascii="menlo" w:eastAsia="menlo" w:hAnsi="menlo" w:cs="menlo"/>
          <w:shd w:val="clear" w:color="auto" w:fill="F8F8FA"/>
        </w:rPr>
        <w:t>INFO</w:t>
      </w:r>
      <w:r>
        <w:t>: normal operations (bill created, sample collected)</w:t>
      </w:r>
    </w:p>
    <w:p w14:paraId="44F4F41F" w14:textId="77777777" w:rsidR="00C008C5" w:rsidRDefault="00000000">
      <w:pPr>
        <w:numPr>
          <w:ilvl w:val="0"/>
          <w:numId w:val="36"/>
        </w:numPr>
      </w:pPr>
      <w:r>
        <w:rPr>
          <w:rStyle w:val="VerbatimChar"/>
          <w:rFonts w:ascii="menlo" w:eastAsia="menlo" w:hAnsi="menlo" w:cs="menlo"/>
          <w:shd w:val="clear" w:color="auto" w:fill="F8F8FA"/>
        </w:rPr>
        <w:t>WARN</w:t>
      </w:r>
      <w:r>
        <w:t>: recoverable issues (duplicate patient detected, retrying WhatsApp)</w:t>
      </w:r>
    </w:p>
    <w:p w14:paraId="04461684" w14:textId="77777777" w:rsidR="00C008C5" w:rsidRDefault="00000000">
      <w:pPr>
        <w:numPr>
          <w:ilvl w:val="0"/>
          <w:numId w:val="36"/>
        </w:numPr>
      </w:pPr>
      <w:r>
        <w:rPr>
          <w:rStyle w:val="VerbatimChar"/>
          <w:rFonts w:ascii="menlo" w:eastAsia="menlo" w:hAnsi="menlo" w:cs="menlo"/>
          <w:shd w:val="clear" w:color="auto" w:fill="F8F8FA"/>
        </w:rPr>
        <w:t>ERROR</w:t>
      </w:r>
      <w:r>
        <w:t>: failed operations requiring support attention</w:t>
      </w:r>
    </w:p>
    <w:p w14:paraId="0FDA83D9" w14:textId="77777777" w:rsidR="00C008C5" w:rsidRDefault="00000000">
      <w:pPr>
        <w:spacing w:after="210"/>
      </w:pPr>
      <w:r>
        <w:t>Do not log sensitive fields (full PAN/Aadhaar, full UPI IDs); mask where required.</w:t>
      </w:r>
    </w:p>
    <w:p w14:paraId="6FC34B03" w14:textId="77777777" w:rsidR="00CD6FDC" w:rsidRDefault="00CD6FDC">
      <w:pPr>
        <w:rPr>
          <w:kern w:val="2"/>
          <w:szCs w:val="21"/>
          <w:lang w:bidi="he-IL"/>
          <w14:ligatures w14:val="standardContextual"/>
        </w:rPr>
      </w:pPr>
      <w:bookmarkStart w:id="56" w:name="bm_13_2_business_audit_trail"/>
      <w:r>
        <w:rPr>
          <w:b/>
          <w:bCs/>
        </w:rPr>
        <w:lastRenderedPageBreak/>
        <w:t>PII masking:</w:t>
      </w:r>
      <w:r>
        <w:t xml:space="preserve"> Mask sensitive fields by default in list views (e.g., mobile as 98XXXX3210; email partially masked; address truncated). Show full details only where role permits. Logs must never store full report links, auth tokens, passwords, or raw payment secrets.</w:t>
      </w:r>
    </w:p>
    <w:p w14:paraId="4D00D0A8" w14:textId="77777777" w:rsidR="00C008C5" w:rsidRDefault="00000000">
      <w:pPr>
        <w:spacing w:before="240" w:line="271" w:lineRule="auto"/>
      </w:pPr>
      <w:r>
        <w:rPr>
          <w:b/>
          <w:sz w:val="33"/>
        </w:rPr>
        <w:t>13.2 Business Audit Trail</w:t>
      </w:r>
      <w:bookmarkEnd w:id="5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91"/>
        <w:gridCol w:w="6330"/>
      </w:tblGrid>
      <w:tr w:rsidR="00C008C5" w14:paraId="46A1A3CB" w14:textId="77777777">
        <w:trPr>
          <w:cantSplit/>
          <w:tblCellSpacing w:w="0" w:type="dxa"/>
          <w:jc w:val="center"/>
        </w:trPr>
        <w:tc>
          <w:tcPr>
            <w:tcW w:w="0" w:type="auto"/>
            <w:tcBorders>
              <w:top w:val="single" w:sz="1" w:space="0" w:color="000000"/>
              <w:bottom w:val="single" w:sz="1" w:space="0" w:color="000000"/>
            </w:tcBorders>
          </w:tcPr>
          <w:p w14:paraId="3351990B" w14:textId="77777777" w:rsidR="00C008C5" w:rsidRDefault="00000000">
            <w:r>
              <w:t>Entity</w:t>
            </w:r>
          </w:p>
        </w:tc>
        <w:tc>
          <w:tcPr>
            <w:tcW w:w="0" w:type="auto"/>
            <w:tcBorders>
              <w:top w:val="single" w:sz="1" w:space="0" w:color="000000"/>
              <w:left w:val="single" w:sz="1" w:space="0" w:color="000000"/>
              <w:bottom w:val="single" w:sz="1" w:space="0" w:color="000000"/>
            </w:tcBorders>
          </w:tcPr>
          <w:p w14:paraId="5C6916EF" w14:textId="77777777" w:rsidR="00C008C5" w:rsidRDefault="00000000">
            <w:r>
              <w:t>Events Audited</w:t>
            </w:r>
          </w:p>
        </w:tc>
      </w:tr>
      <w:tr w:rsidR="00C008C5" w14:paraId="28D7F9BE" w14:textId="77777777">
        <w:trPr>
          <w:cantSplit/>
          <w:tblCellSpacing w:w="0" w:type="dxa"/>
          <w:jc w:val="center"/>
        </w:trPr>
        <w:tc>
          <w:tcPr>
            <w:tcW w:w="0" w:type="auto"/>
            <w:tcBorders>
              <w:top w:val="single" w:sz="1" w:space="0" w:color="000000"/>
              <w:bottom w:val="single" w:sz="1" w:space="0" w:color="000000"/>
            </w:tcBorders>
          </w:tcPr>
          <w:p w14:paraId="42157BD6" w14:textId="77777777" w:rsidR="00C008C5" w:rsidRDefault="00000000">
            <w:r>
              <w:t>Bills</w:t>
            </w:r>
          </w:p>
        </w:tc>
        <w:tc>
          <w:tcPr>
            <w:tcW w:w="0" w:type="auto"/>
            <w:tcBorders>
              <w:top w:val="single" w:sz="1" w:space="0" w:color="000000"/>
              <w:left w:val="single" w:sz="1" w:space="0" w:color="000000"/>
              <w:bottom w:val="single" w:sz="1" w:space="0" w:color="000000"/>
            </w:tcBorders>
          </w:tcPr>
          <w:p w14:paraId="4D3C9975" w14:textId="77777777" w:rsidR="00C008C5" w:rsidRDefault="00000000">
            <w:r>
              <w:t>Creation, discounts applied, status changes, refunds/credit notes</w:t>
            </w:r>
          </w:p>
        </w:tc>
      </w:tr>
      <w:tr w:rsidR="00C008C5" w14:paraId="42B3D6CF" w14:textId="77777777">
        <w:trPr>
          <w:cantSplit/>
          <w:tblCellSpacing w:w="0" w:type="dxa"/>
          <w:jc w:val="center"/>
        </w:trPr>
        <w:tc>
          <w:tcPr>
            <w:tcW w:w="0" w:type="auto"/>
            <w:tcBorders>
              <w:top w:val="single" w:sz="1" w:space="0" w:color="000000"/>
              <w:bottom w:val="single" w:sz="1" w:space="0" w:color="000000"/>
            </w:tcBorders>
          </w:tcPr>
          <w:p w14:paraId="0094B882" w14:textId="77777777" w:rsidR="00C008C5" w:rsidRDefault="00000000">
            <w:r>
              <w:t>Payments</w:t>
            </w:r>
          </w:p>
        </w:tc>
        <w:tc>
          <w:tcPr>
            <w:tcW w:w="0" w:type="auto"/>
            <w:tcBorders>
              <w:top w:val="single" w:sz="1" w:space="0" w:color="000000"/>
              <w:left w:val="single" w:sz="1" w:space="0" w:color="000000"/>
              <w:bottom w:val="single" w:sz="1" w:space="0" w:color="000000"/>
            </w:tcBorders>
          </w:tcPr>
          <w:p w14:paraId="6476F578" w14:textId="77777777" w:rsidR="00C008C5" w:rsidRDefault="00000000">
            <w:r>
              <w:t>Mode changes, reversals, reconciliation notes</w:t>
            </w:r>
          </w:p>
        </w:tc>
      </w:tr>
      <w:tr w:rsidR="00C008C5" w14:paraId="0D46FE0F" w14:textId="77777777">
        <w:trPr>
          <w:cantSplit/>
          <w:tblCellSpacing w:w="0" w:type="dxa"/>
          <w:jc w:val="center"/>
        </w:trPr>
        <w:tc>
          <w:tcPr>
            <w:tcW w:w="0" w:type="auto"/>
            <w:tcBorders>
              <w:top w:val="single" w:sz="1" w:space="0" w:color="000000"/>
              <w:bottom w:val="single" w:sz="1" w:space="0" w:color="000000"/>
            </w:tcBorders>
          </w:tcPr>
          <w:p w14:paraId="08449CD1" w14:textId="77777777" w:rsidR="00C008C5" w:rsidRDefault="00000000">
            <w:r>
              <w:t>Results &amp; Reports</w:t>
            </w:r>
          </w:p>
        </w:tc>
        <w:tc>
          <w:tcPr>
            <w:tcW w:w="0" w:type="auto"/>
            <w:tcBorders>
              <w:top w:val="single" w:sz="1" w:space="0" w:color="000000"/>
              <w:left w:val="single" w:sz="1" w:space="0" w:color="000000"/>
              <w:bottom w:val="single" w:sz="1" w:space="0" w:color="000000"/>
            </w:tcBorders>
          </w:tcPr>
          <w:p w14:paraId="4B40BAB1" w14:textId="77777777" w:rsidR="00C008C5" w:rsidRDefault="00000000">
            <w:r>
              <w:t>Initial entry, each amendment, sign-off events</w:t>
            </w:r>
          </w:p>
        </w:tc>
      </w:tr>
      <w:tr w:rsidR="00C008C5" w14:paraId="55CDE68B" w14:textId="77777777">
        <w:trPr>
          <w:cantSplit/>
          <w:tblCellSpacing w:w="0" w:type="dxa"/>
          <w:jc w:val="center"/>
        </w:trPr>
        <w:tc>
          <w:tcPr>
            <w:tcW w:w="0" w:type="auto"/>
            <w:tcBorders>
              <w:top w:val="single" w:sz="1" w:space="0" w:color="000000"/>
              <w:bottom w:val="single" w:sz="1" w:space="0" w:color="000000"/>
            </w:tcBorders>
          </w:tcPr>
          <w:p w14:paraId="778D2C2F" w14:textId="77777777" w:rsidR="00C008C5" w:rsidRDefault="00000000">
            <w:r>
              <w:t>Masters</w:t>
            </w:r>
          </w:p>
        </w:tc>
        <w:tc>
          <w:tcPr>
            <w:tcW w:w="0" w:type="auto"/>
            <w:tcBorders>
              <w:top w:val="single" w:sz="1" w:space="0" w:color="000000"/>
              <w:left w:val="single" w:sz="1" w:space="0" w:color="000000"/>
              <w:bottom w:val="single" w:sz="1" w:space="0" w:color="000000"/>
            </w:tcBorders>
          </w:tcPr>
          <w:p w14:paraId="7DE503C0" w14:textId="77777777" w:rsidR="00C008C5" w:rsidRDefault="00000000">
            <w:r>
              <w:t>Any create/edit/deactivate on patient, doctor, rate plan, test</w:t>
            </w:r>
          </w:p>
        </w:tc>
      </w:tr>
    </w:tbl>
    <w:p w14:paraId="1F9ECB45" w14:textId="77777777" w:rsidR="00CD6FDC" w:rsidRDefault="00CD6FDC">
      <w:pPr>
        <w:rPr>
          <w:kern w:val="2"/>
          <w:szCs w:val="21"/>
          <w:lang w:bidi="he-IL"/>
          <w14:ligatures w14:val="standardContextual"/>
        </w:rPr>
      </w:pPr>
      <w:r>
        <w:rPr>
          <w:b/>
          <w:bCs/>
        </w:rPr>
        <w:t>Sensitive access logging:</w:t>
      </w:r>
      <w:r>
        <w:t xml:space="preserve"> Add an </w:t>
      </w:r>
      <w:proofErr w:type="spellStart"/>
      <w:r>
        <w:rPr>
          <w:b/>
          <w:bCs/>
        </w:rPr>
        <w:t>access_logs</w:t>
      </w:r>
      <w:proofErr w:type="spellEnd"/>
      <w:r>
        <w:t xml:space="preserve"> table to record sensitive read actions (patient detail viewed, report downloaded/viewed, refund screen opened, merge attempted). Minimum fields: id, </w:t>
      </w:r>
      <w:proofErr w:type="spellStart"/>
      <w:r>
        <w:t>tenant_id</w:t>
      </w:r>
      <w:proofErr w:type="spellEnd"/>
      <w:r>
        <w:t xml:space="preserve">, </w:t>
      </w:r>
      <w:proofErr w:type="spellStart"/>
      <w:r>
        <w:t>user_id</w:t>
      </w:r>
      <w:proofErr w:type="spellEnd"/>
      <w:r>
        <w:t xml:space="preserve">, </w:t>
      </w:r>
      <w:proofErr w:type="spellStart"/>
      <w:r>
        <w:t>role_code</w:t>
      </w:r>
      <w:proofErr w:type="spellEnd"/>
      <w:r>
        <w:t xml:space="preserve">, action, </w:t>
      </w:r>
      <w:proofErr w:type="spellStart"/>
      <w:r>
        <w:t>entity_type</w:t>
      </w:r>
      <w:proofErr w:type="spellEnd"/>
      <w:r>
        <w:t xml:space="preserve">, </w:t>
      </w:r>
      <w:proofErr w:type="spellStart"/>
      <w:r>
        <w:t>entity_id</w:t>
      </w:r>
      <w:proofErr w:type="spellEnd"/>
      <w:r>
        <w:t xml:space="preserve">, </w:t>
      </w:r>
      <w:proofErr w:type="spellStart"/>
      <w:r>
        <w:t>branch_id</w:t>
      </w:r>
      <w:proofErr w:type="spellEnd"/>
      <w:r>
        <w:t xml:space="preserve">, </w:t>
      </w:r>
      <w:proofErr w:type="spellStart"/>
      <w:r>
        <w:t>ip_address</w:t>
      </w:r>
      <w:proofErr w:type="spellEnd"/>
      <w:r>
        <w:t xml:space="preserve">, </w:t>
      </w:r>
      <w:proofErr w:type="spellStart"/>
      <w:r>
        <w:t>user_agent</w:t>
      </w:r>
      <w:proofErr w:type="spellEnd"/>
      <w:r>
        <w:t xml:space="preserve">, </w:t>
      </w:r>
      <w:proofErr w:type="spellStart"/>
      <w:r>
        <w:t>viewed_at</w:t>
      </w:r>
      <w:proofErr w:type="spellEnd"/>
      <w:r>
        <w:t>.</w:t>
      </w:r>
    </w:p>
    <w:p w14:paraId="71DAFE53" w14:textId="77777777" w:rsidR="00C008C5" w:rsidRDefault="00000000">
      <w:pPr>
        <w:spacing w:after="210"/>
      </w:pPr>
      <w:r>
        <w:t>Implementation options:</w:t>
      </w:r>
    </w:p>
    <w:p w14:paraId="795BB035" w14:textId="77777777" w:rsidR="00C008C5" w:rsidRDefault="00000000">
      <w:pPr>
        <w:numPr>
          <w:ilvl w:val="0"/>
          <w:numId w:val="37"/>
        </w:numPr>
      </w:pPr>
      <w:r>
        <w:t xml:space="preserve">Generic </w:t>
      </w:r>
      <w:proofErr w:type="spellStart"/>
      <w:r>
        <w:rPr>
          <w:rStyle w:val="VerbatimChar"/>
          <w:rFonts w:ascii="menlo" w:eastAsia="menlo" w:hAnsi="menlo" w:cs="menlo"/>
          <w:shd w:val="clear" w:color="auto" w:fill="F8F8FA"/>
        </w:rPr>
        <w:t>audit_logs</w:t>
      </w:r>
      <w:proofErr w:type="spellEnd"/>
      <w:r>
        <w:t xml:space="preserve"> table: </w:t>
      </w:r>
      <w:r>
        <w:rPr>
          <w:rStyle w:val="VerbatimChar"/>
          <w:rFonts w:ascii="menlo" w:eastAsia="menlo" w:hAnsi="menlo" w:cs="menlo"/>
          <w:shd w:val="clear" w:color="auto" w:fill="F8F8FA"/>
        </w:rPr>
        <w:t>(</w:t>
      </w:r>
      <w:proofErr w:type="spellStart"/>
      <w:r>
        <w:rPr>
          <w:rStyle w:val="VerbatimChar"/>
          <w:rFonts w:ascii="menlo" w:eastAsia="menlo" w:hAnsi="menlo" w:cs="menlo"/>
          <w:shd w:val="clear" w:color="auto" w:fill="F8F8FA"/>
        </w:rPr>
        <w:t>entity_type</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entity_id</w:t>
      </w:r>
      <w:proofErr w:type="spellEnd"/>
      <w:r>
        <w:rPr>
          <w:rStyle w:val="VerbatimChar"/>
          <w:rFonts w:ascii="menlo" w:eastAsia="menlo" w:hAnsi="menlo" w:cs="menlo"/>
          <w:shd w:val="clear" w:color="auto" w:fill="F8F8FA"/>
        </w:rPr>
        <w:t xml:space="preserve">, action, </w:t>
      </w:r>
      <w:proofErr w:type="spellStart"/>
      <w:r>
        <w:rPr>
          <w:rStyle w:val="VerbatimChar"/>
          <w:rFonts w:ascii="menlo" w:eastAsia="menlo" w:hAnsi="menlo" w:cs="menlo"/>
          <w:shd w:val="clear" w:color="auto" w:fill="F8F8FA"/>
        </w:rPr>
        <w:t>old_value</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new_value</w:t>
      </w:r>
      <w:proofErr w:type="spellEnd"/>
      <w:r>
        <w:rPr>
          <w:rStyle w:val="VerbatimChar"/>
          <w:rFonts w:ascii="menlo" w:eastAsia="menlo" w:hAnsi="menlo" w:cs="menlo"/>
          <w:shd w:val="clear" w:color="auto" w:fill="F8F8FA"/>
        </w:rPr>
        <w:t xml:space="preserve">, </w:t>
      </w:r>
      <w:proofErr w:type="spellStart"/>
      <w:r>
        <w:rPr>
          <w:rStyle w:val="VerbatimChar"/>
          <w:rFonts w:ascii="menlo" w:eastAsia="menlo" w:hAnsi="menlo" w:cs="menlo"/>
          <w:shd w:val="clear" w:color="auto" w:fill="F8F8FA"/>
        </w:rPr>
        <w:t>user_id</w:t>
      </w:r>
      <w:proofErr w:type="spellEnd"/>
      <w:r>
        <w:rPr>
          <w:rStyle w:val="VerbatimChar"/>
          <w:rFonts w:ascii="menlo" w:eastAsia="menlo" w:hAnsi="menlo" w:cs="menlo"/>
          <w:shd w:val="clear" w:color="auto" w:fill="F8F8FA"/>
        </w:rPr>
        <w:t>, timestamp)</w:t>
      </w:r>
    </w:p>
    <w:p w14:paraId="4D83DD69" w14:textId="77777777" w:rsidR="00C008C5" w:rsidRDefault="00000000">
      <w:pPr>
        <w:numPr>
          <w:ilvl w:val="0"/>
          <w:numId w:val="37"/>
        </w:numPr>
      </w:pPr>
      <w:r>
        <w:t>Per-entity history tables for high-risk entities (bills, results)</w:t>
      </w:r>
    </w:p>
    <w:p w14:paraId="56D1DE3C" w14:textId="77777777" w:rsidR="00C008C5" w:rsidRDefault="00000000">
      <w:pPr>
        <w:spacing w:after="210"/>
      </w:pPr>
      <w:r>
        <w:t xml:space="preserve">Audit trail is </w:t>
      </w:r>
      <w:r>
        <w:rPr>
          <w:b/>
        </w:rPr>
        <w:t>read-only</w:t>
      </w:r>
      <w:r>
        <w:t xml:space="preserve"> for all users; System Admin can only manage retention policy, not edit entries.</w:t>
      </w:r>
    </w:p>
    <w:p w14:paraId="4C477C83" w14:textId="77777777" w:rsidR="00C008C5" w:rsidRDefault="00000000">
      <w:r>
        <w:rPr>
          <w:noProof/>
        </w:rPr>
        <w:pict w14:anchorId="17FC9E47">
          <v:rect id="_x0000_i1037" alt="" style="width:434.5pt;height:.05pt;mso-width-percent:0;mso-height-percent:0;mso-width-percent:0;mso-height-percent:0" o:hralign="center" o:hrstd="t" o:hr="t"/>
        </w:pict>
      </w:r>
    </w:p>
    <w:p w14:paraId="4ABF2264" w14:textId="77777777" w:rsidR="00C30BF2" w:rsidRDefault="00C30BF2">
      <w:pPr>
        <w:spacing w:before="240" w:line="268" w:lineRule="auto"/>
        <w:rPr>
          <w:kern w:val="2"/>
          <w:szCs w:val="21"/>
          <w:lang w:bidi="he-IL"/>
          <w14:ligatures w14:val="standardContextual"/>
        </w:rPr>
      </w:pPr>
      <w:bookmarkStart w:id="57" w:name="bm_14_phase_1_scope_summary_build_ready"/>
      <w:r>
        <w:rPr>
          <w:b/>
          <w:bCs/>
          <w:sz w:val="33"/>
          <w:szCs w:val="33"/>
        </w:rPr>
        <w:t>13.3 Monitoring &amp; Alerting (Operational Ownership)</w:t>
      </w:r>
    </w:p>
    <w:p w14:paraId="1FB36A1E" w14:textId="77777777" w:rsidR="00C30BF2" w:rsidRDefault="00C30BF2">
      <w:pPr>
        <w:spacing w:after="210"/>
        <w:rPr>
          <w:kern w:val="2"/>
          <w:szCs w:val="21"/>
          <w:lang w:bidi="he-IL"/>
          <w14:ligatures w14:val="standardContextual"/>
        </w:rPr>
      </w:pPr>
      <w:r>
        <w:t>In addition to logs and audit tables, Phase 1 requires clear alert ownership so critical operational failures (payments, report delivery, reconciliation) reach the correct roles quickly.</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9"/>
        <w:gridCol w:w="2893"/>
        <w:gridCol w:w="2013"/>
        <w:gridCol w:w="1885"/>
      </w:tblGrid>
      <w:tr w:rsidR="00C30BF2" w14:paraId="31859F26" w14:textId="77777777">
        <w:tc>
          <w:tcPr>
            <w:tcW w:w="0" w:type="auto"/>
            <w:tcBorders>
              <w:top w:val="single" w:sz="8" w:space="0" w:color="BFBFBF"/>
              <w:left w:val="single" w:sz="8" w:space="0" w:color="BFBFBF"/>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9E88D9C" w14:textId="77777777" w:rsidR="00C30BF2" w:rsidRDefault="00C30BF2">
            <w:pPr>
              <w:rPr>
                <w:rFonts w:ascii="Georgia" w:cs="Times New Roman"/>
                <w:sz w:val="21"/>
                <w:szCs w:val="21"/>
                <w:lang w:bidi="he-IL"/>
              </w:rPr>
            </w:pPr>
            <w:r>
              <w:rPr>
                <w:rFonts w:ascii="Aptos" w:hAnsi="Aptos" w:cs="Times New Roman"/>
                <w:b/>
                <w:bCs/>
                <w:color w:val="000000"/>
              </w:rPr>
              <w:t>Alert</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98D7156" w14:textId="77777777" w:rsidR="00C30BF2" w:rsidRDefault="00C30BF2">
            <w:pPr>
              <w:rPr>
                <w:rFonts w:ascii="Georgia" w:cs="Times New Roman"/>
                <w:sz w:val="21"/>
              </w:rPr>
            </w:pPr>
            <w:r>
              <w:rPr>
                <w:rFonts w:ascii="Aptos" w:hAnsi="Aptos" w:cs="Times New Roman"/>
                <w:b/>
                <w:bCs/>
                <w:color w:val="000000"/>
              </w:rPr>
              <w:t>Trigger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4241DE03" w14:textId="77777777" w:rsidR="00C30BF2" w:rsidRDefault="00C30BF2">
            <w:pPr>
              <w:rPr>
                <w:rFonts w:ascii="Georgia" w:cs="Times New Roman"/>
                <w:sz w:val="21"/>
              </w:rPr>
            </w:pPr>
            <w:r>
              <w:rPr>
                <w:rFonts w:ascii="Aptos" w:hAnsi="Aptos" w:cs="Times New Roman"/>
                <w:b/>
                <w:bCs/>
                <w:color w:val="000000"/>
              </w:rPr>
              <w:t>Owner</w:t>
            </w:r>
          </w:p>
        </w:tc>
        <w:tc>
          <w:tcPr>
            <w:tcW w:w="0" w:type="auto"/>
            <w:tcBorders>
              <w:top w:val="single" w:sz="8" w:space="0" w:color="BFBFBF"/>
              <w:left w:val="nil"/>
              <w:bottom w:val="single" w:sz="8" w:space="0" w:color="BFBFBF"/>
              <w:right w:val="single" w:sz="8" w:space="0" w:color="BFBFBF"/>
            </w:tcBorders>
            <w:shd w:val="clear" w:color="auto" w:fill="F2F2F2"/>
            <w:tcMar>
              <w:top w:w="120" w:type="dxa"/>
              <w:left w:w="160" w:type="dxa"/>
              <w:bottom w:w="120" w:type="dxa"/>
              <w:right w:w="160" w:type="dxa"/>
            </w:tcMar>
            <w:vAlign w:val="center"/>
            <w:hideMark/>
          </w:tcPr>
          <w:p w14:paraId="73EEF6F9" w14:textId="77777777" w:rsidR="00C30BF2" w:rsidRDefault="00C30BF2">
            <w:pPr>
              <w:rPr>
                <w:rFonts w:ascii="Georgia" w:cs="Times New Roman"/>
                <w:sz w:val="21"/>
              </w:rPr>
            </w:pPr>
            <w:r>
              <w:rPr>
                <w:rFonts w:ascii="Aptos" w:hAnsi="Aptos" w:cs="Times New Roman"/>
                <w:b/>
                <w:bCs/>
                <w:color w:val="000000"/>
              </w:rPr>
              <w:t>Channel</w:t>
            </w:r>
          </w:p>
        </w:tc>
      </w:tr>
      <w:tr w:rsidR="00C30BF2" w14:paraId="541D7DC2"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6E3755D6" w14:textId="77777777" w:rsidR="00C30BF2" w:rsidRDefault="00C30BF2">
            <w:pPr>
              <w:rPr>
                <w:rFonts w:ascii="Georgia" w:cs="Times New Roman"/>
                <w:sz w:val="21"/>
              </w:rPr>
            </w:pPr>
            <w:r>
              <w:rPr>
                <w:rFonts w:ascii="Georgia" w:cs="Times New Roman"/>
                <w:sz w:val="21"/>
              </w:rPr>
              <w:t>Failed payments spike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5BE4D532" w14:textId="77777777" w:rsidR="00C30BF2" w:rsidRDefault="00C30BF2">
            <w:pPr>
              <w:rPr>
                <w:rFonts w:ascii="Georgia" w:cs="Times New Roman"/>
                <w:sz w:val="21"/>
              </w:rPr>
            </w:pPr>
            <w:r>
              <w:rPr>
                <w:rFonts w:ascii="Georgia" w:cs="Times New Roman"/>
                <w:sz w:val="21"/>
              </w:rPr>
              <w:t>More than X failed payment attempts in 15 minutes per branch or payment provider</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4D3D313" w14:textId="77777777" w:rsidR="00C30BF2" w:rsidRDefault="00C30BF2">
            <w:pPr>
              <w:rPr>
                <w:rFonts w:ascii="Georgia" w:cs="Times New Roman"/>
                <w:sz w:val="21"/>
              </w:rPr>
            </w:pPr>
            <w:r>
              <w:rPr>
                <w:rFonts w:ascii="Georgia" w:cs="Times New Roman"/>
                <w:sz w:val="21"/>
              </w:rPr>
              <w:t>Center Head + Finance Manager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7D558007" w14:textId="77777777" w:rsidR="00C30BF2" w:rsidRDefault="00C30BF2">
            <w:pPr>
              <w:rPr>
                <w:rFonts w:ascii="Georgia" w:cs="Times New Roman"/>
                <w:sz w:val="21"/>
              </w:rPr>
            </w:pPr>
            <w:r>
              <w:rPr>
                <w:rFonts w:ascii="Georgia" w:cs="Times New Roman"/>
                <w:sz w:val="21"/>
              </w:rPr>
              <w:t>Email + WhatsApp internal ops group</w:t>
            </w:r>
          </w:p>
        </w:tc>
      </w:tr>
      <w:tr w:rsidR="00C30BF2" w14:paraId="0FA217EA"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0A6E6701" w14:textId="77777777" w:rsidR="00C30BF2" w:rsidRDefault="00C30BF2">
            <w:pPr>
              <w:rPr>
                <w:rFonts w:ascii="Georgia" w:cs="Times New Roman"/>
                <w:sz w:val="21"/>
              </w:rPr>
            </w:pPr>
            <w:r>
              <w:rPr>
                <w:rFonts w:ascii="Georgia" w:cs="Times New Roman"/>
                <w:sz w:val="21"/>
              </w:rPr>
              <w:t>WhatsApp failures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48723794" w14:textId="77777777" w:rsidR="00C30BF2" w:rsidRDefault="00C30BF2">
            <w:pPr>
              <w:rPr>
                <w:rFonts w:ascii="Georgia" w:cs="Times New Roman"/>
                <w:sz w:val="21"/>
              </w:rPr>
            </w:pPr>
            <w:r>
              <w:rPr>
                <w:rFonts w:ascii="Georgia" w:cs="Times New Roman"/>
                <w:sz w:val="21"/>
              </w:rPr>
              <w:t>Delivery failure rate above configured threshold over rolling 30 minutes</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0CAF4AB" w14:textId="77777777" w:rsidR="00C30BF2" w:rsidRDefault="00C30BF2">
            <w:pPr>
              <w:rPr>
                <w:rFonts w:ascii="Georgia" w:cs="Times New Roman"/>
                <w:sz w:val="21"/>
              </w:rPr>
            </w:pPr>
            <w:r>
              <w:rPr>
                <w:rFonts w:ascii="Georgia" w:cs="Times New Roman"/>
                <w:sz w:val="21"/>
              </w:rPr>
              <w:t>Center Head + System Admin</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65191E08" w14:textId="77777777" w:rsidR="00C30BF2" w:rsidRDefault="00C30BF2">
            <w:pPr>
              <w:rPr>
                <w:rFonts w:ascii="Georgia" w:cs="Times New Roman"/>
                <w:sz w:val="21"/>
              </w:rPr>
            </w:pPr>
            <w:r>
              <w:rPr>
                <w:rFonts w:ascii="Georgia" w:cs="Times New Roman"/>
                <w:sz w:val="21"/>
              </w:rPr>
              <w:t>Email + dashboard alert</w:t>
            </w:r>
          </w:p>
        </w:tc>
      </w:tr>
      <w:tr w:rsidR="00C30BF2" w14:paraId="0781956D" w14:textId="77777777">
        <w:tc>
          <w:tcPr>
            <w:tcW w:w="0" w:type="auto"/>
            <w:tcBorders>
              <w:top w:val="nil"/>
              <w:left w:val="single" w:sz="8" w:space="0" w:color="BFBFBF"/>
              <w:bottom w:val="single" w:sz="8" w:space="0" w:color="BFBFBF"/>
              <w:right w:val="single" w:sz="8" w:space="0" w:color="BFBFBF"/>
            </w:tcBorders>
            <w:tcMar>
              <w:top w:w="120" w:type="dxa"/>
              <w:left w:w="160" w:type="dxa"/>
              <w:bottom w:w="120" w:type="dxa"/>
              <w:right w:w="160" w:type="dxa"/>
            </w:tcMar>
            <w:vAlign w:val="center"/>
            <w:hideMark/>
          </w:tcPr>
          <w:p w14:paraId="587C1AE9" w14:textId="77777777" w:rsidR="00C30BF2" w:rsidRDefault="00C30BF2">
            <w:pPr>
              <w:rPr>
                <w:rFonts w:ascii="Georgia" w:cs="Times New Roman"/>
                <w:sz w:val="21"/>
              </w:rPr>
            </w:pPr>
            <w:r>
              <w:rPr>
                <w:rFonts w:ascii="Georgia" w:cs="Times New Roman"/>
                <w:sz w:val="21"/>
              </w:rPr>
              <w:t>Reconciliation mismatch</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2C21519C" w14:textId="77777777" w:rsidR="00C30BF2" w:rsidRDefault="00C30BF2">
            <w:pPr>
              <w:rPr>
                <w:rFonts w:ascii="Georgia" w:cs="Times New Roman"/>
                <w:sz w:val="21"/>
              </w:rPr>
            </w:pPr>
            <w:r>
              <w:rPr>
                <w:rFonts w:ascii="Georgia" w:cs="Times New Roman"/>
                <w:sz w:val="21"/>
              </w:rPr>
              <w:t>Shift close variance above threshold or unresolved mismatch at daily close</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154495E8" w14:textId="77777777" w:rsidR="00C30BF2" w:rsidRDefault="00C30BF2">
            <w:pPr>
              <w:rPr>
                <w:rFonts w:ascii="Georgia" w:cs="Times New Roman"/>
                <w:sz w:val="21"/>
              </w:rPr>
            </w:pPr>
            <w:r>
              <w:rPr>
                <w:rFonts w:ascii="Georgia" w:cs="Times New Roman"/>
                <w:sz w:val="21"/>
              </w:rPr>
              <w:t>Finance Manager + Center Head</w:t>
            </w:r>
          </w:p>
        </w:tc>
        <w:tc>
          <w:tcPr>
            <w:tcW w:w="0" w:type="auto"/>
            <w:tcBorders>
              <w:top w:val="nil"/>
              <w:left w:val="nil"/>
              <w:bottom w:val="single" w:sz="8" w:space="0" w:color="BFBFBF"/>
              <w:right w:val="single" w:sz="8" w:space="0" w:color="BFBFBF"/>
            </w:tcBorders>
            <w:tcMar>
              <w:top w:w="120" w:type="dxa"/>
              <w:left w:w="160" w:type="dxa"/>
              <w:bottom w:w="120" w:type="dxa"/>
              <w:right w:w="160" w:type="dxa"/>
            </w:tcMar>
            <w:vAlign w:val="center"/>
            <w:hideMark/>
          </w:tcPr>
          <w:p w14:paraId="03379CA8" w14:textId="77777777" w:rsidR="00C30BF2" w:rsidRDefault="00C30BF2">
            <w:pPr>
              <w:rPr>
                <w:rFonts w:ascii="Georgia" w:cs="Times New Roman"/>
                <w:sz w:val="21"/>
              </w:rPr>
            </w:pPr>
            <w:r>
              <w:rPr>
                <w:rFonts w:ascii="Georgia" w:cs="Times New Roman"/>
                <w:sz w:val="21"/>
              </w:rPr>
              <w:t>Email + in-app blocking alert</w:t>
            </w:r>
          </w:p>
        </w:tc>
      </w:tr>
    </w:tbl>
    <w:p w14:paraId="520F336C" w14:textId="77777777" w:rsidR="00C30BF2" w:rsidRDefault="00C30BF2">
      <w:pPr>
        <w:rPr>
          <w:kern w:val="2"/>
          <w:szCs w:val="21"/>
          <w:lang w:bidi="he-IL"/>
          <w14:ligatures w14:val="standardContextual"/>
        </w:rPr>
      </w:pPr>
      <w:r>
        <w:rPr>
          <w:b/>
          <w:bCs/>
        </w:rPr>
        <w:t>Minimum alert thresholds (defaults)</w:t>
      </w:r>
    </w:p>
    <w:p w14:paraId="25E944FD" w14:textId="77777777" w:rsidR="00C30BF2" w:rsidRDefault="00C30BF2">
      <w:pPr>
        <w:shd w:val="clear" w:color="auto" w:fill="F8F8FA"/>
        <w:spacing w:after="210"/>
        <w:rPr>
          <w:kern w:val="2"/>
          <w:szCs w:val="21"/>
          <w:lang w:bidi="he-IL"/>
          <w14:ligatures w14:val="standardContextual"/>
        </w:rPr>
      </w:pPr>
      <w:proofErr w:type="gramStart"/>
      <w:r>
        <w:rPr>
          <w:rStyle w:val="VerbatimChar"/>
          <w:rFonts w:ascii="menlo" w:hAnsi="menlo" w:hint="eastAsia"/>
          <w:color w:val="000000"/>
        </w:rPr>
        <w:lastRenderedPageBreak/>
        <w:t>{ "</w:t>
      </w:r>
      <w:proofErr w:type="spellStart"/>
      <w:r>
        <w:rPr>
          <w:rStyle w:val="VerbatimChar"/>
          <w:rFonts w:ascii="menlo" w:hAnsi="menlo" w:hint="eastAsia"/>
          <w:color w:val="000000"/>
        </w:rPr>
        <w:t>alerts.payment</w:t>
      </w:r>
      <w:proofErr w:type="gramEnd"/>
      <w:r>
        <w:rPr>
          <w:rStyle w:val="VerbatimChar"/>
          <w:rFonts w:ascii="menlo" w:hAnsi="menlo" w:hint="eastAsia"/>
          <w:color w:val="000000"/>
        </w:rPr>
        <w:t>_failure_</w:t>
      </w:r>
      <w:proofErr w:type="gramStart"/>
      <w:r>
        <w:rPr>
          <w:rStyle w:val="VerbatimChar"/>
          <w:rFonts w:ascii="menlo" w:hAnsi="menlo" w:hint="eastAsia"/>
          <w:color w:val="000000"/>
        </w:rPr>
        <w:t>spike.count</w:t>
      </w:r>
      <w:proofErr w:type="spellEnd"/>
      <w:proofErr w:type="gramEnd"/>
      <w:r>
        <w:rPr>
          <w:rStyle w:val="VerbatimChar"/>
          <w:rFonts w:ascii="menlo" w:hAnsi="menlo" w:hint="eastAsia"/>
          <w:color w:val="000000"/>
        </w:rPr>
        <w:t>": 10, "</w:t>
      </w:r>
      <w:proofErr w:type="spellStart"/>
      <w:proofErr w:type="gramStart"/>
      <w:r>
        <w:rPr>
          <w:rStyle w:val="VerbatimChar"/>
          <w:rFonts w:ascii="menlo" w:hAnsi="menlo" w:hint="eastAsia"/>
          <w:color w:val="000000"/>
        </w:rPr>
        <w:t>alerts.payment</w:t>
      </w:r>
      <w:proofErr w:type="gramEnd"/>
      <w:r>
        <w:rPr>
          <w:rStyle w:val="VerbatimChar"/>
          <w:rFonts w:ascii="menlo" w:hAnsi="menlo" w:hint="eastAsia"/>
          <w:color w:val="000000"/>
        </w:rPr>
        <w:t>_failure_</w:t>
      </w:r>
      <w:proofErr w:type="gramStart"/>
      <w:r>
        <w:rPr>
          <w:rStyle w:val="VerbatimChar"/>
          <w:rFonts w:ascii="menlo" w:hAnsi="menlo" w:hint="eastAsia"/>
          <w:color w:val="000000"/>
        </w:rPr>
        <w:t>spike.window</w:t>
      </w:r>
      <w:proofErr w:type="gramEnd"/>
      <w:r>
        <w:rPr>
          <w:rStyle w:val="VerbatimChar"/>
          <w:rFonts w:ascii="menlo" w:hAnsi="menlo" w:hint="eastAsia"/>
          <w:color w:val="000000"/>
        </w:rPr>
        <w:t>_minutes</w:t>
      </w:r>
      <w:proofErr w:type="spellEnd"/>
      <w:r>
        <w:rPr>
          <w:rStyle w:val="VerbatimChar"/>
          <w:rFonts w:ascii="menlo" w:hAnsi="menlo" w:hint="eastAsia"/>
          <w:color w:val="000000"/>
        </w:rPr>
        <w:t>": 15, "</w:t>
      </w:r>
      <w:proofErr w:type="spellStart"/>
      <w:proofErr w:type="gramStart"/>
      <w:r>
        <w:rPr>
          <w:rStyle w:val="VerbatimChar"/>
          <w:rFonts w:ascii="menlo" w:hAnsi="menlo" w:hint="eastAsia"/>
          <w:color w:val="000000"/>
        </w:rPr>
        <w:t>alerts.whatsapp</w:t>
      </w:r>
      <w:proofErr w:type="gramEnd"/>
      <w:r>
        <w:rPr>
          <w:rStyle w:val="VerbatimChar"/>
          <w:rFonts w:ascii="menlo" w:hAnsi="menlo" w:hint="eastAsia"/>
          <w:color w:val="000000"/>
        </w:rPr>
        <w:t>_failure_</w:t>
      </w:r>
      <w:proofErr w:type="gramStart"/>
      <w:r>
        <w:rPr>
          <w:rStyle w:val="VerbatimChar"/>
          <w:rFonts w:ascii="menlo" w:hAnsi="menlo" w:hint="eastAsia"/>
          <w:color w:val="000000"/>
        </w:rPr>
        <w:t>rate.percent</w:t>
      </w:r>
      <w:proofErr w:type="spellEnd"/>
      <w:proofErr w:type="gramEnd"/>
      <w:r>
        <w:rPr>
          <w:rStyle w:val="VerbatimChar"/>
          <w:rFonts w:ascii="menlo" w:hAnsi="menlo" w:hint="eastAsia"/>
          <w:color w:val="000000"/>
        </w:rPr>
        <w:t>": 25, "</w:t>
      </w:r>
      <w:proofErr w:type="spellStart"/>
      <w:proofErr w:type="gramStart"/>
      <w:r>
        <w:rPr>
          <w:rStyle w:val="VerbatimChar"/>
          <w:rFonts w:ascii="menlo" w:hAnsi="menlo" w:hint="eastAsia"/>
          <w:color w:val="000000"/>
        </w:rPr>
        <w:t>alerts.whatsapp</w:t>
      </w:r>
      <w:proofErr w:type="gramEnd"/>
      <w:r>
        <w:rPr>
          <w:rStyle w:val="VerbatimChar"/>
          <w:rFonts w:ascii="menlo" w:hAnsi="menlo" w:hint="eastAsia"/>
          <w:color w:val="000000"/>
        </w:rPr>
        <w:t>_failure_</w:t>
      </w:r>
      <w:proofErr w:type="gramStart"/>
      <w:r>
        <w:rPr>
          <w:rStyle w:val="VerbatimChar"/>
          <w:rFonts w:ascii="menlo" w:hAnsi="menlo" w:hint="eastAsia"/>
          <w:color w:val="000000"/>
        </w:rPr>
        <w:t>rate.window</w:t>
      </w:r>
      <w:proofErr w:type="gramEnd"/>
      <w:r>
        <w:rPr>
          <w:rStyle w:val="VerbatimChar"/>
          <w:rFonts w:ascii="menlo" w:hAnsi="menlo" w:hint="eastAsia"/>
          <w:color w:val="000000"/>
        </w:rPr>
        <w:t>_minutes</w:t>
      </w:r>
      <w:proofErr w:type="spellEnd"/>
      <w:r>
        <w:rPr>
          <w:rStyle w:val="VerbatimChar"/>
          <w:rFonts w:ascii="menlo" w:hAnsi="menlo" w:hint="eastAsia"/>
          <w:color w:val="000000"/>
        </w:rPr>
        <w:t>": 30, "</w:t>
      </w:r>
      <w:proofErr w:type="spellStart"/>
      <w:proofErr w:type="gramStart"/>
      <w:r>
        <w:rPr>
          <w:rStyle w:val="VerbatimChar"/>
          <w:rFonts w:ascii="menlo" w:hAnsi="menlo" w:hint="eastAsia"/>
          <w:color w:val="000000"/>
        </w:rPr>
        <w:t>alerts.reconciliation</w:t>
      </w:r>
      <w:proofErr w:type="gramEnd"/>
      <w:r>
        <w:rPr>
          <w:rStyle w:val="VerbatimChar"/>
          <w:rFonts w:ascii="menlo" w:hAnsi="menlo" w:hint="eastAsia"/>
          <w:color w:val="000000"/>
        </w:rPr>
        <w:t>_</w:t>
      </w:r>
      <w:proofErr w:type="gramStart"/>
      <w:r>
        <w:rPr>
          <w:rStyle w:val="VerbatimChar"/>
          <w:rFonts w:ascii="menlo" w:hAnsi="menlo" w:hint="eastAsia"/>
          <w:color w:val="000000"/>
        </w:rPr>
        <w:t>variance.amount</w:t>
      </w:r>
      <w:proofErr w:type="spellEnd"/>
      <w:proofErr w:type="gramEnd"/>
      <w:r>
        <w:rPr>
          <w:rStyle w:val="VerbatimChar"/>
          <w:rFonts w:ascii="menlo" w:hAnsi="menlo" w:hint="eastAsia"/>
          <w:color w:val="000000"/>
        </w:rPr>
        <w:t xml:space="preserve">": </w:t>
      </w:r>
      <w:proofErr w:type="gramStart"/>
      <w:r>
        <w:rPr>
          <w:rStyle w:val="VerbatimChar"/>
          <w:rFonts w:ascii="menlo" w:hAnsi="menlo" w:hint="eastAsia"/>
          <w:color w:val="000000"/>
        </w:rPr>
        <w:t>500 }</w:t>
      </w:r>
      <w:proofErr w:type="gramEnd"/>
      <w:r>
        <w:rPr>
          <w:rStyle w:val="VerbatimChar"/>
          <w:rFonts w:ascii="menlo" w:hAnsi="menlo" w:hint="eastAsia"/>
          <w:color w:val="000000"/>
        </w:rPr>
        <w:t xml:space="preserve"> </w:t>
      </w:r>
    </w:p>
    <w:p w14:paraId="28ED2287" w14:textId="77777777" w:rsidR="00C30BF2" w:rsidRDefault="00C30BF2">
      <w:pPr>
        <w:numPr>
          <w:ilvl w:val="0"/>
          <w:numId w:val="52"/>
        </w:numPr>
        <w:rPr>
          <w:kern w:val="2"/>
          <w:szCs w:val="21"/>
          <w:lang w:bidi="he-IL"/>
          <w14:ligatures w14:val="standardContextual"/>
        </w:rPr>
      </w:pPr>
      <w:r>
        <w:t>Alert thresholds should live in tenant or branch config (not code constants) because labs vary in volume and tolerance.</w:t>
      </w:r>
    </w:p>
    <w:p w14:paraId="2C525961" w14:textId="77777777" w:rsidR="00C30BF2" w:rsidRDefault="00C30BF2">
      <w:pPr>
        <w:numPr>
          <w:ilvl w:val="0"/>
          <w:numId w:val="52"/>
        </w:numPr>
      </w:pPr>
      <w:r>
        <w:t xml:space="preserve">All alerts must include </w:t>
      </w:r>
      <w:proofErr w:type="spellStart"/>
      <w:r>
        <w:t>tenant_id</w:t>
      </w:r>
      <w:proofErr w:type="spellEnd"/>
      <w:r>
        <w:t xml:space="preserve">, </w:t>
      </w:r>
      <w:proofErr w:type="spellStart"/>
      <w:r>
        <w:t>branch_id</w:t>
      </w:r>
      <w:proofErr w:type="spellEnd"/>
      <w:r>
        <w:t>, time window, metric value, and top affected entity ids so they are actionable.</w:t>
      </w:r>
    </w:p>
    <w:p w14:paraId="6E3BAAE3" w14:textId="77777777" w:rsidR="00C30BF2" w:rsidRDefault="00C30BF2">
      <w:pPr>
        <w:numPr>
          <w:ilvl w:val="0"/>
          <w:numId w:val="52"/>
        </w:numPr>
      </w:pPr>
      <w:r>
        <w:t>Alerts must create an audit/event record so repeated incidents can be reviewed from operational dashboards.</w:t>
      </w:r>
    </w:p>
    <w:p w14:paraId="6D8089D3" w14:textId="77777777" w:rsidR="00C008C5" w:rsidRDefault="00000000">
      <w:pPr>
        <w:spacing w:before="240" w:line="271" w:lineRule="auto"/>
      </w:pPr>
      <w:r>
        <w:rPr>
          <w:b/>
          <w:sz w:val="42"/>
        </w:rPr>
        <w:t>14. Phase 1 Scope Summary (Build-Ready)</w:t>
      </w:r>
      <w:bookmarkEnd w:id="57"/>
    </w:p>
    <w:p w14:paraId="2D826857" w14:textId="77777777" w:rsidR="0062779B" w:rsidRDefault="0062779B">
      <w:pPr>
        <w:spacing w:after="0"/>
        <w:jc w:val="center"/>
        <w:divId w:val="155653117"/>
        <w:rPr>
          <w:kern w:val="2"/>
          <w:szCs w:val="21"/>
          <w:lang w:bidi="he-IL"/>
          <w14:ligatures w14:val="standardContextual"/>
        </w:rPr>
      </w:pPr>
      <w:r>
        <w:pict w14:anchorId="7023EE85">
          <v:rect id="_x0000_i1064" style="width:468pt;height:1.5pt" o:hralign="center" o:hrstd="t" o:hr="t" fillcolor="#a0a0a0" stroked="f"/>
        </w:pict>
      </w:r>
    </w:p>
    <w:p w14:paraId="7734547E" w14:textId="77777777" w:rsidR="00C008C5" w:rsidRDefault="00000000">
      <w:pPr>
        <w:spacing w:after="210"/>
      </w:pPr>
      <w:r>
        <w:t xml:space="preserve">Phase 1 delivers a </w:t>
      </w:r>
      <w:r>
        <w:rPr>
          <w:b/>
        </w:rPr>
        <w:t>production-usable, revenue-critical core</w:t>
      </w:r>
      <w:r>
        <w:t xml:space="preserve"> of </w:t>
      </w:r>
      <w:proofErr w:type="spellStart"/>
      <w:r>
        <w:t>Medrelief</w:t>
      </w:r>
      <w:proofErr w:type="spellEnd"/>
      <w:r>
        <w:t xml:space="preserve"> ERP in a modular monolith:</w:t>
      </w:r>
    </w:p>
    <w:p w14:paraId="2D9A54E5" w14:textId="77777777" w:rsidR="00C008C5" w:rsidRDefault="00000000">
      <w:pPr>
        <w:spacing w:after="210"/>
      </w:pPr>
      <w:r>
        <w:rPr>
          <w:b/>
        </w:rPr>
        <w:t>LIMS + Billing (complete):</w:t>
      </w:r>
    </w:p>
    <w:p w14:paraId="14B7970E" w14:textId="77777777" w:rsidR="00C008C5" w:rsidRDefault="00000000">
      <w:pPr>
        <w:numPr>
          <w:ilvl w:val="0"/>
          <w:numId w:val="38"/>
        </w:numPr>
      </w:pPr>
      <w:r>
        <w:t>Patient registration, visit management, doctor/corporate referrals</w:t>
      </w:r>
    </w:p>
    <w:p w14:paraId="622AC0F6" w14:textId="77777777" w:rsidR="00C008C5" w:rsidRDefault="00000000">
      <w:pPr>
        <w:numPr>
          <w:ilvl w:val="0"/>
          <w:numId w:val="38"/>
        </w:numPr>
      </w:pPr>
      <w:r>
        <w:t>Dynamic pricing via rate plans, controlled discount framework</w:t>
      </w:r>
    </w:p>
    <w:p w14:paraId="1D398525" w14:textId="77777777" w:rsidR="00C008C5" w:rsidRDefault="00000000">
      <w:pPr>
        <w:numPr>
          <w:ilvl w:val="0"/>
          <w:numId w:val="38"/>
        </w:numPr>
      </w:pPr>
      <w:r>
        <w:t>Bill creation, payment collection (cash/UPI/card), bill locking</w:t>
      </w:r>
    </w:p>
    <w:p w14:paraId="42B5A5DF" w14:textId="77777777" w:rsidR="00C008C5" w:rsidRDefault="00000000">
      <w:pPr>
        <w:numPr>
          <w:ilvl w:val="0"/>
          <w:numId w:val="38"/>
        </w:numPr>
      </w:pPr>
      <w:r>
        <w:t>Accession, barcoding, sample tracking, worklists</w:t>
      </w:r>
    </w:p>
    <w:p w14:paraId="4DA93626" w14:textId="77777777" w:rsidR="00C008C5" w:rsidRDefault="00000000">
      <w:pPr>
        <w:numPr>
          <w:ilvl w:val="0"/>
          <w:numId w:val="38"/>
        </w:numPr>
      </w:pPr>
      <w:r>
        <w:t>Result capture (LIS/manual), pathologist sign-off</w:t>
      </w:r>
    </w:p>
    <w:p w14:paraId="6F8F3D59" w14:textId="77777777" w:rsidR="00C008C5" w:rsidRDefault="00000000">
      <w:pPr>
        <w:numPr>
          <w:ilvl w:val="0"/>
          <w:numId w:val="38"/>
        </w:numPr>
      </w:pPr>
      <w:r>
        <w:t>Automated report generation &amp; WhatsApp/email dispatch</w:t>
      </w:r>
    </w:p>
    <w:p w14:paraId="65316E99" w14:textId="77777777" w:rsidR="00C008C5" w:rsidRDefault="00000000">
      <w:pPr>
        <w:spacing w:after="210"/>
      </w:pPr>
      <w:r>
        <w:rPr>
          <w:b/>
        </w:rPr>
        <w:t>Basic Finance:</w:t>
      </w:r>
    </w:p>
    <w:p w14:paraId="346CD9BF" w14:textId="77777777" w:rsidR="00C008C5" w:rsidRDefault="00000000">
      <w:pPr>
        <w:numPr>
          <w:ilvl w:val="0"/>
          <w:numId w:val="39"/>
        </w:numPr>
      </w:pPr>
      <w:r>
        <w:t>Payment logging by mode</w:t>
      </w:r>
    </w:p>
    <w:p w14:paraId="4EEA3905" w14:textId="77777777" w:rsidR="00C008C5" w:rsidRDefault="00000000">
      <w:pPr>
        <w:numPr>
          <w:ilvl w:val="0"/>
          <w:numId w:val="39"/>
        </w:numPr>
      </w:pPr>
      <w:r>
        <w:t>Shift-level reconciliation &amp; variance capture</w:t>
      </w:r>
    </w:p>
    <w:p w14:paraId="0A9A5D58" w14:textId="77777777" w:rsidR="00C008C5" w:rsidRDefault="00000000">
      <w:pPr>
        <w:numPr>
          <w:ilvl w:val="0"/>
          <w:numId w:val="39"/>
        </w:numPr>
      </w:pPr>
      <w:r>
        <w:t>Daily branch close with frozen data and summary reports</w:t>
      </w:r>
    </w:p>
    <w:p w14:paraId="5EFBBB5B" w14:textId="77777777" w:rsidR="00C008C5" w:rsidRDefault="00000000">
      <w:pPr>
        <w:spacing w:after="210"/>
      </w:pPr>
      <w:r>
        <w:rPr>
          <w:b/>
        </w:rPr>
        <w:t>Core MDM &amp; RBAC:</w:t>
      </w:r>
    </w:p>
    <w:p w14:paraId="7A4F6959" w14:textId="77777777" w:rsidR="00C008C5" w:rsidRDefault="00000000">
      <w:pPr>
        <w:numPr>
          <w:ilvl w:val="0"/>
          <w:numId w:val="40"/>
        </w:numPr>
      </w:pPr>
      <w:r>
        <w:t>Branch, patient, doctor, test, rate plan masters</w:t>
      </w:r>
    </w:p>
    <w:p w14:paraId="53896C9F" w14:textId="77777777" w:rsidR="00C008C5" w:rsidRDefault="00000000">
      <w:pPr>
        <w:numPr>
          <w:ilvl w:val="0"/>
          <w:numId w:val="40"/>
        </w:numPr>
      </w:pPr>
      <w:r>
        <w:t>Role-based menus and permissions aligned to all six personas</w:t>
      </w:r>
    </w:p>
    <w:p w14:paraId="5A19022D" w14:textId="77777777" w:rsidR="00C008C5" w:rsidRDefault="00000000">
      <w:pPr>
        <w:spacing w:after="210"/>
      </w:pPr>
      <w:r>
        <w:rPr>
          <w:b/>
        </w:rPr>
        <w:t>Non-Functional Foundations:</w:t>
      </w:r>
    </w:p>
    <w:p w14:paraId="0C756034" w14:textId="77777777" w:rsidR="00C008C5" w:rsidRDefault="00000000">
      <w:pPr>
        <w:numPr>
          <w:ilvl w:val="0"/>
          <w:numId w:val="41"/>
        </w:numPr>
      </w:pPr>
      <w:r>
        <w:t>Modular monolith with shared PostgreSQL; clear boundaries for future microservices extraction</w:t>
      </w:r>
    </w:p>
    <w:p w14:paraId="0DF854EE" w14:textId="77777777" w:rsidR="00C008C5" w:rsidRDefault="00000000">
      <w:pPr>
        <w:numPr>
          <w:ilvl w:val="0"/>
          <w:numId w:val="41"/>
        </w:numPr>
      </w:pPr>
      <w:r>
        <w:t>Event-lite implementation for five critical domain events</w:t>
      </w:r>
    </w:p>
    <w:p w14:paraId="0ADEDE1E" w14:textId="77777777" w:rsidR="00C008C5" w:rsidRDefault="00000000">
      <w:pPr>
        <w:numPr>
          <w:ilvl w:val="0"/>
          <w:numId w:val="41"/>
        </w:numPr>
      </w:pPr>
      <w:r>
        <w:t>Optimistic concurrency control, structured error handling, offline fallback</w:t>
      </w:r>
    </w:p>
    <w:p w14:paraId="22FBEC75" w14:textId="77777777" w:rsidR="00C008C5" w:rsidRDefault="00000000">
      <w:pPr>
        <w:numPr>
          <w:ilvl w:val="0"/>
          <w:numId w:val="41"/>
        </w:numPr>
      </w:pPr>
      <w:r>
        <w:lastRenderedPageBreak/>
        <w:t>Structured logging and full business audit trail</w:t>
      </w:r>
    </w:p>
    <w:sectPr w:rsidR="00C008C5">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1DD"/>
    <w:multiLevelType w:val="hybridMultilevel"/>
    <w:tmpl w:val="60AE7526"/>
    <w:lvl w:ilvl="0" w:tplc="95D0E1DE">
      <w:start w:val="1"/>
      <w:numFmt w:val="bullet"/>
      <w:lvlText w:val=""/>
      <w:lvlJc w:val="left"/>
      <w:pPr>
        <w:tabs>
          <w:tab w:val="num" w:pos="1080"/>
        </w:tabs>
        <w:ind w:left="720" w:hanging="360"/>
      </w:pPr>
      <w:rPr>
        <w:rFonts w:ascii="Symbol" w:hAnsi="Symbol" w:hint="default"/>
      </w:rPr>
    </w:lvl>
    <w:lvl w:ilvl="1" w:tplc="A6FECE66">
      <w:numFmt w:val="decimal"/>
      <w:lvlText w:val=""/>
      <w:lvlJc w:val="left"/>
    </w:lvl>
    <w:lvl w:ilvl="2" w:tplc="D0B41522">
      <w:numFmt w:val="decimal"/>
      <w:lvlText w:val=""/>
      <w:lvlJc w:val="left"/>
    </w:lvl>
    <w:lvl w:ilvl="3" w:tplc="22F474A4">
      <w:numFmt w:val="decimal"/>
      <w:lvlText w:val=""/>
      <w:lvlJc w:val="left"/>
    </w:lvl>
    <w:lvl w:ilvl="4" w:tplc="1AE4169A">
      <w:numFmt w:val="decimal"/>
      <w:lvlText w:val=""/>
      <w:lvlJc w:val="left"/>
    </w:lvl>
    <w:lvl w:ilvl="5" w:tplc="5210CADE">
      <w:numFmt w:val="decimal"/>
      <w:lvlText w:val=""/>
      <w:lvlJc w:val="left"/>
    </w:lvl>
    <w:lvl w:ilvl="6" w:tplc="624C5DB0">
      <w:numFmt w:val="decimal"/>
      <w:lvlText w:val=""/>
      <w:lvlJc w:val="left"/>
    </w:lvl>
    <w:lvl w:ilvl="7" w:tplc="7C289B88">
      <w:numFmt w:val="decimal"/>
      <w:lvlText w:val=""/>
      <w:lvlJc w:val="left"/>
    </w:lvl>
    <w:lvl w:ilvl="8" w:tplc="528E929E">
      <w:numFmt w:val="decimal"/>
      <w:lvlText w:val=""/>
      <w:lvlJc w:val="left"/>
    </w:lvl>
  </w:abstractNum>
  <w:abstractNum w:abstractNumId="1" w15:restartNumberingAfterBreak="0">
    <w:nsid w:val="04834FDB"/>
    <w:multiLevelType w:val="hybridMultilevel"/>
    <w:tmpl w:val="A8345B46"/>
    <w:lvl w:ilvl="0" w:tplc="F9221FA8">
      <w:start w:val="1"/>
      <w:numFmt w:val="bullet"/>
      <w:lvlText w:val=""/>
      <w:lvlJc w:val="left"/>
      <w:pPr>
        <w:tabs>
          <w:tab w:val="num" w:pos="1080"/>
        </w:tabs>
        <w:ind w:left="720" w:hanging="360"/>
      </w:pPr>
      <w:rPr>
        <w:rFonts w:ascii="Symbol" w:hAnsi="Symbol" w:hint="default"/>
      </w:rPr>
    </w:lvl>
    <w:lvl w:ilvl="1" w:tplc="B420A70E">
      <w:numFmt w:val="decimal"/>
      <w:lvlText w:val=""/>
      <w:lvlJc w:val="left"/>
    </w:lvl>
    <w:lvl w:ilvl="2" w:tplc="514E8D60">
      <w:numFmt w:val="decimal"/>
      <w:lvlText w:val=""/>
      <w:lvlJc w:val="left"/>
    </w:lvl>
    <w:lvl w:ilvl="3" w:tplc="0A6A0654">
      <w:numFmt w:val="decimal"/>
      <w:lvlText w:val=""/>
      <w:lvlJc w:val="left"/>
    </w:lvl>
    <w:lvl w:ilvl="4" w:tplc="FFEEF84A">
      <w:numFmt w:val="decimal"/>
      <w:lvlText w:val=""/>
      <w:lvlJc w:val="left"/>
    </w:lvl>
    <w:lvl w:ilvl="5" w:tplc="EFD8E2F0">
      <w:numFmt w:val="decimal"/>
      <w:lvlText w:val=""/>
      <w:lvlJc w:val="left"/>
    </w:lvl>
    <w:lvl w:ilvl="6" w:tplc="CD502B36">
      <w:numFmt w:val="decimal"/>
      <w:lvlText w:val=""/>
      <w:lvlJc w:val="left"/>
    </w:lvl>
    <w:lvl w:ilvl="7" w:tplc="3DB00482">
      <w:numFmt w:val="decimal"/>
      <w:lvlText w:val=""/>
      <w:lvlJc w:val="left"/>
    </w:lvl>
    <w:lvl w:ilvl="8" w:tplc="5BC4E494">
      <w:numFmt w:val="decimal"/>
      <w:lvlText w:val=""/>
      <w:lvlJc w:val="left"/>
    </w:lvl>
  </w:abstractNum>
  <w:abstractNum w:abstractNumId="2" w15:restartNumberingAfterBreak="0">
    <w:nsid w:val="09750261"/>
    <w:multiLevelType w:val="hybridMultilevel"/>
    <w:tmpl w:val="D7323F32"/>
    <w:lvl w:ilvl="0" w:tplc="AABEA542">
      <w:start w:val="1"/>
      <w:numFmt w:val="bullet"/>
      <w:lvlText w:val=""/>
      <w:lvlJc w:val="left"/>
      <w:pPr>
        <w:tabs>
          <w:tab w:val="num" w:pos="1080"/>
        </w:tabs>
        <w:ind w:left="720" w:hanging="360"/>
      </w:pPr>
      <w:rPr>
        <w:rFonts w:ascii="Symbol" w:hAnsi="Symbol" w:hint="default"/>
      </w:rPr>
    </w:lvl>
    <w:lvl w:ilvl="1" w:tplc="80BC30FA">
      <w:numFmt w:val="decimal"/>
      <w:lvlText w:val=""/>
      <w:lvlJc w:val="left"/>
    </w:lvl>
    <w:lvl w:ilvl="2" w:tplc="71BE0A4A">
      <w:numFmt w:val="decimal"/>
      <w:lvlText w:val=""/>
      <w:lvlJc w:val="left"/>
    </w:lvl>
    <w:lvl w:ilvl="3" w:tplc="001EF002">
      <w:numFmt w:val="decimal"/>
      <w:lvlText w:val=""/>
      <w:lvlJc w:val="left"/>
    </w:lvl>
    <w:lvl w:ilvl="4" w:tplc="205A7F66">
      <w:numFmt w:val="decimal"/>
      <w:lvlText w:val=""/>
      <w:lvlJc w:val="left"/>
    </w:lvl>
    <w:lvl w:ilvl="5" w:tplc="E9DC2300">
      <w:numFmt w:val="decimal"/>
      <w:lvlText w:val=""/>
      <w:lvlJc w:val="left"/>
    </w:lvl>
    <w:lvl w:ilvl="6" w:tplc="3A1A49B2">
      <w:numFmt w:val="decimal"/>
      <w:lvlText w:val=""/>
      <w:lvlJc w:val="left"/>
    </w:lvl>
    <w:lvl w:ilvl="7" w:tplc="93780B46">
      <w:numFmt w:val="decimal"/>
      <w:lvlText w:val=""/>
      <w:lvlJc w:val="left"/>
    </w:lvl>
    <w:lvl w:ilvl="8" w:tplc="DE10B9AE">
      <w:numFmt w:val="decimal"/>
      <w:lvlText w:val=""/>
      <w:lvlJc w:val="left"/>
    </w:lvl>
  </w:abstractNum>
  <w:abstractNum w:abstractNumId="3" w15:restartNumberingAfterBreak="0">
    <w:nsid w:val="0B86375A"/>
    <w:multiLevelType w:val="hybridMultilevel"/>
    <w:tmpl w:val="7CEC0946"/>
    <w:lvl w:ilvl="0" w:tplc="0BE4A48C">
      <w:start w:val="1"/>
      <w:numFmt w:val="bullet"/>
      <w:lvlText w:val=""/>
      <w:lvlJc w:val="left"/>
      <w:pPr>
        <w:tabs>
          <w:tab w:val="num" w:pos="1080"/>
        </w:tabs>
        <w:ind w:left="720" w:hanging="360"/>
      </w:pPr>
      <w:rPr>
        <w:rFonts w:ascii="Symbol" w:hAnsi="Symbol" w:hint="default"/>
      </w:rPr>
    </w:lvl>
    <w:lvl w:ilvl="1" w:tplc="3280A062">
      <w:numFmt w:val="decimal"/>
      <w:lvlText w:val=""/>
      <w:lvlJc w:val="left"/>
    </w:lvl>
    <w:lvl w:ilvl="2" w:tplc="5E80B0F4">
      <w:numFmt w:val="decimal"/>
      <w:lvlText w:val=""/>
      <w:lvlJc w:val="left"/>
    </w:lvl>
    <w:lvl w:ilvl="3" w:tplc="00921A4A">
      <w:numFmt w:val="decimal"/>
      <w:lvlText w:val=""/>
      <w:lvlJc w:val="left"/>
    </w:lvl>
    <w:lvl w:ilvl="4" w:tplc="E634D460">
      <w:numFmt w:val="decimal"/>
      <w:lvlText w:val=""/>
      <w:lvlJc w:val="left"/>
    </w:lvl>
    <w:lvl w:ilvl="5" w:tplc="E8AA69E6">
      <w:numFmt w:val="decimal"/>
      <w:lvlText w:val=""/>
      <w:lvlJc w:val="left"/>
    </w:lvl>
    <w:lvl w:ilvl="6" w:tplc="276A684A">
      <w:numFmt w:val="decimal"/>
      <w:lvlText w:val=""/>
      <w:lvlJc w:val="left"/>
    </w:lvl>
    <w:lvl w:ilvl="7" w:tplc="389E7FA4">
      <w:numFmt w:val="decimal"/>
      <w:lvlText w:val=""/>
      <w:lvlJc w:val="left"/>
    </w:lvl>
    <w:lvl w:ilvl="8" w:tplc="180CFE0C">
      <w:numFmt w:val="decimal"/>
      <w:lvlText w:val=""/>
      <w:lvlJc w:val="left"/>
    </w:lvl>
  </w:abstractNum>
  <w:abstractNum w:abstractNumId="4" w15:restartNumberingAfterBreak="0">
    <w:nsid w:val="0BED46E8"/>
    <w:multiLevelType w:val="multilevel"/>
    <w:tmpl w:val="00C4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56218"/>
    <w:multiLevelType w:val="hybridMultilevel"/>
    <w:tmpl w:val="EE8037A0"/>
    <w:lvl w:ilvl="0" w:tplc="68ACEF22">
      <w:start w:val="1"/>
      <w:numFmt w:val="bullet"/>
      <w:lvlText w:val=""/>
      <w:lvlJc w:val="left"/>
      <w:pPr>
        <w:tabs>
          <w:tab w:val="num" w:pos="1080"/>
        </w:tabs>
        <w:ind w:left="720" w:hanging="360"/>
      </w:pPr>
      <w:rPr>
        <w:rFonts w:ascii="Symbol" w:hAnsi="Symbol" w:hint="default"/>
      </w:rPr>
    </w:lvl>
    <w:lvl w:ilvl="1" w:tplc="6A861F24">
      <w:numFmt w:val="decimal"/>
      <w:lvlText w:val=""/>
      <w:lvlJc w:val="left"/>
    </w:lvl>
    <w:lvl w:ilvl="2" w:tplc="068C996C">
      <w:numFmt w:val="decimal"/>
      <w:lvlText w:val=""/>
      <w:lvlJc w:val="left"/>
    </w:lvl>
    <w:lvl w:ilvl="3" w:tplc="56C42C58">
      <w:numFmt w:val="decimal"/>
      <w:lvlText w:val=""/>
      <w:lvlJc w:val="left"/>
    </w:lvl>
    <w:lvl w:ilvl="4" w:tplc="7AF0A664">
      <w:numFmt w:val="decimal"/>
      <w:lvlText w:val=""/>
      <w:lvlJc w:val="left"/>
    </w:lvl>
    <w:lvl w:ilvl="5" w:tplc="FE3E3D9C">
      <w:numFmt w:val="decimal"/>
      <w:lvlText w:val=""/>
      <w:lvlJc w:val="left"/>
    </w:lvl>
    <w:lvl w:ilvl="6" w:tplc="0D14F552">
      <w:numFmt w:val="decimal"/>
      <w:lvlText w:val=""/>
      <w:lvlJc w:val="left"/>
    </w:lvl>
    <w:lvl w:ilvl="7" w:tplc="05D287F4">
      <w:numFmt w:val="decimal"/>
      <w:lvlText w:val=""/>
      <w:lvlJc w:val="left"/>
    </w:lvl>
    <w:lvl w:ilvl="8" w:tplc="3A16D35A">
      <w:numFmt w:val="decimal"/>
      <w:lvlText w:val=""/>
      <w:lvlJc w:val="left"/>
    </w:lvl>
  </w:abstractNum>
  <w:abstractNum w:abstractNumId="6" w15:restartNumberingAfterBreak="0">
    <w:nsid w:val="0F0C77AC"/>
    <w:multiLevelType w:val="hybridMultilevel"/>
    <w:tmpl w:val="B2563C7A"/>
    <w:lvl w:ilvl="0" w:tplc="5CC08602">
      <w:start w:val="1"/>
      <w:numFmt w:val="bullet"/>
      <w:lvlText w:val=""/>
      <w:lvlJc w:val="left"/>
      <w:pPr>
        <w:tabs>
          <w:tab w:val="num" w:pos="1080"/>
        </w:tabs>
        <w:ind w:left="720" w:hanging="360"/>
      </w:pPr>
      <w:rPr>
        <w:rFonts w:ascii="Symbol" w:hAnsi="Symbol" w:hint="default"/>
      </w:rPr>
    </w:lvl>
    <w:lvl w:ilvl="1" w:tplc="8716CCCC">
      <w:numFmt w:val="decimal"/>
      <w:lvlText w:val=""/>
      <w:lvlJc w:val="left"/>
    </w:lvl>
    <w:lvl w:ilvl="2" w:tplc="5E382832">
      <w:numFmt w:val="decimal"/>
      <w:lvlText w:val=""/>
      <w:lvlJc w:val="left"/>
    </w:lvl>
    <w:lvl w:ilvl="3" w:tplc="52225DBC">
      <w:numFmt w:val="decimal"/>
      <w:lvlText w:val=""/>
      <w:lvlJc w:val="left"/>
    </w:lvl>
    <w:lvl w:ilvl="4" w:tplc="5AD6538A">
      <w:numFmt w:val="decimal"/>
      <w:lvlText w:val=""/>
      <w:lvlJc w:val="left"/>
    </w:lvl>
    <w:lvl w:ilvl="5" w:tplc="42F8906A">
      <w:numFmt w:val="decimal"/>
      <w:lvlText w:val=""/>
      <w:lvlJc w:val="left"/>
    </w:lvl>
    <w:lvl w:ilvl="6" w:tplc="C9D8FAD6">
      <w:numFmt w:val="decimal"/>
      <w:lvlText w:val=""/>
      <w:lvlJc w:val="left"/>
    </w:lvl>
    <w:lvl w:ilvl="7" w:tplc="91AC0B70">
      <w:numFmt w:val="decimal"/>
      <w:lvlText w:val=""/>
      <w:lvlJc w:val="left"/>
    </w:lvl>
    <w:lvl w:ilvl="8" w:tplc="351A982A">
      <w:numFmt w:val="decimal"/>
      <w:lvlText w:val=""/>
      <w:lvlJc w:val="left"/>
    </w:lvl>
  </w:abstractNum>
  <w:abstractNum w:abstractNumId="7" w15:restartNumberingAfterBreak="0">
    <w:nsid w:val="0FB24159"/>
    <w:multiLevelType w:val="hybridMultilevel"/>
    <w:tmpl w:val="6F2EC58E"/>
    <w:lvl w:ilvl="0" w:tplc="775C5F54">
      <w:start w:val="1"/>
      <w:numFmt w:val="bullet"/>
      <w:lvlText w:val=""/>
      <w:lvlJc w:val="left"/>
      <w:pPr>
        <w:tabs>
          <w:tab w:val="num" w:pos="1080"/>
        </w:tabs>
        <w:ind w:left="720" w:hanging="360"/>
      </w:pPr>
      <w:rPr>
        <w:rFonts w:ascii="Symbol" w:hAnsi="Symbol" w:hint="default"/>
      </w:rPr>
    </w:lvl>
    <w:lvl w:ilvl="1" w:tplc="94A068F2">
      <w:numFmt w:val="decimal"/>
      <w:lvlText w:val=""/>
      <w:lvlJc w:val="left"/>
    </w:lvl>
    <w:lvl w:ilvl="2" w:tplc="904E7826">
      <w:numFmt w:val="decimal"/>
      <w:lvlText w:val=""/>
      <w:lvlJc w:val="left"/>
    </w:lvl>
    <w:lvl w:ilvl="3" w:tplc="EE06251E">
      <w:numFmt w:val="decimal"/>
      <w:lvlText w:val=""/>
      <w:lvlJc w:val="left"/>
    </w:lvl>
    <w:lvl w:ilvl="4" w:tplc="584CF378">
      <w:numFmt w:val="decimal"/>
      <w:lvlText w:val=""/>
      <w:lvlJc w:val="left"/>
    </w:lvl>
    <w:lvl w:ilvl="5" w:tplc="E860483E">
      <w:numFmt w:val="decimal"/>
      <w:lvlText w:val=""/>
      <w:lvlJc w:val="left"/>
    </w:lvl>
    <w:lvl w:ilvl="6" w:tplc="F082311C">
      <w:numFmt w:val="decimal"/>
      <w:lvlText w:val=""/>
      <w:lvlJc w:val="left"/>
    </w:lvl>
    <w:lvl w:ilvl="7" w:tplc="69D6B50C">
      <w:numFmt w:val="decimal"/>
      <w:lvlText w:val=""/>
      <w:lvlJc w:val="left"/>
    </w:lvl>
    <w:lvl w:ilvl="8" w:tplc="0F92A70E">
      <w:numFmt w:val="decimal"/>
      <w:lvlText w:val=""/>
      <w:lvlJc w:val="left"/>
    </w:lvl>
  </w:abstractNum>
  <w:abstractNum w:abstractNumId="8" w15:restartNumberingAfterBreak="0">
    <w:nsid w:val="114F40E3"/>
    <w:multiLevelType w:val="multilevel"/>
    <w:tmpl w:val="FAA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5253D"/>
    <w:multiLevelType w:val="hybridMultilevel"/>
    <w:tmpl w:val="B7DA997C"/>
    <w:lvl w:ilvl="0" w:tplc="D30CF8B0">
      <w:start w:val="1"/>
      <w:numFmt w:val="bullet"/>
      <w:lvlText w:val=""/>
      <w:lvlJc w:val="left"/>
      <w:pPr>
        <w:tabs>
          <w:tab w:val="num" w:pos="1080"/>
        </w:tabs>
        <w:ind w:left="720" w:hanging="360"/>
      </w:pPr>
      <w:rPr>
        <w:rFonts w:ascii="Symbol" w:hAnsi="Symbol" w:hint="default"/>
      </w:rPr>
    </w:lvl>
    <w:lvl w:ilvl="1" w:tplc="0D5AB0DA">
      <w:numFmt w:val="decimal"/>
      <w:lvlText w:val=""/>
      <w:lvlJc w:val="left"/>
    </w:lvl>
    <w:lvl w:ilvl="2" w:tplc="3460BB38">
      <w:numFmt w:val="decimal"/>
      <w:lvlText w:val=""/>
      <w:lvlJc w:val="left"/>
    </w:lvl>
    <w:lvl w:ilvl="3" w:tplc="EA7C4DA8">
      <w:numFmt w:val="decimal"/>
      <w:lvlText w:val=""/>
      <w:lvlJc w:val="left"/>
    </w:lvl>
    <w:lvl w:ilvl="4" w:tplc="A98CE0BA">
      <w:numFmt w:val="decimal"/>
      <w:lvlText w:val=""/>
      <w:lvlJc w:val="left"/>
    </w:lvl>
    <w:lvl w:ilvl="5" w:tplc="EC10BB98">
      <w:numFmt w:val="decimal"/>
      <w:lvlText w:val=""/>
      <w:lvlJc w:val="left"/>
    </w:lvl>
    <w:lvl w:ilvl="6" w:tplc="306C1712">
      <w:numFmt w:val="decimal"/>
      <w:lvlText w:val=""/>
      <w:lvlJc w:val="left"/>
    </w:lvl>
    <w:lvl w:ilvl="7" w:tplc="875EC5B0">
      <w:numFmt w:val="decimal"/>
      <w:lvlText w:val=""/>
      <w:lvlJc w:val="left"/>
    </w:lvl>
    <w:lvl w:ilvl="8" w:tplc="98323AB6">
      <w:numFmt w:val="decimal"/>
      <w:lvlText w:val=""/>
      <w:lvlJc w:val="left"/>
    </w:lvl>
  </w:abstractNum>
  <w:abstractNum w:abstractNumId="10" w15:restartNumberingAfterBreak="0">
    <w:nsid w:val="1A044CCF"/>
    <w:multiLevelType w:val="hybridMultilevel"/>
    <w:tmpl w:val="DA823D50"/>
    <w:lvl w:ilvl="0" w:tplc="A7226F6E">
      <w:start w:val="1"/>
      <w:numFmt w:val="bullet"/>
      <w:lvlText w:val=""/>
      <w:lvlJc w:val="left"/>
      <w:pPr>
        <w:tabs>
          <w:tab w:val="num" w:pos="1080"/>
        </w:tabs>
        <w:ind w:left="720" w:hanging="360"/>
      </w:pPr>
      <w:rPr>
        <w:rFonts w:ascii="Symbol" w:hAnsi="Symbol" w:hint="default"/>
      </w:rPr>
    </w:lvl>
    <w:lvl w:ilvl="1" w:tplc="43081384">
      <w:numFmt w:val="decimal"/>
      <w:lvlText w:val=""/>
      <w:lvlJc w:val="left"/>
    </w:lvl>
    <w:lvl w:ilvl="2" w:tplc="02EECC90">
      <w:numFmt w:val="decimal"/>
      <w:lvlText w:val=""/>
      <w:lvlJc w:val="left"/>
    </w:lvl>
    <w:lvl w:ilvl="3" w:tplc="48C2A2DC">
      <w:numFmt w:val="decimal"/>
      <w:lvlText w:val=""/>
      <w:lvlJc w:val="left"/>
    </w:lvl>
    <w:lvl w:ilvl="4" w:tplc="771018D2">
      <w:numFmt w:val="decimal"/>
      <w:lvlText w:val=""/>
      <w:lvlJc w:val="left"/>
    </w:lvl>
    <w:lvl w:ilvl="5" w:tplc="87AA23CA">
      <w:numFmt w:val="decimal"/>
      <w:lvlText w:val=""/>
      <w:lvlJc w:val="left"/>
    </w:lvl>
    <w:lvl w:ilvl="6" w:tplc="74B6EF3A">
      <w:numFmt w:val="decimal"/>
      <w:lvlText w:val=""/>
      <w:lvlJc w:val="left"/>
    </w:lvl>
    <w:lvl w:ilvl="7" w:tplc="02EA2662">
      <w:numFmt w:val="decimal"/>
      <w:lvlText w:val=""/>
      <w:lvlJc w:val="left"/>
    </w:lvl>
    <w:lvl w:ilvl="8" w:tplc="BFC80DD8">
      <w:numFmt w:val="decimal"/>
      <w:lvlText w:val=""/>
      <w:lvlJc w:val="left"/>
    </w:lvl>
  </w:abstractNum>
  <w:abstractNum w:abstractNumId="11" w15:restartNumberingAfterBreak="0">
    <w:nsid w:val="1ABD0B21"/>
    <w:multiLevelType w:val="hybridMultilevel"/>
    <w:tmpl w:val="41F85BBE"/>
    <w:lvl w:ilvl="0" w:tplc="23B2ECD0">
      <w:start w:val="1"/>
      <w:numFmt w:val="bullet"/>
      <w:lvlText w:val=""/>
      <w:lvlJc w:val="left"/>
      <w:pPr>
        <w:tabs>
          <w:tab w:val="num" w:pos="1080"/>
        </w:tabs>
        <w:ind w:left="720" w:hanging="360"/>
      </w:pPr>
      <w:rPr>
        <w:rFonts w:ascii="Symbol" w:hAnsi="Symbol" w:hint="default"/>
      </w:rPr>
    </w:lvl>
    <w:lvl w:ilvl="1" w:tplc="8D3E1B40">
      <w:numFmt w:val="decimal"/>
      <w:lvlText w:val=""/>
      <w:lvlJc w:val="left"/>
    </w:lvl>
    <w:lvl w:ilvl="2" w:tplc="DFA41E20">
      <w:numFmt w:val="decimal"/>
      <w:lvlText w:val=""/>
      <w:lvlJc w:val="left"/>
    </w:lvl>
    <w:lvl w:ilvl="3" w:tplc="0708001C">
      <w:numFmt w:val="decimal"/>
      <w:lvlText w:val=""/>
      <w:lvlJc w:val="left"/>
    </w:lvl>
    <w:lvl w:ilvl="4" w:tplc="90BAB33A">
      <w:numFmt w:val="decimal"/>
      <w:lvlText w:val=""/>
      <w:lvlJc w:val="left"/>
    </w:lvl>
    <w:lvl w:ilvl="5" w:tplc="6DDCEA8E">
      <w:numFmt w:val="decimal"/>
      <w:lvlText w:val=""/>
      <w:lvlJc w:val="left"/>
    </w:lvl>
    <w:lvl w:ilvl="6" w:tplc="D79AD302">
      <w:numFmt w:val="decimal"/>
      <w:lvlText w:val=""/>
      <w:lvlJc w:val="left"/>
    </w:lvl>
    <w:lvl w:ilvl="7" w:tplc="8ACE9A78">
      <w:numFmt w:val="decimal"/>
      <w:lvlText w:val=""/>
      <w:lvlJc w:val="left"/>
    </w:lvl>
    <w:lvl w:ilvl="8" w:tplc="8ACA0FAA">
      <w:numFmt w:val="decimal"/>
      <w:lvlText w:val=""/>
      <w:lvlJc w:val="left"/>
    </w:lvl>
  </w:abstractNum>
  <w:abstractNum w:abstractNumId="12" w15:restartNumberingAfterBreak="0">
    <w:nsid w:val="1AEC029B"/>
    <w:multiLevelType w:val="hybridMultilevel"/>
    <w:tmpl w:val="67F0E2CC"/>
    <w:lvl w:ilvl="0" w:tplc="3B187830">
      <w:start w:val="1"/>
      <w:numFmt w:val="bullet"/>
      <w:lvlText w:val=""/>
      <w:lvlJc w:val="left"/>
      <w:pPr>
        <w:tabs>
          <w:tab w:val="num" w:pos="1080"/>
        </w:tabs>
        <w:ind w:left="720" w:hanging="360"/>
      </w:pPr>
      <w:rPr>
        <w:rFonts w:ascii="Symbol" w:hAnsi="Symbol" w:hint="default"/>
      </w:rPr>
    </w:lvl>
    <w:lvl w:ilvl="1" w:tplc="617A0808">
      <w:numFmt w:val="decimal"/>
      <w:lvlText w:val=""/>
      <w:lvlJc w:val="left"/>
    </w:lvl>
    <w:lvl w:ilvl="2" w:tplc="98E63CC4">
      <w:numFmt w:val="decimal"/>
      <w:lvlText w:val=""/>
      <w:lvlJc w:val="left"/>
    </w:lvl>
    <w:lvl w:ilvl="3" w:tplc="A7D40088">
      <w:numFmt w:val="decimal"/>
      <w:lvlText w:val=""/>
      <w:lvlJc w:val="left"/>
    </w:lvl>
    <w:lvl w:ilvl="4" w:tplc="C8ECA022">
      <w:numFmt w:val="decimal"/>
      <w:lvlText w:val=""/>
      <w:lvlJc w:val="left"/>
    </w:lvl>
    <w:lvl w:ilvl="5" w:tplc="ACAE33E2">
      <w:numFmt w:val="decimal"/>
      <w:lvlText w:val=""/>
      <w:lvlJc w:val="left"/>
    </w:lvl>
    <w:lvl w:ilvl="6" w:tplc="D0BA2406">
      <w:numFmt w:val="decimal"/>
      <w:lvlText w:val=""/>
      <w:lvlJc w:val="left"/>
    </w:lvl>
    <w:lvl w:ilvl="7" w:tplc="719CD368">
      <w:numFmt w:val="decimal"/>
      <w:lvlText w:val=""/>
      <w:lvlJc w:val="left"/>
    </w:lvl>
    <w:lvl w:ilvl="8" w:tplc="DDC6A312">
      <w:numFmt w:val="decimal"/>
      <w:lvlText w:val=""/>
      <w:lvlJc w:val="left"/>
    </w:lvl>
  </w:abstractNum>
  <w:abstractNum w:abstractNumId="13" w15:restartNumberingAfterBreak="0">
    <w:nsid w:val="1C510ED4"/>
    <w:multiLevelType w:val="hybridMultilevel"/>
    <w:tmpl w:val="3E7EF5EA"/>
    <w:lvl w:ilvl="0" w:tplc="ACF6F740">
      <w:start w:val="1"/>
      <w:numFmt w:val="bullet"/>
      <w:lvlText w:val=""/>
      <w:lvlJc w:val="left"/>
      <w:pPr>
        <w:tabs>
          <w:tab w:val="num" w:pos="1080"/>
        </w:tabs>
        <w:ind w:left="720" w:hanging="360"/>
      </w:pPr>
      <w:rPr>
        <w:rFonts w:ascii="Symbol" w:hAnsi="Symbol" w:hint="default"/>
      </w:rPr>
    </w:lvl>
    <w:lvl w:ilvl="1" w:tplc="EA846276">
      <w:numFmt w:val="decimal"/>
      <w:lvlText w:val=""/>
      <w:lvlJc w:val="left"/>
    </w:lvl>
    <w:lvl w:ilvl="2" w:tplc="C3841CB8">
      <w:numFmt w:val="decimal"/>
      <w:lvlText w:val=""/>
      <w:lvlJc w:val="left"/>
    </w:lvl>
    <w:lvl w:ilvl="3" w:tplc="FDFA076E">
      <w:numFmt w:val="decimal"/>
      <w:lvlText w:val=""/>
      <w:lvlJc w:val="left"/>
    </w:lvl>
    <w:lvl w:ilvl="4" w:tplc="67EE9B28">
      <w:numFmt w:val="decimal"/>
      <w:lvlText w:val=""/>
      <w:lvlJc w:val="left"/>
    </w:lvl>
    <w:lvl w:ilvl="5" w:tplc="BFEE8BC2">
      <w:numFmt w:val="decimal"/>
      <w:lvlText w:val=""/>
      <w:lvlJc w:val="left"/>
    </w:lvl>
    <w:lvl w:ilvl="6" w:tplc="14D231E0">
      <w:numFmt w:val="decimal"/>
      <w:lvlText w:val=""/>
      <w:lvlJc w:val="left"/>
    </w:lvl>
    <w:lvl w:ilvl="7" w:tplc="A91C33BE">
      <w:numFmt w:val="decimal"/>
      <w:lvlText w:val=""/>
      <w:lvlJc w:val="left"/>
    </w:lvl>
    <w:lvl w:ilvl="8" w:tplc="6C24069A">
      <w:numFmt w:val="decimal"/>
      <w:lvlText w:val=""/>
      <w:lvlJc w:val="left"/>
    </w:lvl>
  </w:abstractNum>
  <w:abstractNum w:abstractNumId="14" w15:restartNumberingAfterBreak="0">
    <w:nsid w:val="20CB3F62"/>
    <w:multiLevelType w:val="multilevel"/>
    <w:tmpl w:val="C4A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532E"/>
    <w:multiLevelType w:val="multilevel"/>
    <w:tmpl w:val="A308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70F53"/>
    <w:multiLevelType w:val="hybridMultilevel"/>
    <w:tmpl w:val="16369B06"/>
    <w:lvl w:ilvl="0" w:tplc="ADBC94BA">
      <w:start w:val="1"/>
      <w:numFmt w:val="bullet"/>
      <w:lvlText w:val=""/>
      <w:lvlJc w:val="left"/>
      <w:pPr>
        <w:tabs>
          <w:tab w:val="num" w:pos="1080"/>
        </w:tabs>
        <w:ind w:left="720" w:hanging="360"/>
      </w:pPr>
      <w:rPr>
        <w:rFonts w:ascii="Symbol" w:hAnsi="Symbol" w:hint="default"/>
      </w:rPr>
    </w:lvl>
    <w:lvl w:ilvl="1" w:tplc="293E7278">
      <w:numFmt w:val="decimal"/>
      <w:lvlText w:val=""/>
      <w:lvlJc w:val="left"/>
    </w:lvl>
    <w:lvl w:ilvl="2" w:tplc="C6C62E94">
      <w:numFmt w:val="decimal"/>
      <w:lvlText w:val=""/>
      <w:lvlJc w:val="left"/>
    </w:lvl>
    <w:lvl w:ilvl="3" w:tplc="47BA0408">
      <w:numFmt w:val="decimal"/>
      <w:lvlText w:val=""/>
      <w:lvlJc w:val="left"/>
    </w:lvl>
    <w:lvl w:ilvl="4" w:tplc="EE42DC66">
      <w:numFmt w:val="decimal"/>
      <w:lvlText w:val=""/>
      <w:lvlJc w:val="left"/>
    </w:lvl>
    <w:lvl w:ilvl="5" w:tplc="E99A3AA2">
      <w:numFmt w:val="decimal"/>
      <w:lvlText w:val=""/>
      <w:lvlJc w:val="left"/>
    </w:lvl>
    <w:lvl w:ilvl="6" w:tplc="C302A1BE">
      <w:numFmt w:val="decimal"/>
      <w:lvlText w:val=""/>
      <w:lvlJc w:val="left"/>
    </w:lvl>
    <w:lvl w:ilvl="7" w:tplc="60ECD4BE">
      <w:numFmt w:val="decimal"/>
      <w:lvlText w:val=""/>
      <w:lvlJc w:val="left"/>
    </w:lvl>
    <w:lvl w:ilvl="8" w:tplc="F8AA2232">
      <w:numFmt w:val="decimal"/>
      <w:lvlText w:val=""/>
      <w:lvlJc w:val="left"/>
    </w:lvl>
  </w:abstractNum>
  <w:abstractNum w:abstractNumId="17" w15:restartNumberingAfterBreak="0">
    <w:nsid w:val="233C5D3C"/>
    <w:multiLevelType w:val="hybridMultilevel"/>
    <w:tmpl w:val="23EA2660"/>
    <w:lvl w:ilvl="0" w:tplc="A3465236">
      <w:start w:val="1"/>
      <w:numFmt w:val="bullet"/>
      <w:lvlText w:val=""/>
      <w:lvlJc w:val="left"/>
      <w:pPr>
        <w:tabs>
          <w:tab w:val="num" w:pos="1080"/>
        </w:tabs>
        <w:ind w:left="720" w:hanging="360"/>
      </w:pPr>
      <w:rPr>
        <w:rFonts w:ascii="Symbol" w:hAnsi="Symbol" w:hint="default"/>
      </w:rPr>
    </w:lvl>
    <w:lvl w:ilvl="1" w:tplc="682A8274">
      <w:start w:val="1"/>
      <w:numFmt w:val="bullet"/>
      <w:lvlText w:val="o"/>
      <w:lvlJc w:val="left"/>
      <w:pPr>
        <w:tabs>
          <w:tab w:val="num" w:pos="1800"/>
        </w:tabs>
        <w:ind w:left="1440" w:hanging="360"/>
      </w:pPr>
      <w:rPr>
        <w:rFonts w:ascii="Courier New" w:hAnsi="Courier New" w:cs="Courier New" w:hint="default"/>
      </w:rPr>
    </w:lvl>
    <w:lvl w:ilvl="2" w:tplc="45AC4C4A">
      <w:numFmt w:val="decimal"/>
      <w:lvlText w:val=""/>
      <w:lvlJc w:val="left"/>
    </w:lvl>
    <w:lvl w:ilvl="3" w:tplc="3F04FC82">
      <w:numFmt w:val="decimal"/>
      <w:lvlText w:val=""/>
      <w:lvlJc w:val="left"/>
    </w:lvl>
    <w:lvl w:ilvl="4" w:tplc="B35ECAFC">
      <w:numFmt w:val="decimal"/>
      <w:lvlText w:val=""/>
      <w:lvlJc w:val="left"/>
    </w:lvl>
    <w:lvl w:ilvl="5" w:tplc="9D58BE24">
      <w:numFmt w:val="decimal"/>
      <w:lvlText w:val=""/>
      <w:lvlJc w:val="left"/>
    </w:lvl>
    <w:lvl w:ilvl="6" w:tplc="F2D68FFE">
      <w:numFmt w:val="decimal"/>
      <w:lvlText w:val=""/>
      <w:lvlJc w:val="left"/>
    </w:lvl>
    <w:lvl w:ilvl="7" w:tplc="9A8EDF7E">
      <w:numFmt w:val="decimal"/>
      <w:lvlText w:val=""/>
      <w:lvlJc w:val="left"/>
    </w:lvl>
    <w:lvl w:ilvl="8" w:tplc="6324B058">
      <w:numFmt w:val="decimal"/>
      <w:lvlText w:val=""/>
      <w:lvlJc w:val="left"/>
    </w:lvl>
  </w:abstractNum>
  <w:abstractNum w:abstractNumId="18" w15:restartNumberingAfterBreak="0">
    <w:nsid w:val="241862AE"/>
    <w:multiLevelType w:val="hybridMultilevel"/>
    <w:tmpl w:val="D534E356"/>
    <w:lvl w:ilvl="0" w:tplc="E4FA112E">
      <w:start w:val="1"/>
      <w:numFmt w:val="bullet"/>
      <w:lvlText w:val=""/>
      <w:lvlJc w:val="left"/>
      <w:pPr>
        <w:tabs>
          <w:tab w:val="num" w:pos="1080"/>
        </w:tabs>
        <w:ind w:left="720" w:hanging="360"/>
      </w:pPr>
      <w:rPr>
        <w:rFonts w:ascii="Symbol" w:hAnsi="Symbol" w:hint="default"/>
      </w:rPr>
    </w:lvl>
    <w:lvl w:ilvl="1" w:tplc="973E9ABE">
      <w:numFmt w:val="decimal"/>
      <w:lvlText w:val=""/>
      <w:lvlJc w:val="left"/>
    </w:lvl>
    <w:lvl w:ilvl="2" w:tplc="EDBA8A9C">
      <w:numFmt w:val="decimal"/>
      <w:lvlText w:val=""/>
      <w:lvlJc w:val="left"/>
    </w:lvl>
    <w:lvl w:ilvl="3" w:tplc="FE9EBB8A">
      <w:numFmt w:val="decimal"/>
      <w:lvlText w:val=""/>
      <w:lvlJc w:val="left"/>
    </w:lvl>
    <w:lvl w:ilvl="4" w:tplc="40E40026">
      <w:numFmt w:val="decimal"/>
      <w:lvlText w:val=""/>
      <w:lvlJc w:val="left"/>
    </w:lvl>
    <w:lvl w:ilvl="5" w:tplc="06A4008C">
      <w:numFmt w:val="decimal"/>
      <w:lvlText w:val=""/>
      <w:lvlJc w:val="left"/>
    </w:lvl>
    <w:lvl w:ilvl="6" w:tplc="38767F8A">
      <w:numFmt w:val="decimal"/>
      <w:lvlText w:val=""/>
      <w:lvlJc w:val="left"/>
    </w:lvl>
    <w:lvl w:ilvl="7" w:tplc="3774C108">
      <w:numFmt w:val="decimal"/>
      <w:lvlText w:val=""/>
      <w:lvlJc w:val="left"/>
    </w:lvl>
    <w:lvl w:ilvl="8" w:tplc="D1EC04E8">
      <w:numFmt w:val="decimal"/>
      <w:lvlText w:val=""/>
      <w:lvlJc w:val="left"/>
    </w:lvl>
  </w:abstractNum>
  <w:abstractNum w:abstractNumId="19" w15:restartNumberingAfterBreak="0">
    <w:nsid w:val="2635019F"/>
    <w:multiLevelType w:val="hybridMultilevel"/>
    <w:tmpl w:val="B8A87C7C"/>
    <w:lvl w:ilvl="0" w:tplc="1B005612">
      <w:start w:val="1"/>
      <w:numFmt w:val="bullet"/>
      <w:lvlText w:val=""/>
      <w:lvlJc w:val="left"/>
      <w:pPr>
        <w:tabs>
          <w:tab w:val="num" w:pos="1080"/>
        </w:tabs>
        <w:ind w:left="720" w:hanging="360"/>
      </w:pPr>
      <w:rPr>
        <w:rFonts w:ascii="Symbol" w:hAnsi="Symbol" w:hint="default"/>
      </w:rPr>
    </w:lvl>
    <w:lvl w:ilvl="1" w:tplc="451A632C">
      <w:start w:val="1"/>
      <w:numFmt w:val="bullet"/>
      <w:lvlText w:val="o"/>
      <w:lvlJc w:val="left"/>
      <w:pPr>
        <w:tabs>
          <w:tab w:val="num" w:pos="1800"/>
        </w:tabs>
        <w:ind w:left="1440" w:hanging="360"/>
      </w:pPr>
      <w:rPr>
        <w:rFonts w:ascii="Courier New" w:hAnsi="Courier New" w:cs="Courier New" w:hint="default"/>
      </w:rPr>
    </w:lvl>
    <w:lvl w:ilvl="2" w:tplc="2CE6EC42">
      <w:numFmt w:val="decimal"/>
      <w:lvlText w:val=""/>
      <w:lvlJc w:val="left"/>
    </w:lvl>
    <w:lvl w:ilvl="3" w:tplc="46602B8A">
      <w:numFmt w:val="decimal"/>
      <w:lvlText w:val=""/>
      <w:lvlJc w:val="left"/>
    </w:lvl>
    <w:lvl w:ilvl="4" w:tplc="A6768C22">
      <w:numFmt w:val="decimal"/>
      <w:lvlText w:val=""/>
      <w:lvlJc w:val="left"/>
    </w:lvl>
    <w:lvl w:ilvl="5" w:tplc="619E8716">
      <w:numFmt w:val="decimal"/>
      <w:lvlText w:val=""/>
      <w:lvlJc w:val="left"/>
    </w:lvl>
    <w:lvl w:ilvl="6" w:tplc="FA926450">
      <w:numFmt w:val="decimal"/>
      <w:lvlText w:val=""/>
      <w:lvlJc w:val="left"/>
    </w:lvl>
    <w:lvl w:ilvl="7" w:tplc="B4C8CFBA">
      <w:numFmt w:val="decimal"/>
      <w:lvlText w:val=""/>
      <w:lvlJc w:val="left"/>
    </w:lvl>
    <w:lvl w:ilvl="8" w:tplc="8E12B8E2">
      <w:numFmt w:val="decimal"/>
      <w:lvlText w:val=""/>
      <w:lvlJc w:val="left"/>
    </w:lvl>
  </w:abstractNum>
  <w:abstractNum w:abstractNumId="20" w15:restartNumberingAfterBreak="0">
    <w:nsid w:val="26832439"/>
    <w:multiLevelType w:val="hybridMultilevel"/>
    <w:tmpl w:val="AADC68CE"/>
    <w:lvl w:ilvl="0" w:tplc="4232F6F0">
      <w:start w:val="1"/>
      <w:numFmt w:val="bullet"/>
      <w:lvlText w:val=""/>
      <w:lvlJc w:val="left"/>
      <w:pPr>
        <w:tabs>
          <w:tab w:val="num" w:pos="1080"/>
        </w:tabs>
        <w:ind w:left="720" w:hanging="360"/>
      </w:pPr>
      <w:rPr>
        <w:rFonts w:ascii="Symbol" w:hAnsi="Symbol" w:hint="default"/>
      </w:rPr>
    </w:lvl>
    <w:lvl w:ilvl="1" w:tplc="FCA6F71E">
      <w:numFmt w:val="decimal"/>
      <w:lvlText w:val=""/>
      <w:lvlJc w:val="left"/>
    </w:lvl>
    <w:lvl w:ilvl="2" w:tplc="DAA45B56">
      <w:numFmt w:val="decimal"/>
      <w:lvlText w:val=""/>
      <w:lvlJc w:val="left"/>
    </w:lvl>
    <w:lvl w:ilvl="3" w:tplc="7EAAA2B4">
      <w:numFmt w:val="decimal"/>
      <w:lvlText w:val=""/>
      <w:lvlJc w:val="left"/>
    </w:lvl>
    <w:lvl w:ilvl="4" w:tplc="82D6BED4">
      <w:numFmt w:val="decimal"/>
      <w:lvlText w:val=""/>
      <w:lvlJc w:val="left"/>
    </w:lvl>
    <w:lvl w:ilvl="5" w:tplc="674670A4">
      <w:numFmt w:val="decimal"/>
      <w:lvlText w:val=""/>
      <w:lvlJc w:val="left"/>
    </w:lvl>
    <w:lvl w:ilvl="6" w:tplc="AB9E47D2">
      <w:numFmt w:val="decimal"/>
      <w:lvlText w:val=""/>
      <w:lvlJc w:val="left"/>
    </w:lvl>
    <w:lvl w:ilvl="7" w:tplc="D89EAF0E">
      <w:numFmt w:val="decimal"/>
      <w:lvlText w:val=""/>
      <w:lvlJc w:val="left"/>
    </w:lvl>
    <w:lvl w:ilvl="8" w:tplc="34C24846">
      <w:numFmt w:val="decimal"/>
      <w:lvlText w:val=""/>
      <w:lvlJc w:val="left"/>
    </w:lvl>
  </w:abstractNum>
  <w:abstractNum w:abstractNumId="21" w15:restartNumberingAfterBreak="0">
    <w:nsid w:val="27454660"/>
    <w:multiLevelType w:val="hybridMultilevel"/>
    <w:tmpl w:val="44D8A482"/>
    <w:lvl w:ilvl="0" w:tplc="8362EC3C">
      <w:start w:val="1"/>
      <w:numFmt w:val="bullet"/>
      <w:lvlText w:val=""/>
      <w:lvlJc w:val="left"/>
      <w:pPr>
        <w:tabs>
          <w:tab w:val="num" w:pos="1080"/>
        </w:tabs>
        <w:ind w:left="720" w:hanging="360"/>
      </w:pPr>
      <w:rPr>
        <w:rFonts w:ascii="Symbol" w:hAnsi="Symbol" w:hint="default"/>
      </w:rPr>
    </w:lvl>
    <w:lvl w:ilvl="1" w:tplc="8182B6D8">
      <w:numFmt w:val="decimal"/>
      <w:lvlText w:val=""/>
      <w:lvlJc w:val="left"/>
    </w:lvl>
    <w:lvl w:ilvl="2" w:tplc="EA4869A8">
      <w:numFmt w:val="decimal"/>
      <w:lvlText w:val=""/>
      <w:lvlJc w:val="left"/>
    </w:lvl>
    <w:lvl w:ilvl="3" w:tplc="C882C230">
      <w:numFmt w:val="decimal"/>
      <w:lvlText w:val=""/>
      <w:lvlJc w:val="left"/>
    </w:lvl>
    <w:lvl w:ilvl="4" w:tplc="45763D62">
      <w:numFmt w:val="decimal"/>
      <w:lvlText w:val=""/>
      <w:lvlJc w:val="left"/>
    </w:lvl>
    <w:lvl w:ilvl="5" w:tplc="371230DC">
      <w:numFmt w:val="decimal"/>
      <w:lvlText w:val=""/>
      <w:lvlJc w:val="left"/>
    </w:lvl>
    <w:lvl w:ilvl="6" w:tplc="BD5052C8">
      <w:numFmt w:val="decimal"/>
      <w:lvlText w:val=""/>
      <w:lvlJc w:val="left"/>
    </w:lvl>
    <w:lvl w:ilvl="7" w:tplc="38AEC8AA">
      <w:numFmt w:val="decimal"/>
      <w:lvlText w:val=""/>
      <w:lvlJc w:val="left"/>
    </w:lvl>
    <w:lvl w:ilvl="8" w:tplc="9BAA5518">
      <w:numFmt w:val="decimal"/>
      <w:lvlText w:val=""/>
      <w:lvlJc w:val="left"/>
    </w:lvl>
  </w:abstractNum>
  <w:abstractNum w:abstractNumId="22" w15:restartNumberingAfterBreak="0">
    <w:nsid w:val="274A6DD6"/>
    <w:multiLevelType w:val="hybridMultilevel"/>
    <w:tmpl w:val="166EF1DC"/>
    <w:lvl w:ilvl="0" w:tplc="10DC3F2E">
      <w:start w:val="1"/>
      <w:numFmt w:val="bullet"/>
      <w:lvlText w:val=""/>
      <w:lvlJc w:val="left"/>
      <w:pPr>
        <w:tabs>
          <w:tab w:val="num" w:pos="1080"/>
        </w:tabs>
        <w:ind w:left="720" w:hanging="360"/>
      </w:pPr>
      <w:rPr>
        <w:rFonts w:ascii="Symbol" w:hAnsi="Symbol" w:hint="default"/>
      </w:rPr>
    </w:lvl>
    <w:lvl w:ilvl="1" w:tplc="38487E5A">
      <w:numFmt w:val="decimal"/>
      <w:lvlText w:val=""/>
      <w:lvlJc w:val="left"/>
    </w:lvl>
    <w:lvl w:ilvl="2" w:tplc="C7F48EB4">
      <w:numFmt w:val="decimal"/>
      <w:lvlText w:val=""/>
      <w:lvlJc w:val="left"/>
    </w:lvl>
    <w:lvl w:ilvl="3" w:tplc="304C298E">
      <w:numFmt w:val="decimal"/>
      <w:lvlText w:val=""/>
      <w:lvlJc w:val="left"/>
    </w:lvl>
    <w:lvl w:ilvl="4" w:tplc="AAC25DC8">
      <w:numFmt w:val="decimal"/>
      <w:lvlText w:val=""/>
      <w:lvlJc w:val="left"/>
    </w:lvl>
    <w:lvl w:ilvl="5" w:tplc="5C349396">
      <w:numFmt w:val="decimal"/>
      <w:lvlText w:val=""/>
      <w:lvlJc w:val="left"/>
    </w:lvl>
    <w:lvl w:ilvl="6" w:tplc="7752F7B0">
      <w:numFmt w:val="decimal"/>
      <w:lvlText w:val=""/>
      <w:lvlJc w:val="left"/>
    </w:lvl>
    <w:lvl w:ilvl="7" w:tplc="9DB8070E">
      <w:numFmt w:val="decimal"/>
      <w:lvlText w:val=""/>
      <w:lvlJc w:val="left"/>
    </w:lvl>
    <w:lvl w:ilvl="8" w:tplc="1F347D14">
      <w:numFmt w:val="decimal"/>
      <w:lvlText w:val=""/>
      <w:lvlJc w:val="left"/>
    </w:lvl>
  </w:abstractNum>
  <w:abstractNum w:abstractNumId="23" w15:restartNumberingAfterBreak="0">
    <w:nsid w:val="2C80632E"/>
    <w:multiLevelType w:val="hybridMultilevel"/>
    <w:tmpl w:val="E8E2D9D4"/>
    <w:lvl w:ilvl="0" w:tplc="43405F4E">
      <w:start w:val="1"/>
      <w:numFmt w:val="bullet"/>
      <w:lvlText w:val=""/>
      <w:lvlJc w:val="left"/>
      <w:pPr>
        <w:tabs>
          <w:tab w:val="num" w:pos="1080"/>
        </w:tabs>
        <w:ind w:left="720" w:hanging="360"/>
      </w:pPr>
      <w:rPr>
        <w:rFonts w:ascii="Symbol" w:hAnsi="Symbol" w:hint="default"/>
      </w:rPr>
    </w:lvl>
    <w:lvl w:ilvl="1" w:tplc="932A39F2">
      <w:numFmt w:val="decimal"/>
      <w:lvlText w:val=""/>
      <w:lvlJc w:val="left"/>
    </w:lvl>
    <w:lvl w:ilvl="2" w:tplc="5DEECF06">
      <w:numFmt w:val="decimal"/>
      <w:lvlText w:val=""/>
      <w:lvlJc w:val="left"/>
    </w:lvl>
    <w:lvl w:ilvl="3" w:tplc="B27CE6F6">
      <w:numFmt w:val="decimal"/>
      <w:lvlText w:val=""/>
      <w:lvlJc w:val="left"/>
    </w:lvl>
    <w:lvl w:ilvl="4" w:tplc="00865830">
      <w:numFmt w:val="decimal"/>
      <w:lvlText w:val=""/>
      <w:lvlJc w:val="left"/>
    </w:lvl>
    <w:lvl w:ilvl="5" w:tplc="99363002">
      <w:numFmt w:val="decimal"/>
      <w:lvlText w:val=""/>
      <w:lvlJc w:val="left"/>
    </w:lvl>
    <w:lvl w:ilvl="6" w:tplc="2CFABEA2">
      <w:numFmt w:val="decimal"/>
      <w:lvlText w:val=""/>
      <w:lvlJc w:val="left"/>
    </w:lvl>
    <w:lvl w:ilvl="7" w:tplc="EF984D34">
      <w:numFmt w:val="decimal"/>
      <w:lvlText w:val=""/>
      <w:lvlJc w:val="left"/>
    </w:lvl>
    <w:lvl w:ilvl="8" w:tplc="3294DECC">
      <w:numFmt w:val="decimal"/>
      <w:lvlText w:val=""/>
      <w:lvlJc w:val="left"/>
    </w:lvl>
  </w:abstractNum>
  <w:abstractNum w:abstractNumId="24" w15:restartNumberingAfterBreak="0">
    <w:nsid w:val="30F865E5"/>
    <w:multiLevelType w:val="multilevel"/>
    <w:tmpl w:val="BA26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30A37"/>
    <w:multiLevelType w:val="hybridMultilevel"/>
    <w:tmpl w:val="463002CC"/>
    <w:lvl w:ilvl="0" w:tplc="AB626DDC">
      <w:start w:val="1"/>
      <w:numFmt w:val="bullet"/>
      <w:lvlText w:val=""/>
      <w:lvlJc w:val="left"/>
      <w:pPr>
        <w:tabs>
          <w:tab w:val="num" w:pos="1080"/>
        </w:tabs>
        <w:ind w:left="720" w:hanging="360"/>
      </w:pPr>
      <w:rPr>
        <w:rFonts w:ascii="Symbol" w:hAnsi="Symbol" w:hint="default"/>
      </w:rPr>
    </w:lvl>
    <w:lvl w:ilvl="1" w:tplc="00B6A952">
      <w:numFmt w:val="decimal"/>
      <w:lvlText w:val=""/>
      <w:lvlJc w:val="left"/>
    </w:lvl>
    <w:lvl w:ilvl="2" w:tplc="2F985DE8">
      <w:numFmt w:val="decimal"/>
      <w:lvlText w:val=""/>
      <w:lvlJc w:val="left"/>
    </w:lvl>
    <w:lvl w:ilvl="3" w:tplc="032CFD80">
      <w:numFmt w:val="decimal"/>
      <w:lvlText w:val=""/>
      <w:lvlJc w:val="left"/>
    </w:lvl>
    <w:lvl w:ilvl="4" w:tplc="E22E9766">
      <w:numFmt w:val="decimal"/>
      <w:lvlText w:val=""/>
      <w:lvlJc w:val="left"/>
    </w:lvl>
    <w:lvl w:ilvl="5" w:tplc="9A4E2BB0">
      <w:numFmt w:val="decimal"/>
      <w:lvlText w:val=""/>
      <w:lvlJc w:val="left"/>
    </w:lvl>
    <w:lvl w:ilvl="6" w:tplc="4F504182">
      <w:numFmt w:val="decimal"/>
      <w:lvlText w:val=""/>
      <w:lvlJc w:val="left"/>
    </w:lvl>
    <w:lvl w:ilvl="7" w:tplc="776E1194">
      <w:numFmt w:val="decimal"/>
      <w:lvlText w:val=""/>
      <w:lvlJc w:val="left"/>
    </w:lvl>
    <w:lvl w:ilvl="8" w:tplc="BD5C036C">
      <w:numFmt w:val="decimal"/>
      <w:lvlText w:val=""/>
      <w:lvlJc w:val="left"/>
    </w:lvl>
  </w:abstractNum>
  <w:abstractNum w:abstractNumId="26" w15:restartNumberingAfterBreak="0">
    <w:nsid w:val="32791A27"/>
    <w:multiLevelType w:val="hybridMultilevel"/>
    <w:tmpl w:val="1AA226BC"/>
    <w:lvl w:ilvl="0" w:tplc="57FCF3D4">
      <w:start w:val="1"/>
      <w:numFmt w:val="bullet"/>
      <w:lvlText w:val=""/>
      <w:lvlJc w:val="left"/>
      <w:pPr>
        <w:tabs>
          <w:tab w:val="num" w:pos="1080"/>
        </w:tabs>
        <w:ind w:left="720" w:hanging="360"/>
      </w:pPr>
      <w:rPr>
        <w:rFonts w:ascii="Symbol" w:hAnsi="Symbol" w:hint="default"/>
      </w:rPr>
    </w:lvl>
    <w:lvl w:ilvl="1" w:tplc="96C44F58">
      <w:numFmt w:val="decimal"/>
      <w:lvlText w:val=""/>
      <w:lvlJc w:val="left"/>
    </w:lvl>
    <w:lvl w:ilvl="2" w:tplc="6DB41038">
      <w:numFmt w:val="decimal"/>
      <w:lvlText w:val=""/>
      <w:lvlJc w:val="left"/>
    </w:lvl>
    <w:lvl w:ilvl="3" w:tplc="8A705CA2">
      <w:numFmt w:val="decimal"/>
      <w:lvlText w:val=""/>
      <w:lvlJc w:val="left"/>
    </w:lvl>
    <w:lvl w:ilvl="4" w:tplc="444EBBB4">
      <w:numFmt w:val="decimal"/>
      <w:lvlText w:val=""/>
      <w:lvlJc w:val="left"/>
    </w:lvl>
    <w:lvl w:ilvl="5" w:tplc="8BE8A870">
      <w:numFmt w:val="decimal"/>
      <w:lvlText w:val=""/>
      <w:lvlJc w:val="left"/>
    </w:lvl>
    <w:lvl w:ilvl="6" w:tplc="6F7EBE50">
      <w:numFmt w:val="decimal"/>
      <w:lvlText w:val=""/>
      <w:lvlJc w:val="left"/>
    </w:lvl>
    <w:lvl w:ilvl="7" w:tplc="8B5E3564">
      <w:numFmt w:val="decimal"/>
      <w:lvlText w:val=""/>
      <w:lvlJc w:val="left"/>
    </w:lvl>
    <w:lvl w:ilvl="8" w:tplc="CDC0D192">
      <w:numFmt w:val="decimal"/>
      <w:lvlText w:val=""/>
      <w:lvlJc w:val="left"/>
    </w:lvl>
  </w:abstractNum>
  <w:abstractNum w:abstractNumId="27" w15:restartNumberingAfterBreak="0">
    <w:nsid w:val="343040D8"/>
    <w:multiLevelType w:val="hybridMultilevel"/>
    <w:tmpl w:val="C14408F4"/>
    <w:lvl w:ilvl="0" w:tplc="F9A6E4BE">
      <w:start w:val="1"/>
      <w:numFmt w:val="bullet"/>
      <w:lvlText w:val=""/>
      <w:lvlJc w:val="left"/>
      <w:pPr>
        <w:tabs>
          <w:tab w:val="num" w:pos="1080"/>
        </w:tabs>
        <w:ind w:left="720" w:hanging="360"/>
      </w:pPr>
      <w:rPr>
        <w:rFonts w:ascii="Symbol" w:hAnsi="Symbol" w:hint="default"/>
      </w:rPr>
    </w:lvl>
    <w:lvl w:ilvl="1" w:tplc="E3C8306E">
      <w:numFmt w:val="decimal"/>
      <w:lvlText w:val=""/>
      <w:lvlJc w:val="left"/>
    </w:lvl>
    <w:lvl w:ilvl="2" w:tplc="46DA91EE">
      <w:numFmt w:val="decimal"/>
      <w:lvlText w:val=""/>
      <w:lvlJc w:val="left"/>
    </w:lvl>
    <w:lvl w:ilvl="3" w:tplc="F91A1AFC">
      <w:numFmt w:val="decimal"/>
      <w:lvlText w:val=""/>
      <w:lvlJc w:val="left"/>
    </w:lvl>
    <w:lvl w:ilvl="4" w:tplc="B276C91A">
      <w:numFmt w:val="decimal"/>
      <w:lvlText w:val=""/>
      <w:lvlJc w:val="left"/>
    </w:lvl>
    <w:lvl w:ilvl="5" w:tplc="8AAEC8D6">
      <w:numFmt w:val="decimal"/>
      <w:lvlText w:val=""/>
      <w:lvlJc w:val="left"/>
    </w:lvl>
    <w:lvl w:ilvl="6" w:tplc="4532F942">
      <w:numFmt w:val="decimal"/>
      <w:lvlText w:val=""/>
      <w:lvlJc w:val="left"/>
    </w:lvl>
    <w:lvl w:ilvl="7" w:tplc="243EB20A">
      <w:numFmt w:val="decimal"/>
      <w:lvlText w:val=""/>
      <w:lvlJc w:val="left"/>
    </w:lvl>
    <w:lvl w:ilvl="8" w:tplc="C160193E">
      <w:numFmt w:val="decimal"/>
      <w:lvlText w:val=""/>
      <w:lvlJc w:val="left"/>
    </w:lvl>
  </w:abstractNum>
  <w:abstractNum w:abstractNumId="28" w15:restartNumberingAfterBreak="0">
    <w:nsid w:val="3A3B3061"/>
    <w:multiLevelType w:val="hybridMultilevel"/>
    <w:tmpl w:val="55F2AE16"/>
    <w:lvl w:ilvl="0" w:tplc="05E8F9BA">
      <w:start w:val="1"/>
      <w:numFmt w:val="bullet"/>
      <w:lvlText w:val=""/>
      <w:lvlJc w:val="left"/>
      <w:pPr>
        <w:tabs>
          <w:tab w:val="num" w:pos="1080"/>
        </w:tabs>
        <w:ind w:left="720" w:hanging="360"/>
      </w:pPr>
      <w:rPr>
        <w:rFonts w:ascii="Symbol" w:hAnsi="Symbol" w:hint="default"/>
      </w:rPr>
    </w:lvl>
    <w:lvl w:ilvl="1" w:tplc="0032D040">
      <w:numFmt w:val="decimal"/>
      <w:lvlText w:val=""/>
      <w:lvlJc w:val="left"/>
    </w:lvl>
    <w:lvl w:ilvl="2" w:tplc="D452041C">
      <w:numFmt w:val="decimal"/>
      <w:lvlText w:val=""/>
      <w:lvlJc w:val="left"/>
    </w:lvl>
    <w:lvl w:ilvl="3" w:tplc="EB9EB43A">
      <w:numFmt w:val="decimal"/>
      <w:lvlText w:val=""/>
      <w:lvlJc w:val="left"/>
    </w:lvl>
    <w:lvl w:ilvl="4" w:tplc="9D9C157C">
      <w:numFmt w:val="decimal"/>
      <w:lvlText w:val=""/>
      <w:lvlJc w:val="left"/>
    </w:lvl>
    <w:lvl w:ilvl="5" w:tplc="937201B8">
      <w:numFmt w:val="decimal"/>
      <w:lvlText w:val=""/>
      <w:lvlJc w:val="left"/>
    </w:lvl>
    <w:lvl w:ilvl="6" w:tplc="2BACE5E0">
      <w:numFmt w:val="decimal"/>
      <w:lvlText w:val=""/>
      <w:lvlJc w:val="left"/>
    </w:lvl>
    <w:lvl w:ilvl="7" w:tplc="6E646CC4">
      <w:numFmt w:val="decimal"/>
      <w:lvlText w:val=""/>
      <w:lvlJc w:val="left"/>
    </w:lvl>
    <w:lvl w:ilvl="8" w:tplc="F3268106">
      <w:numFmt w:val="decimal"/>
      <w:lvlText w:val=""/>
      <w:lvlJc w:val="left"/>
    </w:lvl>
  </w:abstractNum>
  <w:abstractNum w:abstractNumId="29" w15:restartNumberingAfterBreak="0">
    <w:nsid w:val="3A3F32E9"/>
    <w:multiLevelType w:val="hybridMultilevel"/>
    <w:tmpl w:val="B7C223F0"/>
    <w:lvl w:ilvl="0" w:tplc="2482116E">
      <w:start w:val="1"/>
      <w:numFmt w:val="bullet"/>
      <w:lvlText w:val=""/>
      <w:lvlJc w:val="left"/>
      <w:pPr>
        <w:tabs>
          <w:tab w:val="num" w:pos="1080"/>
        </w:tabs>
        <w:ind w:left="720" w:hanging="360"/>
      </w:pPr>
      <w:rPr>
        <w:rFonts w:ascii="Symbol" w:hAnsi="Symbol" w:hint="default"/>
      </w:rPr>
    </w:lvl>
    <w:lvl w:ilvl="1" w:tplc="E64C9D0E">
      <w:numFmt w:val="decimal"/>
      <w:lvlText w:val=""/>
      <w:lvlJc w:val="left"/>
    </w:lvl>
    <w:lvl w:ilvl="2" w:tplc="BDF052EA">
      <w:numFmt w:val="decimal"/>
      <w:lvlText w:val=""/>
      <w:lvlJc w:val="left"/>
    </w:lvl>
    <w:lvl w:ilvl="3" w:tplc="46861586">
      <w:numFmt w:val="decimal"/>
      <w:lvlText w:val=""/>
      <w:lvlJc w:val="left"/>
    </w:lvl>
    <w:lvl w:ilvl="4" w:tplc="3090591C">
      <w:numFmt w:val="decimal"/>
      <w:lvlText w:val=""/>
      <w:lvlJc w:val="left"/>
    </w:lvl>
    <w:lvl w:ilvl="5" w:tplc="0AB8A916">
      <w:numFmt w:val="decimal"/>
      <w:lvlText w:val=""/>
      <w:lvlJc w:val="left"/>
    </w:lvl>
    <w:lvl w:ilvl="6" w:tplc="2DEE65DE">
      <w:numFmt w:val="decimal"/>
      <w:lvlText w:val=""/>
      <w:lvlJc w:val="left"/>
    </w:lvl>
    <w:lvl w:ilvl="7" w:tplc="8CEA7DD4">
      <w:numFmt w:val="decimal"/>
      <w:lvlText w:val=""/>
      <w:lvlJc w:val="left"/>
    </w:lvl>
    <w:lvl w:ilvl="8" w:tplc="CD142A92">
      <w:numFmt w:val="decimal"/>
      <w:lvlText w:val=""/>
      <w:lvlJc w:val="left"/>
    </w:lvl>
  </w:abstractNum>
  <w:abstractNum w:abstractNumId="30" w15:restartNumberingAfterBreak="0">
    <w:nsid w:val="3BE86CF4"/>
    <w:multiLevelType w:val="hybridMultilevel"/>
    <w:tmpl w:val="31B44EDE"/>
    <w:lvl w:ilvl="0" w:tplc="F5DA4C70">
      <w:start w:val="1"/>
      <w:numFmt w:val="bullet"/>
      <w:lvlText w:val=""/>
      <w:lvlJc w:val="left"/>
      <w:pPr>
        <w:tabs>
          <w:tab w:val="num" w:pos="1080"/>
        </w:tabs>
        <w:ind w:left="720" w:hanging="360"/>
      </w:pPr>
      <w:rPr>
        <w:rFonts w:ascii="Symbol" w:hAnsi="Symbol" w:hint="default"/>
      </w:rPr>
    </w:lvl>
    <w:lvl w:ilvl="1" w:tplc="C8B0ADE6">
      <w:numFmt w:val="decimal"/>
      <w:lvlText w:val=""/>
      <w:lvlJc w:val="left"/>
    </w:lvl>
    <w:lvl w:ilvl="2" w:tplc="033EB51A">
      <w:numFmt w:val="decimal"/>
      <w:lvlText w:val=""/>
      <w:lvlJc w:val="left"/>
    </w:lvl>
    <w:lvl w:ilvl="3" w:tplc="29727002">
      <w:numFmt w:val="decimal"/>
      <w:lvlText w:val=""/>
      <w:lvlJc w:val="left"/>
    </w:lvl>
    <w:lvl w:ilvl="4" w:tplc="59C0B65E">
      <w:numFmt w:val="decimal"/>
      <w:lvlText w:val=""/>
      <w:lvlJc w:val="left"/>
    </w:lvl>
    <w:lvl w:ilvl="5" w:tplc="A746B748">
      <w:numFmt w:val="decimal"/>
      <w:lvlText w:val=""/>
      <w:lvlJc w:val="left"/>
    </w:lvl>
    <w:lvl w:ilvl="6" w:tplc="C75A3E90">
      <w:numFmt w:val="decimal"/>
      <w:lvlText w:val=""/>
      <w:lvlJc w:val="left"/>
    </w:lvl>
    <w:lvl w:ilvl="7" w:tplc="909633D8">
      <w:numFmt w:val="decimal"/>
      <w:lvlText w:val=""/>
      <w:lvlJc w:val="left"/>
    </w:lvl>
    <w:lvl w:ilvl="8" w:tplc="55D4043E">
      <w:numFmt w:val="decimal"/>
      <w:lvlText w:val=""/>
      <w:lvlJc w:val="left"/>
    </w:lvl>
  </w:abstractNum>
  <w:abstractNum w:abstractNumId="31" w15:restartNumberingAfterBreak="0">
    <w:nsid w:val="3CBC3C7A"/>
    <w:multiLevelType w:val="multilevel"/>
    <w:tmpl w:val="AC4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207B09"/>
    <w:multiLevelType w:val="multilevel"/>
    <w:tmpl w:val="B4FA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8D587C"/>
    <w:multiLevelType w:val="hybridMultilevel"/>
    <w:tmpl w:val="8584BA2C"/>
    <w:lvl w:ilvl="0" w:tplc="B914DC98">
      <w:start w:val="1"/>
      <w:numFmt w:val="bullet"/>
      <w:lvlText w:val=""/>
      <w:lvlJc w:val="left"/>
      <w:pPr>
        <w:tabs>
          <w:tab w:val="num" w:pos="1080"/>
        </w:tabs>
        <w:ind w:left="720" w:hanging="360"/>
      </w:pPr>
      <w:rPr>
        <w:rFonts w:ascii="Symbol" w:hAnsi="Symbol" w:hint="default"/>
      </w:rPr>
    </w:lvl>
    <w:lvl w:ilvl="1" w:tplc="77AA54F8">
      <w:numFmt w:val="decimal"/>
      <w:lvlText w:val=""/>
      <w:lvlJc w:val="left"/>
    </w:lvl>
    <w:lvl w:ilvl="2" w:tplc="2E503420">
      <w:numFmt w:val="decimal"/>
      <w:lvlText w:val=""/>
      <w:lvlJc w:val="left"/>
    </w:lvl>
    <w:lvl w:ilvl="3" w:tplc="0EB0FA00">
      <w:numFmt w:val="decimal"/>
      <w:lvlText w:val=""/>
      <w:lvlJc w:val="left"/>
    </w:lvl>
    <w:lvl w:ilvl="4" w:tplc="6EF29D6E">
      <w:numFmt w:val="decimal"/>
      <w:lvlText w:val=""/>
      <w:lvlJc w:val="left"/>
    </w:lvl>
    <w:lvl w:ilvl="5" w:tplc="183ADD04">
      <w:numFmt w:val="decimal"/>
      <w:lvlText w:val=""/>
      <w:lvlJc w:val="left"/>
    </w:lvl>
    <w:lvl w:ilvl="6" w:tplc="A6AA3292">
      <w:numFmt w:val="decimal"/>
      <w:lvlText w:val=""/>
      <w:lvlJc w:val="left"/>
    </w:lvl>
    <w:lvl w:ilvl="7" w:tplc="6374B978">
      <w:numFmt w:val="decimal"/>
      <w:lvlText w:val=""/>
      <w:lvlJc w:val="left"/>
    </w:lvl>
    <w:lvl w:ilvl="8" w:tplc="EA5EB958">
      <w:numFmt w:val="decimal"/>
      <w:lvlText w:val=""/>
      <w:lvlJc w:val="left"/>
    </w:lvl>
  </w:abstractNum>
  <w:abstractNum w:abstractNumId="34" w15:restartNumberingAfterBreak="0">
    <w:nsid w:val="433168AD"/>
    <w:multiLevelType w:val="hybridMultilevel"/>
    <w:tmpl w:val="FA74C9B4"/>
    <w:lvl w:ilvl="0" w:tplc="8C005B94">
      <w:start w:val="1"/>
      <w:numFmt w:val="bullet"/>
      <w:lvlText w:val=""/>
      <w:lvlJc w:val="left"/>
      <w:pPr>
        <w:tabs>
          <w:tab w:val="num" w:pos="1080"/>
        </w:tabs>
        <w:ind w:left="720" w:hanging="360"/>
      </w:pPr>
      <w:rPr>
        <w:rFonts w:ascii="Symbol" w:hAnsi="Symbol" w:hint="default"/>
      </w:rPr>
    </w:lvl>
    <w:lvl w:ilvl="1" w:tplc="B3069AD8">
      <w:start w:val="1"/>
      <w:numFmt w:val="lowerLetter"/>
      <w:lvlText w:val="%2."/>
      <w:lvlJc w:val="left"/>
      <w:pPr>
        <w:tabs>
          <w:tab w:val="num" w:pos="1800"/>
        </w:tabs>
        <w:ind w:left="1440" w:hanging="360"/>
      </w:pPr>
    </w:lvl>
    <w:lvl w:ilvl="2" w:tplc="FD72A252">
      <w:numFmt w:val="decimal"/>
      <w:lvlText w:val=""/>
      <w:lvlJc w:val="left"/>
    </w:lvl>
    <w:lvl w:ilvl="3" w:tplc="8B98EFD0">
      <w:numFmt w:val="decimal"/>
      <w:lvlText w:val=""/>
      <w:lvlJc w:val="left"/>
    </w:lvl>
    <w:lvl w:ilvl="4" w:tplc="933838D6">
      <w:numFmt w:val="decimal"/>
      <w:lvlText w:val=""/>
      <w:lvlJc w:val="left"/>
    </w:lvl>
    <w:lvl w:ilvl="5" w:tplc="BE3449F8">
      <w:numFmt w:val="decimal"/>
      <w:lvlText w:val=""/>
      <w:lvlJc w:val="left"/>
    </w:lvl>
    <w:lvl w:ilvl="6" w:tplc="1FC2A578">
      <w:numFmt w:val="decimal"/>
      <w:lvlText w:val=""/>
      <w:lvlJc w:val="left"/>
    </w:lvl>
    <w:lvl w:ilvl="7" w:tplc="9D040B64">
      <w:numFmt w:val="decimal"/>
      <w:lvlText w:val=""/>
      <w:lvlJc w:val="left"/>
    </w:lvl>
    <w:lvl w:ilvl="8" w:tplc="79321844">
      <w:numFmt w:val="decimal"/>
      <w:lvlText w:val=""/>
      <w:lvlJc w:val="left"/>
    </w:lvl>
  </w:abstractNum>
  <w:abstractNum w:abstractNumId="35" w15:restartNumberingAfterBreak="0">
    <w:nsid w:val="44536362"/>
    <w:multiLevelType w:val="hybridMultilevel"/>
    <w:tmpl w:val="E71A4F5E"/>
    <w:lvl w:ilvl="0" w:tplc="24808D88">
      <w:start w:val="1"/>
      <w:numFmt w:val="bullet"/>
      <w:lvlText w:val=""/>
      <w:lvlJc w:val="left"/>
      <w:pPr>
        <w:tabs>
          <w:tab w:val="num" w:pos="1080"/>
        </w:tabs>
        <w:ind w:left="720" w:hanging="360"/>
      </w:pPr>
      <w:rPr>
        <w:rFonts w:ascii="Symbol" w:hAnsi="Symbol" w:hint="default"/>
      </w:rPr>
    </w:lvl>
    <w:lvl w:ilvl="1" w:tplc="FE407494">
      <w:numFmt w:val="decimal"/>
      <w:lvlText w:val=""/>
      <w:lvlJc w:val="left"/>
    </w:lvl>
    <w:lvl w:ilvl="2" w:tplc="AC28099A">
      <w:numFmt w:val="decimal"/>
      <w:lvlText w:val=""/>
      <w:lvlJc w:val="left"/>
    </w:lvl>
    <w:lvl w:ilvl="3" w:tplc="D14282DE">
      <w:numFmt w:val="decimal"/>
      <w:lvlText w:val=""/>
      <w:lvlJc w:val="left"/>
    </w:lvl>
    <w:lvl w:ilvl="4" w:tplc="1602C630">
      <w:numFmt w:val="decimal"/>
      <w:lvlText w:val=""/>
      <w:lvlJc w:val="left"/>
    </w:lvl>
    <w:lvl w:ilvl="5" w:tplc="ACC0BC16">
      <w:numFmt w:val="decimal"/>
      <w:lvlText w:val=""/>
      <w:lvlJc w:val="left"/>
    </w:lvl>
    <w:lvl w:ilvl="6" w:tplc="4466583E">
      <w:numFmt w:val="decimal"/>
      <w:lvlText w:val=""/>
      <w:lvlJc w:val="left"/>
    </w:lvl>
    <w:lvl w:ilvl="7" w:tplc="A164241C">
      <w:numFmt w:val="decimal"/>
      <w:lvlText w:val=""/>
      <w:lvlJc w:val="left"/>
    </w:lvl>
    <w:lvl w:ilvl="8" w:tplc="C890C18C">
      <w:numFmt w:val="decimal"/>
      <w:lvlText w:val=""/>
      <w:lvlJc w:val="left"/>
    </w:lvl>
  </w:abstractNum>
  <w:abstractNum w:abstractNumId="36" w15:restartNumberingAfterBreak="0">
    <w:nsid w:val="45DC3D66"/>
    <w:multiLevelType w:val="hybridMultilevel"/>
    <w:tmpl w:val="80B2BD32"/>
    <w:lvl w:ilvl="0" w:tplc="CE2E7B0C">
      <w:start w:val="1"/>
      <w:numFmt w:val="bullet"/>
      <w:lvlText w:val=""/>
      <w:lvlJc w:val="left"/>
      <w:pPr>
        <w:tabs>
          <w:tab w:val="num" w:pos="1080"/>
        </w:tabs>
        <w:ind w:left="720" w:hanging="360"/>
      </w:pPr>
      <w:rPr>
        <w:rFonts w:ascii="Symbol" w:hAnsi="Symbol" w:hint="default"/>
      </w:rPr>
    </w:lvl>
    <w:lvl w:ilvl="1" w:tplc="F9CA44D8">
      <w:numFmt w:val="decimal"/>
      <w:lvlText w:val=""/>
      <w:lvlJc w:val="left"/>
    </w:lvl>
    <w:lvl w:ilvl="2" w:tplc="6B2039FE">
      <w:numFmt w:val="decimal"/>
      <w:lvlText w:val=""/>
      <w:lvlJc w:val="left"/>
    </w:lvl>
    <w:lvl w:ilvl="3" w:tplc="4A32CF34">
      <w:numFmt w:val="decimal"/>
      <w:lvlText w:val=""/>
      <w:lvlJc w:val="left"/>
    </w:lvl>
    <w:lvl w:ilvl="4" w:tplc="81E0D8CA">
      <w:numFmt w:val="decimal"/>
      <w:lvlText w:val=""/>
      <w:lvlJc w:val="left"/>
    </w:lvl>
    <w:lvl w:ilvl="5" w:tplc="3F5610D2">
      <w:numFmt w:val="decimal"/>
      <w:lvlText w:val=""/>
      <w:lvlJc w:val="left"/>
    </w:lvl>
    <w:lvl w:ilvl="6" w:tplc="8ECEDD8E">
      <w:numFmt w:val="decimal"/>
      <w:lvlText w:val=""/>
      <w:lvlJc w:val="left"/>
    </w:lvl>
    <w:lvl w:ilvl="7" w:tplc="15F0D672">
      <w:numFmt w:val="decimal"/>
      <w:lvlText w:val=""/>
      <w:lvlJc w:val="left"/>
    </w:lvl>
    <w:lvl w:ilvl="8" w:tplc="8110EACA">
      <w:numFmt w:val="decimal"/>
      <w:lvlText w:val=""/>
      <w:lvlJc w:val="left"/>
    </w:lvl>
  </w:abstractNum>
  <w:abstractNum w:abstractNumId="37" w15:restartNumberingAfterBreak="0">
    <w:nsid w:val="49CF526B"/>
    <w:multiLevelType w:val="hybridMultilevel"/>
    <w:tmpl w:val="35C08BFA"/>
    <w:lvl w:ilvl="0" w:tplc="91DAF31E">
      <w:start w:val="1"/>
      <w:numFmt w:val="bullet"/>
      <w:lvlText w:val=""/>
      <w:lvlJc w:val="left"/>
      <w:pPr>
        <w:tabs>
          <w:tab w:val="num" w:pos="1080"/>
        </w:tabs>
        <w:ind w:left="720" w:hanging="360"/>
      </w:pPr>
      <w:rPr>
        <w:rFonts w:ascii="Symbol" w:hAnsi="Symbol" w:hint="default"/>
      </w:rPr>
    </w:lvl>
    <w:lvl w:ilvl="1" w:tplc="5E7E8EA0">
      <w:numFmt w:val="decimal"/>
      <w:lvlText w:val=""/>
      <w:lvlJc w:val="left"/>
    </w:lvl>
    <w:lvl w:ilvl="2" w:tplc="0D165856">
      <w:numFmt w:val="decimal"/>
      <w:lvlText w:val=""/>
      <w:lvlJc w:val="left"/>
    </w:lvl>
    <w:lvl w:ilvl="3" w:tplc="62163A7A">
      <w:numFmt w:val="decimal"/>
      <w:lvlText w:val=""/>
      <w:lvlJc w:val="left"/>
    </w:lvl>
    <w:lvl w:ilvl="4" w:tplc="AE8CC9DE">
      <w:numFmt w:val="decimal"/>
      <w:lvlText w:val=""/>
      <w:lvlJc w:val="left"/>
    </w:lvl>
    <w:lvl w:ilvl="5" w:tplc="E5629B18">
      <w:numFmt w:val="decimal"/>
      <w:lvlText w:val=""/>
      <w:lvlJc w:val="left"/>
    </w:lvl>
    <w:lvl w:ilvl="6" w:tplc="8084C51C">
      <w:numFmt w:val="decimal"/>
      <w:lvlText w:val=""/>
      <w:lvlJc w:val="left"/>
    </w:lvl>
    <w:lvl w:ilvl="7" w:tplc="5A5CF4C0">
      <w:numFmt w:val="decimal"/>
      <w:lvlText w:val=""/>
      <w:lvlJc w:val="left"/>
    </w:lvl>
    <w:lvl w:ilvl="8" w:tplc="1EF294E0">
      <w:numFmt w:val="decimal"/>
      <w:lvlText w:val=""/>
      <w:lvlJc w:val="left"/>
    </w:lvl>
  </w:abstractNum>
  <w:abstractNum w:abstractNumId="38" w15:restartNumberingAfterBreak="0">
    <w:nsid w:val="4F4C5A42"/>
    <w:multiLevelType w:val="multilevel"/>
    <w:tmpl w:val="D6C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D44B9C"/>
    <w:multiLevelType w:val="hybridMultilevel"/>
    <w:tmpl w:val="CB9A6BD4"/>
    <w:lvl w:ilvl="0" w:tplc="2604BDD2">
      <w:start w:val="1"/>
      <w:numFmt w:val="bullet"/>
      <w:lvlText w:val=""/>
      <w:lvlJc w:val="left"/>
      <w:pPr>
        <w:tabs>
          <w:tab w:val="num" w:pos="1080"/>
        </w:tabs>
        <w:ind w:left="720" w:hanging="360"/>
      </w:pPr>
      <w:rPr>
        <w:rFonts w:ascii="Symbol" w:hAnsi="Symbol" w:hint="default"/>
      </w:rPr>
    </w:lvl>
    <w:lvl w:ilvl="1" w:tplc="C7F6CF38">
      <w:numFmt w:val="decimal"/>
      <w:lvlText w:val=""/>
      <w:lvlJc w:val="left"/>
    </w:lvl>
    <w:lvl w:ilvl="2" w:tplc="47087266">
      <w:numFmt w:val="decimal"/>
      <w:lvlText w:val=""/>
      <w:lvlJc w:val="left"/>
    </w:lvl>
    <w:lvl w:ilvl="3" w:tplc="1C7E89A2">
      <w:numFmt w:val="decimal"/>
      <w:lvlText w:val=""/>
      <w:lvlJc w:val="left"/>
    </w:lvl>
    <w:lvl w:ilvl="4" w:tplc="AD9CAB86">
      <w:numFmt w:val="decimal"/>
      <w:lvlText w:val=""/>
      <w:lvlJc w:val="left"/>
    </w:lvl>
    <w:lvl w:ilvl="5" w:tplc="9DD0A682">
      <w:numFmt w:val="decimal"/>
      <w:lvlText w:val=""/>
      <w:lvlJc w:val="left"/>
    </w:lvl>
    <w:lvl w:ilvl="6" w:tplc="7360C9B2">
      <w:numFmt w:val="decimal"/>
      <w:lvlText w:val=""/>
      <w:lvlJc w:val="left"/>
    </w:lvl>
    <w:lvl w:ilvl="7" w:tplc="55180E8C">
      <w:numFmt w:val="decimal"/>
      <w:lvlText w:val=""/>
      <w:lvlJc w:val="left"/>
    </w:lvl>
    <w:lvl w:ilvl="8" w:tplc="82AEAF84">
      <w:numFmt w:val="decimal"/>
      <w:lvlText w:val=""/>
      <w:lvlJc w:val="left"/>
    </w:lvl>
  </w:abstractNum>
  <w:abstractNum w:abstractNumId="40" w15:restartNumberingAfterBreak="0">
    <w:nsid w:val="5B2E2C0D"/>
    <w:multiLevelType w:val="hybridMultilevel"/>
    <w:tmpl w:val="3AF06C76"/>
    <w:lvl w:ilvl="0" w:tplc="512A3724">
      <w:start w:val="1"/>
      <w:numFmt w:val="bullet"/>
      <w:lvlText w:val=""/>
      <w:lvlJc w:val="left"/>
      <w:pPr>
        <w:tabs>
          <w:tab w:val="num" w:pos="1080"/>
        </w:tabs>
        <w:ind w:left="720" w:hanging="360"/>
      </w:pPr>
      <w:rPr>
        <w:rFonts w:ascii="Symbol" w:hAnsi="Symbol" w:hint="default"/>
      </w:rPr>
    </w:lvl>
    <w:lvl w:ilvl="1" w:tplc="C12C432E">
      <w:numFmt w:val="decimal"/>
      <w:lvlText w:val=""/>
      <w:lvlJc w:val="left"/>
    </w:lvl>
    <w:lvl w:ilvl="2" w:tplc="968C0272">
      <w:numFmt w:val="decimal"/>
      <w:lvlText w:val=""/>
      <w:lvlJc w:val="left"/>
    </w:lvl>
    <w:lvl w:ilvl="3" w:tplc="4718C238">
      <w:numFmt w:val="decimal"/>
      <w:lvlText w:val=""/>
      <w:lvlJc w:val="left"/>
    </w:lvl>
    <w:lvl w:ilvl="4" w:tplc="70747598">
      <w:numFmt w:val="decimal"/>
      <w:lvlText w:val=""/>
      <w:lvlJc w:val="left"/>
    </w:lvl>
    <w:lvl w:ilvl="5" w:tplc="D3588D5C">
      <w:numFmt w:val="decimal"/>
      <w:lvlText w:val=""/>
      <w:lvlJc w:val="left"/>
    </w:lvl>
    <w:lvl w:ilvl="6" w:tplc="961AEB24">
      <w:numFmt w:val="decimal"/>
      <w:lvlText w:val=""/>
      <w:lvlJc w:val="left"/>
    </w:lvl>
    <w:lvl w:ilvl="7" w:tplc="4B264364">
      <w:numFmt w:val="decimal"/>
      <w:lvlText w:val=""/>
      <w:lvlJc w:val="left"/>
    </w:lvl>
    <w:lvl w:ilvl="8" w:tplc="C37E2E60">
      <w:numFmt w:val="decimal"/>
      <w:lvlText w:val=""/>
      <w:lvlJc w:val="left"/>
    </w:lvl>
  </w:abstractNum>
  <w:abstractNum w:abstractNumId="41" w15:restartNumberingAfterBreak="0">
    <w:nsid w:val="5EC740BE"/>
    <w:multiLevelType w:val="multilevel"/>
    <w:tmpl w:val="080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5264A"/>
    <w:multiLevelType w:val="hybridMultilevel"/>
    <w:tmpl w:val="3998DC12"/>
    <w:lvl w:ilvl="0" w:tplc="54B28E22">
      <w:start w:val="1"/>
      <w:numFmt w:val="bullet"/>
      <w:lvlText w:val=""/>
      <w:lvlJc w:val="left"/>
      <w:pPr>
        <w:tabs>
          <w:tab w:val="num" w:pos="1080"/>
        </w:tabs>
        <w:ind w:left="720" w:hanging="360"/>
      </w:pPr>
      <w:rPr>
        <w:rFonts w:ascii="Symbol" w:hAnsi="Symbol" w:hint="default"/>
      </w:rPr>
    </w:lvl>
    <w:lvl w:ilvl="1" w:tplc="360CC5D0">
      <w:numFmt w:val="decimal"/>
      <w:lvlText w:val=""/>
      <w:lvlJc w:val="left"/>
    </w:lvl>
    <w:lvl w:ilvl="2" w:tplc="473E7030">
      <w:numFmt w:val="decimal"/>
      <w:lvlText w:val=""/>
      <w:lvlJc w:val="left"/>
    </w:lvl>
    <w:lvl w:ilvl="3" w:tplc="40F8C84C">
      <w:numFmt w:val="decimal"/>
      <w:lvlText w:val=""/>
      <w:lvlJc w:val="left"/>
    </w:lvl>
    <w:lvl w:ilvl="4" w:tplc="856AA76C">
      <w:numFmt w:val="decimal"/>
      <w:lvlText w:val=""/>
      <w:lvlJc w:val="left"/>
    </w:lvl>
    <w:lvl w:ilvl="5" w:tplc="8CC25D44">
      <w:numFmt w:val="decimal"/>
      <w:lvlText w:val=""/>
      <w:lvlJc w:val="left"/>
    </w:lvl>
    <w:lvl w:ilvl="6" w:tplc="6A32946A">
      <w:numFmt w:val="decimal"/>
      <w:lvlText w:val=""/>
      <w:lvlJc w:val="left"/>
    </w:lvl>
    <w:lvl w:ilvl="7" w:tplc="1884F316">
      <w:numFmt w:val="decimal"/>
      <w:lvlText w:val=""/>
      <w:lvlJc w:val="left"/>
    </w:lvl>
    <w:lvl w:ilvl="8" w:tplc="3702C402">
      <w:numFmt w:val="decimal"/>
      <w:lvlText w:val=""/>
      <w:lvlJc w:val="left"/>
    </w:lvl>
  </w:abstractNum>
  <w:abstractNum w:abstractNumId="43" w15:restartNumberingAfterBreak="0">
    <w:nsid w:val="612B6DD9"/>
    <w:multiLevelType w:val="hybridMultilevel"/>
    <w:tmpl w:val="B6682D18"/>
    <w:lvl w:ilvl="0" w:tplc="450C70DE">
      <w:start w:val="1"/>
      <w:numFmt w:val="bullet"/>
      <w:lvlText w:val=""/>
      <w:lvlJc w:val="left"/>
      <w:pPr>
        <w:tabs>
          <w:tab w:val="num" w:pos="1080"/>
        </w:tabs>
        <w:ind w:left="720" w:hanging="360"/>
      </w:pPr>
      <w:rPr>
        <w:rFonts w:ascii="Symbol" w:hAnsi="Symbol" w:hint="default"/>
      </w:rPr>
    </w:lvl>
    <w:lvl w:ilvl="1" w:tplc="85E416A0">
      <w:numFmt w:val="decimal"/>
      <w:lvlText w:val=""/>
      <w:lvlJc w:val="left"/>
    </w:lvl>
    <w:lvl w:ilvl="2" w:tplc="4246C52C">
      <w:numFmt w:val="decimal"/>
      <w:lvlText w:val=""/>
      <w:lvlJc w:val="left"/>
    </w:lvl>
    <w:lvl w:ilvl="3" w:tplc="C2F6140C">
      <w:numFmt w:val="decimal"/>
      <w:lvlText w:val=""/>
      <w:lvlJc w:val="left"/>
    </w:lvl>
    <w:lvl w:ilvl="4" w:tplc="604249A4">
      <w:numFmt w:val="decimal"/>
      <w:lvlText w:val=""/>
      <w:lvlJc w:val="left"/>
    </w:lvl>
    <w:lvl w:ilvl="5" w:tplc="AB9E3AF4">
      <w:numFmt w:val="decimal"/>
      <w:lvlText w:val=""/>
      <w:lvlJc w:val="left"/>
    </w:lvl>
    <w:lvl w:ilvl="6" w:tplc="EE08591E">
      <w:numFmt w:val="decimal"/>
      <w:lvlText w:val=""/>
      <w:lvlJc w:val="left"/>
    </w:lvl>
    <w:lvl w:ilvl="7" w:tplc="3C26D4C0">
      <w:numFmt w:val="decimal"/>
      <w:lvlText w:val=""/>
      <w:lvlJc w:val="left"/>
    </w:lvl>
    <w:lvl w:ilvl="8" w:tplc="6FDA9E78">
      <w:numFmt w:val="decimal"/>
      <w:lvlText w:val=""/>
      <w:lvlJc w:val="left"/>
    </w:lvl>
  </w:abstractNum>
  <w:abstractNum w:abstractNumId="44" w15:restartNumberingAfterBreak="0">
    <w:nsid w:val="61BB1FB0"/>
    <w:multiLevelType w:val="hybridMultilevel"/>
    <w:tmpl w:val="AA12EAAC"/>
    <w:lvl w:ilvl="0" w:tplc="458C8F5A">
      <w:start w:val="1"/>
      <w:numFmt w:val="bullet"/>
      <w:lvlText w:val=""/>
      <w:lvlJc w:val="left"/>
      <w:pPr>
        <w:tabs>
          <w:tab w:val="num" w:pos="1080"/>
        </w:tabs>
        <w:ind w:left="720" w:hanging="360"/>
      </w:pPr>
      <w:rPr>
        <w:rFonts w:ascii="Symbol" w:hAnsi="Symbol" w:hint="default"/>
      </w:rPr>
    </w:lvl>
    <w:lvl w:ilvl="1" w:tplc="1B48E33A">
      <w:numFmt w:val="decimal"/>
      <w:lvlText w:val=""/>
      <w:lvlJc w:val="left"/>
    </w:lvl>
    <w:lvl w:ilvl="2" w:tplc="BFACD49C">
      <w:numFmt w:val="decimal"/>
      <w:lvlText w:val=""/>
      <w:lvlJc w:val="left"/>
    </w:lvl>
    <w:lvl w:ilvl="3" w:tplc="E266249A">
      <w:numFmt w:val="decimal"/>
      <w:lvlText w:val=""/>
      <w:lvlJc w:val="left"/>
    </w:lvl>
    <w:lvl w:ilvl="4" w:tplc="91E479D2">
      <w:numFmt w:val="decimal"/>
      <w:lvlText w:val=""/>
      <w:lvlJc w:val="left"/>
    </w:lvl>
    <w:lvl w:ilvl="5" w:tplc="01D0014A">
      <w:numFmt w:val="decimal"/>
      <w:lvlText w:val=""/>
      <w:lvlJc w:val="left"/>
    </w:lvl>
    <w:lvl w:ilvl="6" w:tplc="BBFC38CE">
      <w:numFmt w:val="decimal"/>
      <w:lvlText w:val=""/>
      <w:lvlJc w:val="left"/>
    </w:lvl>
    <w:lvl w:ilvl="7" w:tplc="8C7E56BE">
      <w:numFmt w:val="decimal"/>
      <w:lvlText w:val=""/>
      <w:lvlJc w:val="left"/>
    </w:lvl>
    <w:lvl w:ilvl="8" w:tplc="37701DE0">
      <w:numFmt w:val="decimal"/>
      <w:lvlText w:val=""/>
      <w:lvlJc w:val="left"/>
    </w:lvl>
  </w:abstractNum>
  <w:abstractNum w:abstractNumId="45" w15:restartNumberingAfterBreak="0">
    <w:nsid w:val="67296211"/>
    <w:multiLevelType w:val="hybridMultilevel"/>
    <w:tmpl w:val="E8CEC984"/>
    <w:lvl w:ilvl="0" w:tplc="821035A4">
      <w:start w:val="1"/>
      <w:numFmt w:val="bullet"/>
      <w:lvlText w:val=""/>
      <w:lvlJc w:val="left"/>
      <w:pPr>
        <w:tabs>
          <w:tab w:val="num" w:pos="1080"/>
        </w:tabs>
        <w:ind w:left="720" w:hanging="360"/>
      </w:pPr>
      <w:rPr>
        <w:rFonts w:ascii="Symbol" w:hAnsi="Symbol" w:hint="default"/>
      </w:rPr>
    </w:lvl>
    <w:lvl w:ilvl="1" w:tplc="2D7AF112">
      <w:start w:val="1"/>
      <w:numFmt w:val="bullet"/>
      <w:lvlText w:val="o"/>
      <w:lvlJc w:val="left"/>
      <w:pPr>
        <w:tabs>
          <w:tab w:val="num" w:pos="1800"/>
        </w:tabs>
        <w:ind w:left="1440" w:hanging="360"/>
      </w:pPr>
      <w:rPr>
        <w:rFonts w:ascii="Courier New" w:hAnsi="Courier New" w:cs="Courier New" w:hint="default"/>
      </w:rPr>
    </w:lvl>
    <w:lvl w:ilvl="2" w:tplc="F84286FE">
      <w:numFmt w:val="decimal"/>
      <w:lvlText w:val=""/>
      <w:lvlJc w:val="left"/>
    </w:lvl>
    <w:lvl w:ilvl="3" w:tplc="30C44B3A">
      <w:numFmt w:val="decimal"/>
      <w:lvlText w:val=""/>
      <w:lvlJc w:val="left"/>
    </w:lvl>
    <w:lvl w:ilvl="4" w:tplc="7A42A0DE">
      <w:numFmt w:val="decimal"/>
      <w:lvlText w:val=""/>
      <w:lvlJc w:val="left"/>
    </w:lvl>
    <w:lvl w:ilvl="5" w:tplc="FD88DDBC">
      <w:numFmt w:val="decimal"/>
      <w:lvlText w:val=""/>
      <w:lvlJc w:val="left"/>
    </w:lvl>
    <w:lvl w:ilvl="6" w:tplc="20D624CA">
      <w:numFmt w:val="decimal"/>
      <w:lvlText w:val=""/>
      <w:lvlJc w:val="left"/>
    </w:lvl>
    <w:lvl w:ilvl="7" w:tplc="E25EED2C">
      <w:numFmt w:val="decimal"/>
      <w:lvlText w:val=""/>
      <w:lvlJc w:val="left"/>
    </w:lvl>
    <w:lvl w:ilvl="8" w:tplc="633C81AE">
      <w:numFmt w:val="decimal"/>
      <w:lvlText w:val=""/>
      <w:lvlJc w:val="left"/>
    </w:lvl>
  </w:abstractNum>
  <w:abstractNum w:abstractNumId="46" w15:restartNumberingAfterBreak="0">
    <w:nsid w:val="67A31E28"/>
    <w:multiLevelType w:val="multilevel"/>
    <w:tmpl w:val="32C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65030B"/>
    <w:multiLevelType w:val="multilevel"/>
    <w:tmpl w:val="FD2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3B6457"/>
    <w:multiLevelType w:val="hybridMultilevel"/>
    <w:tmpl w:val="566A8BDC"/>
    <w:lvl w:ilvl="0" w:tplc="FE4C67EA">
      <w:start w:val="1"/>
      <w:numFmt w:val="bullet"/>
      <w:lvlText w:val=""/>
      <w:lvlJc w:val="left"/>
      <w:pPr>
        <w:tabs>
          <w:tab w:val="num" w:pos="1080"/>
        </w:tabs>
        <w:ind w:left="720" w:hanging="360"/>
      </w:pPr>
      <w:rPr>
        <w:rFonts w:ascii="Symbol" w:hAnsi="Symbol" w:hint="default"/>
      </w:rPr>
    </w:lvl>
    <w:lvl w:ilvl="1" w:tplc="D9F67596">
      <w:numFmt w:val="decimal"/>
      <w:lvlText w:val=""/>
      <w:lvlJc w:val="left"/>
    </w:lvl>
    <w:lvl w:ilvl="2" w:tplc="88C2E076">
      <w:numFmt w:val="decimal"/>
      <w:lvlText w:val=""/>
      <w:lvlJc w:val="left"/>
    </w:lvl>
    <w:lvl w:ilvl="3" w:tplc="99CE0650">
      <w:numFmt w:val="decimal"/>
      <w:lvlText w:val=""/>
      <w:lvlJc w:val="left"/>
    </w:lvl>
    <w:lvl w:ilvl="4" w:tplc="70A85402">
      <w:numFmt w:val="decimal"/>
      <w:lvlText w:val=""/>
      <w:lvlJc w:val="left"/>
    </w:lvl>
    <w:lvl w:ilvl="5" w:tplc="4A506360">
      <w:numFmt w:val="decimal"/>
      <w:lvlText w:val=""/>
      <w:lvlJc w:val="left"/>
    </w:lvl>
    <w:lvl w:ilvl="6" w:tplc="B2F284D4">
      <w:numFmt w:val="decimal"/>
      <w:lvlText w:val=""/>
      <w:lvlJc w:val="left"/>
    </w:lvl>
    <w:lvl w:ilvl="7" w:tplc="58FAE404">
      <w:numFmt w:val="decimal"/>
      <w:lvlText w:val=""/>
      <w:lvlJc w:val="left"/>
    </w:lvl>
    <w:lvl w:ilvl="8" w:tplc="0026FC5C">
      <w:numFmt w:val="decimal"/>
      <w:lvlText w:val=""/>
      <w:lvlJc w:val="left"/>
    </w:lvl>
  </w:abstractNum>
  <w:abstractNum w:abstractNumId="49" w15:restartNumberingAfterBreak="0">
    <w:nsid w:val="7721092A"/>
    <w:multiLevelType w:val="hybridMultilevel"/>
    <w:tmpl w:val="6DC8F1CC"/>
    <w:lvl w:ilvl="0" w:tplc="E2707726">
      <w:start w:val="1"/>
      <w:numFmt w:val="bullet"/>
      <w:lvlText w:val=""/>
      <w:lvlJc w:val="left"/>
      <w:pPr>
        <w:tabs>
          <w:tab w:val="num" w:pos="1080"/>
        </w:tabs>
        <w:ind w:left="720" w:hanging="360"/>
      </w:pPr>
      <w:rPr>
        <w:rFonts w:ascii="Symbol" w:hAnsi="Symbol" w:hint="default"/>
      </w:rPr>
    </w:lvl>
    <w:lvl w:ilvl="1" w:tplc="7CE607B2">
      <w:start w:val="1"/>
      <w:numFmt w:val="bullet"/>
      <w:lvlText w:val="o"/>
      <w:lvlJc w:val="left"/>
      <w:pPr>
        <w:tabs>
          <w:tab w:val="num" w:pos="1800"/>
        </w:tabs>
        <w:ind w:left="1440" w:hanging="360"/>
      </w:pPr>
      <w:rPr>
        <w:rFonts w:ascii="Courier New" w:hAnsi="Courier New" w:cs="Courier New" w:hint="default"/>
      </w:rPr>
    </w:lvl>
    <w:lvl w:ilvl="2" w:tplc="9D1EF41C">
      <w:numFmt w:val="decimal"/>
      <w:lvlText w:val=""/>
      <w:lvlJc w:val="left"/>
    </w:lvl>
    <w:lvl w:ilvl="3" w:tplc="76C01AFC">
      <w:numFmt w:val="decimal"/>
      <w:lvlText w:val=""/>
      <w:lvlJc w:val="left"/>
    </w:lvl>
    <w:lvl w:ilvl="4" w:tplc="966EA53C">
      <w:numFmt w:val="decimal"/>
      <w:lvlText w:val=""/>
      <w:lvlJc w:val="left"/>
    </w:lvl>
    <w:lvl w:ilvl="5" w:tplc="9BEE65D4">
      <w:numFmt w:val="decimal"/>
      <w:lvlText w:val=""/>
      <w:lvlJc w:val="left"/>
    </w:lvl>
    <w:lvl w:ilvl="6" w:tplc="F9049A6E">
      <w:numFmt w:val="decimal"/>
      <w:lvlText w:val=""/>
      <w:lvlJc w:val="left"/>
    </w:lvl>
    <w:lvl w:ilvl="7" w:tplc="0A68B47C">
      <w:numFmt w:val="decimal"/>
      <w:lvlText w:val=""/>
      <w:lvlJc w:val="left"/>
    </w:lvl>
    <w:lvl w:ilvl="8" w:tplc="679A2050">
      <w:numFmt w:val="decimal"/>
      <w:lvlText w:val=""/>
      <w:lvlJc w:val="left"/>
    </w:lvl>
  </w:abstractNum>
  <w:abstractNum w:abstractNumId="50" w15:restartNumberingAfterBreak="0">
    <w:nsid w:val="799C24E9"/>
    <w:multiLevelType w:val="hybridMultilevel"/>
    <w:tmpl w:val="8144823C"/>
    <w:lvl w:ilvl="0" w:tplc="CCCC517C">
      <w:start w:val="1"/>
      <w:numFmt w:val="bullet"/>
      <w:lvlText w:val=""/>
      <w:lvlJc w:val="left"/>
      <w:pPr>
        <w:tabs>
          <w:tab w:val="num" w:pos="1080"/>
        </w:tabs>
        <w:ind w:left="720" w:hanging="360"/>
      </w:pPr>
      <w:rPr>
        <w:rFonts w:ascii="Symbol" w:hAnsi="Symbol" w:hint="default"/>
      </w:rPr>
    </w:lvl>
    <w:lvl w:ilvl="1" w:tplc="8410B8D8">
      <w:numFmt w:val="decimal"/>
      <w:lvlText w:val=""/>
      <w:lvlJc w:val="left"/>
    </w:lvl>
    <w:lvl w:ilvl="2" w:tplc="DB76E754">
      <w:numFmt w:val="decimal"/>
      <w:lvlText w:val=""/>
      <w:lvlJc w:val="left"/>
    </w:lvl>
    <w:lvl w:ilvl="3" w:tplc="16C2973A">
      <w:numFmt w:val="decimal"/>
      <w:lvlText w:val=""/>
      <w:lvlJc w:val="left"/>
    </w:lvl>
    <w:lvl w:ilvl="4" w:tplc="18B4F81A">
      <w:numFmt w:val="decimal"/>
      <w:lvlText w:val=""/>
      <w:lvlJc w:val="left"/>
    </w:lvl>
    <w:lvl w:ilvl="5" w:tplc="B908E296">
      <w:numFmt w:val="decimal"/>
      <w:lvlText w:val=""/>
      <w:lvlJc w:val="left"/>
    </w:lvl>
    <w:lvl w:ilvl="6" w:tplc="1E26F024">
      <w:numFmt w:val="decimal"/>
      <w:lvlText w:val=""/>
      <w:lvlJc w:val="left"/>
    </w:lvl>
    <w:lvl w:ilvl="7" w:tplc="3A4A9C80">
      <w:numFmt w:val="decimal"/>
      <w:lvlText w:val=""/>
      <w:lvlJc w:val="left"/>
    </w:lvl>
    <w:lvl w:ilvl="8" w:tplc="4A1430E4">
      <w:numFmt w:val="decimal"/>
      <w:lvlText w:val=""/>
      <w:lvlJc w:val="left"/>
    </w:lvl>
  </w:abstractNum>
  <w:abstractNum w:abstractNumId="51" w15:restartNumberingAfterBreak="0">
    <w:nsid w:val="7B9839DD"/>
    <w:multiLevelType w:val="hybridMultilevel"/>
    <w:tmpl w:val="1E32B4CA"/>
    <w:lvl w:ilvl="0" w:tplc="468CBED0">
      <w:start w:val="1"/>
      <w:numFmt w:val="bullet"/>
      <w:lvlText w:val=""/>
      <w:lvlJc w:val="left"/>
      <w:pPr>
        <w:tabs>
          <w:tab w:val="num" w:pos="1080"/>
        </w:tabs>
        <w:ind w:left="720" w:hanging="360"/>
      </w:pPr>
      <w:rPr>
        <w:rFonts w:ascii="Symbol" w:hAnsi="Symbol" w:hint="default"/>
      </w:rPr>
    </w:lvl>
    <w:lvl w:ilvl="1" w:tplc="DFCC49FA">
      <w:numFmt w:val="decimal"/>
      <w:lvlText w:val=""/>
      <w:lvlJc w:val="left"/>
    </w:lvl>
    <w:lvl w:ilvl="2" w:tplc="7586EF9C">
      <w:numFmt w:val="decimal"/>
      <w:lvlText w:val=""/>
      <w:lvlJc w:val="left"/>
    </w:lvl>
    <w:lvl w:ilvl="3" w:tplc="CB26FDCE">
      <w:numFmt w:val="decimal"/>
      <w:lvlText w:val=""/>
      <w:lvlJc w:val="left"/>
    </w:lvl>
    <w:lvl w:ilvl="4" w:tplc="528671EC">
      <w:numFmt w:val="decimal"/>
      <w:lvlText w:val=""/>
      <w:lvlJc w:val="left"/>
    </w:lvl>
    <w:lvl w:ilvl="5" w:tplc="CA5CA3B0">
      <w:numFmt w:val="decimal"/>
      <w:lvlText w:val=""/>
      <w:lvlJc w:val="left"/>
    </w:lvl>
    <w:lvl w:ilvl="6" w:tplc="4694059A">
      <w:numFmt w:val="decimal"/>
      <w:lvlText w:val=""/>
      <w:lvlJc w:val="left"/>
    </w:lvl>
    <w:lvl w:ilvl="7" w:tplc="68E6DAF4">
      <w:numFmt w:val="decimal"/>
      <w:lvlText w:val=""/>
      <w:lvlJc w:val="left"/>
    </w:lvl>
    <w:lvl w:ilvl="8" w:tplc="655A9DA6">
      <w:numFmt w:val="decimal"/>
      <w:lvlText w:val=""/>
      <w:lvlJc w:val="left"/>
    </w:lvl>
  </w:abstractNum>
  <w:num w:numId="1" w16cid:durableId="1202942977">
    <w:abstractNumId w:val="23"/>
  </w:num>
  <w:num w:numId="2" w16cid:durableId="1789860793">
    <w:abstractNumId w:val="45"/>
  </w:num>
  <w:num w:numId="3" w16cid:durableId="1129785328">
    <w:abstractNumId w:val="44"/>
  </w:num>
  <w:num w:numId="4" w16cid:durableId="1964069336">
    <w:abstractNumId w:val="49"/>
  </w:num>
  <w:num w:numId="5" w16cid:durableId="138769512">
    <w:abstractNumId w:val="19"/>
  </w:num>
  <w:num w:numId="6" w16cid:durableId="355470138">
    <w:abstractNumId w:val="13"/>
  </w:num>
  <w:num w:numId="7" w16cid:durableId="1283726773">
    <w:abstractNumId w:val="30"/>
  </w:num>
  <w:num w:numId="8" w16cid:durableId="1957711192">
    <w:abstractNumId w:val="17"/>
  </w:num>
  <w:num w:numId="9" w16cid:durableId="587034533">
    <w:abstractNumId w:val="50"/>
  </w:num>
  <w:num w:numId="10" w16cid:durableId="437874338">
    <w:abstractNumId w:val="35"/>
  </w:num>
  <w:num w:numId="11" w16cid:durableId="1108085069">
    <w:abstractNumId w:val="0"/>
  </w:num>
  <w:num w:numId="12" w16cid:durableId="1091008605">
    <w:abstractNumId w:val="5"/>
  </w:num>
  <w:num w:numId="13" w16cid:durableId="1216283450">
    <w:abstractNumId w:val="37"/>
  </w:num>
  <w:num w:numId="14" w16cid:durableId="51316428">
    <w:abstractNumId w:val="27"/>
  </w:num>
  <w:num w:numId="15" w16cid:durableId="260837968">
    <w:abstractNumId w:val="28"/>
  </w:num>
  <w:num w:numId="16" w16cid:durableId="850338564">
    <w:abstractNumId w:val="6"/>
  </w:num>
  <w:num w:numId="17" w16cid:durableId="2037538216">
    <w:abstractNumId w:val="22"/>
  </w:num>
  <w:num w:numId="18" w16cid:durableId="2120026493">
    <w:abstractNumId w:val="11"/>
  </w:num>
  <w:num w:numId="19" w16cid:durableId="1217544626">
    <w:abstractNumId w:val="25"/>
  </w:num>
  <w:num w:numId="20" w16cid:durableId="1631282005">
    <w:abstractNumId w:val="33"/>
  </w:num>
  <w:num w:numId="21" w16cid:durableId="428889700">
    <w:abstractNumId w:val="40"/>
  </w:num>
  <w:num w:numId="22" w16cid:durableId="186910966">
    <w:abstractNumId w:val="20"/>
  </w:num>
  <w:num w:numId="23" w16cid:durableId="1575355699">
    <w:abstractNumId w:val="12"/>
  </w:num>
  <w:num w:numId="24" w16cid:durableId="404376680">
    <w:abstractNumId w:val="36"/>
  </w:num>
  <w:num w:numId="25" w16cid:durableId="1189754432">
    <w:abstractNumId w:val="39"/>
  </w:num>
  <w:num w:numId="26" w16cid:durableId="326709197">
    <w:abstractNumId w:val="1"/>
  </w:num>
  <w:num w:numId="27" w16cid:durableId="2065174579">
    <w:abstractNumId w:val="48"/>
  </w:num>
  <w:num w:numId="28" w16cid:durableId="651909700">
    <w:abstractNumId w:val="2"/>
  </w:num>
  <w:num w:numId="29" w16cid:durableId="973411220">
    <w:abstractNumId w:val="7"/>
  </w:num>
  <w:num w:numId="30" w16cid:durableId="490759506">
    <w:abstractNumId w:val="26"/>
  </w:num>
  <w:num w:numId="31" w16cid:durableId="1060978774">
    <w:abstractNumId w:val="43"/>
  </w:num>
  <w:num w:numId="32" w16cid:durableId="1884099647">
    <w:abstractNumId w:val="34"/>
  </w:num>
  <w:num w:numId="33" w16cid:durableId="860556229">
    <w:abstractNumId w:val="42"/>
  </w:num>
  <w:num w:numId="34" w16cid:durableId="1033653350">
    <w:abstractNumId w:val="10"/>
  </w:num>
  <w:num w:numId="35" w16cid:durableId="2146853174">
    <w:abstractNumId w:val="51"/>
  </w:num>
  <w:num w:numId="36" w16cid:durableId="1535771686">
    <w:abstractNumId w:val="18"/>
  </w:num>
  <w:num w:numId="37" w16cid:durableId="1252395885">
    <w:abstractNumId w:val="21"/>
  </w:num>
  <w:num w:numId="38" w16cid:durableId="433287136">
    <w:abstractNumId w:val="3"/>
  </w:num>
  <w:num w:numId="39" w16cid:durableId="1859271984">
    <w:abstractNumId w:val="29"/>
  </w:num>
  <w:num w:numId="40" w16cid:durableId="1726636831">
    <w:abstractNumId w:val="16"/>
  </w:num>
  <w:num w:numId="41" w16cid:durableId="60296285">
    <w:abstractNumId w:val="9"/>
  </w:num>
  <w:num w:numId="42" w16cid:durableId="970552220">
    <w:abstractNumId w:val="47"/>
  </w:num>
  <w:num w:numId="43" w16cid:durableId="1513913238">
    <w:abstractNumId w:val="14"/>
  </w:num>
  <w:num w:numId="44" w16cid:durableId="1491797116">
    <w:abstractNumId w:val="38"/>
  </w:num>
  <w:num w:numId="45" w16cid:durableId="839084382">
    <w:abstractNumId w:val="46"/>
  </w:num>
  <w:num w:numId="46" w16cid:durableId="1833334649">
    <w:abstractNumId w:val="4"/>
  </w:num>
  <w:num w:numId="47" w16cid:durableId="38751390">
    <w:abstractNumId w:val="8"/>
  </w:num>
  <w:num w:numId="48" w16cid:durableId="1884634962">
    <w:abstractNumId w:val="15"/>
  </w:num>
  <w:num w:numId="49" w16cid:durableId="116685312">
    <w:abstractNumId w:val="31"/>
  </w:num>
  <w:num w:numId="50" w16cid:durableId="65341953">
    <w:abstractNumId w:val="24"/>
  </w:num>
  <w:num w:numId="51" w16cid:durableId="460466234">
    <w:abstractNumId w:val="41"/>
  </w:num>
  <w:num w:numId="52" w16cid:durableId="1444610194">
    <w:abstractNumId w:val="3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8C5"/>
    <w:rsid w:val="00246A38"/>
    <w:rsid w:val="00373A61"/>
    <w:rsid w:val="00373CC7"/>
    <w:rsid w:val="0038052F"/>
    <w:rsid w:val="0062779B"/>
    <w:rsid w:val="006679C0"/>
    <w:rsid w:val="007B3EAD"/>
    <w:rsid w:val="00861F4E"/>
    <w:rsid w:val="00A36DC8"/>
    <w:rsid w:val="00C008C5"/>
    <w:rsid w:val="00C30BF2"/>
    <w:rsid w:val="00CD6FDC"/>
    <w:rsid w:val="00E051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980F"/>
  <w15:docId w15:val="{ABC1C95B-863E-42F3-9425-5C4F392C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A61"/>
    <w:pPr>
      <w:spacing w:before="100" w:beforeAutospacing="1" w:after="100" w:afterAutospacing="1" w:line="240" w:lineRule="auto"/>
      <w:outlineLvl w:val="0"/>
    </w:pPr>
    <w:rPr>
      <w:b/>
      <w:bCs/>
      <w:kern w:val="36"/>
      <w:sz w:val="48"/>
      <w:szCs w:val="48"/>
      <w:lang w:bidi="he-IL"/>
      <w14:ligatures w14:val="standardContextual"/>
    </w:rPr>
  </w:style>
  <w:style w:type="paragraph" w:styleId="Heading2">
    <w:name w:val="heading 2"/>
    <w:basedOn w:val="Normal"/>
    <w:link w:val="Heading2Char"/>
    <w:uiPriority w:val="9"/>
    <w:qFormat/>
    <w:rsid w:val="00373A61"/>
    <w:pPr>
      <w:spacing w:before="100" w:beforeAutospacing="1" w:after="100" w:afterAutospacing="1" w:line="240" w:lineRule="auto"/>
      <w:outlineLvl w:val="1"/>
    </w:pPr>
    <w:rPr>
      <w:b/>
      <w:bCs/>
      <w:kern w:val="2"/>
      <w:sz w:val="36"/>
      <w:szCs w:val="36"/>
      <w:lang w:bidi="he-IL"/>
      <w14:ligatures w14:val="standardContextual"/>
    </w:rPr>
  </w:style>
  <w:style w:type="paragraph" w:styleId="Heading3">
    <w:name w:val="heading 3"/>
    <w:basedOn w:val="Normal"/>
    <w:link w:val="Heading3Char"/>
    <w:uiPriority w:val="9"/>
    <w:qFormat/>
    <w:rsid w:val="00373A61"/>
    <w:pPr>
      <w:spacing w:before="100" w:beforeAutospacing="1" w:after="100" w:afterAutospacing="1" w:line="240" w:lineRule="auto"/>
      <w:outlineLvl w:val="2"/>
    </w:pPr>
    <w:rPr>
      <w:b/>
      <w:bCs/>
      <w:kern w:val="2"/>
      <w:sz w:val="27"/>
      <w:szCs w:val="27"/>
      <w:lang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373A61"/>
    <w:rPr>
      <w:b/>
      <w:bCs/>
      <w:kern w:val="36"/>
      <w:sz w:val="48"/>
      <w:szCs w:val="48"/>
      <w:lang w:bidi="he-IL"/>
      <w14:ligatures w14:val="standardContextual"/>
    </w:rPr>
  </w:style>
  <w:style w:type="paragraph" w:styleId="NormalWeb">
    <w:name w:val="Normal (Web)"/>
    <w:basedOn w:val="Normal"/>
    <w:uiPriority w:val="99"/>
    <w:semiHidden/>
    <w:unhideWhenUsed/>
    <w:rsid w:val="00373A61"/>
    <w:pPr>
      <w:spacing w:before="100" w:beforeAutospacing="1" w:after="100" w:afterAutospacing="1" w:line="240" w:lineRule="auto"/>
    </w:pPr>
    <w:rPr>
      <w:rFonts w:ascii="Times New Roman" w:eastAsia="Times New Roman" w:hAnsi="Times New Roman" w:cs="Times New Roman"/>
      <w:kern w:val="2"/>
      <w:sz w:val="24"/>
      <w:szCs w:val="24"/>
      <w:lang w:bidi="he-IL"/>
      <w14:ligatures w14:val="standardContextual"/>
    </w:rPr>
  </w:style>
  <w:style w:type="character" w:customStyle="1" w:styleId="Heading2Char">
    <w:name w:val="Heading 2 Char"/>
    <w:basedOn w:val="DefaultParagraphFont"/>
    <w:link w:val="Heading2"/>
    <w:uiPriority w:val="9"/>
    <w:rsid w:val="00373A61"/>
    <w:rPr>
      <w:b/>
      <w:bCs/>
      <w:kern w:val="2"/>
      <w:sz w:val="36"/>
      <w:szCs w:val="36"/>
      <w:lang w:bidi="he-IL"/>
      <w14:ligatures w14:val="standardContextual"/>
    </w:rPr>
  </w:style>
  <w:style w:type="character" w:customStyle="1" w:styleId="Heading3Char">
    <w:name w:val="Heading 3 Char"/>
    <w:basedOn w:val="DefaultParagraphFont"/>
    <w:link w:val="Heading3"/>
    <w:uiPriority w:val="9"/>
    <w:rsid w:val="00373A61"/>
    <w:rPr>
      <w:b/>
      <w:bCs/>
      <w:kern w:val="2"/>
      <w:sz w:val="27"/>
      <w:szCs w:val="27"/>
      <w:lang w:bidi="he-IL"/>
      <w14:ligatures w14:val="standardContextual"/>
    </w:rPr>
  </w:style>
  <w:style w:type="table" w:styleId="GridTable4-Accent1">
    <w:name w:val="Grid Table 4 Accent 1"/>
    <w:basedOn w:val="TableNormal"/>
    <w:uiPriority w:val="49"/>
    <w:rsid w:val="00861F4E"/>
    <w:pPr>
      <w:spacing w:after="0" w:line="240" w:lineRule="auto"/>
    </w:pPr>
    <w:rPr>
      <w:rFonts w:asciiTheme="minorHAnsi"/>
      <w:kern w:val="2"/>
      <w:sz w:val="24"/>
      <w:szCs w:val="24"/>
      <w14:ligatures w14:val="standardContextual"/>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653117">
      <w:marLeft w:val="0"/>
      <w:marRight w:val="0"/>
      <w:marTop w:val="240"/>
      <w:marBottom w:val="240"/>
      <w:divBdr>
        <w:top w:val="none" w:sz="0" w:space="0" w:color="auto"/>
        <w:left w:val="none" w:sz="0" w:space="0" w:color="auto"/>
        <w:bottom w:val="none" w:sz="0" w:space="0" w:color="auto"/>
        <w:right w:val="none" w:sz="0" w:space="0" w:color="auto"/>
      </w:divBdr>
    </w:div>
    <w:div w:id="2038236642">
      <w:marLeft w:val="0"/>
      <w:marRight w:val="0"/>
      <w:marTop w:val="240"/>
      <w:marBottom w:val="24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6CC2322EAAB14C95C1E8874F41D6F6" ma:contentTypeVersion="15" ma:contentTypeDescription="Create a new document." ma:contentTypeScope="" ma:versionID="540a278b8ad91b3be5145ac08acfe8c3">
  <xsd:schema xmlns:xsd="http://www.w3.org/2001/XMLSchema" xmlns:xs="http://www.w3.org/2001/XMLSchema" xmlns:p="http://schemas.microsoft.com/office/2006/metadata/properties" xmlns:ns3="5940787a-db08-47bd-9dae-aa8c034eec0d" xmlns:ns4="8160f3c4-f01f-461d-9b57-b061a1229101" targetNamespace="http://schemas.microsoft.com/office/2006/metadata/properties" ma:root="true" ma:fieldsID="fa0eda319ead7edc0c9c4096d4dc9be3" ns3:_="" ns4:_="">
    <xsd:import namespace="5940787a-db08-47bd-9dae-aa8c034eec0d"/>
    <xsd:import namespace="8160f3c4-f01f-461d-9b57-b061a122910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0787a-db08-47bd-9dae-aa8c034eec0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60f3c4-f01f-461d-9b57-b061a122910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40787a-db08-47bd-9dae-aa8c034eec0d" xsi:nil="true"/>
  </documentManagement>
</p:properties>
</file>

<file path=customXml/itemProps1.xml><?xml version="1.0" encoding="utf-8"?>
<ds:datastoreItem xmlns:ds="http://schemas.openxmlformats.org/officeDocument/2006/customXml" ds:itemID="{514FA4D3-B896-4A70-8CE9-344A8A91C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40787a-db08-47bd-9dae-aa8c034eec0d"/>
    <ds:schemaRef ds:uri="8160f3c4-f01f-461d-9b57-b061a12291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94277C-E61F-4D44-99A6-CD552670CC74}">
  <ds:schemaRefs>
    <ds:schemaRef ds:uri="http://schemas.microsoft.com/sharepoint/v3/contenttype/forms"/>
  </ds:schemaRefs>
</ds:datastoreItem>
</file>

<file path=customXml/itemProps3.xml><?xml version="1.0" encoding="utf-8"?>
<ds:datastoreItem xmlns:ds="http://schemas.openxmlformats.org/officeDocument/2006/customXml" ds:itemID="{3A1781F3-706B-460B-8B96-7063CA757B02}">
  <ds:schemaRefs>
    <ds:schemaRef ds:uri="http://schemas.microsoft.com/office/2006/metadata/properties"/>
    <ds:schemaRef ds:uri="http://schemas.microsoft.com/office/infopath/2007/PartnerControls"/>
    <ds:schemaRef ds:uri="5940787a-db08-47bd-9dae-aa8c034eec0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5495</Words>
  <Characters>36488</Characters>
  <Application>Microsoft Office Word</Application>
  <DocSecurity>0</DocSecurity>
  <Lines>1351</Lines>
  <Paragraphs>874</Paragraphs>
  <ScaleCrop>false</ScaleCrop>
  <Company/>
  <LinksUpToDate>false</LinksUpToDate>
  <CharactersWithSpaces>41109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Khalid Shaikh</cp:lastModifiedBy>
  <cp:revision>4</cp:revision>
  <dcterms:created xsi:type="dcterms:W3CDTF">2026-04-01T17:53:00Z</dcterms:created>
  <dcterms:modified xsi:type="dcterms:W3CDTF">2026-04-01T18:58:00Z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0x0101009E6CC2322EAAB14C95C1E8874F41D6F6</vt:lpwstr>
  </property>
</Properties>
</file>