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3ABC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Supporting Explanation (3.2)</w:t>
      </w:r>
    </w:p>
    <w:p w14:paraId="5A18368E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1. Structure and Approach</w:t>
      </w:r>
    </w:p>
    <w:p w14:paraId="6DF1D3F4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HTML Structure</w:t>
      </w:r>
    </w:p>
    <w:p w14:paraId="715D26D5" w14:textId="77777777" w:rsidR="00945388" w:rsidRPr="00945388" w:rsidRDefault="00945388" w:rsidP="00945388">
      <w:r w:rsidRPr="00945388">
        <w:t>I structured my HTML with semantic elements to enhance accessibility, maintainability, and search engine optimization (SEO). For example:</w:t>
      </w:r>
    </w:p>
    <w:p w14:paraId="1DA7A880" w14:textId="77777777" w:rsidR="00945388" w:rsidRPr="00945388" w:rsidRDefault="00945388" w:rsidP="00945388">
      <w:pPr>
        <w:numPr>
          <w:ilvl w:val="0"/>
          <w:numId w:val="1"/>
        </w:numPr>
      </w:pPr>
      <w:r w:rsidRPr="00945388">
        <w:t>Used &lt;header&gt; for navigation and branding, &lt;main&gt; for content, and &lt;footer&gt; for additional links or copyright information.</w:t>
      </w:r>
    </w:p>
    <w:p w14:paraId="43F7F85D" w14:textId="77777777" w:rsidR="00945388" w:rsidRPr="00945388" w:rsidRDefault="00945388" w:rsidP="00945388">
      <w:pPr>
        <w:numPr>
          <w:ilvl w:val="0"/>
          <w:numId w:val="1"/>
        </w:numPr>
      </w:pPr>
      <w:r w:rsidRPr="00945388">
        <w:t>Semantic tags like &lt;section&gt;, &lt;article&gt;, and &lt;nav&gt; were used to create a logical hierarchy, making the page easier to navigate for assistive technologies.</w:t>
      </w:r>
    </w:p>
    <w:p w14:paraId="1AFFD4AA" w14:textId="77777777" w:rsidR="00945388" w:rsidRPr="00945388" w:rsidRDefault="00945388" w:rsidP="00945388">
      <w:pPr>
        <w:numPr>
          <w:ilvl w:val="0"/>
          <w:numId w:val="1"/>
        </w:numPr>
      </w:pPr>
      <w:r w:rsidRPr="00945388">
        <w:t>Ensured the forms used &lt;label&gt; elements correctly associated with form controls using for attributes for accessibility.</w:t>
      </w:r>
    </w:p>
    <w:p w14:paraId="638E3F2B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CSS and Responsive Design</w:t>
      </w:r>
    </w:p>
    <w:p w14:paraId="631A446A" w14:textId="77777777" w:rsidR="00945388" w:rsidRPr="00945388" w:rsidRDefault="00945388" w:rsidP="00945388">
      <w:pPr>
        <w:numPr>
          <w:ilvl w:val="0"/>
          <w:numId w:val="2"/>
        </w:numPr>
      </w:pPr>
      <w:r w:rsidRPr="00945388">
        <w:t>Implemented a mobile-first design approach to ensure the site works seamlessly on smaller devices and scales up gracefully to larger screens.</w:t>
      </w:r>
    </w:p>
    <w:p w14:paraId="01BF70A7" w14:textId="77777777" w:rsidR="00945388" w:rsidRPr="00945388" w:rsidRDefault="00945388" w:rsidP="00945388">
      <w:pPr>
        <w:numPr>
          <w:ilvl w:val="0"/>
          <w:numId w:val="2"/>
        </w:numPr>
      </w:pPr>
      <w:r w:rsidRPr="00945388">
        <w:t>Used media queries for breakpoints at common screen widths (e.g., 768px for tablets and 1024px for desktops).</w:t>
      </w:r>
    </w:p>
    <w:p w14:paraId="2851577D" w14:textId="77777777" w:rsidR="00945388" w:rsidRPr="00945388" w:rsidRDefault="00945388" w:rsidP="00945388">
      <w:pPr>
        <w:numPr>
          <w:ilvl w:val="0"/>
          <w:numId w:val="2"/>
        </w:numPr>
      </w:pPr>
      <w:r w:rsidRPr="00945388">
        <w:t>Flexbox and Grid layouts were used for layout responsiveness and alignment consistency.</w:t>
      </w:r>
    </w:p>
    <w:p w14:paraId="53961F51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Routing and Structure</w:t>
      </w:r>
    </w:p>
    <w:p w14:paraId="413C4D27" w14:textId="77777777" w:rsidR="00945388" w:rsidRPr="00945388" w:rsidRDefault="00945388" w:rsidP="00945388">
      <w:pPr>
        <w:numPr>
          <w:ilvl w:val="0"/>
          <w:numId w:val="3"/>
        </w:numPr>
      </w:pPr>
      <w:r w:rsidRPr="00945388">
        <w:t>Adopted the MVC (Model-View-Controller) pattern to separate concerns, making the application modular and easier to maintain.</w:t>
      </w:r>
    </w:p>
    <w:p w14:paraId="4168AC22" w14:textId="77777777" w:rsidR="00945388" w:rsidRPr="00945388" w:rsidRDefault="00945388" w:rsidP="00945388">
      <w:pPr>
        <w:numPr>
          <w:ilvl w:val="0"/>
          <w:numId w:val="3"/>
        </w:numPr>
      </w:pPr>
      <w:r w:rsidRPr="00945388">
        <w:t>Routes were defined in index.php, and logic was passed to appropriate controllers, ensuring clarity in request handling.</w:t>
      </w:r>
    </w:p>
    <w:p w14:paraId="67A05B75" w14:textId="77777777" w:rsidR="00945388" w:rsidRPr="00945388" w:rsidRDefault="00945388" w:rsidP="00945388">
      <w:pPr>
        <w:numPr>
          <w:ilvl w:val="0"/>
          <w:numId w:val="3"/>
        </w:numPr>
      </w:pPr>
      <w:r w:rsidRPr="00945388">
        <w:t>Views were kept lightweight with no direct database interaction, ensuring code reuse and maintainability.</w:t>
      </w:r>
    </w:p>
    <w:p w14:paraId="0DE17FCF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2. Verification and Validation</w:t>
      </w:r>
    </w:p>
    <w:p w14:paraId="1EF0D5AF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Input Verification and Validation</w:t>
      </w:r>
    </w:p>
    <w:p w14:paraId="184257DE" w14:textId="77777777" w:rsidR="00945388" w:rsidRPr="00945388" w:rsidRDefault="00945388" w:rsidP="00945388">
      <w:pPr>
        <w:numPr>
          <w:ilvl w:val="0"/>
          <w:numId w:val="4"/>
        </w:numPr>
      </w:pPr>
      <w:r w:rsidRPr="00945388">
        <w:t>Server-side validation was implemented in the BookingController to ensure data integrity. For example, checking the party size range (1–6) and ensuring the selected time is within service timings.</w:t>
      </w:r>
    </w:p>
    <w:p w14:paraId="4431A974" w14:textId="77777777" w:rsidR="00945388" w:rsidRPr="00945388" w:rsidRDefault="00945388" w:rsidP="00945388">
      <w:pPr>
        <w:numPr>
          <w:ilvl w:val="0"/>
          <w:numId w:val="4"/>
        </w:numPr>
      </w:pPr>
      <w:r w:rsidRPr="00945388">
        <w:t>Client-side validation, including input type constraints and JavaScript, provides immediate feedback to users.</w:t>
      </w:r>
    </w:p>
    <w:p w14:paraId="403E9DC2" w14:textId="77777777" w:rsidR="00945388" w:rsidRPr="00945388" w:rsidRDefault="00945388" w:rsidP="00945388">
      <w:pPr>
        <w:numPr>
          <w:ilvl w:val="0"/>
          <w:numId w:val="4"/>
        </w:numPr>
      </w:pPr>
      <w:r w:rsidRPr="00945388">
        <w:t>Error messages were user-friendly, providing actionable guidance to correct inputs.</w:t>
      </w:r>
    </w:p>
    <w:p w14:paraId="3D36F46B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lastRenderedPageBreak/>
        <w:t>Security Measures</w:t>
      </w:r>
    </w:p>
    <w:p w14:paraId="004B77A7" w14:textId="77777777" w:rsidR="00945388" w:rsidRPr="00945388" w:rsidRDefault="00945388" w:rsidP="00945388">
      <w:pPr>
        <w:numPr>
          <w:ilvl w:val="0"/>
          <w:numId w:val="5"/>
        </w:numPr>
      </w:pPr>
      <w:r w:rsidRPr="00945388">
        <w:t>Sanitized all user inputs using PHP functions like htmlspecialchars and filter_var to prevent XSS attacks.</w:t>
      </w:r>
    </w:p>
    <w:p w14:paraId="6A39FFC8" w14:textId="77777777" w:rsidR="00945388" w:rsidRPr="00945388" w:rsidRDefault="00945388" w:rsidP="00945388">
      <w:pPr>
        <w:numPr>
          <w:ilvl w:val="0"/>
          <w:numId w:val="5"/>
        </w:numPr>
      </w:pPr>
      <w:r w:rsidRPr="00945388">
        <w:t>Prepared SQL statements with parameterized queries using PDO to prevent SQL injection.</w:t>
      </w:r>
    </w:p>
    <w:p w14:paraId="4E168BC0" w14:textId="77777777" w:rsidR="00945388" w:rsidRPr="00945388" w:rsidRDefault="00945388" w:rsidP="00945388">
      <w:pPr>
        <w:numPr>
          <w:ilvl w:val="0"/>
          <w:numId w:val="5"/>
        </w:numPr>
      </w:pPr>
      <w:r w:rsidRPr="00945388">
        <w:t>Added session-based authentication for secure login and restricted access to admin functionalities.</w:t>
      </w:r>
    </w:p>
    <w:p w14:paraId="51FC22C9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3. Accessibility and Responsiveness</w:t>
      </w:r>
    </w:p>
    <w:p w14:paraId="50CF5149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Accessibility</w:t>
      </w:r>
    </w:p>
    <w:p w14:paraId="3C6E364F" w14:textId="77777777" w:rsidR="00945388" w:rsidRPr="00945388" w:rsidRDefault="00945388" w:rsidP="00945388">
      <w:pPr>
        <w:numPr>
          <w:ilvl w:val="0"/>
          <w:numId w:val="6"/>
        </w:numPr>
      </w:pPr>
      <w:r w:rsidRPr="00945388">
        <w:t>Used ARIA roles and landmarks where appropriate, such as role="alert" for error messages.</w:t>
      </w:r>
    </w:p>
    <w:p w14:paraId="6B2657E7" w14:textId="24D5A977" w:rsidR="00945388" w:rsidRPr="00945388" w:rsidRDefault="00945388" w:rsidP="00945388">
      <w:pPr>
        <w:numPr>
          <w:ilvl w:val="0"/>
          <w:numId w:val="6"/>
        </w:numPr>
      </w:pPr>
      <w:r w:rsidRPr="00945388">
        <w:t xml:space="preserve">Ensured sufficient </w:t>
      </w:r>
      <w:r w:rsidRPr="00945388">
        <w:t>colour</w:t>
      </w:r>
      <w:r w:rsidRPr="00945388">
        <w:t xml:space="preserve"> contrast between text and background for readability.</w:t>
      </w:r>
    </w:p>
    <w:p w14:paraId="390725A4" w14:textId="77777777" w:rsidR="00945388" w:rsidRPr="00945388" w:rsidRDefault="00945388" w:rsidP="00945388">
      <w:pPr>
        <w:numPr>
          <w:ilvl w:val="0"/>
          <w:numId w:val="6"/>
        </w:numPr>
      </w:pPr>
      <w:r w:rsidRPr="00945388">
        <w:t>Added focus styles for interactive elements like buttons and links to improve keyboard navigation.</w:t>
      </w:r>
    </w:p>
    <w:p w14:paraId="623BCDA2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Responsiveness</w:t>
      </w:r>
    </w:p>
    <w:p w14:paraId="2B4C9D83" w14:textId="77777777" w:rsidR="00945388" w:rsidRPr="00945388" w:rsidRDefault="00945388" w:rsidP="00945388">
      <w:pPr>
        <w:numPr>
          <w:ilvl w:val="0"/>
          <w:numId w:val="7"/>
        </w:numPr>
      </w:pPr>
      <w:r w:rsidRPr="00945388">
        <w:t>Designed forms, tables, and navigation to adapt seamlessly to various screen sizes.</w:t>
      </w:r>
    </w:p>
    <w:p w14:paraId="35438661" w14:textId="77777777" w:rsidR="00945388" w:rsidRPr="00945388" w:rsidRDefault="00945388" w:rsidP="00945388">
      <w:pPr>
        <w:numPr>
          <w:ilvl w:val="0"/>
          <w:numId w:val="7"/>
        </w:numPr>
      </w:pPr>
      <w:r w:rsidRPr="00945388">
        <w:t>Used percentage-based widths and rem units for font sizes to ensure scalability across devices.</w:t>
      </w:r>
    </w:p>
    <w:p w14:paraId="7A86FE44" w14:textId="77777777" w:rsidR="00945388" w:rsidRPr="00945388" w:rsidRDefault="00945388" w:rsidP="00945388">
      <w:pPr>
        <w:rPr>
          <w:b/>
          <w:bCs/>
        </w:rPr>
      </w:pPr>
      <w:r w:rsidRPr="00945388">
        <w:rPr>
          <w:b/>
          <w:bCs/>
        </w:rPr>
        <w:t>4. Key Decisions and Trade-Offs</w:t>
      </w:r>
    </w:p>
    <w:p w14:paraId="27D57E66" w14:textId="77777777" w:rsidR="00945388" w:rsidRPr="00945388" w:rsidRDefault="00945388" w:rsidP="00945388">
      <w:pPr>
        <w:numPr>
          <w:ilvl w:val="0"/>
          <w:numId w:val="8"/>
        </w:numPr>
      </w:pPr>
      <w:r w:rsidRPr="00945388">
        <w:rPr>
          <w:b/>
          <w:bCs/>
        </w:rPr>
        <w:t>Email Confirmation:</w:t>
      </w:r>
      <w:r w:rsidRPr="00945388">
        <w:t xml:space="preserve"> Constructed .eml files instead of sending actual emails due to server limitations, ensuring compliance with requirements.</w:t>
      </w:r>
    </w:p>
    <w:p w14:paraId="445EE718" w14:textId="77777777" w:rsidR="00945388" w:rsidRPr="00945388" w:rsidRDefault="00945388" w:rsidP="00945388">
      <w:pPr>
        <w:numPr>
          <w:ilvl w:val="0"/>
          <w:numId w:val="8"/>
        </w:numPr>
      </w:pPr>
      <w:r w:rsidRPr="00945388">
        <w:rPr>
          <w:b/>
          <w:bCs/>
        </w:rPr>
        <w:t>Calendar Integration:</w:t>
      </w:r>
      <w:r w:rsidRPr="00945388">
        <w:t xml:space="preserve"> Implemented .ics file generation for calendar events, providing an easy way for users to add bookings to their calendars.</w:t>
      </w:r>
    </w:p>
    <w:p w14:paraId="07D46DF9" w14:textId="77777777" w:rsidR="00945388" w:rsidRPr="00945388" w:rsidRDefault="00945388" w:rsidP="00945388">
      <w:pPr>
        <w:numPr>
          <w:ilvl w:val="0"/>
          <w:numId w:val="8"/>
        </w:numPr>
      </w:pPr>
      <w:r w:rsidRPr="00945388">
        <w:rPr>
          <w:b/>
          <w:bCs/>
        </w:rPr>
        <w:t>Security vs. User Experience:</w:t>
      </w:r>
      <w:r w:rsidRPr="00945388">
        <w:t xml:space="preserve"> Balanced robust input validation with user-friendly error messages to enhance usability without compromising security.</w:t>
      </w:r>
    </w:p>
    <w:p w14:paraId="0C79753D" w14:textId="77777777" w:rsidR="00E14602" w:rsidRDefault="00E14602"/>
    <w:sectPr w:rsidR="00E1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300E"/>
    <w:multiLevelType w:val="multilevel"/>
    <w:tmpl w:val="6D1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0CF8"/>
    <w:multiLevelType w:val="multilevel"/>
    <w:tmpl w:val="7AC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26FC2"/>
    <w:multiLevelType w:val="multilevel"/>
    <w:tmpl w:val="81E2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554D8"/>
    <w:multiLevelType w:val="multilevel"/>
    <w:tmpl w:val="5B08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1530A"/>
    <w:multiLevelType w:val="multilevel"/>
    <w:tmpl w:val="DF8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07AE1"/>
    <w:multiLevelType w:val="multilevel"/>
    <w:tmpl w:val="CBB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22E6E"/>
    <w:multiLevelType w:val="multilevel"/>
    <w:tmpl w:val="E67A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F772B"/>
    <w:multiLevelType w:val="multilevel"/>
    <w:tmpl w:val="F56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70418">
    <w:abstractNumId w:val="7"/>
  </w:num>
  <w:num w:numId="2" w16cid:durableId="1339767175">
    <w:abstractNumId w:val="1"/>
  </w:num>
  <w:num w:numId="3" w16cid:durableId="93523811">
    <w:abstractNumId w:val="2"/>
  </w:num>
  <w:num w:numId="4" w16cid:durableId="10033329">
    <w:abstractNumId w:val="0"/>
  </w:num>
  <w:num w:numId="5" w16cid:durableId="1490176877">
    <w:abstractNumId w:val="5"/>
  </w:num>
  <w:num w:numId="6" w16cid:durableId="1565217842">
    <w:abstractNumId w:val="4"/>
  </w:num>
  <w:num w:numId="7" w16cid:durableId="1836191313">
    <w:abstractNumId w:val="3"/>
  </w:num>
  <w:num w:numId="8" w16cid:durableId="1109473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88"/>
    <w:rsid w:val="00174A1C"/>
    <w:rsid w:val="00945388"/>
    <w:rsid w:val="00D012CD"/>
    <w:rsid w:val="00E1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235D"/>
  <w15:chartTrackingRefBased/>
  <w15:docId w15:val="{1FE614C4-C28C-4C70-96B7-3A64FE6C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3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3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Takar</dc:creator>
  <cp:keywords/>
  <dc:description/>
  <cp:lastModifiedBy>Khalid Takar</cp:lastModifiedBy>
  <cp:revision>1</cp:revision>
  <dcterms:created xsi:type="dcterms:W3CDTF">2025-01-25T21:37:00Z</dcterms:created>
  <dcterms:modified xsi:type="dcterms:W3CDTF">2025-01-25T21:45:00Z</dcterms:modified>
</cp:coreProperties>
</file>