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Headers, footers and page numbers</w:t>
      </w:r>
    </w:p>
    <w:p>
      <w:r>
        <w:rPr>
          <w:i/>
        </w:rPr>
        <w:t>Your task — do these steps in this file:</w:t>
      </w:r>
    </w:p>
    <w:p>
      <w:r>
        <w:t>1. Add page numbers at the bottom centre.</w:t>
      </w:r>
    </w:p>
    <w:p>
      <w:r>
        <w:t>2. Add a header with the text 'Annual Report 2026'.</w:t>
      </w:r>
    </w:p>
    <w:p>
      <w:r>
        <w:t>3. Tick Different First Page so the cover page has no number.</w:t>
      </w:r>
    </w:p>
    <w:p>
      <w:r>
        <w:t>4. Put your name in the footer on the left.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نیچے درمیان میں صفحہ نمبر لگائیں۔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ہیڈر میں 'Annual Report 2026' لکھیں۔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Different First Page پر نشان لگائیں تاکہ سرورق پر نمبر نہ ہو۔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فوٹر میں بائیں طرف اپنا نام لکھیں۔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pPr>
        <w:jc w:val="center"/>
      </w:pPr>
      <w:r>
        <w:rPr>
          <w:sz w:val="52"/>
        </w:rPr>
        <w:t>ANNUAL REPORT 2026</w:t>
      </w:r>
    </w:p>
    <w:p>
      <w:r>
        <w:br w:type="page"/>
      </w:r>
    </w:p>
    <w:p>
      <w:r>
        <w:t>Section 1</w:t>
      </w:r>
    </w:p>
    <w:p>
      <w:r>
        <w:t>Our shop opened in 2015 with one counter and two people. Today we serve customers in three cities and deliver across the country.</w:t>
      </w:r>
    </w:p>
    <w:p>
      <w:r>
        <w:t>Every month we compare our sales with the same month last year, so that we can see which products grow and which ones need attention.</w:t>
      </w:r>
    </w:p>
    <w:p>
      <w:r>
        <w:t>Customers tell us that fast delivery and honest prices matter most. We will keep both at the centre of our plans for next year.</w:t>
      </w:r>
    </w:p>
    <w:p>
      <w:r>
        <w:t>This report explains what we did this year, what worked, what did not work, and what we plan to change in the coming months.</w:t>
      </w:r>
    </w:p>
    <w:p>
      <w:r>
        <w:t>Every month we compare our sales with the same month last year, so that we can see which products grow and which ones need attention.</w:t>
      </w:r>
    </w:p>
    <w:p>
      <w:r>
        <w:t>Our shop opened in 2015 with one counter and two people. Today we serve customers in three cities and deliver across the country.</w:t>
      </w:r>
    </w:p>
    <w:p>
      <w:r>
        <w:br w:type="page"/>
      </w:r>
    </w:p>
    <w:p>
      <w:r>
        <w:t>Section 2</w:t>
      </w:r>
    </w:p>
    <w:p>
      <w:r>
        <w:t>Customers tell us that fast delivery and honest prices matter most. We will keep both at the centre of our plans for next year.</w:t>
      </w:r>
    </w:p>
    <w:p>
      <w:r>
        <w:t>Every month we compare our sales with the same month last year, so that we can see which products grow and which ones need attention.</w:t>
      </w:r>
    </w:p>
    <w:p>
      <w:r>
        <w:t>Our shop opened in 2015 with one counter and two people. Today we serve customers in three cities and deliver across the country.</w:t>
      </w:r>
    </w:p>
    <w:p>
      <w:r>
        <w:t>Every month we compare our sales with the same month last year, so that we can see which products grow and which ones need attention.</w:t>
      </w:r>
    </w:p>
    <w:p>
      <w:r>
        <w:t>Customers tell us that fast delivery and honest prices matter most. We will keep both at the centre of our plans for next year.</w:t>
      </w:r>
    </w:p>
    <w:p>
      <w:r>
        <w:t>Our shop opened in 2015 with one counter and two people. Today we serve customers in three cities and deliver across the country.</w:t>
      </w:r>
    </w:p>
    <w:p>
      <w:r>
        <w:br w:type="page"/>
      </w:r>
    </w:p>
    <w:p>
      <w:r>
        <w:t>Section 3</w:t>
      </w:r>
    </w:p>
    <w:p>
      <w:r>
        <w:t>Our shop opened in 2015 with one counter and two people. Today we serve customers in three cities and deliver across the country.</w:t>
      </w:r>
    </w:p>
    <w:p>
      <w:r>
        <w:t>Our shop opened in 2015 with one counter and two people. Today we serve customers in three cities and deliver across the country.</w:t>
      </w:r>
    </w:p>
    <w:p>
      <w:r>
        <w:t>Every month we compare our sales with the same month last year, so that we can see which products grow and which ones need attention.</w:t>
      </w:r>
    </w:p>
    <w:p>
      <w:r>
        <w:t>This report explains what we did this year, what worked, what did not work, and what we plan to change in the coming months.</w:t>
      </w:r>
    </w:p>
    <w:p>
      <w:r>
        <w:t>This report explains what we did this year, what worked, what did not work, and what we plan to change in the coming months.</w:t>
      </w:r>
    </w:p>
    <w:p>
      <w:r>
        <w:t>Customers tell us that fast delivery and honest prices matter most. We will keep both at the centre of our plans for next year.</w:t>
      </w:r>
    </w:p>
    <w:p>
      <w:r>
        <w:br w:type="page"/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