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ED8" w:rsidRDefault="0011733F" w:rsidP="0011733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1733F">
        <w:rPr>
          <w:sz w:val="36"/>
          <w:szCs w:val="36"/>
        </w:rPr>
        <w:t>DOR</w:t>
      </w:r>
    </w:p>
    <w:p w:rsidR="0011733F" w:rsidRDefault="0011733F" w:rsidP="0011733F">
      <w:pPr>
        <w:rPr>
          <w:sz w:val="36"/>
          <w:szCs w:val="36"/>
        </w:rPr>
      </w:pPr>
    </w:p>
    <w:p w:rsidR="0011733F" w:rsidRDefault="0011733F" w:rsidP="0011733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 Requirements Accepted by Tester</w:t>
      </w:r>
    </w:p>
    <w:p w:rsidR="0011733F" w:rsidRPr="0011733F" w:rsidRDefault="0011733F" w:rsidP="0011733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 Stories are simple</w:t>
      </w:r>
      <w:r>
        <w:rPr>
          <w:rFonts w:ascii="Segoe UI" w:hAnsi="Segoe UI" w:cs="Segoe UI"/>
          <w:color w:val="1F2328"/>
        </w:rPr>
        <w:t xml:space="preserve"> and can be estimated</w:t>
      </w:r>
    </w:p>
    <w:p w:rsidR="0011733F" w:rsidRDefault="0011733F" w:rsidP="0011733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 Cost is estimated</w:t>
      </w:r>
    </w:p>
    <w:p w:rsidR="0011733F" w:rsidRDefault="0011733F" w:rsidP="0011733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shd w:val="clear" w:color="auto" w:fill="FFFFFF"/>
        </w:rPr>
        <w:t>Sprint's story can’</w:t>
      </w:r>
      <w:r>
        <w:rPr>
          <w:rFonts w:ascii="Segoe UI" w:hAnsi="Segoe UI" w:cs="Segoe UI"/>
          <w:color w:val="1F2328"/>
          <w:shd w:val="clear" w:color="auto" w:fill="FFFFFF"/>
        </w:rPr>
        <w:t>t exceed Sprint's Duration</w:t>
      </w:r>
    </w:p>
    <w:p w:rsidR="0011733F" w:rsidRDefault="0011733F" w:rsidP="0011733F">
      <w:pPr>
        <w:pStyle w:val="NormalWeb"/>
        <w:shd w:val="clear" w:color="auto" w:fill="FFFFFF"/>
        <w:spacing w:before="0" w:beforeAutospacing="0"/>
        <w:ind w:left="360"/>
        <w:rPr>
          <w:rFonts w:ascii="Segoe UI" w:hAnsi="Segoe UI" w:cs="Segoe UI"/>
          <w:color w:val="1F2328"/>
        </w:rPr>
      </w:pPr>
    </w:p>
    <w:p w:rsidR="0011733F" w:rsidRPr="0011733F" w:rsidRDefault="0011733F" w:rsidP="009B43AE">
      <w:pPr>
        <w:pStyle w:val="ListParagraph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sz w:val="36"/>
          <w:szCs w:val="36"/>
        </w:rPr>
        <w:t>DOD</w:t>
      </w:r>
    </w:p>
    <w:p w:rsidR="0011733F" w:rsidRDefault="0011733F" w:rsidP="0011733F">
      <w:pPr>
        <w:pStyle w:val="ListParagraph"/>
        <w:shd w:val="clear" w:color="auto" w:fill="FFFFFF"/>
        <w:rPr>
          <w:sz w:val="20"/>
          <w:szCs w:val="20"/>
        </w:rPr>
      </w:pPr>
    </w:p>
    <w:p w:rsidR="0011733F" w:rsidRDefault="0011733F" w:rsidP="0011733F">
      <w:pPr>
        <w:pStyle w:val="ListParagraph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F2328"/>
          <w:sz w:val="24"/>
          <w:szCs w:val="24"/>
        </w:rPr>
      </w:pPr>
      <w:r w:rsidRPr="0011733F">
        <w:rPr>
          <w:rFonts w:ascii="Segoe UI" w:hAnsi="Segoe UI" w:cs="Segoe UI"/>
          <w:color w:val="1F2328"/>
          <w:sz w:val="24"/>
          <w:szCs w:val="24"/>
        </w:rPr>
        <w:t xml:space="preserve">Designed </w:t>
      </w:r>
    </w:p>
    <w:p w:rsidR="0011733F" w:rsidRPr="0011733F" w:rsidRDefault="0011733F" w:rsidP="0011733F">
      <w:pPr>
        <w:shd w:val="clear" w:color="auto" w:fill="FFFFFF"/>
        <w:rPr>
          <w:rFonts w:ascii="Segoe UI" w:hAnsi="Segoe UI" w:cs="Segoe UI"/>
          <w:color w:val="1F2328"/>
          <w:sz w:val="24"/>
          <w:szCs w:val="24"/>
        </w:rPr>
      </w:pPr>
    </w:p>
    <w:p w:rsidR="0011733F" w:rsidRDefault="0011733F" w:rsidP="0011733F">
      <w:pPr>
        <w:pStyle w:val="ListParagraph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F2328"/>
          <w:sz w:val="24"/>
          <w:szCs w:val="24"/>
        </w:rPr>
      </w:pPr>
      <w:r w:rsidRPr="0011733F">
        <w:rPr>
          <w:rFonts w:ascii="Segoe UI" w:hAnsi="Segoe UI" w:cs="Segoe UI"/>
          <w:color w:val="1F2328"/>
          <w:sz w:val="24"/>
          <w:szCs w:val="24"/>
        </w:rPr>
        <w:t>Developed</w:t>
      </w:r>
    </w:p>
    <w:p w:rsidR="0011733F" w:rsidRPr="0011733F" w:rsidRDefault="0011733F" w:rsidP="0011733F">
      <w:pPr>
        <w:shd w:val="clear" w:color="auto" w:fill="FFFFFF"/>
        <w:rPr>
          <w:rFonts w:ascii="Segoe UI" w:hAnsi="Segoe UI" w:cs="Segoe UI"/>
          <w:color w:val="1F2328"/>
          <w:sz w:val="24"/>
          <w:szCs w:val="24"/>
        </w:rPr>
      </w:pPr>
    </w:p>
    <w:p w:rsidR="0011733F" w:rsidRDefault="0011733F" w:rsidP="0011733F">
      <w:pPr>
        <w:pStyle w:val="ListParagraph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F2328"/>
          <w:sz w:val="24"/>
          <w:szCs w:val="24"/>
        </w:rPr>
      </w:pPr>
      <w:r w:rsidRPr="0011733F">
        <w:rPr>
          <w:rFonts w:ascii="Segoe UI" w:hAnsi="Segoe UI" w:cs="Segoe UI"/>
          <w:color w:val="1F2328"/>
          <w:sz w:val="24"/>
          <w:szCs w:val="24"/>
        </w:rPr>
        <w:t>Verified by tester</w:t>
      </w:r>
    </w:p>
    <w:p w:rsidR="0011733F" w:rsidRPr="0011733F" w:rsidRDefault="0011733F" w:rsidP="0011733F">
      <w:pPr>
        <w:ind w:left="360"/>
        <w:rPr>
          <w:rFonts w:ascii="Segoe UI" w:hAnsi="Segoe UI" w:cs="Segoe UI"/>
          <w:color w:val="1F2328"/>
          <w:sz w:val="24"/>
          <w:szCs w:val="24"/>
        </w:rPr>
      </w:pPr>
    </w:p>
    <w:p w:rsidR="0011733F" w:rsidRPr="0011733F" w:rsidRDefault="0011733F" w:rsidP="0011733F">
      <w:pPr>
        <w:pStyle w:val="ListParagraph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  <w:sz w:val="24"/>
          <w:szCs w:val="24"/>
        </w:rPr>
        <w:t>Integration of the system pass</w:t>
      </w:r>
    </w:p>
    <w:p w:rsidR="0011733F" w:rsidRPr="0011733F" w:rsidRDefault="0011733F" w:rsidP="0011733F">
      <w:pPr>
        <w:pStyle w:val="NormalWeb"/>
        <w:shd w:val="clear" w:color="auto" w:fill="FFFFFF"/>
        <w:spacing w:before="0" w:beforeAutospacing="0"/>
        <w:ind w:left="360"/>
        <w:rPr>
          <w:rFonts w:ascii="Segoe UI" w:hAnsi="Segoe UI" w:cs="Segoe UI"/>
          <w:color w:val="1F2328"/>
        </w:rPr>
      </w:pPr>
      <w:bookmarkStart w:id="0" w:name="_GoBack"/>
      <w:bookmarkEnd w:id="0"/>
    </w:p>
    <w:sectPr w:rsidR="0011733F" w:rsidRPr="00117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234EF"/>
    <w:multiLevelType w:val="hybridMultilevel"/>
    <w:tmpl w:val="74EAD912"/>
    <w:lvl w:ilvl="0" w:tplc="402C4AE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70B8D"/>
    <w:multiLevelType w:val="hybridMultilevel"/>
    <w:tmpl w:val="42786AA8"/>
    <w:lvl w:ilvl="0" w:tplc="F98ADA74">
      <w:start w:val="1"/>
      <w:numFmt w:val="bullet"/>
      <w:lvlText w:val=""/>
      <w:lvlJc w:val="left"/>
      <w:pPr>
        <w:ind w:left="189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 w15:restartNumberingAfterBreak="0">
    <w:nsid w:val="795D33C2"/>
    <w:multiLevelType w:val="hybridMultilevel"/>
    <w:tmpl w:val="FEDCED80"/>
    <w:lvl w:ilvl="0" w:tplc="C76E4608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3F"/>
    <w:rsid w:val="000F7ED8"/>
    <w:rsid w:val="0011733F"/>
    <w:rsid w:val="00F3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F150D-8D5A-4100-908D-5892307B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33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17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5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2023-04-27T22:37:00Z</dcterms:created>
  <dcterms:modified xsi:type="dcterms:W3CDTF">2023-04-27T22:44:00Z</dcterms:modified>
</cp:coreProperties>
</file>