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EBC" w:rsidRPr="006B3EBC" w:rsidRDefault="006B3EBC" w:rsidP="006B3EBC">
      <w:pPr>
        <w:pStyle w:val="Heading4"/>
        <w:rPr>
          <w:lang w:val="en-US"/>
        </w:rPr>
      </w:pPr>
      <w:bookmarkStart w:id="0" w:name="_Toc347435075"/>
      <w:r w:rsidRPr="006B3EBC">
        <w:rPr>
          <w:lang w:val="en-US"/>
        </w:rPr>
        <w:t xml:space="preserve">Pay with </w:t>
      </w:r>
      <w:bookmarkEnd w:id="0"/>
      <w:r w:rsidRPr="006B3EBC">
        <w:rPr>
          <w:lang w:val="en-US"/>
        </w:rPr>
        <w:t>PayPal use case</w:t>
      </w:r>
    </w:p>
    <w:p w:rsidR="006B3EBC" w:rsidRPr="006B3EBC" w:rsidRDefault="006B3EBC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" w:name="_Toc332556684"/>
      <w:bookmarkStart w:id="2" w:name="_Toc342936104"/>
      <w:bookmarkStart w:id="3" w:name="_Toc347435076"/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>
            <wp:extent cx="5705475" cy="18288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8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- Pay with </w:t>
      </w:r>
      <w:proofErr w:type="spellStart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Paypal</w:t>
      </w:r>
      <w:proofErr w:type="spellEnd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 use case diagram</w:t>
      </w:r>
      <w:bookmarkEnd w:id="1"/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6"/>
        <w:gridCol w:w="2526"/>
        <w:gridCol w:w="1180"/>
        <w:gridCol w:w="781"/>
        <w:gridCol w:w="2196"/>
      </w:tblGrid>
      <w:tr w:rsidR="006B3EBC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 CASE-UC004 SPECIFICATION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UC004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V0.1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Pay with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Paypal</w:t>
            </w:r>
            <w:proofErr w:type="spellEnd"/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Nguyen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Luong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Hai</w:t>
            </w:r>
            <w:proofErr w:type="spellEnd"/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High</w:t>
            </w:r>
          </w:p>
        </w:tc>
      </w:tr>
      <w:tr w:rsidR="006B3EBC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Actor: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Summary: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User can pay for reservation with </w:t>
            </w:r>
            <w:proofErr w:type="spellStart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paypal</w:t>
            </w:r>
            <w:proofErr w:type="spellEnd"/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Informs user of the amount that must be paid and guides user through the payment process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Triggers</w:t>
            </w: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User want to pay for a reservation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(User clicks “</w:t>
            </w:r>
            <w:proofErr w:type="spellStart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Thanh</w:t>
            </w:r>
            <w:proofErr w:type="spellEnd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toán</w:t>
            </w:r>
            <w:proofErr w:type="spellEnd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” button in </w:t>
            </w:r>
            <w:r w:rsidRPr="006B3EBC">
              <w:rPr>
                <w:sz w:val="21"/>
                <w:szCs w:val="21"/>
                <w:lang w:val="en-US"/>
              </w:rPr>
              <w:t>Provide booker’s details screen</w:t>
            </w: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)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Pre-conditions: </w:t>
            </w:r>
          </w:p>
          <w:p w:rsidR="00515862" w:rsidRDefault="00515862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User is in page “Fill booker info”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The page is fully loaded.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If user is customer, login with “Customer” role.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Post-conditions: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eastAsia="SimSun" w:cstheme="minorHAnsi"/>
                <w:color w:val="404040" w:themeColor="text1" w:themeTint="BF"/>
                <w:szCs w:val="21"/>
                <w:lang w:val="en-US" w:eastAsia="zh-CN"/>
              </w:rPr>
            </w:pPr>
            <w:r w:rsidRPr="006B3EBC">
              <w:rPr>
                <w:rFonts w:cstheme="minorHAnsi"/>
                <w:color w:val="404040" w:themeColor="text1" w:themeTint="BF"/>
                <w:sz w:val="21"/>
                <w:szCs w:val="21"/>
                <w:lang w:val="en-US"/>
              </w:rPr>
              <w:t xml:space="preserve">Success: </w:t>
            </w:r>
          </w:p>
          <w:p w:rsidR="006B3EBC" w:rsidRPr="006B3EBC" w:rsidRDefault="006B3EBC" w:rsidP="006B3EBC">
            <w:pPr>
              <w:numPr>
                <w:ilvl w:val="0"/>
                <w:numId w:val="26"/>
              </w:numPr>
              <w:spacing w:after="200" w:line="240" w:lineRule="auto"/>
              <w:contextualSpacing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Process payment successfully</w:t>
            </w:r>
          </w:p>
          <w:p w:rsidR="006B3EBC" w:rsidRPr="006B3EBC" w:rsidRDefault="006B3EBC" w:rsidP="006B3EBC">
            <w:pPr>
              <w:numPr>
                <w:ilvl w:val="0"/>
                <w:numId w:val="26"/>
              </w:numPr>
              <w:spacing w:after="200" w:line="240" w:lineRule="auto"/>
              <w:contextualSpacing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Generate and display reservation code for user</w:t>
            </w:r>
          </w:p>
          <w:p w:rsidR="006B3EBC" w:rsidRPr="006B3EBC" w:rsidRDefault="006B3EBC" w:rsidP="006B3EBC">
            <w:pPr>
              <w:numPr>
                <w:ilvl w:val="0"/>
                <w:numId w:val="26"/>
              </w:numPr>
              <w:spacing w:after="200" w:line="240" w:lineRule="auto"/>
              <w:contextualSpacing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Complete reservation process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cstheme="minorHAnsi"/>
                <w:color w:val="404040" w:themeColor="text1" w:themeTint="BF"/>
                <w:szCs w:val="21"/>
                <w:lang w:val="en-US"/>
              </w:rPr>
            </w:pPr>
            <w:r w:rsidRPr="006B3EBC">
              <w:rPr>
                <w:rFonts w:cstheme="minorHAnsi"/>
                <w:color w:val="404040" w:themeColor="text1" w:themeTint="BF"/>
                <w:sz w:val="21"/>
                <w:szCs w:val="21"/>
                <w:lang w:val="en-US"/>
              </w:rPr>
              <w:t>Failure: System displays error message. Content of error message will be specified in Exception section.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9"/>
              <w:gridCol w:w="4510"/>
            </w:tblGrid>
            <w:tr w:rsidR="006B3EBC" w:rsidRPr="006B3EBC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5862" w:rsidRDefault="00515862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User choose a payment method</w:t>
                  </w:r>
                </w:p>
                <w:p w:rsidR="00515862" w:rsidRDefault="00515862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lastRenderedPageBreak/>
                    <w:br/>
                  </w:r>
                </w:p>
                <w:p w:rsidR="006B3EBC" w:rsidRDefault="00515862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3</w:t>
                  </w:r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. User clicks on “</w:t>
                  </w:r>
                  <w:proofErr w:type="spellStart"/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Thanh</w:t>
                  </w:r>
                  <w:proofErr w:type="spellEnd"/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toán</w:t>
                  </w:r>
                  <w:proofErr w:type="spellEnd"/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” button</w:t>
                  </w:r>
                  <w:r w:rsid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  <w:t>[Alternative 1]</w:t>
                  </w:r>
                </w:p>
                <w:p w:rsidR="00AE5A47" w:rsidRDefault="00AE5A47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</w:p>
                <w:p w:rsidR="00AE5A47" w:rsidRDefault="00AE5A47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AE5A47" w:rsidRDefault="00AE5A47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AE5A47" w:rsidRPr="006B3EBC" w:rsidRDefault="00AE5A47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515862" w:rsidP="006C5773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5</w:t>
                  </w:r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. Complete payment process in </w:t>
                  </w:r>
                  <w:proofErr w:type="spellStart"/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paypal</w:t>
                  </w:r>
                  <w:proofErr w:type="spellEnd"/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site[Alternative </w:t>
                  </w:r>
                  <w:r w:rsidR="006C5773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</w:t>
                  </w:r>
                  <w:r w:rsidR="006B3EBC"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] 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F24CE8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</w:p>
                <w:p w:rsidR="00515862" w:rsidRPr="00F24CE8" w:rsidRDefault="00515862" w:rsidP="006B3EBC">
                  <w:pPr>
                    <w:spacing w:after="0" w:line="276" w:lineRule="auto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lastRenderedPageBreak/>
                    <w:t>2. Display the transaction fee and total amount in VND and USD.</w:t>
                  </w:r>
                </w:p>
                <w:p w:rsidR="00515862" w:rsidRPr="00F24CE8" w:rsidRDefault="00A1567F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</w:p>
                <w:p w:rsidR="006B3EBC" w:rsidRPr="00F24CE8" w:rsidRDefault="00515862" w:rsidP="006B3EBC">
                  <w:pPr>
                    <w:spacing w:after="0" w:line="276" w:lineRule="auto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4</w:t>
                  </w:r>
                  <w:r w:rsidR="006B3EBC" w:rsidRPr="00F24CE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. </w:t>
                  </w:r>
                  <w:r w:rsidR="006B3EBC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t xml:space="preserve">Direct user to </w:t>
                  </w:r>
                  <w:proofErr w:type="spellStart"/>
                  <w:r w:rsidR="006B3EBC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t>paypal</w:t>
                  </w:r>
                  <w:proofErr w:type="spellEnd"/>
                  <w:r w:rsidR="006B3EBC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t xml:space="preserve"> site. Display payment details</w:t>
                  </w:r>
                </w:p>
                <w:p w:rsidR="006B3EBC" w:rsidRPr="00F24CE8" w:rsidRDefault="006B3EBC" w:rsidP="006B3EBC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 Price [Price: number, label]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</w:p>
                <w:p w:rsidR="006B3EBC" w:rsidRPr="00F24CE8" w:rsidRDefault="006B3EBC" w:rsidP="006B3EBC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Ticket Amount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[Quantity: number, label]</w:t>
                  </w:r>
                </w:p>
                <w:p w:rsidR="006B3EBC" w:rsidRPr="00F24CE8" w:rsidRDefault="006B3EBC" w:rsidP="006B3EBC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Transaction fee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[Fee: number, label]</w:t>
                  </w:r>
                </w:p>
                <w:p w:rsidR="006B3EBC" w:rsidRPr="00F24CE8" w:rsidRDefault="006C5773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515862" w:rsidRPr="00F24CE8" w:rsidRDefault="00C025F7" w:rsidP="00515862">
                  <w:pPr>
                    <w:spacing w:after="0" w:line="276" w:lineRule="auto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6</w:t>
                  </w:r>
                  <w:r w:rsidR="006B3EBC"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. </w:t>
                  </w:r>
                  <w:r w:rsidR="00867B77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Redirect to bus reservation site. </w:t>
                  </w:r>
                  <w:r w:rsidR="006C5773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Show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message “</w:t>
                  </w:r>
                  <w:proofErr w:type="spellStart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Quy</w:t>
                  </w:r>
                  <w:proofErr w:type="spellEnd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trình</w:t>
                  </w:r>
                  <w:proofErr w:type="spellEnd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hoàn</w:t>
                  </w:r>
                  <w:proofErr w:type="spellEnd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tất</w:t>
                  </w:r>
                  <w:proofErr w:type="spellEnd"/>
                  <w:proofErr w:type="gramStart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”</w:t>
                  </w:r>
                  <w:r w:rsidR="006C5773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and</w:t>
                  </w:r>
                  <w:proofErr w:type="gramEnd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="006C5773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reservation details</w:t>
                  </w:r>
                  <w:r w:rsidR="006B3EBC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. [Exception 1][Exception 2]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 w:rsidR="00515862" w:rsidRPr="00F24CE8" w:rsidRDefault="00FD0FAC" w:rsidP="00515862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Booker</w:t>
                  </w:r>
                  <w:r w:rsidR="0050578E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’s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="0050578E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ame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Người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: </w:t>
                  </w:r>
                  <w:r w:rsidR="0050578E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string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, label]</w:t>
                  </w:r>
                </w:p>
                <w:p w:rsidR="006B3EBC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Reservation code</w:t>
                  </w:r>
                  <w:r w:rsidR="00515862"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Mã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: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string</w:t>
                  </w:r>
                  <w:r w:rsidR="00515862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Phone number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Mã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Email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[Email: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Departure date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Ngày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giờ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khởi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hành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Status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Trạng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thái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departure station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Từ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departure time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="004C0E8A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Ngày</w:t>
                  </w:r>
                  <w:proofErr w:type="spellEnd"/>
                  <w:r w:rsidR="004C0E8A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4C0E8A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50578E" w:rsidRPr="00F24CE8" w:rsidRDefault="0050578E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arrival station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Đến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50578E" w:rsidRPr="00F24CE8" w:rsidRDefault="004C0E8A" w:rsidP="0050578E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arrival time</w:t>
                  </w:r>
                  <w:r w:rsidR="0050578E"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="0050578E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Ngày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đến</w:t>
                  </w:r>
                  <w:proofErr w:type="spellEnd"/>
                  <w:r w:rsidR="0050578E"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4C0E8A" w:rsidRPr="00F24CE8" w:rsidRDefault="004C0E8A" w:rsidP="004C0E8A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seat numbers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Ghế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50578E" w:rsidRPr="00F24CE8" w:rsidRDefault="004C0E8A" w:rsidP="004C0E8A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bus type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Loại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xe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7"/>
              <w:gridCol w:w="4512"/>
            </w:tblGrid>
            <w:tr w:rsidR="006B3EBC" w:rsidRPr="006B3EBC" w:rsidTr="002109BE">
              <w:trPr>
                <w:tblHeader/>
              </w:trPr>
              <w:tc>
                <w:tcPr>
                  <w:tcW w:w="4495" w:type="dxa"/>
                </w:tcPr>
                <w:p w:rsidR="006B3EBC" w:rsidRPr="006B3EBC" w:rsidRDefault="006B3EBC" w:rsidP="006B3EBC">
                  <w:pPr>
                    <w:spacing w:after="0" w:line="240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6B3EBC" w:rsidRPr="006B3EBC" w:rsidRDefault="006B3EBC" w:rsidP="006B3EBC">
                  <w:pPr>
                    <w:spacing w:after="0" w:line="240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rPr>
                <w:cantSplit/>
                <w:trHeight w:val="377"/>
              </w:trPr>
              <w:tc>
                <w:tcPr>
                  <w:tcW w:w="4495" w:type="dxa"/>
                </w:tcPr>
                <w:p w:rsidR="00682FB2" w:rsidRPr="006B3EBC" w:rsidRDefault="00682FB2" w:rsidP="00682FB2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[Alternative </w:t>
                  </w: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]</w:t>
                  </w:r>
                </w:p>
                <w:p w:rsidR="00682FB2" w:rsidRDefault="00682FB2" w:rsidP="00682FB2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1. User </w:t>
                  </w: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choose another payment method</w:t>
                  </w:r>
                </w:p>
                <w:p w:rsidR="00682FB2" w:rsidRDefault="00682FB2" w:rsidP="00682FB2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</w:p>
                <w:p w:rsidR="006B3EBC" w:rsidRPr="006B3EBC" w:rsidRDefault="006B3EBC" w:rsidP="00682FB2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[Alternative </w:t>
                  </w:r>
                  <w:r w:rsidR="006C5773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User cancel payment process and return to bus reservation site</w:t>
                  </w:r>
                </w:p>
              </w:tc>
              <w:tc>
                <w:tcPr>
                  <w:tcW w:w="4500" w:type="dxa"/>
                </w:tcPr>
                <w:p w:rsidR="006B3EBC" w:rsidRPr="00682FB2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</w:p>
                <w:p w:rsidR="00682FB2" w:rsidRPr="00682FB2" w:rsidRDefault="00682FB2" w:rsidP="00682FB2">
                  <w:pPr>
                    <w:spacing w:after="0" w:line="276" w:lineRule="auto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Update</w:t>
                  </w:r>
                  <w:r w:rsidRPr="00682FB2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t xml:space="preserve"> the transaction fee and total amount in VND and USD.</w:t>
                  </w:r>
                </w:p>
                <w:p w:rsidR="00682FB2" w:rsidRPr="00682FB2" w:rsidRDefault="00682FB2" w:rsidP="00682FB2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82FB2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/>
                    </w:rPr>
                    <w:br/>
                  </w:r>
                  <w:r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</w:p>
                <w:p w:rsidR="006B3EBC" w:rsidRPr="00682FB2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Show message “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Thông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tin 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đ</w:t>
                  </w:r>
                  <w:r w:rsidRPr="00682FB2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ặ</w:t>
                  </w: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vé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c</w:t>
                  </w:r>
                  <w:r w:rsidRPr="00682FB2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ủ</w:t>
                  </w: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a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quý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khách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đã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đ</w:t>
                  </w:r>
                  <w:r w:rsidRPr="00682FB2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ượ</w:t>
                  </w:r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c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hu</w:t>
                  </w:r>
                  <w:r w:rsidRPr="00682FB2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ỷ</w:t>
                  </w:r>
                  <w:proofErr w:type="spellEnd"/>
                  <w:r w:rsidRPr="00682FB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”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lastRenderedPageBreak/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7"/>
              <w:gridCol w:w="4512"/>
            </w:tblGrid>
            <w:tr w:rsidR="006B3EBC" w:rsidRPr="006B3EBC" w:rsidTr="002109BE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</w:tc>
            </w:tr>
            <w:tr w:rsidR="006B3EBC" w:rsidRPr="006B3EBC" w:rsidTr="002109BE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[Exception 1]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1. User takes longer than 15 minutes to complete payment process on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paypal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site.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[Exception 2]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Error in requesting payment information or executing payment with PayPal site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  <w:t>2. Show message “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Vì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đã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quá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15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phút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,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thông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tin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đ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ặ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vé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c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ủ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a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quý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khách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đã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b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ị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hu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ỷ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”.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Show message “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Quá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trình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thanh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toán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bằng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Paypal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đã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xảy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ra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lỗi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.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Xin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quý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khách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vui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lòng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thử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lại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hoặc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dùng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tài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khoản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khác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.”</w:t>
                  </w:r>
                  <w:r w:rsidRPr="006B3EBC">
                    <w:rPr>
                      <w:rFonts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Login, </w:t>
            </w:r>
            <w:r w:rsidRPr="006B3EBC">
              <w:rPr>
                <w:sz w:val="21"/>
                <w:szCs w:val="21"/>
                <w:lang w:val="en-US"/>
              </w:rPr>
              <w:t>Provide booker’s details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color w:val="FF0000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Business Rules: </w:t>
            </w:r>
          </w:p>
          <w:p w:rsidR="006B3EBC" w:rsidRPr="006B3EBC" w:rsidRDefault="006B3EBC" w:rsidP="006B3EBC">
            <w:pPr>
              <w:keepNext/>
              <w:spacing w:after="0" w:line="276" w:lineRule="auto"/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Payment process must be completed within 15 minutes.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4" w:name="_Toc342935763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lastRenderedPageBreak/>
        <w:t xml:space="preserve">Table 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6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: </w:t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Pay with Paypal Use Case Specification</w:t>
      </w:r>
      <w:bookmarkEnd w:id="4"/>
    </w:p>
    <w:p w:rsidR="006B3EBC" w:rsidRPr="006B3EBC" w:rsidRDefault="00E23583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5" w:name="_Toc342936105"/>
      <w:bookmarkStart w:id="6" w:name="_Toc347435077"/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lastRenderedPageBreak/>
        <w:drawing>
          <wp:inline distT="0" distB="0" distL="0" distR="0">
            <wp:extent cx="5733415" cy="5142865"/>
            <wp:effectExtent l="0" t="0" r="635" b="0"/>
            <wp:docPr id="1" name="Picture 0" descr="a9e22ea6-081b-48f0-ba99-a19003b2bf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e22ea6-081b-48f0-ba99-a19003b2bfd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9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Review reservation details screen</w:t>
      </w:r>
      <w:bookmarkEnd w:id="5"/>
      <w:bookmarkEnd w:id="6"/>
    </w:p>
    <w:tbl>
      <w:tblPr>
        <w:tblStyle w:val="TableGrid1"/>
        <w:tblW w:w="0" w:type="auto"/>
        <w:jc w:val="center"/>
        <w:tblLook w:val="04A0"/>
      </w:tblPr>
      <w:tblGrid>
        <w:gridCol w:w="622"/>
        <w:gridCol w:w="3397"/>
        <w:gridCol w:w="4600"/>
      </w:tblGrid>
      <w:tr w:rsidR="006B3EBC" w:rsidRPr="006B3EBC" w:rsidTr="002109BE">
        <w:trPr>
          <w:trHeight w:val="313"/>
          <w:jc w:val="center"/>
        </w:trPr>
        <w:tc>
          <w:tcPr>
            <w:tcW w:w="622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397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600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397" w:type="dxa"/>
          </w:tcPr>
          <w:p w:rsidR="006B3EBC" w:rsidRPr="006B3EBC" w:rsidRDefault="00E23583" w:rsidP="00E23583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F24CE8"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Booker</w:t>
            </w: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 xml:space="preserve"> </w:t>
            </w:r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– read-only text (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Người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đặt</w:t>
            </w:r>
            <w:proofErr w:type="spellEnd"/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E23583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Display the </w:t>
            </w:r>
            <w:r w:rsidR="00E23583">
              <w:rPr>
                <w:rFonts w:cstheme="minorHAnsi"/>
                <w:sz w:val="21"/>
                <w:szCs w:val="21"/>
                <w:lang w:val="en-US"/>
              </w:rPr>
              <w:t>name of the booker</w:t>
            </w:r>
          </w:p>
        </w:tc>
      </w:tr>
      <w:tr w:rsidR="00E23583" w:rsidRPr="006B3EBC" w:rsidTr="002109BE">
        <w:trPr>
          <w:jc w:val="center"/>
        </w:trPr>
        <w:tc>
          <w:tcPr>
            <w:tcW w:w="622" w:type="dxa"/>
          </w:tcPr>
          <w:p w:rsidR="00E23583" w:rsidRPr="006B3EBC" w:rsidRDefault="00E23583" w:rsidP="006B3EBC">
            <w:pPr>
              <w:jc w:val="both"/>
              <w:rPr>
                <w:rFonts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397" w:type="dxa"/>
          </w:tcPr>
          <w:p w:rsidR="00E23583" w:rsidRPr="00F24CE8" w:rsidRDefault="00E23583" w:rsidP="00E23583">
            <w:pPr>
              <w:jc w:val="both"/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 xml:space="preserve">Reservation code 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– read-only text (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Mã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đặt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vé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E23583" w:rsidRPr="006B3EBC" w:rsidRDefault="00E23583" w:rsidP="00E23583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unique code representing the reservation</w:t>
            </w:r>
          </w:p>
        </w:tc>
      </w:tr>
      <w:tr w:rsidR="00E23583" w:rsidRPr="006B3EBC" w:rsidTr="002109BE">
        <w:trPr>
          <w:jc w:val="center"/>
        </w:trPr>
        <w:tc>
          <w:tcPr>
            <w:tcW w:w="622" w:type="dxa"/>
          </w:tcPr>
          <w:p w:rsidR="00E23583" w:rsidRDefault="00E23583" w:rsidP="006B3EBC">
            <w:pPr>
              <w:jc w:val="both"/>
              <w:rPr>
                <w:rFonts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397" w:type="dxa"/>
          </w:tcPr>
          <w:p w:rsidR="00E23583" w:rsidRDefault="00E23583" w:rsidP="00E23583">
            <w:pPr>
              <w:jc w:val="both"/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Phone number – read-only text (</w:t>
            </w:r>
            <w:proofErr w:type="spellStart"/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Điện</w:t>
            </w:r>
            <w:proofErr w:type="spellEnd"/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thoại</w:t>
            </w:r>
            <w:proofErr w:type="spellEnd"/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4600" w:type="dxa"/>
          </w:tcPr>
          <w:p w:rsidR="00E23583" w:rsidRDefault="00E23583" w:rsidP="00E23583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phone number to contact the booker</w:t>
            </w:r>
          </w:p>
        </w:tc>
      </w:tr>
      <w:tr w:rsidR="00E23583" w:rsidRPr="006B3EBC" w:rsidTr="002109BE">
        <w:trPr>
          <w:jc w:val="center"/>
        </w:trPr>
        <w:tc>
          <w:tcPr>
            <w:tcW w:w="622" w:type="dxa"/>
          </w:tcPr>
          <w:p w:rsidR="00E23583" w:rsidRDefault="00E23583" w:rsidP="006B3EBC">
            <w:pPr>
              <w:jc w:val="both"/>
              <w:rPr>
                <w:rFonts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4</w:t>
            </w:r>
          </w:p>
        </w:tc>
        <w:tc>
          <w:tcPr>
            <w:tcW w:w="3397" w:type="dxa"/>
          </w:tcPr>
          <w:p w:rsidR="00E23583" w:rsidRDefault="00E23583" w:rsidP="00E23583">
            <w:pPr>
              <w:jc w:val="both"/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Email – read-only text (Email)</w:t>
            </w:r>
          </w:p>
        </w:tc>
        <w:tc>
          <w:tcPr>
            <w:tcW w:w="4600" w:type="dxa"/>
          </w:tcPr>
          <w:p w:rsidR="00E23583" w:rsidRDefault="00E23583" w:rsidP="00E23583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email address to contact the booker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E23583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5</w:t>
            </w:r>
          </w:p>
        </w:tc>
        <w:tc>
          <w:tcPr>
            <w:tcW w:w="339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Departure Date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Ngày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gi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ờ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kh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ở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i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hành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departure date and time of the</w:t>
            </w:r>
            <w:r w:rsidR="00E23583">
              <w:rPr>
                <w:rFonts w:cstheme="minorHAnsi"/>
                <w:sz w:val="21"/>
                <w:szCs w:val="21"/>
                <w:lang w:val="en-US"/>
              </w:rPr>
              <w:t xml:space="preserve"> first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r w:rsidR="00AC425F">
              <w:rPr>
                <w:rFonts w:cstheme="minorHAnsi"/>
                <w:sz w:val="21"/>
                <w:szCs w:val="21"/>
                <w:lang w:val="en-US"/>
              </w:rPr>
              <w:t>journey</w:t>
            </w:r>
          </w:p>
        </w:tc>
      </w:tr>
      <w:tr w:rsidR="00E23583" w:rsidRPr="006B3EBC" w:rsidTr="002109BE">
        <w:trPr>
          <w:jc w:val="center"/>
        </w:trPr>
        <w:tc>
          <w:tcPr>
            <w:tcW w:w="622" w:type="dxa"/>
          </w:tcPr>
          <w:p w:rsidR="00E23583" w:rsidRDefault="00E23583" w:rsidP="006B3EBC">
            <w:pPr>
              <w:jc w:val="both"/>
              <w:rPr>
                <w:rFonts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6</w:t>
            </w:r>
          </w:p>
        </w:tc>
        <w:tc>
          <w:tcPr>
            <w:tcW w:w="3397" w:type="dxa"/>
          </w:tcPr>
          <w:p w:rsidR="00E23583" w:rsidRPr="006B3EBC" w:rsidRDefault="00E23583" w:rsidP="006B3EBC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Status – read-only text (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Trạng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thái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E23583" w:rsidRPr="006B3EBC" w:rsidRDefault="00E23583" w:rsidP="006B3EBC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status of the reservation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7</w:t>
            </w:r>
          </w:p>
        </w:tc>
        <w:tc>
          <w:tcPr>
            <w:tcW w:w="3397" w:type="dxa"/>
          </w:tcPr>
          <w:p w:rsidR="006B3EBC" w:rsidRPr="006B3EBC" w:rsidRDefault="006B3EBC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Station – read-only text (</w:t>
            </w:r>
            <w:proofErr w:type="spellStart"/>
            <w:r w:rsidR="00AC425F">
              <w:rPr>
                <w:rFonts w:cstheme="minorHAnsi"/>
                <w:sz w:val="21"/>
                <w:szCs w:val="21"/>
                <w:lang w:val="en-US"/>
              </w:rPr>
              <w:t>Trạm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departure</w:t>
            </w:r>
            <w:r w:rsidR="00AC425F">
              <w:rPr>
                <w:rFonts w:cstheme="minorHAnsi"/>
                <w:sz w:val="21"/>
                <w:szCs w:val="21"/>
                <w:lang w:val="en-US"/>
              </w:rPr>
              <w:t xml:space="preserve"> and arrival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station</w:t>
            </w:r>
            <w:r w:rsidR="00AC425F">
              <w:rPr>
                <w:rFonts w:cstheme="minorHAnsi"/>
                <w:sz w:val="21"/>
                <w:szCs w:val="21"/>
                <w:lang w:val="en-US"/>
              </w:rPr>
              <w:t>s of the journey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8</w:t>
            </w:r>
          </w:p>
        </w:tc>
        <w:tc>
          <w:tcPr>
            <w:tcW w:w="3397" w:type="dxa"/>
          </w:tcPr>
          <w:p w:rsidR="006B3EBC" w:rsidRPr="006B3EBC" w:rsidRDefault="00AC425F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Departure date/Arrival date</w:t>
            </w:r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 xml:space="preserve"> – read-only text (</w:t>
            </w:r>
            <w:proofErr w:type="spellStart"/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Ngày</w:t>
            </w:r>
            <w:proofErr w:type="spellEnd"/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đi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/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Ngày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đến</w:t>
            </w:r>
            <w:proofErr w:type="spellEnd"/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AC425F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departure and arrival time of the journey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Cs w:val="21"/>
                <w:lang w:val="en-US"/>
              </w:rPr>
              <w:lastRenderedPageBreak/>
              <w:t>9</w:t>
            </w:r>
          </w:p>
        </w:tc>
        <w:tc>
          <w:tcPr>
            <w:tcW w:w="339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Seat numbers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S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ố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gh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ế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booked seat numbers</w:t>
            </w:r>
            <w:r w:rsidR="00AC425F">
              <w:rPr>
                <w:rFonts w:cstheme="minorHAnsi"/>
                <w:sz w:val="21"/>
                <w:szCs w:val="21"/>
                <w:lang w:val="en-US"/>
              </w:rPr>
              <w:t xml:space="preserve"> in the journey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10</w:t>
            </w:r>
          </w:p>
        </w:tc>
        <w:tc>
          <w:tcPr>
            <w:tcW w:w="339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Ticket price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Giá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vé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price of each ticket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11</w:t>
            </w:r>
          </w:p>
        </w:tc>
        <w:tc>
          <w:tcPr>
            <w:tcW w:w="3397" w:type="dxa"/>
          </w:tcPr>
          <w:p w:rsidR="006B3EBC" w:rsidRPr="006B3EBC" w:rsidRDefault="00AC425F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F</w:t>
            </w:r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ee – read-only text (</w:t>
            </w:r>
            <w:proofErr w:type="spellStart"/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Phí</w:t>
            </w:r>
            <w:proofErr w:type="spellEnd"/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fee for online booking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  <w:r w:rsidR="00AC425F"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39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Total amount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T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ổ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c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ộ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600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total amount of the reservation</w:t>
            </w:r>
          </w:p>
        </w:tc>
      </w:tr>
      <w:tr w:rsidR="006B3EBC" w:rsidRPr="006B3EBC" w:rsidTr="002109BE">
        <w:trPr>
          <w:jc w:val="center"/>
        </w:trPr>
        <w:tc>
          <w:tcPr>
            <w:tcW w:w="6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12</w:t>
            </w:r>
          </w:p>
        </w:tc>
        <w:tc>
          <w:tcPr>
            <w:tcW w:w="3397" w:type="dxa"/>
          </w:tcPr>
          <w:p w:rsidR="006B3EBC" w:rsidRPr="006B3EBC" w:rsidRDefault="00AC425F" w:rsidP="00AC425F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Print</w:t>
            </w:r>
            <w:r w:rsidR="006B3EBC" w:rsidRPr="006B3EBC">
              <w:rPr>
                <w:rFonts w:cstheme="minorHAnsi"/>
                <w:sz w:val="21"/>
                <w:szCs w:val="21"/>
                <w:lang w:val="en-US"/>
              </w:rPr>
              <w:t xml:space="preserve"> – button</w:t>
            </w:r>
          </w:p>
        </w:tc>
        <w:tc>
          <w:tcPr>
            <w:tcW w:w="4600" w:type="dxa"/>
          </w:tcPr>
          <w:p w:rsidR="006B3EBC" w:rsidRPr="006B3EBC" w:rsidRDefault="00AC425F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Print the reservation details</w:t>
            </w:r>
          </w:p>
        </w:tc>
      </w:tr>
      <w:tr w:rsidR="00AC425F" w:rsidRPr="006B3EBC" w:rsidTr="002109BE">
        <w:trPr>
          <w:jc w:val="center"/>
        </w:trPr>
        <w:tc>
          <w:tcPr>
            <w:tcW w:w="622" w:type="dxa"/>
          </w:tcPr>
          <w:p w:rsidR="00AC425F" w:rsidRPr="006B3EBC" w:rsidRDefault="00AC425F" w:rsidP="006B3EBC">
            <w:pPr>
              <w:jc w:val="both"/>
              <w:rPr>
                <w:rFonts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13</w:t>
            </w:r>
          </w:p>
        </w:tc>
        <w:tc>
          <w:tcPr>
            <w:tcW w:w="3397" w:type="dxa"/>
          </w:tcPr>
          <w:p w:rsidR="00AC425F" w:rsidRDefault="00AC425F" w:rsidP="00AC425F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 xml:space="preserve">Print to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pdf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– button</w:t>
            </w:r>
          </w:p>
        </w:tc>
        <w:tc>
          <w:tcPr>
            <w:tcW w:w="4600" w:type="dxa"/>
          </w:tcPr>
          <w:p w:rsidR="00AC425F" w:rsidRDefault="0087671D" w:rsidP="006B3EBC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 xml:space="preserve">Print the reservation details to a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pdf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file</w:t>
            </w:r>
          </w:p>
        </w:tc>
      </w:tr>
    </w:tbl>
    <w:p w:rsidR="006B3EBC" w:rsidRPr="006B3EBC" w:rsidRDefault="006B3EBC" w:rsidP="006B3EBC">
      <w:pPr>
        <w:spacing w:line="240" w:lineRule="auto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7" w:name="_Toc342935764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Table 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7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Review reservation details screen’s Controls</w:t>
      </w:r>
      <w:bookmarkEnd w:id="7"/>
    </w:p>
    <w:p w:rsidR="006B3EBC" w:rsidRPr="006B3EBC" w:rsidRDefault="00A433E7" w:rsidP="006B3EBC">
      <w:pPr>
        <w:spacing w:line="240" w:lineRule="auto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8" w:name="_Toc342936106"/>
      <w:bookmarkStart w:id="9" w:name="_Toc347435078"/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>
            <wp:extent cx="5733415" cy="4380865"/>
            <wp:effectExtent l="19050" t="0" r="635" b="0"/>
            <wp:docPr id="2" name="Picture 1" descr="pay - Paypal 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 - Paypal sid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10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Payment details screen</w:t>
      </w:r>
      <w:bookmarkEnd w:id="8"/>
      <w:bookmarkEnd w:id="9"/>
    </w:p>
    <w:tbl>
      <w:tblPr>
        <w:tblStyle w:val="TableGrid1"/>
        <w:tblW w:w="0" w:type="auto"/>
        <w:jc w:val="center"/>
        <w:tblLook w:val="04A0"/>
      </w:tblPr>
      <w:tblGrid>
        <w:gridCol w:w="719"/>
        <w:gridCol w:w="3422"/>
        <w:gridCol w:w="4586"/>
      </w:tblGrid>
      <w:tr w:rsidR="006B3EBC" w:rsidRPr="006B3EBC" w:rsidTr="002109BE">
        <w:trPr>
          <w:trHeight w:val="313"/>
          <w:jc w:val="center"/>
        </w:trPr>
        <w:tc>
          <w:tcPr>
            <w:tcW w:w="719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422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586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422" w:type="dxa"/>
          </w:tcPr>
          <w:p w:rsidR="006B3EBC" w:rsidRPr="006B3EBC" w:rsidRDefault="006B3EBC" w:rsidP="00A433E7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Ticket price  - Read-only field</w:t>
            </w:r>
            <w:r w:rsidR="00A433E7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(</w:t>
            </w:r>
            <w:r w:rsidR="00A433E7">
              <w:rPr>
                <w:rFonts w:cstheme="minorHAnsi"/>
                <w:sz w:val="21"/>
                <w:szCs w:val="21"/>
                <w:lang w:val="en-US"/>
              </w:rPr>
              <w:t>Item p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rice)</w:t>
            </w:r>
          </w:p>
        </w:tc>
        <w:tc>
          <w:tcPr>
            <w:tcW w:w="4586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price of ticket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Quantity (Quantity) - Read-only field</w:t>
            </w:r>
          </w:p>
        </w:tc>
        <w:tc>
          <w:tcPr>
            <w:tcW w:w="4586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quantity of tickets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4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Fee (Fee) – Read-only field</w:t>
            </w:r>
          </w:p>
        </w:tc>
        <w:tc>
          <w:tcPr>
            <w:tcW w:w="4586" w:type="dxa"/>
          </w:tcPr>
          <w:p w:rsidR="006B3EBC" w:rsidRPr="006B3EBC" w:rsidRDefault="006B3EBC" w:rsidP="006B3EBC">
            <w:pPr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Display fee for using online booking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4</w:t>
            </w:r>
          </w:p>
        </w:tc>
        <w:tc>
          <w:tcPr>
            <w:tcW w:w="342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Total amount (Total amount) - Read-only field</w:t>
            </w:r>
          </w:p>
        </w:tc>
        <w:tc>
          <w:tcPr>
            <w:tcW w:w="4586" w:type="dxa"/>
          </w:tcPr>
          <w:p w:rsidR="006B3EBC" w:rsidRPr="006B3EBC" w:rsidRDefault="006B3EBC" w:rsidP="006B3EBC">
            <w:pPr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Display total amount that must be paid</w:t>
            </w:r>
          </w:p>
        </w:tc>
      </w:tr>
    </w:tbl>
    <w:p w:rsidR="006B3EBC" w:rsidRPr="006B3EBC" w:rsidRDefault="006B3EBC" w:rsidP="006B3EBC">
      <w:pPr>
        <w:spacing w:line="240" w:lineRule="auto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0" w:name="_Toc342935765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lastRenderedPageBreak/>
        <w:t xml:space="preserve">Table 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8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: </w:t>
      </w:r>
      <w:proofErr w:type="spellStart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Paypal</w:t>
      </w:r>
      <w:proofErr w:type="spellEnd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 site screen’s Controls</w:t>
      </w:r>
      <w:bookmarkEnd w:id="10"/>
    </w:p>
    <w:p w:rsidR="006B3EBC" w:rsidRPr="006B3EBC" w:rsidRDefault="006B3EBC" w:rsidP="006B3EBC">
      <w:pPr>
        <w:pStyle w:val="Heading4"/>
        <w:spacing w:before="86"/>
        <w:ind w:left="467" w:hanging="467"/>
        <w:rPr>
          <w:lang w:val="en-US"/>
        </w:rPr>
      </w:pPr>
      <w:r w:rsidRPr="006B3EBC">
        <w:rPr>
          <w:rFonts w:cstheme="minorHAnsi"/>
          <w:noProof/>
          <w:lang w:val="en-US"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276225</wp:posOffset>
            </wp:positionV>
            <wp:extent cx="4076700" cy="1114425"/>
            <wp:effectExtent l="0" t="0" r="0" b="9525"/>
            <wp:wrapTopAndBottom/>
            <wp:docPr id="8" name="Picture 8" descr="D:\Documents\Study\B\usecase\View Reservation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Study\B\usecase\View Reservation Lis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3EBC">
        <w:rPr>
          <w:lang w:val="en-US"/>
        </w:rPr>
        <w:t xml:space="preserve"> View Reservation List use case</w:t>
      </w:r>
    </w:p>
    <w:p w:rsidR="006B3EBC" w:rsidRPr="006B3EBC" w:rsidRDefault="006B3EBC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1" w:name="_Toc342936107"/>
      <w:bookmarkStart w:id="12" w:name="_Toc347435080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11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- View Reservation List use case diagram</w:t>
      </w:r>
      <w:bookmarkEnd w:id="11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6"/>
        <w:gridCol w:w="2526"/>
        <w:gridCol w:w="1180"/>
        <w:gridCol w:w="781"/>
        <w:gridCol w:w="2196"/>
      </w:tblGrid>
      <w:tr w:rsidR="006B3EBC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 CASE-UC005 SPECIFICATION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UC005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v0.1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View Reservation List</w:t>
            </w:r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Nguyen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Luong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Hai</w:t>
            </w:r>
            <w:proofErr w:type="spellEnd"/>
          </w:p>
        </w:tc>
      </w:tr>
      <w:tr w:rsidR="006B3EBC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High</w:t>
            </w:r>
          </w:p>
        </w:tc>
      </w:tr>
      <w:tr w:rsidR="006B3EBC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Actor: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User(Customer)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Summary: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 views list of past reservations.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Show all past reservations made by the user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Triggers</w:t>
            </w: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 click “</w:t>
            </w:r>
            <w:proofErr w:type="spellStart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Thông</w:t>
            </w:r>
            <w:proofErr w:type="spellEnd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tin </w:t>
            </w:r>
            <w:proofErr w:type="spellStart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đ</w:t>
            </w:r>
            <w:r w:rsidRPr="006B3EBC">
              <w:rPr>
                <w:rFonts w:eastAsia="SimSun" w:cs="Calibri"/>
                <w:sz w:val="21"/>
                <w:szCs w:val="21"/>
                <w:lang w:val="en-US" w:eastAsia="zh-CN"/>
              </w:rPr>
              <w:t>ặ</w:t>
            </w: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t</w:t>
            </w:r>
            <w:proofErr w:type="spellEnd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vé</w:t>
            </w:r>
            <w:proofErr w:type="spellEnd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” link in page header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Pre-conditions: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The page is fully loaded.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User logins with “Customer” role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Post-conditions: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eastAsia="SimSun" w:cstheme="minorHAnsi"/>
                <w:color w:val="404040" w:themeColor="text1" w:themeTint="BF"/>
                <w:szCs w:val="21"/>
                <w:lang w:val="en-US" w:eastAsia="zh-CN"/>
              </w:rPr>
            </w:pPr>
            <w:r w:rsidRPr="006B3EBC">
              <w:rPr>
                <w:rFonts w:cstheme="minorHAnsi"/>
                <w:color w:val="404040" w:themeColor="text1" w:themeTint="BF"/>
                <w:sz w:val="21"/>
                <w:szCs w:val="21"/>
                <w:lang w:val="en-US"/>
              </w:rPr>
              <w:t xml:space="preserve">Success: </w:t>
            </w:r>
            <w:r w:rsidRPr="006B3EBC">
              <w:rPr>
                <w:rFonts w:eastAsia="SimSun" w:cstheme="minorHAnsi"/>
                <w:color w:val="404040" w:themeColor="text1" w:themeTint="BF"/>
                <w:sz w:val="21"/>
                <w:szCs w:val="21"/>
                <w:lang w:val="en-US" w:eastAsia="zh-CN"/>
              </w:rPr>
              <w:t>The list of reservations are listed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cstheme="minorHAnsi"/>
                <w:color w:val="404040" w:themeColor="text1" w:themeTint="BF"/>
                <w:szCs w:val="21"/>
                <w:lang w:val="en-US"/>
              </w:rPr>
            </w:pPr>
            <w:r w:rsidRPr="006B3EBC">
              <w:rPr>
                <w:rFonts w:cstheme="minorHAnsi"/>
                <w:color w:val="404040" w:themeColor="text1" w:themeTint="BF"/>
                <w:sz w:val="21"/>
                <w:szCs w:val="21"/>
                <w:lang w:val="en-US"/>
              </w:rPr>
              <w:t>Failure: N/A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9"/>
              <w:gridCol w:w="4510"/>
            </w:tblGrid>
            <w:tr w:rsidR="006B3EBC" w:rsidRPr="006B3EBC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User click “</w:t>
                  </w:r>
                  <w:proofErr w:type="spellStart"/>
                  <w:r w:rsidR="00D11A7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="00D11A7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D11A7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của</w:t>
                  </w:r>
                  <w:proofErr w:type="spellEnd"/>
                  <w:r w:rsidR="00D11A7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D11A7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tôi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 link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the list of reservations made by user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[Alternative 1]</w:t>
                  </w:r>
                </w:p>
                <w:p w:rsidR="006B3EBC" w:rsidRPr="006B3EBC" w:rsidRDefault="006B3EBC" w:rsidP="006B3EBC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Number [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Stt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number, label]</w:t>
                  </w:r>
                </w:p>
                <w:p w:rsidR="006B3EBC" w:rsidRPr="006B3EBC" w:rsidRDefault="006B3EBC" w:rsidP="006B3EBC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Trip [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Ch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D11A7D" w:rsidRPr="006B3EBC" w:rsidRDefault="00D11A7D" w:rsidP="00D11A7D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Book time [</w:t>
                  </w:r>
                  <w:proofErr w:type="spellStart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Ngày</w:t>
                  </w:r>
                  <w:proofErr w:type="spellEnd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6B3EBC" w:rsidRPr="00D11A7D" w:rsidRDefault="006B3EBC" w:rsidP="006B3EBC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Departure date [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Ngày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gi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ờ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ở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i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hành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: 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lastRenderedPageBreak/>
                    <w:t>string, label]</w:t>
                  </w:r>
                </w:p>
                <w:p w:rsidR="006B3EBC" w:rsidRPr="006B3EBC" w:rsidRDefault="006B3EBC" w:rsidP="006B3EBC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Details [Chi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ti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ế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link]</w:t>
                  </w:r>
                </w:p>
                <w:p w:rsidR="006B3EBC" w:rsidRPr="006B3EBC" w:rsidRDefault="006B3EBC" w:rsidP="00874928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Cancel [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Hu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ỷ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link] [Alternative 2] [Alternative 3]</w:t>
                  </w:r>
                  <w:r w:rsidR="00874928"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[Alternative </w:t>
                  </w:r>
                  <w:r w:rsid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4</w:t>
                  </w:r>
                  <w:r w:rsidR="00874928"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]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16"/>
              <w:gridCol w:w="4503"/>
            </w:tblGrid>
            <w:tr w:rsidR="006B3EBC" w:rsidRPr="006B3EBC" w:rsidTr="002109BE">
              <w:trPr>
                <w:trHeight w:val="132"/>
              </w:trPr>
              <w:tc>
                <w:tcPr>
                  <w:tcW w:w="4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rPr>
                <w:trHeight w:val="1556"/>
              </w:trPr>
              <w:tc>
                <w:tcPr>
                  <w:tcW w:w="4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Alternative 1]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User hasn’t made any reservation</w:t>
                  </w:r>
                </w:p>
                <w:p w:rsidR="006B3EBC" w:rsidRPr="00874928" w:rsidRDefault="00316A1F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="006B3EBC"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="006B3EBC"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[Alternative 2]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Departure date is in the past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[Alternative 3]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Reservation has been cancelled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</w:p>
                <w:p w:rsidR="006B3EBC" w:rsidRDefault="00874928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[Alternate 4]</w:t>
                  </w:r>
                </w:p>
                <w:p w:rsidR="00874928" w:rsidRPr="00874928" w:rsidRDefault="00874928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Reservation is locked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</w:tc>
              <w:tc>
                <w:tcPr>
                  <w:tcW w:w="4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  <w:t>2. Display</w:t>
                  </w:r>
                  <w:r w:rsidR="00D11A7D"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message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“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Quý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khách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ch</w:t>
                  </w:r>
                  <w:r w:rsidRPr="00874928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ư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a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874928">
                    <w:rPr>
                      <w:rFonts w:eastAsia="SimSun" w:cs="Trebuchet MS"/>
                      <w:sz w:val="21"/>
                      <w:szCs w:val="21"/>
                      <w:lang w:val="en-US"/>
                    </w:rPr>
                    <w:t>đ</w:t>
                  </w:r>
                  <w:r w:rsidRPr="00874928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ặ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t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vé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l</w:t>
                  </w:r>
                  <w:r w:rsidRPr="00874928">
                    <w:rPr>
                      <w:rFonts w:eastAsia="SimSun" w:cs="Calibri"/>
                      <w:sz w:val="21"/>
                      <w:szCs w:val="21"/>
                      <w:lang w:val="en-US"/>
                    </w:rPr>
                    <w:t>ầ</w:t>
                  </w: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n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nào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”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Departed [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Đã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đi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874928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Cancelled [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Đã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hu</w:t>
                  </w:r>
                  <w:r w:rsidRPr="00874928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ỷ</w:t>
                  </w:r>
                  <w:proofErr w:type="spellEnd"/>
                  <w:r w:rsidRPr="0087492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74928" w:rsidRDefault="00874928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</w:p>
                <w:p w:rsidR="00874928" w:rsidRDefault="00874928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</w:p>
                <w:p w:rsidR="00874928" w:rsidRPr="00874928" w:rsidRDefault="00874928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Pending [</w:t>
                  </w:r>
                  <w:proofErr w:type="spellStart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Chờ</w:t>
                  </w:r>
                  <w:proofErr w:type="spellEnd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xuất</w:t>
                  </w:r>
                  <w:proofErr w:type="spellEnd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phát</w:t>
                  </w:r>
                  <w:proofErr w:type="spellEnd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: string, </w:t>
                  </w:r>
                  <w:proofErr w:type="spellStart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labelư</w:t>
                  </w:r>
                  <w:proofErr w:type="spellEnd"/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499"/>
              <w:gridCol w:w="4520"/>
            </w:tblGrid>
            <w:tr w:rsidR="006B3EBC" w:rsidRPr="006B3EBC" w:rsidTr="002109BE">
              <w:tc>
                <w:tcPr>
                  <w:tcW w:w="4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6B3EBC" w:rsidRPr="006B3EBC" w:rsidTr="002109BE">
              <w:tc>
                <w:tcPr>
                  <w:tcW w:w="850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center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N/A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color w:val="FF0000"/>
                      <w:szCs w:val="21"/>
                      <w:lang w:val="en-US"/>
                    </w:rPr>
                  </w:pP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Login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Business Rules: </w:t>
            </w:r>
          </w:p>
          <w:p w:rsidR="006B3EBC" w:rsidRDefault="00874928" w:rsidP="006B3EBC">
            <w:pPr>
              <w:spacing w:after="0" w:line="276" w:lineRule="auto"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  <w:t>A reservation is invalidated if it is not paid within 15 minutes.</w:t>
            </w:r>
          </w:p>
          <w:p w:rsidR="00874928" w:rsidRPr="006B3EBC" w:rsidRDefault="00874928" w:rsidP="006B3EBC">
            <w:pPr>
              <w:spacing w:after="0" w:line="276" w:lineRule="auto"/>
              <w:jc w:val="both"/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Cs w:val="21"/>
                <w:lang w:val="en-US" w:eastAsia="zh-CN"/>
              </w:rPr>
              <w:t>A reservation is locked 5 days before departure date. Locked reservations can’t be cancelled.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bCs/>
                <w:color w:val="FF0000"/>
                <w:szCs w:val="21"/>
                <w:lang w:val="en-US"/>
              </w:rPr>
            </w:pP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3" w:name="_Toc342935766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lastRenderedPageBreak/>
        <w:t xml:space="preserve">Table 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9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 View Reservation List Use Case Specification</w:t>
      </w:r>
      <w:bookmarkEnd w:id="13"/>
    </w:p>
    <w:p w:rsidR="006B3EBC" w:rsidRPr="006B3EBC" w:rsidRDefault="00EB3EFB" w:rsidP="006B3EBC">
      <w:pPr>
        <w:spacing w:line="240" w:lineRule="auto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4" w:name="_Toc342936108"/>
      <w:bookmarkStart w:id="15" w:name="_Toc347435081"/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lastRenderedPageBreak/>
        <w:drawing>
          <wp:inline distT="0" distB="0" distL="0" distR="0">
            <wp:extent cx="5733415" cy="4330065"/>
            <wp:effectExtent l="19050" t="0" r="635" b="0"/>
            <wp:docPr id="4" name="Picture 3" descr="e2c5f958-398c-428d-8919-0be3558757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5f958-398c-428d-8919-0be35587577b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12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Reservation List screen</w:t>
      </w:r>
      <w:bookmarkEnd w:id="14"/>
      <w:bookmarkEnd w:id="15"/>
    </w:p>
    <w:tbl>
      <w:tblPr>
        <w:tblStyle w:val="TableGrid1"/>
        <w:tblW w:w="0" w:type="auto"/>
        <w:jc w:val="center"/>
        <w:tblLook w:val="04A0"/>
      </w:tblPr>
      <w:tblGrid>
        <w:gridCol w:w="717"/>
        <w:gridCol w:w="3462"/>
        <w:gridCol w:w="4548"/>
      </w:tblGrid>
      <w:tr w:rsidR="006B3EBC" w:rsidRPr="006B3EBC" w:rsidTr="002109BE">
        <w:trPr>
          <w:trHeight w:val="313"/>
          <w:jc w:val="center"/>
        </w:trPr>
        <w:tc>
          <w:tcPr>
            <w:tcW w:w="717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462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548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46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Number  - Read-only field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Stt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8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index number of reservation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6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Trip - Read-only field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Ch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ặ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8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starting point and destination of the trip</w:t>
            </w:r>
          </w:p>
        </w:tc>
      </w:tr>
      <w:tr w:rsidR="00EB3EFB" w:rsidRPr="006B3EBC" w:rsidTr="002109BE">
        <w:trPr>
          <w:jc w:val="center"/>
        </w:trPr>
        <w:tc>
          <w:tcPr>
            <w:tcW w:w="717" w:type="dxa"/>
          </w:tcPr>
          <w:p w:rsidR="00EB3EFB" w:rsidRPr="006B3EBC" w:rsidRDefault="00EB3EFB" w:rsidP="006B3EBC">
            <w:pPr>
              <w:jc w:val="both"/>
              <w:rPr>
                <w:rFonts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462" w:type="dxa"/>
          </w:tcPr>
          <w:p w:rsidR="00EB3EFB" w:rsidRPr="006B3EBC" w:rsidRDefault="00EB3EFB" w:rsidP="006B3EBC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Book Date – read-only field (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Ngày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đặt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8" w:type="dxa"/>
          </w:tcPr>
          <w:p w:rsidR="00EB3EFB" w:rsidRPr="006B3EBC" w:rsidRDefault="00EB3EFB" w:rsidP="006B3EBC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book time of the reservation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46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Departure Date - Read-only field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Ngày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gi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ờ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kh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ở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i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hành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8" w:type="dxa"/>
          </w:tcPr>
          <w:p w:rsidR="006B3EBC" w:rsidRPr="006B3EBC" w:rsidRDefault="006B3EBC" w:rsidP="006B3EBC">
            <w:pPr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departure date and time of the trip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4</w:t>
            </w:r>
          </w:p>
        </w:tc>
        <w:tc>
          <w:tcPr>
            <w:tcW w:w="346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Details - Link (Chi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ti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ế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t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8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Display reservation details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5</w:t>
            </w:r>
          </w:p>
        </w:tc>
        <w:tc>
          <w:tcPr>
            <w:tcW w:w="346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Cancel - Link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ủ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y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8" w:type="dxa"/>
          </w:tcPr>
          <w:p w:rsidR="006B3EBC" w:rsidRPr="006B3EBC" w:rsidRDefault="006B3EBC" w:rsidP="006B3EBC">
            <w:pPr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Cancel reservation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6" w:name="_Toc342935767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Table 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10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Reservation List screen’s Controls</w:t>
      </w:r>
      <w:bookmarkEnd w:id="16"/>
    </w:p>
    <w:p w:rsidR="006B3EBC" w:rsidRPr="006B3EBC" w:rsidRDefault="006B3EBC" w:rsidP="006B3EBC">
      <w:pPr>
        <w:numPr>
          <w:ilvl w:val="3"/>
          <w:numId w:val="33"/>
        </w:numPr>
        <w:spacing w:after="240" w:line="240" w:lineRule="auto"/>
        <w:contextualSpacing/>
        <w:rPr>
          <w:color w:val="404040" w:themeColor="text1" w:themeTint="BF"/>
          <w:sz w:val="21"/>
          <w:szCs w:val="21"/>
          <w:lang w:val="en-US"/>
        </w:rPr>
      </w:pPr>
      <w:r w:rsidRPr="006B3EBC">
        <w:rPr>
          <w:color w:val="404040" w:themeColor="text1" w:themeTint="BF"/>
          <w:sz w:val="21"/>
          <w:szCs w:val="21"/>
          <w:lang w:val="en-US"/>
        </w:rPr>
        <w:t>View reservation details use case</w:t>
      </w:r>
    </w:p>
    <w:p w:rsidR="006B3EBC" w:rsidRPr="006B3EBC" w:rsidRDefault="006B3EBC" w:rsidP="006B3EBC">
      <w:pPr>
        <w:spacing w:after="240" w:line="240" w:lineRule="auto"/>
        <w:contextualSpacing/>
        <w:rPr>
          <w:color w:val="404040" w:themeColor="text1" w:themeTint="BF"/>
          <w:sz w:val="21"/>
          <w:szCs w:val="21"/>
          <w:lang w:val="en-US"/>
        </w:rPr>
      </w:pPr>
      <w:r w:rsidRPr="006B3EBC">
        <w:rPr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>
            <wp:extent cx="3838575" cy="1114425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EBC" w:rsidRPr="006B3EBC" w:rsidRDefault="006B3EBC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7" w:name="_Toc347435085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13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- View reservation details use case diagram</w:t>
      </w:r>
      <w:bookmarkEnd w:id="17"/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18"/>
        <w:gridCol w:w="2892"/>
        <w:gridCol w:w="2240"/>
        <w:gridCol w:w="1444"/>
      </w:tblGrid>
      <w:tr w:rsidR="00B9336D" w:rsidRPr="006B3EBC" w:rsidTr="002109B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lastRenderedPageBreak/>
              <w:t>USE CASE-UC006 SPECIFICATION</w:t>
            </w:r>
          </w:p>
        </w:tc>
      </w:tr>
      <w:tr w:rsidR="00B9336D" w:rsidRPr="006B3EBC" w:rsidTr="002109BE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UC006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v0.1</w:t>
            </w:r>
          </w:p>
        </w:tc>
      </w:tr>
      <w:tr w:rsidR="00B9336D" w:rsidRPr="006B3EBC" w:rsidTr="002109BE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View reservation details</w:t>
            </w:r>
          </w:p>
        </w:tc>
      </w:tr>
      <w:tr w:rsidR="00B9336D" w:rsidRPr="006B3EBC" w:rsidTr="002109BE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Nguyen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Luong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Hai</w:t>
            </w:r>
            <w:proofErr w:type="spellEnd"/>
          </w:p>
        </w:tc>
      </w:tr>
      <w:tr w:rsidR="00B9336D" w:rsidRPr="006B3EBC" w:rsidTr="002109BE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31/01/2013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High</w:t>
            </w:r>
          </w:p>
        </w:tc>
      </w:tr>
      <w:tr w:rsidR="00B9336D" w:rsidRPr="006B3EBC" w:rsidTr="002109B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Actor: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Summary: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User views detailed information of a reservation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i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Show user necessary information about the reservation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Triggers  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User wants to view reservation details.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i/>
                <w:szCs w:val="21"/>
                <w:lang w:val="en-US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(Customer click “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Chi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ti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ế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t</w:t>
            </w:r>
            <w:proofErr w:type="spellEnd"/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” in Reservation List screen, or user input reservation code in Search Reservation)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Pre-conditions: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The page is fully loaded.</w:t>
            </w: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Post Conditions: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Success: </w:t>
            </w:r>
          </w:p>
          <w:p w:rsidR="006B3EBC" w:rsidRPr="006B3EBC" w:rsidRDefault="006B3EBC" w:rsidP="006B3EBC">
            <w:pPr>
              <w:numPr>
                <w:ilvl w:val="0"/>
                <w:numId w:val="26"/>
              </w:numPr>
              <w:spacing w:after="200" w:line="240" w:lineRule="auto"/>
              <w:contextualSpacing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Displays reservation details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Failure: System displays error message. Content of error message will be specified in Exception section.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484"/>
              <w:gridCol w:w="4570"/>
            </w:tblGrid>
            <w:tr w:rsidR="00B9336D" w:rsidRPr="006B3EBC" w:rsidTr="002109BE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6B3EBC" w:rsidTr="002109BE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1. Click “Chi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ti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ế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 in Reservation List screen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Or enter reservation code and click “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Hi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ể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ị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” button in the Search Reservation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screeen</w:t>
                  </w:r>
                  <w:proofErr w:type="spellEnd"/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8333DF" w:rsidRPr="00F24CE8" w:rsidRDefault="006B3EBC" w:rsidP="008333DF">
                  <w:pPr>
                    <w:spacing w:after="0" w:line="276" w:lineRule="auto"/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reservation details[Exception 1] [Exception 2] [Exception 3] [Exception 4]</w:t>
                  </w:r>
                  <w:r w:rsidR="008333DF" w:rsidRPr="00F24CE8">
                    <w:rPr>
                      <w:rFonts w:eastAsia="SimSun" w:cstheme="minorHAnsi"/>
                      <w:color w:val="000000" w:themeColor="text1"/>
                      <w:szCs w:val="21"/>
                      <w:lang w:val="en-US"/>
                    </w:rPr>
                    <w:t xml:space="preserve"> 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Booker’s name 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Người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Reservation code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Mã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Phone number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Mã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Email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[Email: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Departure date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Ngày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giờ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khởi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hành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Status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Trạng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thái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departure station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Từ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departure time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Ngày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arrival station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Đến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lastRenderedPageBreak/>
                    <w:t>Ticket’s arrival time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Ngày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đến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8333DF" w:rsidRPr="00F24CE8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color w:val="000000" w:themeColor="text1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seat numbers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Ghế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6B3EBC" w:rsidRPr="006B3EBC" w:rsidRDefault="008333DF" w:rsidP="008333DF">
                  <w:pPr>
                    <w:numPr>
                      <w:ilvl w:val="0"/>
                      <w:numId w:val="27"/>
                    </w:numPr>
                    <w:spacing w:after="0" w:line="276" w:lineRule="auto"/>
                    <w:ind w:left="587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Ticket’s bus type</w:t>
                  </w:r>
                  <w:r w:rsidRPr="00F24CE8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[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Loại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xe</w:t>
                  </w:r>
                  <w:proofErr w:type="spellEnd"/>
                  <w:r w:rsidRPr="00F24CE8">
                    <w:rPr>
                      <w:rFonts w:eastAsia="SimSun" w:cstheme="minorHAnsi"/>
                      <w:color w:val="000000" w:themeColor="text1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Display button to cancel reservation [Alternative 1] [Alternative 2]</w:t>
                  </w:r>
                </w:p>
              </w:tc>
            </w:tr>
          </w:tbl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i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481"/>
              <w:gridCol w:w="4526"/>
              <w:gridCol w:w="47"/>
            </w:tblGrid>
            <w:tr w:rsidR="00B9336D" w:rsidRPr="006B3EBC" w:rsidTr="002109BE"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3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6B3EBC" w:rsidTr="002109BE">
              <w:trPr>
                <w:gridAfter w:val="1"/>
                <w:wAfter w:w="42" w:type="dxa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346142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[Alternative 1]</w:t>
                  </w:r>
                </w:p>
                <w:p w:rsidR="006B3EBC" w:rsidRPr="00346142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</w:pPr>
                  <w:r w:rsidRPr="0034614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1. </w:t>
                  </w:r>
                  <w:r w:rsidR="005878A4" w:rsidRPr="0034614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Reservation is locked, or one of the trip has departed</w:t>
                  </w:r>
                </w:p>
                <w:p w:rsidR="006B3EBC" w:rsidRPr="00346142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</w:pPr>
                </w:p>
                <w:p w:rsidR="006B3EBC" w:rsidRPr="00346142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</w:pPr>
                  <w:r w:rsidRPr="0034614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[Alternative 2]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34614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The reservation was cancelled</w:t>
                  </w:r>
                </w:p>
              </w:tc>
              <w:tc>
                <w:tcPr>
                  <w:tcW w:w="4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D3794" w:rsidRDefault="00BD3794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</w:pPr>
                </w:p>
                <w:p w:rsidR="006B3EBC" w:rsidRPr="005878A4" w:rsidRDefault="005878A4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</w:pPr>
                  <w:r w:rsidRPr="005878A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</w:p>
                <w:p w:rsidR="006B3EBC" w:rsidRPr="005878A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</w:pPr>
                  <w:r w:rsidRPr="005878A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Does not display cancel button</w:t>
                  </w:r>
                </w:p>
                <w:p w:rsidR="006B3EBC" w:rsidRPr="005878A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</w:pPr>
                </w:p>
                <w:p w:rsidR="006B3EBC" w:rsidRPr="005878A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</w:pPr>
                </w:p>
                <w:p w:rsidR="006B3EBC" w:rsidRPr="005878A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</w:pPr>
                  <w:r w:rsidRPr="005878A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Does not display cancel button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5878A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Display refunded amount</w:t>
                  </w:r>
                </w:p>
              </w:tc>
            </w:tr>
          </w:tbl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480"/>
              <w:gridCol w:w="4574"/>
            </w:tblGrid>
            <w:tr w:rsidR="00B9336D" w:rsidRPr="006B3EBC" w:rsidTr="002109BE"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6B3EBC" w:rsidTr="002109BE"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[Exception 1]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1. Reservation code</w:t>
                  </w:r>
                  <w:r w:rsidR="00711B82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and email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does not match any reservation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[Exception 2]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Reservation was made by a registered user, but user has not logged in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[Exception 3]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User has logged in, but reservation was made by a different registered user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[Exception 4]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User has not entered a reservation code, or the reservation code is a string of 6 alpha-numeric characters</w:t>
                  </w:r>
                </w:p>
              </w:tc>
              <w:tc>
                <w:tcPr>
                  <w:tcW w:w="4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Không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tìm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ấ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y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thông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tin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.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Xin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vui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lòng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ki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ể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m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l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ạ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i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mã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.”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Quý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khách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ầ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đăng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nh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ậ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p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ể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xem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thông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tin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này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.”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Quý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khách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không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có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quy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ề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truy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ậ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p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thông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tin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</w:t>
                  </w:r>
                  <w:r w:rsidRPr="00BD3794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này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.”</w:t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BD3794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Xin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vui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lòng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nhập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mã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đặt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hợp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lệ</w:t>
                  </w:r>
                  <w:proofErr w:type="spellEnd"/>
                  <w:r w:rsidRPr="00BD379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.”</w:t>
                  </w:r>
                </w:p>
              </w:tc>
            </w:tr>
          </w:tbl>
          <w:p w:rsidR="006B3EBC" w:rsidRPr="006B3EBC" w:rsidRDefault="006B3EBC" w:rsidP="006B3EBC">
            <w:pPr>
              <w:spacing w:after="0" w:line="276" w:lineRule="auto"/>
              <w:jc w:val="both"/>
              <w:rPr>
                <w:rFonts w:cstheme="minorHAnsi"/>
                <w:i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Login, Create Reservation and View Reservation List.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Business Rules:</w:t>
            </w:r>
          </w:p>
          <w:p w:rsidR="006B3EBC" w:rsidRPr="006B3EBC" w:rsidRDefault="006B3EBC" w:rsidP="006B3EBC">
            <w:pPr>
              <w:keepNext/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lastRenderedPageBreak/>
              <w:t>For reservations made by registered users, only the booker can access the reservation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lastRenderedPageBreak/>
        <w:t xml:space="preserve">Table 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11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View Reservation Details Use Case Specification</w:t>
      </w:r>
    </w:p>
    <w:p w:rsidR="006B3EBC" w:rsidRPr="006B3EBC" w:rsidRDefault="0015762A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18" w:name="_Toc342936112"/>
      <w:bookmarkStart w:id="19" w:name="_Toc347435086"/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>
            <wp:extent cx="5733415" cy="3723005"/>
            <wp:effectExtent l="19050" t="0" r="635" b="0"/>
            <wp:docPr id="6" name="Picture 5" descr="92aa63b2-8be9-4e30-b722-eeb5a0187f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aa63b2-8be9-4e30-b722-eeb5a0187f2f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14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Search Reservation screen</w:t>
      </w:r>
      <w:bookmarkEnd w:id="18"/>
      <w:bookmarkEnd w:id="19"/>
    </w:p>
    <w:tbl>
      <w:tblPr>
        <w:tblStyle w:val="TableGrid1"/>
        <w:tblW w:w="0" w:type="auto"/>
        <w:jc w:val="center"/>
        <w:tblLook w:val="04A0"/>
      </w:tblPr>
      <w:tblGrid>
        <w:gridCol w:w="719"/>
        <w:gridCol w:w="3426"/>
        <w:gridCol w:w="4582"/>
      </w:tblGrid>
      <w:tr w:rsidR="006B3EBC" w:rsidRPr="006B3EBC" w:rsidTr="002109BE">
        <w:trPr>
          <w:trHeight w:val="313"/>
          <w:jc w:val="center"/>
        </w:trPr>
        <w:tc>
          <w:tcPr>
            <w:tcW w:w="719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426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582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426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Reservation code - Textbox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Mã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đ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ặ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t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vé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8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Get code of the reservation to be viewed</w:t>
            </w:r>
          </w:p>
        </w:tc>
      </w:tr>
      <w:tr w:rsidR="00711B82" w:rsidRPr="006B3EBC" w:rsidTr="002109BE">
        <w:trPr>
          <w:jc w:val="center"/>
        </w:trPr>
        <w:tc>
          <w:tcPr>
            <w:tcW w:w="719" w:type="dxa"/>
          </w:tcPr>
          <w:p w:rsidR="00711B82" w:rsidRPr="006B3EBC" w:rsidRDefault="00711B82" w:rsidP="006B3EBC">
            <w:pPr>
              <w:jc w:val="both"/>
              <w:rPr>
                <w:rFonts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26" w:type="dxa"/>
          </w:tcPr>
          <w:p w:rsidR="00711B82" w:rsidRPr="006B3EBC" w:rsidRDefault="00711B82" w:rsidP="006B3EBC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Email – Textbox (Email)</w:t>
            </w:r>
          </w:p>
        </w:tc>
        <w:tc>
          <w:tcPr>
            <w:tcW w:w="4582" w:type="dxa"/>
          </w:tcPr>
          <w:p w:rsidR="00711B82" w:rsidRPr="006B3EBC" w:rsidRDefault="00711B82" w:rsidP="006B3EBC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Get the email of the booker</w:t>
            </w:r>
          </w:p>
        </w:tc>
      </w:tr>
      <w:tr w:rsidR="006B3EBC" w:rsidRPr="006B3EBC" w:rsidTr="002109BE">
        <w:trPr>
          <w:jc w:val="center"/>
        </w:trPr>
        <w:tc>
          <w:tcPr>
            <w:tcW w:w="71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26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- button (</w:t>
            </w:r>
            <w:proofErr w:type="spellStart"/>
            <w:r w:rsidR="001243DB" w:rsidRPr="001243DB">
              <w:rPr>
                <w:rFonts w:cstheme="minorHAnsi"/>
                <w:sz w:val="21"/>
                <w:szCs w:val="21"/>
                <w:lang w:val="en-US"/>
              </w:rPr>
              <w:t>Xem</w:t>
            </w:r>
            <w:proofErr w:type="spellEnd"/>
            <w:r w:rsidR="001243DB" w:rsidRPr="001243DB">
              <w:rPr>
                <w:rFonts w:cstheme="minorHAnsi"/>
                <w:sz w:val="21"/>
                <w:szCs w:val="21"/>
                <w:lang w:val="en-US"/>
              </w:rPr>
              <w:t xml:space="preserve"> chi </w:t>
            </w:r>
            <w:proofErr w:type="spellStart"/>
            <w:r w:rsidR="001243DB" w:rsidRPr="001243DB">
              <w:rPr>
                <w:rFonts w:cstheme="minorHAnsi"/>
                <w:sz w:val="21"/>
                <w:szCs w:val="21"/>
                <w:lang w:val="en-US"/>
              </w:rPr>
              <w:t>tiết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82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reservation details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20" w:name="_Toc342935771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Table 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12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Search Reservation screen’s controls</w:t>
      </w:r>
      <w:bookmarkEnd w:id="20"/>
    </w:p>
    <w:p w:rsidR="006B3EBC" w:rsidRPr="006B3EBC" w:rsidRDefault="002012CC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21" w:name="_Toc342936113"/>
      <w:bookmarkStart w:id="22" w:name="_Toc347435087"/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lastRenderedPageBreak/>
        <w:drawing>
          <wp:inline distT="0" distB="0" distL="0" distR="0">
            <wp:extent cx="5733415" cy="4885690"/>
            <wp:effectExtent l="19050" t="0" r="635" b="0"/>
            <wp:docPr id="5" name="Picture 4" descr="053d50f6-48da-4255-9be1-fc15375e89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3d50f6-48da-4255-9be1-fc15375e89b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15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Reservation Details screen</w:t>
      </w:r>
      <w:bookmarkEnd w:id="21"/>
      <w:bookmarkEnd w:id="22"/>
    </w:p>
    <w:tbl>
      <w:tblPr>
        <w:tblStyle w:val="TableGrid1"/>
        <w:tblW w:w="0" w:type="auto"/>
        <w:jc w:val="center"/>
        <w:tblLook w:val="04A0"/>
      </w:tblPr>
      <w:tblGrid>
        <w:gridCol w:w="719"/>
        <w:gridCol w:w="3413"/>
        <w:gridCol w:w="4595"/>
      </w:tblGrid>
      <w:tr w:rsidR="006B3EBC" w:rsidRPr="006B3EBC" w:rsidTr="002109BE">
        <w:trPr>
          <w:trHeight w:val="313"/>
          <w:jc w:val="center"/>
        </w:trPr>
        <w:tc>
          <w:tcPr>
            <w:tcW w:w="719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413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595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F24CE8"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Booker</w:t>
            </w: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 xml:space="preserve"> 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– read-only text (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Người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đặt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Display the </w:t>
            </w:r>
            <w:r>
              <w:rPr>
                <w:rFonts w:cstheme="minorHAnsi"/>
                <w:sz w:val="21"/>
                <w:szCs w:val="21"/>
                <w:lang w:val="en-US"/>
              </w:rPr>
              <w:t>name of the booker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13" w:type="dxa"/>
          </w:tcPr>
          <w:p w:rsidR="001243DB" w:rsidRPr="00F24CE8" w:rsidRDefault="001243DB" w:rsidP="00636D30">
            <w:pPr>
              <w:jc w:val="both"/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 xml:space="preserve">Reservation code 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– read-only text (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Mã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đặt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vé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unique code representing the reservation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Default="001243DB" w:rsidP="00636D30">
            <w:pPr>
              <w:jc w:val="both"/>
              <w:rPr>
                <w:rFonts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413" w:type="dxa"/>
          </w:tcPr>
          <w:p w:rsidR="001243DB" w:rsidRDefault="001243DB" w:rsidP="00636D30">
            <w:pPr>
              <w:jc w:val="both"/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Phone number – read-only text (</w:t>
            </w:r>
            <w:proofErr w:type="spellStart"/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Điện</w:t>
            </w:r>
            <w:proofErr w:type="spellEnd"/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thoại</w:t>
            </w:r>
            <w:proofErr w:type="spellEnd"/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4595" w:type="dxa"/>
          </w:tcPr>
          <w:p w:rsidR="001243DB" w:rsidRDefault="001243DB" w:rsidP="00636D30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phone number to contact the booker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Default="001243DB" w:rsidP="00636D30">
            <w:pPr>
              <w:jc w:val="both"/>
              <w:rPr>
                <w:rFonts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4</w:t>
            </w:r>
          </w:p>
        </w:tc>
        <w:tc>
          <w:tcPr>
            <w:tcW w:w="3413" w:type="dxa"/>
          </w:tcPr>
          <w:p w:rsidR="001243DB" w:rsidRDefault="001243DB" w:rsidP="00636D30">
            <w:pPr>
              <w:jc w:val="both"/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eastAsia="SimSun" w:cstheme="minorHAnsi"/>
                <w:color w:val="000000" w:themeColor="text1"/>
                <w:sz w:val="21"/>
                <w:szCs w:val="21"/>
                <w:lang w:val="en-US" w:eastAsia="zh-CN"/>
              </w:rPr>
              <w:t>Email – read-only text (Email)</w:t>
            </w:r>
          </w:p>
        </w:tc>
        <w:tc>
          <w:tcPr>
            <w:tcW w:w="4595" w:type="dxa"/>
          </w:tcPr>
          <w:p w:rsidR="001243DB" w:rsidRDefault="001243DB" w:rsidP="00636D30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email address to contact the booker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5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Departure Date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Ngày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gi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ờ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kh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ở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i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hành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departure date and time of the</w:t>
            </w:r>
            <w:r>
              <w:rPr>
                <w:rFonts w:cstheme="minorHAnsi"/>
                <w:sz w:val="21"/>
                <w:szCs w:val="21"/>
                <w:lang w:val="en-US"/>
              </w:rPr>
              <w:t xml:space="preserve"> first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r>
              <w:rPr>
                <w:rFonts w:cstheme="minorHAnsi"/>
                <w:sz w:val="21"/>
                <w:szCs w:val="21"/>
                <w:lang w:val="en-US"/>
              </w:rPr>
              <w:t>journey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Default="001243DB" w:rsidP="00636D30">
            <w:pPr>
              <w:jc w:val="both"/>
              <w:rPr>
                <w:rFonts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6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Status – read-only text (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Trạng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thái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status of the reservation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7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Station – read-only text (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Trạm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departure</w:t>
            </w:r>
            <w:r>
              <w:rPr>
                <w:rFonts w:cstheme="minorHAnsi"/>
                <w:sz w:val="21"/>
                <w:szCs w:val="21"/>
                <w:lang w:val="en-US"/>
              </w:rPr>
              <w:t xml:space="preserve"> and arrival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station</w:t>
            </w:r>
            <w:r>
              <w:rPr>
                <w:rFonts w:cstheme="minorHAnsi"/>
                <w:sz w:val="21"/>
                <w:szCs w:val="21"/>
                <w:lang w:val="en-US"/>
              </w:rPr>
              <w:t>s of the journey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8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Departure date/Arrival date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Ngày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đi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/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Ngày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đến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Display the departure and arrival time of the journey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Cs w:val="21"/>
                <w:lang w:val="en-US"/>
              </w:rPr>
              <w:t>9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Seat numbers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S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ố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gh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ế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booked seat numbers</w:t>
            </w:r>
            <w:r>
              <w:rPr>
                <w:rFonts w:cstheme="minorHAnsi"/>
                <w:sz w:val="21"/>
                <w:szCs w:val="21"/>
                <w:lang w:val="en-US"/>
              </w:rPr>
              <w:t xml:space="preserve"> in the journey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lastRenderedPageBreak/>
              <w:t>10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Ticket price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Giá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vé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price of each ticket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11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F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ee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Phí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fee for online booking</w:t>
            </w:r>
          </w:p>
        </w:tc>
      </w:tr>
      <w:tr w:rsidR="001243DB" w:rsidRPr="006B3EBC" w:rsidTr="002109BE">
        <w:trPr>
          <w:jc w:val="center"/>
        </w:trPr>
        <w:tc>
          <w:tcPr>
            <w:tcW w:w="719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13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Total amount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T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ổ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c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ộ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1243DB" w:rsidRPr="006B3EBC" w:rsidRDefault="001243DB" w:rsidP="00636D30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total amount of the reservation</w:t>
            </w:r>
          </w:p>
        </w:tc>
      </w:tr>
      <w:tr w:rsidR="002012CC" w:rsidRPr="006B3EBC" w:rsidTr="002109BE">
        <w:trPr>
          <w:jc w:val="center"/>
        </w:trPr>
        <w:tc>
          <w:tcPr>
            <w:tcW w:w="719" w:type="dxa"/>
          </w:tcPr>
          <w:p w:rsidR="002012CC" w:rsidRPr="006B3EBC" w:rsidRDefault="002012CC" w:rsidP="00636D30">
            <w:pPr>
              <w:jc w:val="both"/>
              <w:rPr>
                <w:rFonts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val="en-US"/>
              </w:rPr>
              <w:t>13</w:t>
            </w:r>
          </w:p>
        </w:tc>
        <w:tc>
          <w:tcPr>
            <w:tcW w:w="3413" w:type="dxa"/>
          </w:tcPr>
          <w:p w:rsidR="002012CC" w:rsidRPr="006B3EBC" w:rsidRDefault="002012CC" w:rsidP="00636D30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 xml:space="preserve">Back – link (Quay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lại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95" w:type="dxa"/>
          </w:tcPr>
          <w:p w:rsidR="002012CC" w:rsidRPr="006B3EBC" w:rsidRDefault="002012CC" w:rsidP="00636D30">
            <w:pPr>
              <w:jc w:val="both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Return to last screen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23" w:name="_Toc342935772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Table 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13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Reservation Details screen’s Control</w:t>
      </w:r>
      <w:bookmarkEnd w:id="23"/>
    </w:p>
    <w:p w:rsidR="006B3EBC" w:rsidRPr="006B3EBC" w:rsidRDefault="006B3EBC" w:rsidP="002109BE">
      <w:pPr>
        <w:pStyle w:val="Heading4"/>
        <w:rPr>
          <w:lang w:val="en-US"/>
        </w:rPr>
      </w:pPr>
      <w:r w:rsidRPr="006B3EBC">
        <w:rPr>
          <w:lang w:val="en-US"/>
        </w:rPr>
        <w:t>Cancel reservation use case</w:t>
      </w:r>
    </w:p>
    <w:p w:rsidR="006B3EBC" w:rsidRPr="006B3EBC" w:rsidRDefault="006B3EBC" w:rsidP="006B3EBC">
      <w:pPr>
        <w:rPr>
          <w:rFonts w:cstheme="minorHAnsi"/>
          <w:sz w:val="21"/>
          <w:szCs w:val="21"/>
          <w:lang w:val="en-US"/>
        </w:rPr>
      </w:pPr>
      <w:r w:rsidRPr="006B3EBC">
        <w:rPr>
          <w:rFonts w:cstheme="minorHAnsi"/>
          <w:noProof/>
          <w:sz w:val="21"/>
          <w:szCs w:val="21"/>
          <w:lang w:val="en-US"/>
        </w:rPr>
        <w:drawing>
          <wp:inline distT="0" distB="0" distL="0" distR="0">
            <wp:extent cx="3838575" cy="1114425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EBC" w:rsidRPr="006B3EBC" w:rsidRDefault="006B3EBC" w:rsidP="006B3EBC">
      <w:pPr>
        <w:spacing w:line="240" w:lineRule="auto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24" w:name="_Toc342936114"/>
      <w:bookmarkStart w:id="25" w:name="_Toc347435089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16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- Cancel Reservation use case diagram</w:t>
      </w:r>
      <w:bookmarkEnd w:id="24"/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76"/>
        <w:gridCol w:w="2526"/>
        <w:gridCol w:w="1180"/>
        <w:gridCol w:w="781"/>
        <w:gridCol w:w="2196"/>
      </w:tblGrid>
      <w:tr w:rsidR="00B9336D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 CASE-UC007 SPECIFICATION</w:t>
            </w:r>
          </w:p>
        </w:tc>
      </w:tr>
      <w:tr w:rsidR="00B9336D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UC007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v0.1</w:t>
            </w:r>
          </w:p>
        </w:tc>
      </w:tr>
      <w:tr w:rsidR="00B9336D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Cancel Reservation</w:t>
            </w:r>
          </w:p>
        </w:tc>
      </w:tr>
      <w:tr w:rsidR="00B9336D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Nguyen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Luong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Hai</w:t>
            </w:r>
            <w:proofErr w:type="spellEnd"/>
          </w:p>
        </w:tc>
      </w:tr>
      <w:tr w:rsidR="00B9336D" w:rsidRPr="006B3EBC" w:rsidTr="002109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Medium</w:t>
            </w:r>
          </w:p>
        </w:tc>
      </w:tr>
      <w:tr w:rsidR="00B9336D" w:rsidRPr="006B3EBC" w:rsidTr="002109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Actor: 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User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Summary: 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User cancel reservation.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Guide user through cancel reservation process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Triggers</w:t>
            </w: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 xml:space="preserve">: 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User want to cancel reservation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(User click “</w:t>
            </w:r>
            <w:proofErr w:type="spellStart"/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Hu</w:t>
            </w:r>
            <w:r w:rsidRPr="006B3EBC">
              <w:rPr>
                <w:rFonts w:eastAsia="SimSun" w:cs="Calibri"/>
                <w:sz w:val="21"/>
                <w:szCs w:val="21"/>
                <w:lang w:val="en-US" w:eastAsia="zh-CN"/>
              </w:rPr>
              <w:t>ỷ</w:t>
            </w:r>
            <w:proofErr w:type="spellEnd"/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” button in Reservation List screen or Reservation Details screen).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Pre-conditions: 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rFonts w:eastAsia="SimSun"/>
                <w:szCs w:val="21"/>
                <w:lang w:val="en-US" w:eastAsia="zh-CN"/>
              </w:rPr>
            </w:pPr>
            <w:r w:rsidRPr="006B3EBC">
              <w:rPr>
                <w:rFonts w:eastAsia="SimSun"/>
                <w:sz w:val="21"/>
                <w:szCs w:val="21"/>
                <w:lang w:val="en-US" w:eastAsia="zh-CN"/>
              </w:rPr>
              <w:t>The page is fully loaded.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Post-conditions: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szCs w:val="21"/>
                <w:lang w:val="en-US"/>
              </w:rPr>
            </w:pPr>
            <w:r w:rsidRPr="006B3EBC">
              <w:rPr>
                <w:sz w:val="21"/>
                <w:szCs w:val="21"/>
                <w:lang w:val="en-US"/>
              </w:rPr>
              <w:t>Success: The reservation is cancelled.</w:t>
            </w:r>
          </w:p>
          <w:p w:rsidR="006B3EBC" w:rsidRPr="006B3EBC" w:rsidRDefault="006B3EBC" w:rsidP="006B3EBC">
            <w:pPr>
              <w:spacing w:after="240" w:line="240" w:lineRule="auto"/>
              <w:contextualSpacing/>
              <w:rPr>
                <w:szCs w:val="21"/>
                <w:lang w:val="en-US"/>
              </w:rPr>
            </w:pPr>
            <w:r w:rsidRPr="006B3EBC">
              <w:rPr>
                <w:sz w:val="21"/>
                <w:szCs w:val="21"/>
                <w:lang w:val="en-US"/>
              </w:rPr>
              <w:t>Failure: The reservation is not cancelled. System displays error message. Content of error message will be specified in Exception section.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9"/>
              <w:gridCol w:w="4510"/>
            </w:tblGrid>
            <w:tr w:rsidR="00B9336D" w:rsidRPr="00CB3396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CB3396" w:rsidTr="002109B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1. User click </w:t>
                  </w:r>
                  <w:r w:rsidR="00CB3396"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link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“</w:t>
                  </w:r>
                  <w:proofErr w:type="spellStart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Hu</w:t>
                  </w:r>
                  <w:r w:rsidRPr="00CB3396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ỷ</w:t>
                  </w:r>
                  <w:proofErr w:type="spellEnd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 [Exception 1] [Exception 2]</w:t>
                  </w:r>
                </w:p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lastRenderedPageBreak/>
                    <w:br/>
                  </w:r>
                </w:p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</w:p>
                <w:p w:rsidR="006B3EBC" w:rsidRDefault="006B3EBC" w:rsidP="00D443AF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3. Click</w:t>
                  </w:r>
                  <w:r w:rsidR="0063434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button</w:t>
                  </w:r>
                  <w:r w:rsidR="00634344"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“</w:t>
                  </w:r>
                  <w:proofErr w:type="spellStart"/>
                  <w:r w:rsidR="0063434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Có</w:t>
                  </w:r>
                  <w:proofErr w:type="spellEnd"/>
                  <w:r w:rsidR="00634344"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” 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[Alternative 1]</w:t>
                  </w:r>
                </w:p>
                <w:p w:rsidR="00D443AF" w:rsidRDefault="00D443AF" w:rsidP="00D443AF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D443AF" w:rsidRPr="00CB3396" w:rsidRDefault="00D443AF" w:rsidP="00D443AF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5. Click button “</w:t>
                  </w:r>
                  <w:proofErr w:type="spellStart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Đóng</w:t>
                  </w:r>
                  <w:proofErr w:type="spellEnd"/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 or click outside the popup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</w:p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lastRenderedPageBreak/>
                    <w:t>2. Display confirm popup with refund details</w:t>
                  </w:r>
                </w:p>
                <w:p w:rsidR="006B3EBC" w:rsidRPr="00CB3396" w:rsidRDefault="006B3EBC" w:rsidP="006B3EBC">
                  <w:pPr>
                    <w:numPr>
                      <w:ilvl w:val="0"/>
                      <w:numId w:val="30"/>
                    </w:num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Refund amount [</w:t>
                  </w:r>
                  <w:proofErr w:type="spellStart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</w:t>
                  </w:r>
                  <w:r w:rsidRPr="00CB3396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ố</w:t>
                  </w:r>
                  <w:proofErr w:type="spellEnd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ti</w:t>
                  </w:r>
                  <w:r w:rsidRPr="00CB3396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ề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</w:t>
                  </w:r>
                  <w:proofErr w:type="spellEnd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hoàn</w:t>
                  </w:r>
                  <w:proofErr w:type="spellEnd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l</w:t>
                  </w:r>
                  <w:r w:rsidRPr="00CB3396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ạ</w:t>
                  </w: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i</w:t>
                  </w:r>
                  <w:proofErr w:type="spellEnd"/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: string, label]</w:t>
                  </w:r>
                </w:p>
                <w:p w:rsidR="006B3EBC" w:rsidRPr="00CB3396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</w:p>
                <w:p w:rsid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 w:rsidRPr="00CB3396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4. Cancel the reservation, </w:t>
                  </w:r>
                  <w:r w:rsid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display message “</w:t>
                  </w:r>
                  <w:proofErr w:type="spellStart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Chuyến</w:t>
                  </w:r>
                  <w:proofErr w:type="spellEnd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đi</w:t>
                  </w:r>
                  <w:proofErr w:type="spellEnd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đã</w:t>
                  </w:r>
                  <w:proofErr w:type="spellEnd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được</w:t>
                  </w:r>
                  <w:proofErr w:type="spellEnd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huỷ</w:t>
                  </w:r>
                  <w:proofErr w:type="spellEnd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thành</w:t>
                  </w:r>
                  <w:proofErr w:type="spellEnd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công</w:t>
                  </w:r>
                  <w:proofErr w:type="spellEnd"/>
                  <w:r w:rsidR="00D443AF" w:rsidRP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.</w:t>
                  </w:r>
                  <w:r w:rsidR="00634344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” Hide button </w:t>
                  </w:r>
                  <w:r w:rsidR="0038645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“</w:t>
                  </w:r>
                  <w:proofErr w:type="spellStart"/>
                  <w:r w:rsidR="0038645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Có</w:t>
                  </w:r>
                  <w:proofErr w:type="spellEnd"/>
                  <w:r w:rsidR="0038645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 and button “</w:t>
                  </w:r>
                  <w:proofErr w:type="spellStart"/>
                  <w:r w:rsidR="0038645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Không</w:t>
                  </w:r>
                  <w:proofErr w:type="spellEnd"/>
                  <w:r w:rsidR="0038645D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”, display button “Đóng”</w:t>
                  </w:r>
                </w:p>
                <w:p w:rsidR="00D443AF" w:rsidRPr="00CB3396" w:rsidRDefault="00D443AF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</w:p>
                <w:p w:rsidR="006B3EBC" w:rsidRPr="00CB3396" w:rsidRDefault="00D443AF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6. Close popup and refresh current page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7"/>
              <w:gridCol w:w="4512"/>
            </w:tblGrid>
            <w:tr w:rsidR="00B9336D" w:rsidRPr="006B3EBC" w:rsidTr="002109BE">
              <w:trPr>
                <w:trHeight w:val="132"/>
              </w:trPr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6B3EBC" w:rsidTr="002109BE">
              <w:trPr>
                <w:trHeight w:val="1070"/>
              </w:trPr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[Alternative 1]</w:t>
                  </w:r>
                </w:p>
                <w:p w:rsidR="006B3EBC" w:rsidRPr="006B3EBC" w:rsidRDefault="006B3EBC" w:rsidP="00D443AF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Click “</w:t>
                  </w:r>
                  <w:proofErr w:type="spellStart"/>
                  <w:r w:rsidR="00D443AF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Không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” button.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/>
                    </w:rPr>
                    <w:t>2. Close popup.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507"/>
              <w:gridCol w:w="4512"/>
            </w:tblGrid>
            <w:tr w:rsidR="00B9336D" w:rsidRPr="006B3EBC" w:rsidTr="002109BE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B9336D" w:rsidRPr="006B3EBC" w:rsidTr="002109BE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[Exception 1]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Reservation was made by a registered user, but user has not logged in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[Exception 2]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rPr>
                      <w:rFonts w:eastAsia="SimSun" w:cstheme="minorHAnsi"/>
                      <w:szCs w:val="21"/>
                      <w:lang w:val="en-US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1. User has logged in, but reservation was made by a different registered user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Quý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khách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ầ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đăng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nh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ậ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p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ể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h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ủ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y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thông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tin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này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.”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Return to homepage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br/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2. Display message “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Quý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khách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không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có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quy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ề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truy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c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ậ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p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thông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tin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đ</w:t>
                  </w:r>
                  <w:r w:rsidRPr="006B3EBC">
                    <w:rPr>
                      <w:rFonts w:eastAsia="SimSun" w:cs="Calibri"/>
                      <w:sz w:val="21"/>
                      <w:szCs w:val="21"/>
                      <w:lang w:val="en-US" w:eastAsia="zh-CN"/>
                    </w:rPr>
                    <w:t>ặ</w:t>
                  </w: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t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vé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này</w:t>
                  </w:r>
                  <w:proofErr w:type="spellEnd"/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.”</w:t>
                  </w:r>
                </w:p>
                <w:p w:rsidR="006B3EBC" w:rsidRPr="006B3EBC" w:rsidRDefault="006B3EBC" w:rsidP="006B3EBC">
                  <w:pPr>
                    <w:spacing w:after="0" w:line="276" w:lineRule="auto"/>
                    <w:jc w:val="both"/>
                    <w:rPr>
                      <w:rFonts w:eastAsia="SimSun" w:cstheme="minorHAnsi"/>
                      <w:szCs w:val="21"/>
                      <w:lang w:val="en-US" w:eastAsia="zh-CN"/>
                    </w:rPr>
                  </w:pPr>
                  <w:r w:rsidRPr="006B3EBC">
                    <w:rPr>
                      <w:rFonts w:eastAsia="SimSun" w:cstheme="minorHAnsi"/>
                      <w:sz w:val="21"/>
                      <w:szCs w:val="21"/>
                      <w:lang w:val="en-US" w:eastAsia="zh-CN"/>
                    </w:rPr>
                    <w:t>Return to homepage</w:t>
                  </w:r>
                </w:p>
              </w:tc>
            </w:tr>
          </w:tbl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</w:p>
          <w:p w:rsidR="006B3EBC" w:rsidRPr="006B3EBC" w:rsidRDefault="006B3EBC" w:rsidP="006B3EBC">
            <w:pPr>
              <w:jc w:val="both"/>
              <w:rPr>
                <w:rFonts w:cstheme="minorHAnsi"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6B3EBC" w:rsidRPr="006B3EBC" w:rsidRDefault="006B3EBC" w:rsidP="006B3EBC">
            <w:pPr>
              <w:spacing w:after="0" w:line="276" w:lineRule="auto"/>
              <w:jc w:val="both"/>
              <w:rPr>
                <w:rFonts w:eastAsia="SimSun" w:cstheme="minorHAnsi"/>
                <w:szCs w:val="21"/>
                <w:lang w:val="en-US" w:eastAsia="zh-CN"/>
              </w:rPr>
            </w:pPr>
            <w:r w:rsidRPr="006B3EBC">
              <w:rPr>
                <w:rFonts w:eastAsia="SimSun" w:cstheme="minorHAnsi"/>
                <w:sz w:val="21"/>
                <w:szCs w:val="21"/>
                <w:lang w:val="en-US" w:eastAsia="zh-CN"/>
              </w:rPr>
              <w:t>Login, Create Reservation, View Reservation List, View Reservation Details</w:t>
            </w:r>
          </w:p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 xml:space="preserve">Business Rules: </w:t>
            </w:r>
          </w:p>
          <w:p w:rsidR="006B3EBC" w:rsidRDefault="00ED75BC" w:rsidP="006B3EBC">
            <w:pPr>
              <w:spacing w:after="0" w:line="276" w:lineRule="auto"/>
              <w:jc w:val="both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If the reservation is cancelled more than 10 days before the first trip departure date, 80% of the paid amount will be refunded.</w:t>
            </w:r>
          </w:p>
          <w:p w:rsidR="00ED75BC" w:rsidRDefault="00ED75BC" w:rsidP="00ED75BC">
            <w:pPr>
              <w:spacing w:after="0" w:line="276" w:lineRule="auto"/>
              <w:jc w:val="both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Else, if the reservation is cancelled more than 5 days before the first trip departure date, 30% of the paid amount will be refunded.</w:t>
            </w:r>
          </w:p>
          <w:p w:rsidR="00ED75BC" w:rsidRPr="006B3EBC" w:rsidRDefault="00ED75BC" w:rsidP="00ED75BC">
            <w:pPr>
              <w:spacing w:after="0" w:line="276" w:lineRule="auto"/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>
              <w:rPr>
                <w:rFonts w:eastAsia="SimSun" w:cstheme="minorHAnsi"/>
                <w:sz w:val="21"/>
                <w:szCs w:val="21"/>
                <w:lang w:val="en-US" w:eastAsia="zh-CN"/>
              </w:rPr>
              <w:t>The reservation cannot be cancelled otherwise</w:t>
            </w:r>
            <w:r w:rsidR="008D1A8F">
              <w:rPr>
                <w:rFonts w:eastAsia="SimSun" w:cstheme="minorHAnsi"/>
                <w:sz w:val="21"/>
                <w:szCs w:val="21"/>
                <w:lang w:val="en-US" w:eastAsia="zh-CN"/>
              </w:rPr>
              <w:t>.</w:t>
            </w:r>
          </w:p>
        </w:tc>
      </w:tr>
    </w:tbl>
    <w:p w:rsidR="006B3EBC" w:rsidRPr="006B3EBC" w:rsidRDefault="006B3EBC" w:rsidP="006B3EBC">
      <w:pPr>
        <w:spacing w:line="240" w:lineRule="auto"/>
        <w:jc w:val="center"/>
        <w:rPr>
          <w:b/>
          <w:bCs/>
          <w:color w:val="404040" w:themeColor="text1" w:themeTint="BF"/>
          <w:sz w:val="21"/>
          <w:szCs w:val="21"/>
          <w:lang w:val="en-US"/>
        </w:rPr>
      </w:pPr>
      <w:bookmarkStart w:id="26" w:name="_Toc342935773"/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lastRenderedPageBreak/>
        <w:t xml:space="preserve">Table 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0 \s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1"/>
          <w:szCs w:val="21"/>
          <w:lang w:val="en-US"/>
        </w:rPr>
        <w:t>Error! Use the Home tab to apply 0 to the text that you want to appear here.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Table \* ARABIC \s 0 </w:instrTex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1"/>
          <w:szCs w:val="21"/>
          <w:lang w:val="en-US"/>
        </w:rPr>
        <w:t>14</w:t>
      </w:r>
      <w:r w:rsidR="009C583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1"/>
          <w:szCs w:val="21"/>
          <w:lang w:val="en-US"/>
        </w:rPr>
        <w:t>: Cancel Reservation Use Case Specification</w:t>
      </w:r>
      <w:bookmarkEnd w:id="26"/>
    </w:p>
    <w:p w:rsidR="006B3EBC" w:rsidRPr="006B3EBC" w:rsidRDefault="00634344" w:rsidP="006B3EBC">
      <w:pPr>
        <w:spacing w:line="240" w:lineRule="auto"/>
        <w:jc w:val="center"/>
        <w:outlineLvl w:val="0"/>
        <w:rPr>
          <w:b/>
          <w:bCs/>
          <w:color w:val="404040" w:themeColor="text1" w:themeTint="BF"/>
          <w:sz w:val="21"/>
          <w:szCs w:val="21"/>
          <w:lang w:val="en-US"/>
        </w:rPr>
      </w:pPr>
      <w:r>
        <w:rPr>
          <w:b/>
          <w:bCs/>
          <w:noProof/>
          <w:color w:val="404040" w:themeColor="text1" w:themeTint="BF"/>
          <w:sz w:val="21"/>
          <w:szCs w:val="21"/>
          <w:lang w:val="en-US"/>
        </w:rPr>
        <w:lastRenderedPageBreak/>
        <w:drawing>
          <wp:inline distT="0" distB="0" distL="0" distR="0">
            <wp:extent cx="5362575" cy="1885950"/>
            <wp:effectExtent l="19050" t="0" r="9525" b="0"/>
            <wp:docPr id="11" name="Picture 10" descr="97eb5db7-fa7b-4bf8-aa38-8cb08ecd10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eb5db7-fa7b-4bf8-aa38-8cb08ecd10d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 xml:space="preserve">Figure 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STYLEREF 1 \s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2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noBreakHyphen/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begin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instrText xml:space="preserve"> SEQ Figure \* ARABIC \s 1 </w:instrTex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separate"/>
      </w:r>
      <w:r w:rsidR="006B3EBC" w:rsidRPr="006B3EBC">
        <w:rPr>
          <w:b/>
          <w:bCs/>
          <w:noProof/>
          <w:color w:val="404040" w:themeColor="text1" w:themeTint="BF"/>
          <w:sz w:val="21"/>
          <w:szCs w:val="21"/>
          <w:lang w:val="en-US"/>
        </w:rPr>
        <w:t>17</w:t>
      </w:r>
      <w:r w:rsidR="009C583C" w:rsidRPr="006B3EBC">
        <w:rPr>
          <w:b/>
          <w:bCs/>
          <w:color w:val="404040" w:themeColor="text1" w:themeTint="BF"/>
          <w:sz w:val="21"/>
          <w:szCs w:val="21"/>
          <w:lang w:val="en-US"/>
        </w:rPr>
        <w:fldChar w:fldCharType="end"/>
      </w:r>
      <w:r w:rsidR="006B3EBC" w:rsidRPr="006B3EBC">
        <w:rPr>
          <w:b/>
          <w:bCs/>
          <w:color w:val="404040" w:themeColor="text1" w:themeTint="BF"/>
          <w:sz w:val="21"/>
          <w:szCs w:val="21"/>
          <w:lang w:val="en-US"/>
        </w:rPr>
        <w:t>- Cancel Reservation Popup</w:t>
      </w:r>
    </w:p>
    <w:tbl>
      <w:tblPr>
        <w:tblStyle w:val="TableGrid1"/>
        <w:tblW w:w="0" w:type="auto"/>
        <w:jc w:val="center"/>
        <w:tblLook w:val="04A0"/>
      </w:tblPr>
      <w:tblGrid>
        <w:gridCol w:w="717"/>
        <w:gridCol w:w="3461"/>
        <w:gridCol w:w="4549"/>
      </w:tblGrid>
      <w:tr w:rsidR="006B3EBC" w:rsidRPr="006B3EBC" w:rsidTr="002109BE">
        <w:trPr>
          <w:trHeight w:val="313"/>
          <w:jc w:val="center"/>
        </w:trPr>
        <w:tc>
          <w:tcPr>
            <w:tcW w:w="717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No.</w:t>
            </w:r>
          </w:p>
        </w:tc>
        <w:tc>
          <w:tcPr>
            <w:tcW w:w="3461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Name</w:t>
            </w:r>
          </w:p>
        </w:tc>
        <w:tc>
          <w:tcPr>
            <w:tcW w:w="4549" w:type="dxa"/>
            <w:shd w:val="clear" w:color="auto" w:fill="FFFF99"/>
          </w:tcPr>
          <w:p w:rsidR="006B3EBC" w:rsidRPr="006B3EBC" w:rsidRDefault="006B3EBC" w:rsidP="006B3EBC">
            <w:pPr>
              <w:spacing w:after="0" w:line="240" w:lineRule="auto"/>
              <w:jc w:val="both"/>
              <w:rPr>
                <w:rFonts w:cstheme="minorHAnsi"/>
                <w:b/>
                <w:szCs w:val="21"/>
                <w:lang w:val="en-US"/>
              </w:rPr>
            </w:pPr>
            <w:r w:rsidRPr="006B3EBC">
              <w:rPr>
                <w:rFonts w:cstheme="minorHAnsi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3461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Refund amount – read-only text (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S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ố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ti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ề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n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hoàn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3EBC">
              <w:rPr>
                <w:rFonts w:cstheme="minorHAnsi"/>
                <w:sz w:val="21"/>
                <w:szCs w:val="21"/>
                <w:lang w:val="en-US"/>
              </w:rPr>
              <w:t>l</w:t>
            </w:r>
            <w:r w:rsidRPr="006B3EBC">
              <w:rPr>
                <w:rFonts w:cs="Calibri"/>
                <w:sz w:val="21"/>
                <w:szCs w:val="21"/>
                <w:lang w:val="en-US"/>
              </w:rPr>
              <w:t>ạ</w:t>
            </w:r>
            <w:r w:rsidRPr="006B3EBC">
              <w:rPr>
                <w:rFonts w:cstheme="minorHAnsi"/>
                <w:sz w:val="21"/>
                <w:szCs w:val="21"/>
                <w:lang w:val="en-US"/>
              </w:rPr>
              <w:t>i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Display the amount to be refunded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2</w:t>
            </w:r>
          </w:p>
        </w:tc>
        <w:tc>
          <w:tcPr>
            <w:tcW w:w="3461" w:type="dxa"/>
          </w:tcPr>
          <w:p w:rsidR="006B3EBC" w:rsidRPr="006B3EBC" w:rsidRDefault="006B3EBC" w:rsidP="00634344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Confirm – button (</w:t>
            </w:r>
            <w:proofErr w:type="spellStart"/>
            <w:r w:rsidR="00634344">
              <w:rPr>
                <w:rFonts w:cstheme="minorHAnsi"/>
                <w:sz w:val="21"/>
                <w:szCs w:val="21"/>
                <w:lang w:val="en-US"/>
              </w:rPr>
              <w:t>Có</w:t>
            </w:r>
            <w:proofErr w:type="spellEnd"/>
            <w:r w:rsidRPr="006B3EBC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Cancel the reservation</w:t>
            </w:r>
          </w:p>
        </w:tc>
      </w:tr>
      <w:tr w:rsidR="006B3EBC" w:rsidRPr="006B3EBC" w:rsidTr="002109BE">
        <w:trPr>
          <w:jc w:val="center"/>
        </w:trPr>
        <w:tc>
          <w:tcPr>
            <w:tcW w:w="717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b/>
                <w:bCs/>
                <w:szCs w:val="21"/>
                <w:lang w:val="en-US"/>
              </w:rPr>
            </w:pPr>
            <w:r w:rsidRPr="006B3EBC">
              <w:rPr>
                <w:rFonts w:cstheme="minorHAnsi"/>
                <w:b/>
                <w:bCs/>
                <w:sz w:val="21"/>
                <w:szCs w:val="21"/>
                <w:lang w:val="en-US"/>
              </w:rPr>
              <w:t>3</w:t>
            </w:r>
          </w:p>
        </w:tc>
        <w:tc>
          <w:tcPr>
            <w:tcW w:w="3461" w:type="dxa"/>
          </w:tcPr>
          <w:p w:rsidR="006B3EBC" w:rsidRPr="006B3EBC" w:rsidRDefault="006B3EBC" w:rsidP="00634344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Back – button (</w:t>
            </w:r>
            <w:proofErr w:type="spellStart"/>
            <w:r w:rsidR="00634344">
              <w:rPr>
                <w:rFonts w:cstheme="minorHAnsi"/>
                <w:sz w:val="21"/>
                <w:szCs w:val="21"/>
                <w:lang w:val="en-US"/>
              </w:rPr>
              <w:t>Không</w:t>
            </w:r>
            <w:proofErr w:type="spellEnd"/>
            <w:r w:rsidR="00634344"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  <w:tc>
          <w:tcPr>
            <w:tcW w:w="4549" w:type="dxa"/>
          </w:tcPr>
          <w:p w:rsidR="006B3EBC" w:rsidRPr="006B3EBC" w:rsidRDefault="006B3EBC" w:rsidP="006B3EBC">
            <w:pPr>
              <w:jc w:val="both"/>
              <w:rPr>
                <w:rFonts w:cstheme="minorHAnsi"/>
                <w:szCs w:val="21"/>
                <w:lang w:val="en-US"/>
              </w:rPr>
            </w:pPr>
            <w:r w:rsidRPr="006B3EBC">
              <w:rPr>
                <w:rFonts w:cstheme="minorHAnsi"/>
                <w:sz w:val="21"/>
                <w:szCs w:val="21"/>
                <w:lang w:val="en-US"/>
              </w:rPr>
              <w:t>Cancel the cancel process</w:t>
            </w:r>
          </w:p>
        </w:tc>
      </w:tr>
    </w:tbl>
    <w:p w:rsidR="000A3DD5" w:rsidRPr="009C67BE" w:rsidRDefault="006B3EBC" w:rsidP="001B231A">
      <w:pPr>
        <w:spacing w:line="240" w:lineRule="auto"/>
        <w:outlineLvl w:val="0"/>
        <w:rPr>
          <w:rFonts w:ascii="Times New Roman" w:eastAsia="MS Mincho" w:hAnsi="Times New Roman"/>
          <w:b/>
          <w:szCs w:val="24"/>
          <w:lang w:val="en-US"/>
        </w:rPr>
      </w:pPr>
      <w:r w:rsidRPr="006B3EBC">
        <w:rPr>
          <w:b/>
          <w:bCs/>
          <w:color w:val="404040" w:themeColor="text1" w:themeTint="BF"/>
          <w:sz w:val="20"/>
          <w:lang w:val="en-US"/>
        </w:rPr>
        <w:t xml:space="preserve">Table </w:t>
      </w:r>
      <w:r w:rsidR="009C583C">
        <w:rPr>
          <w:b/>
          <w:bCs/>
          <w:color w:val="404040" w:themeColor="text1" w:themeTint="BF"/>
          <w:sz w:val="20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0"/>
          <w:lang w:val="en-US"/>
        </w:rPr>
        <w:instrText xml:space="preserve"> STYLEREF 0 \s </w:instrText>
      </w:r>
      <w:r w:rsidR="009C583C">
        <w:rPr>
          <w:b/>
          <w:bCs/>
          <w:color w:val="404040" w:themeColor="text1" w:themeTint="BF"/>
          <w:sz w:val="20"/>
          <w:lang w:val="en-US"/>
        </w:rPr>
        <w:fldChar w:fldCharType="separate"/>
      </w:r>
      <w:r w:rsidR="00E250B5">
        <w:rPr>
          <w:noProof/>
          <w:color w:val="404040" w:themeColor="text1" w:themeTint="BF"/>
          <w:sz w:val="20"/>
          <w:lang w:val="en-US"/>
        </w:rPr>
        <w:t>Error! Use the Home tab to apply 0 to the text that you want to appear here.</w:t>
      </w:r>
      <w:r w:rsidR="009C583C">
        <w:rPr>
          <w:b/>
          <w:bCs/>
          <w:color w:val="404040" w:themeColor="text1" w:themeTint="BF"/>
          <w:sz w:val="20"/>
          <w:lang w:val="en-US"/>
        </w:rPr>
        <w:fldChar w:fldCharType="end"/>
      </w:r>
      <w:r w:rsidR="00E250B5">
        <w:rPr>
          <w:b/>
          <w:bCs/>
          <w:color w:val="404040" w:themeColor="text1" w:themeTint="BF"/>
          <w:sz w:val="20"/>
          <w:lang w:val="en-US"/>
        </w:rPr>
        <w:noBreakHyphen/>
      </w:r>
      <w:r w:rsidR="009C583C">
        <w:rPr>
          <w:b/>
          <w:bCs/>
          <w:color w:val="404040" w:themeColor="text1" w:themeTint="BF"/>
          <w:sz w:val="20"/>
          <w:lang w:val="en-US"/>
        </w:rPr>
        <w:fldChar w:fldCharType="begin"/>
      </w:r>
      <w:r w:rsidR="00E250B5">
        <w:rPr>
          <w:b/>
          <w:bCs/>
          <w:color w:val="404040" w:themeColor="text1" w:themeTint="BF"/>
          <w:sz w:val="20"/>
          <w:lang w:val="en-US"/>
        </w:rPr>
        <w:instrText xml:space="preserve"> SEQ Table \* ARABIC \s 0 </w:instrText>
      </w:r>
      <w:r w:rsidR="009C583C">
        <w:rPr>
          <w:b/>
          <w:bCs/>
          <w:color w:val="404040" w:themeColor="text1" w:themeTint="BF"/>
          <w:sz w:val="20"/>
          <w:lang w:val="en-US"/>
        </w:rPr>
        <w:fldChar w:fldCharType="separate"/>
      </w:r>
      <w:r w:rsidR="00E250B5">
        <w:rPr>
          <w:b/>
          <w:bCs/>
          <w:noProof/>
          <w:color w:val="404040" w:themeColor="text1" w:themeTint="BF"/>
          <w:sz w:val="20"/>
          <w:lang w:val="en-US"/>
        </w:rPr>
        <w:t>15</w:t>
      </w:r>
      <w:r w:rsidR="009C583C">
        <w:rPr>
          <w:b/>
          <w:bCs/>
          <w:color w:val="404040" w:themeColor="text1" w:themeTint="BF"/>
          <w:sz w:val="20"/>
          <w:lang w:val="en-US"/>
        </w:rPr>
        <w:fldChar w:fldCharType="end"/>
      </w:r>
      <w:r w:rsidRPr="006B3EBC">
        <w:rPr>
          <w:b/>
          <w:bCs/>
          <w:color w:val="404040" w:themeColor="text1" w:themeTint="BF"/>
          <w:sz w:val="20"/>
          <w:lang w:val="en-US"/>
        </w:rPr>
        <w:t xml:space="preserve">:  Cancel Reservation </w:t>
      </w:r>
      <w:proofErr w:type="spellStart"/>
      <w:r w:rsidRPr="006B3EBC">
        <w:rPr>
          <w:b/>
          <w:bCs/>
          <w:color w:val="404040" w:themeColor="text1" w:themeTint="BF"/>
          <w:sz w:val="20"/>
          <w:lang w:val="en-US"/>
        </w:rPr>
        <w:t>popup’s</w:t>
      </w:r>
      <w:proofErr w:type="spellEnd"/>
      <w:r w:rsidRPr="006B3EBC">
        <w:rPr>
          <w:b/>
          <w:bCs/>
          <w:color w:val="404040" w:themeColor="text1" w:themeTint="BF"/>
          <w:sz w:val="20"/>
          <w:lang w:val="en-US"/>
        </w:rPr>
        <w:t xml:space="preserve"> Control</w:t>
      </w:r>
    </w:p>
    <w:p w:rsidR="00FF628F" w:rsidRPr="009C67BE" w:rsidRDefault="00FF628F" w:rsidP="007A38A9">
      <w:pPr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b/>
          <w:szCs w:val="24"/>
          <w:lang w:val="en-US"/>
        </w:rPr>
      </w:pPr>
    </w:p>
    <w:sectPr w:rsidR="00FF628F" w:rsidRPr="009C67BE" w:rsidSect="0019718D">
      <w:headerReference w:type="default" r:id="rId18"/>
      <w:footerReference w:type="even" r:id="rId19"/>
      <w:footerReference w:type="default" r:id="rId2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28F" w:rsidRDefault="0095128F">
      <w:r>
        <w:separator/>
      </w:r>
    </w:p>
  </w:endnote>
  <w:endnote w:type="continuationSeparator" w:id="0">
    <w:p w:rsidR="0095128F" w:rsidRDefault="00951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773" w:rsidRDefault="009C583C" w:rsidP="006B7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C577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5773" w:rsidRDefault="006C57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773" w:rsidRDefault="009C583C" w:rsidP="006B7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C577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645D">
      <w:rPr>
        <w:rStyle w:val="PageNumber"/>
        <w:noProof/>
      </w:rPr>
      <w:t>15</w:t>
    </w:r>
    <w:r>
      <w:rPr>
        <w:rStyle w:val="PageNumber"/>
      </w:rPr>
      <w:fldChar w:fldCharType="end"/>
    </w:r>
  </w:p>
  <w:p w:rsidR="006C5773" w:rsidRDefault="006C57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28F" w:rsidRDefault="0095128F">
      <w:r>
        <w:separator/>
      </w:r>
    </w:p>
  </w:footnote>
  <w:footnote w:type="continuationSeparator" w:id="0">
    <w:p w:rsidR="0095128F" w:rsidRDefault="009512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773" w:rsidRPr="009F3D9A" w:rsidRDefault="006C5773">
    <w:pPr>
      <w:pStyle w:val="Header"/>
      <w:pBdr>
        <w:bottom w:val="single" w:sz="6" w:space="1" w:color="auto"/>
      </w:pBdr>
      <w:rPr>
        <w:rFonts w:ascii="Segoe UI" w:hAnsi="Segoe UI" w:cs="Segoe UI"/>
        <w:i/>
      </w:rPr>
    </w:pPr>
    <w:r w:rsidRPr="009F3D9A">
      <w:rPr>
        <w:rFonts w:ascii="Segoe UI" w:hAnsi="Segoe UI" w:cs="Segoe UI"/>
        <w:i/>
      </w:rPr>
      <w:t>Long-distance Bus Reservation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3CF7"/>
    <w:multiLevelType w:val="hybridMultilevel"/>
    <w:tmpl w:val="106A1B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029A7"/>
    <w:multiLevelType w:val="hybridMultilevel"/>
    <w:tmpl w:val="3ADEA0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C676AD"/>
    <w:multiLevelType w:val="multilevel"/>
    <w:tmpl w:val="179884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5D55BA"/>
    <w:multiLevelType w:val="multilevel"/>
    <w:tmpl w:val="FB0E10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0C2647D4"/>
    <w:multiLevelType w:val="multilevel"/>
    <w:tmpl w:val="BBD2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D19FE"/>
    <w:multiLevelType w:val="hybridMultilevel"/>
    <w:tmpl w:val="994A14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BC6A50"/>
    <w:multiLevelType w:val="hybridMultilevel"/>
    <w:tmpl w:val="AC1C19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F44D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78F040B"/>
    <w:multiLevelType w:val="hybridMultilevel"/>
    <w:tmpl w:val="6F8CAC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F962B0"/>
    <w:multiLevelType w:val="multilevel"/>
    <w:tmpl w:val="C06EB63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>
    <w:nsid w:val="20E36FA6"/>
    <w:multiLevelType w:val="hybridMultilevel"/>
    <w:tmpl w:val="0EA2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C57C51"/>
    <w:multiLevelType w:val="multilevel"/>
    <w:tmpl w:val="083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8037EA"/>
    <w:multiLevelType w:val="multilevel"/>
    <w:tmpl w:val="300C820C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Cambria" w:eastAsia="MS Mincho" w:hAnsi="Cambria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eastAsia="MS Mincho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eastAsia="MS Mincho"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="MS Mincho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="MS Mincho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="MS Mincho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="MS Mincho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="MS Mincho" w:hint="default"/>
      </w:rPr>
    </w:lvl>
  </w:abstractNum>
  <w:abstractNum w:abstractNumId="13">
    <w:nsid w:val="32FA6A0E"/>
    <w:multiLevelType w:val="hybridMultilevel"/>
    <w:tmpl w:val="BC8AAC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4252C59"/>
    <w:multiLevelType w:val="multilevel"/>
    <w:tmpl w:val="05DE6DA4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79A52ED"/>
    <w:multiLevelType w:val="hybridMultilevel"/>
    <w:tmpl w:val="19262F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3BE5762D"/>
    <w:multiLevelType w:val="multilevel"/>
    <w:tmpl w:val="E912F714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417558FB"/>
    <w:multiLevelType w:val="hybridMultilevel"/>
    <w:tmpl w:val="9FCE27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754C8E"/>
    <w:multiLevelType w:val="hybridMultilevel"/>
    <w:tmpl w:val="6A1292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A418DB"/>
    <w:multiLevelType w:val="hybridMultilevel"/>
    <w:tmpl w:val="7C2C1B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F7E580A"/>
    <w:multiLevelType w:val="multilevel"/>
    <w:tmpl w:val="50C2837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hint="default"/>
      </w:rPr>
    </w:lvl>
    <w:lvl w:ilvl="2">
      <w:start w:val="1"/>
      <w:numFmt w:val="decimal"/>
      <w:pStyle w:val="Heading3"/>
      <w:lvlText w:val="%1.%2.%3"/>
      <w:lvlJc w:val="left"/>
      <w:pPr>
        <w:ind w:left="1350" w:hanging="720"/>
      </w:pPr>
      <w:rPr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4FD0230E"/>
    <w:multiLevelType w:val="hybridMultilevel"/>
    <w:tmpl w:val="F64C78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F5B6FB1"/>
    <w:multiLevelType w:val="multilevel"/>
    <w:tmpl w:val="55E0C824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60457E82"/>
    <w:multiLevelType w:val="hybridMultilevel"/>
    <w:tmpl w:val="386842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3A73DA"/>
    <w:multiLevelType w:val="hybridMultilevel"/>
    <w:tmpl w:val="6C28D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4B09E7"/>
    <w:multiLevelType w:val="hybridMultilevel"/>
    <w:tmpl w:val="05EEEF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8363EA"/>
    <w:multiLevelType w:val="hybridMultilevel"/>
    <w:tmpl w:val="C7324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F7E36"/>
    <w:multiLevelType w:val="multilevel"/>
    <w:tmpl w:val="5AC0051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ind w:left="750" w:hanging="525"/>
      </w:pPr>
      <w:rPr>
        <w:rFonts w:hint="default"/>
        <w:b/>
        <w:sz w:val="24"/>
      </w:rPr>
    </w:lvl>
    <w:lvl w:ilvl="2">
      <w:start w:val="2"/>
      <w:numFmt w:val="decimal"/>
      <w:lvlText w:val="%1.%2.%3"/>
      <w:lvlJc w:val="left"/>
      <w:pPr>
        <w:ind w:left="117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6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243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  <w:b/>
        <w:sz w:val="24"/>
      </w:rPr>
    </w:lvl>
  </w:abstractNum>
  <w:abstractNum w:abstractNumId="29">
    <w:nsid w:val="70AD7473"/>
    <w:multiLevelType w:val="hybridMultilevel"/>
    <w:tmpl w:val="511061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783212"/>
    <w:multiLevelType w:val="hybridMultilevel"/>
    <w:tmpl w:val="804AF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6D478DD"/>
    <w:multiLevelType w:val="multilevel"/>
    <w:tmpl w:val="1FF2EA6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2">
    <w:nsid w:val="7B385A88"/>
    <w:multiLevelType w:val="hybridMultilevel"/>
    <w:tmpl w:val="D234BA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2658B2"/>
    <w:multiLevelType w:val="multilevel"/>
    <w:tmpl w:val="D0B899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4">
    <w:nsid w:val="7F147C1F"/>
    <w:multiLevelType w:val="hybridMultilevel"/>
    <w:tmpl w:val="C51C6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2EE98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9"/>
  </w:num>
  <w:num w:numId="4">
    <w:abstractNumId w:val="2"/>
  </w:num>
  <w:num w:numId="5">
    <w:abstractNumId w:val="11"/>
  </w:num>
  <w:num w:numId="6">
    <w:abstractNumId w:val="4"/>
  </w:num>
  <w:num w:numId="7">
    <w:abstractNumId w:val="6"/>
  </w:num>
  <w:num w:numId="8">
    <w:abstractNumId w:val="29"/>
  </w:num>
  <w:num w:numId="9">
    <w:abstractNumId w:val="18"/>
  </w:num>
  <w:num w:numId="10">
    <w:abstractNumId w:val="1"/>
  </w:num>
  <w:num w:numId="11">
    <w:abstractNumId w:val="12"/>
  </w:num>
  <w:num w:numId="12">
    <w:abstractNumId w:val="7"/>
  </w:num>
  <w:num w:numId="13">
    <w:abstractNumId w:val="15"/>
  </w:num>
  <w:num w:numId="14">
    <w:abstractNumId w:val="0"/>
  </w:num>
  <w:num w:numId="15">
    <w:abstractNumId w:val="24"/>
  </w:num>
  <w:num w:numId="16">
    <w:abstractNumId w:val="19"/>
  </w:num>
  <w:num w:numId="17">
    <w:abstractNumId w:val="5"/>
  </w:num>
  <w:num w:numId="18">
    <w:abstractNumId w:val="13"/>
  </w:num>
  <w:num w:numId="19">
    <w:abstractNumId w:val="28"/>
  </w:num>
  <w:num w:numId="20">
    <w:abstractNumId w:val="32"/>
  </w:num>
  <w:num w:numId="21">
    <w:abstractNumId w:val="8"/>
  </w:num>
  <w:num w:numId="22">
    <w:abstractNumId w:val="22"/>
  </w:num>
  <w:num w:numId="23">
    <w:abstractNumId w:val="26"/>
  </w:num>
  <w:num w:numId="24">
    <w:abstractNumId w:val="20"/>
  </w:num>
  <w:num w:numId="25">
    <w:abstractNumId w:val="27"/>
  </w:num>
  <w:num w:numId="26">
    <w:abstractNumId w:val="16"/>
  </w:num>
  <w:num w:numId="27">
    <w:abstractNumId w:val="25"/>
  </w:num>
  <w:num w:numId="28">
    <w:abstractNumId w:val="30"/>
  </w:num>
  <w:num w:numId="29">
    <w:abstractNumId w:val="33"/>
  </w:num>
  <w:num w:numId="30">
    <w:abstractNumId w:val="10"/>
  </w:num>
  <w:num w:numId="31">
    <w:abstractNumId w:val="17"/>
  </w:num>
  <w:num w:numId="32">
    <w:abstractNumId w:val="14"/>
  </w:num>
  <w:num w:numId="33">
    <w:abstractNumId w:val="23"/>
  </w:num>
  <w:num w:numId="34">
    <w:abstractNumId w:val="3"/>
  </w:num>
  <w:num w:numId="35">
    <w:abstractNumId w:val="21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/>
  <w:defaultTabStop w:val="720"/>
  <w:doNotHyphenateCaps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514A8"/>
    <w:rsid w:val="00006644"/>
    <w:rsid w:val="00010C6B"/>
    <w:rsid w:val="00013265"/>
    <w:rsid w:val="00015AF6"/>
    <w:rsid w:val="00023C93"/>
    <w:rsid w:val="00024DC5"/>
    <w:rsid w:val="00025D26"/>
    <w:rsid w:val="000273EA"/>
    <w:rsid w:val="00031FC7"/>
    <w:rsid w:val="00033CC9"/>
    <w:rsid w:val="000343DD"/>
    <w:rsid w:val="00034F56"/>
    <w:rsid w:val="00041971"/>
    <w:rsid w:val="00054957"/>
    <w:rsid w:val="00054B21"/>
    <w:rsid w:val="00055AB4"/>
    <w:rsid w:val="000620BA"/>
    <w:rsid w:val="00063A7D"/>
    <w:rsid w:val="00074929"/>
    <w:rsid w:val="000749EF"/>
    <w:rsid w:val="00080A50"/>
    <w:rsid w:val="000832BA"/>
    <w:rsid w:val="0008464B"/>
    <w:rsid w:val="00084F5C"/>
    <w:rsid w:val="00091EAB"/>
    <w:rsid w:val="000923E0"/>
    <w:rsid w:val="0009655D"/>
    <w:rsid w:val="00097CE6"/>
    <w:rsid w:val="000A01EE"/>
    <w:rsid w:val="000A0744"/>
    <w:rsid w:val="000A0A1E"/>
    <w:rsid w:val="000A1878"/>
    <w:rsid w:val="000A2604"/>
    <w:rsid w:val="000A3DD5"/>
    <w:rsid w:val="000A3E6D"/>
    <w:rsid w:val="000A5C34"/>
    <w:rsid w:val="000A605C"/>
    <w:rsid w:val="000A7F31"/>
    <w:rsid w:val="000B1540"/>
    <w:rsid w:val="000B6051"/>
    <w:rsid w:val="000C2D14"/>
    <w:rsid w:val="000C32F4"/>
    <w:rsid w:val="000C7B41"/>
    <w:rsid w:val="000D3FCA"/>
    <w:rsid w:val="000D481C"/>
    <w:rsid w:val="000D62E1"/>
    <w:rsid w:val="000E34F6"/>
    <w:rsid w:val="000F24A8"/>
    <w:rsid w:val="000F559D"/>
    <w:rsid w:val="001001EE"/>
    <w:rsid w:val="00120F03"/>
    <w:rsid w:val="0012112E"/>
    <w:rsid w:val="001243DB"/>
    <w:rsid w:val="00125104"/>
    <w:rsid w:val="00135906"/>
    <w:rsid w:val="0013594E"/>
    <w:rsid w:val="0014342C"/>
    <w:rsid w:val="00152563"/>
    <w:rsid w:val="00153822"/>
    <w:rsid w:val="00156BFE"/>
    <w:rsid w:val="0015762A"/>
    <w:rsid w:val="00164FD7"/>
    <w:rsid w:val="0017138F"/>
    <w:rsid w:val="001778D5"/>
    <w:rsid w:val="00182251"/>
    <w:rsid w:val="00183C9B"/>
    <w:rsid w:val="00190F85"/>
    <w:rsid w:val="00191BB7"/>
    <w:rsid w:val="00193058"/>
    <w:rsid w:val="00193A93"/>
    <w:rsid w:val="0019718D"/>
    <w:rsid w:val="001B231A"/>
    <w:rsid w:val="001B5EDE"/>
    <w:rsid w:val="001C0B2C"/>
    <w:rsid w:val="001C6188"/>
    <w:rsid w:val="001C716C"/>
    <w:rsid w:val="001D71FC"/>
    <w:rsid w:val="001E4E6D"/>
    <w:rsid w:val="001E6BC8"/>
    <w:rsid w:val="001F3B35"/>
    <w:rsid w:val="001F6DCF"/>
    <w:rsid w:val="002012CC"/>
    <w:rsid w:val="00204321"/>
    <w:rsid w:val="00206C66"/>
    <w:rsid w:val="00210818"/>
    <w:rsid w:val="002109BE"/>
    <w:rsid w:val="0021194E"/>
    <w:rsid w:val="00215ECB"/>
    <w:rsid w:val="00221F9B"/>
    <w:rsid w:val="002248DF"/>
    <w:rsid w:val="0022567A"/>
    <w:rsid w:val="00232C79"/>
    <w:rsid w:val="002339F6"/>
    <w:rsid w:val="00240A1E"/>
    <w:rsid w:val="00252345"/>
    <w:rsid w:val="00255894"/>
    <w:rsid w:val="002568D8"/>
    <w:rsid w:val="00266D1C"/>
    <w:rsid w:val="002712F4"/>
    <w:rsid w:val="002744AE"/>
    <w:rsid w:val="00281B42"/>
    <w:rsid w:val="0028348E"/>
    <w:rsid w:val="002862CA"/>
    <w:rsid w:val="0028632E"/>
    <w:rsid w:val="0029327C"/>
    <w:rsid w:val="00296AD9"/>
    <w:rsid w:val="002B1E7B"/>
    <w:rsid w:val="002B618C"/>
    <w:rsid w:val="002D6CCF"/>
    <w:rsid w:val="002F0D6E"/>
    <w:rsid w:val="002F6621"/>
    <w:rsid w:val="002F6DC1"/>
    <w:rsid w:val="00305956"/>
    <w:rsid w:val="0031047D"/>
    <w:rsid w:val="00310D02"/>
    <w:rsid w:val="00315FD5"/>
    <w:rsid w:val="00316544"/>
    <w:rsid w:val="00316A1F"/>
    <w:rsid w:val="0031799C"/>
    <w:rsid w:val="00321910"/>
    <w:rsid w:val="0032330E"/>
    <w:rsid w:val="0033499C"/>
    <w:rsid w:val="003412DD"/>
    <w:rsid w:val="00341496"/>
    <w:rsid w:val="00344312"/>
    <w:rsid w:val="0034491F"/>
    <w:rsid w:val="0034591F"/>
    <w:rsid w:val="00346142"/>
    <w:rsid w:val="003514A8"/>
    <w:rsid w:val="003516EC"/>
    <w:rsid w:val="003536CB"/>
    <w:rsid w:val="00354AEA"/>
    <w:rsid w:val="003558A1"/>
    <w:rsid w:val="003565DB"/>
    <w:rsid w:val="00364D26"/>
    <w:rsid w:val="003677AE"/>
    <w:rsid w:val="0037127E"/>
    <w:rsid w:val="003724ED"/>
    <w:rsid w:val="003736ED"/>
    <w:rsid w:val="00376FAF"/>
    <w:rsid w:val="003809DE"/>
    <w:rsid w:val="00383B16"/>
    <w:rsid w:val="0038645D"/>
    <w:rsid w:val="00391C93"/>
    <w:rsid w:val="00396CAC"/>
    <w:rsid w:val="003A37F3"/>
    <w:rsid w:val="003A3EDC"/>
    <w:rsid w:val="003A3F61"/>
    <w:rsid w:val="003A5118"/>
    <w:rsid w:val="003A6720"/>
    <w:rsid w:val="003B286C"/>
    <w:rsid w:val="003B3C57"/>
    <w:rsid w:val="003B41EB"/>
    <w:rsid w:val="003B432B"/>
    <w:rsid w:val="003B7FDE"/>
    <w:rsid w:val="003C0E00"/>
    <w:rsid w:val="003C270E"/>
    <w:rsid w:val="003C366D"/>
    <w:rsid w:val="003C67C6"/>
    <w:rsid w:val="003D253F"/>
    <w:rsid w:val="003D2731"/>
    <w:rsid w:val="003D2C0D"/>
    <w:rsid w:val="003D37E2"/>
    <w:rsid w:val="003D6171"/>
    <w:rsid w:val="003E2075"/>
    <w:rsid w:val="003E505A"/>
    <w:rsid w:val="003F33BE"/>
    <w:rsid w:val="003F41B2"/>
    <w:rsid w:val="003F6498"/>
    <w:rsid w:val="004022C8"/>
    <w:rsid w:val="00403E4A"/>
    <w:rsid w:val="00404554"/>
    <w:rsid w:val="00405D92"/>
    <w:rsid w:val="00411E41"/>
    <w:rsid w:val="0041306A"/>
    <w:rsid w:val="004137CA"/>
    <w:rsid w:val="00413CDD"/>
    <w:rsid w:val="004327D3"/>
    <w:rsid w:val="00435ECA"/>
    <w:rsid w:val="00436328"/>
    <w:rsid w:val="00444AC6"/>
    <w:rsid w:val="00444EE8"/>
    <w:rsid w:val="00445A1D"/>
    <w:rsid w:val="0044733D"/>
    <w:rsid w:val="00456956"/>
    <w:rsid w:val="0046046E"/>
    <w:rsid w:val="00460B2A"/>
    <w:rsid w:val="00464A68"/>
    <w:rsid w:val="00475476"/>
    <w:rsid w:val="0048211A"/>
    <w:rsid w:val="004837D9"/>
    <w:rsid w:val="00484036"/>
    <w:rsid w:val="00487524"/>
    <w:rsid w:val="00487F18"/>
    <w:rsid w:val="00495B6E"/>
    <w:rsid w:val="004A1528"/>
    <w:rsid w:val="004A2DED"/>
    <w:rsid w:val="004A4199"/>
    <w:rsid w:val="004B0235"/>
    <w:rsid w:val="004B63FD"/>
    <w:rsid w:val="004C0E8A"/>
    <w:rsid w:val="004C3E96"/>
    <w:rsid w:val="004C4AEB"/>
    <w:rsid w:val="004D13D2"/>
    <w:rsid w:val="004D40AD"/>
    <w:rsid w:val="004D5599"/>
    <w:rsid w:val="004E2726"/>
    <w:rsid w:val="004E3798"/>
    <w:rsid w:val="004F5A18"/>
    <w:rsid w:val="00500948"/>
    <w:rsid w:val="00503866"/>
    <w:rsid w:val="0050578E"/>
    <w:rsid w:val="005079A9"/>
    <w:rsid w:val="00511503"/>
    <w:rsid w:val="00511D99"/>
    <w:rsid w:val="00511F43"/>
    <w:rsid w:val="00512965"/>
    <w:rsid w:val="00514A71"/>
    <w:rsid w:val="00515862"/>
    <w:rsid w:val="005176D1"/>
    <w:rsid w:val="00517C45"/>
    <w:rsid w:val="005214F2"/>
    <w:rsid w:val="005215F8"/>
    <w:rsid w:val="00527339"/>
    <w:rsid w:val="005277BF"/>
    <w:rsid w:val="00531CD7"/>
    <w:rsid w:val="00531D76"/>
    <w:rsid w:val="005334DA"/>
    <w:rsid w:val="00533B03"/>
    <w:rsid w:val="00552A16"/>
    <w:rsid w:val="005662AD"/>
    <w:rsid w:val="0057067F"/>
    <w:rsid w:val="005749CD"/>
    <w:rsid w:val="00576758"/>
    <w:rsid w:val="00582B70"/>
    <w:rsid w:val="005854CE"/>
    <w:rsid w:val="00586275"/>
    <w:rsid w:val="005878A4"/>
    <w:rsid w:val="0058792E"/>
    <w:rsid w:val="00595041"/>
    <w:rsid w:val="00595C9B"/>
    <w:rsid w:val="005A3A6E"/>
    <w:rsid w:val="005A73B4"/>
    <w:rsid w:val="005B713B"/>
    <w:rsid w:val="005B7181"/>
    <w:rsid w:val="005C5C3F"/>
    <w:rsid w:val="005D24FB"/>
    <w:rsid w:val="005D55DB"/>
    <w:rsid w:val="005D5F04"/>
    <w:rsid w:val="005D7439"/>
    <w:rsid w:val="005E044E"/>
    <w:rsid w:val="005E06E2"/>
    <w:rsid w:val="005E1465"/>
    <w:rsid w:val="005E1DEF"/>
    <w:rsid w:val="005E3DAD"/>
    <w:rsid w:val="005F030E"/>
    <w:rsid w:val="005F466A"/>
    <w:rsid w:val="005F67D6"/>
    <w:rsid w:val="005F6A62"/>
    <w:rsid w:val="0060670F"/>
    <w:rsid w:val="006103CD"/>
    <w:rsid w:val="00612146"/>
    <w:rsid w:val="00614FF9"/>
    <w:rsid w:val="00617D44"/>
    <w:rsid w:val="00617DC8"/>
    <w:rsid w:val="006226E6"/>
    <w:rsid w:val="0062746F"/>
    <w:rsid w:val="00627D38"/>
    <w:rsid w:val="00634344"/>
    <w:rsid w:val="00635605"/>
    <w:rsid w:val="00642EC0"/>
    <w:rsid w:val="00643FC3"/>
    <w:rsid w:val="00646252"/>
    <w:rsid w:val="00652465"/>
    <w:rsid w:val="00654DE9"/>
    <w:rsid w:val="006571A0"/>
    <w:rsid w:val="00657A13"/>
    <w:rsid w:val="0066751D"/>
    <w:rsid w:val="006749DE"/>
    <w:rsid w:val="0067717D"/>
    <w:rsid w:val="0067734B"/>
    <w:rsid w:val="00682FB2"/>
    <w:rsid w:val="00685DCC"/>
    <w:rsid w:val="00686AC2"/>
    <w:rsid w:val="00693D0C"/>
    <w:rsid w:val="00694B68"/>
    <w:rsid w:val="00695562"/>
    <w:rsid w:val="00695F6E"/>
    <w:rsid w:val="006A05DC"/>
    <w:rsid w:val="006A1532"/>
    <w:rsid w:val="006A3FEB"/>
    <w:rsid w:val="006A5B50"/>
    <w:rsid w:val="006A6D53"/>
    <w:rsid w:val="006A70AB"/>
    <w:rsid w:val="006B3EBC"/>
    <w:rsid w:val="006B723D"/>
    <w:rsid w:val="006B79DA"/>
    <w:rsid w:val="006C13E1"/>
    <w:rsid w:val="006C5773"/>
    <w:rsid w:val="006C7795"/>
    <w:rsid w:val="006D1C3F"/>
    <w:rsid w:val="006D3129"/>
    <w:rsid w:val="006E21ED"/>
    <w:rsid w:val="006E54FD"/>
    <w:rsid w:val="006E6D94"/>
    <w:rsid w:val="006F5B71"/>
    <w:rsid w:val="007065F0"/>
    <w:rsid w:val="00711B82"/>
    <w:rsid w:val="0071404A"/>
    <w:rsid w:val="007143F6"/>
    <w:rsid w:val="00714597"/>
    <w:rsid w:val="00720BDD"/>
    <w:rsid w:val="00721619"/>
    <w:rsid w:val="00727030"/>
    <w:rsid w:val="007352F3"/>
    <w:rsid w:val="00750094"/>
    <w:rsid w:val="0075179E"/>
    <w:rsid w:val="00754E9F"/>
    <w:rsid w:val="00755412"/>
    <w:rsid w:val="00757F7E"/>
    <w:rsid w:val="00763059"/>
    <w:rsid w:val="00773A5F"/>
    <w:rsid w:val="00773F6D"/>
    <w:rsid w:val="00774994"/>
    <w:rsid w:val="007816FD"/>
    <w:rsid w:val="00797441"/>
    <w:rsid w:val="007A38A9"/>
    <w:rsid w:val="007B1045"/>
    <w:rsid w:val="007C5039"/>
    <w:rsid w:val="007D2493"/>
    <w:rsid w:val="007D48BF"/>
    <w:rsid w:val="007D4AEB"/>
    <w:rsid w:val="007D61F2"/>
    <w:rsid w:val="007D6D86"/>
    <w:rsid w:val="007E026D"/>
    <w:rsid w:val="007E2865"/>
    <w:rsid w:val="007E64E8"/>
    <w:rsid w:val="007F2453"/>
    <w:rsid w:val="007F36A1"/>
    <w:rsid w:val="007F486B"/>
    <w:rsid w:val="007F6D20"/>
    <w:rsid w:val="008013F5"/>
    <w:rsid w:val="00801564"/>
    <w:rsid w:val="00805CFB"/>
    <w:rsid w:val="00810593"/>
    <w:rsid w:val="00815CD5"/>
    <w:rsid w:val="008173E6"/>
    <w:rsid w:val="00824355"/>
    <w:rsid w:val="008332F1"/>
    <w:rsid w:val="008333DF"/>
    <w:rsid w:val="00835681"/>
    <w:rsid w:val="008369FB"/>
    <w:rsid w:val="0084447F"/>
    <w:rsid w:val="00850CA0"/>
    <w:rsid w:val="008520A5"/>
    <w:rsid w:val="008607FF"/>
    <w:rsid w:val="0086178A"/>
    <w:rsid w:val="008656AD"/>
    <w:rsid w:val="00867B60"/>
    <w:rsid w:val="00867B77"/>
    <w:rsid w:val="00874928"/>
    <w:rsid w:val="00875DCF"/>
    <w:rsid w:val="0087671D"/>
    <w:rsid w:val="00877949"/>
    <w:rsid w:val="00880CA2"/>
    <w:rsid w:val="00887BE6"/>
    <w:rsid w:val="00891CF6"/>
    <w:rsid w:val="00892A81"/>
    <w:rsid w:val="0089787F"/>
    <w:rsid w:val="008A47D2"/>
    <w:rsid w:val="008B24A5"/>
    <w:rsid w:val="008C13E9"/>
    <w:rsid w:val="008C6285"/>
    <w:rsid w:val="008C6592"/>
    <w:rsid w:val="008C660E"/>
    <w:rsid w:val="008D16A8"/>
    <w:rsid w:val="008D1A8F"/>
    <w:rsid w:val="008E4AFE"/>
    <w:rsid w:val="008E50F5"/>
    <w:rsid w:val="008E7F02"/>
    <w:rsid w:val="008F4C8F"/>
    <w:rsid w:val="00901CCD"/>
    <w:rsid w:val="00902196"/>
    <w:rsid w:val="0090342B"/>
    <w:rsid w:val="0090574E"/>
    <w:rsid w:val="00906C11"/>
    <w:rsid w:val="009120F2"/>
    <w:rsid w:val="0091376D"/>
    <w:rsid w:val="00935E73"/>
    <w:rsid w:val="0094172C"/>
    <w:rsid w:val="0095128F"/>
    <w:rsid w:val="00962CDD"/>
    <w:rsid w:val="00966D6F"/>
    <w:rsid w:val="00966FE2"/>
    <w:rsid w:val="0096741D"/>
    <w:rsid w:val="009744C8"/>
    <w:rsid w:val="00980FF2"/>
    <w:rsid w:val="009855B2"/>
    <w:rsid w:val="00992498"/>
    <w:rsid w:val="0099467B"/>
    <w:rsid w:val="009A1AA6"/>
    <w:rsid w:val="009B747A"/>
    <w:rsid w:val="009B7C06"/>
    <w:rsid w:val="009C1E56"/>
    <w:rsid w:val="009C583C"/>
    <w:rsid w:val="009C67BE"/>
    <w:rsid w:val="009C7DE8"/>
    <w:rsid w:val="009D4610"/>
    <w:rsid w:val="009E1538"/>
    <w:rsid w:val="009E6ADC"/>
    <w:rsid w:val="009F3D9A"/>
    <w:rsid w:val="009F6CAD"/>
    <w:rsid w:val="00A024B0"/>
    <w:rsid w:val="00A044BB"/>
    <w:rsid w:val="00A10AC7"/>
    <w:rsid w:val="00A1567F"/>
    <w:rsid w:val="00A254E8"/>
    <w:rsid w:val="00A2637E"/>
    <w:rsid w:val="00A27ED9"/>
    <w:rsid w:val="00A30C88"/>
    <w:rsid w:val="00A317DC"/>
    <w:rsid w:val="00A34F32"/>
    <w:rsid w:val="00A366AA"/>
    <w:rsid w:val="00A410D8"/>
    <w:rsid w:val="00A42E45"/>
    <w:rsid w:val="00A433E7"/>
    <w:rsid w:val="00A46569"/>
    <w:rsid w:val="00A519F6"/>
    <w:rsid w:val="00A56608"/>
    <w:rsid w:val="00A57201"/>
    <w:rsid w:val="00A72CAF"/>
    <w:rsid w:val="00A73C8A"/>
    <w:rsid w:val="00A766E6"/>
    <w:rsid w:val="00A83B19"/>
    <w:rsid w:val="00A86181"/>
    <w:rsid w:val="00A9657D"/>
    <w:rsid w:val="00AA1258"/>
    <w:rsid w:val="00AC0F82"/>
    <w:rsid w:val="00AC425F"/>
    <w:rsid w:val="00AE1739"/>
    <w:rsid w:val="00AE5A47"/>
    <w:rsid w:val="00AE5FBE"/>
    <w:rsid w:val="00AF177B"/>
    <w:rsid w:val="00AF304E"/>
    <w:rsid w:val="00B01FC6"/>
    <w:rsid w:val="00B1407C"/>
    <w:rsid w:val="00B175D9"/>
    <w:rsid w:val="00B17DE4"/>
    <w:rsid w:val="00B22AB8"/>
    <w:rsid w:val="00B245CA"/>
    <w:rsid w:val="00B25386"/>
    <w:rsid w:val="00B319F4"/>
    <w:rsid w:val="00B330D2"/>
    <w:rsid w:val="00B35FCE"/>
    <w:rsid w:val="00B36CD7"/>
    <w:rsid w:val="00B511E7"/>
    <w:rsid w:val="00B51951"/>
    <w:rsid w:val="00B62599"/>
    <w:rsid w:val="00B62D81"/>
    <w:rsid w:val="00B6501C"/>
    <w:rsid w:val="00B67749"/>
    <w:rsid w:val="00B70315"/>
    <w:rsid w:val="00B74432"/>
    <w:rsid w:val="00B76355"/>
    <w:rsid w:val="00B82A26"/>
    <w:rsid w:val="00B83984"/>
    <w:rsid w:val="00B86477"/>
    <w:rsid w:val="00B87F48"/>
    <w:rsid w:val="00B87F4E"/>
    <w:rsid w:val="00B9336D"/>
    <w:rsid w:val="00B94EA2"/>
    <w:rsid w:val="00B95F57"/>
    <w:rsid w:val="00BA7238"/>
    <w:rsid w:val="00BB353C"/>
    <w:rsid w:val="00BC0193"/>
    <w:rsid w:val="00BC0E1D"/>
    <w:rsid w:val="00BC0EEF"/>
    <w:rsid w:val="00BD116B"/>
    <w:rsid w:val="00BD3794"/>
    <w:rsid w:val="00BD50F6"/>
    <w:rsid w:val="00BE258E"/>
    <w:rsid w:val="00BE5B7A"/>
    <w:rsid w:val="00BF7795"/>
    <w:rsid w:val="00C002B0"/>
    <w:rsid w:val="00C025F7"/>
    <w:rsid w:val="00C04803"/>
    <w:rsid w:val="00C152BA"/>
    <w:rsid w:val="00C1579F"/>
    <w:rsid w:val="00C174F5"/>
    <w:rsid w:val="00C20927"/>
    <w:rsid w:val="00C219A7"/>
    <w:rsid w:val="00C27089"/>
    <w:rsid w:val="00C33F32"/>
    <w:rsid w:val="00C40FE2"/>
    <w:rsid w:val="00C46AA2"/>
    <w:rsid w:val="00C513BC"/>
    <w:rsid w:val="00C55C32"/>
    <w:rsid w:val="00C64DAC"/>
    <w:rsid w:val="00C67874"/>
    <w:rsid w:val="00C724D4"/>
    <w:rsid w:val="00C82F99"/>
    <w:rsid w:val="00C91179"/>
    <w:rsid w:val="00C933A0"/>
    <w:rsid w:val="00C943E6"/>
    <w:rsid w:val="00C973D1"/>
    <w:rsid w:val="00CA5E2C"/>
    <w:rsid w:val="00CA7834"/>
    <w:rsid w:val="00CB2648"/>
    <w:rsid w:val="00CB3396"/>
    <w:rsid w:val="00CB5729"/>
    <w:rsid w:val="00CB7CB7"/>
    <w:rsid w:val="00CC041B"/>
    <w:rsid w:val="00CC1803"/>
    <w:rsid w:val="00CC321F"/>
    <w:rsid w:val="00CD390C"/>
    <w:rsid w:val="00CD6DB4"/>
    <w:rsid w:val="00CD71E9"/>
    <w:rsid w:val="00CD7229"/>
    <w:rsid w:val="00CE1C23"/>
    <w:rsid w:val="00CE1CD4"/>
    <w:rsid w:val="00CE29B1"/>
    <w:rsid w:val="00CE3E02"/>
    <w:rsid w:val="00CE49D3"/>
    <w:rsid w:val="00CF027E"/>
    <w:rsid w:val="00CF26E8"/>
    <w:rsid w:val="00D0007F"/>
    <w:rsid w:val="00D0537D"/>
    <w:rsid w:val="00D05A06"/>
    <w:rsid w:val="00D11A7D"/>
    <w:rsid w:val="00D13F85"/>
    <w:rsid w:val="00D13FFA"/>
    <w:rsid w:val="00D16279"/>
    <w:rsid w:val="00D21C3F"/>
    <w:rsid w:val="00D238D4"/>
    <w:rsid w:val="00D255C1"/>
    <w:rsid w:val="00D27B80"/>
    <w:rsid w:val="00D3477C"/>
    <w:rsid w:val="00D4149D"/>
    <w:rsid w:val="00D443AF"/>
    <w:rsid w:val="00D45495"/>
    <w:rsid w:val="00D45A77"/>
    <w:rsid w:val="00D576CD"/>
    <w:rsid w:val="00D61ED0"/>
    <w:rsid w:val="00D63FF0"/>
    <w:rsid w:val="00D651A0"/>
    <w:rsid w:val="00D652CB"/>
    <w:rsid w:val="00D678DF"/>
    <w:rsid w:val="00D70433"/>
    <w:rsid w:val="00D77E42"/>
    <w:rsid w:val="00D77EBF"/>
    <w:rsid w:val="00D81BA7"/>
    <w:rsid w:val="00D862A8"/>
    <w:rsid w:val="00D90DDB"/>
    <w:rsid w:val="00D91C8F"/>
    <w:rsid w:val="00D95B07"/>
    <w:rsid w:val="00DA0F81"/>
    <w:rsid w:val="00DA27B0"/>
    <w:rsid w:val="00DA4B09"/>
    <w:rsid w:val="00DA54DE"/>
    <w:rsid w:val="00DA56A2"/>
    <w:rsid w:val="00DA5876"/>
    <w:rsid w:val="00DB14AE"/>
    <w:rsid w:val="00DC1585"/>
    <w:rsid w:val="00DC5C15"/>
    <w:rsid w:val="00DC6489"/>
    <w:rsid w:val="00DC74E2"/>
    <w:rsid w:val="00DC75FE"/>
    <w:rsid w:val="00DD472E"/>
    <w:rsid w:val="00DD515E"/>
    <w:rsid w:val="00DD63C9"/>
    <w:rsid w:val="00DE07EC"/>
    <w:rsid w:val="00DE6F56"/>
    <w:rsid w:val="00DF44FF"/>
    <w:rsid w:val="00DF61E6"/>
    <w:rsid w:val="00DF67E9"/>
    <w:rsid w:val="00E01718"/>
    <w:rsid w:val="00E14F6E"/>
    <w:rsid w:val="00E227FA"/>
    <w:rsid w:val="00E23583"/>
    <w:rsid w:val="00E250B5"/>
    <w:rsid w:val="00E3641B"/>
    <w:rsid w:val="00E40416"/>
    <w:rsid w:val="00E40496"/>
    <w:rsid w:val="00E4265E"/>
    <w:rsid w:val="00E45B92"/>
    <w:rsid w:val="00E512D1"/>
    <w:rsid w:val="00E64003"/>
    <w:rsid w:val="00E65F50"/>
    <w:rsid w:val="00E66A7D"/>
    <w:rsid w:val="00E716BB"/>
    <w:rsid w:val="00E730D8"/>
    <w:rsid w:val="00E7768F"/>
    <w:rsid w:val="00E920B5"/>
    <w:rsid w:val="00E94604"/>
    <w:rsid w:val="00EB3EFB"/>
    <w:rsid w:val="00EB421E"/>
    <w:rsid w:val="00EB61DE"/>
    <w:rsid w:val="00EC79E2"/>
    <w:rsid w:val="00ED53A7"/>
    <w:rsid w:val="00ED7577"/>
    <w:rsid w:val="00ED75BC"/>
    <w:rsid w:val="00ED7942"/>
    <w:rsid w:val="00EE0770"/>
    <w:rsid w:val="00EE77C1"/>
    <w:rsid w:val="00EF3360"/>
    <w:rsid w:val="00EF400E"/>
    <w:rsid w:val="00EF4206"/>
    <w:rsid w:val="00F01250"/>
    <w:rsid w:val="00F10797"/>
    <w:rsid w:val="00F10E60"/>
    <w:rsid w:val="00F2310D"/>
    <w:rsid w:val="00F24CE8"/>
    <w:rsid w:val="00F26679"/>
    <w:rsid w:val="00F32FA9"/>
    <w:rsid w:val="00F348D0"/>
    <w:rsid w:val="00F34B04"/>
    <w:rsid w:val="00F351C9"/>
    <w:rsid w:val="00F479EA"/>
    <w:rsid w:val="00F5295E"/>
    <w:rsid w:val="00F5323C"/>
    <w:rsid w:val="00F6166C"/>
    <w:rsid w:val="00F61A2A"/>
    <w:rsid w:val="00F61D38"/>
    <w:rsid w:val="00F65A3C"/>
    <w:rsid w:val="00F66963"/>
    <w:rsid w:val="00F67C17"/>
    <w:rsid w:val="00F70206"/>
    <w:rsid w:val="00F75BD5"/>
    <w:rsid w:val="00F7731C"/>
    <w:rsid w:val="00F823D6"/>
    <w:rsid w:val="00F84670"/>
    <w:rsid w:val="00F86700"/>
    <w:rsid w:val="00F87B7D"/>
    <w:rsid w:val="00F96663"/>
    <w:rsid w:val="00FA5B2C"/>
    <w:rsid w:val="00FB2F1D"/>
    <w:rsid w:val="00FB38F2"/>
    <w:rsid w:val="00FB6996"/>
    <w:rsid w:val="00FB6DE8"/>
    <w:rsid w:val="00FC0E47"/>
    <w:rsid w:val="00FC6DF1"/>
    <w:rsid w:val="00FC7B01"/>
    <w:rsid w:val="00FD0FAC"/>
    <w:rsid w:val="00FD4E13"/>
    <w:rsid w:val="00FD589C"/>
    <w:rsid w:val="00FE6F00"/>
    <w:rsid w:val="00FF05FC"/>
    <w:rsid w:val="00FF6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1"/>
        <w:sz w:val="21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lock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3D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749"/>
    <w:pPr>
      <w:keepNext/>
      <w:keepLines/>
      <w:numPr>
        <w:numId w:val="35"/>
      </w:numPr>
      <w:pBdr>
        <w:bottom w:val="single" w:sz="4" w:space="2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F82"/>
    <w:pPr>
      <w:keepNext/>
      <w:keepLines/>
      <w:numPr>
        <w:ilvl w:val="1"/>
        <w:numId w:val="35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F82"/>
    <w:pPr>
      <w:keepNext/>
      <w:keepLines/>
      <w:numPr>
        <w:ilvl w:val="2"/>
        <w:numId w:val="35"/>
      </w:numPr>
      <w:spacing w:before="120" w:after="0" w:line="240" w:lineRule="auto"/>
      <w:ind w:left="720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749"/>
    <w:pPr>
      <w:keepNext/>
      <w:keepLines/>
      <w:numPr>
        <w:ilvl w:val="3"/>
        <w:numId w:val="35"/>
      </w:numPr>
      <w:spacing w:before="16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49"/>
    <w:pPr>
      <w:keepNext/>
      <w:keepLines/>
      <w:numPr>
        <w:ilvl w:val="4"/>
        <w:numId w:val="35"/>
      </w:numPr>
      <w:spacing w:before="16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49"/>
    <w:pPr>
      <w:keepNext/>
      <w:keepLines/>
      <w:numPr>
        <w:ilvl w:val="5"/>
        <w:numId w:val="35"/>
      </w:numPr>
      <w:spacing w:before="16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49"/>
    <w:pPr>
      <w:keepNext/>
      <w:keepLines/>
      <w:numPr>
        <w:ilvl w:val="6"/>
        <w:numId w:val="35"/>
      </w:numPr>
      <w:spacing w:before="12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49"/>
    <w:pPr>
      <w:keepNext/>
      <w:keepLines/>
      <w:numPr>
        <w:ilvl w:val="7"/>
        <w:numId w:val="35"/>
      </w:numPr>
      <w:spacing w:before="12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49"/>
    <w:pPr>
      <w:keepNext/>
      <w:keepLines/>
      <w:numPr>
        <w:ilvl w:val="8"/>
        <w:numId w:val="35"/>
      </w:numPr>
      <w:spacing w:before="12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AC0F8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Footer">
    <w:name w:val="footer"/>
    <w:basedOn w:val="Normal"/>
    <w:link w:val="FooterChar"/>
    <w:uiPriority w:val="99"/>
    <w:rsid w:val="00ED53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3A7"/>
  </w:style>
  <w:style w:type="character" w:customStyle="1" w:styleId="Heading1Char">
    <w:name w:val="Heading 1 Char"/>
    <w:basedOn w:val="DefaultParagraphFont"/>
    <w:link w:val="Heading1"/>
    <w:uiPriority w:val="9"/>
    <w:locked/>
    <w:rsid w:val="00B67749"/>
    <w:rPr>
      <w:rFonts w:asciiTheme="majorHAnsi" w:eastAsiaTheme="majorEastAsia" w:hAnsiTheme="majorHAnsi" w:cstheme="majorBidi"/>
      <w:b/>
      <w:color w:val="2E74B5" w:themeColor="accent1" w:themeShade="BF"/>
      <w:sz w:val="36"/>
    </w:rPr>
  </w:style>
  <w:style w:type="paragraph" w:styleId="NoSpacing">
    <w:name w:val="No Spacing"/>
    <w:link w:val="NoSpacingChar"/>
    <w:uiPriority w:val="1"/>
    <w:qFormat/>
    <w:rsid w:val="00B67749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E01718"/>
  </w:style>
  <w:style w:type="character" w:styleId="CommentReference">
    <w:name w:val="annotation reference"/>
    <w:rsid w:val="001C61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C6188"/>
    <w:rPr>
      <w:sz w:val="20"/>
    </w:rPr>
  </w:style>
  <w:style w:type="character" w:customStyle="1" w:styleId="CommentTextChar">
    <w:name w:val="Comment Text Char"/>
    <w:link w:val="CommentText"/>
    <w:rsid w:val="001C6188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C6188"/>
    <w:rPr>
      <w:b/>
      <w:bCs/>
    </w:rPr>
  </w:style>
  <w:style w:type="character" w:customStyle="1" w:styleId="CommentSubjectChar">
    <w:name w:val="Comment Subject Char"/>
    <w:link w:val="CommentSubject"/>
    <w:rsid w:val="001C6188"/>
    <w:rPr>
      <w:rFonts w:eastAsia="Times New Roman"/>
      <w:b/>
      <w:bCs/>
      <w:lang w:eastAsia="en-US"/>
    </w:rPr>
  </w:style>
  <w:style w:type="paragraph" w:styleId="BalloonText">
    <w:name w:val="Balloon Text"/>
    <w:basedOn w:val="Normal"/>
    <w:link w:val="BalloonTextChar"/>
    <w:rsid w:val="001C6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6188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7749"/>
    <w:pPr>
      <w:spacing w:after="240" w:line="240" w:lineRule="auto"/>
      <w:ind w:left="720"/>
      <w:contextualSpacing/>
    </w:pPr>
    <w:rPr>
      <w:color w:val="404040" w:themeColor="text1" w:themeTint="BF"/>
    </w:rPr>
  </w:style>
  <w:style w:type="character" w:customStyle="1" w:styleId="shorttext">
    <w:name w:val="short_text"/>
    <w:basedOn w:val="DefaultParagraphFont"/>
    <w:rsid w:val="00A2637E"/>
  </w:style>
  <w:style w:type="character" w:customStyle="1" w:styleId="hps">
    <w:name w:val="hps"/>
    <w:basedOn w:val="DefaultParagraphFont"/>
    <w:rsid w:val="00A2637E"/>
  </w:style>
  <w:style w:type="character" w:styleId="Strong">
    <w:name w:val="Strong"/>
    <w:basedOn w:val="DefaultParagraphFont"/>
    <w:uiPriority w:val="22"/>
    <w:qFormat/>
    <w:rsid w:val="00B67749"/>
    <w:rPr>
      <w:b/>
      <w:bCs/>
    </w:rPr>
  </w:style>
  <w:style w:type="paragraph" w:customStyle="1" w:styleId="Style1">
    <w:name w:val="Style1"/>
    <w:basedOn w:val="Heading1"/>
    <w:link w:val="Style1Char"/>
    <w:rsid w:val="0031799C"/>
  </w:style>
  <w:style w:type="paragraph" w:styleId="Header">
    <w:name w:val="header"/>
    <w:basedOn w:val="Normal"/>
    <w:link w:val="HeaderChar"/>
    <w:uiPriority w:val="99"/>
    <w:rsid w:val="00FF628F"/>
    <w:pPr>
      <w:tabs>
        <w:tab w:val="center" w:pos="4513"/>
        <w:tab w:val="right" w:pos="9026"/>
      </w:tabs>
    </w:pPr>
  </w:style>
  <w:style w:type="character" w:customStyle="1" w:styleId="Style1Char">
    <w:name w:val="Style1 Char"/>
    <w:link w:val="Style1"/>
    <w:rsid w:val="0031799C"/>
    <w:rPr>
      <w:rFonts w:ascii="Arial" w:eastAsia="Times New Roman" w:hAnsi="Arial" w:cs="Arial"/>
      <w:b/>
      <w:bCs/>
      <w:kern w:val="32"/>
      <w:sz w:val="36"/>
      <w:szCs w:val="3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FF628F"/>
    <w:rPr>
      <w:rFonts w:eastAsia="Times New Roman"/>
      <w:sz w:val="22"/>
      <w:szCs w:val="22"/>
      <w:lang w:val="en-US" w:eastAsia="en-US"/>
    </w:rPr>
  </w:style>
  <w:style w:type="character" w:customStyle="1" w:styleId="FooterChar">
    <w:name w:val="Footer Char"/>
    <w:link w:val="Footer"/>
    <w:uiPriority w:val="99"/>
    <w:rsid w:val="00FF628F"/>
    <w:rPr>
      <w:rFonts w:eastAsia="Times New Roman"/>
      <w:sz w:val="22"/>
      <w:szCs w:val="22"/>
      <w:lang w:val="en-US" w:eastAsia="en-US"/>
    </w:rPr>
  </w:style>
  <w:style w:type="character" w:styleId="Hyperlink">
    <w:name w:val="Hyperlink"/>
    <w:rsid w:val="00F10797"/>
    <w:rPr>
      <w:color w:val="0563C1"/>
      <w:u w:val="single"/>
    </w:rPr>
  </w:style>
  <w:style w:type="table" w:styleId="TableGrid">
    <w:name w:val="Table Grid"/>
    <w:basedOn w:val="TableNormal"/>
    <w:uiPriority w:val="99"/>
    <w:locked/>
    <w:rsid w:val="00DB1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67749"/>
    <w:pPr>
      <w:spacing w:line="240" w:lineRule="auto"/>
    </w:pPr>
    <w:rPr>
      <w:b/>
      <w:bCs/>
      <w:color w:val="404040" w:themeColor="text1" w:themeTint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C0F82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7749"/>
    <w:rPr>
      <w:rFonts w:asciiTheme="majorHAnsi" w:eastAsiaTheme="majorEastAsia" w:hAnsiTheme="majorHAnsi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49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4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4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4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4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7749"/>
    <w:pPr>
      <w:spacing w:after="0" w:line="216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B67749"/>
    <w:rPr>
      <w:rFonts w:asciiTheme="majorHAnsi" w:eastAsiaTheme="majorEastAsia" w:hAnsiTheme="majorHAnsi" w:cstheme="majorBidi"/>
      <w:color w:val="2E74B5" w:themeColor="accent1" w:themeShade="BF"/>
      <w:spacing w:val="-7"/>
      <w:sz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7749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styleId="Emphasis">
    <w:name w:val="Emphasis"/>
    <w:basedOn w:val="DefaultParagraphFont"/>
    <w:uiPriority w:val="20"/>
    <w:qFormat/>
    <w:rsid w:val="00B6774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677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774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49"/>
    <w:rPr>
      <w:rFonts w:asciiTheme="majorHAnsi" w:eastAsiaTheme="majorEastAsia" w:hAnsiTheme="majorHAnsi" w:cstheme="majorBidi"/>
      <w:color w:val="5B9BD5" w:themeColor="accent1"/>
      <w:sz w:val="32"/>
    </w:rPr>
  </w:style>
  <w:style w:type="character" w:styleId="SubtleEmphasis">
    <w:name w:val="Subtle Emphasis"/>
    <w:basedOn w:val="DefaultParagraphFont"/>
    <w:uiPriority w:val="19"/>
    <w:qFormat/>
    <w:rsid w:val="00B677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77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77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77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677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749"/>
    <w:pPr>
      <w:outlineLvl w:val="9"/>
    </w:pPr>
  </w:style>
  <w:style w:type="numbering" w:customStyle="1" w:styleId="NoList1">
    <w:name w:val="No List1"/>
    <w:next w:val="NoList"/>
    <w:uiPriority w:val="99"/>
    <w:semiHidden/>
    <w:unhideWhenUsed/>
    <w:rsid w:val="006B3EBC"/>
  </w:style>
  <w:style w:type="table" w:customStyle="1" w:styleId="TableGrid1">
    <w:name w:val="Table Grid1"/>
    <w:basedOn w:val="TableNormal"/>
    <w:next w:val="TableGrid"/>
    <w:uiPriority w:val="99"/>
    <w:rsid w:val="006B3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9C4ED-CF3C-4189-B3F7-EF42BB239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2323</Words>
  <Characters>13245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 (SPMP)</vt:lpstr>
    </vt:vector>
  </TitlesOfParts>
  <Company>HOME</Company>
  <LinksUpToDate>false</LinksUpToDate>
  <CharactersWithSpaces>15537</CharactersWithSpaces>
  <SharedDoc>false</SharedDoc>
  <HLinks>
    <vt:vector size="6" baseType="variant">
      <vt:variant>
        <vt:i4>4390927</vt:i4>
      </vt:variant>
      <vt:variant>
        <vt:i4>0</vt:i4>
      </vt:variant>
      <vt:variant>
        <vt:i4>0</vt:i4>
      </vt:variant>
      <vt:variant>
        <vt:i4>5</vt:i4>
      </vt:variant>
      <vt:variant>
        <vt:lpwstr>http://www.benxemiendong.com.vn/article/qua-trinh-phat-trien-14.html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 (SPMP)</dc:title>
  <dc:creator>Truong</dc:creator>
  <cp:lastModifiedBy>Umiko</cp:lastModifiedBy>
  <cp:revision>35</cp:revision>
  <dcterms:created xsi:type="dcterms:W3CDTF">2013-03-17T00:42:00Z</dcterms:created>
  <dcterms:modified xsi:type="dcterms:W3CDTF">2013-03-17T15:52:00Z</dcterms:modified>
</cp:coreProperties>
</file>