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0c822f"/>
          <w:sz w:val="48"/>
          <w:szCs w:val="48"/>
        </w:rPr>
        <w:t xml:space="preserve">RAPPORT TECHNIQUE</w:t>
      </w:r>
    </w:p>
    <w:p>
      <w:pPr>
        <w:spacing w:after="100"/>
        <w:jc w:val="center"/>
      </w:pPr>
      <w:r>
        <w:rPr>
          <w:b/>
          <w:bCs/>
          <w:color w:val="1a5c33"/>
          <w:sz w:val="36"/>
          <w:szCs w:val="36"/>
        </w:rPr>
        <w:t xml:space="preserve">Projet Mbaay Mi</w:t>
      </w:r>
    </w:p>
    <w:p>
      <w:pPr>
        <w:spacing w:after="100"/>
        <w:jc w:val="center"/>
      </w:pPr>
      <w:r>
        <w:rPr>
          <w:color w:val="555555"/>
          <w:sz w:val="26"/>
          <w:szCs w:val="26"/>
        </w:rPr>
        <w:t xml:space="preserve">Plateforme Agricole Nationale du Sénégal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Date : Avril 2026</w:t>
      </w:r>
    </w:p>
    <w:p>
      <w:pPr>
        <w:pBdr>
          <w:bottom w:val="single" w:color="0c822f" w:sz="8" w:space="1"/>
        </w:pBdr>
        <w:spacing w:after="4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1. Présentation du Projet</w:t>
      </w:r>
    </w:p>
    <w:p>
      <w:pPr>
        <w:spacing w:after="100"/>
      </w:pPr>
      <w:r>
        <w:rPr>
          <w:sz w:val="22"/>
          <w:szCs w:val="22"/>
        </w:rPr>
        <w:t xml:space="preserve">Mbaay Mi est une plateforme web nationale sénégalaise dédiée à l'agriculture. Son objectif principal est de connecter les producteurs agricoles aux marchés, aux formations, et aux financements disponibles, afin de faciliter leur transition vers des pratiques agricoles modernes et durables.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6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Mbaay 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Plateforme web agricole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Langue principale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Contexte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Sénégal / Afrique de l'Ouest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Dépôt 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khalifasamba/inter_js-html-css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Branche principale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Dernière mise à jour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Avril 2026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2. Structure du Projet</w:t>
      </w:r>
    </w:p>
    <w:p>
      <w:pPr>
        <w:spacing w:after="100"/>
      </w:pPr>
      <w:r>
        <w:rPr>
          <w:sz w:val="22"/>
          <w:szCs w:val="22"/>
        </w:rPr>
        <w:t xml:space="preserve">Le projet est organisé selon une architecture web classique HTML/CSS/JS. Voici la structure des fichiers et dossiers 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636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d'accueil principale de la plateforme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annonces.html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des annonces : partenaires, matériels, formations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de contact avec formulaire et FAQ interactive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formation-details.html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dynamique de détail des formations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Composant d'en-tête partagé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css/index.css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Styles principaux (layout, hero, cards, stats, footer)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css/annonces.css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Styles spécifiques à la page annonces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css/contact.css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Styles pour la page de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css/common.css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Styles communs réutilisables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css/dashboard.css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Styles pour le tableau de bord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js/index.js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Animation apparition cartes au défilement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js/annonces.js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Chargement dynamique des formations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js/contact.js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formulaire et FAQ accordéon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js/dashboard.js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 du tableau de bord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Dossier contenant toutes les images du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Presentation_Mbaay_Mi.pptx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Présentation PowerPoint du projet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Dépôt Git local (remote: GitHub)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3. Pages et Fonctionnalités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3.1 Page d'accueil (index.html)</w:t>
      </w:r>
    </w:p>
    <w:p>
      <w:pPr>
        <w:spacing w:after="100"/>
      </w:pPr>
      <w:r>
        <w:rPr>
          <w:sz w:val="22"/>
          <w:szCs w:val="22"/>
        </w:rPr>
        <w:t xml:space="preserve">La page d'accueil est le point d'entrée principal de la plateforme. Elle comprend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header avec navigation et logo Mbaay 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section héro avec image de fond plein écran et appel à l'action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grille de 3 services : Semences améliorées, Formation agricole, Accès au marché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section image + texte sur l'agriculture intelligente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bandeau de statistiques : 196K agriculteurs, 58M tonnes, 98K hectares, 75 partenaires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call-to-action (CTA) vers la page de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footer avec copyright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3.2 Page Annonces (annonces.html)</w:t>
      </w:r>
    </w:p>
    <w:p>
      <w:pPr>
        <w:spacing w:after="100"/>
      </w:pPr>
      <w:r>
        <w:rPr>
          <w:sz w:val="22"/>
          <w:szCs w:val="22"/>
        </w:rPr>
        <w:t xml:space="preserve">Cette page centralise les ressources disponibles pour les agriculteurs, organisées en 3 sections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Partenaires &amp; Financements : Fonds National Agricole (2M FCFA), Banque Agricole Sénégal (crédit 5%), Programme ONU Agriculture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Matériels disponibles : Tracteur Massey (15M FCFA), Système d'irrigation (750K FCFA), Moissonneuse (9,5M FCFA)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Formations agricoles : Agriculture Durable, Gestion Financière, Protection des Cultures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Statistiques globales : 40% de la population mondiale dépend de l'agriculture, 1,3 milliard d'emplois, 80% de la nourriture produite par les petits exploitants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3.3 Page Contact (contact.html)</w:t>
      </w:r>
    </w:p>
    <w:p>
      <w:pPr>
        <w:spacing w:after="100"/>
      </w:pPr>
      <w:r>
        <w:rPr>
          <w:sz w:val="22"/>
          <w:szCs w:val="22"/>
        </w:rPr>
        <w:t xml:space="preserve">La page de contact propose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formulaire interactif avec validation JavaScript (nom, email, téléphone, sujet, message)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Coordonnées de la plateforme : Dakar, +221 77 000 00 00, contact@mbaaymi.sn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carte Google Maps intégrée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FAQ interactive avec effet accordéon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3.4 Page Détails Formation (formation-details.html)</w:t>
      </w:r>
    </w:p>
    <w:p>
      <w:pPr>
        <w:spacing w:after="100"/>
      </w:pPr>
      <w:r>
        <w:rPr>
          <w:sz w:val="22"/>
          <w:szCs w:val="22"/>
        </w:rPr>
        <w:t xml:space="preserve">Page dynamique qui charge les données de formation via les paramètres d'URL (?id=). Trois formations disponibles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Agriculture Durable : engrais organiques, rotation des cultures, protection des sols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Gestion Financière Agricole : planification budgétaire, analyse de rentabilité, gestion des crédits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Protection des Cultures : identification des ravageurs, traitement biologique, techniques de prévention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4. Technologies Utilisées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86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HTML5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 sémantique des pages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Styles, animations, grilles flexbox/grid, responsive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JavaScript (ES6)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Interactivité, validation, chargement dynamique, animations scroll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Versionnement du code, collaboration (remote: khalifasamba/inter_js-html-css)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Intégration de la carte sur la page Contact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5. Intégration GitHub</w:t>
      </w:r>
    </w:p>
    <w:p>
      <w:pPr>
        <w:spacing w:after="100"/>
      </w:pPr>
      <w:r>
        <w:rPr>
          <w:sz w:val="22"/>
          <w:szCs w:val="22"/>
        </w:rPr>
        <w:t xml:space="preserve">Le projet est déjà configuré avec un dépôt Git local lié à GitHub. Voici les étapes pour pousser le code et inviter un collaborateur :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5.1 Pousser le code sur GitHub</w:t>
      </w:r>
    </w:p>
    <w:p>
      <w:pPr>
        <w:spacing w:after="100"/>
      </w:pPr>
      <w:r>
        <w:rPr>
          <w:sz w:val="22"/>
          <w:szCs w:val="22"/>
        </w:rPr>
        <w:t xml:space="preserve">Le dépôt remote est déjà configuré. Exécutez ces commandes dans le terminal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commit -m "Mise à jour du projet Mbaay Mi"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push origin main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5.2 Inviter un collaborateur</w:t>
      </w:r>
    </w:p>
    <w:p>
      <w:pPr>
        <w:spacing w:after="100"/>
      </w:pPr>
      <w:r>
        <w:rPr>
          <w:sz w:val="22"/>
          <w:szCs w:val="22"/>
        </w:rPr>
        <w:t xml:space="preserve">Pour inviter un autre utilisateur à collaborer sur le dépôt GitHub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Allez sur github.com et connectez-vous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Accédez au dépôt : khalifasamba/inter_js-html-css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Cliquez sur "Settings" (Paramètres) en haut à droite du dépôt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Dans le menu de gauche, cliquez sur "Collaborators"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Cliquez sur "Add people" et entrez le nom d'utilisateur ou l'email du collaborateur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collaborateur recevra une invitation par email à accepter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5.3 Niveaux d'accès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0c822f" w:sz="1"/>
              <w:left w:val="single" w:color="0c822f" w:sz="1"/>
              <w:bottom w:val="single" w:color="0c822f" w:sz="1"/>
              <w:right w:val="single" w:color="0c822f" w:sz="1"/>
            </w:tcBorders>
            <w:shd w:fill="0c82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Peut voir et cloner le dépôt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Peut gérer les issues et pull requests sans modifier le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Peut pousser du code, créer des branches et pull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write + gestion des paramètres du dépôt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complet au dépôt, y compris suppression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6. Points Forts et Recommandations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6.1 Points forts du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 clair et professionnel avec une palette de couleurs cohérente (vert agricole)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Structure de code bien organisée avec séparation HTML / CSS / 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Animations CSS et JavaScript pour une expérience utilisateur dynamique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Contenu riche et pertinent pour le contexte agricole sénégalais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Formulaire de contact avec validation côté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FAQ interactive avec effet accordéon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Statistiques impactantes pour crédibiliser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Dépôt Git déjà initialisé et lié à GitHub</w:t>
      </w:r>
    </w:p>
    <w:p>
      <w:pPr>
        <w:pStyle w:val="Heading2"/>
        <w:spacing w:after="120" w:before="240"/>
      </w:pPr>
      <w:r>
        <w:rPr>
          <w:b/>
          <w:bCs/>
          <w:color w:val="1a5c33"/>
          <w:sz w:val="26"/>
          <w:szCs w:val="26"/>
        </w:rPr>
        <w:t xml:space="preserve">6.2 Recommandations d'amélioration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Ajouter un fichier .gitignore pour exclure les fichiers macOS (.DS_Store, __MACOSX)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Compresser les images (certaines dépassent 10-20 Mo) pour améliorer les performances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Rendre le site responsive (adapter l'affichage pour mobile et tablette)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Ajouter un backend (Node.js, PHP ou Firebase) pour gérer les soumissions du formulaire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Implémenter une page dashboard.html manquante dans les fichiers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Mettre à jour le README.md avec une description complète du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Envisager un déploiement via GitHub Pages ou Netlify pour rendre le site accessible en ligne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0c822f"/>
          <w:sz w:val="32"/>
          <w:szCs w:val="32"/>
        </w:rPr>
        <w:t xml:space="preserve">7. Conclusion</w:t>
      </w:r>
    </w:p>
    <w:p>
      <w:pPr>
        <w:spacing w:after="100"/>
      </w:pPr>
      <w:r>
        <w:rPr>
          <w:sz w:val="22"/>
          <w:szCs w:val="22"/>
        </w:rPr>
        <w:t xml:space="preserve">Le projet Mbaay Mi constitue une base solide pour une plateforme agricole nationale au Sénégal. L'architecture HTML/CSS/JS vanilla est simple, maintenable et facilement extensible. Le code est propre et bien organisé, avec une bonne séparation des responsabilités entre les fichiers.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Les prochaines étapes prioritaires sont : la compression des images, l'ajout d'un .gitignore, la mise en ligne via GitHub Pages, et l'invitation des collaborateurs pour continuer le développement en équipe.</w:t>
      </w:r>
    </w:p>
    <w:p>
      <w:pPr>
        <w:pBdr>
          <w:top w:val="single" w:color="0c822f" w:sz="8" w:space="1"/>
        </w:pBdr>
        <w:spacing w:after="100" w:before="400"/>
      </w:pPr>
      <w:r>
        <w:rPr>
          <w:i/>
          <w:iCs/>
          <w:color w:val="888888"/>
          <w:sz w:val="18"/>
          <w:szCs w:val="18"/>
        </w:rPr>
        <w:t xml:space="preserve">Document généré le 26 Avril 2026 — Mbaay Mi, Plateforme Agricole Nationale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c822f" w:sz="4" w:space="1"/>
      </w:pBdr>
      <w:jc w:val="center"/>
    </w:pPr>
    <w:r>
      <w:rPr>
        <w:color w:val="666666"/>
        <w:sz w:val="18"/>
        <w:szCs w:val="18"/>
      </w:rPr>
      <w:t xml:space="preserve">© 2026 Mbaay Mi — </w:t>
    </w:r>
    <w:r>
      <w:rPr>
        <w:color w:val="666666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822f" w:sz="6" w:space="1"/>
      </w:pBdr>
    </w:pPr>
    <w:r>
      <w:rPr>
        <w:b/>
        <w:bCs/>
        <w:color w:val="0c822f"/>
        <w:sz w:val="18"/>
        <w:szCs w:val="18"/>
      </w:rPr>
      <w:t xml:space="preserve">Rapport Technique — Projet Mbaay Mi</w:t>
    </w:r>
    <w:r>
      <w:rPr>
        <w:color w:val="666666"/>
        <w:sz w:val="18"/>
        <w:szCs w:val="18"/>
      </w:rPr>
      <w:t xml:space="preserve">        Plateforme Agricole Nationale du Sénégal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2026-04-26T14:37:24.549Z</dcterms:created>
  <dcterms:modified xsi:type="dcterms:W3CDTF">2026-04-26T14:37:24.551Z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