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E4F83" w14:textId="2CEA7D02" w:rsidR="000E59EF" w:rsidRDefault="000E59EF" w:rsidP="000E59EF">
      <w:pPr>
        <w:pStyle w:val="Heading1"/>
        <w:jc w:val="center"/>
      </w:pPr>
      <w:r>
        <w:t>TASK 9</w:t>
      </w:r>
    </w:p>
    <w:p w14:paraId="0512A075" w14:textId="77777777" w:rsidR="000E59EF" w:rsidRDefault="000E59EF" w:rsidP="000E59EF"/>
    <w:p w14:paraId="67CDE31C" w14:textId="77777777" w:rsidR="000E59EF" w:rsidRDefault="000E59EF" w:rsidP="000E59EF">
      <w:pPr>
        <w:pStyle w:val="Heading2"/>
        <w:jc w:val="center"/>
      </w:pPr>
      <w:r>
        <w:t xml:space="preserve">“How ICT can make </w:t>
      </w:r>
      <w:proofErr w:type="spellStart"/>
      <w:r>
        <w:t>avi</w:t>
      </w:r>
      <w:proofErr w:type="spellEnd"/>
      <w:r>
        <w:t>-</w:t>
      </w:r>
    </w:p>
    <w:p w14:paraId="107E1D87" w14:textId="608E9CA2" w:rsidR="000E59EF" w:rsidRDefault="000E59EF" w:rsidP="000E59EF">
      <w:pPr>
        <w:pStyle w:val="Heading2"/>
        <w:jc w:val="center"/>
      </w:pPr>
      <w:proofErr w:type="spellStart"/>
      <w:r>
        <w:t>ation</w:t>
      </w:r>
      <w:proofErr w:type="spellEnd"/>
      <w:r>
        <w:t xml:space="preserve"> safer or more efficient.”</w:t>
      </w:r>
    </w:p>
    <w:p w14:paraId="2304CC25" w14:textId="77777777" w:rsidR="000E59EF" w:rsidRDefault="000E59EF" w:rsidP="000E59EF"/>
    <w:p w14:paraId="48E7B88D" w14:textId="77777777" w:rsidR="000E59EF" w:rsidRPr="000E59EF" w:rsidRDefault="000E59EF" w:rsidP="000E59EF">
      <w:r w:rsidRPr="000E59EF">
        <w:t xml:space="preserve">Information and Communication Technology (ICT) </w:t>
      </w:r>
      <w:proofErr w:type="gramStart"/>
      <w:r w:rsidRPr="000E59EF">
        <w:t>plays</w:t>
      </w:r>
      <w:proofErr w:type="gramEnd"/>
      <w:r w:rsidRPr="000E59EF">
        <w:t xml:space="preserve"> a crucial role in making aviation safer and more efficient. By integrating advanced ICT systems, airlines and airports can enhance real-time communication, data sharing, and decision-making processes.</w:t>
      </w:r>
    </w:p>
    <w:p w14:paraId="7C9FE1F8" w14:textId="77777777" w:rsidR="000E59EF" w:rsidRPr="000E59EF" w:rsidRDefault="000E59EF" w:rsidP="000E59EF">
      <w:r w:rsidRPr="000E59EF">
        <w:t>One key area where ICT improves aviation safety is through advanced monitoring and predictive analytics. Sensors on aircraft collect vast amounts of data about engine performance, weather conditions, and flight dynamics. This data is transmitted to ground control centers using ICT networks, enabling early detection of potential issues before they become critical. Predictive maintenance, powered by ICT, helps airlines fix problems proactively, reducing the risk of in-flight failures and delays.</w:t>
      </w:r>
    </w:p>
    <w:p w14:paraId="1CACE4C0" w14:textId="77777777" w:rsidR="000E59EF" w:rsidRPr="000E59EF" w:rsidRDefault="000E59EF" w:rsidP="000E59EF">
      <w:r w:rsidRPr="000E59EF">
        <w:t>ICT also streamlines air traffic management. Digital communication tools enable air traffic controllers to coordinate flights more precisely, minimizing congestion and reducing the risk of accidents. Automated systems help manage flight paths, optimize fuel consumption, and improve scheduling, making air travel more efficient and environmentally friendly.</w:t>
      </w:r>
    </w:p>
    <w:p w14:paraId="2FD064C1" w14:textId="77777777" w:rsidR="000E59EF" w:rsidRPr="000E59EF" w:rsidRDefault="000E59EF" w:rsidP="000E59EF">
      <w:r w:rsidRPr="000E59EF">
        <w:t>Furthermore, ICT enhances passenger experience by providing real-time updates on flight status, digital boarding passes, and self-service kiosks, which reduce waiting times and improve airport flow. Mobile apps allow travelers to receive instant notifications and manage their journey more effectively.</w:t>
      </w:r>
    </w:p>
    <w:p w14:paraId="68B61322" w14:textId="77777777" w:rsidR="000E59EF" w:rsidRPr="000E59EF" w:rsidRDefault="000E59EF" w:rsidP="000E59EF">
      <w:r w:rsidRPr="000E59EF">
        <w:t>Overall, ICT strengthens aviation safety through better monitoring and communication while boosting efficiency by optimizing operations and improving passenger convenience, ultimately contributing to a safer and smoother air travel experience.</w:t>
      </w:r>
    </w:p>
    <w:p w14:paraId="68A03EC6" w14:textId="77777777" w:rsidR="000E59EF" w:rsidRPr="000E59EF" w:rsidRDefault="000E59EF" w:rsidP="000E59EF"/>
    <w:sectPr w:rsidR="000E59EF" w:rsidRPr="000E59E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B923E" w14:textId="77777777" w:rsidR="000F7080" w:rsidRDefault="000F7080" w:rsidP="000E59EF">
      <w:pPr>
        <w:spacing w:after="0" w:line="240" w:lineRule="auto"/>
      </w:pPr>
      <w:r>
        <w:separator/>
      </w:r>
    </w:p>
  </w:endnote>
  <w:endnote w:type="continuationSeparator" w:id="0">
    <w:p w14:paraId="7DCD4BF2" w14:textId="77777777" w:rsidR="000F7080" w:rsidRDefault="000F7080" w:rsidP="000E5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103BC" w14:textId="77777777" w:rsidR="000E59EF" w:rsidRDefault="000E59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BFB13" w14:textId="77777777" w:rsidR="000E59EF" w:rsidRDefault="000E59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D8CF4" w14:textId="77777777" w:rsidR="000E59EF" w:rsidRDefault="000E59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08E2C" w14:textId="77777777" w:rsidR="000F7080" w:rsidRDefault="000F7080" w:rsidP="000E59EF">
      <w:pPr>
        <w:spacing w:after="0" w:line="240" w:lineRule="auto"/>
      </w:pPr>
      <w:r>
        <w:separator/>
      </w:r>
    </w:p>
  </w:footnote>
  <w:footnote w:type="continuationSeparator" w:id="0">
    <w:p w14:paraId="7AA91530" w14:textId="77777777" w:rsidR="000F7080" w:rsidRDefault="000F7080" w:rsidP="000E5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D5B4C" w14:textId="77777777" w:rsidR="000E59EF" w:rsidRDefault="000E59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003AA" w14:textId="77777777" w:rsidR="000E59EF" w:rsidRDefault="000E59EF">
    <w:pPr>
      <w:pStyle w:val="Header"/>
    </w:pPr>
    <w:r>
      <w:t xml:space="preserve">KHALIFA SHOAIB </w:t>
    </w:r>
  </w:p>
  <w:p w14:paraId="3F8EDA56" w14:textId="6994F054" w:rsidR="000E59EF" w:rsidRDefault="000E59EF">
    <w:pPr>
      <w:pStyle w:val="Header"/>
    </w:pPr>
    <w:r>
      <w:t>2520247</w:t>
    </w:r>
  </w:p>
  <w:p w14:paraId="259CCEC9" w14:textId="1CE2283D" w:rsidR="000E59EF" w:rsidRDefault="000E59EF">
    <w:pPr>
      <w:pStyle w:val="Header"/>
    </w:pPr>
    <w:r>
      <w:t>BSAVM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4B01" w14:textId="77777777" w:rsidR="000E59EF" w:rsidRDefault="000E59E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9EF"/>
    <w:rsid w:val="000E59EF"/>
    <w:rsid w:val="000F7080"/>
    <w:rsid w:val="00B11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D431A0"/>
  <w15:chartTrackingRefBased/>
  <w15:docId w15:val="{2444B76C-0B66-412D-9785-6F769821C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9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59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9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9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9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9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9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9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9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9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59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9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9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9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9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9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9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9EF"/>
    <w:rPr>
      <w:rFonts w:eastAsiaTheme="majorEastAsia" w:cstheme="majorBidi"/>
      <w:color w:val="272727" w:themeColor="text1" w:themeTint="D8"/>
    </w:rPr>
  </w:style>
  <w:style w:type="paragraph" w:styleId="Title">
    <w:name w:val="Title"/>
    <w:basedOn w:val="Normal"/>
    <w:next w:val="Normal"/>
    <w:link w:val="TitleChar"/>
    <w:uiPriority w:val="10"/>
    <w:qFormat/>
    <w:rsid w:val="000E59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9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9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9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9EF"/>
    <w:pPr>
      <w:spacing w:before="160"/>
      <w:jc w:val="center"/>
    </w:pPr>
    <w:rPr>
      <w:i/>
      <w:iCs/>
      <w:color w:val="404040" w:themeColor="text1" w:themeTint="BF"/>
    </w:rPr>
  </w:style>
  <w:style w:type="character" w:customStyle="1" w:styleId="QuoteChar">
    <w:name w:val="Quote Char"/>
    <w:basedOn w:val="DefaultParagraphFont"/>
    <w:link w:val="Quote"/>
    <w:uiPriority w:val="29"/>
    <w:rsid w:val="000E59EF"/>
    <w:rPr>
      <w:i/>
      <w:iCs/>
      <w:color w:val="404040" w:themeColor="text1" w:themeTint="BF"/>
    </w:rPr>
  </w:style>
  <w:style w:type="paragraph" w:styleId="ListParagraph">
    <w:name w:val="List Paragraph"/>
    <w:basedOn w:val="Normal"/>
    <w:uiPriority w:val="34"/>
    <w:qFormat/>
    <w:rsid w:val="000E59EF"/>
    <w:pPr>
      <w:ind w:left="720"/>
      <w:contextualSpacing/>
    </w:pPr>
  </w:style>
  <w:style w:type="character" w:styleId="IntenseEmphasis">
    <w:name w:val="Intense Emphasis"/>
    <w:basedOn w:val="DefaultParagraphFont"/>
    <w:uiPriority w:val="21"/>
    <w:qFormat/>
    <w:rsid w:val="000E59EF"/>
    <w:rPr>
      <w:i/>
      <w:iCs/>
      <w:color w:val="0F4761" w:themeColor="accent1" w:themeShade="BF"/>
    </w:rPr>
  </w:style>
  <w:style w:type="paragraph" w:styleId="IntenseQuote">
    <w:name w:val="Intense Quote"/>
    <w:basedOn w:val="Normal"/>
    <w:next w:val="Normal"/>
    <w:link w:val="IntenseQuoteChar"/>
    <w:uiPriority w:val="30"/>
    <w:qFormat/>
    <w:rsid w:val="000E59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9EF"/>
    <w:rPr>
      <w:i/>
      <w:iCs/>
      <w:color w:val="0F4761" w:themeColor="accent1" w:themeShade="BF"/>
    </w:rPr>
  </w:style>
  <w:style w:type="character" w:styleId="IntenseReference">
    <w:name w:val="Intense Reference"/>
    <w:basedOn w:val="DefaultParagraphFont"/>
    <w:uiPriority w:val="32"/>
    <w:qFormat/>
    <w:rsid w:val="000E59EF"/>
    <w:rPr>
      <w:b/>
      <w:bCs/>
      <w:smallCaps/>
      <w:color w:val="0F4761" w:themeColor="accent1" w:themeShade="BF"/>
      <w:spacing w:val="5"/>
    </w:rPr>
  </w:style>
  <w:style w:type="paragraph" w:styleId="Header">
    <w:name w:val="header"/>
    <w:basedOn w:val="Normal"/>
    <w:link w:val="HeaderChar"/>
    <w:uiPriority w:val="99"/>
    <w:unhideWhenUsed/>
    <w:rsid w:val="000E59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9EF"/>
  </w:style>
  <w:style w:type="paragraph" w:styleId="Footer">
    <w:name w:val="footer"/>
    <w:basedOn w:val="Normal"/>
    <w:link w:val="FooterChar"/>
    <w:uiPriority w:val="99"/>
    <w:unhideWhenUsed/>
    <w:rsid w:val="000E59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257</Words>
  <Characters>1466</Characters>
  <Application>Microsoft Office Word</Application>
  <DocSecurity>0</DocSecurity>
  <Lines>12</Lines>
  <Paragraphs>3</Paragraphs>
  <ScaleCrop>false</ScaleCrop>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LAb-5</dc:creator>
  <cp:keywords/>
  <dc:description/>
  <cp:lastModifiedBy>LAb-5</cp:lastModifiedBy>
  <cp:revision>1</cp:revision>
  <dcterms:created xsi:type="dcterms:W3CDTF">2025-10-07T06:10:00Z</dcterms:created>
  <dcterms:modified xsi:type="dcterms:W3CDTF">2025-10-07T06:13:00Z</dcterms:modified>
</cp:coreProperties>
</file>