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C40" w14:textId="77777777" w:rsidR="000A7B05" w:rsidRDefault="000A7B05" w:rsidP="00AD5EA8">
      <w:pPr>
        <w:pStyle w:val="Heading1"/>
        <w:spacing w:line="360" w:lineRule="auto"/>
        <w:jc w:val="center"/>
      </w:pPr>
      <w:r w:rsidRPr="00F564B6">
        <w:t>CHAPTER FIVE</w:t>
      </w:r>
    </w:p>
    <w:p w14:paraId="21407199" w14:textId="521A048B" w:rsidR="000A7B05" w:rsidRPr="00F564B6" w:rsidRDefault="000A7B05" w:rsidP="00AD5EA8">
      <w:pPr>
        <w:pStyle w:val="Heading1"/>
        <w:spacing w:line="360" w:lineRule="auto"/>
        <w:jc w:val="center"/>
        <w:rPr>
          <w:b w:val="0"/>
        </w:rPr>
      </w:pPr>
      <w:r w:rsidRPr="00F564B6">
        <w:t>IMPLEMENTATION AND TESTING</w:t>
      </w:r>
    </w:p>
    <w:p w14:paraId="2C3CE6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37583B46" w14:textId="77777777" w:rsidR="000A7B05" w:rsidRPr="00F564B6" w:rsidRDefault="000A7B05" w:rsidP="00AD5EA8">
      <w:pPr>
        <w:pStyle w:val="Heading1"/>
        <w:jc w:val="both"/>
      </w:pPr>
      <w:r w:rsidRPr="00F564B6">
        <w:t>5.1 Implementation Environment</w:t>
      </w:r>
    </w:p>
    <w:p w14:paraId="4EE6B2D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0368983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5EA5085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7749446A"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699BC25"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E140B0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D169E8F"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29B0632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7C3EDE6E" w14:textId="77CDB54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5.1.2 Software and Development Tools</w:t>
      </w:r>
    </w:p>
    <w:p w14:paraId="12E80B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6B0C7E1D"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656A1104" w14:textId="77777777" w:rsidTr="00FF0C45">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4F0C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lastRenderedPageBreak/>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8B1C92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677DE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34106F72"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1BAFF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9F3E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4E39E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57FA85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5902D0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71D0DE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0AA7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616265CF"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AE16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0520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0900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3658AB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6E8AD6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7516E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A0D2BD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1518CC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2956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19837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D5C5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6A4732FC"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36866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37708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E402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448B6524"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BD7D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562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8308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0C97B09D"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B400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E8BBF1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22E12E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4FF3AF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5F2D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56309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388C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24916863"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9F01E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919ECEA"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A2A4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95E5988"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lastRenderedPageBreak/>
        <w:t>Table 5.1: Implementation Tools and Technologies</w:t>
      </w:r>
    </w:p>
    <w:p w14:paraId="339D9FC2"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410697F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38C3016F" w14:textId="20DE54BD"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14:paraId="1ECACF2D" w14:textId="376B7FA7" w:rsidR="00AD5EA8" w:rsidRPr="00AD5EA8" w:rsidRDefault="00AD5EA8" w:rsidP="00AD5EA8">
      <w:pPr>
        <w:spacing w:before="80" w:after="280"/>
        <w:jc w:val="center"/>
        <w:rPr>
          <w:rFonts w:ascii="Times New Roman" w:hAnsi="Times New Roman" w:cs="Times New Roman"/>
          <w:sz w:val="24"/>
          <w:szCs w:val="24"/>
        </w:rPr>
      </w:pPr>
      <w:r w:rsidRPr="00AD5EA8">
        <w:rPr>
          <w:rFonts w:ascii="Times New Roman" w:hAnsi="Times New Roman" w:cs="Times New Roman"/>
          <w:i/>
          <w:iCs/>
          <w:sz w:val="24"/>
          <w:szCs w:val="24"/>
        </w:rPr>
        <w:t>Figure 5.1: Three-Tier Architecture</w:t>
      </w:r>
    </w:p>
    <w:p w14:paraId="1B1E1AE9" w14:textId="77777777" w:rsidR="007F228A" w:rsidRDefault="007F228A" w:rsidP="00AD5EA8">
      <w:pPr>
        <w:spacing w:before="80" w:after="120" w:line="360" w:lineRule="auto"/>
        <w:jc w:val="both"/>
        <w:rPr>
          <w:rFonts w:ascii="Times New Roman" w:hAnsi="Times New Roman" w:cs="Times New Roman"/>
          <w:b/>
          <w:bCs/>
          <w:sz w:val="24"/>
          <w:szCs w:val="24"/>
        </w:rPr>
      </w:pPr>
    </w:p>
    <w:p w14:paraId="34FFB073" w14:textId="7B349180" w:rsidR="000A7B05" w:rsidRPr="00F564B6" w:rsidRDefault="000A7B05" w:rsidP="00AD5EA8">
      <w:pPr>
        <w:pStyle w:val="Heading1"/>
        <w:spacing w:line="360" w:lineRule="auto"/>
        <w:jc w:val="both"/>
      </w:pPr>
      <w:r w:rsidRPr="00F564B6">
        <w:t>5.2 Coding and Modules</w:t>
      </w:r>
    </w:p>
    <w:p w14:paraId="5020F29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1B0730EC"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lastRenderedPageBreak/>
        <w:t>5.2.1 Development Approach</w:t>
      </w:r>
    </w:p>
    <w:p w14:paraId="7DEC8BB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76B8342E"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13B6C71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14:paraId="35B2DD3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29DC9B1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visits, examination records, prescriptions, and billing transactions, accumulates within the patient profile over time.</w:t>
      </w:r>
    </w:p>
    <w:p w14:paraId="408B689A"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3F38B15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7CF91951" w14:textId="55B6BC5B" w:rsidR="000A7B05" w:rsidRPr="00F564B6" w:rsidRDefault="000A7B05" w:rsidP="00AD5EA8">
      <w:pPr>
        <w:spacing w:before="80" w:after="120" w:line="360" w:lineRule="auto"/>
        <w:jc w:val="both"/>
        <w:rPr>
          <w:rFonts w:ascii="Times New Roman" w:hAnsi="Times New Roman" w:cs="Times New Roman"/>
          <w:sz w:val="24"/>
          <w:szCs w:val="24"/>
        </w:rPr>
      </w:pPr>
    </w:p>
    <w:p w14:paraId="5E6254B6"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7D58B3D6"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14:paraId="4EF8244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093DA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14:paraId="6327021C"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6A88EAB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14:paraId="21A1B365" w14:textId="0124C362" w:rsidR="000A7B05" w:rsidRPr="00F564B6" w:rsidRDefault="000A7B05" w:rsidP="00AD5EA8">
      <w:pPr>
        <w:pStyle w:val="Heading1"/>
      </w:pPr>
      <w:r w:rsidRPr="00F564B6">
        <w:t>5.3 Testing Strategy</w:t>
      </w:r>
    </w:p>
    <w:p w14:paraId="7F279B6C" w14:textId="015340B4"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w:t>
      </w:r>
      <w:r w:rsidRPr="00F564B6">
        <w:rPr>
          <w:rFonts w:ascii="Times New Roman" w:hAnsi="Times New Roman" w:cs="Times New Roman"/>
          <w:sz w:val="24"/>
          <w:szCs w:val="24"/>
        </w:rPr>
        <w:lastRenderedPageBreak/>
        <w:t xml:space="preserve">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74C2E166" w14:textId="734DF52C"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431A08A" w14:textId="7CCD8DB9"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0034E429"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2F0686BC" w14:textId="77777777" w:rsidR="002510FD" w:rsidRDefault="002510FD" w:rsidP="002510FD">
            <w:pPr>
              <w:spacing w:line="360" w:lineRule="auto"/>
              <w:jc w:val="both"/>
            </w:pPr>
            <w:r>
              <w:rPr>
                <w:sz w:val="20"/>
                <w:szCs w:val="20"/>
              </w:rPr>
              <w:t>Test Case</w:t>
            </w:r>
          </w:p>
        </w:tc>
        <w:tc>
          <w:tcPr>
            <w:tcW w:w="2250" w:type="pct"/>
          </w:tcPr>
          <w:p w14:paraId="286B9F3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43C88F7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4C0F6C0B"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821AC26" w14:textId="77777777" w:rsidR="002510FD" w:rsidRDefault="002510FD" w:rsidP="002510FD">
            <w:pPr>
              <w:spacing w:line="360" w:lineRule="auto"/>
              <w:jc w:val="both"/>
            </w:pPr>
            <w:r>
              <w:rPr>
                <w:b w:val="0"/>
                <w:bCs w:val="0"/>
                <w:sz w:val="20"/>
                <w:szCs w:val="20"/>
              </w:rPr>
              <w:t>Login form — valid credentials</w:t>
            </w:r>
          </w:p>
        </w:tc>
        <w:tc>
          <w:tcPr>
            <w:tcW w:w="2250" w:type="pct"/>
          </w:tcPr>
          <w:p w14:paraId="0ED5EA9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3F94D72B"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3108F3EC"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06B0B4DF" w14:textId="77777777" w:rsidR="002510FD" w:rsidRDefault="002510FD" w:rsidP="002510FD">
            <w:pPr>
              <w:spacing w:line="360" w:lineRule="auto"/>
              <w:jc w:val="both"/>
            </w:pPr>
            <w:r>
              <w:rPr>
                <w:b w:val="0"/>
                <w:bCs w:val="0"/>
                <w:sz w:val="20"/>
                <w:szCs w:val="20"/>
              </w:rPr>
              <w:t>Login form — empty username</w:t>
            </w:r>
          </w:p>
        </w:tc>
        <w:tc>
          <w:tcPr>
            <w:tcW w:w="2250" w:type="pct"/>
          </w:tcPr>
          <w:p w14:paraId="44177E7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545A8E1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CB4CE1C"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828518" w14:textId="77777777" w:rsidR="002510FD" w:rsidRDefault="002510FD" w:rsidP="002510FD">
            <w:pPr>
              <w:spacing w:line="360" w:lineRule="auto"/>
              <w:jc w:val="both"/>
            </w:pPr>
            <w:r>
              <w:rPr>
                <w:b w:val="0"/>
                <w:bCs w:val="0"/>
                <w:sz w:val="20"/>
                <w:szCs w:val="20"/>
              </w:rPr>
              <w:t>Login form — wrong password</w:t>
            </w:r>
          </w:p>
        </w:tc>
        <w:tc>
          <w:tcPr>
            <w:tcW w:w="2250" w:type="pct"/>
          </w:tcPr>
          <w:p w14:paraId="0D38B3D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35771C7"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B87B0C7"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F53FAD1" w14:textId="77777777" w:rsidR="002510FD" w:rsidRDefault="002510FD" w:rsidP="002510FD">
            <w:pPr>
              <w:spacing w:line="360" w:lineRule="auto"/>
              <w:jc w:val="both"/>
            </w:pPr>
            <w:r>
              <w:rPr>
                <w:b w:val="0"/>
                <w:bCs w:val="0"/>
                <w:sz w:val="20"/>
                <w:szCs w:val="20"/>
              </w:rPr>
              <w:t>Patient form — missing name</w:t>
            </w:r>
          </w:p>
        </w:tc>
        <w:tc>
          <w:tcPr>
            <w:tcW w:w="2250" w:type="pct"/>
          </w:tcPr>
          <w:p w14:paraId="73C9D3F4"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20D5220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8553A33"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F957F4A" w14:textId="77777777" w:rsidR="002510FD" w:rsidRDefault="002510FD" w:rsidP="002510FD">
            <w:pPr>
              <w:spacing w:line="360" w:lineRule="auto"/>
              <w:jc w:val="both"/>
            </w:pPr>
            <w:r>
              <w:rPr>
                <w:b w:val="0"/>
                <w:bCs w:val="0"/>
                <w:sz w:val="20"/>
                <w:szCs w:val="20"/>
              </w:rPr>
              <w:t>Patient form — valid data</w:t>
            </w:r>
          </w:p>
        </w:tc>
        <w:tc>
          <w:tcPr>
            <w:tcW w:w="2250" w:type="pct"/>
          </w:tcPr>
          <w:p w14:paraId="7540E7D0"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5609FDAA"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6CD16ACC"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58A68F64" w14:textId="77777777" w:rsidR="002510FD" w:rsidRDefault="002510FD" w:rsidP="002510FD">
            <w:pPr>
              <w:spacing w:line="360" w:lineRule="auto"/>
              <w:jc w:val="both"/>
            </w:pPr>
            <w:r>
              <w:rPr>
                <w:b w:val="0"/>
                <w:bCs w:val="0"/>
                <w:sz w:val="20"/>
                <w:szCs w:val="20"/>
              </w:rPr>
              <w:t>Appointment form — past date</w:t>
            </w:r>
          </w:p>
        </w:tc>
        <w:tc>
          <w:tcPr>
            <w:tcW w:w="2250" w:type="pct"/>
          </w:tcPr>
          <w:p w14:paraId="08D7D98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5BBFEC19"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FE812E6"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38FB0DA5" w14:textId="77777777" w:rsidR="002510FD" w:rsidRDefault="002510FD" w:rsidP="002510FD">
            <w:pPr>
              <w:spacing w:line="360" w:lineRule="auto"/>
              <w:jc w:val="both"/>
            </w:pPr>
            <w:r>
              <w:rPr>
                <w:b w:val="0"/>
                <w:bCs w:val="0"/>
                <w:sz w:val="20"/>
                <w:szCs w:val="20"/>
              </w:rPr>
              <w:t>Billing form — negative amount</w:t>
            </w:r>
          </w:p>
        </w:tc>
        <w:tc>
          <w:tcPr>
            <w:tcW w:w="2250" w:type="pct"/>
          </w:tcPr>
          <w:p w14:paraId="12473E66"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52317F2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783EA1F"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529D494" w14:textId="77777777" w:rsidR="002510FD" w:rsidRDefault="002510FD" w:rsidP="002510FD">
            <w:pPr>
              <w:spacing w:line="360" w:lineRule="auto"/>
              <w:jc w:val="both"/>
            </w:pPr>
            <w:r>
              <w:rPr>
                <w:b w:val="0"/>
                <w:bCs w:val="0"/>
                <w:sz w:val="20"/>
                <w:szCs w:val="20"/>
              </w:rPr>
              <w:t>Password hashing</w:t>
            </w:r>
          </w:p>
        </w:tc>
        <w:tc>
          <w:tcPr>
            <w:tcW w:w="2250" w:type="pct"/>
          </w:tcPr>
          <w:p w14:paraId="00CCEF23"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50FEBC20"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7EE877B7" w14:textId="417E6ADC" w:rsidR="00F04A6D" w:rsidRDefault="00F04A6D" w:rsidP="00AD5EA8">
      <w:pPr>
        <w:spacing w:before="240" w:after="120" w:line="360" w:lineRule="auto"/>
        <w:jc w:val="both"/>
      </w:pPr>
    </w:p>
    <w:p w14:paraId="5ADE4C84" w14:textId="6AC1F163"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7B5A4658" w14:textId="77777777" w:rsidR="002D339A" w:rsidRDefault="002D339A" w:rsidP="00AD5EA8">
      <w:pPr>
        <w:spacing w:before="120" w:after="80" w:line="360" w:lineRule="auto"/>
        <w:jc w:val="both"/>
      </w:pPr>
    </w:p>
    <w:p w14:paraId="0C85BAEE" w14:textId="77777777" w:rsidR="002D339A" w:rsidRDefault="002D339A" w:rsidP="00AD5EA8">
      <w:pPr>
        <w:spacing w:before="120" w:after="80" w:line="360" w:lineRule="auto"/>
        <w:jc w:val="both"/>
      </w:pPr>
    </w:p>
    <w:p w14:paraId="5A0A1C70" w14:textId="51498525" w:rsidR="00F04A6D" w:rsidRDefault="00F04A6D" w:rsidP="00AD5EA8">
      <w:pPr>
        <w:spacing w:before="120" w:after="80" w:line="360" w:lineRule="auto"/>
        <w:jc w:val="both"/>
      </w:pPr>
      <w:r>
        <w:rPr>
          <w:noProof/>
        </w:rPr>
        <w:lastRenderedPageBreak/>
        <w:drawing>
          <wp:inline distT="0" distB="0" distL="0" distR="0" wp14:anchorId="73CE492A" wp14:editId="05B0DC0D">
            <wp:extent cx="6769100" cy="3263900"/>
            <wp:effectExtent l="0" t="0" r="0" b="0"/>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769100" cy="3263900"/>
                    </a:xfrm>
                    <a:prstGeom prst="rect">
                      <a:avLst/>
                    </a:prstGeom>
                  </pic:spPr>
                </pic:pic>
              </a:graphicData>
            </a:graphic>
          </wp:inline>
        </w:drawing>
      </w:r>
    </w:p>
    <w:p w14:paraId="50F1DB57" w14:textId="77777777" w:rsidR="00F04A6D" w:rsidRDefault="00F04A6D" w:rsidP="00AD5EA8">
      <w:pPr>
        <w:spacing w:before="80" w:after="280" w:line="360" w:lineRule="auto"/>
        <w:jc w:val="both"/>
      </w:pPr>
      <w:r>
        <w:rPr>
          <w:i/>
          <w:iCs/>
        </w:rPr>
        <w:t>Figure 5.5: Screenshots of Tested Components (Login, Patient Registration, and Appointment Scheduling)</w:t>
      </w:r>
    </w:p>
    <w:p w14:paraId="69786C99" w14:textId="02107E0F"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157E4EEA" w14:textId="64F4027C"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227A4955"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9A61803" w14:textId="77777777" w:rsidR="00F04A6D" w:rsidRDefault="00F04A6D" w:rsidP="00AD5EA8">
            <w:pPr>
              <w:spacing w:line="360" w:lineRule="auto"/>
              <w:jc w:val="both"/>
            </w:pPr>
            <w:r>
              <w:rPr>
                <w:sz w:val="20"/>
                <w:szCs w:val="20"/>
              </w:rPr>
              <w:t>Integration Test</w:t>
            </w:r>
          </w:p>
        </w:tc>
        <w:tc>
          <w:tcPr>
            <w:tcW w:w="2500" w:type="pct"/>
          </w:tcPr>
          <w:p w14:paraId="63F3FCFC"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223D3DD8"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73B7531D"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485C0EC1" w14:textId="77777777" w:rsidR="00F04A6D" w:rsidRDefault="00F04A6D" w:rsidP="00AD5EA8">
            <w:pPr>
              <w:spacing w:line="360" w:lineRule="auto"/>
              <w:jc w:val="both"/>
            </w:pPr>
            <w:r>
              <w:rPr>
                <w:b w:val="0"/>
                <w:bCs w:val="0"/>
                <w:sz w:val="20"/>
                <w:szCs w:val="20"/>
              </w:rPr>
              <w:t>Auth → Protected route</w:t>
            </w:r>
          </w:p>
        </w:tc>
        <w:tc>
          <w:tcPr>
            <w:tcW w:w="2500" w:type="pct"/>
          </w:tcPr>
          <w:p w14:paraId="0EAEE9E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674F994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D013396"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AFC6D14" w14:textId="77777777" w:rsidR="00F04A6D" w:rsidRDefault="00F04A6D" w:rsidP="00AD5EA8">
            <w:pPr>
              <w:spacing w:line="360" w:lineRule="auto"/>
              <w:jc w:val="both"/>
            </w:pPr>
            <w:r>
              <w:rPr>
                <w:b w:val="0"/>
                <w:bCs w:val="0"/>
                <w:sz w:val="20"/>
                <w:szCs w:val="20"/>
              </w:rPr>
              <w:t>Patient → Appointment</w:t>
            </w:r>
          </w:p>
        </w:tc>
        <w:tc>
          <w:tcPr>
            <w:tcW w:w="2500" w:type="pct"/>
          </w:tcPr>
          <w:p w14:paraId="20F187B0"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6CEF223B"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56C899A4"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224C89A" w14:textId="77777777" w:rsidR="00F04A6D" w:rsidRDefault="00F04A6D" w:rsidP="00AD5EA8">
            <w:pPr>
              <w:spacing w:line="360" w:lineRule="auto"/>
              <w:jc w:val="both"/>
            </w:pPr>
            <w:r>
              <w:rPr>
                <w:b w:val="0"/>
                <w:bCs w:val="0"/>
                <w:sz w:val="20"/>
                <w:szCs w:val="20"/>
              </w:rPr>
              <w:t>Appointment → Examination</w:t>
            </w:r>
          </w:p>
        </w:tc>
        <w:tc>
          <w:tcPr>
            <w:tcW w:w="2500" w:type="pct"/>
          </w:tcPr>
          <w:p w14:paraId="78307DE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775A1AF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AC3AF41"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8BB1FC9" w14:textId="77777777" w:rsidR="00F04A6D" w:rsidRDefault="00F04A6D" w:rsidP="00AD5EA8">
            <w:pPr>
              <w:spacing w:line="360" w:lineRule="auto"/>
              <w:jc w:val="both"/>
            </w:pPr>
            <w:r>
              <w:rPr>
                <w:b w:val="0"/>
                <w:bCs w:val="0"/>
                <w:sz w:val="20"/>
                <w:szCs w:val="20"/>
              </w:rPr>
              <w:t>Prescription → Pharmacy</w:t>
            </w:r>
          </w:p>
        </w:tc>
        <w:tc>
          <w:tcPr>
            <w:tcW w:w="2500" w:type="pct"/>
          </w:tcPr>
          <w:p w14:paraId="6DBF61D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62199706"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76280668"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1026FD93" w14:textId="77777777" w:rsidR="00F04A6D" w:rsidRDefault="00F04A6D" w:rsidP="00AD5EA8">
            <w:pPr>
              <w:spacing w:line="360" w:lineRule="auto"/>
              <w:jc w:val="both"/>
            </w:pPr>
            <w:r>
              <w:rPr>
                <w:b w:val="0"/>
                <w:bCs w:val="0"/>
                <w:sz w:val="20"/>
                <w:szCs w:val="20"/>
              </w:rPr>
              <w:t>Dispense → Billing</w:t>
            </w:r>
          </w:p>
        </w:tc>
        <w:tc>
          <w:tcPr>
            <w:tcW w:w="2500" w:type="pct"/>
          </w:tcPr>
          <w:p w14:paraId="42DAA347"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58B6C172"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6F95B7ED"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788AB55F" w14:textId="77777777" w:rsidR="00F04A6D" w:rsidRDefault="00F04A6D" w:rsidP="00AD5EA8">
            <w:pPr>
              <w:spacing w:line="360" w:lineRule="auto"/>
              <w:jc w:val="both"/>
            </w:pPr>
            <w:r>
              <w:rPr>
                <w:b w:val="0"/>
                <w:bCs w:val="0"/>
                <w:sz w:val="20"/>
                <w:szCs w:val="20"/>
              </w:rPr>
              <w:t>Role → Sidebar</w:t>
            </w:r>
          </w:p>
        </w:tc>
        <w:tc>
          <w:tcPr>
            <w:tcW w:w="2500" w:type="pct"/>
          </w:tcPr>
          <w:p w14:paraId="7C5CE56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12DAD122"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68703B21"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DBDF03D" w14:textId="77777777" w:rsidR="00F04A6D" w:rsidRDefault="00F04A6D" w:rsidP="00AD5EA8">
            <w:pPr>
              <w:spacing w:line="360" w:lineRule="auto"/>
              <w:jc w:val="both"/>
            </w:pPr>
            <w:r>
              <w:rPr>
                <w:b w:val="0"/>
                <w:bCs w:val="0"/>
                <w:sz w:val="20"/>
                <w:szCs w:val="20"/>
              </w:rPr>
              <w:lastRenderedPageBreak/>
              <w:t>Socket.io → Dashboard</w:t>
            </w:r>
          </w:p>
        </w:tc>
        <w:tc>
          <w:tcPr>
            <w:tcW w:w="2500" w:type="pct"/>
          </w:tcPr>
          <w:p w14:paraId="5AB638C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BAD750D"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EA99CA3"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4993ECD" w14:textId="77777777" w:rsidR="00F04A6D" w:rsidRDefault="00F04A6D" w:rsidP="00AD5EA8">
            <w:pPr>
              <w:spacing w:line="360" w:lineRule="auto"/>
              <w:jc w:val="both"/>
            </w:pPr>
            <w:r>
              <w:rPr>
                <w:b w:val="0"/>
                <w:bCs w:val="0"/>
                <w:sz w:val="20"/>
                <w:szCs w:val="20"/>
              </w:rPr>
              <w:t>Branch header → Data scope</w:t>
            </w:r>
          </w:p>
        </w:tc>
        <w:tc>
          <w:tcPr>
            <w:tcW w:w="2500" w:type="pct"/>
          </w:tcPr>
          <w:p w14:paraId="760B01D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1F522D89"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24B7AB4" w14:textId="3B3E413C"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BEAF813" w14:textId="02A15521"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7550" cy="1905000"/>
                    </a:xfrm>
                    <a:prstGeom prst="rect">
                      <a:avLst/>
                    </a:prstGeom>
                  </pic:spPr>
                </pic:pic>
              </a:graphicData>
            </a:graphic>
          </wp:inline>
        </w:drawing>
      </w:r>
    </w:p>
    <w:p w14:paraId="403BC918" w14:textId="13C97AAA" w:rsidR="00F04A6D" w:rsidRDefault="00F04A6D" w:rsidP="002510FD">
      <w:pPr>
        <w:spacing w:before="80" w:after="280" w:line="360" w:lineRule="auto"/>
        <w:jc w:val="center"/>
      </w:pPr>
      <w:r>
        <w:rPr>
          <w:i/>
          <w:iCs/>
        </w:rPr>
        <w:t>Figure 5.</w:t>
      </w:r>
      <w:r w:rsidR="002510FD">
        <w:rPr>
          <w:i/>
          <w:iCs/>
        </w:rPr>
        <w:t>2</w:t>
      </w:r>
      <w:r>
        <w:rPr>
          <w:i/>
          <w:iCs/>
        </w:rPr>
        <w:t>: Integration Testing</w:t>
      </w:r>
    </w:p>
    <w:p w14:paraId="65F273D6" w14:textId="77777777" w:rsidR="002D339A" w:rsidRDefault="002D339A" w:rsidP="00AD5EA8">
      <w:pPr>
        <w:spacing w:line="360" w:lineRule="auto"/>
        <w:jc w:val="both"/>
      </w:pPr>
    </w:p>
    <w:p w14:paraId="509E6F8A" w14:textId="7C9ECF04"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1A99079D" w14:textId="7C2593E1" w:rsidR="002D339A" w:rsidRDefault="002D339A" w:rsidP="00AD5EA8">
      <w:pPr>
        <w:spacing w:after="200" w:line="360" w:lineRule="auto"/>
        <w:jc w:val="both"/>
      </w:pPr>
      <w:r>
        <w:rPr>
          <w:sz w:val="24"/>
          <w:szCs w:val="24"/>
        </w:rPr>
        <w:t xml:space="preserve">System testing covered the complete end-to-end clinic workflow. The full patient journey from registration through appointment, examination, prescription, dispensing, and billing was executed and verified. </w:t>
      </w:r>
    </w:p>
    <w:p w14:paraId="154B4D47" w14:textId="77777777" w:rsidR="002D339A" w:rsidRDefault="002D339A" w:rsidP="00AD5EA8">
      <w:pPr>
        <w:spacing w:line="360" w:lineRule="auto"/>
        <w:jc w:val="both"/>
      </w:pPr>
    </w:p>
    <w:p w14:paraId="07C7BCDB"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1333500"/>
                    </a:xfrm>
                    <a:prstGeom prst="rect">
                      <a:avLst/>
                    </a:prstGeom>
                  </pic:spPr>
                </pic:pic>
              </a:graphicData>
            </a:graphic>
          </wp:inline>
        </w:drawing>
      </w:r>
    </w:p>
    <w:p w14:paraId="14A4C3B3" w14:textId="3A694D35" w:rsidR="00F04A6D" w:rsidRDefault="00F04A6D" w:rsidP="002510FD">
      <w:pPr>
        <w:spacing w:before="80" w:after="280" w:line="360" w:lineRule="auto"/>
        <w:jc w:val="center"/>
      </w:pPr>
      <w:r>
        <w:rPr>
          <w:i/>
          <w:iCs/>
        </w:rPr>
        <w:t>Figure 5.</w:t>
      </w:r>
      <w:r w:rsidR="002510FD">
        <w:rPr>
          <w:i/>
          <w:iCs/>
        </w:rPr>
        <w:t>3</w:t>
      </w:r>
      <w:r>
        <w:rPr>
          <w:i/>
          <w:iCs/>
        </w:rPr>
        <w:t>: Clinic Workflow — End-to-End System Testing Sequence</w:t>
      </w:r>
    </w:p>
    <w:p w14:paraId="0FF46EF7" w14:textId="77777777" w:rsidR="00F04A6D" w:rsidRDefault="00F04A6D" w:rsidP="00AD5EA8">
      <w:pPr>
        <w:spacing w:before="120" w:after="80" w:line="360" w:lineRule="auto"/>
        <w:jc w:val="both"/>
      </w:pPr>
      <w:r>
        <w:rPr>
          <w:noProof/>
        </w:rPr>
        <w:lastRenderedPageBreak/>
        <w:drawing>
          <wp:inline distT="0" distB="0" distL="0" distR="0" wp14:anchorId="2A693207" wp14:editId="413DF67D">
            <wp:extent cx="5962650" cy="3251200"/>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2650" cy="3251200"/>
                    </a:xfrm>
                    <a:prstGeom prst="rect">
                      <a:avLst/>
                    </a:prstGeom>
                  </pic:spPr>
                </pic:pic>
              </a:graphicData>
            </a:graphic>
          </wp:inline>
        </w:drawing>
      </w:r>
    </w:p>
    <w:p w14:paraId="2F51B167" w14:textId="6D412FE2" w:rsidR="00F04A6D" w:rsidRDefault="00F04A6D" w:rsidP="002510FD">
      <w:pPr>
        <w:spacing w:before="80" w:after="280" w:line="360" w:lineRule="auto"/>
        <w:jc w:val="center"/>
      </w:pPr>
      <w:r>
        <w:rPr>
          <w:i/>
          <w:iCs/>
        </w:rPr>
        <w:t>Figure 5.</w:t>
      </w:r>
      <w:r w:rsidR="002510FD">
        <w:rPr>
          <w:i/>
          <w:iCs/>
        </w:rPr>
        <w:t>4</w:t>
      </w:r>
      <w:r>
        <w:rPr>
          <w:i/>
          <w:iCs/>
        </w:rPr>
        <w:t>: System Testing Flow Demonstrating Full End-to-End Functionality</w:t>
      </w:r>
    </w:p>
    <w:p w14:paraId="291D20F2" w14:textId="77777777" w:rsidR="008F102F" w:rsidRDefault="008F102F" w:rsidP="00AD5EA8">
      <w:pPr>
        <w:spacing w:line="360" w:lineRule="auto"/>
        <w:jc w:val="both"/>
        <w:rPr>
          <w:rFonts w:ascii="Times New Roman" w:hAnsi="Times New Roman" w:cs="Times New Roman"/>
          <w:b/>
          <w:bCs/>
          <w:sz w:val="24"/>
          <w:szCs w:val="24"/>
        </w:rPr>
      </w:pPr>
    </w:p>
    <w:p w14:paraId="6CD37D8B" w14:textId="77777777" w:rsidR="008F102F" w:rsidRDefault="008F102F" w:rsidP="00AD5EA8">
      <w:pPr>
        <w:spacing w:line="360" w:lineRule="auto"/>
        <w:jc w:val="both"/>
        <w:rPr>
          <w:rFonts w:ascii="Times New Roman" w:hAnsi="Times New Roman" w:cs="Times New Roman"/>
          <w:b/>
          <w:bCs/>
          <w:sz w:val="24"/>
          <w:szCs w:val="24"/>
        </w:rPr>
      </w:pPr>
    </w:p>
    <w:p w14:paraId="6C0F94AE" w14:textId="185D89C2"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78992A7F" w14:textId="270040C0"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User acceptance testing (UAT) was conducted to assess whether the system interface and workflow design met the practical requirements of clinical users. Test participants were asked to perform representative tasks within their assigned roles, including patient registration, appointment booking, clinical data entry, prescription dispensing, and report generation. Feedback collected during UAT informed minor interface adjustments prior to the final evaluation phase</w:t>
      </w:r>
    </w:p>
    <w:p w14:paraId="69A0B0E8"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0050" cy="1905000"/>
                    </a:xfrm>
                    <a:prstGeom prst="rect">
                      <a:avLst/>
                    </a:prstGeom>
                  </pic:spPr>
                </pic:pic>
              </a:graphicData>
            </a:graphic>
          </wp:inline>
        </w:drawing>
      </w:r>
    </w:p>
    <w:p w14:paraId="54AFB562" w14:textId="25CF887F" w:rsidR="00F04A6D" w:rsidRDefault="00F04A6D" w:rsidP="002510FD">
      <w:pPr>
        <w:spacing w:before="80" w:after="280" w:line="360" w:lineRule="auto"/>
        <w:jc w:val="center"/>
      </w:pPr>
      <w:r>
        <w:rPr>
          <w:i/>
          <w:iCs/>
        </w:rPr>
        <w:t>Figure 5.</w:t>
      </w:r>
      <w:r w:rsidR="002510FD">
        <w:rPr>
          <w:i/>
          <w:iCs/>
        </w:rPr>
        <w:t>5</w:t>
      </w:r>
      <w:r>
        <w:rPr>
          <w:i/>
          <w:iCs/>
        </w:rPr>
        <w:t>: User Acceptance Testing Process and Feedback Flow</w:t>
      </w:r>
    </w:p>
    <w:p w14:paraId="7EE629A3" w14:textId="77777777" w:rsidR="00F04A6D" w:rsidRDefault="00F04A6D" w:rsidP="00AD5EA8">
      <w:pPr>
        <w:spacing w:before="80" w:after="120" w:line="360" w:lineRule="auto"/>
        <w:jc w:val="both"/>
        <w:rPr>
          <w:rFonts w:ascii="Times New Roman" w:hAnsi="Times New Roman" w:cs="Times New Roman"/>
          <w:sz w:val="24"/>
          <w:szCs w:val="24"/>
        </w:rPr>
      </w:pPr>
    </w:p>
    <w:p w14:paraId="3D46FA0B" w14:textId="77777777" w:rsidR="002279D7" w:rsidRDefault="002279D7" w:rsidP="00AD5EA8">
      <w:pPr>
        <w:spacing w:before="80" w:after="120" w:line="360" w:lineRule="auto"/>
        <w:jc w:val="both"/>
        <w:rPr>
          <w:rFonts w:ascii="Times New Roman" w:hAnsi="Times New Roman" w:cs="Times New Roman"/>
          <w:b/>
          <w:bCs/>
          <w:sz w:val="24"/>
          <w:szCs w:val="24"/>
        </w:rPr>
      </w:pPr>
    </w:p>
    <w:p w14:paraId="1AD46067" w14:textId="735920A9" w:rsidR="000A7B05" w:rsidRPr="00F564B6" w:rsidRDefault="000A7B05" w:rsidP="003D0BD4">
      <w:pPr>
        <w:pStyle w:val="Heading1"/>
      </w:pPr>
      <w:r w:rsidRPr="00F564B6">
        <w:t>5.4 Test Cases and Results</w:t>
      </w:r>
    </w:p>
    <w:p w14:paraId="6083148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2995"/>
        <w:gridCol w:w="2059"/>
        <w:gridCol w:w="1684"/>
      </w:tblGrid>
      <w:tr w:rsidR="003D0BD4" w14:paraId="6010EAD7" w14:textId="77777777" w:rsidTr="00FF0C45">
        <w:tblPrEx>
          <w:tblCellMar>
            <w:top w:w="0" w:type="dxa"/>
            <w:bottom w:w="0" w:type="dxa"/>
          </w:tblCellMar>
        </w:tblPrEx>
        <w:tc>
          <w:tcPr>
            <w:tcW w:w="1400" w:type="pct"/>
            <w:tcBorders>
              <w:top w:val="single" w:sz="1" w:space="0" w:color="000000"/>
              <w:left w:val="single" w:sz="1" w:space="0" w:color="000000"/>
              <w:bottom w:val="single" w:sz="1" w:space="0" w:color="000000"/>
              <w:right w:val="single" w:sz="1" w:space="0" w:color="000000"/>
            </w:tcBorders>
            <w:vAlign w:val="center"/>
          </w:tcPr>
          <w:p w14:paraId="7ECEC1AE" w14:textId="77777777" w:rsidR="003D0BD4" w:rsidRDefault="003D0BD4" w:rsidP="00FF0C45">
            <w:r>
              <w:rPr>
                <w:b/>
                <w:bCs/>
                <w:sz w:val="20"/>
                <w:szCs w:val="20"/>
              </w:rPr>
              <w:t>Test Case</w:t>
            </w:r>
          </w:p>
        </w:tc>
        <w:tc>
          <w:tcPr>
            <w:tcW w:w="1600" w:type="pct"/>
            <w:tcBorders>
              <w:top w:val="single" w:sz="1" w:space="0" w:color="000000"/>
              <w:left w:val="single" w:sz="1" w:space="0" w:color="000000"/>
              <w:bottom w:val="single" w:sz="1" w:space="0" w:color="000000"/>
              <w:right w:val="single" w:sz="1" w:space="0" w:color="000000"/>
            </w:tcBorders>
            <w:vAlign w:val="center"/>
          </w:tcPr>
          <w:p w14:paraId="5CE93D73" w14:textId="77777777" w:rsidR="003D0BD4" w:rsidRDefault="003D0BD4" w:rsidP="00FF0C45">
            <w:r>
              <w:rPr>
                <w:b/>
                <w:bCs/>
                <w:sz w:val="20"/>
                <w:szCs w:val="20"/>
              </w:rPr>
              <w:t>Expected Result</w:t>
            </w:r>
          </w:p>
        </w:tc>
        <w:tc>
          <w:tcPr>
            <w:tcW w:w="1100" w:type="pct"/>
            <w:tcBorders>
              <w:top w:val="single" w:sz="1" w:space="0" w:color="000000"/>
              <w:left w:val="single" w:sz="1" w:space="0" w:color="000000"/>
              <w:bottom w:val="single" w:sz="1" w:space="0" w:color="000000"/>
              <w:right w:val="single" w:sz="1" w:space="0" w:color="000000"/>
            </w:tcBorders>
            <w:vAlign w:val="center"/>
          </w:tcPr>
          <w:p w14:paraId="7AE74DC0" w14:textId="77777777" w:rsidR="003D0BD4" w:rsidRDefault="003D0BD4" w:rsidP="00FF0C45">
            <w:pPr>
              <w:jc w:val="center"/>
            </w:pPr>
            <w:r>
              <w:rPr>
                <w:b/>
                <w:bCs/>
                <w:sz w:val="20"/>
                <w:szCs w:val="20"/>
              </w:rPr>
              <w:t>Screenshot</w:t>
            </w:r>
          </w:p>
        </w:tc>
        <w:tc>
          <w:tcPr>
            <w:tcW w:w="900" w:type="pct"/>
            <w:tcBorders>
              <w:top w:val="single" w:sz="1" w:space="0" w:color="000000"/>
              <w:left w:val="single" w:sz="1" w:space="0" w:color="000000"/>
              <w:bottom w:val="single" w:sz="1" w:space="0" w:color="000000"/>
              <w:right w:val="single" w:sz="1" w:space="0" w:color="000000"/>
            </w:tcBorders>
            <w:vAlign w:val="center"/>
          </w:tcPr>
          <w:p w14:paraId="169EAAF3" w14:textId="77777777" w:rsidR="003D0BD4" w:rsidRDefault="003D0BD4" w:rsidP="00FF0C45">
            <w:pPr>
              <w:jc w:val="center"/>
            </w:pPr>
            <w:r>
              <w:rPr>
                <w:b/>
                <w:bCs/>
                <w:sz w:val="20"/>
                <w:szCs w:val="20"/>
              </w:rPr>
              <w:t>Status</w:t>
            </w:r>
          </w:p>
        </w:tc>
      </w:tr>
      <w:tr w:rsidR="003D0BD4" w14:paraId="229984D6"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040E2DA6" w14:textId="77777777" w:rsidR="003D0BD4" w:rsidRDefault="003D0BD4" w:rsidP="00FF0C45">
            <w:r>
              <w:rPr>
                <w:sz w:val="20"/>
                <w:szCs w:val="20"/>
              </w:rPr>
              <w:t>User login with valid credentials</w:t>
            </w:r>
          </w:p>
        </w:tc>
        <w:tc>
          <w:tcPr>
            <w:tcW w:w="0" w:type="auto"/>
            <w:tcBorders>
              <w:top w:val="single" w:sz="1" w:space="0" w:color="000000"/>
              <w:left w:val="single" w:sz="1" w:space="0" w:color="000000"/>
              <w:bottom w:val="single" w:sz="1" w:space="0" w:color="000000"/>
              <w:right w:val="single" w:sz="1" w:space="0" w:color="000000"/>
            </w:tcBorders>
            <w:vAlign w:val="center"/>
          </w:tcPr>
          <w:p w14:paraId="2EF9F03A" w14:textId="77777777" w:rsidR="003D0BD4" w:rsidRDefault="003D0BD4" w:rsidP="00FF0C45">
            <w:r>
              <w:rPr>
                <w:sz w:val="20"/>
                <w:szCs w:val="20"/>
              </w:rPr>
              <w:t>JWT issued; redirect to role dashboard</w:t>
            </w:r>
          </w:p>
        </w:tc>
        <w:tc>
          <w:tcPr>
            <w:tcW w:w="0" w:type="auto"/>
            <w:tcBorders>
              <w:top w:val="single" w:sz="1" w:space="0" w:color="000000"/>
              <w:left w:val="single" w:sz="1" w:space="0" w:color="000000"/>
              <w:bottom w:val="single" w:sz="1" w:space="0" w:color="000000"/>
              <w:right w:val="single" w:sz="1" w:space="0" w:color="000000"/>
            </w:tcBorders>
            <w:vAlign w:val="center"/>
          </w:tcPr>
          <w:p w14:paraId="4581C061" w14:textId="77777777" w:rsidR="003D0BD4" w:rsidRDefault="003D0BD4" w:rsidP="00FF0C45">
            <w:pPr>
              <w:jc w:val="center"/>
            </w:pPr>
            <w:r>
              <w:rPr>
                <w:noProof/>
              </w:rPr>
              <w:drawing>
                <wp:inline distT="0" distB="0" distL="0" distR="0" wp14:anchorId="507A89B3" wp14:editId="08017CF6">
                  <wp:extent cx="857250" cy="552450"/>
                  <wp:effectExtent l="0" t="0" r="0" b="0"/>
                  <wp:docPr id="1643276206" name="Picture 164327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1DBE24E1" w14:textId="77777777" w:rsidR="003D0BD4" w:rsidRDefault="003D0BD4" w:rsidP="00FF0C45">
            <w:pPr>
              <w:jc w:val="center"/>
            </w:pPr>
            <w:r>
              <w:rPr>
                <w:sz w:val="20"/>
                <w:szCs w:val="20"/>
              </w:rPr>
              <w:t>Pass</w:t>
            </w:r>
          </w:p>
        </w:tc>
      </w:tr>
      <w:tr w:rsidR="003D0BD4" w14:paraId="433AB8E8"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7689C8F3" w14:textId="77777777" w:rsidR="003D0BD4" w:rsidRDefault="003D0BD4" w:rsidP="00FF0C45">
            <w:r>
              <w:rPr>
                <w:sz w:val="20"/>
                <w:szCs w:val="20"/>
              </w:rPr>
              <w:t>Login with wrong password</w:t>
            </w:r>
          </w:p>
        </w:tc>
        <w:tc>
          <w:tcPr>
            <w:tcW w:w="0" w:type="auto"/>
            <w:tcBorders>
              <w:top w:val="single" w:sz="1" w:space="0" w:color="000000"/>
              <w:left w:val="single" w:sz="1" w:space="0" w:color="000000"/>
              <w:bottom w:val="single" w:sz="1" w:space="0" w:color="000000"/>
              <w:right w:val="single" w:sz="1" w:space="0" w:color="000000"/>
            </w:tcBorders>
            <w:vAlign w:val="center"/>
          </w:tcPr>
          <w:p w14:paraId="1EEF0FDC" w14:textId="77777777" w:rsidR="003D0BD4" w:rsidRDefault="003D0BD4" w:rsidP="00FF0C45">
            <w:r>
              <w:rPr>
                <w:sz w:val="20"/>
                <w:szCs w:val="20"/>
              </w:rPr>
              <w:t>Error message; access denied</w:t>
            </w:r>
          </w:p>
        </w:tc>
        <w:tc>
          <w:tcPr>
            <w:tcW w:w="0" w:type="auto"/>
            <w:tcBorders>
              <w:top w:val="single" w:sz="1" w:space="0" w:color="000000"/>
              <w:left w:val="single" w:sz="1" w:space="0" w:color="000000"/>
              <w:bottom w:val="single" w:sz="1" w:space="0" w:color="000000"/>
              <w:right w:val="single" w:sz="1" w:space="0" w:color="000000"/>
            </w:tcBorders>
            <w:vAlign w:val="center"/>
          </w:tcPr>
          <w:p w14:paraId="54402EE2" w14:textId="77777777" w:rsidR="003D0BD4" w:rsidRDefault="003D0BD4" w:rsidP="00FF0C45">
            <w:pPr>
              <w:jc w:val="center"/>
            </w:pPr>
            <w:r>
              <w:rPr>
                <w:noProof/>
              </w:rPr>
              <w:drawing>
                <wp:inline distT="0" distB="0" distL="0" distR="0" wp14:anchorId="3C23902E" wp14:editId="3B5F11FF">
                  <wp:extent cx="857250" cy="552450"/>
                  <wp:effectExtent l="0" t="0" r="0" b="0"/>
                  <wp:docPr id="1372957140" name="Picture 137295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3D536446" w14:textId="77777777" w:rsidR="003D0BD4" w:rsidRDefault="003D0BD4" w:rsidP="00FF0C45">
            <w:pPr>
              <w:jc w:val="center"/>
            </w:pPr>
            <w:r>
              <w:rPr>
                <w:sz w:val="20"/>
                <w:szCs w:val="20"/>
              </w:rPr>
              <w:t>Pass</w:t>
            </w:r>
          </w:p>
        </w:tc>
      </w:tr>
      <w:tr w:rsidR="003D0BD4" w14:paraId="1712809A"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3ED47034" w14:textId="77777777" w:rsidR="003D0BD4" w:rsidRDefault="003D0BD4" w:rsidP="00FF0C45">
            <w:r>
              <w:rPr>
                <w:sz w:val="20"/>
                <w:szCs w:val="20"/>
              </w:rPr>
              <w:t>Access API without token</w:t>
            </w:r>
          </w:p>
        </w:tc>
        <w:tc>
          <w:tcPr>
            <w:tcW w:w="0" w:type="auto"/>
            <w:tcBorders>
              <w:top w:val="single" w:sz="1" w:space="0" w:color="000000"/>
              <w:left w:val="single" w:sz="1" w:space="0" w:color="000000"/>
              <w:bottom w:val="single" w:sz="1" w:space="0" w:color="000000"/>
              <w:right w:val="single" w:sz="1" w:space="0" w:color="000000"/>
            </w:tcBorders>
            <w:vAlign w:val="center"/>
          </w:tcPr>
          <w:p w14:paraId="76E13F26" w14:textId="77777777" w:rsidR="003D0BD4" w:rsidRDefault="003D0BD4" w:rsidP="00FF0C45">
            <w:r>
              <w:rPr>
                <w:sz w:val="20"/>
                <w:szCs w:val="20"/>
              </w:rPr>
              <w:t>HTTP 401 Unauthorized</w:t>
            </w:r>
          </w:p>
        </w:tc>
        <w:tc>
          <w:tcPr>
            <w:tcW w:w="0" w:type="auto"/>
            <w:tcBorders>
              <w:top w:val="single" w:sz="1" w:space="0" w:color="000000"/>
              <w:left w:val="single" w:sz="1" w:space="0" w:color="000000"/>
              <w:bottom w:val="single" w:sz="1" w:space="0" w:color="000000"/>
              <w:right w:val="single" w:sz="1" w:space="0" w:color="000000"/>
            </w:tcBorders>
            <w:vAlign w:val="center"/>
          </w:tcPr>
          <w:p w14:paraId="3A4080DA" w14:textId="77777777" w:rsidR="003D0BD4" w:rsidRDefault="003D0BD4" w:rsidP="00FF0C45">
            <w:pPr>
              <w:jc w:val="center"/>
            </w:pPr>
            <w:r>
              <w:rPr>
                <w:noProof/>
              </w:rPr>
              <w:drawing>
                <wp:inline distT="0" distB="0" distL="0" distR="0" wp14:anchorId="494242F2" wp14:editId="0E0F198E">
                  <wp:extent cx="857250" cy="552450"/>
                  <wp:effectExtent l="0" t="0" r="0" b="0"/>
                  <wp:docPr id="707810555" name="Picture 70781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579C0256" w14:textId="77777777" w:rsidR="003D0BD4" w:rsidRDefault="003D0BD4" w:rsidP="00FF0C45">
            <w:pPr>
              <w:jc w:val="center"/>
            </w:pPr>
            <w:r>
              <w:rPr>
                <w:sz w:val="20"/>
                <w:szCs w:val="20"/>
              </w:rPr>
              <w:t>Pass</w:t>
            </w:r>
          </w:p>
        </w:tc>
      </w:tr>
      <w:tr w:rsidR="003D0BD4" w14:paraId="78E8D0B6"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3BDC41E0" w14:textId="77777777" w:rsidR="003D0BD4" w:rsidRDefault="003D0BD4" w:rsidP="00FF0C45">
            <w:r>
              <w:rPr>
                <w:sz w:val="20"/>
                <w:szCs w:val="20"/>
              </w:rPr>
              <w:t>Receptionist registers patient</w:t>
            </w:r>
          </w:p>
        </w:tc>
        <w:tc>
          <w:tcPr>
            <w:tcW w:w="0" w:type="auto"/>
            <w:tcBorders>
              <w:top w:val="single" w:sz="1" w:space="0" w:color="000000"/>
              <w:left w:val="single" w:sz="1" w:space="0" w:color="000000"/>
              <w:bottom w:val="single" w:sz="1" w:space="0" w:color="000000"/>
              <w:right w:val="single" w:sz="1" w:space="0" w:color="000000"/>
            </w:tcBorders>
            <w:vAlign w:val="center"/>
          </w:tcPr>
          <w:p w14:paraId="0BD8157B" w14:textId="77777777" w:rsidR="003D0BD4" w:rsidRDefault="003D0BD4" w:rsidP="00FF0C45">
            <w:r>
              <w:rPr>
                <w:sz w:val="20"/>
                <w:szCs w:val="20"/>
              </w:rPr>
              <w:t>Patient saved with UUID</w:t>
            </w:r>
          </w:p>
        </w:tc>
        <w:tc>
          <w:tcPr>
            <w:tcW w:w="0" w:type="auto"/>
            <w:tcBorders>
              <w:top w:val="single" w:sz="1" w:space="0" w:color="000000"/>
              <w:left w:val="single" w:sz="1" w:space="0" w:color="000000"/>
              <w:bottom w:val="single" w:sz="1" w:space="0" w:color="000000"/>
              <w:right w:val="single" w:sz="1" w:space="0" w:color="000000"/>
            </w:tcBorders>
            <w:vAlign w:val="center"/>
          </w:tcPr>
          <w:p w14:paraId="7BBCC0C2" w14:textId="77777777" w:rsidR="003D0BD4" w:rsidRDefault="003D0BD4" w:rsidP="00FF0C45">
            <w:pPr>
              <w:jc w:val="center"/>
            </w:pPr>
            <w:r>
              <w:rPr>
                <w:noProof/>
              </w:rPr>
              <w:drawing>
                <wp:inline distT="0" distB="0" distL="0" distR="0" wp14:anchorId="745415AE" wp14:editId="58D09DC9">
                  <wp:extent cx="857250" cy="552450"/>
                  <wp:effectExtent l="0" t="0" r="0" b="0"/>
                  <wp:docPr id="460741873" name="Picture 46074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133BD1B5" w14:textId="77777777" w:rsidR="003D0BD4" w:rsidRDefault="003D0BD4" w:rsidP="00FF0C45">
            <w:pPr>
              <w:jc w:val="center"/>
            </w:pPr>
            <w:r>
              <w:rPr>
                <w:sz w:val="20"/>
                <w:szCs w:val="20"/>
              </w:rPr>
              <w:t>Pass</w:t>
            </w:r>
          </w:p>
        </w:tc>
      </w:tr>
      <w:tr w:rsidR="003D0BD4" w14:paraId="1B9B1F31"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169BCCA8" w14:textId="77777777" w:rsidR="003D0BD4" w:rsidRDefault="003D0BD4" w:rsidP="00FF0C45">
            <w:r>
              <w:rPr>
                <w:sz w:val="20"/>
                <w:szCs w:val="20"/>
              </w:rPr>
              <w:t>Receptionist schedules appointment</w:t>
            </w:r>
          </w:p>
        </w:tc>
        <w:tc>
          <w:tcPr>
            <w:tcW w:w="0" w:type="auto"/>
            <w:tcBorders>
              <w:top w:val="single" w:sz="1" w:space="0" w:color="000000"/>
              <w:left w:val="single" w:sz="1" w:space="0" w:color="000000"/>
              <w:bottom w:val="single" w:sz="1" w:space="0" w:color="000000"/>
              <w:right w:val="single" w:sz="1" w:space="0" w:color="000000"/>
            </w:tcBorders>
            <w:vAlign w:val="center"/>
          </w:tcPr>
          <w:p w14:paraId="72070A4B" w14:textId="77777777" w:rsidR="003D0BD4" w:rsidRDefault="003D0BD4" w:rsidP="00FF0C45">
            <w:r>
              <w:rPr>
                <w:sz w:val="20"/>
                <w:szCs w:val="20"/>
              </w:rPr>
              <w:t>Appointment status SCHEDULED</w:t>
            </w:r>
          </w:p>
        </w:tc>
        <w:tc>
          <w:tcPr>
            <w:tcW w:w="0" w:type="auto"/>
            <w:tcBorders>
              <w:top w:val="single" w:sz="1" w:space="0" w:color="000000"/>
              <w:left w:val="single" w:sz="1" w:space="0" w:color="000000"/>
              <w:bottom w:val="single" w:sz="1" w:space="0" w:color="000000"/>
              <w:right w:val="single" w:sz="1" w:space="0" w:color="000000"/>
            </w:tcBorders>
            <w:vAlign w:val="center"/>
          </w:tcPr>
          <w:p w14:paraId="1322C11B" w14:textId="77777777" w:rsidR="003D0BD4" w:rsidRDefault="003D0BD4" w:rsidP="00FF0C45">
            <w:pPr>
              <w:jc w:val="center"/>
            </w:pPr>
            <w:r>
              <w:rPr>
                <w:noProof/>
              </w:rPr>
              <w:drawing>
                <wp:inline distT="0" distB="0" distL="0" distR="0" wp14:anchorId="5641FF4F" wp14:editId="3CEC6AFE">
                  <wp:extent cx="857250" cy="552450"/>
                  <wp:effectExtent l="0" t="0" r="0" b="0"/>
                  <wp:docPr id="1747339015" name="Picture 174733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3756E4FA" w14:textId="77777777" w:rsidR="003D0BD4" w:rsidRDefault="003D0BD4" w:rsidP="00FF0C45">
            <w:pPr>
              <w:jc w:val="center"/>
            </w:pPr>
            <w:r>
              <w:rPr>
                <w:sz w:val="20"/>
                <w:szCs w:val="20"/>
              </w:rPr>
              <w:t>Pass</w:t>
            </w:r>
          </w:p>
        </w:tc>
      </w:tr>
      <w:tr w:rsidR="003D0BD4" w14:paraId="099DED4C"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29086282" w14:textId="77777777" w:rsidR="003D0BD4" w:rsidRDefault="003D0BD4" w:rsidP="00FF0C45">
            <w:r>
              <w:rPr>
                <w:sz w:val="20"/>
                <w:szCs w:val="20"/>
              </w:rPr>
              <w:t>Doctor tries to schedule appointment</w:t>
            </w:r>
          </w:p>
        </w:tc>
        <w:tc>
          <w:tcPr>
            <w:tcW w:w="0" w:type="auto"/>
            <w:tcBorders>
              <w:top w:val="single" w:sz="1" w:space="0" w:color="000000"/>
              <w:left w:val="single" w:sz="1" w:space="0" w:color="000000"/>
              <w:bottom w:val="single" w:sz="1" w:space="0" w:color="000000"/>
              <w:right w:val="single" w:sz="1" w:space="0" w:color="000000"/>
            </w:tcBorders>
            <w:vAlign w:val="center"/>
          </w:tcPr>
          <w:p w14:paraId="41B7E88C" w14:textId="77777777" w:rsidR="003D0BD4" w:rsidRDefault="003D0BD4" w:rsidP="00FF0C45">
            <w:r>
              <w:rPr>
                <w:sz w:val="20"/>
                <w:szCs w:val="20"/>
              </w:rPr>
              <w:t>Access denied — Receptionist only</w:t>
            </w:r>
          </w:p>
        </w:tc>
        <w:tc>
          <w:tcPr>
            <w:tcW w:w="0" w:type="auto"/>
            <w:tcBorders>
              <w:top w:val="single" w:sz="1" w:space="0" w:color="000000"/>
              <w:left w:val="single" w:sz="1" w:space="0" w:color="000000"/>
              <w:bottom w:val="single" w:sz="1" w:space="0" w:color="000000"/>
              <w:right w:val="single" w:sz="1" w:space="0" w:color="000000"/>
            </w:tcBorders>
            <w:vAlign w:val="center"/>
          </w:tcPr>
          <w:p w14:paraId="47611C19" w14:textId="77777777" w:rsidR="003D0BD4" w:rsidRDefault="003D0BD4" w:rsidP="00FF0C45">
            <w:pPr>
              <w:jc w:val="center"/>
            </w:pPr>
            <w:r>
              <w:rPr>
                <w:noProof/>
              </w:rPr>
              <w:drawing>
                <wp:inline distT="0" distB="0" distL="0" distR="0" wp14:anchorId="54D15E53" wp14:editId="7F1C7E00">
                  <wp:extent cx="857250" cy="552450"/>
                  <wp:effectExtent l="0" t="0" r="0" b="0"/>
                  <wp:docPr id="98614844" name="Picture 9861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737FD1BB" w14:textId="77777777" w:rsidR="003D0BD4" w:rsidRDefault="003D0BD4" w:rsidP="00FF0C45">
            <w:pPr>
              <w:jc w:val="center"/>
            </w:pPr>
            <w:r>
              <w:rPr>
                <w:sz w:val="20"/>
                <w:szCs w:val="20"/>
              </w:rPr>
              <w:t>Pass</w:t>
            </w:r>
          </w:p>
        </w:tc>
      </w:tr>
      <w:tr w:rsidR="003D0BD4" w14:paraId="5F6914F1"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0AA5218D" w14:textId="77777777" w:rsidR="003D0BD4" w:rsidRDefault="003D0BD4" w:rsidP="00FF0C45">
            <w:r>
              <w:rPr>
                <w:sz w:val="20"/>
                <w:szCs w:val="20"/>
              </w:rPr>
              <w:t>Doctor conducts examination</w:t>
            </w:r>
          </w:p>
        </w:tc>
        <w:tc>
          <w:tcPr>
            <w:tcW w:w="0" w:type="auto"/>
            <w:tcBorders>
              <w:top w:val="single" w:sz="1" w:space="0" w:color="000000"/>
              <w:left w:val="single" w:sz="1" w:space="0" w:color="000000"/>
              <w:bottom w:val="single" w:sz="1" w:space="0" w:color="000000"/>
              <w:right w:val="single" w:sz="1" w:space="0" w:color="000000"/>
            </w:tcBorders>
            <w:vAlign w:val="center"/>
          </w:tcPr>
          <w:p w14:paraId="7C04E6C0" w14:textId="77777777" w:rsidR="003D0BD4" w:rsidRDefault="003D0BD4" w:rsidP="00FF0C45">
            <w:r>
              <w:rPr>
                <w:sz w:val="20"/>
                <w:szCs w:val="20"/>
              </w:rPr>
              <w:t>Record linked to patient</w:t>
            </w:r>
          </w:p>
        </w:tc>
        <w:tc>
          <w:tcPr>
            <w:tcW w:w="0" w:type="auto"/>
            <w:tcBorders>
              <w:top w:val="single" w:sz="1" w:space="0" w:color="000000"/>
              <w:left w:val="single" w:sz="1" w:space="0" w:color="000000"/>
              <w:bottom w:val="single" w:sz="1" w:space="0" w:color="000000"/>
              <w:right w:val="single" w:sz="1" w:space="0" w:color="000000"/>
            </w:tcBorders>
            <w:vAlign w:val="center"/>
          </w:tcPr>
          <w:p w14:paraId="63154D5B" w14:textId="77777777" w:rsidR="003D0BD4" w:rsidRDefault="003D0BD4" w:rsidP="00FF0C45">
            <w:pPr>
              <w:jc w:val="center"/>
            </w:pPr>
            <w:r>
              <w:rPr>
                <w:noProof/>
              </w:rPr>
              <w:drawing>
                <wp:inline distT="0" distB="0" distL="0" distR="0" wp14:anchorId="031ABCC4" wp14:editId="33C85AEF">
                  <wp:extent cx="857250" cy="552450"/>
                  <wp:effectExtent l="0" t="0" r="0" b="0"/>
                  <wp:docPr id="1235961756" name="Picture 123596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434594C5" w14:textId="77777777" w:rsidR="003D0BD4" w:rsidRDefault="003D0BD4" w:rsidP="00FF0C45">
            <w:pPr>
              <w:jc w:val="center"/>
            </w:pPr>
            <w:r>
              <w:rPr>
                <w:sz w:val="20"/>
                <w:szCs w:val="20"/>
              </w:rPr>
              <w:t>Pass</w:t>
            </w:r>
          </w:p>
        </w:tc>
      </w:tr>
      <w:tr w:rsidR="003D0BD4" w14:paraId="4B49AB58"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5D555769" w14:textId="77777777" w:rsidR="003D0BD4" w:rsidRDefault="003D0BD4" w:rsidP="00FF0C45">
            <w:r>
              <w:rPr>
                <w:sz w:val="20"/>
                <w:szCs w:val="20"/>
              </w:rPr>
              <w:t>Doctor creates medicine prescription</w:t>
            </w:r>
          </w:p>
        </w:tc>
        <w:tc>
          <w:tcPr>
            <w:tcW w:w="0" w:type="auto"/>
            <w:tcBorders>
              <w:top w:val="single" w:sz="1" w:space="0" w:color="000000"/>
              <w:left w:val="single" w:sz="1" w:space="0" w:color="000000"/>
              <w:bottom w:val="single" w:sz="1" w:space="0" w:color="000000"/>
              <w:right w:val="single" w:sz="1" w:space="0" w:color="000000"/>
            </w:tcBorders>
            <w:vAlign w:val="center"/>
          </w:tcPr>
          <w:p w14:paraId="2E074CA2" w14:textId="77777777" w:rsidR="003D0BD4" w:rsidRDefault="003D0BD4" w:rsidP="00FF0C45">
            <w:r>
              <w:rPr>
                <w:sz w:val="20"/>
                <w:szCs w:val="20"/>
              </w:rPr>
              <w:t>Visible to pharmacist</w:t>
            </w:r>
          </w:p>
        </w:tc>
        <w:tc>
          <w:tcPr>
            <w:tcW w:w="0" w:type="auto"/>
            <w:tcBorders>
              <w:top w:val="single" w:sz="1" w:space="0" w:color="000000"/>
              <w:left w:val="single" w:sz="1" w:space="0" w:color="000000"/>
              <w:bottom w:val="single" w:sz="1" w:space="0" w:color="000000"/>
              <w:right w:val="single" w:sz="1" w:space="0" w:color="000000"/>
            </w:tcBorders>
            <w:vAlign w:val="center"/>
          </w:tcPr>
          <w:p w14:paraId="6913B57F" w14:textId="77777777" w:rsidR="003D0BD4" w:rsidRDefault="003D0BD4" w:rsidP="00FF0C45">
            <w:pPr>
              <w:jc w:val="center"/>
            </w:pPr>
            <w:r>
              <w:rPr>
                <w:noProof/>
              </w:rPr>
              <w:drawing>
                <wp:inline distT="0" distB="0" distL="0" distR="0" wp14:anchorId="2855515A" wp14:editId="6C1EC1F5">
                  <wp:extent cx="857250" cy="552450"/>
                  <wp:effectExtent l="0" t="0" r="0" b="0"/>
                  <wp:docPr id="91000225" name="Picture 910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3426B064" w14:textId="77777777" w:rsidR="003D0BD4" w:rsidRDefault="003D0BD4" w:rsidP="00FF0C45">
            <w:pPr>
              <w:jc w:val="center"/>
            </w:pPr>
            <w:r>
              <w:rPr>
                <w:sz w:val="20"/>
                <w:szCs w:val="20"/>
              </w:rPr>
              <w:t>Pass</w:t>
            </w:r>
          </w:p>
        </w:tc>
      </w:tr>
      <w:tr w:rsidR="003D0BD4" w14:paraId="1B686E4F"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643F1F97" w14:textId="77777777" w:rsidR="003D0BD4" w:rsidRDefault="003D0BD4" w:rsidP="00FF0C45">
            <w:r>
              <w:rPr>
                <w:sz w:val="20"/>
                <w:szCs w:val="20"/>
              </w:rPr>
              <w:t>Doctor creates optical prescription</w:t>
            </w:r>
          </w:p>
        </w:tc>
        <w:tc>
          <w:tcPr>
            <w:tcW w:w="0" w:type="auto"/>
            <w:tcBorders>
              <w:top w:val="single" w:sz="1" w:space="0" w:color="000000"/>
              <w:left w:val="single" w:sz="1" w:space="0" w:color="000000"/>
              <w:bottom w:val="single" w:sz="1" w:space="0" w:color="000000"/>
              <w:right w:val="single" w:sz="1" w:space="0" w:color="000000"/>
            </w:tcBorders>
            <w:vAlign w:val="center"/>
          </w:tcPr>
          <w:p w14:paraId="64ABCEC7" w14:textId="77777777" w:rsidR="003D0BD4" w:rsidRDefault="003D0BD4" w:rsidP="00FF0C45">
            <w:r>
              <w:rPr>
                <w:sz w:val="20"/>
                <w:szCs w:val="20"/>
              </w:rPr>
              <w:t>Visible to optician</w:t>
            </w:r>
          </w:p>
        </w:tc>
        <w:tc>
          <w:tcPr>
            <w:tcW w:w="0" w:type="auto"/>
            <w:tcBorders>
              <w:top w:val="single" w:sz="1" w:space="0" w:color="000000"/>
              <w:left w:val="single" w:sz="1" w:space="0" w:color="000000"/>
              <w:bottom w:val="single" w:sz="1" w:space="0" w:color="000000"/>
              <w:right w:val="single" w:sz="1" w:space="0" w:color="000000"/>
            </w:tcBorders>
            <w:vAlign w:val="center"/>
          </w:tcPr>
          <w:p w14:paraId="2E2889DA" w14:textId="77777777" w:rsidR="003D0BD4" w:rsidRDefault="003D0BD4" w:rsidP="00FF0C45">
            <w:pPr>
              <w:jc w:val="center"/>
            </w:pPr>
            <w:r>
              <w:rPr>
                <w:noProof/>
              </w:rPr>
              <w:drawing>
                <wp:inline distT="0" distB="0" distL="0" distR="0" wp14:anchorId="7303D328" wp14:editId="74C888CF">
                  <wp:extent cx="857250" cy="552450"/>
                  <wp:effectExtent l="0" t="0" r="0" b="0"/>
                  <wp:docPr id="232872450" name="Picture 23287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643D36B3" w14:textId="77777777" w:rsidR="003D0BD4" w:rsidRDefault="003D0BD4" w:rsidP="00FF0C45">
            <w:pPr>
              <w:jc w:val="center"/>
            </w:pPr>
            <w:r>
              <w:rPr>
                <w:sz w:val="20"/>
                <w:szCs w:val="20"/>
              </w:rPr>
              <w:t>Pass</w:t>
            </w:r>
          </w:p>
        </w:tc>
      </w:tr>
      <w:tr w:rsidR="003D0BD4" w14:paraId="59B9EB46"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105C9B27" w14:textId="77777777" w:rsidR="003D0BD4" w:rsidRDefault="003D0BD4" w:rsidP="00FF0C45">
            <w:r>
              <w:rPr>
                <w:sz w:val="20"/>
                <w:szCs w:val="20"/>
              </w:rPr>
              <w:t>Pharmacist dispenses medicine</w:t>
            </w:r>
          </w:p>
        </w:tc>
        <w:tc>
          <w:tcPr>
            <w:tcW w:w="0" w:type="auto"/>
            <w:tcBorders>
              <w:top w:val="single" w:sz="1" w:space="0" w:color="000000"/>
              <w:left w:val="single" w:sz="1" w:space="0" w:color="000000"/>
              <w:bottom w:val="single" w:sz="1" w:space="0" w:color="000000"/>
              <w:right w:val="single" w:sz="1" w:space="0" w:color="000000"/>
            </w:tcBorders>
            <w:vAlign w:val="center"/>
          </w:tcPr>
          <w:p w14:paraId="4BB8E176" w14:textId="77777777" w:rsidR="003D0BD4" w:rsidRDefault="003D0BD4" w:rsidP="00FF0C45">
            <w:r>
              <w:rPr>
                <w:sz w:val="20"/>
                <w:szCs w:val="20"/>
              </w:rPr>
              <w:t>Stock reduced; transaction logged</w:t>
            </w:r>
          </w:p>
        </w:tc>
        <w:tc>
          <w:tcPr>
            <w:tcW w:w="0" w:type="auto"/>
            <w:tcBorders>
              <w:top w:val="single" w:sz="1" w:space="0" w:color="000000"/>
              <w:left w:val="single" w:sz="1" w:space="0" w:color="000000"/>
              <w:bottom w:val="single" w:sz="1" w:space="0" w:color="000000"/>
              <w:right w:val="single" w:sz="1" w:space="0" w:color="000000"/>
            </w:tcBorders>
            <w:vAlign w:val="center"/>
          </w:tcPr>
          <w:p w14:paraId="0EAE51D9" w14:textId="77777777" w:rsidR="003D0BD4" w:rsidRDefault="003D0BD4" w:rsidP="00FF0C45">
            <w:pPr>
              <w:jc w:val="center"/>
            </w:pPr>
            <w:r>
              <w:rPr>
                <w:noProof/>
              </w:rPr>
              <w:drawing>
                <wp:inline distT="0" distB="0" distL="0" distR="0" wp14:anchorId="4C3560F7" wp14:editId="36D5AFA2">
                  <wp:extent cx="857250" cy="552450"/>
                  <wp:effectExtent l="0" t="0" r="0" b="0"/>
                  <wp:docPr id="2007733049" name="Picture 200773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5086AD79" w14:textId="77777777" w:rsidR="003D0BD4" w:rsidRDefault="003D0BD4" w:rsidP="00FF0C45">
            <w:pPr>
              <w:jc w:val="center"/>
            </w:pPr>
            <w:r>
              <w:rPr>
                <w:sz w:val="20"/>
                <w:szCs w:val="20"/>
              </w:rPr>
              <w:t>Pass</w:t>
            </w:r>
          </w:p>
        </w:tc>
      </w:tr>
      <w:tr w:rsidR="003D0BD4" w14:paraId="2D2A2DCC"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4C83C0FC" w14:textId="77777777" w:rsidR="003D0BD4" w:rsidRDefault="003D0BD4" w:rsidP="00FF0C45">
            <w:r>
              <w:rPr>
                <w:sz w:val="20"/>
                <w:szCs w:val="20"/>
              </w:rPr>
              <w:lastRenderedPageBreak/>
              <w:t>Dispense with insufficient stock</w:t>
            </w:r>
          </w:p>
        </w:tc>
        <w:tc>
          <w:tcPr>
            <w:tcW w:w="0" w:type="auto"/>
            <w:tcBorders>
              <w:top w:val="single" w:sz="1" w:space="0" w:color="000000"/>
              <w:left w:val="single" w:sz="1" w:space="0" w:color="000000"/>
              <w:bottom w:val="single" w:sz="1" w:space="0" w:color="000000"/>
              <w:right w:val="single" w:sz="1" w:space="0" w:color="000000"/>
            </w:tcBorders>
            <w:vAlign w:val="center"/>
          </w:tcPr>
          <w:p w14:paraId="758F543E" w14:textId="77777777" w:rsidR="003D0BD4" w:rsidRDefault="003D0BD4" w:rsidP="00FF0C45">
            <w:r>
              <w:rPr>
                <w:sz w:val="20"/>
                <w:szCs w:val="20"/>
              </w:rPr>
              <w:t>Error: insufficient stock</w:t>
            </w:r>
          </w:p>
        </w:tc>
        <w:tc>
          <w:tcPr>
            <w:tcW w:w="0" w:type="auto"/>
            <w:tcBorders>
              <w:top w:val="single" w:sz="1" w:space="0" w:color="000000"/>
              <w:left w:val="single" w:sz="1" w:space="0" w:color="000000"/>
              <w:bottom w:val="single" w:sz="1" w:space="0" w:color="000000"/>
              <w:right w:val="single" w:sz="1" w:space="0" w:color="000000"/>
            </w:tcBorders>
            <w:vAlign w:val="center"/>
          </w:tcPr>
          <w:p w14:paraId="169FC06B" w14:textId="77777777" w:rsidR="003D0BD4" w:rsidRDefault="003D0BD4" w:rsidP="00FF0C45">
            <w:pPr>
              <w:jc w:val="center"/>
            </w:pPr>
            <w:r>
              <w:rPr>
                <w:noProof/>
              </w:rPr>
              <w:drawing>
                <wp:inline distT="0" distB="0" distL="0" distR="0" wp14:anchorId="3EBFB3C4" wp14:editId="5B603ED8">
                  <wp:extent cx="857250" cy="552450"/>
                  <wp:effectExtent l="0" t="0" r="0" b="0"/>
                  <wp:docPr id="482539191" name="Picture 482539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09A57FF2" w14:textId="77777777" w:rsidR="003D0BD4" w:rsidRDefault="003D0BD4" w:rsidP="00FF0C45">
            <w:pPr>
              <w:jc w:val="center"/>
            </w:pPr>
            <w:r>
              <w:rPr>
                <w:sz w:val="20"/>
                <w:szCs w:val="20"/>
              </w:rPr>
              <w:t>Pass</w:t>
            </w:r>
          </w:p>
        </w:tc>
      </w:tr>
      <w:tr w:rsidR="003D0BD4" w14:paraId="2C25845A"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462BBE81" w14:textId="77777777" w:rsidR="003D0BD4" w:rsidRDefault="003D0BD4" w:rsidP="00FF0C45">
            <w:r>
              <w:rPr>
                <w:sz w:val="20"/>
                <w:szCs w:val="20"/>
              </w:rPr>
              <w:t>Optician dispenses optical product</w:t>
            </w:r>
          </w:p>
        </w:tc>
        <w:tc>
          <w:tcPr>
            <w:tcW w:w="0" w:type="auto"/>
            <w:tcBorders>
              <w:top w:val="single" w:sz="1" w:space="0" w:color="000000"/>
              <w:left w:val="single" w:sz="1" w:space="0" w:color="000000"/>
              <w:bottom w:val="single" w:sz="1" w:space="0" w:color="000000"/>
              <w:right w:val="single" w:sz="1" w:space="0" w:color="000000"/>
            </w:tcBorders>
            <w:vAlign w:val="center"/>
          </w:tcPr>
          <w:p w14:paraId="17383B13" w14:textId="77777777" w:rsidR="003D0BD4" w:rsidRDefault="003D0BD4" w:rsidP="00FF0C45">
            <w:r>
              <w:rPr>
                <w:sz w:val="20"/>
                <w:szCs w:val="20"/>
              </w:rPr>
              <w:t>Order saved; stock updated</w:t>
            </w:r>
          </w:p>
        </w:tc>
        <w:tc>
          <w:tcPr>
            <w:tcW w:w="0" w:type="auto"/>
            <w:tcBorders>
              <w:top w:val="single" w:sz="1" w:space="0" w:color="000000"/>
              <w:left w:val="single" w:sz="1" w:space="0" w:color="000000"/>
              <w:bottom w:val="single" w:sz="1" w:space="0" w:color="000000"/>
              <w:right w:val="single" w:sz="1" w:space="0" w:color="000000"/>
            </w:tcBorders>
            <w:vAlign w:val="center"/>
          </w:tcPr>
          <w:p w14:paraId="633F0411" w14:textId="77777777" w:rsidR="003D0BD4" w:rsidRDefault="003D0BD4" w:rsidP="00FF0C45">
            <w:pPr>
              <w:jc w:val="center"/>
            </w:pPr>
            <w:r>
              <w:rPr>
                <w:noProof/>
              </w:rPr>
              <w:drawing>
                <wp:inline distT="0" distB="0" distL="0" distR="0" wp14:anchorId="1657B9BD" wp14:editId="3E7D5643">
                  <wp:extent cx="857250" cy="552450"/>
                  <wp:effectExtent l="0" t="0" r="0" b="0"/>
                  <wp:docPr id="1507437190" name="Picture 150743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038BFAEA" w14:textId="77777777" w:rsidR="003D0BD4" w:rsidRDefault="003D0BD4" w:rsidP="00FF0C45">
            <w:pPr>
              <w:jc w:val="center"/>
            </w:pPr>
            <w:r>
              <w:rPr>
                <w:sz w:val="20"/>
                <w:szCs w:val="20"/>
              </w:rPr>
              <w:t>Pass</w:t>
            </w:r>
          </w:p>
        </w:tc>
      </w:tr>
      <w:tr w:rsidR="003D0BD4" w14:paraId="2A481672"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36534404" w14:textId="77777777" w:rsidR="003D0BD4" w:rsidRDefault="003D0BD4" w:rsidP="00FF0C45">
            <w:r>
              <w:rPr>
                <w:sz w:val="20"/>
                <w:szCs w:val="20"/>
              </w:rPr>
              <w:t>Receptionist creates bill</w:t>
            </w:r>
          </w:p>
        </w:tc>
        <w:tc>
          <w:tcPr>
            <w:tcW w:w="0" w:type="auto"/>
            <w:tcBorders>
              <w:top w:val="single" w:sz="1" w:space="0" w:color="000000"/>
              <w:left w:val="single" w:sz="1" w:space="0" w:color="000000"/>
              <w:bottom w:val="single" w:sz="1" w:space="0" w:color="000000"/>
              <w:right w:val="single" w:sz="1" w:space="0" w:color="000000"/>
            </w:tcBorders>
            <w:vAlign w:val="center"/>
          </w:tcPr>
          <w:p w14:paraId="336526B2" w14:textId="77777777" w:rsidR="003D0BD4" w:rsidRDefault="003D0BD4" w:rsidP="00FF0C45">
            <w:r>
              <w:rPr>
                <w:sz w:val="20"/>
                <w:szCs w:val="20"/>
              </w:rPr>
              <w:t>Invoice with correct total</w:t>
            </w:r>
          </w:p>
        </w:tc>
        <w:tc>
          <w:tcPr>
            <w:tcW w:w="0" w:type="auto"/>
            <w:tcBorders>
              <w:top w:val="single" w:sz="1" w:space="0" w:color="000000"/>
              <w:left w:val="single" w:sz="1" w:space="0" w:color="000000"/>
              <w:bottom w:val="single" w:sz="1" w:space="0" w:color="000000"/>
              <w:right w:val="single" w:sz="1" w:space="0" w:color="000000"/>
            </w:tcBorders>
            <w:vAlign w:val="center"/>
          </w:tcPr>
          <w:p w14:paraId="4A8A3AF4" w14:textId="77777777" w:rsidR="003D0BD4" w:rsidRDefault="003D0BD4" w:rsidP="00FF0C45">
            <w:pPr>
              <w:jc w:val="center"/>
            </w:pPr>
            <w:r>
              <w:rPr>
                <w:noProof/>
              </w:rPr>
              <w:drawing>
                <wp:inline distT="0" distB="0" distL="0" distR="0" wp14:anchorId="69631092" wp14:editId="187F8EC7">
                  <wp:extent cx="857250" cy="552450"/>
                  <wp:effectExtent l="0" t="0" r="0" b="0"/>
                  <wp:docPr id="112031240" name="Picture 11203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340476A3" w14:textId="77777777" w:rsidR="003D0BD4" w:rsidRDefault="003D0BD4" w:rsidP="00FF0C45">
            <w:pPr>
              <w:jc w:val="center"/>
            </w:pPr>
            <w:r>
              <w:rPr>
                <w:sz w:val="20"/>
                <w:szCs w:val="20"/>
              </w:rPr>
              <w:t>Pass</w:t>
            </w:r>
          </w:p>
        </w:tc>
      </w:tr>
      <w:tr w:rsidR="003D0BD4" w14:paraId="14FB9436"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2A91D4FA" w14:textId="77777777" w:rsidR="003D0BD4" w:rsidRDefault="003D0BD4" w:rsidP="00FF0C45">
            <w:r>
              <w:rPr>
                <w:sz w:val="20"/>
                <w:szCs w:val="20"/>
              </w:rPr>
              <w:t>Doctor accesses admin panel</w:t>
            </w:r>
          </w:p>
        </w:tc>
        <w:tc>
          <w:tcPr>
            <w:tcW w:w="0" w:type="auto"/>
            <w:tcBorders>
              <w:top w:val="single" w:sz="1" w:space="0" w:color="000000"/>
              <w:left w:val="single" w:sz="1" w:space="0" w:color="000000"/>
              <w:bottom w:val="single" w:sz="1" w:space="0" w:color="000000"/>
              <w:right w:val="single" w:sz="1" w:space="0" w:color="000000"/>
            </w:tcBorders>
            <w:vAlign w:val="center"/>
          </w:tcPr>
          <w:p w14:paraId="37A45230" w14:textId="77777777" w:rsidR="003D0BD4" w:rsidRDefault="003D0BD4" w:rsidP="00FF0C45">
            <w:r>
              <w:rPr>
                <w:sz w:val="20"/>
                <w:szCs w:val="20"/>
              </w:rPr>
              <w:t>HTTP 403; menu hidden</w:t>
            </w:r>
          </w:p>
        </w:tc>
        <w:tc>
          <w:tcPr>
            <w:tcW w:w="0" w:type="auto"/>
            <w:tcBorders>
              <w:top w:val="single" w:sz="1" w:space="0" w:color="000000"/>
              <w:left w:val="single" w:sz="1" w:space="0" w:color="000000"/>
              <w:bottom w:val="single" w:sz="1" w:space="0" w:color="000000"/>
              <w:right w:val="single" w:sz="1" w:space="0" w:color="000000"/>
            </w:tcBorders>
            <w:vAlign w:val="center"/>
          </w:tcPr>
          <w:p w14:paraId="35F1CD56" w14:textId="77777777" w:rsidR="003D0BD4" w:rsidRDefault="003D0BD4" w:rsidP="00FF0C45">
            <w:pPr>
              <w:jc w:val="center"/>
            </w:pPr>
            <w:r>
              <w:rPr>
                <w:noProof/>
              </w:rPr>
              <w:drawing>
                <wp:inline distT="0" distB="0" distL="0" distR="0" wp14:anchorId="709524AF" wp14:editId="24AD36DA">
                  <wp:extent cx="857250" cy="552450"/>
                  <wp:effectExtent l="0" t="0" r="0" b="0"/>
                  <wp:docPr id="1681409091" name="Picture 168140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185F242D" w14:textId="77777777" w:rsidR="003D0BD4" w:rsidRDefault="003D0BD4" w:rsidP="00FF0C45">
            <w:pPr>
              <w:jc w:val="center"/>
            </w:pPr>
            <w:r>
              <w:rPr>
                <w:sz w:val="20"/>
                <w:szCs w:val="20"/>
              </w:rPr>
              <w:t>Pass</w:t>
            </w:r>
          </w:p>
        </w:tc>
      </w:tr>
      <w:tr w:rsidR="003D0BD4" w14:paraId="5599FB61"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1271A87F" w14:textId="77777777" w:rsidR="003D0BD4" w:rsidRDefault="003D0BD4" w:rsidP="00FF0C45">
            <w:r>
              <w:rPr>
                <w:sz w:val="20"/>
                <w:szCs w:val="20"/>
              </w:rPr>
              <w:t>Super Admin updates permissions</w:t>
            </w:r>
          </w:p>
        </w:tc>
        <w:tc>
          <w:tcPr>
            <w:tcW w:w="0" w:type="auto"/>
            <w:tcBorders>
              <w:top w:val="single" w:sz="1" w:space="0" w:color="000000"/>
              <w:left w:val="single" w:sz="1" w:space="0" w:color="000000"/>
              <w:bottom w:val="single" w:sz="1" w:space="0" w:color="000000"/>
              <w:right w:val="single" w:sz="1" w:space="0" w:color="000000"/>
            </w:tcBorders>
            <w:vAlign w:val="center"/>
          </w:tcPr>
          <w:p w14:paraId="2D59D18D" w14:textId="77777777" w:rsidR="003D0BD4" w:rsidRDefault="003D0BD4" w:rsidP="00FF0C45">
            <w:r>
              <w:rPr>
                <w:sz w:val="20"/>
                <w:szCs w:val="20"/>
              </w:rPr>
              <w:t>Change applied immediately</w:t>
            </w:r>
          </w:p>
        </w:tc>
        <w:tc>
          <w:tcPr>
            <w:tcW w:w="0" w:type="auto"/>
            <w:tcBorders>
              <w:top w:val="single" w:sz="1" w:space="0" w:color="000000"/>
              <w:left w:val="single" w:sz="1" w:space="0" w:color="000000"/>
              <w:bottom w:val="single" w:sz="1" w:space="0" w:color="000000"/>
              <w:right w:val="single" w:sz="1" w:space="0" w:color="000000"/>
            </w:tcBorders>
            <w:vAlign w:val="center"/>
          </w:tcPr>
          <w:p w14:paraId="69C8D7A6" w14:textId="77777777" w:rsidR="003D0BD4" w:rsidRDefault="003D0BD4" w:rsidP="00FF0C45">
            <w:pPr>
              <w:jc w:val="center"/>
            </w:pPr>
            <w:r>
              <w:rPr>
                <w:noProof/>
              </w:rPr>
              <w:drawing>
                <wp:inline distT="0" distB="0" distL="0" distR="0" wp14:anchorId="241E049E" wp14:editId="2EA3D673">
                  <wp:extent cx="857250" cy="552450"/>
                  <wp:effectExtent l="0" t="0" r="0" b="0"/>
                  <wp:docPr id="98079138" name="Picture 9807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5905FBCE" w14:textId="77777777" w:rsidR="003D0BD4" w:rsidRDefault="003D0BD4" w:rsidP="00FF0C45">
            <w:pPr>
              <w:jc w:val="center"/>
            </w:pPr>
            <w:r>
              <w:rPr>
                <w:sz w:val="20"/>
                <w:szCs w:val="20"/>
              </w:rPr>
              <w:t>Pass</w:t>
            </w:r>
          </w:p>
        </w:tc>
      </w:tr>
      <w:tr w:rsidR="003D0BD4" w14:paraId="689F388E"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0F4DA783" w14:textId="77777777" w:rsidR="003D0BD4" w:rsidRDefault="003D0BD4" w:rsidP="00FF0C45">
            <w:r>
              <w:rPr>
                <w:sz w:val="20"/>
                <w:szCs w:val="20"/>
              </w:rPr>
              <w:t>Low stock notification</w:t>
            </w:r>
          </w:p>
        </w:tc>
        <w:tc>
          <w:tcPr>
            <w:tcW w:w="0" w:type="auto"/>
            <w:tcBorders>
              <w:top w:val="single" w:sz="1" w:space="0" w:color="000000"/>
              <w:left w:val="single" w:sz="1" w:space="0" w:color="000000"/>
              <w:bottom w:val="single" w:sz="1" w:space="0" w:color="000000"/>
              <w:right w:val="single" w:sz="1" w:space="0" w:color="000000"/>
            </w:tcBorders>
            <w:vAlign w:val="center"/>
          </w:tcPr>
          <w:p w14:paraId="311FF5F4" w14:textId="77777777" w:rsidR="003D0BD4" w:rsidRDefault="003D0BD4" w:rsidP="00FF0C45">
            <w:r>
              <w:rPr>
                <w:sz w:val="20"/>
                <w:szCs w:val="20"/>
              </w:rPr>
              <w:t>Socket.io alert on dashboard</w:t>
            </w:r>
          </w:p>
        </w:tc>
        <w:tc>
          <w:tcPr>
            <w:tcW w:w="0" w:type="auto"/>
            <w:tcBorders>
              <w:top w:val="single" w:sz="1" w:space="0" w:color="000000"/>
              <w:left w:val="single" w:sz="1" w:space="0" w:color="000000"/>
              <w:bottom w:val="single" w:sz="1" w:space="0" w:color="000000"/>
              <w:right w:val="single" w:sz="1" w:space="0" w:color="000000"/>
            </w:tcBorders>
            <w:vAlign w:val="center"/>
          </w:tcPr>
          <w:p w14:paraId="322B4F4F" w14:textId="77777777" w:rsidR="003D0BD4" w:rsidRDefault="003D0BD4" w:rsidP="00FF0C45">
            <w:pPr>
              <w:jc w:val="center"/>
            </w:pPr>
            <w:r>
              <w:rPr>
                <w:noProof/>
              </w:rPr>
              <w:drawing>
                <wp:inline distT="0" distB="0" distL="0" distR="0" wp14:anchorId="5E66C454" wp14:editId="2786C074">
                  <wp:extent cx="857250" cy="552450"/>
                  <wp:effectExtent l="0" t="0" r="0" b="0"/>
                  <wp:docPr id="835386421" name="Picture 83538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428E4FFB" w14:textId="77777777" w:rsidR="003D0BD4" w:rsidRDefault="003D0BD4" w:rsidP="00FF0C45">
            <w:pPr>
              <w:jc w:val="center"/>
            </w:pPr>
            <w:r>
              <w:rPr>
                <w:sz w:val="20"/>
                <w:szCs w:val="20"/>
              </w:rPr>
              <w:t>Pass</w:t>
            </w:r>
          </w:p>
        </w:tc>
      </w:tr>
      <w:tr w:rsidR="003D0BD4" w14:paraId="0F24F86A"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3F49A0C3" w14:textId="77777777" w:rsidR="003D0BD4" w:rsidRDefault="003D0BD4" w:rsidP="00FF0C45">
            <w:r>
              <w:rPr>
                <w:sz w:val="20"/>
                <w:szCs w:val="20"/>
              </w:rPr>
              <w:t>Multi-branch data isolation</w:t>
            </w:r>
          </w:p>
        </w:tc>
        <w:tc>
          <w:tcPr>
            <w:tcW w:w="0" w:type="auto"/>
            <w:tcBorders>
              <w:top w:val="single" w:sz="1" w:space="0" w:color="000000"/>
              <w:left w:val="single" w:sz="1" w:space="0" w:color="000000"/>
              <w:bottom w:val="single" w:sz="1" w:space="0" w:color="000000"/>
              <w:right w:val="single" w:sz="1" w:space="0" w:color="000000"/>
            </w:tcBorders>
            <w:vAlign w:val="center"/>
          </w:tcPr>
          <w:p w14:paraId="06A93861" w14:textId="77777777" w:rsidR="003D0BD4" w:rsidRDefault="003D0BD4" w:rsidP="00FF0C45">
            <w:r>
              <w:rPr>
                <w:sz w:val="20"/>
                <w:szCs w:val="20"/>
              </w:rPr>
              <w:t>Branch-scoped query results</w:t>
            </w:r>
          </w:p>
        </w:tc>
        <w:tc>
          <w:tcPr>
            <w:tcW w:w="0" w:type="auto"/>
            <w:tcBorders>
              <w:top w:val="single" w:sz="1" w:space="0" w:color="000000"/>
              <w:left w:val="single" w:sz="1" w:space="0" w:color="000000"/>
              <w:bottom w:val="single" w:sz="1" w:space="0" w:color="000000"/>
              <w:right w:val="single" w:sz="1" w:space="0" w:color="000000"/>
            </w:tcBorders>
            <w:vAlign w:val="center"/>
          </w:tcPr>
          <w:p w14:paraId="24E4850E" w14:textId="77777777" w:rsidR="003D0BD4" w:rsidRDefault="003D0BD4" w:rsidP="00FF0C45">
            <w:pPr>
              <w:jc w:val="center"/>
            </w:pPr>
            <w:r>
              <w:rPr>
                <w:noProof/>
              </w:rPr>
              <w:drawing>
                <wp:inline distT="0" distB="0" distL="0" distR="0" wp14:anchorId="7791F83B" wp14:editId="35ECE453">
                  <wp:extent cx="857250" cy="552450"/>
                  <wp:effectExtent l="0" t="0" r="0" b="0"/>
                  <wp:docPr id="571049936" name="Picture 57104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6DD13D2E" w14:textId="77777777" w:rsidR="003D0BD4" w:rsidRDefault="003D0BD4" w:rsidP="00FF0C45">
            <w:pPr>
              <w:jc w:val="center"/>
            </w:pPr>
            <w:r>
              <w:rPr>
                <w:sz w:val="20"/>
                <w:szCs w:val="20"/>
              </w:rPr>
              <w:t>Pass</w:t>
            </w:r>
          </w:p>
        </w:tc>
      </w:tr>
      <w:tr w:rsidR="003D0BD4" w14:paraId="4D48AC7D"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185AA0CD" w14:textId="77777777" w:rsidR="003D0BD4" w:rsidRDefault="003D0BD4" w:rsidP="00FF0C45">
            <w:r>
              <w:rPr>
                <w:sz w:val="20"/>
                <w:szCs w:val="20"/>
              </w:rPr>
              <w:t xml:space="preserve">Activity log on patient </w:t>
            </w:r>
            <w:proofErr w:type="gramStart"/>
            <w:r>
              <w:rPr>
                <w:sz w:val="20"/>
                <w:szCs w:val="20"/>
              </w:rPr>
              <w:t>create</w:t>
            </w:r>
            <w:proofErr w:type="gramEnd"/>
          </w:p>
        </w:tc>
        <w:tc>
          <w:tcPr>
            <w:tcW w:w="0" w:type="auto"/>
            <w:tcBorders>
              <w:top w:val="single" w:sz="1" w:space="0" w:color="000000"/>
              <w:left w:val="single" w:sz="1" w:space="0" w:color="000000"/>
              <w:bottom w:val="single" w:sz="1" w:space="0" w:color="000000"/>
              <w:right w:val="single" w:sz="1" w:space="0" w:color="000000"/>
            </w:tcBorders>
            <w:vAlign w:val="center"/>
          </w:tcPr>
          <w:p w14:paraId="67D784FA" w14:textId="77777777" w:rsidR="003D0BD4" w:rsidRDefault="003D0BD4" w:rsidP="00FF0C45">
            <w:r>
              <w:rPr>
                <w:sz w:val="20"/>
                <w:szCs w:val="20"/>
              </w:rPr>
              <w:t>Log entry with user and timestamp</w:t>
            </w:r>
          </w:p>
        </w:tc>
        <w:tc>
          <w:tcPr>
            <w:tcW w:w="0" w:type="auto"/>
            <w:tcBorders>
              <w:top w:val="single" w:sz="1" w:space="0" w:color="000000"/>
              <w:left w:val="single" w:sz="1" w:space="0" w:color="000000"/>
              <w:bottom w:val="single" w:sz="1" w:space="0" w:color="000000"/>
              <w:right w:val="single" w:sz="1" w:space="0" w:color="000000"/>
            </w:tcBorders>
            <w:vAlign w:val="center"/>
          </w:tcPr>
          <w:p w14:paraId="521566FA" w14:textId="77777777" w:rsidR="003D0BD4" w:rsidRDefault="003D0BD4" w:rsidP="00FF0C45">
            <w:pPr>
              <w:jc w:val="center"/>
            </w:pPr>
            <w:r>
              <w:rPr>
                <w:noProof/>
              </w:rPr>
              <w:drawing>
                <wp:inline distT="0" distB="0" distL="0" distR="0" wp14:anchorId="5C00056A" wp14:editId="07DC955E">
                  <wp:extent cx="857250" cy="552450"/>
                  <wp:effectExtent l="0" t="0" r="0" b="0"/>
                  <wp:docPr id="1455944969" name="Picture 145594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1A1C5DD6" w14:textId="77777777" w:rsidR="003D0BD4" w:rsidRDefault="003D0BD4" w:rsidP="00FF0C45">
            <w:pPr>
              <w:jc w:val="center"/>
            </w:pPr>
            <w:r>
              <w:rPr>
                <w:sz w:val="20"/>
                <w:szCs w:val="20"/>
              </w:rPr>
              <w:t>Pass</w:t>
            </w:r>
          </w:p>
        </w:tc>
      </w:tr>
      <w:tr w:rsidR="003D0BD4" w14:paraId="43B0BEF1"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780E17C4" w14:textId="77777777" w:rsidR="003D0BD4" w:rsidRDefault="003D0BD4" w:rsidP="00FF0C45">
            <w:r>
              <w:rPr>
                <w:sz w:val="20"/>
                <w:szCs w:val="20"/>
              </w:rPr>
              <w:t>Audit log on role change</w:t>
            </w:r>
          </w:p>
        </w:tc>
        <w:tc>
          <w:tcPr>
            <w:tcW w:w="0" w:type="auto"/>
            <w:tcBorders>
              <w:top w:val="single" w:sz="1" w:space="0" w:color="000000"/>
              <w:left w:val="single" w:sz="1" w:space="0" w:color="000000"/>
              <w:bottom w:val="single" w:sz="1" w:space="0" w:color="000000"/>
              <w:right w:val="single" w:sz="1" w:space="0" w:color="000000"/>
            </w:tcBorders>
            <w:vAlign w:val="center"/>
          </w:tcPr>
          <w:p w14:paraId="4FB2AAAB" w14:textId="77777777" w:rsidR="003D0BD4" w:rsidRDefault="003D0BD4" w:rsidP="00FF0C45">
            <w:r>
              <w:rPr>
                <w:sz w:val="20"/>
                <w:szCs w:val="20"/>
              </w:rPr>
              <w:t>Old and new values captured</w:t>
            </w:r>
          </w:p>
        </w:tc>
        <w:tc>
          <w:tcPr>
            <w:tcW w:w="0" w:type="auto"/>
            <w:tcBorders>
              <w:top w:val="single" w:sz="1" w:space="0" w:color="000000"/>
              <w:left w:val="single" w:sz="1" w:space="0" w:color="000000"/>
              <w:bottom w:val="single" w:sz="1" w:space="0" w:color="000000"/>
              <w:right w:val="single" w:sz="1" w:space="0" w:color="000000"/>
            </w:tcBorders>
            <w:vAlign w:val="center"/>
          </w:tcPr>
          <w:p w14:paraId="144A54B0" w14:textId="77777777" w:rsidR="003D0BD4" w:rsidRDefault="003D0BD4" w:rsidP="00FF0C45">
            <w:pPr>
              <w:jc w:val="center"/>
            </w:pPr>
            <w:r>
              <w:rPr>
                <w:noProof/>
              </w:rPr>
              <w:drawing>
                <wp:inline distT="0" distB="0" distL="0" distR="0" wp14:anchorId="345AF32B" wp14:editId="202F7F0E">
                  <wp:extent cx="857250" cy="552450"/>
                  <wp:effectExtent l="0" t="0" r="0" b="0"/>
                  <wp:docPr id="730027375" name="Picture 73002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029FB35E" w14:textId="77777777" w:rsidR="003D0BD4" w:rsidRDefault="003D0BD4" w:rsidP="00FF0C45">
            <w:pPr>
              <w:jc w:val="center"/>
            </w:pPr>
            <w:r>
              <w:rPr>
                <w:sz w:val="20"/>
                <w:szCs w:val="20"/>
              </w:rPr>
              <w:t>Pass</w:t>
            </w:r>
          </w:p>
        </w:tc>
      </w:tr>
      <w:tr w:rsidR="003D0BD4" w14:paraId="04411976" w14:textId="77777777" w:rsidTr="00FF0C45">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vAlign w:val="center"/>
          </w:tcPr>
          <w:p w14:paraId="6E99FA51" w14:textId="77777777" w:rsidR="003D0BD4" w:rsidRDefault="003D0BD4" w:rsidP="00FF0C45">
            <w:r>
              <w:rPr>
                <w:sz w:val="20"/>
                <w:szCs w:val="20"/>
              </w:rPr>
              <w:t>Generate financial report</w:t>
            </w:r>
          </w:p>
        </w:tc>
        <w:tc>
          <w:tcPr>
            <w:tcW w:w="0" w:type="auto"/>
            <w:tcBorders>
              <w:top w:val="single" w:sz="1" w:space="0" w:color="000000"/>
              <w:left w:val="single" w:sz="1" w:space="0" w:color="000000"/>
              <w:bottom w:val="single" w:sz="1" w:space="0" w:color="000000"/>
              <w:right w:val="single" w:sz="1" w:space="0" w:color="000000"/>
            </w:tcBorders>
            <w:vAlign w:val="center"/>
          </w:tcPr>
          <w:p w14:paraId="2424F34F" w14:textId="77777777" w:rsidR="003D0BD4" w:rsidRDefault="003D0BD4" w:rsidP="00FF0C45">
            <w:r>
              <w:rPr>
                <w:sz w:val="20"/>
                <w:szCs w:val="20"/>
              </w:rPr>
              <w:t>Filtered revenue data displayed</w:t>
            </w:r>
          </w:p>
        </w:tc>
        <w:tc>
          <w:tcPr>
            <w:tcW w:w="0" w:type="auto"/>
            <w:tcBorders>
              <w:top w:val="single" w:sz="1" w:space="0" w:color="000000"/>
              <w:left w:val="single" w:sz="1" w:space="0" w:color="000000"/>
              <w:bottom w:val="single" w:sz="1" w:space="0" w:color="000000"/>
              <w:right w:val="single" w:sz="1" w:space="0" w:color="000000"/>
            </w:tcBorders>
            <w:vAlign w:val="center"/>
          </w:tcPr>
          <w:p w14:paraId="3896D72C" w14:textId="77777777" w:rsidR="003D0BD4" w:rsidRDefault="003D0BD4" w:rsidP="00FF0C45">
            <w:pPr>
              <w:jc w:val="center"/>
            </w:pPr>
            <w:r>
              <w:rPr>
                <w:noProof/>
              </w:rPr>
              <w:drawing>
                <wp:inline distT="0" distB="0" distL="0" distR="0" wp14:anchorId="592A0C09" wp14:editId="3D1C87D7">
                  <wp:extent cx="857250" cy="552450"/>
                  <wp:effectExtent l="0" t="0" r="0" b="0"/>
                  <wp:docPr id="843429428" name="Picture 84342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 cy="552450"/>
                          </a:xfrm>
                          <a:prstGeom prst="rect">
                            <a:avLst/>
                          </a:prstGeom>
                        </pic:spPr>
                      </pic:pic>
                    </a:graphicData>
                  </a:graphic>
                </wp:inline>
              </w:drawing>
            </w:r>
          </w:p>
        </w:tc>
        <w:tc>
          <w:tcPr>
            <w:tcW w:w="0" w:type="auto"/>
            <w:tcBorders>
              <w:top w:val="single" w:sz="1" w:space="0" w:color="000000"/>
              <w:left w:val="single" w:sz="1" w:space="0" w:color="000000"/>
              <w:bottom w:val="single" w:sz="1" w:space="0" w:color="000000"/>
              <w:right w:val="single" w:sz="1" w:space="0" w:color="000000"/>
            </w:tcBorders>
            <w:vAlign w:val="center"/>
          </w:tcPr>
          <w:p w14:paraId="0DC972AD" w14:textId="77777777" w:rsidR="003D0BD4" w:rsidRDefault="003D0BD4" w:rsidP="00FF0C45">
            <w:pPr>
              <w:jc w:val="center"/>
            </w:pPr>
            <w:r>
              <w:rPr>
                <w:sz w:val="20"/>
                <w:szCs w:val="20"/>
              </w:rPr>
              <w:t>Pass</w:t>
            </w:r>
          </w:p>
        </w:tc>
      </w:tr>
    </w:tbl>
    <w:p w14:paraId="09EDB1E8"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325317FB" w14:textId="5F47434F" w:rsidR="000A7B05" w:rsidRPr="002510FD" w:rsidRDefault="000A7B05" w:rsidP="00AD5EA8">
      <w:pPr>
        <w:spacing w:before="80" w:after="120" w:line="360" w:lineRule="auto"/>
        <w:jc w:val="both"/>
        <w:rPr>
          <w:rFonts w:ascii="Times New Roman" w:hAnsi="Times New Roman" w:cs="Times New Roman"/>
          <w:b/>
          <w:bCs/>
          <w:sz w:val="24"/>
          <w:szCs w:val="24"/>
        </w:rPr>
      </w:pPr>
      <w:r w:rsidRPr="002510FD">
        <w:rPr>
          <w:rFonts w:ascii="Times New Roman" w:hAnsi="Times New Roman" w:cs="Times New Roman"/>
          <w:b/>
          <w:bCs/>
          <w:sz w:val="24"/>
          <w:szCs w:val="24"/>
        </w:rPr>
        <w:t>5.4.1 Authentication Module Test Cases</w:t>
      </w:r>
    </w:p>
    <w:tbl>
      <w:tblPr>
        <w:tblStyle w:val="PlainTable1"/>
        <w:tblW w:w="9764" w:type="dxa"/>
        <w:tblLook w:val="04A0" w:firstRow="1" w:lastRow="0" w:firstColumn="1" w:lastColumn="0" w:noHBand="0" w:noVBand="1"/>
      </w:tblPr>
      <w:tblGrid>
        <w:gridCol w:w="1627"/>
        <w:gridCol w:w="1627"/>
        <w:gridCol w:w="1627"/>
        <w:gridCol w:w="1627"/>
        <w:gridCol w:w="1628"/>
        <w:gridCol w:w="1628"/>
      </w:tblGrid>
      <w:tr w:rsidR="000A7B05" w:rsidRPr="00F564B6" w14:paraId="3CBD244F" w14:textId="77777777" w:rsidTr="00FF0C45">
        <w:trPr>
          <w:cnfStyle w:val="100000000000" w:firstRow="1" w:lastRow="0" w:firstColumn="0" w:lastColumn="0" w:oddVBand="0" w:evenVBand="0" w:oddHBand="0"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CBD1B9"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 xml:space="preserve"> TC ID</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39825E"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Test Description</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4B3A05"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Expected Outcome</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DC4FC"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Actual Outcome</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AB211"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Result</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0E0AB2"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Req. Ref.</w:t>
            </w:r>
          </w:p>
        </w:tc>
      </w:tr>
      <w:tr w:rsidR="000A7B05" w:rsidRPr="00F564B6" w14:paraId="3678F398" w14:textId="77777777" w:rsidTr="00FF0C45">
        <w:trPr>
          <w:cnfStyle w:val="000000100000" w:firstRow="0" w:lastRow="0" w:firstColumn="0" w:lastColumn="0" w:oddVBand="0" w:evenVBand="0" w:oddHBand="1" w:evenHBand="0" w:firstRowFirstColumn="0" w:firstRowLastColumn="0" w:lastRowFirstColumn="0" w:lastRowLastColumn="0"/>
          <w:trHeight w:val="1450"/>
        </w:trPr>
        <w:tc>
          <w:tcPr>
            <w:cnfStyle w:val="001000000000" w:firstRow="0" w:lastRow="0" w:firstColumn="1" w:lastColumn="0" w:oddVBand="0" w:evenVBand="0" w:oddHBand="0" w:evenHBand="0" w:firstRowFirstColumn="0" w:firstRowLastColumn="0" w:lastRowFirstColumn="0" w:lastRowLastColumn="0"/>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26B5C7"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TC-01</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186D48"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Login with valid credentials</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2542C5"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Dashboard loads for correct role</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7F2A5A"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Dashboard loaded correctly</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88DAB"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AFDB33"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FR-01</w:t>
            </w:r>
          </w:p>
        </w:tc>
      </w:tr>
      <w:tr w:rsidR="000A7B05" w:rsidRPr="00F564B6" w14:paraId="7B345475" w14:textId="77777777" w:rsidTr="00FF0C45">
        <w:trPr>
          <w:trHeight w:val="1450"/>
        </w:trPr>
        <w:tc>
          <w:tcPr>
            <w:cnfStyle w:val="001000000000" w:firstRow="0" w:lastRow="0" w:firstColumn="1" w:lastColumn="0" w:oddVBand="0" w:evenVBand="0" w:oddHBand="0" w:evenHBand="0" w:firstRowFirstColumn="0" w:firstRowLastColumn="0" w:lastRowFirstColumn="0" w:lastRowLastColumn="0"/>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25CD4F"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lastRenderedPageBreak/>
              <w:t>TC-02</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2274B"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Login with incorrect password</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A28AE"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Error message displayed</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27A382"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Error message displayed</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B87549"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8612A"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FR-01</w:t>
            </w:r>
          </w:p>
        </w:tc>
      </w:tr>
      <w:tr w:rsidR="000A7B05" w:rsidRPr="00F564B6" w14:paraId="4FDD0087" w14:textId="77777777" w:rsidTr="00FF0C45">
        <w:trPr>
          <w:cnfStyle w:val="000000100000" w:firstRow="0" w:lastRow="0" w:firstColumn="0" w:lastColumn="0" w:oddVBand="0" w:evenVBand="0" w:oddHBand="1" w:evenHBand="0" w:firstRowFirstColumn="0" w:firstRowLastColumn="0" w:lastRowFirstColumn="0" w:lastRowLastColumn="0"/>
          <w:trHeight w:val="2282"/>
        </w:trPr>
        <w:tc>
          <w:tcPr>
            <w:cnfStyle w:val="001000000000" w:firstRow="0" w:lastRow="0" w:firstColumn="1" w:lastColumn="0" w:oddVBand="0" w:evenVBand="0" w:oddHBand="0" w:evenHBand="0" w:firstRowFirstColumn="0" w:firstRowLastColumn="0" w:lastRowFirstColumn="0" w:lastRowLastColumn="0"/>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9024B"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TC-03</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9BF68"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Access restricted module without permission</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30A92F"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Access denied, redirect to login</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D756F4"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Access denied correctly</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2F912D"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E15094"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FR-01</w:t>
            </w:r>
          </w:p>
        </w:tc>
      </w:tr>
      <w:tr w:rsidR="000A7B05" w:rsidRPr="00F564B6" w14:paraId="79A0BD2C" w14:textId="77777777" w:rsidTr="00FF0C45">
        <w:trPr>
          <w:trHeight w:val="1435"/>
        </w:trPr>
        <w:tc>
          <w:tcPr>
            <w:cnfStyle w:val="001000000000" w:firstRow="0" w:lastRow="0" w:firstColumn="1" w:lastColumn="0" w:oddVBand="0" w:evenVBand="0" w:oddHBand="0" w:evenHBand="0" w:firstRowFirstColumn="0" w:firstRowLastColumn="0" w:lastRowFirstColumn="0" w:lastRowLastColumn="0"/>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A0ECF"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TC-04</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C71E40"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Session timeout after inactivity</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E04B40"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User logged out automatically</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3B377"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Logout triggered correctly</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F88E35"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746703"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FR-01</w:t>
            </w:r>
          </w:p>
        </w:tc>
      </w:tr>
    </w:tbl>
    <w:p w14:paraId="26862E15"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p>
    <w:p w14:paraId="04A2A117" w14:textId="08E8852D" w:rsidR="000A7B05" w:rsidRPr="002510FD" w:rsidRDefault="000A7B05" w:rsidP="00AD5EA8">
      <w:pPr>
        <w:spacing w:before="80" w:after="120" w:line="360" w:lineRule="auto"/>
        <w:jc w:val="both"/>
        <w:rPr>
          <w:rFonts w:ascii="Times New Roman" w:hAnsi="Times New Roman" w:cs="Times New Roman"/>
          <w:sz w:val="24"/>
          <w:szCs w:val="24"/>
        </w:rPr>
      </w:pPr>
      <w:r w:rsidRPr="002510FD">
        <w:rPr>
          <w:rFonts w:ascii="Times New Roman" w:hAnsi="Times New Roman" w:cs="Times New Roman"/>
          <w:sz w:val="24"/>
          <w:szCs w:val="24"/>
        </w:rPr>
        <w:t xml:space="preserve">                                  </w:t>
      </w: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4</w:t>
      </w:r>
      <w:r w:rsidRPr="002510FD">
        <w:rPr>
          <w:rFonts w:ascii="Times New Roman" w:hAnsi="Times New Roman" w:cs="Times New Roman"/>
          <w:i/>
          <w:iCs/>
          <w:sz w:val="24"/>
          <w:szCs w:val="24"/>
        </w:rPr>
        <w:t>: Authentication Module Test Cases</w:t>
      </w:r>
    </w:p>
    <w:p w14:paraId="6E0AB171"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p>
    <w:p w14:paraId="2B461DD5"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5.4.2 Patient Registration Module Test Cases</w:t>
      </w:r>
    </w:p>
    <w:tbl>
      <w:tblPr>
        <w:tblStyle w:val="PlainTable1"/>
        <w:tblW w:w="9895" w:type="dxa"/>
        <w:tblLook w:val="04A0" w:firstRow="1" w:lastRow="0" w:firstColumn="1" w:lastColumn="0" w:noHBand="0" w:noVBand="1"/>
      </w:tblPr>
      <w:tblGrid>
        <w:gridCol w:w="1558"/>
        <w:gridCol w:w="1558"/>
        <w:gridCol w:w="1558"/>
        <w:gridCol w:w="1558"/>
        <w:gridCol w:w="1559"/>
        <w:gridCol w:w="2104"/>
      </w:tblGrid>
      <w:tr w:rsidR="000A7B05" w:rsidRPr="00F564B6" w14:paraId="41D5F9FE" w14:textId="77777777" w:rsidTr="00FF0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34FDE"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 ID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BC92D"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Test Description</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1686F"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Expected Outcome</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06727"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Actual Outcome</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242EC"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Result</w:t>
            </w:r>
          </w:p>
        </w:tc>
        <w:tc>
          <w:tcPr>
            <w:tcW w:w="2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E2609"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Req. Ref.</w:t>
            </w:r>
          </w:p>
        </w:tc>
      </w:tr>
      <w:tr w:rsidR="000A7B05" w:rsidRPr="00F564B6" w14:paraId="7D510D48" w14:textId="77777777" w:rsidTr="00FF0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E44D21"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TC-05</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FCC3E"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Register new patient with complete data</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FB5DE2"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Patient record created and saved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4D8E94"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Record created successfully</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397AF"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2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EFF33"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FR-02</w:t>
            </w:r>
          </w:p>
        </w:tc>
      </w:tr>
      <w:tr w:rsidR="000A7B05" w:rsidRPr="00F564B6" w14:paraId="64476A89" w14:textId="77777777" w:rsidTr="00FF0C45">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77877B"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TC-06</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54B21"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Search patient by name</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01BD7"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Matching records displayed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E8BB55"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Correct records returned</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77682"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2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3A2FC5"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FR-02</w:t>
            </w:r>
          </w:p>
        </w:tc>
      </w:tr>
      <w:tr w:rsidR="000A7B05" w:rsidRPr="00F564B6" w14:paraId="243F751B" w14:textId="77777777" w:rsidTr="00FF0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EFF09"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lastRenderedPageBreak/>
              <w:t>TC-07</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1ABA02"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Register patient with missing required fields</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5ED257"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Validation error displayed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837EF"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Validation error shown</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46AE0F"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2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02DF2"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FR-02</w:t>
            </w:r>
          </w:p>
        </w:tc>
      </w:tr>
      <w:tr w:rsidR="000A7B05" w:rsidRPr="00F564B6" w14:paraId="3EF19DEE" w14:textId="77777777" w:rsidTr="00FF0C45">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7C5EA2"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TC-08</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472DD1"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View patient medical history</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570E9"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Full history displayed correctly</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B96725"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History displayed correctly</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B6E1BE"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2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EEDB2"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FR-02</w:t>
            </w:r>
          </w:p>
        </w:tc>
      </w:tr>
    </w:tbl>
    <w:p w14:paraId="56448C40" w14:textId="36345C4D" w:rsidR="000A7B05" w:rsidRPr="002510FD" w:rsidRDefault="000A7B05" w:rsidP="002510FD">
      <w:pPr>
        <w:spacing w:before="80" w:after="120" w:line="360" w:lineRule="auto"/>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5</w:t>
      </w:r>
      <w:r w:rsidRPr="002510FD">
        <w:rPr>
          <w:rFonts w:ascii="Times New Roman" w:hAnsi="Times New Roman" w:cs="Times New Roman"/>
          <w:i/>
          <w:iCs/>
          <w:sz w:val="24"/>
          <w:szCs w:val="24"/>
        </w:rPr>
        <w:t>: Patient Registration Module Test Cases</w:t>
      </w:r>
    </w:p>
    <w:p w14:paraId="1EC55675" w14:textId="63062CCD" w:rsidR="000A7B05" w:rsidRPr="002510FD" w:rsidRDefault="000A7B05" w:rsidP="00AD5EA8">
      <w:pPr>
        <w:spacing w:before="80" w:after="120" w:line="360" w:lineRule="auto"/>
        <w:jc w:val="both"/>
        <w:rPr>
          <w:rFonts w:ascii="Times New Roman" w:hAnsi="Times New Roman" w:cs="Times New Roman"/>
          <w:sz w:val="24"/>
          <w:szCs w:val="24"/>
        </w:rPr>
      </w:pPr>
    </w:p>
    <w:p w14:paraId="13928CDD"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5.4.3 Clinical Examination Module Test Cases</w:t>
      </w:r>
    </w:p>
    <w:tbl>
      <w:tblPr>
        <w:tblStyle w:val="PlainTable1"/>
        <w:tblW w:w="0" w:type="auto"/>
        <w:tblLook w:val="04A0" w:firstRow="1" w:lastRow="0" w:firstColumn="1" w:lastColumn="0" w:noHBand="0" w:noVBand="1"/>
      </w:tblPr>
      <w:tblGrid>
        <w:gridCol w:w="1558"/>
        <w:gridCol w:w="1558"/>
        <w:gridCol w:w="1558"/>
        <w:gridCol w:w="1558"/>
        <w:gridCol w:w="1559"/>
        <w:gridCol w:w="1559"/>
      </w:tblGrid>
      <w:tr w:rsidR="000A7B05" w:rsidRPr="00F564B6" w14:paraId="4327B3FD" w14:textId="77777777" w:rsidTr="00FF0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32C343"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 ID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9DE65"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Test Description</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5A8AD"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Test Description</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4C279"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Actual Outcome</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157CB0"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Result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D58E3" w14:textId="77777777" w:rsidR="000A7B05" w:rsidRPr="00F564B6" w:rsidRDefault="000A7B05" w:rsidP="00AD5EA8">
            <w:pPr>
              <w:spacing w:before="8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Req. Ref.</w:t>
            </w:r>
          </w:p>
        </w:tc>
      </w:tr>
      <w:tr w:rsidR="000A7B05" w:rsidRPr="00F564B6" w14:paraId="024B7507" w14:textId="77777777" w:rsidTr="00FF0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0BB3D"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TC-09</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8BF432"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Record visual acuity and IOP for both eyes</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3DE42"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Data saved to patient record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25760"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Data saved correctly</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AEF011"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3C8F1F"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FR-04,05</w:t>
            </w:r>
          </w:p>
        </w:tc>
      </w:tr>
      <w:tr w:rsidR="000A7B05" w:rsidRPr="00F564B6" w14:paraId="6B9C2DD2" w14:textId="77777777" w:rsidTr="00FF0C45">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D53C13"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TC-10</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6E7707"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Enter refraction data (SPH, CYL, Axis)</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91506"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Values stored accurately</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08339D"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Values stored accurately</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0DCDC"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15C10E"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FR-05</w:t>
            </w:r>
          </w:p>
        </w:tc>
      </w:tr>
      <w:tr w:rsidR="000A7B05" w:rsidRPr="00F564B6" w14:paraId="07FC6627" w14:textId="77777777" w:rsidTr="00FF0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96B52B"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TC-11</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B11167"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Generate digital prescription from exam record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F59401"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Prescription routed to pharmacy module</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3BC04F"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Prescription routed correctly</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D5749"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1A7B62" w14:textId="77777777" w:rsidR="000A7B05" w:rsidRPr="00F564B6" w:rsidRDefault="000A7B05" w:rsidP="00AD5EA8">
            <w:pPr>
              <w:spacing w:before="80"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FR-06</w:t>
            </w:r>
          </w:p>
        </w:tc>
      </w:tr>
      <w:tr w:rsidR="000A7B05" w:rsidRPr="00F564B6" w14:paraId="7EFA78EB" w14:textId="77777777" w:rsidTr="00FF0C45">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789E8"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lastRenderedPageBreak/>
              <w:t>TC-12</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A27BC5"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Attempt to submit exam record with invalid IOP value</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32363"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Validation error displayed</w:t>
            </w:r>
          </w:p>
        </w:tc>
        <w:tc>
          <w:tcPr>
            <w:tcW w:w="1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1593E"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Validation error shown</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6975EB"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D7C68" w14:textId="77777777" w:rsidR="000A7B05" w:rsidRPr="00F564B6" w:rsidRDefault="000A7B05" w:rsidP="00AD5EA8">
            <w:pPr>
              <w:spacing w:before="80"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F564B6">
              <w:rPr>
                <w:rFonts w:ascii="Times New Roman" w:hAnsi="Times New Roman" w:cs="Times New Roman"/>
                <w:i/>
                <w:iCs/>
                <w:sz w:val="24"/>
                <w:szCs w:val="24"/>
              </w:rPr>
              <w:t>FR-05</w:t>
            </w:r>
          </w:p>
        </w:tc>
      </w:tr>
    </w:tbl>
    <w:p w14:paraId="69FDD916" w14:textId="6C4C5589" w:rsidR="000A7B05" w:rsidRPr="002510FD" w:rsidRDefault="000A7B05" w:rsidP="002510FD">
      <w:pPr>
        <w:spacing w:before="80" w:after="120" w:line="360" w:lineRule="auto"/>
        <w:jc w:val="center"/>
        <w:rPr>
          <w:rFonts w:ascii="Times New Roman" w:hAnsi="Times New Roman" w:cs="Times New Roman"/>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6</w:t>
      </w:r>
      <w:r w:rsidRPr="002510FD">
        <w:rPr>
          <w:rFonts w:ascii="Times New Roman" w:hAnsi="Times New Roman" w:cs="Times New Roman"/>
          <w:i/>
          <w:iCs/>
          <w:sz w:val="24"/>
          <w:szCs w:val="24"/>
        </w:rPr>
        <w:t>: Clinical Examination Module Test Cases</w:t>
      </w:r>
    </w:p>
    <w:p w14:paraId="4A7E1BCD" w14:textId="7EF19B1F" w:rsidR="000A7B05" w:rsidRPr="00F564B6" w:rsidRDefault="000A7B05" w:rsidP="002510FD">
      <w:pPr>
        <w:spacing w:before="80" w:after="120" w:line="360" w:lineRule="auto"/>
        <w:jc w:val="center"/>
        <w:rPr>
          <w:rFonts w:ascii="Times New Roman" w:hAnsi="Times New Roman" w:cs="Times New Roman"/>
          <w:b/>
          <w:bCs/>
          <w:i/>
          <w:iCs/>
          <w:sz w:val="24"/>
          <w:szCs w:val="24"/>
        </w:rPr>
      </w:pPr>
    </w:p>
    <w:p w14:paraId="62FD5625"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5.4.4 Billing Module Test Cases</w:t>
      </w:r>
    </w:p>
    <w:p w14:paraId="2BDEBF01"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A7B05" w:rsidRPr="00F564B6" w14:paraId="503EB7DC" w14:textId="77777777" w:rsidTr="00FF0C45">
        <w:tc>
          <w:tcPr>
            <w:tcW w:w="1558" w:type="dxa"/>
            <w:tcBorders>
              <w:top w:val="single" w:sz="4" w:space="0" w:color="auto"/>
              <w:left w:val="single" w:sz="4" w:space="0" w:color="auto"/>
              <w:bottom w:val="single" w:sz="4" w:space="0" w:color="auto"/>
              <w:right w:val="single" w:sz="4" w:space="0" w:color="auto"/>
            </w:tcBorders>
            <w:hideMark/>
          </w:tcPr>
          <w:p w14:paraId="1B5262FB"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TC ID</w:t>
            </w:r>
          </w:p>
        </w:tc>
        <w:tc>
          <w:tcPr>
            <w:tcW w:w="1558" w:type="dxa"/>
            <w:tcBorders>
              <w:top w:val="single" w:sz="4" w:space="0" w:color="auto"/>
              <w:left w:val="single" w:sz="4" w:space="0" w:color="auto"/>
              <w:bottom w:val="single" w:sz="4" w:space="0" w:color="auto"/>
              <w:right w:val="single" w:sz="4" w:space="0" w:color="auto"/>
            </w:tcBorders>
            <w:hideMark/>
          </w:tcPr>
          <w:p w14:paraId="42ABF3F3"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Test Description</w:t>
            </w:r>
          </w:p>
        </w:tc>
        <w:tc>
          <w:tcPr>
            <w:tcW w:w="1558" w:type="dxa"/>
            <w:tcBorders>
              <w:top w:val="single" w:sz="4" w:space="0" w:color="auto"/>
              <w:left w:val="single" w:sz="4" w:space="0" w:color="auto"/>
              <w:bottom w:val="single" w:sz="4" w:space="0" w:color="auto"/>
              <w:right w:val="single" w:sz="4" w:space="0" w:color="auto"/>
            </w:tcBorders>
            <w:hideMark/>
          </w:tcPr>
          <w:p w14:paraId="59BA9707"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Expected Outcome</w:t>
            </w:r>
          </w:p>
        </w:tc>
        <w:tc>
          <w:tcPr>
            <w:tcW w:w="1558" w:type="dxa"/>
            <w:tcBorders>
              <w:top w:val="single" w:sz="4" w:space="0" w:color="auto"/>
              <w:left w:val="single" w:sz="4" w:space="0" w:color="auto"/>
              <w:bottom w:val="single" w:sz="4" w:space="0" w:color="auto"/>
              <w:right w:val="single" w:sz="4" w:space="0" w:color="auto"/>
            </w:tcBorders>
            <w:hideMark/>
          </w:tcPr>
          <w:p w14:paraId="6640DB01"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Actual Outcome</w:t>
            </w:r>
          </w:p>
        </w:tc>
        <w:tc>
          <w:tcPr>
            <w:tcW w:w="1559" w:type="dxa"/>
            <w:tcBorders>
              <w:top w:val="single" w:sz="4" w:space="0" w:color="auto"/>
              <w:left w:val="single" w:sz="4" w:space="0" w:color="auto"/>
              <w:bottom w:val="single" w:sz="4" w:space="0" w:color="auto"/>
              <w:right w:val="single" w:sz="4" w:space="0" w:color="auto"/>
            </w:tcBorders>
            <w:hideMark/>
          </w:tcPr>
          <w:p w14:paraId="611EB20B"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Result</w:t>
            </w:r>
          </w:p>
        </w:tc>
        <w:tc>
          <w:tcPr>
            <w:tcW w:w="1559" w:type="dxa"/>
            <w:tcBorders>
              <w:top w:val="single" w:sz="4" w:space="0" w:color="auto"/>
              <w:left w:val="single" w:sz="4" w:space="0" w:color="auto"/>
              <w:bottom w:val="single" w:sz="4" w:space="0" w:color="auto"/>
              <w:right w:val="single" w:sz="4" w:space="0" w:color="auto"/>
            </w:tcBorders>
            <w:hideMark/>
          </w:tcPr>
          <w:p w14:paraId="71A1336C"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Req. Ref.</w:t>
            </w:r>
          </w:p>
        </w:tc>
      </w:tr>
      <w:tr w:rsidR="000A7B05" w:rsidRPr="00F564B6" w14:paraId="79B50A70" w14:textId="77777777" w:rsidTr="00FF0C45">
        <w:tc>
          <w:tcPr>
            <w:tcW w:w="1558" w:type="dxa"/>
            <w:tcBorders>
              <w:top w:val="single" w:sz="4" w:space="0" w:color="auto"/>
              <w:left w:val="single" w:sz="4" w:space="0" w:color="auto"/>
              <w:bottom w:val="single" w:sz="4" w:space="0" w:color="auto"/>
              <w:right w:val="single" w:sz="4" w:space="0" w:color="auto"/>
            </w:tcBorders>
            <w:hideMark/>
          </w:tcPr>
          <w:p w14:paraId="1120560E"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TC-13</w:t>
            </w:r>
          </w:p>
        </w:tc>
        <w:tc>
          <w:tcPr>
            <w:tcW w:w="1558" w:type="dxa"/>
            <w:tcBorders>
              <w:top w:val="single" w:sz="4" w:space="0" w:color="auto"/>
              <w:left w:val="single" w:sz="4" w:space="0" w:color="auto"/>
              <w:bottom w:val="single" w:sz="4" w:space="0" w:color="auto"/>
              <w:right w:val="single" w:sz="4" w:space="0" w:color="auto"/>
            </w:tcBorders>
            <w:hideMark/>
          </w:tcPr>
          <w:p w14:paraId="2092167A"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Generate invoice for patient visit</w:t>
            </w:r>
          </w:p>
        </w:tc>
        <w:tc>
          <w:tcPr>
            <w:tcW w:w="1558" w:type="dxa"/>
            <w:tcBorders>
              <w:top w:val="single" w:sz="4" w:space="0" w:color="auto"/>
              <w:left w:val="single" w:sz="4" w:space="0" w:color="auto"/>
              <w:bottom w:val="single" w:sz="4" w:space="0" w:color="auto"/>
              <w:right w:val="single" w:sz="4" w:space="0" w:color="auto"/>
            </w:tcBorders>
            <w:hideMark/>
          </w:tcPr>
          <w:p w14:paraId="1F75136D"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Consolidated invoice created</w:t>
            </w:r>
          </w:p>
        </w:tc>
        <w:tc>
          <w:tcPr>
            <w:tcW w:w="1558" w:type="dxa"/>
            <w:tcBorders>
              <w:top w:val="single" w:sz="4" w:space="0" w:color="auto"/>
              <w:left w:val="single" w:sz="4" w:space="0" w:color="auto"/>
              <w:bottom w:val="single" w:sz="4" w:space="0" w:color="auto"/>
              <w:right w:val="single" w:sz="4" w:space="0" w:color="auto"/>
            </w:tcBorders>
            <w:hideMark/>
          </w:tcPr>
          <w:p w14:paraId="6976EC8D"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Invoice created correctly</w:t>
            </w:r>
          </w:p>
        </w:tc>
        <w:tc>
          <w:tcPr>
            <w:tcW w:w="1559" w:type="dxa"/>
            <w:tcBorders>
              <w:top w:val="single" w:sz="4" w:space="0" w:color="auto"/>
              <w:left w:val="single" w:sz="4" w:space="0" w:color="auto"/>
              <w:bottom w:val="single" w:sz="4" w:space="0" w:color="auto"/>
              <w:right w:val="single" w:sz="4" w:space="0" w:color="auto"/>
            </w:tcBorders>
            <w:hideMark/>
          </w:tcPr>
          <w:p w14:paraId="125DC0A8"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559" w:type="dxa"/>
            <w:tcBorders>
              <w:top w:val="single" w:sz="4" w:space="0" w:color="auto"/>
              <w:left w:val="single" w:sz="4" w:space="0" w:color="auto"/>
              <w:bottom w:val="single" w:sz="4" w:space="0" w:color="auto"/>
              <w:right w:val="single" w:sz="4" w:space="0" w:color="auto"/>
            </w:tcBorders>
            <w:hideMark/>
          </w:tcPr>
          <w:p w14:paraId="31B4A1EF"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FR-10</w:t>
            </w:r>
          </w:p>
        </w:tc>
      </w:tr>
      <w:tr w:rsidR="000A7B05" w:rsidRPr="00F564B6" w14:paraId="72287FCD" w14:textId="77777777" w:rsidTr="00FF0C45">
        <w:tc>
          <w:tcPr>
            <w:tcW w:w="1558" w:type="dxa"/>
            <w:tcBorders>
              <w:top w:val="single" w:sz="4" w:space="0" w:color="auto"/>
              <w:left w:val="single" w:sz="4" w:space="0" w:color="auto"/>
              <w:bottom w:val="single" w:sz="4" w:space="0" w:color="auto"/>
              <w:right w:val="single" w:sz="4" w:space="0" w:color="auto"/>
            </w:tcBorders>
            <w:hideMark/>
          </w:tcPr>
          <w:p w14:paraId="315E68DE"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TC-14</w:t>
            </w:r>
          </w:p>
        </w:tc>
        <w:tc>
          <w:tcPr>
            <w:tcW w:w="1558" w:type="dxa"/>
            <w:tcBorders>
              <w:top w:val="single" w:sz="4" w:space="0" w:color="auto"/>
              <w:left w:val="single" w:sz="4" w:space="0" w:color="auto"/>
              <w:bottom w:val="single" w:sz="4" w:space="0" w:color="auto"/>
              <w:right w:val="single" w:sz="4" w:space="0" w:color="auto"/>
            </w:tcBorders>
            <w:hideMark/>
          </w:tcPr>
          <w:p w14:paraId="0DE9E1FF"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Record partial payment</w:t>
            </w:r>
          </w:p>
        </w:tc>
        <w:tc>
          <w:tcPr>
            <w:tcW w:w="1558" w:type="dxa"/>
            <w:tcBorders>
              <w:top w:val="single" w:sz="4" w:space="0" w:color="auto"/>
              <w:left w:val="single" w:sz="4" w:space="0" w:color="auto"/>
              <w:bottom w:val="single" w:sz="4" w:space="0" w:color="auto"/>
              <w:right w:val="single" w:sz="4" w:space="0" w:color="auto"/>
            </w:tcBorders>
            <w:hideMark/>
          </w:tcPr>
          <w:p w14:paraId="608FA2D7"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Invoice status updated to Partial Payment</w:t>
            </w:r>
          </w:p>
        </w:tc>
        <w:tc>
          <w:tcPr>
            <w:tcW w:w="1558" w:type="dxa"/>
            <w:tcBorders>
              <w:top w:val="single" w:sz="4" w:space="0" w:color="auto"/>
              <w:left w:val="single" w:sz="4" w:space="0" w:color="auto"/>
              <w:bottom w:val="single" w:sz="4" w:space="0" w:color="auto"/>
              <w:right w:val="single" w:sz="4" w:space="0" w:color="auto"/>
            </w:tcBorders>
            <w:hideMark/>
          </w:tcPr>
          <w:p w14:paraId="0166FC95"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i/>
                <w:iCs/>
                <w:sz w:val="24"/>
                <w:szCs w:val="24"/>
              </w:rPr>
              <w:t>Status updated correctl</w:t>
            </w:r>
            <w:r w:rsidRPr="00F564B6">
              <w:rPr>
                <w:rFonts w:ascii="Times New Roman" w:hAnsi="Times New Roman" w:cs="Times New Roman"/>
                <w:b/>
                <w:bCs/>
                <w:i/>
                <w:iCs/>
                <w:sz w:val="24"/>
                <w:szCs w:val="24"/>
              </w:rPr>
              <w:t>y</w:t>
            </w:r>
          </w:p>
        </w:tc>
        <w:tc>
          <w:tcPr>
            <w:tcW w:w="1559" w:type="dxa"/>
            <w:tcBorders>
              <w:top w:val="single" w:sz="4" w:space="0" w:color="auto"/>
              <w:left w:val="single" w:sz="4" w:space="0" w:color="auto"/>
              <w:bottom w:val="single" w:sz="4" w:space="0" w:color="auto"/>
              <w:right w:val="single" w:sz="4" w:space="0" w:color="auto"/>
            </w:tcBorders>
            <w:hideMark/>
          </w:tcPr>
          <w:p w14:paraId="66F497E0"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Pass</w:t>
            </w:r>
          </w:p>
        </w:tc>
        <w:tc>
          <w:tcPr>
            <w:tcW w:w="1559" w:type="dxa"/>
            <w:tcBorders>
              <w:top w:val="single" w:sz="4" w:space="0" w:color="auto"/>
              <w:left w:val="single" w:sz="4" w:space="0" w:color="auto"/>
              <w:bottom w:val="single" w:sz="4" w:space="0" w:color="auto"/>
              <w:right w:val="single" w:sz="4" w:space="0" w:color="auto"/>
            </w:tcBorders>
            <w:hideMark/>
          </w:tcPr>
          <w:p w14:paraId="50734B9C"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FR-10</w:t>
            </w:r>
          </w:p>
        </w:tc>
      </w:tr>
      <w:tr w:rsidR="000A7B05" w:rsidRPr="00F564B6" w14:paraId="2332D582" w14:textId="77777777" w:rsidTr="00FF0C45">
        <w:tc>
          <w:tcPr>
            <w:tcW w:w="1558" w:type="dxa"/>
            <w:tcBorders>
              <w:top w:val="single" w:sz="4" w:space="0" w:color="auto"/>
              <w:left w:val="single" w:sz="4" w:space="0" w:color="auto"/>
              <w:bottom w:val="single" w:sz="4" w:space="0" w:color="auto"/>
              <w:right w:val="single" w:sz="4" w:space="0" w:color="auto"/>
            </w:tcBorders>
            <w:hideMark/>
          </w:tcPr>
          <w:p w14:paraId="16BBDD67"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TC-15</w:t>
            </w:r>
          </w:p>
        </w:tc>
        <w:tc>
          <w:tcPr>
            <w:tcW w:w="1558" w:type="dxa"/>
            <w:tcBorders>
              <w:top w:val="single" w:sz="4" w:space="0" w:color="auto"/>
              <w:left w:val="single" w:sz="4" w:space="0" w:color="auto"/>
              <w:bottom w:val="single" w:sz="4" w:space="0" w:color="auto"/>
              <w:right w:val="single" w:sz="4" w:space="0" w:color="auto"/>
            </w:tcBorders>
            <w:hideMark/>
          </w:tcPr>
          <w:p w14:paraId="40296AB2"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Generate payment receipt</w:t>
            </w:r>
          </w:p>
        </w:tc>
        <w:tc>
          <w:tcPr>
            <w:tcW w:w="1558" w:type="dxa"/>
            <w:tcBorders>
              <w:top w:val="single" w:sz="4" w:space="0" w:color="auto"/>
              <w:left w:val="single" w:sz="4" w:space="0" w:color="auto"/>
              <w:bottom w:val="single" w:sz="4" w:space="0" w:color="auto"/>
              <w:right w:val="single" w:sz="4" w:space="0" w:color="auto"/>
            </w:tcBorders>
            <w:hideMark/>
          </w:tcPr>
          <w:p w14:paraId="0FEF03F0"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i/>
                <w:iCs/>
                <w:sz w:val="24"/>
                <w:szCs w:val="24"/>
              </w:rPr>
              <w:t>Receipt produced with correct total</w:t>
            </w:r>
            <w:r w:rsidRPr="00F564B6">
              <w:rPr>
                <w:rFonts w:ascii="Times New Roman" w:hAnsi="Times New Roman" w:cs="Times New Roman"/>
                <w:b/>
                <w:bCs/>
                <w:i/>
                <w:iCs/>
                <w:sz w:val="24"/>
                <w:szCs w:val="24"/>
              </w:rPr>
              <w:t>s</w:t>
            </w:r>
          </w:p>
        </w:tc>
        <w:tc>
          <w:tcPr>
            <w:tcW w:w="1558" w:type="dxa"/>
            <w:tcBorders>
              <w:top w:val="single" w:sz="4" w:space="0" w:color="auto"/>
              <w:left w:val="single" w:sz="4" w:space="0" w:color="auto"/>
              <w:bottom w:val="single" w:sz="4" w:space="0" w:color="auto"/>
              <w:right w:val="single" w:sz="4" w:space="0" w:color="auto"/>
            </w:tcBorders>
            <w:hideMark/>
          </w:tcPr>
          <w:p w14:paraId="5F76B66C"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Receipt generated correctly</w:t>
            </w:r>
          </w:p>
        </w:tc>
        <w:tc>
          <w:tcPr>
            <w:tcW w:w="1559" w:type="dxa"/>
            <w:tcBorders>
              <w:top w:val="single" w:sz="4" w:space="0" w:color="auto"/>
              <w:left w:val="single" w:sz="4" w:space="0" w:color="auto"/>
              <w:bottom w:val="single" w:sz="4" w:space="0" w:color="auto"/>
              <w:right w:val="single" w:sz="4" w:space="0" w:color="auto"/>
            </w:tcBorders>
            <w:hideMark/>
          </w:tcPr>
          <w:p w14:paraId="68413BD4" w14:textId="77777777" w:rsidR="000A7B05" w:rsidRPr="00F564B6" w:rsidRDefault="000A7B05" w:rsidP="00AD5EA8">
            <w:pPr>
              <w:spacing w:before="80" w:after="120" w:line="360" w:lineRule="auto"/>
              <w:jc w:val="both"/>
              <w:rPr>
                <w:rFonts w:ascii="Times New Roman" w:hAnsi="Times New Roman" w:cs="Times New Roman"/>
                <w:b/>
                <w:bCs/>
                <w:i/>
                <w:iCs/>
                <w:sz w:val="24"/>
                <w:szCs w:val="24"/>
              </w:rPr>
            </w:pPr>
            <w:r w:rsidRPr="00F564B6">
              <w:rPr>
                <w:rFonts w:ascii="Times New Roman" w:hAnsi="Times New Roman" w:cs="Times New Roman"/>
                <w:b/>
                <w:bCs/>
                <w:i/>
                <w:iCs/>
                <w:sz w:val="24"/>
                <w:szCs w:val="24"/>
              </w:rPr>
              <w:t>Pass</w:t>
            </w:r>
          </w:p>
        </w:tc>
        <w:tc>
          <w:tcPr>
            <w:tcW w:w="1559" w:type="dxa"/>
            <w:tcBorders>
              <w:top w:val="single" w:sz="4" w:space="0" w:color="auto"/>
              <w:left w:val="single" w:sz="4" w:space="0" w:color="auto"/>
              <w:bottom w:val="single" w:sz="4" w:space="0" w:color="auto"/>
              <w:right w:val="single" w:sz="4" w:space="0" w:color="auto"/>
            </w:tcBorders>
            <w:hideMark/>
          </w:tcPr>
          <w:p w14:paraId="29A111C1" w14:textId="77777777" w:rsidR="000A7B05" w:rsidRPr="00F564B6" w:rsidRDefault="000A7B05" w:rsidP="00AD5EA8">
            <w:pPr>
              <w:spacing w:before="80" w:after="120" w:line="360" w:lineRule="auto"/>
              <w:jc w:val="both"/>
              <w:rPr>
                <w:rFonts w:ascii="Times New Roman" w:hAnsi="Times New Roman" w:cs="Times New Roman"/>
                <w:i/>
                <w:iCs/>
                <w:sz w:val="24"/>
                <w:szCs w:val="24"/>
              </w:rPr>
            </w:pPr>
            <w:r w:rsidRPr="00F564B6">
              <w:rPr>
                <w:rFonts w:ascii="Times New Roman" w:hAnsi="Times New Roman" w:cs="Times New Roman"/>
                <w:i/>
                <w:iCs/>
                <w:sz w:val="24"/>
                <w:szCs w:val="24"/>
              </w:rPr>
              <w:t>FR-10</w:t>
            </w:r>
          </w:p>
        </w:tc>
      </w:tr>
    </w:tbl>
    <w:p w14:paraId="70359F23" w14:textId="3A9BF25A" w:rsidR="000A7B05" w:rsidRPr="002510FD" w:rsidRDefault="000A7B05" w:rsidP="002510FD">
      <w:pPr>
        <w:spacing w:before="80" w:after="120" w:line="360" w:lineRule="auto"/>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7</w:t>
      </w:r>
      <w:r w:rsidRPr="002510FD">
        <w:rPr>
          <w:rFonts w:ascii="Times New Roman" w:hAnsi="Times New Roman" w:cs="Times New Roman"/>
          <w:i/>
          <w:iCs/>
          <w:sz w:val="24"/>
          <w:szCs w:val="24"/>
        </w:rPr>
        <w:t>: Billing Module Test Cases</w:t>
      </w:r>
    </w:p>
    <w:p w14:paraId="684233E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All test cases across all modules produced results consistent with the expected outcomes. No test cases resulted in a failure, confirming that the system correctly implements the specified functional requirements across all tested scenarios.</w:t>
      </w:r>
    </w:p>
    <w:p w14:paraId="4ECD5AD0" w14:textId="77777777" w:rsidR="000A7B05" w:rsidRPr="00F564B6" w:rsidRDefault="000A7B05" w:rsidP="002510FD">
      <w:pPr>
        <w:pStyle w:val="Heading1"/>
      </w:pPr>
      <w:r w:rsidRPr="00F564B6">
        <w:lastRenderedPageBreak/>
        <w:t>5.5 Validation and Verification</w:t>
      </w:r>
    </w:p>
    <w:p w14:paraId="3721C51D"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21858EF6" w14:textId="0B42C812"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5C1FE70A" w14:textId="23632352"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validates each use case from the use case diagram against the implemented system.</w:t>
      </w:r>
    </w:p>
    <w:p w14:paraId="5FF90423"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290F5154" w14:textId="2A2917F5"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216F49E6"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3BCC6A2" w14:textId="77777777" w:rsidR="00BC3754" w:rsidRDefault="00BC3754" w:rsidP="00AD5EA8">
            <w:pPr>
              <w:jc w:val="both"/>
            </w:pPr>
            <w:r>
              <w:rPr>
                <w:sz w:val="20"/>
                <w:szCs w:val="20"/>
              </w:rPr>
              <w:t>Actor</w:t>
            </w:r>
          </w:p>
        </w:tc>
        <w:tc>
          <w:tcPr>
            <w:tcW w:w="2750" w:type="pct"/>
          </w:tcPr>
          <w:p w14:paraId="4C1CF969"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0E9912B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59891BA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72D379" w14:textId="77777777" w:rsidR="00BC3754" w:rsidRDefault="00BC3754" w:rsidP="00AD5EA8">
            <w:pPr>
              <w:jc w:val="both"/>
            </w:pPr>
            <w:r>
              <w:rPr>
                <w:b w:val="0"/>
                <w:bCs w:val="0"/>
                <w:sz w:val="20"/>
                <w:szCs w:val="20"/>
              </w:rPr>
              <w:t>Receptionist</w:t>
            </w:r>
          </w:p>
        </w:tc>
        <w:tc>
          <w:tcPr>
            <w:tcW w:w="2750" w:type="pct"/>
          </w:tcPr>
          <w:p w14:paraId="6127976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46E85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A4768F"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BF72AC3" w14:textId="77777777" w:rsidR="00BC3754" w:rsidRDefault="00BC3754" w:rsidP="00AD5EA8">
            <w:pPr>
              <w:jc w:val="both"/>
            </w:pPr>
            <w:r>
              <w:rPr>
                <w:b w:val="0"/>
                <w:bCs w:val="0"/>
                <w:sz w:val="20"/>
                <w:szCs w:val="20"/>
              </w:rPr>
              <w:t>Receptionist</w:t>
            </w:r>
          </w:p>
        </w:tc>
        <w:tc>
          <w:tcPr>
            <w:tcW w:w="2750" w:type="pct"/>
          </w:tcPr>
          <w:p w14:paraId="54306B2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608BC22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2BF683E"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C6539B7" w14:textId="77777777" w:rsidR="00BC3754" w:rsidRDefault="00BC3754" w:rsidP="00AD5EA8">
            <w:pPr>
              <w:jc w:val="both"/>
            </w:pPr>
            <w:r>
              <w:rPr>
                <w:b w:val="0"/>
                <w:bCs w:val="0"/>
                <w:sz w:val="20"/>
                <w:szCs w:val="20"/>
              </w:rPr>
              <w:t>Receptionist</w:t>
            </w:r>
          </w:p>
        </w:tc>
        <w:tc>
          <w:tcPr>
            <w:tcW w:w="2750" w:type="pct"/>
          </w:tcPr>
          <w:p w14:paraId="526425BA"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6708415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5AA4D95"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40EF0DC" w14:textId="77777777" w:rsidR="00BC3754" w:rsidRDefault="00BC3754" w:rsidP="00AD5EA8">
            <w:pPr>
              <w:jc w:val="both"/>
            </w:pPr>
            <w:r>
              <w:rPr>
                <w:b w:val="0"/>
                <w:bCs w:val="0"/>
                <w:sz w:val="20"/>
                <w:szCs w:val="20"/>
              </w:rPr>
              <w:t>Doctor</w:t>
            </w:r>
          </w:p>
        </w:tc>
        <w:tc>
          <w:tcPr>
            <w:tcW w:w="2750" w:type="pct"/>
          </w:tcPr>
          <w:p w14:paraId="0C3AF5B3"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4CF09C5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546CB6C"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16F2BC4" w14:textId="77777777" w:rsidR="00BC3754" w:rsidRDefault="00BC3754" w:rsidP="00AD5EA8">
            <w:pPr>
              <w:jc w:val="both"/>
            </w:pPr>
            <w:r>
              <w:rPr>
                <w:b w:val="0"/>
                <w:bCs w:val="0"/>
                <w:sz w:val="20"/>
                <w:szCs w:val="20"/>
              </w:rPr>
              <w:t>Doctor</w:t>
            </w:r>
          </w:p>
        </w:tc>
        <w:tc>
          <w:tcPr>
            <w:tcW w:w="2750" w:type="pct"/>
          </w:tcPr>
          <w:p w14:paraId="10EEC17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3281B69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D05E292"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6BEC7" w14:textId="77777777" w:rsidR="00BC3754" w:rsidRDefault="00BC3754" w:rsidP="00AD5EA8">
            <w:pPr>
              <w:jc w:val="both"/>
            </w:pPr>
            <w:r>
              <w:rPr>
                <w:b w:val="0"/>
                <w:bCs w:val="0"/>
                <w:sz w:val="20"/>
                <w:szCs w:val="20"/>
              </w:rPr>
              <w:t>Doctor</w:t>
            </w:r>
          </w:p>
        </w:tc>
        <w:tc>
          <w:tcPr>
            <w:tcW w:w="2750" w:type="pct"/>
          </w:tcPr>
          <w:p w14:paraId="5001E29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735F60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939D7CB"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5D1CD62" w14:textId="77777777" w:rsidR="00BC3754" w:rsidRDefault="00BC3754" w:rsidP="00AD5EA8">
            <w:pPr>
              <w:jc w:val="both"/>
            </w:pPr>
            <w:r>
              <w:rPr>
                <w:b w:val="0"/>
                <w:bCs w:val="0"/>
                <w:sz w:val="20"/>
                <w:szCs w:val="20"/>
              </w:rPr>
              <w:t>Pharmacist</w:t>
            </w:r>
          </w:p>
        </w:tc>
        <w:tc>
          <w:tcPr>
            <w:tcW w:w="2750" w:type="pct"/>
          </w:tcPr>
          <w:p w14:paraId="6CC11A5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71C717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2D95DEC"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B18605D" w14:textId="77777777" w:rsidR="00BC3754" w:rsidRDefault="00BC3754" w:rsidP="00AD5EA8">
            <w:pPr>
              <w:jc w:val="both"/>
            </w:pPr>
            <w:r>
              <w:rPr>
                <w:b w:val="0"/>
                <w:bCs w:val="0"/>
                <w:sz w:val="20"/>
                <w:szCs w:val="20"/>
              </w:rPr>
              <w:t>Pharmacist</w:t>
            </w:r>
          </w:p>
        </w:tc>
        <w:tc>
          <w:tcPr>
            <w:tcW w:w="2750" w:type="pct"/>
          </w:tcPr>
          <w:p w14:paraId="61358C8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5E5DE2F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8923CD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4FD0C" w14:textId="77777777" w:rsidR="00BC3754" w:rsidRDefault="00BC3754" w:rsidP="00AD5EA8">
            <w:pPr>
              <w:jc w:val="both"/>
            </w:pPr>
            <w:r>
              <w:rPr>
                <w:b w:val="0"/>
                <w:bCs w:val="0"/>
                <w:sz w:val="20"/>
                <w:szCs w:val="20"/>
              </w:rPr>
              <w:t>Pharmacist</w:t>
            </w:r>
          </w:p>
        </w:tc>
        <w:tc>
          <w:tcPr>
            <w:tcW w:w="2750" w:type="pct"/>
          </w:tcPr>
          <w:p w14:paraId="0C9CBF2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745E168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7DA7A22"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D33CB67" w14:textId="77777777" w:rsidR="00BC3754" w:rsidRDefault="00BC3754" w:rsidP="00AD5EA8">
            <w:pPr>
              <w:jc w:val="both"/>
            </w:pPr>
            <w:r>
              <w:rPr>
                <w:b w:val="0"/>
                <w:bCs w:val="0"/>
                <w:sz w:val="20"/>
                <w:szCs w:val="20"/>
              </w:rPr>
              <w:t>Optician</w:t>
            </w:r>
          </w:p>
        </w:tc>
        <w:tc>
          <w:tcPr>
            <w:tcW w:w="2750" w:type="pct"/>
          </w:tcPr>
          <w:p w14:paraId="470F38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2DF4EAA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B359FD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8C3B0E" w14:textId="77777777" w:rsidR="00BC3754" w:rsidRDefault="00BC3754" w:rsidP="00AD5EA8">
            <w:pPr>
              <w:jc w:val="both"/>
            </w:pPr>
            <w:r>
              <w:rPr>
                <w:b w:val="0"/>
                <w:bCs w:val="0"/>
                <w:sz w:val="20"/>
                <w:szCs w:val="20"/>
              </w:rPr>
              <w:t>Optician</w:t>
            </w:r>
          </w:p>
        </w:tc>
        <w:tc>
          <w:tcPr>
            <w:tcW w:w="2750" w:type="pct"/>
          </w:tcPr>
          <w:p w14:paraId="35C22D4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754ECDA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E639D2F"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410ED7" w14:textId="77777777" w:rsidR="00BC3754" w:rsidRDefault="00BC3754" w:rsidP="00AD5EA8">
            <w:pPr>
              <w:jc w:val="both"/>
            </w:pPr>
            <w:r>
              <w:rPr>
                <w:b w:val="0"/>
                <w:bCs w:val="0"/>
                <w:sz w:val="20"/>
                <w:szCs w:val="20"/>
              </w:rPr>
              <w:t>Optician</w:t>
            </w:r>
          </w:p>
        </w:tc>
        <w:tc>
          <w:tcPr>
            <w:tcW w:w="2750" w:type="pct"/>
          </w:tcPr>
          <w:p w14:paraId="71E2EF9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2A0EA1D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0BF386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E91D304" w14:textId="77777777" w:rsidR="00BC3754" w:rsidRDefault="00BC3754" w:rsidP="00AD5EA8">
            <w:pPr>
              <w:jc w:val="both"/>
            </w:pPr>
            <w:r>
              <w:rPr>
                <w:b w:val="0"/>
                <w:bCs w:val="0"/>
                <w:sz w:val="20"/>
                <w:szCs w:val="20"/>
              </w:rPr>
              <w:t>Administrator</w:t>
            </w:r>
          </w:p>
        </w:tc>
        <w:tc>
          <w:tcPr>
            <w:tcW w:w="2750" w:type="pct"/>
          </w:tcPr>
          <w:p w14:paraId="5B590A1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01E59CD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C964B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2E2AB46" w14:textId="77777777" w:rsidR="00BC3754" w:rsidRDefault="00BC3754" w:rsidP="00AD5EA8">
            <w:pPr>
              <w:jc w:val="both"/>
            </w:pPr>
            <w:r>
              <w:rPr>
                <w:b w:val="0"/>
                <w:bCs w:val="0"/>
                <w:sz w:val="20"/>
                <w:szCs w:val="20"/>
              </w:rPr>
              <w:t>Administrator</w:t>
            </w:r>
          </w:p>
        </w:tc>
        <w:tc>
          <w:tcPr>
            <w:tcW w:w="2750" w:type="pct"/>
          </w:tcPr>
          <w:p w14:paraId="6CD1523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354C64F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EDC720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1F29A14A" w14:textId="77777777" w:rsidR="00BC3754" w:rsidRDefault="00BC3754" w:rsidP="00AD5EA8">
            <w:pPr>
              <w:jc w:val="both"/>
            </w:pPr>
            <w:r>
              <w:rPr>
                <w:b w:val="0"/>
                <w:bCs w:val="0"/>
                <w:sz w:val="20"/>
                <w:szCs w:val="20"/>
              </w:rPr>
              <w:t>Administrator</w:t>
            </w:r>
          </w:p>
        </w:tc>
        <w:tc>
          <w:tcPr>
            <w:tcW w:w="2750" w:type="pct"/>
          </w:tcPr>
          <w:p w14:paraId="1B1D6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512FB91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AAF5FB"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1086F5" w14:textId="77777777" w:rsidR="00BC3754" w:rsidRDefault="00BC3754" w:rsidP="00AD5EA8">
            <w:pPr>
              <w:jc w:val="both"/>
            </w:pPr>
            <w:r>
              <w:rPr>
                <w:b w:val="0"/>
                <w:bCs w:val="0"/>
                <w:sz w:val="20"/>
                <w:szCs w:val="20"/>
              </w:rPr>
              <w:t>Super Admin</w:t>
            </w:r>
          </w:p>
        </w:tc>
        <w:tc>
          <w:tcPr>
            <w:tcW w:w="2750" w:type="pct"/>
          </w:tcPr>
          <w:p w14:paraId="471659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3F69889E"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2CEE1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FAB7D32" w14:textId="77777777" w:rsidR="00BC3754" w:rsidRDefault="00BC3754" w:rsidP="00AD5EA8">
            <w:pPr>
              <w:jc w:val="both"/>
            </w:pPr>
            <w:r>
              <w:rPr>
                <w:b w:val="0"/>
                <w:bCs w:val="0"/>
                <w:sz w:val="20"/>
                <w:szCs w:val="20"/>
              </w:rPr>
              <w:t>Super Admin</w:t>
            </w:r>
          </w:p>
        </w:tc>
        <w:tc>
          <w:tcPr>
            <w:tcW w:w="2750" w:type="pct"/>
          </w:tcPr>
          <w:p w14:paraId="40EEA6E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E86C20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1447B98"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B5C20F" w14:textId="77777777" w:rsidR="00BC3754" w:rsidRDefault="00BC3754" w:rsidP="00AD5EA8">
            <w:pPr>
              <w:jc w:val="both"/>
            </w:pPr>
            <w:r>
              <w:rPr>
                <w:b w:val="0"/>
                <w:bCs w:val="0"/>
                <w:sz w:val="20"/>
                <w:szCs w:val="20"/>
              </w:rPr>
              <w:t>Super Admin</w:t>
            </w:r>
          </w:p>
        </w:tc>
        <w:tc>
          <w:tcPr>
            <w:tcW w:w="2750" w:type="pct"/>
          </w:tcPr>
          <w:p w14:paraId="68E2831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4CC6B7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110AA3FE" w14:textId="42DBC6FF"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8</w:t>
      </w:r>
      <w:r w:rsidRPr="002510FD">
        <w:rPr>
          <w:rFonts w:ascii="Times New Roman" w:hAnsi="Times New Roman" w:cs="Times New Roman"/>
          <w:i/>
          <w:iCs/>
          <w:sz w:val="24"/>
          <w:szCs w:val="24"/>
        </w:rPr>
        <w:t xml:space="preserve"> Use Case Validation</w:t>
      </w:r>
    </w:p>
    <w:p w14:paraId="5CE31BF4" w14:textId="3435DDDE"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t>Security Measures Verification</w:t>
      </w:r>
    </w:p>
    <w:p w14:paraId="3A008C44" w14:textId="5DC538B4"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2CA44A4A"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FAA7747" w14:textId="77777777" w:rsidR="00AD5EA8" w:rsidRDefault="00AD5EA8" w:rsidP="00AD5EA8">
            <w:pPr>
              <w:jc w:val="both"/>
            </w:pPr>
            <w:r>
              <w:rPr>
                <w:sz w:val="20"/>
                <w:szCs w:val="20"/>
              </w:rPr>
              <w:t>Security Measure</w:t>
            </w:r>
          </w:p>
        </w:tc>
        <w:tc>
          <w:tcPr>
            <w:tcW w:w="2600" w:type="pct"/>
          </w:tcPr>
          <w:p w14:paraId="39AEB87C"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7EE830C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55337FF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5C2C66F" w14:textId="77777777" w:rsidR="00AD5EA8" w:rsidRDefault="00AD5EA8" w:rsidP="00AD5EA8">
            <w:pPr>
              <w:jc w:val="both"/>
            </w:pPr>
            <w:r>
              <w:rPr>
                <w:b w:val="0"/>
                <w:bCs w:val="0"/>
                <w:sz w:val="20"/>
                <w:szCs w:val="20"/>
              </w:rPr>
              <w:lastRenderedPageBreak/>
              <w:t>Authentication required</w:t>
            </w:r>
          </w:p>
        </w:tc>
        <w:tc>
          <w:tcPr>
            <w:tcW w:w="2600" w:type="pct"/>
          </w:tcPr>
          <w:p w14:paraId="0C436A17"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1149BF1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967C631"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33C0CE38" w14:textId="77777777" w:rsidR="00AD5EA8" w:rsidRDefault="00AD5EA8" w:rsidP="00AD5EA8">
            <w:pPr>
              <w:jc w:val="both"/>
            </w:pPr>
            <w:r>
              <w:rPr>
                <w:b w:val="0"/>
                <w:bCs w:val="0"/>
                <w:sz w:val="20"/>
                <w:szCs w:val="20"/>
              </w:rPr>
              <w:t>Password hashing</w:t>
            </w:r>
          </w:p>
        </w:tc>
        <w:tc>
          <w:tcPr>
            <w:tcW w:w="2600" w:type="pct"/>
          </w:tcPr>
          <w:p w14:paraId="06B4099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43E1D2FB"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49CC5B22"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2B2BEE" w14:textId="77777777" w:rsidR="00AD5EA8" w:rsidRDefault="00AD5EA8" w:rsidP="00AD5EA8">
            <w:pPr>
              <w:jc w:val="both"/>
            </w:pPr>
            <w:r>
              <w:rPr>
                <w:b w:val="0"/>
                <w:bCs w:val="0"/>
                <w:sz w:val="20"/>
                <w:szCs w:val="20"/>
              </w:rPr>
              <w:t>Role-based access</w:t>
            </w:r>
          </w:p>
        </w:tc>
        <w:tc>
          <w:tcPr>
            <w:tcW w:w="2600" w:type="pct"/>
          </w:tcPr>
          <w:p w14:paraId="6C41130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7844EB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0FE9009F"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FD0F7FA" w14:textId="77777777" w:rsidR="00AD5EA8" w:rsidRDefault="00AD5EA8" w:rsidP="00AD5EA8">
            <w:pPr>
              <w:jc w:val="both"/>
            </w:pPr>
            <w:r>
              <w:rPr>
                <w:b w:val="0"/>
                <w:bCs w:val="0"/>
                <w:sz w:val="20"/>
                <w:szCs w:val="20"/>
              </w:rPr>
              <w:t>Permission granularity</w:t>
            </w:r>
          </w:p>
        </w:tc>
        <w:tc>
          <w:tcPr>
            <w:tcW w:w="2600" w:type="pct"/>
          </w:tcPr>
          <w:p w14:paraId="4EC5F66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1B89C8C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66E2FC0"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8C98450" w14:textId="77777777" w:rsidR="00AD5EA8" w:rsidRDefault="00AD5EA8" w:rsidP="00AD5EA8">
            <w:pPr>
              <w:jc w:val="both"/>
            </w:pPr>
            <w:r>
              <w:rPr>
                <w:b w:val="0"/>
                <w:bCs w:val="0"/>
                <w:sz w:val="20"/>
                <w:szCs w:val="20"/>
              </w:rPr>
              <w:t>Branch isolation</w:t>
            </w:r>
          </w:p>
        </w:tc>
        <w:tc>
          <w:tcPr>
            <w:tcW w:w="2600" w:type="pct"/>
          </w:tcPr>
          <w:p w14:paraId="65E5E5E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3FB0A31C"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1E004D14"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2ADCFF" w14:textId="77777777" w:rsidR="00AD5EA8" w:rsidRDefault="00AD5EA8" w:rsidP="00AD5EA8">
            <w:pPr>
              <w:jc w:val="both"/>
            </w:pPr>
            <w:r>
              <w:rPr>
                <w:b w:val="0"/>
                <w:bCs w:val="0"/>
                <w:sz w:val="20"/>
                <w:szCs w:val="20"/>
              </w:rPr>
              <w:t>Input validation</w:t>
            </w:r>
          </w:p>
        </w:tc>
        <w:tc>
          <w:tcPr>
            <w:tcW w:w="2600" w:type="pct"/>
          </w:tcPr>
          <w:p w14:paraId="136D136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5A8E3E7E"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6930C255"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C99C1EC" w14:textId="77777777" w:rsidR="00AD5EA8" w:rsidRDefault="00AD5EA8" w:rsidP="00AD5EA8">
            <w:pPr>
              <w:jc w:val="both"/>
            </w:pPr>
            <w:r>
              <w:rPr>
                <w:b w:val="0"/>
                <w:bCs w:val="0"/>
                <w:sz w:val="20"/>
                <w:szCs w:val="20"/>
              </w:rPr>
              <w:t>SQL injection prevention</w:t>
            </w:r>
          </w:p>
        </w:tc>
        <w:tc>
          <w:tcPr>
            <w:tcW w:w="2600" w:type="pct"/>
          </w:tcPr>
          <w:p w14:paraId="01B1436B"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08741AB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06B13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E9C1309" w14:textId="77777777" w:rsidR="00AD5EA8" w:rsidRDefault="00AD5EA8" w:rsidP="00AD5EA8">
            <w:pPr>
              <w:jc w:val="both"/>
            </w:pPr>
            <w:r>
              <w:rPr>
                <w:b w:val="0"/>
                <w:bCs w:val="0"/>
                <w:sz w:val="20"/>
                <w:szCs w:val="20"/>
              </w:rPr>
              <w:t>Activity logging</w:t>
            </w:r>
          </w:p>
        </w:tc>
        <w:tc>
          <w:tcPr>
            <w:tcW w:w="2600" w:type="pct"/>
          </w:tcPr>
          <w:p w14:paraId="1492F47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64BA76C3"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9428771"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6E1585D" w14:textId="77777777" w:rsidR="00AD5EA8" w:rsidRDefault="00AD5EA8" w:rsidP="00AD5EA8">
            <w:pPr>
              <w:jc w:val="both"/>
            </w:pPr>
            <w:r>
              <w:rPr>
                <w:b w:val="0"/>
                <w:bCs w:val="0"/>
                <w:sz w:val="20"/>
                <w:szCs w:val="20"/>
              </w:rPr>
              <w:t>Audit trail</w:t>
            </w:r>
          </w:p>
        </w:tc>
        <w:tc>
          <w:tcPr>
            <w:tcW w:w="2600" w:type="pct"/>
          </w:tcPr>
          <w:p w14:paraId="0E079053"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53387DE4"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536F3BBB" w14:textId="289F84F8"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9</w:t>
      </w:r>
      <w:r w:rsidRPr="00AD5EA8">
        <w:rPr>
          <w:rFonts w:ascii="Times New Roman" w:hAnsi="Times New Roman" w:cs="Times New Roman"/>
          <w:i/>
          <w:iCs/>
          <w:sz w:val="24"/>
          <w:szCs w:val="24"/>
        </w:rPr>
        <w:t xml:space="preserve"> Security Measures Verification</w:t>
      </w:r>
    </w:p>
    <w:p w14:paraId="458829EA" w14:textId="3AA96292"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89500" cy="2095500"/>
                    </a:xfrm>
                    <a:prstGeom prst="rect">
                      <a:avLst/>
                    </a:prstGeom>
                  </pic:spPr>
                </pic:pic>
              </a:graphicData>
            </a:graphic>
          </wp:inline>
        </w:drawing>
      </w:r>
    </w:p>
    <w:p w14:paraId="3463BB07" w14:textId="2FD754D2" w:rsidR="00AD5EA8" w:rsidRPr="00AD5EA8" w:rsidRDefault="00AD5EA8" w:rsidP="00AD5EA8">
      <w:pPr>
        <w:spacing w:before="80" w:after="120" w:line="360" w:lineRule="auto"/>
        <w:jc w:val="both"/>
        <w:rPr>
          <w:rFonts w:ascii="Times New Roman" w:hAnsi="Times New Roman" w:cs="Times New Roman"/>
          <w:sz w:val="24"/>
          <w:szCs w:val="24"/>
        </w:rPr>
      </w:pPr>
      <w:r w:rsidRPr="00AD5EA8">
        <w:rPr>
          <w:rFonts w:ascii="Times New Roman" w:hAnsi="Times New Roman" w:cs="Times New Roman"/>
          <w:i/>
          <w:iCs/>
          <w:sz w:val="24"/>
          <w:szCs w:val="24"/>
        </w:rPr>
        <w:t>Figure 5.</w:t>
      </w:r>
      <w:r w:rsidR="003D0BD4">
        <w:rPr>
          <w:rFonts w:ascii="Times New Roman" w:hAnsi="Times New Roman" w:cs="Times New Roman"/>
          <w:i/>
          <w:iCs/>
          <w:sz w:val="24"/>
          <w:szCs w:val="24"/>
        </w:rPr>
        <w:t>6</w:t>
      </w:r>
      <w:r w:rsidRPr="00AD5EA8">
        <w:rPr>
          <w:rFonts w:ascii="Times New Roman" w:hAnsi="Times New Roman" w:cs="Times New Roman"/>
          <w:i/>
          <w:iCs/>
          <w:sz w:val="24"/>
          <w:szCs w:val="24"/>
        </w:rPr>
        <w:t>: Validation and Verification Flow with Security Enforcement</w:t>
      </w:r>
    </w:p>
    <w:p w14:paraId="2A21172C" w14:textId="77777777" w:rsidR="00AD5EA8" w:rsidRDefault="00AD5EA8" w:rsidP="00AD5EA8">
      <w:pPr>
        <w:spacing w:before="80" w:after="120" w:line="360" w:lineRule="auto"/>
        <w:jc w:val="both"/>
        <w:rPr>
          <w:rFonts w:ascii="Times New Roman" w:hAnsi="Times New Roman" w:cs="Times New Roman"/>
          <w:b/>
          <w:bCs/>
          <w:sz w:val="24"/>
          <w:szCs w:val="24"/>
        </w:rPr>
      </w:pPr>
    </w:p>
    <w:p w14:paraId="232697E9" w14:textId="77777777" w:rsidR="00AD5EA8" w:rsidRDefault="00AD5EA8" w:rsidP="00AD5EA8">
      <w:pPr>
        <w:spacing w:before="80" w:after="120" w:line="360" w:lineRule="auto"/>
        <w:jc w:val="both"/>
        <w:rPr>
          <w:rFonts w:ascii="Times New Roman" w:hAnsi="Times New Roman" w:cs="Times New Roman"/>
          <w:b/>
          <w:bCs/>
          <w:sz w:val="24"/>
          <w:szCs w:val="24"/>
        </w:rPr>
      </w:pPr>
    </w:p>
    <w:p w14:paraId="474FF406" w14:textId="77777777" w:rsidR="00AD5EA8" w:rsidRDefault="00AD5EA8" w:rsidP="00AD5EA8">
      <w:pPr>
        <w:spacing w:before="80" w:after="120" w:line="360" w:lineRule="auto"/>
        <w:jc w:val="both"/>
        <w:rPr>
          <w:rFonts w:ascii="Times New Roman" w:hAnsi="Times New Roman" w:cs="Times New Roman"/>
          <w:b/>
          <w:bCs/>
          <w:sz w:val="24"/>
          <w:szCs w:val="24"/>
        </w:rPr>
      </w:pPr>
    </w:p>
    <w:p w14:paraId="01C46171" w14:textId="20E9E056" w:rsidR="000A7B05" w:rsidRPr="00F564B6" w:rsidRDefault="000A7B05" w:rsidP="00AD5EA8">
      <w:pPr>
        <w:pStyle w:val="Heading1"/>
        <w:jc w:val="both"/>
      </w:pPr>
      <w:r w:rsidRPr="00F564B6">
        <w:lastRenderedPageBreak/>
        <w:t>Chapter Summary</w:t>
      </w:r>
    </w:p>
    <w:p w14:paraId="65DAE81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1A05C0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528E7C83"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2279D7"/>
    <w:rsid w:val="002510FD"/>
    <w:rsid w:val="002D339A"/>
    <w:rsid w:val="003D0BD4"/>
    <w:rsid w:val="007B6D1B"/>
    <w:rsid w:val="007F228A"/>
    <w:rsid w:val="008F102F"/>
    <w:rsid w:val="00A818B4"/>
    <w:rsid w:val="00AD5EA8"/>
    <w:rsid w:val="00BB404F"/>
    <w:rsid w:val="00BC3754"/>
    <w:rsid w:val="00CE625C"/>
    <w:rsid w:val="00D00191"/>
    <w:rsid w:val="00D916AC"/>
    <w:rsid w:val="00DA423A"/>
    <w:rsid w:val="00EF4495"/>
    <w:rsid w:val="00F0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30A"/>
  <w15:chartTrackingRefBased/>
  <w15:docId w15:val="{80DDB73E-B699-4579-BB3E-3F49B47D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17</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1</cp:revision>
  <dcterms:created xsi:type="dcterms:W3CDTF">2026-06-25T13:17:00Z</dcterms:created>
  <dcterms:modified xsi:type="dcterms:W3CDTF">2026-06-25T16:04:00Z</dcterms:modified>
</cp:coreProperties>
</file>