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F52BC" w14:textId="51FAFA6C" w:rsidR="00B55803" w:rsidRDefault="00B55803" w:rsidP="00B55803">
      <w:pPr>
        <w:jc w:val="center"/>
        <w:rPr>
          <w:b/>
          <w:sz w:val="28"/>
          <w:szCs w:val="28"/>
          <w:u w:val="single"/>
        </w:rPr>
      </w:pPr>
      <w:r w:rsidRPr="00B55803">
        <w:rPr>
          <w:b/>
          <w:sz w:val="28"/>
          <w:szCs w:val="28"/>
          <w:u w:val="single"/>
        </w:rPr>
        <w:t>4th order Runge-Kutta</w:t>
      </w:r>
      <w:r>
        <w:rPr>
          <w:b/>
          <w:sz w:val="28"/>
          <w:szCs w:val="28"/>
          <w:u w:val="single"/>
        </w:rPr>
        <w:t xml:space="preserve"> method and Orbits</w:t>
      </w:r>
    </w:p>
    <w:p w14:paraId="2465D827" w14:textId="2BA6B18A" w:rsidR="00B55803" w:rsidRDefault="00B55803" w:rsidP="00B55803">
      <w:pPr>
        <w:jc w:val="center"/>
        <w:rPr>
          <w:b/>
          <w:sz w:val="28"/>
          <w:szCs w:val="28"/>
          <w:u w:val="single"/>
        </w:rPr>
      </w:pPr>
      <w:r>
        <w:rPr>
          <w:b/>
          <w:sz w:val="28"/>
          <w:szCs w:val="28"/>
          <w:u w:val="single"/>
        </w:rPr>
        <w:t xml:space="preserve">Computing exercise 4 </w:t>
      </w:r>
    </w:p>
    <w:p w14:paraId="34F5B44E" w14:textId="25F92171" w:rsidR="001C6530" w:rsidRPr="00B55803" w:rsidRDefault="001C6530" w:rsidP="00B55803">
      <w:pPr>
        <w:jc w:val="center"/>
      </w:pPr>
      <w:r>
        <w:t>By khalil Pierre</w:t>
      </w:r>
    </w:p>
    <w:p w14:paraId="03681143" w14:textId="77DA0DCE" w:rsidR="00C43C9D" w:rsidRPr="00503355" w:rsidRDefault="001653FA">
      <w:r w:rsidRPr="00503355">
        <w:t>The aims of this investigation were to use the 4</w:t>
      </w:r>
      <w:r w:rsidRPr="00503355">
        <w:rPr>
          <w:vertAlign w:val="superscript"/>
        </w:rPr>
        <w:t>th</w:t>
      </w:r>
      <w:r w:rsidRPr="00503355">
        <w:t xml:space="preserve"> o</w:t>
      </w:r>
      <w:r w:rsidR="00B55803" w:rsidRPr="00503355">
        <w:t>r</w:t>
      </w:r>
      <w:r w:rsidRPr="00503355">
        <w:t>der Runge Kutta method to numerically solve the equation of motion of a rocket</w:t>
      </w:r>
      <w:r w:rsidR="005C7D56">
        <w:t>,</w:t>
      </w:r>
      <w:r w:rsidRPr="00503355">
        <w:t xml:space="preserve"> </w:t>
      </w:r>
      <w:r w:rsidR="009C6FF4" w:rsidRPr="00503355">
        <w:t>moving in a gravitational potential well</w:t>
      </w:r>
      <w:r w:rsidR="00B55803" w:rsidRPr="00503355">
        <w:t xml:space="preserve">. </w:t>
      </w:r>
    </w:p>
    <w:p w14:paraId="254F3FBF" w14:textId="2D215E5C" w:rsidR="00B55803" w:rsidRDefault="00B55803" w:rsidP="00B55803">
      <w:pPr>
        <w:jc w:val="center"/>
        <w:rPr>
          <w:b/>
          <w:sz w:val="28"/>
          <w:szCs w:val="28"/>
          <w:u w:val="single"/>
        </w:rPr>
      </w:pPr>
      <w:r>
        <w:rPr>
          <w:b/>
          <w:sz w:val="28"/>
          <w:szCs w:val="28"/>
          <w:u w:val="single"/>
        </w:rPr>
        <w:t>Background</w:t>
      </w:r>
    </w:p>
    <w:p w14:paraId="742DC06B" w14:textId="41B5BB15" w:rsidR="00B55803" w:rsidRPr="00503355" w:rsidRDefault="00B55803" w:rsidP="00B55803">
      <w:r w:rsidRPr="00503355">
        <w:t xml:space="preserve">The </w:t>
      </w:r>
      <w:r w:rsidR="005B3DD8" w:rsidRPr="00503355">
        <w:t>4</w:t>
      </w:r>
      <w:r w:rsidR="005B3DD8" w:rsidRPr="00503355">
        <w:rPr>
          <w:vertAlign w:val="superscript"/>
        </w:rPr>
        <w:t>th</w:t>
      </w:r>
      <w:r w:rsidR="005B3DD8" w:rsidRPr="00503355">
        <w:t xml:space="preserve"> order </w:t>
      </w:r>
      <w:r w:rsidRPr="00503355">
        <w:t xml:space="preserve">Runge-Kutta method can be used to </w:t>
      </w:r>
      <w:r w:rsidR="005B3DD8" w:rsidRPr="00503355">
        <w:t xml:space="preserve">numerically </w:t>
      </w:r>
      <w:r w:rsidRPr="00503355">
        <w:t>solve ordinary differential equations</w:t>
      </w:r>
      <w:r w:rsidR="00AF6D16">
        <w:t xml:space="preserve"> (ODEs)</w:t>
      </w:r>
      <w:r w:rsidRPr="00503355">
        <w:t xml:space="preserve"> of the form</w:t>
      </w:r>
    </w:p>
    <w:p w14:paraId="58097861" w14:textId="687D2C9A" w:rsidR="005B3DD8" w:rsidRPr="00503355" w:rsidRDefault="00BC1102" w:rsidP="005B3DD8">
      <w:pPr>
        <w:jc w:val="center"/>
        <w:rPr>
          <w:rFonts w:eastAsiaTheme="minorEastAsia"/>
        </w:rPr>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=f</m:t>
              </m:r>
              <m:d>
                <m:dPr>
                  <m:ctrlPr>
                    <w:rPr>
                      <w:rFonts w:ascii="Cambria Math" w:hAnsi="Cambria Math"/>
                      <w:i/>
                    </w:rPr>
                  </m:ctrlPr>
                </m:dPr>
                <m:e>
                  <m:r>
                    <w:rPr>
                      <w:rFonts w:ascii="Cambria Math" w:hAnsi="Cambria Math"/>
                    </w:rPr>
                    <m:t>x,t</m:t>
                  </m:r>
                </m:e>
              </m:d>
              <m:r>
                <w:rPr>
                  <w:rFonts w:ascii="Cambria Math" w:hAnsi="Cambria Math"/>
                </w:rPr>
                <m:t xml:space="preserve"> , #</m:t>
              </m:r>
              <m:d>
                <m:dPr>
                  <m:ctrlPr>
                    <w:rPr>
                      <w:rFonts w:ascii="Cambria Math" w:hAnsi="Cambria Math"/>
                      <w:i/>
                    </w:rPr>
                  </m:ctrlPr>
                </m:dPr>
                <m:e>
                  <m:r>
                    <w:rPr>
                      <w:rFonts w:ascii="Cambria Math" w:hAnsi="Cambria Math"/>
                    </w:rPr>
                    <m:t>1</m:t>
                  </m:r>
                </m:e>
              </m:d>
            </m:e>
          </m:eqArr>
        </m:oMath>
      </m:oMathPara>
    </w:p>
    <w:p w14:paraId="1776692C" w14:textId="2374026C" w:rsidR="00B55803" w:rsidRDefault="00513C0F">
      <w:r w:rsidRPr="00503355">
        <w:t>I</w:t>
      </w:r>
      <w:r w:rsidR="00BF4579" w:rsidRPr="00503355">
        <w:t>f</w:t>
      </w:r>
      <w:r>
        <w:t xml:space="preserve"> the initial conditions (specifically</w:t>
      </w:r>
      <w:r w:rsidR="00FB27C7" w:rsidRPr="00503355">
        <w:t xml:space="preserve"> x(t</w:t>
      </w:r>
      <w:r w:rsidR="00FB27C7" w:rsidRPr="00503355">
        <w:rPr>
          <w:vertAlign w:val="subscript"/>
        </w:rPr>
        <w:t>0</w:t>
      </w:r>
      <w:r w:rsidR="00FB27C7" w:rsidRPr="00503355">
        <w:t>)</w:t>
      </w:r>
      <w:r w:rsidR="00BF4579">
        <w:t xml:space="preserve"> </w:t>
      </w:r>
      <w:r w:rsidR="00FB27C7" w:rsidRPr="00503355">
        <w:t>=</w:t>
      </w:r>
      <w:r w:rsidR="00BF4579">
        <w:t xml:space="preserve"> </w:t>
      </w:r>
      <w:r w:rsidR="00FB27C7" w:rsidRPr="00503355">
        <w:t>x</w:t>
      </w:r>
      <w:proofErr w:type="gramStart"/>
      <w:r w:rsidR="00FB27C7" w:rsidRPr="00503355">
        <w:rPr>
          <w:vertAlign w:val="subscript"/>
        </w:rPr>
        <w:t>0</w:t>
      </w:r>
      <w:r w:rsidR="00FB27C7" w:rsidRPr="00503355">
        <w:t xml:space="preserve"> </w:t>
      </w:r>
      <w:r>
        <w:t>)</w:t>
      </w:r>
      <w:proofErr w:type="gramEnd"/>
      <w:r>
        <w:t xml:space="preserve"> are</w:t>
      </w:r>
      <w:r w:rsidR="00FB27C7" w:rsidRPr="00503355">
        <w:t xml:space="preserve"> known</w:t>
      </w:r>
      <w:r w:rsidR="00102C2A">
        <w:t>.</w:t>
      </w:r>
      <w:r w:rsidR="00FF74F1">
        <w:t xml:space="preserve"> In equation 1 the value of x is determined by the unknown solution to the differential equation</w:t>
      </w:r>
      <w:r w:rsidR="00F77B1E">
        <w:t>.</w:t>
      </w:r>
      <w:r w:rsidR="00FF74F1">
        <w:t xml:space="preserve"> </w:t>
      </w:r>
      <w:r w:rsidR="00F77B1E">
        <w:t>The solution</w:t>
      </w:r>
      <w:r w:rsidR="00FF74F1">
        <w:t xml:space="preserve"> is a function of t (time). X can be either a scalar or vector quantity. The</w:t>
      </w:r>
      <w:r w:rsidR="00102C2A">
        <w:t xml:space="preserve"> 4</w:t>
      </w:r>
      <w:r w:rsidR="00102C2A" w:rsidRPr="00102C2A">
        <w:rPr>
          <w:vertAlign w:val="superscript"/>
        </w:rPr>
        <w:t>th</w:t>
      </w:r>
      <w:r w:rsidR="00102C2A">
        <w:t xml:space="preserve"> order Runge-Kutta method </w:t>
      </w:r>
      <w:r w:rsidR="007A1167">
        <w:t>uses</w:t>
      </w:r>
      <w:r w:rsidR="00102C2A">
        <w:t xml:space="preserve"> the value of the solution</w:t>
      </w:r>
      <w:r w:rsidR="006F2BE3">
        <w:t>,</w:t>
      </w:r>
      <w:r w:rsidR="00102C2A">
        <w:t xml:space="preserve"> x</w:t>
      </w:r>
      <w:r w:rsidR="006F2BE3">
        <w:rPr>
          <w:vertAlign w:val="subscript"/>
        </w:rPr>
        <w:t>n</w:t>
      </w:r>
      <w:r w:rsidR="00102C2A">
        <w:t xml:space="preserve"> at some point t</w:t>
      </w:r>
      <w:r w:rsidR="00102C2A">
        <w:rPr>
          <w:vertAlign w:val="subscript"/>
        </w:rPr>
        <w:t>n</w:t>
      </w:r>
      <w:r w:rsidR="00102C2A">
        <w:t xml:space="preserve"> to approximate the value of the solution at t</w:t>
      </w:r>
      <w:r w:rsidR="00102C2A">
        <w:rPr>
          <w:vertAlign w:val="subscript"/>
        </w:rPr>
        <w:t>n+1</w:t>
      </w:r>
      <w:r w:rsidR="00102C2A">
        <w:t xml:space="preserve"> where </w:t>
      </w:r>
    </w:p>
    <w:p w14:paraId="772B05A4" w14:textId="3D7A7D0D" w:rsidR="00BF4579" w:rsidRDefault="00BC110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+∆t ,#</m:t>
              </m:r>
              <m:d>
                <m:dPr>
                  <m:ctrlPr>
                    <w:rPr>
                      <w:rFonts w:ascii="Cambria Math" w:hAnsi="Cambria Math"/>
                      <w:i/>
                    </w:rPr>
                  </m:ctrlPr>
                </m:dPr>
                <m:e>
                  <m:r>
                    <w:rPr>
                      <w:rFonts w:ascii="Cambria Math" w:hAnsi="Cambria Math"/>
                    </w:rPr>
                    <m:t>2</m:t>
                  </m:r>
                </m:e>
              </m:d>
            </m:e>
          </m:eqArr>
        </m:oMath>
      </m:oMathPara>
    </w:p>
    <w:p w14:paraId="096C3860" w14:textId="7E155DE4" w:rsidR="004726F7" w:rsidRPr="00D17347" w:rsidRDefault="004726F7">
      <w:pPr>
        <w:rPr>
          <w:rFonts w:eastAsiaTheme="minorEastAsia"/>
        </w:rPr>
        <w:sectPr w:rsidR="004726F7" w:rsidRPr="00D17347">
          <w:pgSz w:w="11906" w:h="16838"/>
          <w:pgMar w:top="1440" w:right="1440" w:bottom="1440" w:left="1440" w:header="708" w:footer="708" w:gutter="0"/>
          <w:cols w:space="708"/>
          <w:docGrid w:linePitch="360"/>
        </w:sectPr>
      </w:pPr>
      <w:r>
        <w:rPr>
          <w:rFonts w:eastAsiaTheme="minorEastAsia" w:cstheme="minorHAnsi"/>
        </w:rPr>
        <w:t>Δ</w:t>
      </w:r>
      <w:r>
        <w:rPr>
          <w:rFonts w:eastAsiaTheme="minorEastAsia"/>
        </w:rPr>
        <w:t xml:space="preserve">t is the time step. </w:t>
      </w:r>
      <w:r w:rsidR="007A1167">
        <w:rPr>
          <w:rFonts w:eastAsiaTheme="minorEastAsia"/>
        </w:rPr>
        <w:t>To approximate the value of x</w:t>
      </w:r>
      <w:r w:rsidR="007A1167">
        <w:rPr>
          <w:rFonts w:eastAsiaTheme="minorEastAsia"/>
          <w:vertAlign w:val="subscript"/>
        </w:rPr>
        <w:t>n+1</w:t>
      </w:r>
      <w:r w:rsidR="007A1167">
        <w:rPr>
          <w:rFonts w:eastAsiaTheme="minorEastAsia"/>
        </w:rPr>
        <w:t xml:space="preserve"> the values of the Runge-Kutta </w:t>
      </w:r>
      <w:r w:rsidR="002B1B1F">
        <w:rPr>
          <w:rFonts w:eastAsiaTheme="minorEastAsia"/>
        </w:rPr>
        <w:t>coefficients</w:t>
      </w:r>
      <w:r w:rsidR="007A1167">
        <w:rPr>
          <w:rFonts w:eastAsiaTheme="minorEastAsia"/>
        </w:rPr>
        <w:t xml:space="preserve"> </w:t>
      </w:r>
      <w:r w:rsidR="002B1B1F">
        <w:rPr>
          <w:rFonts w:eastAsiaTheme="minorEastAsia"/>
        </w:rPr>
        <w:t>must</w:t>
      </w:r>
      <w:r w:rsidR="007A1167">
        <w:rPr>
          <w:rFonts w:eastAsiaTheme="minorEastAsia"/>
        </w:rPr>
        <w:t xml:space="preserve"> be calculated</w:t>
      </w:r>
      <w:r w:rsidR="002B1B1F">
        <w:rPr>
          <w:rFonts w:eastAsiaTheme="minorEastAsia"/>
        </w:rPr>
        <w:t>. The Runge-Kutta coefficients are calculated using the following equations</w:t>
      </w:r>
    </w:p>
    <w:p w14:paraId="39C6734B" w14:textId="59EA37D1" w:rsidR="002B1B1F" w:rsidRPr="002B1B1F" w:rsidRDefault="00BC1102">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 xml:space="preserve"> , #</m:t>
              </m:r>
              <m:d>
                <m:dPr>
                  <m:ctrlPr>
                    <w:rPr>
                      <w:rFonts w:ascii="Cambria Math" w:eastAsiaTheme="minorEastAsia" w:hAnsi="Cambria Math"/>
                      <w:i/>
                    </w:rPr>
                  </m:ctrlPr>
                </m:dPr>
                <m:e>
                  <m:r>
                    <w:rPr>
                      <w:rFonts w:ascii="Cambria Math" w:eastAsiaTheme="minorEastAsia" w:hAnsi="Cambria Math"/>
                    </w:rPr>
                    <m:t>3</m:t>
                  </m:r>
                </m:e>
              </m:d>
            </m:e>
          </m:eqArr>
        </m:oMath>
      </m:oMathPara>
    </w:p>
    <w:p w14:paraId="787A3CF7" w14:textId="28154963" w:rsidR="004726F7" w:rsidRPr="004726F7" w:rsidRDefault="00BC1102">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e>
              </m:d>
              <m:r>
                <w:rPr>
                  <w:rFonts w:ascii="Cambria Math" w:eastAsiaTheme="minorEastAsia" w:hAnsi="Cambria Math"/>
                </w:rPr>
                <m:t xml:space="preserve"> , #</m:t>
              </m:r>
              <m:d>
                <m:dPr>
                  <m:ctrlPr>
                    <w:rPr>
                      <w:rFonts w:ascii="Cambria Math" w:eastAsiaTheme="minorEastAsia" w:hAnsi="Cambria Math"/>
                      <w:i/>
                    </w:rPr>
                  </m:ctrlPr>
                </m:dPr>
                <m:e>
                  <m:r>
                    <w:rPr>
                      <w:rFonts w:ascii="Cambria Math" w:eastAsiaTheme="minorEastAsia" w:hAnsi="Cambria Math"/>
                    </w:rPr>
                    <m:t>4</m:t>
                  </m:r>
                </m:e>
              </m:d>
            </m:e>
          </m:eqArr>
        </m:oMath>
      </m:oMathPara>
    </w:p>
    <w:p w14:paraId="3DC2ECA1" w14:textId="0767D84C" w:rsidR="002B1B1F" w:rsidRPr="004726F7" w:rsidRDefault="00BC1102">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e>
              </m:d>
              <m:r>
                <w:rPr>
                  <w:rFonts w:ascii="Cambria Math" w:eastAsiaTheme="minorEastAsia" w:hAnsi="Cambria Math"/>
                </w:rPr>
                <m:t>, #</m:t>
              </m:r>
              <m:d>
                <m:dPr>
                  <m:ctrlPr>
                    <w:rPr>
                      <w:rFonts w:ascii="Cambria Math" w:eastAsiaTheme="minorEastAsia" w:hAnsi="Cambria Math"/>
                      <w:i/>
                    </w:rPr>
                  </m:ctrlPr>
                </m:dPr>
                <m:e>
                  <m:r>
                    <w:rPr>
                      <w:rFonts w:ascii="Cambria Math" w:eastAsiaTheme="minorEastAsia" w:hAnsi="Cambria Math"/>
                    </w:rPr>
                    <m:t>5</m:t>
                  </m:r>
                </m:e>
              </m:d>
            </m:e>
          </m:eqArr>
        </m:oMath>
      </m:oMathPara>
    </w:p>
    <w:p w14:paraId="35E186EC" w14:textId="7CA3982A" w:rsidR="004726F7" w:rsidRPr="004726F7" w:rsidRDefault="00BC1102">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 xml:space="preserve"> x</m:t>
                      </m:r>
                    </m:e>
                    <m:sub>
                      <m:r>
                        <w:rPr>
                          <w:rFonts w:ascii="Cambria Math" w:eastAsiaTheme="minorEastAsia" w:hAnsi="Cambria Math"/>
                        </w:rPr>
                        <m:t>n</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e>
              </m:d>
              <m:r>
                <w:rPr>
                  <w:rFonts w:ascii="Cambria Math" w:eastAsiaTheme="minorEastAsia" w:hAnsi="Cambria Math"/>
                </w:rPr>
                <m:t>. #</m:t>
              </m:r>
              <m:d>
                <m:dPr>
                  <m:ctrlPr>
                    <w:rPr>
                      <w:rFonts w:ascii="Cambria Math" w:eastAsiaTheme="minorEastAsia" w:hAnsi="Cambria Math"/>
                      <w:i/>
                    </w:rPr>
                  </m:ctrlPr>
                </m:dPr>
                <m:e>
                  <m:r>
                    <w:rPr>
                      <w:rFonts w:ascii="Cambria Math" w:eastAsiaTheme="minorEastAsia" w:hAnsi="Cambria Math"/>
                    </w:rPr>
                    <m:t>6</m:t>
                  </m:r>
                </m:e>
              </m:d>
            </m:e>
          </m:eqArr>
        </m:oMath>
      </m:oMathPara>
    </w:p>
    <w:p w14:paraId="0F3CE513" w14:textId="77777777" w:rsidR="004726F7" w:rsidRDefault="004726F7">
      <w:pPr>
        <w:rPr>
          <w:rFonts w:eastAsiaTheme="minorEastAsia"/>
        </w:rPr>
        <w:sectPr w:rsidR="004726F7" w:rsidSect="004726F7">
          <w:type w:val="continuous"/>
          <w:pgSz w:w="11906" w:h="16838"/>
          <w:pgMar w:top="1440" w:right="1440" w:bottom="1440" w:left="1440" w:header="708" w:footer="708" w:gutter="0"/>
          <w:cols w:num="2" w:space="708"/>
          <w:docGrid w:linePitch="360"/>
        </w:sectPr>
      </w:pPr>
    </w:p>
    <w:p w14:paraId="7AD7B943" w14:textId="36B6A3D3" w:rsidR="002B1B1F" w:rsidRDefault="00084273">
      <w:pPr>
        <w:rPr>
          <w:rFonts w:eastAsiaTheme="minorEastAsia"/>
        </w:rPr>
      </w:pPr>
      <w:r>
        <w:rPr>
          <w:rFonts w:eastAsiaTheme="minorEastAsia"/>
        </w:rPr>
        <w:t xml:space="preserve">Each coefficient uses equation 1 to estimate the gradient of the </w:t>
      </w:r>
      <w:r w:rsidR="00542234">
        <w:rPr>
          <w:rFonts w:eastAsiaTheme="minorEastAsia"/>
        </w:rPr>
        <w:t>solution</w:t>
      </w:r>
      <w:r>
        <w:rPr>
          <w:rFonts w:eastAsiaTheme="minorEastAsia"/>
        </w:rPr>
        <w:t xml:space="preserve"> at different points</w:t>
      </w:r>
      <w:r w:rsidR="00542234">
        <w:rPr>
          <w:rFonts w:eastAsiaTheme="minorEastAsia"/>
        </w:rPr>
        <w:t xml:space="preserve"> between t</w:t>
      </w:r>
      <w:r w:rsidR="00542234">
        <w:rPr>
          <w:rFonts w:eastAsiaTheme="minorEastAsia"/>
          <w:vertAlign w:val="subscript"/>
        </w:rPr>
        <w:t>n</w:t>
      </w:r>
      <w:r w:rsidR="00542234">
        <w:rPr>
          <w:rFonts w:eastAsiaTheme="minorEastAsia"/>
        </w:rPr>
        <w:t xml:space="preserve"> and t</w:t>
      </w:r>
      <w:r w:rsidR="00542234">
        <w:rPr>
          <w:rFonts w:eastAsiaTheme="minorEastAsia"/>
          <w:vertAlign w:val="subscript"/>
        </w:rPr>
        <w:t>n+1</w:t>
      </w:r>
      <w:r w:rsidR="00542234">
        <w:rPr>
          <w:rFonts w:eastAsiaTheme="minorEastAsia"/>
        </w:rPr>
        <w:t>. K</w:t>
      </w:r>
      <w:r w:rsidR="00542234">
        <w:rPr>
          <w:rFonts w:eastAsiaTheme="minorEastAsia"/>
          <w:vertAlign w:val="subscript"/>
        </w:rPr>
        <w:t>1</w:t>
      </w:r>
      <w:r w:rsidR="00542234">
        <w:rPr>
          <w:rFonts w:eastAsiaTheme="minorEastAsia"/>
        </w:rPr>
        <w:t xml:space="preserve"> calculates the gradient of the solution at the beginning of the interval</w:t>
      </w:r>
      <w:r w:rsidR="00D17347">
        <w:rPr>
          <w:rFonts w:eastAsiaTheme="minorEastAsia"/>
        </w:rPr>
        <w:t>,</w:t>
      </w:r>
      <w:r w:rsidR="00542234">
        <w:rPr>
          <w:rFonts w:eastAsiaTheme="minorEastAsia"/>
        </w:rPr>
        <w:t xml:space="preserve"> k</w:t>
      </w:r>
      <w:r w:rsidR="00542234">
        <w:rPr>
          <w:rFonts w:eastAsiaTheme="minorEastAsia"/>
          <w:vertAlign w:val="subscript"/>
        </w:rPr>
        <w:t>2</w:t>
      </w:r>
      <w:r w:rsidR="00542234">
        <w:rPr>
          <w:rFonts w:eastAsiaTheme="minorEastAsia"/>
        </w:rPr>
        <w:t xml:space="preserve"> uses k</w:t>
      </w:r>
      <w:r w:rsidR="00542234">
        <w:rPr>
          <w:rFonts w:eastAsiaTheme="minorEastAsia"/>
          <w:vertAlign w:val="subscript"/>
        </w:rPr>
        <w:t>1</w:t>
      </w:r>
      <w:r w:rsidR="00542234">
        <w:rPr>
          <w:rFonts w:eastAsiaTheme="minorEastAsia"/>
        </w:rPr>
        <w:t xml:space="preserve"> to estimate the </w:t>
      </w:r>
      <w:r w:rsidR="00D17347">
        <w:rPr>
          <w:rFonts w:eastAsiaTheme="minorEastAsia"/>
        </w:rPr>
        <w:t>gradient</w:t>
      </w:r>
      <w:r w:rsidR="00542234">
        <w:rPr>
          <w:rFonts w:eastAsiaTheme="minorEastAsia"/>
        </w:rPr>
        <w:t xml:space="preserve"> at the midpoint of the interval, k</w:t>
      </w:r>
      <w:r w:rsidR="00542234">
        <w:rPr>
          <w:rFonts w:eastAsiaTheme="minorEastAsia"/>
          <w:vertAlign w:val="subscript"/>
        </w:rPr>
        <w:t>3</w:t>
      </w:r>
      <w:r w:rsidR="00542234">
        <w:rPr>
          <w:rFonts w:eastAsiaTheme="minorEastAsia"/>
        </w:rPr>
        <w:t xml:space="preserve"> uses k</w:t>
      </w:r>
      <w:r w:rsidR="00542234">
        <w:rPr>
          <w:rFonts w:eastAsiaTheme="minorEastAsia"/>
          <w:vertAlign w:val="subscript"/>
        </w:rPr>
        <w:t>2</w:t>
      </w:r>
      <w:r w:rsidR="00542234">
        <w:rPr>
          <w:rFonts w:eastAsiaTheme="minorEastAsia"/>
        </w:rPr>
        <w:t xml:space="preserve"> to again estimate the </w:t>
      </w:r>
      <w:r w:rsidR="00D17347">
        <w:rPr>
          <w:rFonts w:eastAsiaTheme="minorEastAsia"/>
        </w:rPr>
        <w:t>gradient</w:t>
      </w:r>
      <w:r w:rsidR="00542234">
        <w:rPr>
          <w:rFonts w:eastAsiaTheme="minorEastAsia"/>
        </w:rPr>
        <w:t xml:space="preserve"> at the midpoint and finally k</w:t>
      </w:r>
      <w:r w:rsidR="00D17347">
        <w:rPr>
          <w:rFonts w:eastAsiaTheme="minorEastAsia"/>
          <w:vertAlign w:val="subscript"/>
        </w:rPr>
        <w:t xml:space="preserve">4 </w:t>
      </w:r>
      <w:r w:rsidR="00D17347">
        <w:rPr>
          <w:rFonts w:eastAsiaTheme="minorEastAsia"/>
        </w:rPr>
        <w:t xml:space="preserve">estimates the gradient of the slope at the end of the interval. Multiplying each of these coefficients (gradients) by the time step </w:t>
      </w:r>
      <w:r w:rsidR="00D17347">
        <w:rPr>
          <w:rFonts w:eastAsiaTheme="minorEastAsia" w:cstheme="minorHAnsi"/>
        </w:rPr>
        <w:t>Δ</w:t>
      </w:r>
      <w:r w:rsidR="00D17347">
        <w:rPr>
          <w:rFonts w:eastAsiaTheme="minorEastAsia"/>
        </w:rPr>
        <w:t>t give</w:t>
      </w:r>
      <w:r w:rsidR="004E0AF2">
        <w:rPr>
          <w:rFonts w:eastAsiaTheme="minorEastAsia"/>
        </w:rPr>
        <w:t>s</w:t>
      </w:r>
      <w:r w:rsidR="00D17347">
        <w:rPr>
          <w:rFonts w:eastAsiaTheme="minorEastAsia"/>
        </w:rPr>
        <w:t xml:space="preserve"> an approximate value for the change in x</w:t>
      </w:r>
    </w:p>
    <w:p w14:paraId="6C1543D5" w14:textId="486CB0A9" w:rsidR="00D17347" w:rsidRPr="00D17347" w:rsidRDefault="00BC1102">
      <w:pPr>
        <w:rPr>
          <w:rFonts w:eastAsiaTheme="minorEastAsia"/>
        </w:rPr>
      </w:pPr>
      <m:oMathPara>
        <m:oMath>
          <m:eqArr>
            <m:eqArrPr>
              <m:maxDist m:val="1"/>
              <m:ctrlPr>
                <w:rPr>
                  <w:rFonts w:ascii="Cambria Math" w:eastAsiaTheme="minorEastAsia" w:hAnsi="Cambria Math"/>
                  <w:i/>
                </w:rPr>
              </m:ctrlPr>
            </m:eqArrPr>
            <m:e>
              <m:f>
                <m:fPr>
                  <m:ctrlPr>
                    <w:rPr>
                      <w:rFonts w:ascii="Cambria Math" w:eastAsiaTheme="minorEastAsia" w:hAnsi="Cambria Math"/>
                      <w:i/>
                    </w:rPr>
                  </m:ctrlPr>
                </m:fPr>
                <m:num>
                  <m:r>
                    <w:rPr>
                      <w:rFonts w:ascii="Cambria Math" w:hAnsi="Cambria Math"/>
                    </w:rPr>
                    <m:t>dx</m:t>
                  </m:r>
                </m:num>
                <m:den>
                  <m:r>
                    <w:rPr>
                      <w:rFonts w:ascii="Cambria Math" w:hAnsi="Cambria Math"/>
                    </w:rPr>
                    <m:t>dt</m:t>
                  </m:r>
                </m:den>
              </m:f>
              <m:r>
                <w:rPr>
                  <w:rFonts w:ascii="Cambria Math" w:eastAsiaTheme="minorEastAsia" w:hAnsi="Cambria Math"/>
                </w:rPr>
                <m:t>∆t≈∆x.#</m:t>
              </m:r>
              <m:d>
                <m:dPr>
                  <m:ctrlPr>
                    <w:rPr>
                      <w:rFonts w:ascii="Cambria Math" w:eastAsiaTheme="minorEastAsia" w:hAnsi="Cambria Math"/>
                      <w:i/>
                    </w:rPr>
                  </m:ctrlPr>
                </m:dPr>
                <m:e>
                  <m:r>
                    <w:rPr>
                      <w:rFonts w:ascii="Cambria Math" w:eastAsiaTheme="minorEastAsia" w:hAnsi="Cambria Math"/>
                    </w:rPr>
                    <m:t>7</m:t>
                  </m:r>
                </m:e>
              </m:d>
            </m:e>
          </m:eqArr>
        </m:oMath>
      </m:oMathPara>
    </w:p>
    <w:p w14:paraId="1EFF1F2F" w14:textId="283CEB8E" w:rsidR="004E0AF2" w:rsidRDefault="00B47B50">
      <w:pPr>
        <w:rPr>
          <w:rFonts w:eastAsiaTheme="minorEastAsia"/>
        </w:rPr>
      </w:pPr>
      <w:r>
        <w:rPr>
          <w:rFonts w:eastAsiaTheme="minorEastAsia"/>
        </w:rPr>
        <w:t>The weighted average of</w:t>
      </w:r>
      <w:r w:rsidR="004E0AF2">
        <w:rPr>
          <w:rFonts w:eastAsiaTheme="minorEastAsia"/>
        </w:rPr>
        <w:t xml:space="preserve"> </w:t>
      </w:r>
      <w:r w:rsidR="004E0AF2">
        <w:rPr>
          <w:rFonts w:eastAsiaTheme="minorEastAsia" w:cstheme="minorHAnsi"/>
        </w:rPr>
        <w:t>Δ</w:t>
      </w:r>
      <w:r w:rsidR="004E0AF2">
        <w:rPr>
          <w:rFonts w:eastAsiaTheme="minorEastAsia"/>
        </w:rPr>
        <w:t>x predicted by each of the coefficients is then used to calculate x</w:t>
      </w:r>
      <w:r w:rsidR="004E0AF2">
        <w:rPr>
          <w:rFonts w:eastAsiaTheme="minorEastAsia"/>
          <w:vertAlign w:val="subscript"/>
        </w:rPr>
        <w:t>n+1</w:t>
      </w:r>
      <w:r w:rsidR="004E0AF2">
        <w:rPr>
          <w:rFonts w:eastAsiaTheme="minorEastAsia"/>
        </w:rPr>
        <w:t xml:space="preserve">. Greater weight is given to </w:t>
      </w:r>
      <w:r w:rsidR="00F77B1E">
        <w:rPr>
          <w:rFonts w:eastAsiaTheme="minorEastAsia"/>
        </w:rPr>
        <w:t xml:space="preserve">the </w:t>
      </w:r>
      <w:r w:rsidR="00F77B1E">
        <w:rPr>
          <w:rFonts w:eastAsiaTheme="minorEastAsia" w:cstheme="minorHAnsi"/>
        </w:rPr>
        <w:t>Δ</w:t>
      </w:r>
      <w:r w:rsidR="00F77B1E">
        <w:rPr>
          <w:rFonts w:eastAsiaTheme="minorEastAsia"/>
        </w:rPr>
        <w:t xml:space="preserve">x predicted by the coefficients at the midpoints then at the endpoints. </w:t>
      </w:r>
      <w:r w:rsidR="004E0AF2">
        <w:rPr>
          <w:rFonts w:eastAsiaTheme="minorEastAsia"/>
        </w:rPr>
        <w:t>X</w:t>
      </w:r>
      <w:r w:rsidR="004E0AF2">
        <w:rPr>
          <w:rFonts w:eastAsiaTheme="minorEastAsia"/>
          <w:vertAlign w:val="subscript"/>
        </w:rPr>
        <w:t>n+1</w:t>
      </w:r>
      <w:r w:rsidR="004E0AF2">
        <w:rPr>
          <w:rFonts w:eastAsiaTheme="minorEastAsia"/>
        </w:rPr>
        <w:t xml:space="preserve"> is </w:t>
      </w:r>
      <w:r w:rsidR="00F77B1E">
        <w:rPr>
          <w:rFonts w:eastAsiaTheme="minorEastAsia"/>
        </w:rPr>
        <w:t xml:space="preserve">therefor </w:t>
      </w:r>
      <w:r w:rsidR="004E0AF2">
        <w:rPr>
          <w:rFonts w:eastAsiaTheme="minorEastAsia"/>
        </w:rPr>
        <w:t xml:space="preserve">given by </w:t>
      </w:r>
    </w:p>
    <w:p w14:paraId="46E126B0" w14:textId="175D1E98" w:rsidR="004E0AF2" w:rsidRPr="004E0AF2" w:rsidRDefault="00BC1102">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6</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2k</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2k</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e>
              </m:d>
              <m:r>
                <w:rPr>
                  <w:rFonts w:ascii="Cambria Math" w:eastAsiaTheme="minorEastAsia" w:hAnsi="Cambria Math"/>
                </w:rPr>
                <m:t>. #</m:t>
              </m:r>
              <m:d>
                <m:dPr>
                  <m:ctrlPr>
                    <w:rPr>
                      <w:rFonts w:ascii="Cambria Math" w:eastAsiaTheme="minorEastAsia" w:hAnsi="Cambria Math"/>
                      <w:i/>
                    </w:rPr>
                  </m:ctrlPr>
                </m:dPr>
                <m:e>
                  <m:r>
                    <w:rPr>
                      <w:rFonts w:ascii="Cambria Math" w:eastAsiaTheme="minorEastAsia" w:hAnsi="Cambria Math"/>
                    </w:rPr>
                    <m:t>8</m:t>
                  </m:r>
                </m:e>
              </m:d>
            </m:e>
          </m:eqArr>
        </m:oMath>
      </m:oMathPara>
    </w:p>
    <w:p w14:paraId="7C2351C4" w14:textId="06D3A101" w:rsidR="006F2BE3" w:rsidRDefault="00BF4579">
      <w:pPr>
        <w:rPr>
          <w:rFonts w:eastAsiaTheme="minorEastAsia"/>
        </w:rPr>
      </w:pPr>
      <w:r>
        <w:rPr>
          <w:rFonts w:eastAsiaTheme="minorEastAsia"/>
        </w:rPr>
        <w:lastRenderedPageBreak/>
        <w:t xml:space="preserve">The size of the interval </w:t>
      </w:r>
      <w:r>
        <w:rPr>
          <w:rFonts w:eastAsiaTheme="minorEastAsia" w:cstheme="minorHAnsi"/>
        </w:rPr>
        <w:t>Δ</w:t>
      </w:r>
      <w:r>
        <w:rPr>
          <w:rFonts w:eastAsiaTheme="minorEastAsia"/>
        </w:rPr>
        <w:t xml:space="preserve">t determines the accuracy of the numerical method with the numerical solution becoming exact as </w:t>
      </w:r>
      <w:r>
        <w:rPr>
          <w:rFonts w:eastAsiaTheme="minorEastAsia" w:cstheme="minorHAnsi"/>
        </w:rPr>
        <w:t>Δ</w:t>
      </w:r>
      <w:r>
        <w:rPr>
          <w:rFonts w:eastAsiaTheme="minorEastAsia"/>
        </w:rPr>
        <w:t xml:space="preserve">t goes to zero. </w:t>
      </w:r>
    </w:p>
    <w:p w14:paraId="34D717D2" w14:textId="77777777" w:rsidR="009A4EAF" w:rsidRDefault="009A4EAF" w:rsidP="00643EF8">
      <w:pPr>
        <w:jc w:val="center"/>
        <w:rPr>
          <w:rFonts w:eastAsiaTheme="minorEastAsia"/>
          <w:b/>
          <w:sz w:val="28"/>
          <w:szCs w:val="28"/>
          <w:u w:val="single"/>
        </w:rPr>
      </w:pPr>
    </w:p>
    <w:p w14:paraId="7FD455DD" w14:textId="4DC5B5AA" w:rsidR="00643EF8" w:rsidRDefault="00643EF8" w:rsidP="00643EF8">
      <w:pPr>
        <w:jc w:val="center"/>
        <w:rPr>
          <w:rFonts w:eastAsiaTheme="minorEastAsia"/>
          <w:b/>
          <w:sz w:val="28"/>
          <w:szCs w:val="28"/>
          <w:u w:val="single"/>
        </w:rPr>
      </w:pPr>
      <w:r w:rsidRPr="00643EF8">
        <w:rPr>
          <w:rFonts w:eastAsiaTheme="minorEastAsia"/>
          <w:b/>
          <w:sz w:val="28"/>
          <w:szCs w:val="28"/>
          <w:u w:val="single"/>
        </w:rPr>
        <w:t>Part A): Earth rocket system</w:t>
      </w:r>
    </w:p>
    <w:p w14:paraId="5C75E075" w14:textId="53B431E0" w:rsidR="00643EF8" w:rsidRPr="0096248A" w:rsidRDefault="00643EF8" w:rsidP="00643EF8">
      <w:pPr>
        <w:rPr>
          <w:rFonts w:eastAsiaTheme="minorEastAsia"/>
        </w:rPr>
      </w:pPr>
      <w:r w:rsidRPr="0096248A">
        <w:rPr>
          <w:rFonts w:eastAsiaTheme="minorEastAsia"/>
        </w:rPr>
        <w:t xml:space="preserve">The task for part A was to </w:t>
      </w:r>
      <w:r w:rsidR="00063902">
        <w:rPr>
          <w:rFonts w:eastAsiaTheme="minorEastAsia"/>
        </w:rPr>
        <w:t xml:space="preserve">create a program in python which </w:t>
      </w:r>
      <w:r w:rsidRPr="0096248A">
        <w:rPr>
          <w:rFonts w:eastAsiaTheme="minorEastAsia"/>
        </w:rPr>
        <w:t>use</w:t>
      </w:r>
      <w:r w:rsidR="00063902">
        <w:rPr>
          <w:rFonts w:eastAsiaTheme="minorEastAsia"/>
        </w:rPr>
        <w:t>d</w:t>
      </w:r>
      <w:r w:rsidRPr="0096248A">
        <w:rPr>
          <w:rFonts w:eastAsiaTheme="minorEastAsia"/>
        </w:rPr>
        <w:t xml:space="preserve"> the 4</w:t>
      </w:r>
      <w:r w:rsidRPr="0096248A">
        <w:rPr>
          <w:rFonts w:eastAsiaTheme="minorEastAsia"/>
          <w:vertAlign w:val="superscript"/>
        </w:rPr>
        <w:t>th</w:t>
      </w:r>
      <w:r w:rsidRPr="0096248A">
        <w:rPr>
          <w:rFonts w:eastAsiaTheme="minorEastAsia"/>
        </w:rPr>
        <w:t xml:space="preserve"> order Runge-Kutta method to numerically solve the equation of motion of a rocket moving within the earth</w:t>
      </w:r>
      <w:r w:rsidR="00985975" w:rsidRPr="0096248A">
        <w:rPr>
          <w:rFonts w:eastAsiaTheme="minorEastAsia"/>
        </w:rPr>
        <w:t>s</w:t>
      </w:r>
      <w:r w:rsidRPr="0096248A">
        <w:rPr>
          <w:rFonts w:eastAsiaTheme="minorEastAsia"/>
        </w:rPr>
        <w:t xml:space="preserve"> gravitational potential well. </w:t>
      </w:r>
      <w:r w:rsidR="002F40ED" w:rsidRPr="0096248A">
        <w:rPr>
          <w:rFonts w:eastAsiaTheme="minorEastAsia"/>
        </w:rPr>
        <w:t xml:space="preserve">For simplicity the position of the earth was treated as </w:t>
      </w:r>
      <w:r w:rsidR="0096248A">
        <w:rPr>
          <w:rFonts w:eastAsiaTheme="minorEastAsia"/>
        </w:rPr>
        <w:t>being</w:t>
      </w:r>
      <w:r w:rsidR="002F40ED" w:rsidRPr="0096248A">
        <w:rPr>
          <w:rFonts w:eastAsiaTheme="minorEastAsia"/>
        </w:rPr>
        <w:t xml:space="preserve"> constant</w:t>
      </w:r>
      <w:r w:rsidR="0096248A">
        <w:rPr>
          <w:rFonts w:eastAsiaTheme="minorEastAsia"/>
        </w:rPr>
        <w:t xml:space="preserve"> and placed at t</w:t>
      </w:r>
      <w:r w:rsidR="002F40ED" w:rsidRPr="0096248A">
        <w:rPr>
          <w:rFonts w:eastAsiaTheme="minorEastAsia"/>
        </w:rPr>
        <w:t>he origin</w:t>
      </w:r>
      <w:r w:rsidR="0096248A">
        <w:rPr>
          <w:rFonts w:eastAsiaTheme="minorEastAsia"/>
        </w:rPr>
        <w:t xml:space="preserve"> of </w:t>
      </w:r>
      <w:r w:rsidR="00D973AE">
        <w:rPr>
          <w:rFonts w:eastAsiaTheme="minorEastAsia"/>
        </w:rPr>
        <w:t>the</w:t>
      </w:r>
      <w:r w:rsidR="0096248A">
        <w:rPr>
          <w:rFonts w:eastAsiaTheme="minorEastAsia"/>
        </w:rPr>
        <w:t xml:space="preserve"> coordinate system</w:t>
      </w:r>
      <w:r w:rsidR="002F40ED" w:rsidRPr="0096248A">
        <w:rPr>
          <w:rFonts w:eastAsiaTheme="minorEastAsia"/>
        </w:rPr>
        <w:t xml:space="preserve">. </w:t>
      </w:r>
      <w:r w:rsidRPr="0096248A">
        <w:rPr>
          <w:rFonts w:eastAsiaTheme="minorEastAsia"/>
        </w:rPr>
        <w:t xml:space="preserve">The equation of motion </w:t>
      </w:r>
      <w:r w:rsidR="00985975" w:rsidRPr="0096248A">
        <w:rPr>
          <w:rFonts w:eastAsiaTheme="minorEastAsia"/>
        </w:rPr>
        <w:t>of a</w:t>
      </w:r>
      <w:r w:rsidR="002F40ED" w:rsidRPr="0096248A">
        <w:rPr>
          <w:rFonts w:eastAsiaTheme="minorEastAsia"/>
        </w:rPr>
        <w:t xml:space="preserve"> </w:t>
      </w:r>
      <w:r w:rsidR="0096248A" w:rsidRPr="0096248A">
        <w:rPr>
          <w:rFonts w:eastAsiaTheme="minorEastAsia"/>
        </w:rPr>
        <w:t xml:space="preserve">rocket in earths potential well </w:t>
      </w:r>
      <w:r w:rsidR="00AF6D16">
        <w:rPr>
          <w:rFonts w:eastAsiaTheme="minorEastAsia"/>
        </w:rPr>
        <w:t>is then</w:t>
      </w:r>
    </w:p>
    <w:p w14:paraId="3EC5656D" w14:textId="001882EB" w:rsidR="002F40ED" w:rsidRPr="0096248A" w:rsidRDefault="00BC1102" w:rsidP="00643EF8">
      <w:pPr>
        <w:rPr>
          <w:rFonts w:eastAsiaTheme="minorEastAsia"/>
        </w:rPr>
      </w:pPr>
      <m:oMathPara>
        <m:oMath>
          <m:eqArr>
            <m:eqArrPr>
              <m:maxDist m:val="1"/>
              <m:ctrlPr>
                <w:rPr>
                  <w:rFonts w:ascii="Cambria Math" w:eastAsiaTheme="minorEastAsia" w:hAnsi="Cambria Math"/>
                  <w:b/>
                  <w:i/>
                </w:rPr>
              </m:ctrlPr>
            </m:eqArrPr>
            <m:e>
              <m:r>
                <w:rPr>
                  <w:rFonts w:ascii="Cambria Math" w:eastAsiaTheme="minorEastAsia" w:hAnsi="Cambria Math"/>
                </w:rPr>
                <m:t>m</m:t>
              </m:r>
              <m:acc>
                <m:accPr>
                  <m:chr m:val="̈"/>
                  <m:ctrlPr>
                    <w:rPr>
                      <w:rFonts w:ascii="Cambria Math" w:eastAsiaTheme="minorEastAsia" w:hAnsi="Cambria Math"/>
                      <w:i/>
                    </w:rPr>
                  </m:ctrlPr>
                </m:accPr>
                <m:e>
                  <m:r>
                    <m:rPr>
                      <m:sty m:val="bi"/>
                    </m:rPr>
                    <w:rPr>
                      <w:rFonts w:ascii="Cambria Math" w:eastAsiaTheme="minorEastAsia" w:hAnsi="Cambria Math"/>
                    </w:rPr>
                    <m:t>r</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mMG</m:t>
                  </m:r>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i"/>
                            </m:rPr>
                            <w:rPr>
                              <w:rFonts w:ascii="Cambria Math" w:eastAsiaTheme="minorEastAsia" w:hAnsi="Cambria Math"/>
                            </w:rPr>
                            <m:t>r</m:t>
                          </m:r>
                        </m:e>
                      </m:d>
                    </m:e>
                    <m:sup>
                      <m:r>
                        <w:rPr>
                          <w:rFonts w:ascii="Cambria Math" w:eastAsiaTheme="minorEastAsia" w:hAnsi="Cambria Math"/>
                        </w:rPr>
                        <m:t>2</m:t>
                      </m:r>
                    </m:sup>
                  </m:sSup>
                </m:den>
              </m:f>
              <m:acc>
                <m:accPr>
                  <m:ctrlPr>
                    <w:rPr>
                      <w:rFonts w:ascii="Cambria Math" w:eastAsiaTheme="minorEastAsia" w:hAnsi="Cambria Math"/>
                      <w:b/>
                      <w:i/>
                    </w:rPr>
                  </m:ctrlPr>
                </m:accPr>
                <m:e>
                  <m:r>
                    <m:rPr>
                      <m:sty m:val="bi"/>
                    </m:rPr>
                    <w:rPr>
                      <w:rFonts w:ascii="Cambria Math" w:eastAsiaTheme="minorEastAsia" w:hAnsi="Cambria Math"/>
                    </w:rPr>
                    <m:t>r</m:t>
                  </m:r>
                </m:e>
              </m:acc>
              <m:r>
                <m:rPr>
                  <m:sty m:val="bi"/>
                </m:rPr>
                <w:rPr>
                  <w:rFonts w:ascii="Cambria Math" w:eastAsiaTheme="minorEastAsia" w:hAnsi="Cambria Math"/>
                </w:rPr>
                <m:t>=</m:t>
              </m:r>
              <m:f>
                <m:fPr>
                  <m:ctrlPr>
                    <w:rPr>
                      <w:rFonts w:ascii="Cambria Math" w:eastAsiaTheme="minorEastAsia" w:hAnsi="Cambria Math"/>
                      <w:b/>
                      <w:i/>
                    </w:rPr>
                  </m:ctrlPr>
                </m:fPr>
                <m:num>
                  <m:r>
                    <w:rPr>
                      <w:rFonts w:ascii="Cambria Math" w:eastAsiaTheme="minorEastAsia" w:hAnsi="Cambria Math"/>
                    </w:rPr>
                    <m:t>mMG</m:t>
                  </m:r>
                </m:num>
                <m:den>
                  <m:sSup>
                    <m:sSupPr>
                      <m:ctrlPr>
                        <w:rPr>
                          <w:rFonts w:ascii="Cambria Math" w:eastAsiaTheme="minorEastAsia" w:hAnsi="Cambria Math"/>
                          <w:b/>
                          <w:i/>
                        </w:rPr>
                      </m:ctrlPr>
                    </m:sSupPr>
                    <m:e>
                      <m:d>
                        <m:dPr>
                          <m:begChr m:val="|"/>
                          <m:endChr m:val="|"/>
                          <m:ctrlPr>
                            <w:rPr>
                              <w:rFonts w:ascii="Cambria Math" w:eastAsiaTheme="minorEastAsia" w:hAnsi="Cambria Math"/>
                              <w:b/>
                              <w:i/>
                            </w:rPr>
                          </m:ctrlPr>
                        </m:dPr>
                        <m:e>
                          <m:r>
                            <m:rPr>
                              <m:sty m:val="bi"/>
                            </m:rPr>
                            <w:rPr>
                              <w:rFonts w:ascii="Cambria Math" w:eastAsiaTheme="minorEastAsia" w:hAnsi="Cambria Math"/>
                            </w:rPr>
                            <m:t>r</m:t>
                          </m:r>
                        </m:e>
                      </m:d>
                    </m:e>
                    <m:sup>
                      <m:r>
                        <m:rPr>
                          <m:sty m:val="bi"/>
                        </m:rPr>
                        <w:rPr>
                          <w:rFonts w:ascii="Cambria Math" w:eastAsiaTheme="minorEastAsia" w:hAnsi="Cambria Math"/>
                        </w:rPr>
                        <m:t>3</m:t>
                      </m:r>
                    </m:sup>
                  </m:sSup>
                </m:den>
              </m:f>
              <m:r>
                <m:rPr>
                  <m:sty m:val="bi"/>
                </m:rPr>
                <w:rPr>
                  <w:rFonts w:ascii="Cambria Math" w:eastAsiaTheme="minorEastAsia" w:hAnsi="Cambria Math"/>
                </w:rPr>
                <m:t xml:space="preserve">r, </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9</m:t>
                  </m:r>
                </m:e>
              </m:d>
              <m:ctrlPr>
                <w:rPr>
                  <w:rFonts w:ascii="Cambria Math" w:eastAsiaTheme="minorEastAsia" w:hAnsi="Cambria Math"/>
                  <w:i/>
                </w:rPr>
              </m:ctrlPr>
            </m:e>
          </m:eqArr>
        </m:oMath>
      </m:oMathPara>
    </w:p>
    <w:p w14:paraId="1DB3E2C5" w14:textId="4CD8A769" w:rsidR="002F40ED" w:rsidRDefault="00A54CA5" w:rsidP="00643EF8">
      <w:pPr>
        <w:rPr>
          <w:rFonts w:eastAsiaTheme="minorEastAsia"/>
        </w:rPr>
      </w:pPr>
      <w:r>
        <w:rPr>
          <w:rFonts w:eastAsiaTheme="minorEastAsia"/>
        </w:rPr>
        <w:t>w</w:t>
      </w:r>
      <w:r w:rsidR="002F40ED" w:rsidRPr="0096248A">
        <w:rPr>
          <w:rFonts w:eastAsiaTheme="minorEastAsia"/>
        </w:rPr>
        <w:t xml:space="preserve">here </w:t>
      </w:r>
      <m:oMath>
        <m:r>
          <m:rPr>
            <m:sty m:val="bi"/>
          </m:rPr>
          <w:rPr>
            <w:rFonts w:ascii="Cambria Math" w:eastAsiaTheme="minorEastAsia" w:hAnsi="Cambria Math"/>
          </w:rPr>
          <m:t>r</m:t>
        </m:r>
      </m:oMath>
      <w:r w:rsidR="0096248A" w:rsidRPr="0096248A">
        <w:rPr>
          <w:rFonts w:eastAsiaTheme="minorEastAsia"/>
        </w:rPr>
        <w:t xml:space="preserve"> is the position vector of the rocket, m is the mass of the rocket, M is the mass of the earth G is the gravitational constant and </w:t>
      </w:r>
      <m:oMath>
        <m:acc>
          <m:accPr>
            <m:chr m:val="̈"/>
            <m:ctrlPr>
              <w:rPr>
                <w:rFonts w:ascii="Cambria Math" w:eastAsiaTheme="minorEastAsia" w:hAnsi="Cambria Math"/>
                <w:b/>
                <w:i/>
              </w:rPr>
            </m:ctrlPr>
          </m:accPr>
          <m:e>
            <m:r>
              <m:rPr>
                <m:sty m:val="bi"/>
              </m:rPr>
              <w:rPr>
                <w:rFonts w:ascii="Cambria Math" w:eastAsiaTheme="minorEastAsia" w:hAnsi="Cambria Math"/>
              </w:rPr>
              <m:t>r</m:t>
            </m:r>
          </m:e>
        </m:acc>
      </m:oMath>
      <w:r w:rsidR="0096248A">
        <w:rPr>
          <w:rFonts w:eastAsiaTheme="minorEastAsia"/>
          <w:b/>
        </w:rPr>
        <w:t xml:space="preserve"> </w:t>
      </w:r>
      <w:r w:rsidR="0096248A">
        <w:rPr>
          <w:rFonts w:eastAsiaTheme="minorEastAsia"/>
        </w:rPr>
        <w:t>is the acceleration of the rocket. Equation 4 is a second order ODE, to use the 4</w:t>
      </w:r>
      <w:r w:rsidR="0096248A" w:rsidRPr="0096248A">
        <w:rPr>
          <w:rFonts w:eastAsiaTheme="minorEastAsia"/>
          <w:vertAlign w:val="superscript"/>
        </w:rPr>
        <w:t>th</w:t>
      </w:r>
      <w:r w:rsidR="0096248A">
        <w:rPr>
          <w:rFonts w:eastAsiaTheme="minorEastAsia"/>
        </w:rPr>
        <w:t xml:space="preserve"> order Runge-Kutta method equation </w:t>
      </w:r>
      <w:r w:rsidR="002B1B1F">
        <w:rPr>
          <w:rFonts w:eastAsiaTheme="minorEastAsia"/>
        </w:rPr>
        <w:t>9</w:t>
      </w:r>
      <w:r w:rsidR="0096248A">
        <w:rPr>
          <w:rFonts w:eastAsiaTheme="minorEastAsia"/>
        </w:rPr>
        <w:t xml:space="preserve"> needs to be split into 2 first order ODEs.</w:t>
      </w:r>
      <w:r w:rsidR="00A76524">
        <w:rPr>
          <w:rFonts w:eastAsiaTheme="minorEastAsia"/>
        </w:rPr>
        <w:t xml:space="preserve"> Equation </w:t>
      </w:r>
      <w:r w:rsidR="002B1B1F">
        <w:rPr>
          <w:rFonts w:eastAsiaTheme="minorEastAsia"/>
        </w:rPr>
        <w:t>9</w:t>
      </w:r>
      <w:r w:rsidR="00A76524">
        <w:rPr>
          <w:rFonts w:eastAsiaTheme="minorEastAsia"/>
        </w:rPr>
        <w:t xml:space="preserve"> then becomes</w:t>
      </w:r>
    </w:p>
    <w:p w14:paraId="165106DB" w14:textId="77777777" w:rsidR="00A76524" w:rsidRDefault="00A76524">
      <w:pPr>
        <w:rPr>
          <w:rFonts w:ascii="Cambria Math" w:eastAsiaTheme="minorEastAsia" w:hAnsi="Cambria Math"/>
          <w:oMath/>
        </w:rPr>
        <w:sectPr w:rsidR="00A76524" w:rsidSect="004726F7">
          <w:type w:val="continuous"/>
          <w:pgSz w:w="11906" w:h="16838"/>
          <w:pgMar w:top="1440" w:right="1440" w:bottom="1440" w:left="1440" w:header="708" w:footer="708" w:gutter="0"/>
          <w:cols w:space="708"/>
          <w:docGrid w:linePitch="360"/>
        </w:sectPr>
      </w:pPr>
    </w:p>
    <w:p w14:paraId="700C76F6" w14:textId="4AC955AF" w:rsidR="00A76524" w:rsidRPr="00A76524" w:rsidRDefault="00BC1102">
      <w:pPr>
        <w:rPr>
          <w:rFonts w:eastAsiaTheme="minorEastAsia"/>
          <w:b/>
        </w:rPr>
      </w:pPr>
      <m:oMathPara>
        <m:oMath>
          <m:eqArr>
            <m:eqArrPr>
              <m:maxDist m:val="1"/>
              <m:ctrlPr>
                <w:rPr>
                  <w:rFonts w:ascii="Cambria Math" w:eastAsiaTheme="minorEastAsia" w:hAnsi="Cambria Math"/>
                  <w:b/>
                  <w:i/>
                </w:rPr>
              </m:ctrlPr>
            </m:eqArrPr>
            <m:e>
              <m:f>
                <m:fPr>
                  <m:ctrlPr>
                    <w:rPr>
                      <w:rFonts w:ascii="Cambria Math" w:eastAsiaTheme="minorEastAsia" w:hAnsi="Cambria Math"/>
                      <w:i/>
                    </w:rPr>
                  </m:ctrlPr>
                </m:fPr>
                <m:num>
                  <m:r>
                    <w:rPr>
                      <w:rFonts w:ascii="Cambria Math" w:hAnsi="Cambria Math"/>
                    </w:rPr>
                    <m:t>d</m:t>
                  </m:r>
                  <m:r>
                    <m:rPr>
                      <m:sty m:val="bi"/>
                    </m:rPr>
                    <w:rPr>
                      <w:rFonts w:ascii="Cambria Math" w:hAnsi="Cambria Math"/>
                    </w:rPr>
                    <m:t>v</m:t>
                  </m:r>
                </m:num>
                <m:den>
                  <m:r>
                    <w:rPr>
                      <w:rFonts w:ascii="Cambria Math"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r>
                    <m:rPr>
                      <m:sty m:val="bi"/>
                    </m:rPr>
                    <w:rPr>
                      <w:rFonts w:ascii="Cambria Math" w:eastAsiaTheme="minorEastAsia" w:hAnsi="Cambria Math"/>
                    </w:rPr>
                    <m:t>r</m:t>
                  </m:r>
                  <m:r>
                    <w:rPr>
                      <w:rFonts w:ascii="Cambria Math" w:eastAsiaTheme="minorEastAsia" w:hAnsi="Cambria Math"/>
                    </w:rPr>
                    <m:t>,</m:t>
                  </m:r>
                  <m:r>
                    <m:rPr>
                      <m:sty m:val="bi"/>
                    </m:rPr>
                    <w:rPr>
                      <w:rFonts w:ascii="Cambria Math" w:eastAsiaTheme="minorEastAsia" w:hAnsi="Cambria Math"/>
                    </w:rPr>
                    <m:t>v</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MG</m:t>
                  </m:r>
                </m:num>
                <m:den>
                  <m:sSup>
                    <m:sSupPr>
                      <m:ctrlPr>
                        <w:rPr>
                          <w:rFonts w:ascii="Cambria Math" w:eastAsiaTheme="minorEastAsia" w:hAnsi="Cambria Math"/>
                          <w:b/>
                          <w:i/>
                        </w:rPr>
                      </m:ctrlPr>
                    </m:sSupPr>
                    <m:e>
                      <m:d>
                        <m:dPr>
                          <m:begChr m:val="|"/>
                          <m:endChr m:val="|"/>
                          <m:ctrlPr>
                            <w:rPr>
                              <w:rFonts w:ascii="Cambria Math" w:eastAsiaTheme="minorEastAsia" w:hAnsi="Cambria Math"/>
                              <w:b/>
                              <w:i/>
                            </w:rPr>
                          </m:ctrlPr>
                        </m:dPr>
                        <m:e>
                          <m:r>
                            <m:rPr>
                              <m:sty m:val="bi"/>
                            </m:rPr>
                            <w:rPr>
                              <w:rFonts w:ascii="Cambria Math" w:eastAsiaTheme="minorEastAsia" w:hAnsi="Cambria Math"/>
                            </w:rPr>
                            <m:t>r</m:t>
                          </m:r>
                        </m:e>
                      </m:d>
                    </m:e>
                    <m:sup>
                      <m:r>
                        <w:rPr>
                          <w:rFonts w:ascii="Cambria Math" w:eastAsiaTheme="minorEastAsia" w:hAnsi="Cambria Math"/>
                        </w:rPr>
                        <m:t>3</m:t>
                      </m:r>
                    </m:sup>
                  </m:sSup>
                </m:den>
              </m:f>
              <m:r>
                <m:rPr>
                  <m:sty m:val="bi"/>
                </m:rPr>
                <w:rPr>
                  <w:rFonts w:ascii="Cambria Math" w:eastAsiaTheme="minorEastAsia" w:hAnsi="Cambria Math"/>
                </w:rPr>
                <m:t xml:space="preserve">r, </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m:t>
                  </m:r>
                </m:e>
              </m:d>
              <m:r>
                <m:rPr>
                  <m:sty m:val="bi"/>
                </m:rPr>
                <w:rPr>
                  <w:rFonts w:ascii="Cambria Math" w:eastAsiaTheme="minorEastAsia" w:hAnsi="Cambria Math"/>
                </w:rPr>
                <m:t xml:space="preserve">, </m:t>
              </m:r>
            </m:e>
          </m:eqArr>
        </m:oMath>
      </m:oMathPara>
    </w:p>
    <w:p w14:paraId="27F00742" w14:textId="3FD75E09" w:rsidR="00A76524" w:rsidRPr="00A76524" w:rsidRDefault="00BC1102">
      <w:pPr>
        <w:rPr>
          <w:rFonts w:eastAsiaTheme="minorEastAsia"/>
          <w:b/>
        </w:rPr>
      </w:pPr>
      <m:oMathPara>
        <m:oMath>
          <m:eqArr>
            <m:eqArrPr>
              <m:maxDist m:val="1"/>
              <m:ctrlPr>
                <w:rPr>
                  <w:rFonts w:ascii="Cambria Math" w:eastAsiaTheme="minorEastAsia" w:hAnsi="Cambria Math"/>
                  <w:b/>
                  <w:i/>
                </w:rPr>
              </m:ctrlPr>
            </m:eqArrPr>
            <m:e>
              <m:f>
                <m:fPr>
                  <m:ctrlPr>
                    <w:rPr>
                      <w:rFonts w:ascii="Cambria Math" w:eastAsiaTheme="minorEastAsia" w:hAnsi="Cambria Math"/>
                      <w:b/>
                      <w:i/>
                    </w:rPr>
                  </m:ctrlPr>
                </m:fPr>
                <m:num>
                  <m:r>
                    <w:rPr>
                      <w:rFonts w:ascii="Cambria Math" w:eastAsiaTheme="minorEastAsia" w:hAnsi="Cambria Math"/>
                    </w:rPr>
                    <m:t>d</m:t>
                  </m:r>
                  <m:r>
                    <m:rPr>
                      <m:sty m:val="bi"/>
                    </m:rPr>
                    <w:rPr>
                      <w:rFonts w:ascii="Cambria Math" w:eastAsiaTheme="minorEastAsia" w:hAnsi="Cambria Math"/>
                    </w:rPr>
                    <m:t>r</m:t>
                  </m:r>
                </m:num>
                <m:den>
                  <m:r>
                    <w:rPr>
                      <w:rFonts w:ascii="Cambria Math" w:eastAsiaTheme="minorEastAsia" w:hAnsi="Cambria Math"/>
                    </w:rPr>
                    <m:t>dt</m:t>
                  </m:r>
                </m:den>
              </m:f>
              <m:r>
                <m:rPr>
                  <m:sty m:val="bi"/>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r>
                    <m:rPr>
                      <m:sty m:val="bi"/>
                    </m:rPr>
                    <w:rPr>
                      <w:rFonts w:ascii="Cambria Math" w:eastAsiaTheme="minorEastAsia" w:hAnsi="Cambria Math"/>
                    </w:rPr>
                    <m:t>r</m:t>
                  </m:r>
                  <m:r>
                    <w:rPr>
                      <w:rFonts w:ascii="Cambria Math" w:eastAsiaTheme="minorEastAsia" w:hAnsi="Cambria Math"/>
                    </w:rPr>
                    <m:t>,</m:t>
                  </m:r>
                  <m:r>
                    <m:rPr>
                      <m:sty m:val="bi"/>
                    </m:rPr>
                    <w:rPr>
                      <w:rFonts w:ascii="Cambria Math" w:eastAsiaTheme="minorEastAsia" w:hAnsi="Cambria Math"/>
                    </w:rPr>
                    <m:t>v</m:t>
                  </m:r>
                </m:e>
              </m:d>
              <m:r>
                <m:rPr>
                  <m:sty m:val="bi"/>
                </m:rP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11</m:t>
                  </m:r>
                </m:e>
              </m:d>
            </m:e>
          </m:eqArr>
        </m:oMath>
      </m:oMathPara>
    </w:p>
    <w:p w14:paraId="109A2CD4" w14:textId="77777777" w:rsidR="00A76524" w:rsidRDefault="00A76524">
      <w:pPr>
        <w:rPr>
          <w:rFonts w:eastAsiaTheme="minorEastAsia"/>
          <w:b/>
        </w:rPr>
        <w:sectPr w:rsidR="00A76524" w:rsidSect="00A76524">
          <w:type w:val="continuous"/>
          <w:pgSz w:w="11906" w:h="16838"/>
          <w:pgMar w:top="1440" w:right="1440" w:bottom="1440" w:left="1440" w:header="708" w:footer="708" w:gutter="0"/>
          <w:cols w:num="2" w:space="708"/>
          <w:docGrid w:linePitch="360"/>
        </w:sectPr>
      </w:pPr>
    </w:p>
    <w:p w14:paraId="108E5D4F" w14:textId="7DFED920" w:rsidR="00A76524" w:rsidRDefault="00A76524">
      <w:pPr>
        <w:rPr>
          <w:rFonts w:eastAsiaTheme="minorEastAsia"/>
        </w:rPr>
      </w:pPr>
      <w:r>
        <w:rPr>
          <w:rFonts w:eastAsiaTheme="minorEastAsia"/>
        </w:rPr>
        <w:t xml:space="preserve">where </w:t>
      </w:r>
      <w:r>
        <w:rPr>
          <w:rFonts w:eastAsiaTheme="minorEastAsia"/>
          <w:b/>
          <w:i/>
        </w:rPr>
        <w:t>v</w:t>
      </w:r>
      <w:r>
        <w:rPr>
          <w:rFonts w:eastAsiaTheme="minorEastAsia"/>
        </w:rPr>
        <w:t xml:space="preserve"> is the velocity of the rocket. </w:t>
      </w:r>
      <w:r w:rsidR="00EC0406">
        <w:rPr>
          <w:rFonts w:eastAsiaTheme="minorEastAsia"/>
        </w:rPr>
        <w:t>The Runge-Kutta method then be</w:t>
      </w:r>
      <w:r w:rsidR="0092452C">
        <w:rPr>
          <w:rFonts w:eastAsiaTheme="minorEastAsia"/>
        </w:rPr>
        <w:t xml:space="preserve"> must be</w:t>
      </w:r>
      <w:r w:rsidR="00EC0406">
        <w:rPr>
          <w:rFonts w:eastAsiaTheme="minorEastAsia"/>
        </w:rPr>
        <w:t xml:space="preserve"> applied </w:t>
      </w:r>
      <w:r w:rsidR="00B47B50" w:rsidRPr="00B47B50">
        <w:rPr>
          <w:rFonts w:eastAsiaTheme="minorEastAsia"/>
        </w:rPr>
        <w:t>simultaneously</w:t>
      </w:r>
      <w:r w:rsidR="00EC0406">
        <w:rPr>
          <w:rFonts w:eastAsiaTheme="minorEastAsia"/>
        </w:rPr>
        <w:t xml:space="preserve"> to equation 10 and 11 to find the </w:t>
      </w:r>
      <w:r w:rsidR="00B47B50">
        <w:rPr>
          <w:rFonts w:eastAsiaTheme="minorEastAsia"/>
        </w:rPr>
        <w:t>position and velocity solutions</w:t>
      </w:r>
      <w:r w:rsidR="008C01EA">
        <w:rPr>
          <w:rFonts w:eastAsiaTheme="minorEastAsia"/>
        </w:rPr>
        <w:t>. To apply the method simultaneously the Runge-Kutta coefficients must be split into two sets of coefficients, one set for equation 10 and one for equation 11. To calculate each subsequent coefficient in both sets the previous coefficients must be calculated for both sets a</w:t>
      </w:r>
      <w:r w:rsidR="0092452C">
        <w:rPr>
          <w:rFonts w:eastAsiaTheme="minorEastAsia"/>
        </w:rPr>
        <w:t xml:space="preserve">s the solution to </w:t>
      </w:r>
      <w:r w:rsidR="008C01EA">
        <w:rPr>
          <w:rFonts w:eastAsiaTheme="minorEastAsia"/>
        </w:rPr>
        <w:t>equation 11</w:t>
      </w:r>
      <w:r w:rsidR="0092452C">
        <w:rPr>
          <w:rFonts w:eastAsiaTheme="minorEastAsia"/>
        </w:rPr>
        <w:t xml:space="preserve"> depends on velocity and the solution </w:t>
      </w:r>
      <w:r w:rsidR="008C01EA">
        <w:rPr>
          <w:rFonts w:eastAsiaTheme="minorEastAsia"/>
        </w:rPr>
        <w:t>to equation 10</w:t>
      </w:r>
      <w:r w:rsidR="0092452C">
        <w:rPr>
          <w:rFonts w:eastAsiaTheme="minorEastAsia"/>
        </w:rPr>
        <w:t xml:space="preserve"> depends on position. </w:t>
      </w:r>
      <w:r w:rsidR="008C01EA">
        <w:rPr>
          <w:rFonts w:eastAsiaTheme="minorEastAsia"/>
        </w:rPr>
        <w:t xml:space="preserve"> The coefficients </w:t>
      </w:r>
      <w:r w:rsidR="00F3124A">
        <w:rPr>
          <w:rFonts w:eastAsiaTheme="minorEastAsia"/>
        </w:rPr>
        <w:t xml:space="preserve">become </w:t>
      </w:r>
    </w:p>
    <w:p w14:paraId="34DCAAB8" w14:textId="0BA1FBEF" w:rsidR="00F3124A" w:rsidRPr="00F3124A" w:rsidRDefault="00BC1102">
      <w:pPr>
        <w:rPr>
          <w:rFonts w:eastAsiaTheme="minorEastAsia"/>
        </w:rPr>
      </w:pPr>
      <m:oMathPara>
        <m:oMath>
          <m:eqArr>
            <m:eqArrPr>
              <m:maxDist m:val="1"/>
              <m:ctrlPr>
                <w:rPr>
                  <w:rFonts w:ascii="Cambria Math" w:eastAsiaTheme="minorEastAsia" w:hAnsi="Cambria Math"/>
                  <w:b/>
                  <w:i/>
                </w:rPr>
              </m:ctrlPr>
            </m:eqArrPr>
            <m:e>
              <m:sSub>
                <m:sSubPr>
                  <m:ctrlPr>
                    <w:rPr>
                      <w:rFonts w:ascii="Cambria Math" w:eastAsiaTheme="minorEastAsia" w:hAnsi="Cambria Math"/>
                      <w:i/>
                    </w:rPr>
                  </m:ctrlPr>
                </m:sSubPr>
                <m:e>
                  <m:r>
                    <m:rPr>
                      <m:sty m:val="bi"/>
                    </m:rPr>
                    <w:rPr>
                      <w:rFonts w:ascii="Cambria Math" w:eastAsiaTheme="minorEastAsia" w:hAnsi="Cambria Math"/>
                    </w:rPr>
                    <m:t>k</m:t>
                  </m:r>
                </m:e>
                <m:sub>
                  <m:r>
                    <w:rPr>
                      <w:rFonts w:ascii="Cambria Math" w:eastAsiaTheme="minorEastAsia" w:hAnsi="Cambria Math"/>
                    </w:rPr>
                    <m:t>1,</m:t>
                  </m:r>
                  <m:r>
                    <m:rPr>
                      <m:sty m:val="bi"/>
                    </m:rP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r>
                    <m:rPr>
                      <m:sty m:val="bi"/>
                    </m:rPr>
                    <w:rPr>
                      <w:rFonts w:ascii="Cambria Math" w:eastAsiaTheme="minorEastAsia" w:hAnsi="Cambria Math"/>
                    </w:rPr>
                    <m:t>r</m:t>
                  </m:r>
                  <m:r>
                    <w:rPr>
                      <w:rFonts w:ascii="Cambria Math" w:eastAsiaTheme="minorEastAsia" w:hAnsi="Cambria Math"/>
                    </w:rPr>
                    <m:t>,</m:t>
                  </m:r>
                  <m:r>
                    <m:rPr>
                      <m:sty m:val="bi"/>
                    </m:rPr>
                    <w:rPr>
                      <w:rFonts w:ascii="Cambria Math" w:eastAsiaTheme="minorEastAsia" w:hAnsi="Cambria Math"/>
                    </w:rPr>
                    <m:t>v</m:t>
                  </m:r>
                </m:e>
              </m:d>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n</m:t>
                  </m:r>
                </m:sub>
              </m:sSub>
              <m:r>
                <m:rPr>
                  <m:sty m:val="bi"/>
                </m:rPr>
                <w:rPr>
                  <w:rFonts w:ascii="Cambria Math" w:eastAsiaTheme="minorEastAsia" w:hAnsi="Cambria Math"/>
                </w:rPr>
                <m:t xml:space="preserve"> , </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m:t>
                  </m:r>
                </m:e>
              </m:d>
              <m:ctrlPr>
                <w:rPr>
                  <w:rFonts w:ascii="Cambria Math" w:eastAsiaTheme="minorEastAsia" w:hAnsi="Cambria Math"/>
                  <w:i/>
                </w:rPr>
              </m:ctrlPr>
            </m:e>
          </m:eqArr>
        </m:oMath>
      </m:oMathPara>
    </w:p>
    <w:p w14:paraId="5B3AF7D9" w14:textId="2D65BBCB" w:rsidR="00F3124A" w:rsidRPr="00F3124A" w:rsidRDefault="00BC1102">
      <w:pPr>
        <w:rPr>
          <w:rFonts w:eastAsiaTheme="minorEastAsia"/>
        </w:rPr>
      </w:pPr>
      <m:oMathPara>
        <m:oMath>
          <m:eqArr>
            <m:eqArrPr>
              <m:maxDist m:val="1"/>
              <m:ctrlPr>
                <w:rPr>
                  <w:rFonts w:ascii="Cambria Math" w:eastAsiaTheme="minorEastAsia" w:hAnsi="Cambria Math"/>
                  <w:b/>
                  <w:i/>
                </w:rPr>
              </m:ctrlPr>
            </m:eqArrPr>
            <m:e>
              <m:sSub>
                <m:sSubPr>
                  <m:ctrlPr>
                    <w:rPr>
                      <w:rFonts w:ascii="Cambria Math" w:eastAsiaTheme="minorEastAsia" w:hAnsi="Cambria Math"/>
                      <w:i/>
                    </w:rPr>
                  </m:ctrlPr>
                </m:sSubPr>
                <m:e>
                  <m:r>
                    <m:rPr>
                      <m:sty m:val="bi"/>
                    </m:rPr>
                    <w:rPr>
                      <w:rFonts w:ascii="Cambria Math" w:eastAsiaTheme="minorEastAsia" w:hAnsi="Cambria Math"/>
                    </w:rPr>
                    <m:t>k</m:t>
                  </m:r>
                </m:e>
                <m:sub>
                  <m:r>
                    <w:rPr>
                      <w:rFonts w:ascii="Cambria Math" w:eastAsiaTheme="minorEastAsia" w:hAnsi="Cambria Math"/>
                    </w:rPr>
                    <m:t>1,</m:t>
                  </m:r>
                  <m:r>
                    <m:rPr>
                      <m:sty m:val="bi"/>
                    </m:rP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r>
                    <m:rPr>
                      <m:sty m:val="bi"/>
                    </m:rPr>
                    <w:rPr>
                      <w:rFonts w:ascii="Cambria Math" w:eastAsiaTheme="minorEastAsia" w:hAnsi="Cambria Math"/>
                    </w:rPr>
                    <m:t>r</m:t>
                  </m:r>
                  <m:r>
                    <w:rPr>
                      <w:rFonts w:ascii="Cambria Math" w:eastAsiaTheme="minorEastAsia" w:hAnsi="Cambria Math"/>
                    </w:rPr>
                    <m:t>,</m:t>
                  </m:r>
                  <m:r>
                    <m:rPr>
                      <m:sty m:val="bi"/>
                    </m:rPr>
                    <w:rPr>
                      <w:rFonts w:ascii="Cambria Math" w:eastAsiaTheme="minorEastAsia" w:hAnsi="Cambria Math"/>
                    </w:rPr>
                    <m:t>v</m:t>
                  </m:r>
                </m:e>
              </m:d>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MG</m:t>
                  </m:r>
                </m:num>
                <m:den>
                  <m:sSup>
                    <m:sSupPr>
                      <m:ctrlPr>
                        <w:rPr>
                          <w:rFonts w:ascii="Cambria Math" w:eastAsiaTheme="minorEastAsia" w:hAnsi="Cambria Math"/>
                          <w:b/>
                          <w:i/>
                        </w:rPr>
                      </m:ctrlPr>
                    </m:sSupPr>
                    <m:e>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n</m:t>
                              </m:r>
                            </m:sub>
                          </m:sSub>
                        </m:e>
                      </m:d>
                    </m:e>
                    <m:sup>
                      <m:r>
                        <w:rPr>
                          <w:rFonts w:ascii="Cambria Math" w:eastAsiaTheme="minorEastAsia" w:hAnsi="Cambria Math"/>
                        </w:rPr>
                        <m:t>3</m:t>
                      </m:r>
                    </m:sup>
                  </m:sSup>
                </m:den>
              </m:f>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n</m:t>
                  </m:r>
                </m:sub>
              </m:sSub>
              <m:r>
                <m:rPr>
                  <m:sty m:val="bi"/>
                </m:rPr>
                <w:rPr>
                  <w:rFonts w:ascii="Cambria Math" w:eastAsiaTheme="minorEastAsia" w:hAnsi="Cambria Math"/>
                </w:rPr>
                <m:t xml:space="preserve"> , </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m:t>
                  </m:r>
                </m:e>
              </m:d>
              <m:ctrlPr>
                <w:rPr>
                  <w:rFonts w:ascii="Cambria Math" w:eastAsiaTheme="minorEastAsia" w:hAnsi="Cambria Math"/>
                  <w:i/>
                </w:rPr>
              </m:ctrlPr>
            </m:e>
          </m:eqArr>
        </m:oMath>
      </m:oMathPara>
    </w:p>
    <w:p w14:paraId="4582B893" w14:textId="17DFB751" w:rsidR="00F3124A" w:rsidRPr="00F3124A" w:rsidRDefault="00BC1102">
      <w:pPr>
        <w:rPr>
          <w:rFonts w:eastAsiaTheme="minorEastAsia"/>
        </w:rPr>
      </w:pPr>
      <m:oMathPara>
        <m:oMath>
          <m:eqArr>
            <m:eqArrPr>
              <m:maxDist m:val="1"/>
              <m:ctrlPr>
                <w:rPr>
                  <w:rFonts w:ascii="Cambria Math" w:eastAsiaTheme="minorEastAsia" w:hAnsi="Cambria Math"/>
                  <w:b/>
                  <w:i/>
                </w:rPr>
              </m:ctrlPr>
            </m:eqArrPr>
            <m:e>
              <m:sSub>
                <m:sSubPr>
                  <m:ctrlPr>
                    <w:rPr>
                      <w:rFonts w:ascii="Cambria Math" w:eastAsiaTheme="minorEastAsia" w:hAnsi="Cambria Math"/>
                      <w:i/>
                    </w:rPr>
                  </m:ctrlPr>
                </m:sSubPr>
                <m:e>
                  <m:r>
                    <m:rPr>
                      <m:sty m:val="bi"/>
                    </m:rPr>
                    <w:rPr>
                      <w:rFonts w:ascii="Cambria Math" w:eastAsiaTheme="minorEastAsia" w:hAnsi="Cambria Math"/>
                    </w:rPr>
                    <m:t>k</m:t>
                  </m:r>
                </m:e>
                <m:sub>
                  <m:r>
                    <w:rPr>
                      <w:rFonts w:ascii="Cambria Math" w:eastAsiaTheme="minorEastAsia" w:hAnsi="Cambria Math"/>
                    </w:rPr>
                    <m:t>2,</m:t>
                  </m:r>
                  <m:r>
                    <m:rPr>
                      <m:sty m:val="bi"/>
                    </m:rP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r>
                    <w:rPr>
                      <w:rFonts w:ascii="Cambria Math" w:eastAsiaTheme="minorEastAsia" w:hAnsi="Cambria Math"/>
                    </w:rPr>
                    <m:t>,</m:t>
                  </m:r>
                  <m:r>
                    <m:rPr>
                      <m:sty m:val="bi"/>
                    </m:rPr>
                    <w:rPr>
                      <w:rFonts w:ascii="Cambria Math" w:eastAsiaTheme="minorEastAsia" w:hAnsi="Cambria Math"/>
                    </w:rPr>
                    <m:t>r</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Sub>
                    <m:sSubPr>
                      <m:ctrlPr>
                        <w:rPr>
                          <w:rFonts w:ascii="Cambria Math" w:eastAsiaTheme="minorEastAsia" w:hAnsi="Cambria Math"/>
                          <w:i/>
                        </w:rPr>
                      </m:ctrlPr>
                    </m:sSubPr>
                    <m:e>
                      <m:r>
                        <m:rPr>
                          <m:sty m:val="bi"/>
                        </m:rPr>
                        <w:rPr>
                          <w:rFonts w:ascii="Cambria Math" w:eastAsiaTheme="minorEastAsia" w:hAnsi="Cambria Math"/>
                        </w:rPr>
                        <m:t>k</m:t>
                      </m:r>
                    </m:e>
                    <m:sub>
                      <m:r>
                        <w:rPr>
                          <w:rFonts w:ascii="Cambria Math" w:eastAsiaTheme="minorEastAsia" w:hAnsi="Cambria Math"/>
                        </w:rPr>
                        <m:t>1,</m:t>
                      </m:r>
                      <m:r>
                        <m:rPr>
                          <m:sty m:val="bi"/>
                        </m:rPr>
                        <w:rPr>
                          <w:rFonts w:ascii="Cambria Math" w:eastAsiaTheme="minorEastAsia" w:hAnsi="Cambria Math"/>
                        </w:rPr>
                        <m:t>r</m:t>
                      </m:r>
                    </m:sub>
                  </m:sSub>
                  <m:r>
                    <m:rPr>
                      <m:sty m:val="bi"/>
                    </m:rPr>
                    <w:rPr>
                      <w:rFonts w:ascii="Cambria Math" w:eastAsiaTheme="minorEastAsia" w:hAnsi="Cambria Math"/>
                    </w:rPr>
                    <m:t xml:space="preserve"> </m:t>
                  </m:r>
                  <m:r>
                    <w:rPr>
                      <w:rFonts w:ascii="Cambria Math" w:eastAsiaTheme="minorEastAsia" w:hAnsi="Cambria Math"/>
                    </w:rPr>
                    <m:t>,</m:t>
                  </m:r>
                  <m:r>
                    <m:rPr>
                      <m:sty m:val="bi"/>
                    </m:rPr>
                    <w:rPr>
                      <w:rFonts w:ascii="Cambria Math" w:eastAsiaTheme="minorEastAsia" w:hAnsi="Cambria Math"/>
                    </w:rPr>
                    <m:t>v</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Sub>
                    <m:sSubPr>
                      <m:ctrlPr>
                        <w:rPr>
                          <w:rFonts w:ascii="Cambria Math" w:eastAsiaTheme="minorEastAsia" w:hAnsi="Cambria Math"/>
                          <w:i/>
                        </w:rPr>
                      </m:ctrlPr>
                    </m:sSubPr>
                    <m:e>
                      <m:r>
                        <m:rPr>
                          <m:sty m:val="bi"/>
                        </m:rPr>
                        <w:rPr>
                          <w:rFonts w:ascii="Cambria Math" w:eastAsiaTheme="minorEastAsia" w:hAnsi="Cambria Math"/>
                        </w:rPr>
                        <m:t>k</m:t>
                      </m:r>
                    </m:e>
                    <m:sub>
                      <m:r>
                        <w:rPr>
                          <w:rFonts w:ascii="Cambria Math" w:eastAsiaTheme="minorEastAsia" w:hAnsi="Cambria Math"/>
                        </w:rPr>
                        <m:t>1,</m:t>
                      </m:r>
                      <m:r>
                        <m:rPr>
                          <m:sty m:val="bi"/>
                        </m:rPr>
                        <w:rPr>
                          <w:rFonts w:ascii="Cambria Math" w:eastAsiaTheme="minorEastAsia" w:hAnsi="Cambria Math"/>
                        </w:rPr>
                        <m:t>v</m:t>
                      </m:r>
                    </m:sub>
                  </m:sSub>
                </m:e>
              </m:d>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n</m:t>
                  </m:r>
                </m:sub>
              </m:sSub>
              <m:r>
                <m:rPr>
                  <m:sty m:val="bi"/>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Sub>
                <m:sSubPr>
                  <m:ctrlPr>
                    <w:rPr>
                      <w:rFonts w:ascii="Cambria Math" w:eastAsiaTheme="minorEastAsia" w:hAnsi="Cambria Math"/>
                      <w:i/>
                    </w:rPr>
                  </m:ctrlPr>
                </m:sSubPr>
                <m:e>
                  <m:r>
                    <m:rPr>
                      <m:sty m:val="bi"/>
                    </m:rPr>
                    <w:rPr>
                      <w:rFonts w:ascii="Cambria Math" w:eastAsiaTheme="minorEastAsia" w:hAnsi="Cambria Math"/>
                    </w:rPr>
                    <m:t>k</m:t>
                  </m:r>
                </m:e>
                <m:sub>
                  <m:r>
                    <w:rPr>
                      <w:rFonts w:ascii="Cambria Math" w:eastAsiaTheme="minorEastAsia" w:hAnsi="Cambria Math"/>
                    </w:rPr>
                    <m:t>1,</m:t>
                  </m:r>
                  <m:r>
                    <m:rPr>
                      <m:sty m:val="bi"/>
                    </m:rPr>
                    <w:rPr>
                      <w:rFonts w:ascii="Cambria Math" w:eastAsiaTheme="minorEastAsia" w:hAnsi="Cambria Math"/>
                    </w:rPr>
                    <m:t>v</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14</m:t>
                  </m:r>
                </m:e>
              </m:d>
              <m:ctrlPr>
                <w:rPr>
                  <w:rFonts w:ascii="Cambria Math" w:eastAsiaTheme="minorEastAsia" w:hAnsi="Cambria Math"/>
                  <w:i/>
                </w:rPr>
              </m:ctrlPr>
            </m:e>
          </m:eqArr>
        </m:oMath>
      </m:oMathPara>
    </w:p>
    <w:p w14:paraId="4DA34E21" w14:textId="2D29880F" w:rsidR="00F3124A" w:rsidRPr="00F3124A" w:rsidRDefault="00BC1102">
      <w:pPr>
        <w:rPr>
          <w:rFonts w:eastAsiaTheme="minorEastAsia"/>
        </w:rPr>
      </w:pPr>
      <m:oMathPara>
        <m:oMath>
          <m:eqArr>
            <m:eqArrPr>
              <m:maxDist m:val="1"/>
              <m:ctrlPr>
                <w:rPr>
                  <w:rFonts w:ascii="Cambria Math" w:eastAsiaTheme="minorEastAsia" w:hAnsi="Cambria Math"/>
                  <w:b/>
                  <w:i/>
                </w:rPr>
              </m:ctrlPr>
            </m:eqArrPr>
            <m:e>
              <m:sSub>
                <m:sSubPr>
                  <m:ctrlPr>
                    <w:rPr>
                      <w:rFonts w:ascii="Cambria Math" w:eastAsiaTheme="minorEastAsia" w:hAnsi="Cambria Math"/>
                      <w:i/>
                    </w:rPr>
                  </m:ctrlPr>
                </m:sSubPr>
                <m:e>
                  <m:r>
                    <m:rPr>
                      <m:sty m:val="bi"/>
                    </m:rPr>
                    <w:rPr>
                      <w:rFonts w:ascii="Cambria Math" w:eastAsiaTheme="minorEastAsia" w:hAnsi="Cambria Math"/>
                    </w:rPr>
                    <m:t>k</m:t>
                  </m:r>
                </m:e>
                <m:sub>
                  <m:r>
                    <w:rPr>
                      <w:rFonts w:ascii="Cambria Math" w:eastAsiaTheme="minorEastAsia" w:hAnsi="Cambria Math"/>
                    </w:rPr>
                    <m:t>1,</m:t>
                  </m:r>
                  <m:r>
                    <m:rPr>
                      <m:sty m:val="bi"/>
                    </m:rP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r>
                    <w:rPr>
                      <w:rFonts w:ascii="Cambria Math" w:eastAsiaTheme="minorEastAsia" w:hAnsi="Cambria Math"/>
                    </w:rPr>
                    <m:t>,</m:t>
                  </m:r>
                  <m:r>
                    <m:rPr>
                      <m:sty m:val="bi"/>
                    </m:rPr>
                    <w:rPr>
                      <w:rFonts w:ascii="Cambria Math" w:eastAsiaTheme="minorEastAsia" w:hAnsi="Cambria Math"/>
                    </w:rPr>
                    <m:t>r</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Sub>
                    <m:sSubPr>
                      <m:ctrlPr>
                        <w:rPr>
                          <w:rFonts w:ascii="Cambria Math" w:eastAsiaTheme="minorEastAsia" w:hAnsi="Cambria Math"/>
                          <w:i/>
                        </w:rPr>
                      </m:ctrlPr>
                    </m:sSubPr>
                    <m:e>
                      <m:r>
                        <m:rPr>
                          <m:sty m:val="bi"/>
                        </m:rPr>
                        <w:rPr>
                          <w:rFonts w:ascii="Cambria Math" w:eastAsiaTheme="minorEastAsia" w:hAnsi="Cambria Math"/>
                        </w:rPr>
                        <m:t>k</m:t>
                      </m:r>
                    </m:e>
                    <m:sub>
                      <m:r>
                        <w:rPr>
                          <w:rFonts w:ascii="Cambria Math" w:eastAsiaTheme="minorEastAsia" w:hAnsi="Cambria Math"/>
                        </w:rPr>
                        <m:t>1,</m:t>
                      </m:r>
                      <m:r>
                        <m:rPr>
                          <m:sty m:val="bi"/>
                        </m:rPr>
                        <w:rPr>
                          <w:rFonts w:ascii="Cambria Math" w:eastAsiaTheme="minorEastAsia" w:hAnsi="Cambria Math"/>
                        </w:rPr>
                        <m:t>r</m:t>
                      </m:r>
                    </m:sub>
                  </m:sSub>
                  <m:r>
                    <m:rPr>
                      <m:sty m:val="bi"/>
                    </m:rPr>
                    <w:rPr>
                      <w:rFonts w:ascii="Cambria Math" w:eastAsiaTheme="minorEastAsia" w:hAnsi="Cambria Math"/>
                    </w:rPr>
                    <m:t xml:space="preserve"> </m:t>
                  </m:r>
                  <m:r>
                    <w:rPr>
                      <w:rFonts w:ascii="Cambria Math" w:eastAsiaTheme="minorEastAsia" w:hAnsi="Cambria Math"/>
                    </w:rPr>
                    <m:t>,</m:t>
                  </m:r>
                  <m:r>
                    <m:rPr>
                      <m:sty m:val="bi"/>
                    </m:rPr>
                    <w:rPr>
                      <w:rFonts w:ascii="Cambria Math" w:eastAsiaTheme="minorEastAsia" w:hAnsi="Cambria Math"/>
                    </w:rPr>
                    <m:t>v</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Sub>
                    <m:sSubPr>
                      <m:ctrlPr>
                        <w:rPr>
                          <w:rFonts w:ascii="Cambria Math" w:eastAsiaTheme="minorEastAsia" w:hAnsi="Cambria Math"/>
                          <w:i/>
                        </w:rPr>
                      </m:ctrlPr>
                    </m:sSubPr>
                    <m:e>
                      <m:r>
                        <m:rPr>
                          <m:sty m:val="bi"/>
                        </m:rPr>
                        <w:rPr>
                          <w:rFonts w:ascii="Cambria Math" w:eastAsiaTheme="minorEastAsia" w:hAnsi="Cambria Math"/>
                        </w:rPr>
                        <m:t>k</m:t>
                      </m:r>
                    </m:e>
                    <m:sub>
                      <m:r>
                        <w:rPr>
                          <w:rFonts w:ascii="Cambria Math" w:eastAsiaTheme="minorEastAsia" w:hAnsi="Cambria Math"/>
                        </w:rPr>
                        <m:t>1,</m:t>
                      </m:r>
                      <m:r>
                        <m:rPr>
                          <m:sty m:val="bi"/>
                        </m:rPr>
                        <w:rPr>
                          <w:rFonts w:ascii="Cambria Math" w:eastAsiaTheme="minorEastAsia" w:hAnsi="Cambria Math"/>
                        </w:rPr>
                        <m:t>v</m:t>
                      </m:r>
                    </m:sub>
                  </m:sSub>
                </m:e>
              </m:d>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MG</m:t>
                  </m:r>
                </m:num>
                <m:den>
                  <m:sSup>
                    <m:sSupPr>
                      <m:ctrlPr>
                        <w:rPr>
                          <w:rFonts w:ascii="Cambria Math" w:eastAsiaTheme="minorEastAsia" w:hAnsi="Cambria Math"/>
                          <w:b/>
                          <w:i/>
                        </w:rPr>
                      </m:ctrlPr>
                    </m:sSupPr>
                    <m:e>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Sub>
                            <m:sSubPr>
                              <m:ctrlPr>
                                <w:rPr>
                                  <w:rFonts w:ascii="Cambria Math" w:eastAsiaTheme="minorEastAsia" w:hAnsi="Cambria Math"/>
                                  <w:i/>
                                </w:rPr>
                              </m:ctrlPr>
                            </m:sSubPr>
                            <m:e>
                              <m:r>
                                <m:rPr>
                                  <m:sty m:val="bi"/>
                                </m:rPr>
                                <w:rPr>
                                  <w:rFonts w:ascii="Cambria Math" w:eastAsiaTheme="minorEastAsia" w:hAnsi="Cambria Math"/>
                                </w:rPr>
                                <m:t>k</m:t>
                              </m:r>
                            </m:e>
                            <m:sub>
                              <m:r>
                                <w:rPr>
                                  <w:rFonts w:ascii="Cambria Math" w:eastAsiaTheme="minorEastAsia" w:hAnsi="Cambria Math"/>
                                </w:rPr>
                                <m:t>1,</m:t>
                              </m:r>
                              <m:r>
                                <m:rPr>
                                  <m:sty m:val="bi"/>
                                </m:rPr>
                                <w:rPr>
                                  <w:rFonts w:ascii="Cambria Math" w:eastAsiaTheme="minorEastAsia" w:hAnsi="Cambria Math"/>
                                </w:rPr>
                                <m:t>r</m:t>
                              </m:r>
                            </m:sub>
                          </m:sSub>
                        </m:e>
                      </m:d>
                    </m:e>
                    <m:sup>
                      <m:r>
                        <w:rPr>
                          <w:rFonts w:ascii="Cambria Math" w:eastAsiaTheme="minorEastAsia" w:hAnsi="Cambria Math"/>
                        </w:rPr>
                        <m:t>3</m:t>
                      </m:r>
                    </m:sup>
                  </m:sSup>
                </m:den>
              </m:f>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Sub>
                    <m:sSubPr>
                      <m:ctrlPr>
                        <w:rPr>
                          <w:rFonts w:ascii="Cambria Math" w:eastAsiaTheme="minorEastAsia" w:hAnsi="Cambria Math"/>
                          <w:i/>
                        </w:rPr>
                      </m:ctrlPr>
                    </m:sSubPr>
                    <m:e>
                      <m:r>
                        <m:rPr>
                          <m:sty m:val="bi"/>
                        </m:rPr>
                        <w:rPr>
                          <w:rFonts w:ascii="Cambria Math" w:eastAsiaTheme="minorEastAsia" w:hAnsi="Cambria Math"/>
                        </w:rPr>
                        <m:t>k</m:t>
                      </m:r>
                    </m:e>
                    <m:sub>
                      <m:r>
                        <w:rPr>
                          <w:rFonts w:ascii="Cambria Math" w:eastAsiaTheme="minorEastAsia" w:hAnsi="Cambria Math"/>
                        </w:rPr>
                        <m:t>1,</m:t>
                      </m:r>
                      <m:r>
                        <m:rPr>
                          <m:sty m:val="bi"/>
                        </m:rPr>
                        <w:rPr>
                          <w:rFonts w:ascii="Cambria Math" w:eastAsiaTheme="minorEastAsia" w:hAnsi="Cambria Math"/>
                        </w:rPr>
                        <m:t>r</m:t>
                      </m:r>
                    </m:sub>
                  </m:sSub>
                </m:e>
              </m:d>
              <m:r>
                <m:rPr>
                  <m:sty m:val="bi"/>
                </m:rP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15</m:t>
                  </m:r>
                </m:e>
              </m:d>
              <m:ctrlPr>
                <w:rPr>
                  <w:rFonts w:ascii="Cambria Math" w:eastAsiaTheme="minorEastAsia" w:hAnsi="Cambria Math"/>
                  <w:i/>
                </w:rPr>
              </m:ctrlPr>
            </m:e>
          </m:eqArr>
        </m:oMath>
      </m:oMathPara>
    </w:p>
    <w:p w14:paraId="0E1B9F62" w14:textId="1D1FF404" w:rsidR="0092452C" w:rsidRDefault="0092452C">
      <w:pPr>
        <w:rPr>
          <w:rFonts w:eastAsiaTheme="minorEastAsia"/>
        </w:rPr>
      </w:pPr>
      <w:r>
        <w:rPr>
          <w:rFonts w:eastAsiaTheme="minorEastAsia"/>
        </w:rPr>
        <w:t xml:space="preserve">The Runge-Kutta coefficients are vectors here as position and velocity are vectors. </w:t>
      </w:r>
      <w:r w:rsidR="00626D97">
        <w:rPr>
          <w:rFonts w:eastAsiaTheme="minorEastAsia"/>
        </w:rPr>
        <w:t>The position and velocity values are therefor given by</w:t>
      </w:r>
    </w:p>
    <w:p w14:paraId="6DE0F98C" w14:textId="699EDBC9" w:rsidR="00626D97" w:rsidRPr="00626D97" w:rsidRDefault="00BC1102">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m:rPr>
                      <m:sty m:val="bi"/>
                    </m:rPr>
                    <w:rPr>
                      <w:rFonts w:ascii="Cambria Math" w:eastAsiaTheme="minorEastAsia" w:hAnsi="Cambria Math"/>
                    </w:rPr>
                    <m:t>r</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r</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6</m:t>
                  </m:r>
                </m:den>
              </m:f>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k</m:t>
                      </m:r>
                    </m:e>
                    <m:sub>
                      <m:r>
                        <w:rPr>
                          <w:rFonts w:ascii="Cambria Math" w:eastAsiaTheme="minorEastAsia" w:hAnsi="Cambria Math"/>
                        </w:rPr>
                        <m:t>1,</m:t>
                      </m:r>
                      <m:r>
                        <m:rPr>
                          <m:sty m:val="bi"/>
                        </m:rP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m:t>
                      </m:r>
                      <m:r>
                        <m:rPr>
                          <m:sty m:val="bi"/>
                        </m:rPr>
                        <w:rPr>
                          <w:rFonts w:ascii="Cambria Math" w:eastAsiaTheme="minorEastAsia" w:hAnsi="Cambria Math"/>
                        </w:rPr>
                        <m:t>k</m:t>
                      </m:r>
                    </m:e>
                    <m:sub>
                      <m:r>
                        <w:rPr>
                          <w:rFonts w:ascii="Cambria Math" w:eastAsiaTheme="minorEastAsia" w:hAnsi="Cambria Math"/>
                        </w:rPr>
                        <m:t>2,</m:t>
                      </m:r>
                      <m:r>
                        <m:rPr>
                          <m:sty m:val="bi"/>
                        </m:rP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m:t>
                      </m:r>
                      <m:r>
                        <m:rPr>
                          <m:sty m:val="bi"/>
                        </m:rPr>
                        <w:rPr>
                          <w:rFonts w:ascii="Cambria Math" w:eastAsiaTheme="minorEastAsia" w:hAnsi="Cambria Math"/>
                        </w:rPr>
                        <m:t>k</m:t>
                      </m:r>
                    </m:e>
                    <m:sub>
                      <m:r>
                        <w:rPr>
                          <w:rFonts w:ascii="Cambria Math" w:eastAsiaTheme="minorEastAsia" w:hAnsi="Cambria Math"/>
                        </w:rPr>
                        <m:t>3,</m:t>
                      </m:r>
                      <m:r>
                        <m:rPr>
                          <m:sty m:val="bi"/>
                        </m:rP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k</m:t>
                      </m:r>
                    </m:e>
                    <m:sub>
                      <m:r>
                        <w:rPr>
                          <w:rFonts w:ascii="Cambria Math" w:eastAsiaTheme="minorEastAsia" w:hAnsi="Cambria Math"/>
                        </w:rPr>
                        <m:t>4,</m:t>
                      </m:r>
                      <m:r>
                        <m:rPr>
                          <m:sty m:val="bi"/>
                        </m:rPr>
                        <w:rPr>
                          <w:rFonts w:ascii="Cambria Math" w:eastAsiaTheme="minorEastAsia" w:hAnsi="Cambria Math"/>
                        </w:rPr>
                        <m:t>r</m:t>
                      </m:r>
                    </m:sub>
                  </m:sSub>
                </m:e>
              </m:d>
              <m:r>
                <w:rPr>
                  <w:rFonts w:ascii="Cambria Math" w:eastAsiaTheme="minorEastAsia" w:hAnsi="Cambria Math"/>
                </w:rPr>
                <m:t>, #</m:t>
              </m:r>
              <m:d>
                <m:dPr>
                  <m:ctrlPr>
                    <w:rPr>
                      <w:rFonts w:ascii="Cambria Math" w:eastAsiaTheme="minorEastAsia" w:hAnsi="Cambria Math"/>
                      <w:i/>
                    </w:rPr>
                  </m:ctrlPr>
                </m:dPr>
                <m:e>
                  <m:r>
                    <w:rPr>
                      <w:rFonts w:ascii="Cambria Math" w:eastAsiaTheme="minorEastAsia" w:hAnsi="Cambria Math"/>
                    </w:rPr>
                    <m:t>16</m:t>
                  </m:r>
                </m:e>
              </m:d>
            </m:e>
          </m:eqArr>
        </m:oMath>
      </m:oMathPara>
    </w:p>
    <w:p w14:paraId="10ED1C6C" w14:textId="68F27CE7" w:rsidR="00626D97" w:rsidRPr="00B90975" w:rsidRDefault="00BC1102">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m:rPr>
                      <m:sty m:val="bi"/>
                    </m:rPr>
                    <w:rPr>
                      <w:rFonts w:ascii="Cambria Math" w:eastAsiaTheme="minorEastAsia" w:hAnsi="Cambria Math"/>
                    </w:rPr>
                    <m:t>v</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6</m:t>
                  </m:r>
                </m:den>
              </m:f>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k</m:t>
                      </m:r>
                    </m:e>
                    <m:sub>
                      <m:r>
                        <w:rPr>
                          <w:rFonts w:ascii="Cambria Math" w:eastAsiaTheme="minorEastAsia" w:hAnsi="Cambria Math"/>
                        </w:rPr>
                        <m:t>1,</m:t>
                      </m:r>
                      <m:r>
                        <m:rPr>
                          <m:sty m:val="bi"/>
                        </m:rP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m:t>
                      </m:r>
                      <m:r>
                        <m:rPr>
                          <m:sty m:val="bi"/>
                        </m:rPr>
                        <w:rPr>
                          <w:rFonts w:ascii="Cambria Math" w:eastAsiaTheme="minorEastAsia" w:hAnsi="Cambria Math"/>
                        </w:rPr>
                        <m:t>k</m:t>
                      </m:r>
                    </m:e>
                    <m:sub>
                      <m:r>
                        <w:rPr>
                          <w:rFonts w:ascii="Cambria Math" w:eastAsiaTheme="minorEastAsia" w:hAnsi="Cambria Math"/>
                        </w:rPr>
                        <m:t>2,</m:t>
                      </m:r>
                      <m:r>
                        <m:rPr>
                          <m:sty m:val="bi"/>
                        </m:rP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m:t>
                      </m:r>
                      <m:r>
                        <m:rPr>
                          <m:sty m:val="bi"/>
                        </m:rPr>
                        <w:rPr>
                          <w:rFonts w:ascii="Cambria Math" w:eastAsiaTheme="minorEastAsia" w:hAnsi="Cambria Math"/>
                        </w:rPr>
                        <m:t>k</m:t>
                      </m:r>
                    </m:e>
                    <m:sub>
                      <m:r>
                        <w:rPr>
                          <w:rFonts w:ascii="Cambria Math" w:eastAsiaTheme="minorEastAsia" w:hAnsi="Cambria Math"/>
                        </w:rPr>
                        <m:t>3,</m:t>
                      </m:r>
                      <m:r>
                        <m:rPr>
                          <m:sty m:val="bi"/>
                        </m:rP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k</m:t>
                      </m:r>
                    </m:e>
                    <m:sub>
                      <m:r>
                        <w:rPr>
                          <w:rFonts w:ascii="Cambria Math" w:eastAsiaTheme="minorEastAsia" w:hAnsi="Cambria Math"/>
                        </w:rPr>
                        <m:t>4,</m:t>
                      </m:r>
                      <m:r>
                        <m:rPr>
                          <m:sty m:val="bi"/>
                        </m:rPr>
                        <w:rPr>
                          <w:rFonts w:ascii="Cambria Math" w:eastAsiaTheme="minorEastAsia" w:hAnsi="Cambria Math"/>
                        </w:rPr>
                        <m:t>v</m:t>
                      </m:r>
                    </m:sub>
                  </m:sSub>
                </m:e>
              </m:d>
              <m:r>
                <w:rPr>
                  <w:rFonts w:ascii="Cambria Math" w:eastAsiaTheme="minorEastAsia" w:hAnsi="Cambria Math"/>
                </w:rPr>
                <m:t>. #</m:t>
              </m:r>
              <m:d>
                <m:dPr>
                  <m:ctrlPr>
                    <w:rPr>
                      <w:rFonts w:ascii="Cambria Math" w:eastAsiaTheme="minorEastAsia" w:hAnsi="Cambria Math"/>
                      <w:i/>
                    </w:rPr>
                  </m:ctrlPr>
                </m:dPr>
                <m:e>
                  <m:r>
                    <w:rPr>
                      <w:rFonts w:ascii="Cambria Math" w:eastAsiaTheme="minorEastAsia" w:hAnsi="Cambria Math"/>
                    </w:rPr>
                    <m:t>17</m:t>
                  </m:r>
                </m:e>
              </m:d>
            </m:e>
          </m:eqArr>
        </m:oMath>
      </m:oMathPara>
    </w:p>
    <w:p w14:paraId="0194D107" w14:textId="1CBF6F85" w:rsidR="002F40ED" w:rsidRDefault="00A7077F">
      <w:pPr>
        <w:rPr>
          <w:rFonts w:eastAsiaTheme="minorEastAsia"/>
        </w:rPr>
      </w:pPr>
      <w:r>
        <w:rPr>
          <w:rFonts w:eastAsiaTheme="minorEastAsia"/>
        </w:rPr>
        <w:t xml:space="preserve">A while loop was used in conjunction with </w:t>
      </w:r>
      <w:r w:rsidR="00FD3534">
        <w:rPr>
          <w:rFonts w:eastAsiaTheme="minorEastAsia"/>
        </w:rPr>
        <w:t>equation 16 and 17</w:t>
      </w:r>
      <w:r>
        <w:rPr>
          <w:rFonts w:eastAsiaTheme="minorEastAsia"/>
        </w:rPr>
        <w:t xml:space="preserve"> to generate plots of </w:t>
      </w:r>
      <w:r w:rsidR="00A06E3E">
        <w:rPr>
          <w:rFonts w:eastAsiaTheme="minorEastAsia"/>
        </w:rPr>
        <w:t>the rockets motion</w:t>
      </w:r>
      <w:r w:rsidR="00B90975">
        <w:rPr>
          <w:rFonts w:eastAsiaTheme="minorEastAsia"/>
        </w:rPr>
        <w:t>.</w:t>
      </w:r>
      <w:r w:rsidR="001B245C">
        <w:rPr>
          <w:rFonts w:eastAsiaTheme="minorEastAsia"/>
        </w:rPr>
        <w:t xml:space="preserve"> </w:t>
      </w:r>
    </w:p>
    <w:p w14:paraId="5F6A4D74" w14:textId="1CB85333" w:rsidR="0001408F" w:rsidRDefault="0001408F">
      <w:pPr>
        <w:rPr>
          <w:rFonts w:eastAsiaTheme="minorEastAsia"/>
        </w:rPr>
      </w:pPr>
      <w:r>
        <w:rPr>
          <w:rFonts w:eastAsiaTheme="minorEastAsia"/>
        </w:rPr>
        <w:t>An object moving through earths gravitational potential well with a velocity less than the escape velocity (minimum velocity required for an object to escape the gravitational attraction of an object)</w:t>
      </w:r>
      <w:r w:rsidR="008D3337">
        <w:rPr>
          <w:rFonts w:eastAsiaTheme="minorEastAsia"/>
        </w:rPr>
        <w:t>,</w:t>
      </w:r>
      <w:r>
        <w:rPr>
          <w:rFonts w:eastAsiaTheme="minorEastAsia"/>
        </w:rPr>
        <w:t xml:space="preserve"> will either orbit the earth or crash into it. The numerical solution to equation 9 should be able to simulate the orbits of a gravitationally bound object. A gravitationally bound object will move in a circular orbit if it has no radial velocity and its tangential velocity meets the following condition </w:t>
      </w:r>
    </w:p>
    <w:p w14:paraId="76384B9E" w14:textId="5A67AD6E" w:rsidR="0001408F" w:rsidRPr="0001408F" w:rsidRDefault="00BC1102">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circ</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GM</m:t>
                      </m:r>
                    </m:num>
                    <m:den>
                      <m:d>
                        <m:dPr>
                          <m:begChr m:val="|"/>
                          <m:endChr m:val="|"/>
                          <m:ctrlPr>
                            <w:rPr>
                              <w:rFonts w:ascii="Cambria Math" w:eastAsiaTheme="minorEastAsia" w:hAnsi="Cambria Math"/>
                              <w:i/>
                            </w:rPr>
                          </m:ctrlPr>
                        </m:dPr>
                        <m:e>
                          <m:r>
                            <m:rPr>
                              <m:sty m:val="bi"/>
                            </m:rPr>
                            <w:rPr>
                              <w:rFonts w:ascii="Cambria Math" w:eastAsiaTheme="minorEastAsia" w:hAnsi="Cambria Math"/>
                            </w:rPr>
                            <m:t>r</m:t>
                          </m:r>
                        </m:e>
                      </m:d>
                    </m:den>
                  </m:f>
                </m:e>
              </m:ra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18</m:t>
                  </m:r>
                </m:e>
              </m:d>
            </m:e>
          </m:eqArr>
        </m:oMath>
      </m:oMathPara>
    </w:p>
    <w:p w14:paraId="14DF5D2D" w14:textId="731A1F03" w:rsidR="00410696" w:rsidRDefault="0001408F">
      <w:pPr>
        <w:rPr>
          <w:rFonts w:eastAsiaTheme="minorEastAsia"/>
        </w:rPr>
      </w:pPr>
      <w:r>
        <w:rPr>
          <w:rFonts w:eastAsiaTheme="minorEastAsia"/>
        </w:rPr>
        <w:t xml:space="preserve">If the object has a </w:t>
      </w:r>
      <w:r w:rsidR="005C7D56">
        <w:rPr>
          <w:rFonts w:eastAsiaTheme="minorEastAsia"/>
        </w:rPr>
        <w:t xml:space="preserve">tangential </w:t>
      </w:r>
      <w:r>
        <w:rPr>
          <w:rFonts w:eastAsiaTheme="minorEastAsia"/>
        </w:rPr>
        <w:t>velocity less than or greater then v</w:t>
      </w:r>
      <w:r>
        <w:rPr>
          <w:rFonts w:eastAsiaTheme="minorEastAsia"/>
          <w:vertAlign w:val="subscript"/>
        </w:rPr>
        <w:t>circ</w:t>
      </w:r>
      <w:r>
        <w:rPr>
          <w:rFonts w:eastAsiaTheme="minorEastAsia"/>
        </w:rPr>
        <w:t xml:space="preserve"> it will orbit the earth in an eccentric orbit provided its velocity is still less than the escape velocity and the object doesn’t crash into the earth. </w:t>
      </w:r>
      <w:r w:rsidR="00410696">
        <w:rPr>
          <w:rFonts w:eastAsiaTheme="minorEastAsia"/>
        </w:rPr>
        <w:t>To simulate both the eccentric and circular orbits of a gravitationally bound rocket a while loop was used to plot the motion of a rocket with an initial radial position of twice the earths radius and a range of initial tangential velocities including the tangential velocity of a circular orbit (radial velocity was taken to be 0). The following plot was obtained:</w:t>
      </w:r>
    </w:p>
    <w:p w14:paraId="189B6ABA" w14:textId="4906ED98" w:rsidR="00410696" w:rsidRPr="00410696" w:rsidRDefault="00410696">
      <w:pPr>
        <w:rPr>
          <w:rFonts w:eastAsiaTheme="minorEastAsia"/>
        </w:rPr>
      </w:pPr>
      <w:r>
        <w:rPr>
          <w:noProof/>
        </w:rPr>
        <w:drawing>
          <wp:inline distT="0" distB="0" distL="0" distR="0" wp14:anchorId="29D5C260" wp14:editId="56CA9FE7">
            <wp:extent cx="5731510" cy="29292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29255"/>
                    </a:xfrm>
                    <a:prstGeom prst="rect">
                      <a:avLst/>
                    </a:prstGeom>
                  </pic:spPr>
                </pic:pic>
              </a:graphicData>
            </a:graphic>
          </wp:inline>
        </w:drawing>
      </w:r>
    </w:p>
    <w:p w14:paraId="67E86A4C" w14:textId="5ADD9A83" w:rsidR="002E6066" w:rsidRDefault="002E6066" w:rsidP="002E6066">
      <w:pPr>
        <w:pStyle w:val="Caption"/>
        <w:rPr>
          <w:sz w:val="20"/>
        </w:rPr>
      </w:pPr>
      <w:r w:rsidRPr="00E550FF">
        <w:rPr>
          <w:sz w:val="20"/>
        </w:rPr>
        <w:t xml:space="preserve">Figure </w:t>
      </w:r>
      <w:r w:rsidRPr="00E550FF">
        <w:rPr>
          <w:sz w:val="20"/>
        </w:rPr>
        <w:fldChar w:fldCharType="begin"/>
      </w:r>
      <w:r w:rsidRPr="00E550FF">
        <w:rPr>
          <w:sz w:val="20"/>
        </w:rPr>
        <w:instrText xml:space="preserve"> SEQ Figure \* ARABIC </w:instrText>
      </w:r>
      <w:r w:rsidRPr="00E550FF">
        <w:rPr>
          <w:sz w:val="20"/>
        </w:rPr>
        <w:fldChar w:fldCharType="separate"/>
      </w:r>
      <w:r w:rsidR="00DE3339">
        <w:rPr>
          <w:noProof/>
          <w:sz w:val="20"/>
        </w:rPr>
        <w:t>1</w:t>
      </w:r>
      <w:r w:rsidRPr="00E550FF">
        <w:rPr>
          <w:sz w:val="20"/>
        </w:rPr>
        <w:fldChar w:fldCharType="end"/>
      </w:r>
      <w:r w:rsidRPr="00E550FF">
        <w:rPr>
          <w:sz w:val="20"/>
        </w:rPr>
        <w:t xml:space="preserve"> plot of rocket </w:t>
      </w:r>
      <w:r w:rsidR="00410696" w:rsidRPr="00E550FF">
        <w:rPr>
          <w:sz w:val="20"/>
        </w:rPr>
        <w:t>trajectori</w:t>
      </w:r>
      <w:r w:rsidR="00410696">
        <w:rPr>
          <w:sz w:val="20"/>
        </w:rPr>
        <w:t>es</w:t>
      </w:r>
      <w:r w:rsidRPr="00E550FF">
        <w:rPr>
          <w:sz w:val="20"/>
        </w:rPr>
        <w:t xml:space="preserve"> from an initial position of </w:t>
      </w:r>
      <w:r w:rsidR="00B335F6">
        <w:rPr>
          <w:sz w:val="20"/>
        </w:rPr>
        <w:t>(-</w:t>
      </w:r>
      <w:r w:rsidR="0012016B">
        <w:rPr>
          <w:sz w:val="20"/>
        </w:rPr>
        <w:t>12742</w:t>
      </w:r>
      <w:r w:rsidR="00B335F6">
        <w:rPr>
          <w:sz w:val="20"/>
        </w:rPr>
        <w:t xml:space="preserve">,0) Km </w:t>
      </w:r>
      <w:r w:rsidRPr="00E550FF">
        <w:rPr>
          <w:sz w:val="20"/>
        </w:rPr>
        <w:t xml:space="preserve">where the </w:t>
      </w:r>
      <w:r w:rsidR="00E550FF">
        <w:rPr>
          <w:sz w:val="20"/>
        </w:rPr>
        <w:t xml:space="preserve">initial </w:t>
      </w:r>
      <w:r w:rsidRPr="00E550FF">
        <w:rPr>
          <w:sz w:val="20"/>
        </w:rPr>
        <w:t xml:space="preserve">tangential velocity is </w:t>
      </w:r>
      <w:r w:rsidR="00E550FF" w:rsidRPr="00E550FF">
        <w:rPr>
          <w:sz w:val="20"/>
        </w:rPr>
        <w:t>given in the key.</w:t>
      </w:r>
    </w:p>
    <w:p w14:paraId="54C3529E" w14:textId="4A683E90" w:rsidR="00D0472A" w:rsidRPr="00D0472A" w:rsidRDefault="00A43714" w:rsidP="00D0472A">
      <w:r>
        <w:t>The rocket with an initial tangential velocity of 5591 m/s moves in a circular orbit as predicted by equation 18.</w:t>
      </w:r>
    </w:p>
    <w:p w14:paraId="1A228BF1" w14:textId="3C17FF5F" w:rsidR="00D973AE" w:rsidRDefault="00484815" w:rsidP="00E550FF">
      <w:r>
        <w:t xml:space="preserve">As there are no external forces acting on the system the total energy should be conserved. The total energy is given by </w:t>
      </w:r>
    </w:p>
    <w:p w14:paraId="478D814D" w14:textId="77777777" w:rsidR="00BC1102" w:rsidRDefault="00BC1102" w:rsidP="00E550FF">
      <w:pPr>
        <w:rPr>
          <w:rFonts w:eastAsiaTheme="minorEastAsia"/>
        </w:rPr>
      </w:pPr>
      <m:oMathPara>
        <m:oMath>
          <m:eqArr>
            <m:eqArrPr>
              <m:maxDist m:val="1"/>
              <m:ctrlPr>
                <w:rPr>
                  <w:rFonts w:ascii="Cambria Math" w:hAnsi="Cambria Math"/>
                  <w:i/>
                </w:rPr>
              </m:ctrlPr>
            </m:eqArrPr>
            <m:e>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m:rPr>
                      <m:sty m:val="bi"/>
                    </m:rP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GMm</m:t>
                  </m:r>
                </m:num>
                <m:den>
                  <m:r>
                    <m:rPr>
                      <m:sty m:val="bi"/>
                    </m:rPr>
                    <w:rPr>
                      <w:rFonts w:ascii="Cambria Math" w:hAnsi="Cambria Math"/>
                    </w:rPr>
                    <m:t>r</m:t>
                  </m:r>
                </m:den>
              </m:f>
              <m:r>
                <w:rPr>
                  <w:rFonts w:ascii="Cambria Math" w:hAnsi="Cambria Math"/>
                </w:rPr>
                <m:t xml:space="preserve"> , #</m:t>
              </m:r>
              <m:d>
                <m:dPr>
                  <m:ctrlPr>
                    <w:rPr>
                      <w:rFonts w:ascii="Cambria Math" w:hAnsi="Cambria Math"/>
                      <w:i/>
                    </w:rPr>
                  </m:ctrlPr>
                </m:dPr>
                <m:e>
                  <m:r>
                    <w:rPr>
                      <w:rFonts w:ascii="Cambria Math" w:hAnsi="Cambria Math"/>
                    </w:rPr>
                    <m:t>19</m:t>
                  </m:r>
                </m:e>
              </m:d>
            </m:e>
          </m:eqArr>
        </m:oMath>
      </m:oMathPara>
    </w:p>
    <w:p w14:paraId="55CA1D13" w14:textId="7C1B8A17" w:rsidR="00060EDB" w:rsidRDefault="00484815" w:rsidP="00E550FF">
      <w:pPr>
        <w:rPr>
          <w:rFonts w:eastAsiaTheme="minorEastAsia"/>
        </w:rPr>
      </w:pPr>
      <w:r>
        <w:rPr>
          <w:rFonts w:eastAsiaTheme="minorEastAsia"/>
        </w:rPr>
        <w:t>where the 1</w:t>
      </w:r>
      <w:r w:rsidRPr="00484815">
        <w:rPr>
          <w:rFonts w:eastAsiaTheme="minorEastAsia"/>
          <w:vertAlign w:val="superscript"/>
        </w:rPr>
        <w:t>st</w:t>
      </w:r>
      <w:r>
        <w:rPr>
          <w:rFonts w:eastAsiaTheme="minorEastAsia"/>
        </w:rPr>
        <w:t xml:space="preserve"> term is the kinetic energy of the rocket and the second term i</w:t>
      </w:r>
      <w:r w:rsidR="003B5123">
        <w:rPr>
          <w:rFonts w:eastAsiaTheme="minorEastAsia"/>
        </w:rPr>
        <w:t>s</w:t>
      </w:r>
      <w:r>
        <w:rPr>
          <w:rFonts w:eastAsiaTheme="minorEastAsia"/>
        </w:rPr>
        <w:t xml:space="preserve"> the gravitational potential energy</w:t>
      </w:r>
      <w:r w:rsidR="00A43714">
        <w:rPr>
          <w:rFonts w:eastAsiaTheme="minorEastAsia"/>
        </w:rPr>
        <w:t xml:space="preserve"> of the rocket. </w:t>
      </w:r>
      <w:r w:rsidR="003B5123">
        <w:rPr>
          <w:rFonts w:eastAsiaTheme="minorEastAsia"/>
        </w:rPr>
        <w:t xml:space="preserve"> </w:t>
      </w:r>
      <w:r w:rsidR="00060EDB">
        <w:rPr>
          <w:rFonts w:eastAsiaTheme="minorEastAsia"/>
        </w:rPr>
        <w:t>Plotting the potential, kinetic and total energy of an elliptical orbit against time results in the following plot:</w:t>
      </w:r>
    </w:p>
    <w:p w14:paraId="4AA69F7D" w14:textId="4BF55731" w:rsidR="00060EDB" w:rsidRPr="00060EDB" w:rsidRDefault="00060EDB" w:rsidP="00E550FF">
      <w:pPr>
        <w:rPr>
          <w:rFonts w:eastAsiaTheme="minorEastAsia"/>
          <w:sz w:val="28"/>
        </w:rPr>
      </w:pPr>
      <w:r>
        <w:rPr>
          <w:noProof/>
        </w:rPr>
        <w:drawing>
          <wp:anchor distT="0" distB="0" distL="114300" distR="114300" simplePos="0" relativeHeight="251660288" behindDoc="0" locked="0" layoutInCell="1" allowOverlap="1" wp14:anchorId="087CB9EB" wp14:editId="1F9C8982">
            <wp:simplePos x="0" y="0"/>
            <wp:positionH relativeFrom="margin">
              <wp:align>center</wp:align>
            </wp:positionH>
            <wp:positionV relativeFrom="paragraph">
              <wp:posOffset>231140</wp:posOffset>
            </wp:positionV>
            <wp:extent cx="5050790" cy="267398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50790" cy="2673985"/>
                    </a:xfrm>
                    <a:prstGeom prst="rect">
                      <a:avLst/>
                    </a:prstGeom>
                  </pic:spPr>
                </pic:pic>
              </a:graphicData>
            </a:graphic>
            <wp14:sizeRelH relativeFrom="margin">
              <wp14:pctWidth>0</wp14:pctWidth>
            </wp14:sizeRelH>
            <wp14:sizeRelV relativeFrom="margin">
              <wp14:pctHeight>0</wp14:pctHeight>
            </wp14:sizeRelV>
          </wp:anchor>
        </w:drawing>
      </w:r>
    </w:p>
    <w:p w14:paraId="1CCAA29F" w14:textId="332FC559" w:rsidR="00484815" w:rsidRDefault="00060EDB" w:rsidP="00060EDB">
      <w:pPr>
        <w:pStyle w:val="Caption"/>
        <w:rPr>
          <w:sz w:val="20"/>
        </w:rPr>
      </w:pPr>
      <w:r w:rsidRPr="00060EDB">
        <w:rPr>
          <w:rFonts w:eastAsiaTheme="minorEastAsia"/>
          <w:sz w:val="20"/>
        </w:rPr>
        <w:t xml:space="preserve"> </w:t>
      </w:r>
      <w:r w:rsidRPr="00060EDB">
        <w:rPr>
          <w:sz w:val="20"/>
        </w:rPr>
        <w:t xml:space="preserve">Figure </w:t>
      </w:r>
      <w:r w:rsidRPr="00060EDB">
        <w:rPr>
          <w:sz w:val="20"/>
        </w:rPr>
        <w:fldChar w:fldCharType="begin"/>
      </w:r>
      <w:r w:rsidRPr="00060EDB">
        <w:rPr>
          <w:sz w:val="20"/>
        </w:rPr>
        <w:instrText xml:space="preserve"> SEQ Figure \* ARABIC </w:instrText>
      </w:r>
      <w:r w:rsidRPr="00060EDB">
        <w:rPr>
          <w:sz w:val="20"/>
        </w:rPr>
        <w:fldChar w:fldCharType="separate"/>
      </w:r>
      <w:r w:rsidR="00DE3339">
        <w:rPr>
          <w:noProof/>
          <w:sz w:val="20"/>
        </w:rPr>
        <w:t>2</w:t>
      </w:r>
      <w:r w:rsidRPr="00060EDB">
        <w:rPr>
          <w:sz w:val="20"/>
        </w:rPr>
        <w:fldChar w:fldCharType="end"/>
      </w:r>
      <w:r w:rsidRPr="00060EDB">
        <w:rPr>
          <w:sz w:val="20"/>
        </w:rPr>
        <w:t xml:space="preserve"> Energy plo</w:t>
      </w:r>
      <w:r>
        <w:rPr>
          <w:sz w:val="20"/>
        </w:rPr>
        <w:t xml:space="preserve">t of rocket with an initial starting </w:t>
      </w:r>
      <w:r w:rsidR="00B335F6">
        <w:rPr>
          <w:sz w:val="20"/>
        </w:rPr>
        <w:t xml:space="preserve">position of </w:t>
      </w:r>
      <w:r w:rsidR="0012016B">
        <w:rPr>
          <w:sz w:val="20"/>
        </w:rPr>
        <w:t>(-12742,0) Km</w:t>
      </w:r>
      <w:r w:rsidR="00B335F6">
        <w:rPr>
          <w:sz w:val="20"/>
        </w:rPr>
        <w:t xml:space="preserve"> and an initial tangential velocity of 7191 m/s.</w:t>
      </w:r>
    </w:p>
    <w:p w14:paraId="0B5ACBF4" w14:textId="08E683AD" w:rsidR="0012016B" w:rsidRDefault="00B759EC" w:rsidP="0012016B">
      <w:pPr>
        <w:rPr>
          <w:noProof/>
        </w:rPr>
      </w:pPr>
      <w:r>
        <w:rPr>
          <w:noProof/>
        </w:rPr>
        <w:drawing>
          <wp:anchor distT="0" distB="0" distL="114300" distR="114300" simplePos="0" relativeHeight="251661312" behindDoc="0" locked="0" layoutInCell="1" allowOverlap="1" wp14:anchorId="771151AB" wp14:editId="43F52B59">
            <wp:simplePos x="0" y="0"/>
            <wp:positionH relativeFrom="margin">
              <wp:align>center</wp:align>
            </wp:positionH>
            <wp:positionV relativeFrom="paragraph">
              <wp:posOffset>1183005</wp:posOffset>
            </wp:positionV>
            <wp:extent cx="4783455" cy="24003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83455" cy="2400300"/>
                    </a:xfrm>
                    <a:prstGeom prst="rect">
                      <a:avLst/>
                    </a:prstGeom>
                  </pic:spPr>
                </pic:pic>
              </a:graphicData>
            </a:graphic>
            <wp14:sizeRelH relativeFrom="margin">
              <wp14:pctWidth>0</wp14:pctWidth>
            </wp14:sizeRelH>
            <wp14:sizeRelV relativeFrom="margin">
              <wp14:pctHeight>0</wp14:pctHeight>
            </wp14:sizeRelV>
          </wp:anchor>
        </w:drawing>
      </w:r>
      <w:r w:rsidR="0012016B">
        <w:t>Figure 2 shows that the change in kinetic</w:t>
      </w:r>
      <w:r w:rsidR="00BC1102">
        <w:t xml:space="preserve"> energy of the rocket</w:t>
      </w:r>
      <w:r w:rsidR="0012016B">
        <w:t xml:space="preserve"> is opposite to the change in</w:t>
      </w:r>
      <w:r w:rsidR="00BC1102">
        <w:t xml:space="preserve"> potential</w:t>
      </w:r>
      <w:r w:rsidR="0012016B">
        <w:t xml:space="preserve"> energy, this is shown in the resultant total energy appearing as a flat line. </w:t>
      </w:r>
      <w:r w:rsidR="00BC1102">
        <w:t>Figure 2 suggest then that energy is conserved, however on what scale is energy conserved and is it conserved for different sized time steps? To answer these questions a plot of total energy for different sized time steps was created.</w:t>
      </w:r>
      <w:r w:rsidRPr="00B759EC">
        <w:rPr>
          <w:noProof/>
        </w:rPr>
        <w:t xml:space="preserve"> </w:t>
      </w:r>
    </w:p>
    <w:p w14:paraId="27D6D6B2" w14:textId="74C205DD" w:rsidR="00BC1102" w:rsidRDefault="00B759EC" w:rsidP="00B759EC">
      <w:pPr>
        <w:pStyle w:val="Caption"/>
        <w:tabs>
          <w:tab w:val="left" w:pos="1380"/>
        </w:tabs>
      </w:pPr>
      <w:r>
        <w:t xml:space="preserve">Figure </w:t>
      </w:r>
      <w:r>
        <w:fldChar w:fldCharType="begin"/>
      </w:r>
      <w:r>
        <w:instrText xml:space="preserve"> SEQ Figure \* ARABIC </w:instrText>
      </w:r>
      <w:r>
        <w:fldChar w:fldCharType="separate"/>
      </w:r>
      <w:r w:rsidR="00DE3339">
        <w:rPr>
          <w:noProof/>
        </w:rPr>
        <w:t>3</w:t>
      </w:r>
      <w:r>
        <w:fldChar w:fldCharType="end"/>
      </w:r>
      <w:r>
        <w:t xml:space="preserve"> Total energy of rocket for different time step sizes.</w:t>
      </w:r>
      <w:r w:rsidRPr="00B759EC">
        <w:rPr>
          <w:sz w:val="20"/>
        </w:rPr>
        <w:t xml:space="preserve"> </w:t>
      </w:r>
      <w:r>
        <w:rPr>
          <w:sz w:val="20"/>
        </w:rPr>
        <w:t>Rocket had an initial starting position of (-12742,0) Km and an initial tangential velocity of 7191 m/s.</w:t>
      </w:r>
    </w:p>
    <w:p w14:paraId="3465CC8B" w14:textId="199FF247" w:rsidR="00577CA5" w:rsidRPr="00477EF0" w:rsidRDefault="00BB73F2" w:rsidP="00B759EC">
      <w:pPr>
        <w:rPr>
          <w:rFonts w:eastAsiaTheme="minorEastAsia"/>
          <w:szCs w:val="28"/>
        </w:rPr>
      </w:pPr>
      <w:r>
        <w:rPr>
          <w:rFonts w:eastAsiaTheme="minorEastAsia"/>
          <w:szCs w:val="28"/>
        </w:rPr>
        <w:lastRenderedPageBreak/>
        <w:t>Figure 3 show</w:t>
      </w:r>
      <w:r w:rsidR="00B759EC">
        <w:rPr>
          <w:rFonts w:eastAsiaTheme="minorEastAsia"/>
          <w:szCs w:val="28"/>
        </w:rPr>
        <w:t>s th</w:t>
      </w:r>
      <w:r>
        <w:rPr>
          <w:rFonts w:eastAsiaTheme="minorEastAsia"/>
          <w:szCs w:val="28"/>
        </w:rPr>
        <w:t>at as the</w:t>
      </w:r>
      <w:r w:rsidR="00B759EC">
        <w:rPr>
          <w:rFonts w:eastAsiaTheme="minorEastAsia"/>
          <w:szCs w:val="28"/>
        </w:rPr>
        <w:t xml:space="preserve"> size of the time step is reduced </w:t>
      </w:r>
      <w:r>
        <w:rPr>
          <w:rFonts w:eastAsiaTheme="minorEastAsia"/>
          <w:szCs w:val="28"/>
        </w:rPr>
        <w:t>energy is better conserved.</w:t>
      </w:r>
      <w:r w:rsidR="00B8492D">
        <w:rPr>
          <w:rFonts w:eastAsiaTheme="minorEastAsia"/>
          <w:szCs w:val="28"/>
        </w:rPr>
        <w:t xml:space="preserve"> </w:t>
      </w:r>
      <w:r w:rsidR="0034620D">
        <w:rPr>
          <w:rFonts w:eastAsiaTheme="minorEastAsia"/>
          <w:szCs w:val="28"/>
        </w:rPr>
        <w:t>For larger time steps the total energy value</w:t>
      </w:r>
      <w:r w:rsidR="00F72BFE">
        <w:rPr>
          <w:rFonts w:eastAsiaTheme="minorEastAsia"/>
          <w:szCs w:val="28"/>
        </w:rPr>
        <w:t xml:space="preserve"> seems to diverge quickly from </w:t>
      </w:r>
      <w:r w:rsidR="00577CA5">
        <w:rPr>
          <w:rFonts w:eastAsiaTheme="minorEastAsia"/>
          <w:szCs w:val="28"/>
        </w:rPr>
        <w:t>an initial value</w:t>
      </w:r>
      <w:r w:rsidR="00983B93">
        <w:rPr>
          <w:rFonts w:eastAsiaTheme="minorEastAsia"/>
          <w:szCs w:val="28"/>
        </w:rPr>
        <w:t xml:space="preserve">. The region in which this divergence occurs is when there is the greatest change in </w:t>
      </w:r>
      <w:r w:rsidR="00EC0EE8">
        <w:rPr>
          <w:rFonts w:eastAsiaTheme="minorEastAsia"/>
          <w:szCs w:val="28"/>
        </w:rPr>
        <w:t>kinetic and potential energy.</w:t>
      </w:r>
      <w:r w:rsidR="00513C0F">
        <w:rPr>
          <w:rFonts w:eastAsiaTheme="minorEastAsia"/>
          <w:szCs w:val="28"/>
        </w:rPr>
        <w:t xml:space="preserve"> The initial value seems to be the same for all the time steps and only the divergences seems to increase as the time step size increases. The total energy also seems to return to the initial values when a single orbit is complete and then diverge again.</w:t>
      </w:r>
      <w:r w:rsidR="00477EF0">
        <w:rPr>
          <w:rFonts w:eastAsiaTheme="minorEastAsia"/>
          <w:szCs w:val="28"/>
        </w:rPr>
        <w:t xml:space="preserve"> This suggests that there is a larger error in the kinetic energy calculations. The kinetic energy depends on v</w:t>
      </w:r>
      <w:r w:rsidR="00477EF0">
        <w:rPr>
          <w:rFonts w:eastAsiaTheme="minorEastAsia"/>
          <w:szCs w:val="28"/>
          <w:vertAlign w:val="superscript"/>
        </w:rPr>
        <w:t>2</w:t>
      </w:r>
      <w:r w:rsidR="00477EF0">
        <w:rPr>
          <w:rFonts w:eastAsiaTheme="minorEastAsia"/>
          <w:szCs w:val="28"/>
        </w:rPr>
        <w:t xml:space="preserve"> whereas the potential energy only depends on r</w:t>
      </w:r>
      <w:r w:rsidR="00877019">
        <w:rPr>
          <w:rFonts w:eastAsiaTheme="minorEastAsia"/>
          <w:szCs w:val="28"/>
        </w:rPr>
        <w:t>. If r and v have the same size error after each iteration, then by squaring v you increase the error on the kinetic energy.</w:t>
      </w:r>
    </w:p>
    <w:p w14:paraId="018CD938" w14:textId="77777777" w:rsidR="0012016B" w:rsidRDefault="0012016B" w:rsidP="00513C0F">
      <w:pPr>
        <w:rPr>
          <w:rFonts w:eastAsiaTheme="minorEastAsia"/>
          <w:b/>
          <w:sz w:val="28"/>
          <w:szCs w:val="28"/>
          <w:u w:val="single"/>
        </w:rPr>
      </w:pPr>
    </w:p>
    <w:p w14:paraId="755FF048" w14:textId="37FD0A9C" w:rsidR="00D973AE" w:rsidRDefault="00D973AE" w:rsidP="00D973AE">
      <w:pPr>
        <w:jc w:val="center"/>
      </w:pPr>
      <w:r w:rsidRPr="00643EF8">
        <w:rPr>
          <w:rFonts w:eastAsiaTheme="minorEastAsia"/>
          <w:b/>
          <w:sz w:val="28"/>
          <w:szCs w:val="28"/>
          <w:u w:val="single"/>
        </w:rPr>
        <w:t xml:space="preserve">Part </w:t>
      </w:r>
      <w:r>
        <w:rPr>
          <w:rFonts w:eastAsiaTheme="minorEastAsia"/>
          <w:b/>
          <w:sz w:val="28"/>
          <w:szCs w:val="28"/>
          <w:u w:val="single"/>
        </w:rPr>
        <w:t>B</w:t>
      </w:r>
      <w:r w:rsidRPr="00643EF8">
        <w:rPr>
          <w:rFonts w:eastAsiaTheme="minorEastAsia"/>
          <w:b/>
          <w:sz w:val="28"/>
          <w:szCs w:val="28"/>
          <w:u w:val="single"/>
        </w:rPr>
        <w:t xml:space="preserve">): Earth </w:t>
      </w:r>
      <w:r>
        <w:rPr>
          <w:rFonts w:eastAsiaTheme="minorEastAsia"/>
          <w:b/>
          <w:sz w:val="28"/>
          <w:szCs w:val="28"/>
          <w:u w:val="single"/>
        </w:rPr>
        <w:t>moon</w:t>
      </w:r>
      <w:r w:rsidRPr="00643EF8">
        <w:rPr>
          <w:rFonts w:eastAsiaTheme="minorEastAsia"/>
          <w:b/>
          <w:sz w:val="28"/>
          <w:szCs w:val="28"/>
          <w:u w:val="single"/>
        </w:rPr>
        <w:t xml:space="preserve"> system</w:t>
      </w:r>
    </w:p>
    <w:p w14:paraId="0426C59B" w14:textId="61563AAA" w:rsidR="00D11852" w:rsidRDefault="00C450B5" w:rsidP="00E550FF">
      <w:r>
        <w:t xml:space="preserve">The task for part b was to simulate the </w:t>
      </w:r>
      <w:r w:rsidR="009A4EAF">
        <w:t>motion</w:t>
      </w:r>
      <w:r>
        <w:t xml:space="preserve"> of a rocket moving through the potential well </w:t>
      </w:r>
      <w:r w:rsidR="00CD0EFC">
        <w:t>created by the earth and moon.</w:t>
      </w:r>
      <w:r w:rsidR="00847D19">
        <w:t xml:space="preserve"> Specifically, to simulate a flight path where the rocket would initially fire its </w:t>
      </w:r>
      <w:r w:rsidR="00855176">
        <w:t>thrusters</w:t>
      </w:r>
      <w:r w:rsidR="00847D19">
        <w:t xml:space="preserve"> from </w:t>
      </w:r>
      <w:r w:rsidR="00855176">
        <w:t xml:space="preserve">a </w:t>
      </w:r>
      <w:r w:rsidR="00847D19">
        <w:t>low earth orbit (6.5km above the earth’s surface) fly past the moon and</w:t>
      </w:r>
      <w:r w:rsidR="00855176">
        <w:t xml:space="preserve"> then</w:t>
      </w:r>
      <w:r w:rsidR="00847D19">
        <w:t xml:space="preserve"> fly back past earth. The goal is for the rocket to pass close enough to the moon to capture image of the lunar surface and then </w:t>
      </w:r>
      <w:r w:rsidR="00481685">
        <w:t>transmit</w:t>
      </w:r>
      <w:r w:rsidR="00847D19">
        <w:t xml:space="preserve"> the images back to earth via radio </w:t>
      </w:r>
      <w:r w:rsidR="00481685">
        <w:t xml:space="preserve">waves. </w:t>
      </w:r>
      <w:r w:rsidR="009828B9">
        <w:t>If</w:t>
      </w:r>
      <w:r w:rsidR="00CD0EFC">
        <w:t xml:space="preserve"> the position of the earth and moon are fixed where the earth </w:t>
      </w:r>
      <w:r w:rsidR="004A724B">
        <w:t>centre</w:t>
      </w:r>
      <w:r w:rsidR="00CD0EFC">
        <w:t xml:space="preserve"> of mass is at the point (0,0) and the moons </w:t>
      </w:r>
      <w:r w:rsidR="004A724B">
        <w:t>centre</w:t>
      </w:r>
      <w:r w:rsidR="00CD0EFC">
        <w:t xml:space="preserve"> of mass is at the point (</w:t>
      </w:r>
      <w:r w:rsidR="004A724B">
        <w:t xml:space="preserve">0, </w:t>
      </w:r>
      <w:r w:rsidR="004A724B" w:rsidRPr="004A724B">
        <w:t>384,400</w:t>
      </w:r>
      <w:r w:rsidR="004A724B">
        <w:t>)</w:t>
      </w:r>
      <w:r w:rsidR="004A724B" w:rsidRPr="004A724B">
        <w:t xml:space="preserve"> km</w:t>
      </w:r>
      <w:r w:rsidR="004A724B">
        <w:t xml:space="preserve"> the equation of motion of the rocket </w:t>
      </w:r>
      <w:r w:rsidR="009828B9">
        <w:t>becomes</w:t>
      </w:r>
    </w:p>
    <w:p w14:paraId="12950683" w14:textId="57EE7F52" w:rsidR="009828B9" w:rsidRPr="009828B9" w:rsidRDefault="00BC1102" w:rsidP="00E550FF">
      <w:pPr>
        <w:rPr>
          <w:rFonts w:eastAsiaTheme="minorEastAsia"/>
        </w:rPr>
      </w:pPr>
      <m:oMathPara>
        <m:oMath>
          <m:eqArr>
            <m:eqArrPr>
              <m:maxDist m:val="1"/>
              <m:ctrlPr>
                <w:rPr>
                  <w:rFonts w:ascii="Cambria Math" w:hAnsi="Cambria Math"/>
                  <w:i/>
                </w:rPr>
              </m:ctrlPr>
            </m:eqArrPr>
            <m:e>
              <m:acc>
                <m:accPr>
                  <m:chr m:val="̈"/>
                  <m:ctrlPr>
                    <w:rPr>
                      <w:rFonts w:ascii="Cambria Math" w:eastAsiaTheme="minorEastAsia" w:hAnsi="Cambria Math"/>
                      <w:i/>
                    </w:rPr>
                  </m:ctrlPr>
                </m:accPr>
                <m:e>
                  <m:r>
                    <m:rPr>
                      <m:sty m:val="bi"/>
                    </m:rPr>
                    <w:rPr>
                      <w:rFonts w:ascii="Cambria Math" w:eastAsiaTheme="minorEastAsia" w:hAnsi="Cambria Math"/>
                    </w:rPr>
                    <m:t>r</m:t>
                  </m:r>
                </m:e>
              </m:acc>
              <m:r>
                <w:rPr>
                  <w:rFonts w:ascii="Cambria Math" w:eastAsiaTheme="minorEastAsia" w:hAnsi="Cambria Math"/>
                </w:rPr>
                <m:t>=-</m:t>
              </m:r>
              <m:f>
                <m:fPr>
                  <m:ctrlPr>
                    <w:rPr>
                      <w:rFonts w:ascii="Cambria Math" w:hAnsi="Cambria Math"/>
                      <w:i/>
                    </w:rPr>
                  </m:ctrlPr>
                </m:fPr>
                <m:num>
                  <m:r>
                    <w:rPr>
                      <w:rFonts w:ascii="Cambria Math" w:hAnsi="Cambria Math"/>
                    </w:rPr>
                    <m:t>MG</m:t>
                  </m:r>
                </m:num>
                <m:den>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r</m:t>
                          </m:r>
                        </m:e>
                      </m:d>
                    </m:e>
                    <m:sup>
                      <m:r>
                        <w:rPr>
                          <w:rFonts w:ascii="Cambria Math" w:hAnsi="Cambria Math"/>
                        </w:rPr>
                        <m:t>3</m:t>
                      </m:r>
                    </m:sup>
                  </m:sSup>
                </m:den>
              </m:f>
              <m:r>
                <m:rPr>
                  <m:sty m:val="bi"/>
                </m:rPr>
                <w:rPr>
                  <w:rFonts w:ascii="Cambria Math" w:hAnsi="Cambria Math"/>
                </w:rPr>
                <m:t>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m</m:t>
                      </m:r>
                    </m:sub>
                  </m:sSub>
                  <m:r>
                    <w:rPr>
                      <w:rFonts w:ascii="Cambria Math" w:hAnsi="Cambria Math"/>
                    </w:rPr>
                    <m:t>G</m:t>
                  </m:r>
                </m:num>
                <m:den>
                  <m:r>
                    <w:rPr>
                      <w:rFonts w:ascii="Cambria Math" w:hAnsi="Cambria Math"/>
                    </w:rPr>
                    <m:t>|</m:t>
                  </m:r>
                  <m:r>
                    <m:rPr>
                      <m:sty m:val="bi"/>
                    </m:rPr>
                    <w:rPr>
                      <w:rFonts w:ascii="Cambria Math" w:hAnsi="Cambria Math"/>
                    </w:rPr>
                    <m:t>r</m:t>
                  </m:r>
                  <m: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m:t>
                      </m:r>
                    </m:sub>
                  </m:sSub>
                  <m:sSup>
                    <m:sSupPr>
                      <m:ctrlPr>
                        <w:rPr>
                          <w:rFonts w:ascii="Cambria Math" w:hAnsi="Cambria Math"/>
                          <w:i/>
                        </w:rPr>
                      </m:ctrlPr>
                    </m:sSupPr>
                    <m:e>
                      <m:r>
                        <w:rPr>
                          <w:rFonts w:ascii="Cambria Math" w:hAnsi="Cambria Math"/>
                        </w:rPr>
                        <m:t>|</m:t>
                      </m:r>
                    </m:e>
                    <m:sup>
                      <m:r>
                        <w:rPr>
                          <w:rFonts w:ascii="Cambria Math" w:hAnsi="Cambria Math"/>
                        </w:rPr>
                        <m:t>3</m:t>
                      </m:r>
                    </m:sup>
                  </m:sSup>
                </m:den>
              </m:f>
              <m:d>
                <m:dPr>
                  <m:ctrlPr>
                    <w:rPr>
                      <w:rFonts w:ascii="Cambria Math" w:hAnsi="Cambria Math"/>
                      <w:i/>
                    </w:rPr>
                  </m:ctrlPr>
                </m:dPr>
                <m:e>
                  <m:r>
                    <m:rPr>
                      <m:sty m:val="bi"/>
                    </m:rPr>
                    <w:rPr>
                      <w:rFonts w:ascii="Cambria Math" w:hAnsi="Cambria Math"/>
                    </w:rPr>
                    <m:t>r</m:t>
                  </m:r>
                  <m: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m:t>
                      </m:r>
                    </m:sub>
                  </m:sSub>
                </m:e>
              </m:d>
              <m:r>
                <w:rPr>
                  <w:rFonts w:ascii="Cambria Math" w:hAnsi="Cambria Math"/>
                </w:rPr>
                <m:t xml:space="preserve"> , </m:t>
              </m:r>
              <m:r>
                <w:rPr>
                  <w:rFonts w:ascii="Cambria Math" w:eastAsiaTheme="minorEastAsia" w:hAnsi="Cambria Math"/>
                </w:rPr>
                <m:t>#</m:t>
              </m:r>
              <m:d>
                <m:dPr>
                  <m:ctrlPr>
                    <w:rPr>
                      <w:rFonts w:ascii="Cambria Math" w:hAnsi="Cambria Math"/>
                      <w:i/>
                    </w:rPr>
                  </m:ctrlPr>
                </m:dPr>
                <m:e>
                  <m:r>
                    <w:rPr>
                      <w:rFonts w:ascii="Cambria Math" w:hAnsi="Cambria Math"/>
                    </w:rPr>
                    <m:t>20</m:t>
                  </m:r>
                </m:e>
              </m:d>
              <m:ctrlPr>
                <w:rPr>
                  <w:rFonts w:ascii="Cambria Math" w:eastAsiaTheme="minorEastAsia" w:hAnsi="Cambria Math"/>
                  <w:i/>
                </w:rPr>
              </m:ctrlPr>
            </m:e>
          </m:eqArr>
        </m:oMath>
      </m:oMathPara>
    </w:p>
    <w:p w14:paraId="7ED77EF6" w14:textId="4EE93AE9" w:rsidR="00930821" w:rsidRDefault="001A11C3" w:rsidP="00E550FF">
      <w:pPr>
        <w:rPr>
          <w:rFonts w:eastAsiaTheme="minorEastAsia"/>
        </w:rPr>
      </w:pPr>
      <w:r>
        <w:rPr>
          <w:noProof/>
        </w:rPr>
        <w:drawing>
          <wp:anchor distT="0" distB="0" distL="114300" distR="114300" simplePos="0" relativeHeight="251658240" behindDoc="0" locked="0" layoutInCell="1" allowOverlap="1" wp14:anchorId="57B8DC3D" wp14:editId="38866BEA">
            <wp:simplePos x="0" y="0"/>
            <wp:positionH relativeFrom="margin">
              <wp:align>center</wp:align>
            </wp:positionH>
            <wp:positionV relativeFrom="paragraph">
              <wp:posOffset>1645920</wp:posOffset>
            </wp:positionV>
            <wp:extent cx="4543425" cy="2452370"/>
            <wp:effectExtent l="0" t="0" r="9525"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43425" cy="2452370"/>
                    </a:xfrm>
                    <a:prstGeom prst="rect">
                      <a:avLst/>
                    </a:prstGeom>
                  </pic:spPr>
                </pic:pic>
              </a:graphicData>
            </a:graphic>
            <wp14:sizeRelH relativeFrom="margin">
              <wp14:pctWidth>0</wp14:pctWidth>
            </wp14:sizeRelH>
            <wp14:sizeRelV relativeFrom="margin">
              <wp14:pctHeight>0</wp14:pctHeight>
            </wp14:sizeRelV>
          </wp:anchor>
        </w:drawing>
      </w:r>
      <w:r w:rsidR="009828B9">
        <w:rPr>
          <w:rFonts w:eastAsiaTheme="minorEastAsia"/>
        </w:rPr>
        <w:t>Where M</w:t>
      </w:r>
      <w:r w:rsidR="009828B9">
        <w:rPr>
          <w:rFonts w:eastAsiaTheme="minorEastAsia"/>
          <w:vertAlign w:val="subscript"/>
        </w:rPr>
        <w:t>m</w:t>
      </w:r>
      <w:r w:rsidR="009828B9">
        <w:rPr>
          <w:rFonts w:eastAsiaTheme="minorEastAsia"/>
        </w:rPr>
        <w:t xml:space="preserve"> is the mass of the moon and R</w:t>
      </w:r>
      <w:r w:rsidR="009828B9">
        <w:rPr>
          <w:rFonts w:eastAsiaTheme="minorEastAsia"/>
          <w:vertAlign w:val="subscript"/>
        </w:rPr>
        <w:t>m</w:t>
      </w:r>
      <w:r w:rsidR="009828B9">
        <w:rPr>
          <w:rFonts w:eastAsiaTheme="minorEastAsia"/>
        </w:rPr>
        <w:t xml:space="preserve"> is the position of the moon. Using a similar method to part a, a function can be created to numerically solve equation 19. </w:t>
      </w:r>
      <w:r w:rsidR="00C139FE">
        <w:rPr>
          <w:rFonts w:eastAsiaTheme="minorEastAsia"/>
        </w:rPr>
        <w:t xml:space="preserve"> </w:t>
      </w:r>
      <w:r w:rsidR="00D852C8">
        <w:rPr>
          <w:rFonts w:eastAsiaTheme="minorEastAsia"/>
        </w:rPr>
        <w:t>A</w:t>
      </w:r>
      <w:r w:rsidR="00481685">
        <w:rPr>
          <w:rFonts w:eastAsiaTheme="minorEastAsia"/>
        </w:rPr>
        <w:t xml:space="preserve"> </w:t>
      </w:r>
      <w:r w:rsidR="00D852C8">
        <w:rPr>
          <w:rFonts w:eastAsiaTheme="minorEastAsia"/>
        </w:rPr>
        <w:t>nested loop</w:t>
      </w:r>
      <w:r w:rsidR="00481685">
        <w:rPr>
          <w:rFonts w:eastAsiaTheme="minorEastAsia"/>
        </w:rPr>
        <w:t xml:space="preserve"> was used to </w:t>
      </w:r>
      <w:r w:rsidR="00672C30">
        <w:rPr>
          <w:rFonts w:eastAsiaTheme="minorEastAsia"/>
        </w:rPr>
        <w:t>overlay multiple</w:t>
      </w:r>
      <w:r w:rsidR="00481685">
        <w:rPr>
          <w:rFonts w:eastAsiaTheme="minorEastAsia"/>
        </w:rPr>
        <w:t xml:space="preserve"> </w:t>
      </w:r>
      <w:r w:rsidR="00672C30">
        <w:rPr>
          <w:rFonts w:eastAsiaTheme="minorEastAsia"/>
        </w:rPr>
        <w:t>trajectories</w:t>
      </w:r>
      <w:r w:rsidR="00481685">
        <w:rPr>
          <w:rFonts w:eastAsiaTheme="minorEastAsia"/>
        </w:rPr>
        <w:t xml:space="preserve"> from an initial starting position </w:t>
      </w:r>
      <w:r w:rsidR="00D852C8">
        <w:rPr>
          <w:rFonts w:eastAsiaTheme="minorEastAsia"/>
        </w:rPr>
        <w:t>of (</w:t>
      </w:r>
      <w:r w:rsidR="00481685">
        <w:rPr>
          <w:rFonts w:eastAsiaTheme="minorEastAsia"/>
        </w:rPr>
        <w:t>0,</w:t>
      </w:r>
      <w:r w:rsidR="00D852C8">
        <w:rPr>
          <w:rFonts w:eastAsiaTheme="minorEastAsia"/>
        </w:rPr>
        <w:t xml:space="preserve"> 6.5) km above the earth’s surface</w:t>
      </w:r>
      <w:r w:rsidR="00672C30">
        <w:rPr>
          <w:rFonts w:eastAsiaTheme="minorEastAsia"/>
        </w:rPr>
        <w:t xml:space="preserve"> and a range of velocities. </w:t>
      </w:r>
      <w:r w:rsidR="00930821">
        <w:rPr>
          <w:rFonts w:eastAsiaTheme="minorEastAsia"/>
        </w:rPr>
        <w:t>By plotting multiple trajectories with different initial conditions at once</w:t>
      </w:r>
      <w:r>
        <w:rPr>
          <w:rFonts w:eastAsiaTheme="minorEastAsia"/>
        </w:rPr>
        <w:t>,</w:t>
      </w:r>
      <w:r w:rsidR="00BC0868">
        <w:rPr>
          <w:rFonts w:eastAsiaTheme="minorEastAsia"/>
        </w:rPr>
        <w:t xml:space="preserve"> </w:t>
      </w:r>
      <w:r>
        <w:rPr>
          <w:rFonts w:eastAsiaTheme="minorEastAsia"/>
        </w:rPr>
        <w:t>the initial conditions required for the rocket to go around the moon and then back passed the earth could be found through trial and error quicker then if individual simulations were run. E</w:t>
      </w:r>
      <w:r w:rsidR="00930821">
        <w:rPr>
          <w:rFonts w:eastAsiaTheme="minorEastAsia"/>
        </w:rPr>
        <w:t xml:space="preserve">ventually a flight path with the required conditions was found. </w:t>
      </w:r>
    </w:p>
    <w:p w14:paraId="130F70AC" w14:textId="1E0102D7" w:rsidR="00E84C96" w:rsidRDefault="00BC0868" w:rsidP="00BC0868">
      <w:pPr>
        <w:pStyle w:val="Caption"/>
        <w:rPr>
          <w:sz w:val="20"/>
          <w:szCs w:val="20"/>
        </w:rPr>
      </w:pPr>
      <w:r w:rsidRPr="00BC0868">
        <w:rPr>
          <w:sz w:val="20"/>
          <w:szCs w:val="20"/>
        </w:rPr>
        <w:lastRenderedPageBreak/>
        <w:t xml:space="preserve">Figure </w:t>
      </w:r>
      <w:r w:rsidRPr="00BC0868">
        <w:rPr>
          <w:sz w:val="20"/>
          <w:szCs w:val="20"/>
        </w:rPr>
        <w:fldChar w:fldCharType="begin"/>
      </w:r>
      <w:r w:rsidRPr="00BC0868">
        <w:rPr>
          <w:sz w:val="20"/>
          <w:szCs w:val="20"/>
        </w:rPr>
        <w:instrText xml:space="preserve"> SEQ Figure \* ARABIC </w:instrText>
      </w:r>
      <w:r w:rsidRPr="00BC0868">
        <w:rPr>
          <w:sz w:val="20"/>
          <w:szCs w:val="20"/>
        </w:rPr>
        <w:fldChar w:fldCharType="separate"/>
      </w:r>
      <w:r w:rsidR="00DE3339">
        <w:rPr>
          <w:noProof/>
          <w:sz w:val="20"/>
          <w:szCs w:val="20"/>
        </w:rPr>
        <w:t>4</w:t>
      </w:r>
      <w:r w:rsidRPr="00BC0868">
        <w:rPr>
          <w:sz w:val="20"/>
          <w:szCs w:val="20"/>
        </w:rPr>
        <w:fldChar w:fldCharType="end"/>
      </w:r>
      <w:r w:rsidRPr="00BC0868">
        <w:rPr>
          <w:sz w:val="20"/>
          <w:szCs w:val="20"/>
        </w:rPr>
        <w:t xml:space="preserve"> </w:t>
      </w:r>
      <w:r>
        <w:rPr>
          <w:sz w:val="20"/>
          <w:szCs w:val="20"/>
        </w:rPr>
        <w:t>flight path of a rocket with initial position of (0,6377.5) km and an initial velocity of (</w:t>
      </w:r>
      <w:r w:rsidR="001A11C3">
        <w:rPr>
          <w:sz w:val="20"/>
          <w:szCs w:val="20"/>
        </w:rPr>
        <w:t>0.2,11.087) Km/s</w:t>
      </w:r>
      <w:r w:rsidR="00DE3339">
        <w:rPr>
          <w:sz w:val="20"/>
          <w:szCs w:val="20"/>
        </w:rPr>
        <w:t>.</w:t>
      </w:r>
    </w:p>
    <w:p w14:paraId="0226D6F1" w14:textId="5A802D48" w:rsidR="00DE3339" w:rsidRDefault="001A11C3" w:rsidP="00441EC9">
      <w:r>
        <w:t>The rocket launches from its initial position</w:t>
      </w:r>
      <w:r w:rsidR="004D3228">
        <w:t>,</w:t>
      </w:r>
      <w:r>
        <w:t xml:space="preserve"> </w:t>
      </w:r>
      <w:r w:rsidR="0034620D">
        <w:t xml:space="preserve">it </w:t>
      </w:r>
      <w:r>
        <w:t xml:space="preserve">is </w:t>
      </w:r>
      <w:r w:rsidR="004D3228" w:rsidRPr="004D3228">
        <w:t>slingshotted</w:t>
      </w:r>
      <w:r>
        <w:t xml:space="preserve"> by the moon once </w:t>
      </w:r>
      <w:r w:rsidR="004D3228">
        <w:t xml:space="preserve">placing it in a large elliptical orbit around the earth it then is slingshotted by the moon a second time causing it to crash into the earth. </w:t>
      </w:r>
      <w:r w:rsidR="00DE3339">
        <w:t xml:space="preserve"> The flight path can be seen clearer in the energy plot of figure 4</w:t>
      </w:r>
    </w:p>
    <w:p w14:paraId="3FD34229" w14:textId="35DB4D82" w:rsidR="00DE3339" w:rsidRDefault="00DE3339" w:rsidP="00DE3339">
      <w:pPr>
        <w:pStyle w:val="Caption"/>
      </w:pPr>
      <w:r>
        <w:t xml:space="preserve">Figure </w:t>
      </w:r>
      <w:r>
        <w:fldChar w:fldCharType="begin"/>
      </w:r>
      <w:r>
        <w:instrText xml:space="preserve"> SEQ Figure \* ARABIC </w:instrText>
      </w:r>
      <w:r>
        <w:fldChar w:fldCharType="separate"/>
      </w:r>
      <w:r>
        <w:rPr>
          <w:noProof/>
        </w:rPr>
        <w:t>5</w:t>
      </w:r>
      <w:r>
        <w:fldChar w:fldCharType="end"/>
      </w:r>
      <w:r>
        <w:rPr>
          <w:noProof/>
        </w:rPr>
        <w:drawing>
          <wp:anchor distT="0" distB="0" distL="114300" distR="114300" simplePos="0" relativeHeight="251662336" behindDoc="0" locked="0" layoutInCell="1" allowOverlap="1" wp14:anchorId="12ED9026" wp14:editId="5964234E">
            <wp:simplePos x="0" y="0"/>
            <wp:positionH relativeFrom="margin">
              <wp:align>center</wp:align>
            </wp:positionH>
            <wp:positionV relativeFrom="paragraph">
              <wp:posOffset>0</wp:posOffset>
            </wp:positionV>
            <wp:extent cx="4455160" cy="2386330"/>
            <wp:effectExtent l="0" t="0" r="254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55160" cy="2386330"/>
                    </a:xfrm>
                    <a:prstGeom prst="rect">
                      <a:avLst/>
                    </a:prstGeom>
                  </pic:spPr>
                </pic:pic>
              </a:graphicData>
            </a:graphic>
          </wp:anchor>
        </w:drawing>
      </w:r>
      <w:r>
        <w:t xml:space="preserve"> Energy plot of a rocket with initial position of </w:t>
      </w:r>
      <w:r>
        <w:rPr>
          <w:sz w:val="20"/>
          <w:szCs w:val="20"/>
        </w:rPr>
        <w:t>(0,6377.5) km and an initial velocity of (0.2,11.087) Km/s.</w:t>
      </w:r>
    </w:p>
    <w:p w14:paraId="61FB8544" w14:textId="4020F974" w:rsidR="004C45F9" w:rsidRDefault="00DE3339" w:rsidP="00441EC9">
      <w:r>
        <w:t>There is an initial drop in the kinetic energy as the rocket moves away from the earth, then a peak at around 300,000s when the rocket passes the moon for the first time then there is a larger peak when the rocket approaches the earth during the elliptical orbit, then another spike when it goes past the moon for a second time and then finally a sharp increase in the kinetic energy before the rocket crashes into the earth.</w:t>
      </w:r>
      <w:r w:rsidRPr="00DE3339">
        <w:t xml:space="preserve"> </w:t>
      </w:r>
      <w:r>
        <w:t>The total time taken was 1.</w:t>
      </w:r>
      <w:r w:rsidRPr="004D3228">
        <w:t>32</w:t>
      </w:r>
      <w:r>
        <w:t xml:space="preserve"> </w:t>
      </w:r>
      <m:oMath>
        <m:r>
          <w:rPr>
            <w:rFonts w:ascii="Cambria Math" w:hAnsi="Cambria Math"/>
          </w:rPr>
          <m:t>×1</m:t>
        </m:r>
        <m:sSup>
          <m:sSupPr>
            <m:ctrlPr>
              <w:rPr>
                <w:rFonts w:ascii="Cambria Math" w:hAnsi="Cambria Math"/>
                <w:i/>
              </w:rPr>
            </m:ctrlPr>
          </m:sSupPr>
          <m:e>
            <m:r>
              <w:rPr>
                <w:rFonts w:ascii="Cambria Math" w:hAnsi="Cambria Math"/>
              </w:rPr>
              <m:t>0</m:t>
            </m:r>
          </m:e>
          <m:sup>
            <m:r>
              <w:rPr>
                <w:rFonts w:ascii="Cambria Math" w:hAnsi="Cambria Math"/>
              </w:rPr>
              <m:t>6</m:t>
            </m:r>
          </m:sup>
        </m:sSup>
      </m:oMath>
      <w:r w:rsidRPr="004D3228">
        <w:t>s</w:t>
      </w:r>
      <w:r>
        <w:t xml:space="preserve"> and the closest approach to the moon was </w:t>
      </w:r>
      <w:bookmarkStart w:id="0" w:name="_Hlk513231826"/>
      <w:r>
        <w:t xml:space="preserve">2.75 </w:t>
      </w:r>
      <m:oMath>
        <m:r>
          <w:rPr>
            <w:rFonts w:ascii="Cambria Math" w:hAnsi="Cambria Math"/>
          </w:rPr>
          <m:t>×1</m:t>
        </m:r>
        <m:sSup>
          <m:sSupPr>
            <m:ctrlPr>
              <w:rPr>
                <w:rFonts w:ascii="Cambria Math" w:hAnsi="Cambria Math"/>
                <w:i/>
              </w:rPr>
            </m:ctrlPr>
          </m:sSupPr>
          <m:e>
            <m:r>
              <w:rPr>
                <w:rFonts w:ascii="Cambria Math" w:hAnsi="Cambria Math"/>
              </w:rPr>
              <m:t>0</m:t>
            </m:r>
          </m:e>
          <m:sup>
            <m:r>
              <w:rPr>
                <w:rFonts w:ascii="Cambria Math" w:hAnsi="Cambria Math"/>
              </w:rPr>
              <m:t>6</m:t>
            </m:r>
          </m:sup>
        </m:sSup>
      </m:oMath>
      <w:r>
        <w:t xml:space="preserve">  m</w:t>
      </w:r>
      <w:bookmarkEnd w:id="0"/>
      <w:r>
        <w:t>.</w:t>
      </w:r>
      <w:r w:rsidR="00A76A6F">
        <w:t xml:space="preserve"> </w:t>
      </w:r>
      <w:r w:rsidR="00513C0F">
        <w:t>The total time taken for the simulation was 15.3 days. The moon has an orbital period of 27 days. Assuming the moon is stationary then during in our simulation is a bad approximation</w:t>
      </w:r>
      <w:r w:rsidR="00855176">
        <w:t xml:space="preserve"> as the moon would have completed </w:t>
      </w:r>
      <w:r w:rsidR="00DF3589">
        <w:t>most</w:t>
      </w:r>
      <w:r w:rsidR="00855176">
        <w:t xml:space="preserve"> it orbital path</w:t>
      </w:r>
      <w:r w:rsidR="00CE2918">
        <w:t xml:space="preserve"> in this time</w:t>
      </w:r>
      <w:r w:rsidR="00855176">
        <w:t>.</w:t>
      </w:r>
      <w:r w:rsidR="00513C0F">
        <w:t xml:space="preserve"> Even assuming the moon is stationary when the rocket goes past the moon for the first time (after approximately 3 days) is a bad approximation. </w:t>
      </w:r>
      <w:r w:rsidR="00A76A6F">
        <w:t xml:space="preserve">The </w:t>
      </w:r>
      <w:r w:rsidR="00477EF0">
        <w:t xml:space="preserve">lower limit of </w:t>
      </w:r>
      <w:r w:rsidR="00DF3589">
        <w:t>angular</w:t>
      </w:r>
      <w:r w:rsidR="004C45F9">
        <w:t xml:space="preserve"> resolution depends on the</w:t>
      </w:r>
      <w:r w:rsidR="002C6416">
        <w:t xml:space="preserve"> size of the</w:t>
      </w:r>
      <w:r w:rsidR="004C45F9">
        <w:t xml:space="preserve"> </w:t>
      </w:r>
      <w:r w:rsidR="002C6416">
        <w:t>lens aperture</w:t>
      </w:r>
      <w:r w:rsidR="004C45F9">
        <w:t xml:space="preserve"> used</w:t>
      </w:r>
      <w:r w:rsidR="002C6416">
        <w:t>. T</w:t>
      </w:r>
      <w:r w:rsidR="004C45F9">
        <w:t xml:space="preserve">he relationship between </w:t>
      </w:r>
      <w:r w:rsidR="002C6416">
        <w:t>lens size</w:t>
      </w:r>
      <w:r w:rsidR="004C45F9">
        <w:t xml:space="preserve"> and </w:t>
      </w:r>
      <w:r w:rsidR="002C6416">
        <w:t>a</w:t>
      </w:r>
      <w:r w:rsidR="004C45F9">
        <w:t>n</w:t>
      </w:r>
      <w:r w:rsidR="002C6416">
        <w:t>gular resolution</w:t>
      </w:r>
      <w:r w:rsidR="004C45F9">
        <w:t xml:space="preserve"> is </w:t>
      </w:r>
    </w:p>
    <w:p w14:paraId="122F6D39" w14:textId="1C289AF3" w:rsidR="004C45F9" w:rsidRPr="004C45F9" w:rsidRDefault="004C45F9" w:rsidP="00441EC9">
      <w:pPr>
        <w:rPr>
          <w:rFonts w:eastAsiaTheme="minorEastAsia"/>
        </w:rPr>
      </w:pPr>
      <m:oMathPara>
        <m:oMath>
          <m:eqArr>
            <m:eqArrPr>
              <m:maxDist m:val="1"/>
              <m:ctrlPr>
                <w:rPr>
                  <w:rFonts w:ascii="Cambria Math" w:hAnsi="Cambria Math"/>
                  <w:i/>
                </w:rPr>
              </m:ctrlPr>
            </m:eqArrPr>
            <m:e>
              <m:r>
                <w:rPr>
                  <w:rFonts w:ascii="Cambria Math" w:hAnsi="Cambria Math"/>
                </w:rPr>
                <m:t>α</m:t>
              </m:r>
              <m:r>
                <w:rPr>
                  <w:rFonts w:ascii="Cambria Math" w:hAnsi="Cambria Math"/>
                </w:rPr>
                <m:t>=1.22</m:t>
              </m:r>
              <m:f>
                <m:fPr>
                  <m:ctrlPr>
                    <w:rPr>
                      <w:rFonts w:ascii="Cambria Math" w:hAnsi="Cambria Math"/>
                      <w:i/>
                    </w:rPr>
                  </m:ctrlPr>
                </m:fPr>
                <m:num>
                  <m:r>
                    <w:rPr>
                      <w:rFonts w:ascii="Cambria Math" w:hAnsi="Cambria Math"/>
                    </w:rPr>
                    <m:t>λ</m:t>
                  </m:r>
                </m:num>
                <m:den>
                  <m:r>
                    <w:rPr>
                      <w:rFonts w:ascii="Cambria Math" w:hAnsi="Cambria Math"/>
                    </w:rPr>
                    <m:t>D</m:t>
                  </m:r>
                </m:den>
              </m:f>
              <m:r>
                <w:rPr>
                  <w:rFonts w:ascii="Cambria Math" w:hAnsi="Cambria Math"/>
                </w:rPr>
                <m:t xml:space="preserve"> , #</m:t>
              </m:r>
              <m:d>
                <m:dPr>
                  <m:ctrlPr>
                    <w:rPr>
                      <w:rFonts w:ascii="Cambria Math" w:hAnsi="Cambria Math"/>
                      <w:i/>
                    </w:rPr>
                  </m:ctrlPr>
                </m:dPr>
                <m:e>
                  <m:r>
                    <w:rPr>
                      <w:rFonts w:ascii="Cambria Math" w:hAnsi="Cambria Math"/>
                    </w:rPr>
                    <m:t>21</m:t>
                  </m:r>
                </m:e>
              </m:d>
            </m:e>
          </m:eqArr>
        </m:oMath>
      </m:oMathPara>
    </w:p>
    <w:p w14:paraId="15D1D27C" w14:textId="5B52AF26" w:rsidR="004C45F9" w:rsidRDefault="004C45F9" w:rsidP="00441EC9">
      <w:pPr>
        <w:rPr>
          <w:rFonts w:eastAsiaTheme="minorEastAsia"/>
        </w:rPr>
      </w:pPr>
      <w:r>
        <w:rPr>
          <w:rFonts w:eastAsiaTheme="minorEastAsia"/>
        </w:rPr>
        <w:t>Where</w:t>
      </w:r>
      <w:r w:rsidR="002C6416">
        <w:rPr>
          <w:rFonts w:eastAsiaTheme="minorEastAsia" w:cstheme="minorHAnsi"/>
        </w:rPr>
        <w:t xml:space="preserve"> </w:t>
      </w:r>
      <m:oMath>
        <m:r>
          <w:rPr>
            <w:rFonts w:ascii="Cambria Math" w:hAnsi="Cambria Math"/>
          </w:rPr>
          <m:t>α</m:t>
        </m:r>
      </m:oMath>
      <w:r w:rsidR="002C6416">
        <w:rPr>
          <w:rFonts w:eastAsiaTheme="minorEastAsia" w:cstheme="minorHAnsi"/>
        </w:rPr>
        <w:t xml:space="preserve"> is the angular</w:t>
      </w:r>
      <w:r>
        <w:rPr>
          <w:rFonts w:eastAsiaTheme="minorEastAsia"/>
        </w:rPr>
        <w:t xml:space="preserve"> resolution, </w:t>
      </w:r>
      <w:r w:rsidR="002C6416">
        <w:rPr>
          <w:rFonts w:eastAsiaTheme="minorEastAsia"/>
        </w:rPr>
        <w:t>D</w:t>
      </w:r>
      <w:r>
        <w:rPr>
          <w:rFonts w:eastAsiaTheme="minorEastAsia"/>
        </w:rPr>
        <w:t xml:space="preserve"> </w:t>
      </w:r>
      <w:r w:rsidR="002C6416">
        <w:rPr>
          <w:rFonts w:eastAsiaTheme="minorEastAsia"/>
        </w:rPr>
        <w:t>aperture size</w:t>
      </w:r>
      <w:r>
        <w:rPr>
          <w:rFonts w:eastAsiaTheme="minorEastAsia"/>
        </w:rPr>
        <w:t xml:space="preserve"> and </w:t>
      </w:r>
      <w:r>
        <w:rPr>
          <w:rFonts w:eastAsiaTheme="minorEastAsia" w:cstheme="minorHAnsi"/>
        </w:rPr>
        <w:t>λ</w:t>
      </w:r>
      <w:r>
        <w:rPr>
          <w:rFonts w:eastAsiaTheme="minorEastAsia"/>
        </w:rPr>
        <w:t xml:space="preserve"> is the wavelength of light </w:t>
      </w:r>
      <w:r w:rsidR="00855176">
        <w:rPr>
          <w:rFonts w:eastAsiaTheme="minorEastAsia"/>
        </w:rPr>
        <w:t xml:space="preserve">being </w:t>
      </w:r>
      <w:proofErr w:type="gramStart"/>
      <w:r w:rsidR="00855176">
        <w:rPr>
          <w:rFonts w:eastAsiaTheme="minorEastAsia"/>
        </w:rPr>
        <w:t>photographed.</w:t>
      </w:r>
      <w:proofErr w:type="gramEnd"/>
      <w:r w:rsidR="00855176">
        <w:rPr>
          <w:rFonts w:eastAsiaTheme="minorEastAsia"/>
        </w:rPr>
        <w:t xml:space="preserve"> For </w:t>
      </w:r>
      <w:proofErr w:type="gramStart"/>
      <w:r w:rsidR="00855176">
        <w:rPr>
          <w:rFonts w:eastAsiaTheme="minorEastAsia"/>
        </w:rPr>
        <w:t xml:space="preserve">a distance </w:t>
      </w:r>
      <w:bookmarkStart w:id="1" w:name="_GoBack"/>
      <w:bookmarkEnd w:id="1"/>
      <w:r w:rsidR="00855176">
        <w:rPr>
          <w:rFonts w:eastAsiaTheme="minorEastAsia"/>
        </w:rPr>
        <w:t xml:space="preserve">of </w:t>
      </w:r>
      <w:r w:rsidR="002C6416" w:rsidRPr="002C6416">
        <w:rPr>
          <w:rFonts w:eastAsiaTheme="minorEastAsia"/>
        </w:rPr>
        <w:t>2.75</w:t>
      </w:r>
      <w:proofErr w:type="gramEnd"/>
      <w:r w:rsidR="002C6416" w:rsidRPr="002C6416">
        <w:rPr>
          <w:rFonts w:eastAsiaTheme="minorEastAsia"/>
        </w:rPr>
        <w:t xml:space="preserve"> ×10</w:t>
      </w:r>
      <w:r w:rsidR="00477EF0">
        <w:rPr>
          <w:rFonts w:eastAsiaTheme="minorEastAsia"/>
          <w:vertAlign w:val="superscript"/>
        </w:rPr>
        <w:t>6</w:t>
      </w:r>
      <w:r w:rsidR="002C6416" w:rsidRPr="002C6416">
        <w:rPr>
          <w:rFonts w:eastAsiaTheme="minorEastAsia"/>
        </w:rPr>
        <w:t xml:space="preserve"> m</w:t>
      </w:r>
      <w:r w:rsidR="002C6416">
        <w:rPr>
          <w:rFonts w:eastAsiaTheme="minorEastAsia"/>
        </w:rPr>
        <w:t xml:space="preserve"> to photograph the largest create on the moons surface (50 Km) across a camera with a lens aperture of </w:t>
      </w:r>
      <w:r w:rsidR="00477EF0">
        <w:rPr>
          <w:rFonts w:eastAsiaTheme="minorEastAsia"/>
        </w:rPr>
        <w:t>37</w:t>
      </w:r>
      <w:r w:rsidR="00477EF0">
        <w:rPr>
          <w:rFonts w:eastAsiaTheme="minorEastAsia" w:cstheme="minorHAnsi"/>
        </w:rPr>
        <w:t>µ</w:t>
      </w:r>
      <w:r w:rsidR="00477EF0">
        <w:rPr>
          <w:rFonts w:eastAsiaTheme="minorEastAsia"/>
        </w:rPr>
        <w:t xml:space="preserve">m </w:t>
      </w:r>
      <w:r w:rsidR="002C6416">
        <w:rPr>
          <w:rFonts w:eastAsiaTheme="minorEastAsia"/>
        </w:rPr>
        <w:t xml:space="preserve">or </w:t>
      </w:r>
      <w:r w:rsidR="00877019">
        <w:rPr>
          <w:rFonts w:eastAsiaTheme="minorEastAsia"/>
        </w:rPr>
        <w:t>greater</w:t>
      </w:r>
      <w:r w:rsidR="002C6416">
        <w:rPr>
          <w:rFonts w:eastAsiaTheme="minorEastAsia"/>
        </w:rPr>
        <w:t xml:space="preserve"> would have to be used. This is </w:t>
      </w:r>
      <w:r w:rsidR="00877019">
        <w:rPr>
          <w:rFonts w:eastAsiaTheme="minorEastAsia"/>
        </w:rPr>
        <w:t xml:space="preserve">well within the realm of possibilities. </w:t>
      </w:r>
      <w:r w:rsidR="004F60A8">
        <w:rPr>
          <w:rFonts w:eastAsiaTheme="minorEastAsia"/>
        </w:rPr>
        <w:t>So,</w:t>
      </w:r>
      <w:r w:rsidR="00877019">
        <w:rPr>
          <w:rFonts w:eastAsiaTheme="minorEastAsia"/>
        </w:rPr>
        <w:t xml:space="preserve"> if the right camera was chosen the moon surface could be photographed from this distance.</w:t>
      </w:r>
    </w:p>
    <w:p w14:paraId="450205AE" w14:textId="77777777" w:rsidR="00513C0F" w:rsidRPr="004C45F9" w:rsidRDefault="00513C0F" w:rsidP="00441EC9">
      <w:pPr>
        <w:rPr>
          <w:rFonts w:eastAsiaTheme="minorEastAsia"/>
        </w:rPr>
      </w:pPr>
    </w:p>
    <w:p w14:paraId="05F29EFA" w14:textId="71AB5D45" w:rsidR="00E97F7F" w:rsidRPr="00441EC9" w:rsidRDefault="00E97F7F" w:rsidP="00441EC9">
      <w:pPr>
        <w:jc w:val="center"/>
      </w:pPr>
      <w:r w:rsidRPr="00E97F7F">
        <w:rPr>
          <w:rFonts w:eastAsiaTheme="minorEastAsia"/>
          <w:b/>
          <w:sz w:val="28"/>
          <w:u w:val="single"/>
        </w:rPr>
        <w:t>Improvements</w:t>
      </w:r>
    </w:p>
    <w:p w14:paraId="4165093F" w14:textId="59EBFC29" w:rsidR="00577CA5" w:rsidRDefault="00E97F7F" w:rsidP="00E97F7F">
      <w:pPr>
        <w:rPr>
          <w:rFonts w:eastAsiaTheme="minorEastAsia"/>
        </w:rPr>
      </w:pPr>
      <w:r>
        <w:rPr>
          <w:rFonts w:eastAsiaTheme="minorEastAsia"/>
        </w:rPr>
        <w:lastRenderedPageBreak/>
        <w:t>T</w:t>
      </w:r>
      <w:r w:rsidR="00C118FF">
        <w:rPr>
          <w:rFonts w:eastAsiaTheme="minorEastAsia"/>
        </w:rPr>
        <w:t xml:space="preserve">he easiest improvement to make this model more realistic would be to </w:t>
      </w:r>
      <w:r w:rsidR="00FE5FCC">
        <w:rPr>
          <w:rFonts w:eastAsiaTheme="minorEastAsia"/>
        </w:rPr>
        <w:t xml:space="preserve">include the gravitational effect each body has on </w:t>
      </w:r>
      <w:r w:rsidR="00441EC9">
        <w:rPr>
          <w:rFonts w:eastAsiaTheme="minorEastAsia"/>
        </w:rPr>
        <w:t xml:space="preserve">another not just their cumulative effect on the rocket. This would especially increase the accuracy of part b where the total time of the simulation was 15.3 days a substantial chunk of the moons </w:t>
      </w:r>
      <w:r w:rsidR="004C45F9">
        <w:rPr>
          <w:rFonts w:eastAsiaTheme="minorEastAsia"/>
        </w:rPr>
        <w:t>27 days</w:t>
      </w:r>
      <w:r w:rsidR="00441EC9">
        <w:rPr>
          <w:rFonts w:eastAsiaTheme="minorEastAsia"/>
        </w:rPr>
        <w:t xml:space="preserve"> orbital period around the earth.</w:t>
      </w:r>
      <w:r w:rsidR="0048102B">
        <w:rPr>
          <w:rFonts w:eastAsiaTheme="minorEastAsia"/>
        </w:rPr>
        <w:t xml:space="preserve"> </w:t>
      </w:r>
      <w:r w:rsidR="00C118FF">
        <w:rPr>
          <w:rFonts w:eastAsiaTheme="minorEastAsia"/>
        </w:rPr>
        <w:t xml:space="preserve">A test of the accuracy of part a would be to compare our numerical solution of equation 9 to the analytical solution of a </w:t>
      </w:r>
      <w:r w:rsidR="00577CA5">
        <w:rPr>
          <w:rFonts w:eastAsiaTheme="minorEastAsia"/>
        </w:rPr>
        <w:t>two-body</w:t>
      </w:r>
      <w:r w:rsidR="00C118FF">
        <w:rPr>
          <w:rFonts w:eastAsiaTheme="minorEastAsia"/>
        </w:rPr>
        <w:t xml:space="preserve"> system under the influence of gravity.</w:t>
      </w:r>
      <w:r w:rsidR="00B52377">
        <w:rPr>
          <w:rFonts w:eastAsiaTheme="minorEastAsia"/>
        </w:rPr>
        <w:t xml:space="preserve"> </w:t>
      </w:r>
      <w:r w:rsidR="00FE5FCC">
        <w:rPr>
          <w:rFonts w:eastAsiaTheme="minorEastAsia"/>
        </w:rPr>
        <w:t xml:space="preserve">Another test of accuracy could be to see if the results of our plot </w:t>
      </w:r>
      <w:r w:rsidR="0048102B">
        <w:rPr>
          <w:rFonts w:eastAsiaTheme="minorEastAsia"/>
        </w:rPr>
        <w:t xml:space="preserve">are in line with </w:t>
      </w:r>
      <w:r w:rsidR="00B52377">
        <w:rPr>
          <w:rFonts w:eastAsiaTheme="minorEastAsia"/>
        </w:rPr>
        <w:t>Kepler’s</w:t>
      </w:r>
      <w:r w:rsidR="0048102B">
        <w:rPr>
          <w:rFonts w:eastAsiaTheme="minorEastAsia"/>
        </w:rPr>
        <w:t xml:space="preserve"> laws</w:t>
      </w:r>
      <w:r w:rsidR="00B52377">
        <w:rPr>
          <w:rFonts w:eastAsiaTheme="minorEastAsia"/>
        </w:rPr>
        <w:t>.</w:t>
      </w:r>
      <w:r w:rsidR="0048102B">
        <w:rPr>
          <w:rFonts w:eastAsiaTheme="minorEastAsia"/>
        </w:rPr>
        <w:t xml:space="preserve"> </w:t>
      </w:r>
      <w:r w:rsidR="00577CA5">
        <w:rPr>
          <w:rFonts w:eastAsiaTheme="minorEastAsia"/>
        </w:rPr>
        <w:t xml:space="preserve">An improvement on the method used to </w:t>
      </w:r>
      <w:r w:rsidR="004F60A8">
        <w:rPr>
          <w:rFonts w:eastAsiaTheme="minorEastAsia"/>
        </w:rPr>
        <w:t>numerically</w:t>
      </w:r>
      <w:r w:rsidR="00577CA5">
        <w:rPr>
          <w:rFonts w:eastAsiaTheme="minorEastAsia"/>
        </w:rPr>
        <w:t xml:space="preserve"> solve the differential equations would be to use an adaptive time step. Adaptive time steps estimate the local error and change the timestep at that point to increase the accuracy of the solution.</w:t>
      </w:r>
    </w:p>
    <w:p w14:paraId="3AEBC38E" w14:textId="3EAF0BBC" w:rsidR="00E550FF" w:rsidRPr="00B52377" w:rsidRDefault="00E97F7F" w:rsidP="00E550FF">
      <w:pPr>
        <w:rPr>
          <w:rFonts w:eastAsiaTheme="minorEastAsia"/>
        </w:rPr>
      </w:pPr>
      <w:r>
        <w:rPr>
          <w:rFonts w:eastAsiaTheme="minorEastAsia"/>
        </w:rPr>
        <w:t xml:space="preserve"> </w:t>
      </w:r>
    </w:p>
    <w:sectPr w:rsidR="00E550FF" w:rsidRPr="00B52377" w:rsidSect="00A7652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30EA92" w14:textId="77777777" w:rsidR="0072774B" w:rsidRDefault="0072774B" w:rsidP="00E84C96">
      <w:pPr>
        <w:spacing w:after="0" w:line="240" w:lineRule="auto"/>
      </w:pPr>
      <w:r>
        <w:separator/>
      </w:r>
    </w:p>
  </w:endnote>
  <w:endnote w:type="continuationSeparator" w:id="0">
    <w:p w14:paraId="5A4FE3E5" w14:textId="77777777" w:rsidR="0072774B" w:rsidRDefault="0072774B" w:rsidP="00E84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D5DC2" w14:textId="77777777" w:rsidR="0072774B" w:rsidRDefault="0072774B" w:rsidP="00E84C96">
      <w:pPr>
        <w:spacing w:after="0" w:line="240" w:lineRule="auto"/>
      </w:pPr>
      <w:r>
        <w:separator/>
      </w:r>
    </w:p>
  </w:footnote>
  <w:footnote w:type="continuationSeparator" w:id="0">
    <w:p w14:paraId="4AD523FE" w14:textId="77777777" w:rsidR="0072774B" w:rsidRDefault="0072774B" w:rsidP="00E84C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04CCA"/>
    <w:multiLevelType w:val="hybridMultilevel"/>
    <w:tmpl w:val="49747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5CE"/>
    <w:rsid w:val="0001408F"/>
    <w:rsid w:val="00060EDB"/>
    <w:rsid w:val="00063902"/>
    <w:rsid w:val="00084273"/>
    <w:rsid w:val="00102C2A"/>
    <w:rsid w:val="0012016B"/>
    <w:rsid w:val="001255A5"/>
    <w:rsid w:val="001653FA"/>
    <w:rsid w:val="001A11C3"/>
    <w:rsid w:val="001B245C"/>
    <w:rsid w:val="001C6530"/>
    <w:rsid w:val="00227DB6"/>
    <w:rsid w:val="00292F2F"/>
    <w:rsid w:val="0029364B"/>
    <w:rsid w:val="002B1B1F"/>
    <w:rsid w:val="002C2706"/>
    <w:rsid w:val="002C3C44"/>
    <w:rsid w:val="002C6416"/>
    <w:rsid w:val="002E6066"/>
    <w:rsid w:val="002F40ED"/>
    <w:rsid w:val="00324CE8"/>
    <w:rsid w:val="0034620D"/>
    <w:rsid w:val="00390A6E"/>
    <w:rsid w:val="003A382A"/>
    <w:rsid w:val="003B5123"/>
    <w:rsid w:val="003C4CD6"/>
    <w:rsid w:val="003D5353"/>
    <w:rsid w:val="00410696"/>
    <w:rsid w:val="0042061C"/>
    <w:rsid w:val="00441EC9"/>
    <w:rsid w:val="004726F7"/>
    <w:rsid w:val="00477EF0"/>
    <w:rsid w:val="0048102B"/>
    <w:rsid w:val="00481685"/>
    <w:rsid w:val="00484815"/>
    <w:rsid w:val="004A556B"/>
    <w:rsid w:val="004A724B"/>
    <w:rsid w:val="004C45F9"/>
    <w:rsid w:val="004D3228"/>
    <w:rsid w:val="004E0AF2"/>
    <w:rsid w:val="004F13BF"/>
    <w:rsid w:val="004F60A8"/>
    <w:rsid w:val="00503355"/>
    <w:rsid w:val="00513C0F"/>
    <w:rsid w:val="00542234"/>
    <w:rsid w:val="0056180D"/>
    <w:rsid w:val="00577CA5"/>
    <w:rsid w:val="005B3DD8"/>
    <w:rsid w:val="005C7D56"/>
    <w:rsid w:val="00626D97"/>
    <w:rsid w:val="00643EF8"/>
    <w:rsid w:val="00672C30"/>
    <w:rsid w:val="00675488"/>
    <w:rsid w:val="0069135F"/>
    <w:rsid w:val="006A6CBD"/>
    <w:rsid w:val="006F2BE3"/>
    <w:rsid w:val="0072774B"/>
    <w:rsid w:val="007A1167"/>
    <w:rsid w:val="00847D19"/>
    <w:rsid w:val="00855176"/>
    <w:rsid w:val="00877019"/>
    <w:rsid w:val="008C01EA"/>
    <w:rsid w:val="008D1448"/>
    <w:rsid w:val="008D3337"/>
    <w:rsid w:val="00917BCB"/>
    <w:rsid w:val="0092452C"/>
    <w:rsid w:val="00930821"/>
    <w:rsid w:val="0096248A"/>
    <w:rsid w:val="009828B9"/>
    <w:rsid w:val="00983B93"/>
    <w:rsid w:val="00985975"/>
    <w:rsid w:val="009928CD"/>
    <w:rsid w:val="009A4EAF"/>
    <w:rsid w:val="009A635B"/>
    <w:rsid w:val="009C6FF4"/>
    <w:rsid w:val="00A06E3E"/>
    <w:rsid w:val="00A43714"/>
    <w:rsid w:val="00A4690B"/>
    <w:rsid w:val="00A54CA5"/>
    <w:rsid w:val="00A7077F"/>
    <w:rsid w:val="00A76524"/>
    <w:rsid w:val="00A76A6F"/>
    <w:rsid w:val="00A77172"/>
    <w:rsid w:val="00AF6D16"/>
    <w:rsid w:val="00B335F6"/>
    <w:rsid w:val="00B42826"/>
    <w:rsid w:val="00B47B50"/>
    <w:rsid w:val="00B52377"/>
    <w:rsid w:val="00B55803"/>
    <w:rsid w:val="00B759EC"/>
    <w:rsid w:val="00B8492D"/>
    <w:rsid w:val="00B90975"/>
    <w:rsid w:val="00BB73F2"/>
    <w:rsid w:val="00BC0868"/>
    <w:rsid w:val="00BC1102"/>
    <w:rsid w:val="00BD2A7D"/>
    <w:rsid w:val="00BF4579"/>
    <w:rsid w:val="00C118FF"/>
    <w:rsid w:val="00C139FE"/>
    <w:rsid w:val="00C43C9D"/>
    <w:rsid w:val="00C450B5"/>
    <w:rsid w:val="00C77E9B"/>
    <w:rsid w:val="00CD0EFC"/>
    <w:rsid w:val="00CE2918"/>
    <w:rsid w:val="00D0472A"/>
    <w:rsid w:val="00D11852"/>
    <w:rsid w:val="00D17347"/>
    <w:rsid w:val="00D852C8"/>
    <w:rsid w:val="00D973AE"/>
    <w:rsid w:val="00DD4726"/>
    <w:rsid w:val="00DE3339"/>
    <w:rsid w:val="00DE3BEA"/>
    <w:rsid w:val="00DF3589"/>
    <w:rsid w:val="00E550FF"/>
    <w:rsid w:val="00E84C96"/>
    <w:rsid w:val="00E97F7F"/>
    <w:rsid w:val="00EC0406"/>
    <w:rsid w:val="00EC0EE8"/>
    <w:rsid w:val="00F025CE"/>
    <w:rsid w:val="00F3124A"/>
    <w:rsid w:val="00F72BFE"/>
    <w:rsid w:val="00F739D8"/>
    <w:rsid w:val="00F77B1E"/>
    <w:rsid w:val="00FB27C7"/>
    <w:rsid w:val="00FD3534"/>
    <w:rsid w:val="00FE5FCC"/>
    <w:rsid w:val="00FF74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142A1"/>
  <w15:chartTrackingRefBased/>
  <w15:docId w15:val="{29538AAB-BAA5-4B2E-9005-B29C5E202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3DD8"/>
    <w:rPr>
      <w:color w:val="808080"/>
    </w:rPr>
  </w:style>
  <w:style w:type="paragraph" w:styleId="Caption">
    <w:name w:val="caption"/>
    <w:basedOn w:val="Normal"/>
    <w:next w:val="Normal"/>
    <w:uiPriority w:val="35"/>
    <w:unhideWhenUsed/>
    <w:qFormat/>
    <w:rsid w:val="002E6066"/>
    <w:pPr>
      <w:spacing w:after="200" w:line="240" w:lineRule="auto"/>
    </w:pPr>
    <w:rPr>
      <w:i/>
      <w:iCs/>
      <w:color w:val="44546A" w:themeColor="text2"/>
      <w:sz w:val="18"/>
      <w:szCs w:val="18"/>
    </w:rPr>
  </w:style>
  <w:style w:type="paragraph" w:styleId="ListParagraph">
    <w:name w:val="List Paragraph"/>
    <w:basedOn w:val="Normal"/>
    <w:uiPriority w:val="34"/>
    <w:qFormat/>
    <w:rsid w:val="00E84C96"/>
    <w:pPr>
      <w:ind w:left="720"/>
      <w:contextualSpacing/>
    </w:pPr>
  </w:style>
  <w:style w:type="paragraph" w:styleId="Header">
    <w:name w:val="header"/>
    <w:basedOn w:val="Normal"/>
    <w:link w:val="HeaderChar"/>
    <w:uiPriority w:val="99"/>
    <w:unhideWhenUsed/>
    <w:rsid w:val="00E84C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C96"/>
  </w:style>
  <w:style w:type="paragraph" w:styleId="Footer">
    <w:name w:val="footer"/>
    <w:basedOn w:val="Normal"/>
    <w:link w:val="FooterChar"/>
    <w:uiPriority w:val="99"/>
    <w:unhideWhenUsed/>
    <w:rsid w:val="00E84C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35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4B5B7-735E-4D45-BF45-9B1BA7840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4872</TotalTime>
  <Pages>1</Pages>
  <Words>1833</Words>
  <Characters>10451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pierre</dc:creator>
  <cp:keywords/>
  <dc:description/>
  <cp:lastModifiedBy>khalil pierre</cp:lastModifiedBy>
  <cp:revision>14</cp:revision>
  <dcterms:created xsi:type="dcterms:W3CDTF">2018-05-01T16:18:00Z</dcterms:created>
  <dcterms:modified xsi:type="dcterms:W3CDTF">2018-05-05T15:01:00Z</dcterms:modified>
</cp:coreProperties>
</file>