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0449" w14:textId="77777777" w:rsidR="0014116A" w:rsidRDefault="0014116A" w:rsidP="001411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Table des matières</w:t>
      </w:r>
    </w:p>
    <w:p w14:paraId="6F52173E" w14:textId="77777777" w:rsidR="0014116A" w:rsidRDefault="0014116A" w:rsidP="00141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Dédicaces</w:t>
      </w:r>
    </w:p>
    <w:p w14:paraId="3B52A49A" w14:textId="77777777" w:rsidR="0014116A" w:rsidRDefault="0014116A" w:rsidP="00141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Remerciements  </w:t>
      </w:r>
    </w:p>
    <w:p w14:paraId="6C81842E" w14:textId="77777777" w:rsidR="0014116A" w:rsidRDefault="0014116A" w:rsidP="00141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Résumé</w:t>
      </w:r>
    </w:p>
    <w:p w14:paraId="3FB8C98E" w14:textId="77777777" w:rsidR="0014116A" w:rsidRDefault="0014116A" w:rsidP="00141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2F191558" w14:textId="77777777" w:rsidR="0014116A" w:rsidRDefault="0014116A" w:rsidP="0014116A">
      <w:r>
        <w:rPr>
          <w:rFonts w:ascii="Times New Roman" w:hAnsi="Times New Roman" w:cs="Times New Roman"/>
          <w:sz w:val="24"/>
          <w:szCs w:val="24"/>
          <w:rtl/>
          <w:lang w:val="en-US" w:bidi="ar-DZ"/>
        </w:rPr>
        <w:t>ملخص</w:t>
      </w:r>
    </w:p>
    <w:p w14:paraId="705492C1" w14:textId="77777777" w:rsidR="0014116A" w:rsidRDefault="0014116A" w:rsidP="0014116A">
      <w:p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 xml:space="preserve">Table des matières </w:t>
      </w:r>
    </w:p>
    <w:p w14:paraId="778EE262" w14:textId="77777777" w:rsidR="0014116A" w:rsidRDefault="0014116A" w:rsidP="00141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 des figures</w:t>
      </w:r>
    </w:p>
    <w:p w14:paraId="3F8FB593" w14:textId="77777777" w:rsidR="0014116A" w:rsidRDefault="0014116A" w:rsidP="00141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 des tableaux</w:t>
      </w:r>
    </w:p>
    <w:p w14:paraId="07359881" w14:textId="77777777" w:rsidR="0014116A" w:rsidRDefault="0014116A" w:rsidP="00141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 d’abréviations</w:t>
      </w:r>
    </w:p>
    <w:p w14:paraId="2E284702" w14:textId="77777777" w:rsidR="0014116A" w:rsidRDefault="0014116A" w:rsidP="0014116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 générale</w:t>
      </w:r>
    </w:p>
    <w:p w14:paraId="5A38EFC4" w14:textId="77777777" w:rsidR="0014116A" w:rsidRDefault="0014116A" w:rsidP="001411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Contexte</w:t>
      </w:r>
    </w:p>
    <w:p w14:paraId="55531C73" w14:textId="77777777" w:rsidR="0014116A" w:rsidRDefault="0014116A" w:rsidP="001411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Problématique</w:t>
      </w:r>
    </w:p>
    <w:p w14:paraId="70775758" w14:textId="77777777" w:rsidR="0014116A" w:rsidRDefault="0014116A" w:rsidP="001411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Objectifs</w:t>
      </w:r>
    </w:p>
    <w:p w14:paraId="2D5EB691" w14:textId="77777777" w:rsidR="0014116A" w:rsidRDefault="0014116A" w:rsidP="001411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Organisation du mémoire</w:t>
      </w:r>
    </w:p>
    <w:p w14:paraId="258EAC39" w14:textId="77777777" w:rsidR="0014116A" w:rsidRDefault="0014116A" w:rsidP="0014116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Chapitre 01 : présentation de l’organisme d’accueil (CASNOS)</w:t>
      </w:r>
    </w:p>
    <w:p w14:paraId="6D71CE7C" w14:textId="77777777" w:rsidR="0014116A" w:rsidRDefault="0014116A" w:rsidP="00141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420B6BB3" w14:textId="77777777" w:rsidR="0014116A" w:rsidRDefault="0014116A" w:rsidP="0014116A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Histoire et genèse de la CASNOS.</w:t>
      </w:r>
    </w:p>
    <w:p w14:paraId="4B2F8738" w14:textId="77777777" w:rsidR="0014116A" w:rsidRDefault="0014116A" w:rsidP="0014116A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statut juridique.</w:t>
      </w:r>
    </w:p>
    <w:p w14:paraId="79635D56" w14:textId="77777777" w:rsidR="0014116A" w:rsidRDefault="0014116A" w:rsidP="0014116A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 et organisation.</w:t>
      </w:r>
    </w:p>
    <w:p w14:paraId="74009EF4" w14:textId="77777777" w:rsidR="0014116A" w:rsidRDefault="0014116A" w:rsidP="0014116A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conseil d’administration.</w:t>
      </w:r>
    </w:p>
    <w:p w14:paraId="56DEFA70" w14:textId="77777777" w:rsidR="0014116A" w:rsidRDefault="0014116A" w:rsidP="0014116A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Direction générale.</w:t>
      </w:r>
    </w:p>
    <w:p w14:paraId="433A8802" w14:textId="77777777" w:rsidR="0014116A" w:rsidRDefault="0014116A" w:rsidP="0014116A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Agences locales.</w:t>
      </w:r>
    </w:p>
    <w:p w14:paraId="37808F17" w14:textId="77777777" w:rsidR="0014116A" w:rsidRDefault="0014116A" w:rsidP="0014116A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Antennes.</w:t>
      </w:r>
    </w:p>
    <w:p w14:paraId="59FE4171" w14:textId="77777777" w:rsidR="0014116A" w:rsidRDefault="0014116A" w:rsidP="0014116A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 missions.</w:t>
      </w:r>
    </w:p>
    <w:p w14:paraId="0A216EF6" w14:textId="77777777" w:rsidR="0014116A" w:rsidRDefault="0014116A" w:rsidP="0014116A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Financement.</w:t>
      </w:r>
    </w:p>
    <w:p w14:paraId="3FAA7DDA" w14:textId="77777777" w:rsidR="0014116A" w:rsidRDefault="0014116A" w:rsidP="0014116A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Bénéficiaires. </w:t>
      </w:r>
    </w:p>
    <w:p w14:paraId="0AAAEDAA" w14:textId="77777777" w:rsidR="0014116A" w:rsidRDefault="0014116A" w:rsidP="0014116A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principaux métiers de la CASNOS</w:t>
      </w:r>
    </w:p>
    <w:p w14:paraId="5A6C4196" w14:textId="77777777" w:rsidR="0014116A" w:rsidRDefault="0014116A" w:rsidP="0014116A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Recouvrement</w:t>
      </w:r>
    </w:p>
    <w:p w14:paraId="061D057E" w14:textId="77777777" w:rsidR="0014116A" w:rsidRDefault="0014116A" w:rsidP="0014116A">
      <w:pPr>
        <w:pStyle w:val="Paragraphedeliste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L’immatriculation.</w:t>
      </w:r>
    </w:p>
    <w:p w14:paraId="226858C4" w14:textId="075CC92A" w:rsidR="0014116A" w:rsidRDefault="00697F8E" w:rsidP="0014116A">
      <w:pPr>
        <w:pStyle w:val="Paragraphedeliste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Recouvrement</w:t>
      </w:r>
      <w:r w:rsidR="0014116A">
        <w:rPr>
          <w:rFonts w:ascii="Times New Roman" w:hAnsi="Times New Roman" w:cs="Times New Roman"/>
          <w:sz w:val="24"/>
          <w:szCs w:val="24"/>
        </w:rPr>
        <w:t xml:space="preserve"> des cotisations.</w:t>
      </w:r>
    </w:p>
    <w:p w14:paraId="18220E34" w14:textId="77777777" w:rsidR="0014116A" w:rsidRDefault="0014116A" w:rsidP="0014116A">
      <w:pPr>
        <w:pStyle w:val="Paragraphedeliste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Contrôle des employeurs.</w:t>
      </w:r>
    </w:p>
    <w:p w14:paraId="6D87A0CD" w14:textId="77777777" w:rsidR="0014116A" w:rsidRDefault="0014116A" w:rsidP="0014116A">
      <w:pPr>
        <w:pStyle w:val="Paragraphedeliste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Contentieux du recouvrement. </w:t>
      </w:r>
    </w:p>
    <w:p w14:paraId="779C1A87" w14:textId="77777777" w:rsidR="0014116A" w:rsidRDefault="0014116A" w:rsidP="0014116A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Prestations</w:t>
      </w:r>
    </w:p>
    <w:p w14:paraId="3AB29319" w14:textId="77777777" w:rsidR="0014116A" w:rsidRDefault="0014116A" w:rsidP="0014116A">
      <w:pPr>
        <w:pStyle w:val="Paragraphedeliste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maladie.</w:t>
      </w:r>
    </w:p>
    <w:p w14:paraId="6FC1E8D7" w14:textId="77777777" w:rsidR="0014116A" w:rsidRDefault="0014116A" w:rsidP="0014116A">
      <w:pPr>
        <w:pStyle w:val="Paragraphedeliste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maternité. </w:t>
      </w:r>
    </w:p>
    <w:p w14:paraId="7D0E7A3C" w14:textId="77777777" w:rsidR="0014116A" w:rsidRDefault="0014116A" w:rsidP="0014116A">
      <w:pPr>
        <w:pStyle w:val="Paragraphedeliste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L’invalidité.</w:t>
      </w:r>
    </w:p>
    <w:p w14:paraId="2F7452FF" w14:textId="77777777" w:rsidR="0014116A" w:rsidRDefault="0014116A" w:rsidP="0014116A">
      <w:pPr>
        <w:pStyle w:val="Paragraphedeliste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L’assurance décès.</w:t>
      </w:r>
    </w:p>
    <w:p w14:paraId="1CA0DC94" w14:textId="77777777" w:rsidR="0014116A" w:rsidRDefault="0014116A" w:rsidP="0014116A">
      <w:pPr>
        <w:pStyle w:val="Paragraphedeliste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retraite.</w:t>
      </w:r>
    </w:p>
    <w:p w14:paraId="623AC85F" w14:textId="77777777" w:rsidR="0014116A" w:rsidRDefault="0014116A" w:rsidP="0014116A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contrôle médical</w:t>
      </w:r>
    </w:p>
    <w:p w14:paraId="0425BD9B" w14:textId="77777777" w:rsidR="0014116A" w:rsidRDefault="0014116A" w:rsidP="0014116A">
      <w:pPr>
        <w:pStyle w:val="Paragraphedeliste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 et organisation.</w:t>
      </w:r>
    </w:p>
    <w:p w14:paraId="36E795A9" w14:textId="77777777" w:rsidR="0014116A" w:rsidRDefault="0014116A" w:rsidP="0014116A">
      <w:pPr>
        <w:pStyle w:val="Paragraphedeliste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Missions.</w:t>
      </w:r>
    </w:p>
    <w:p w14:paraId="6D6550A1" w14:textId="77777777" w:rsidR="0014116A" w:rsidRDefault="0014116A" w:rsidP="00141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 : indiquer dans quel service on va travailler</w:t>
      </w:r>
    </w:p>
    <w:p w14:paraId="62D32154" w14:textId="77777777" w:rsidR="0014116A" w:rsidRDefault="0014116A" w:rsidP="0014116A">
      <w:pPr>
        <w:rPr>
          <w:rFonts w:ascii="Times New Roman" w:hAnsi="Times New Roman" w:cs="Times New Roman"/>
        </w:rPr>
      </w:pPr>
    </w:p>
    <w:p w14:paraId="58B282A2" w14:textId="77777777" w:rsidR="0014116A" w:rsidRDefault="0014116A" w:rsidP="0014116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Chapitre 02 : étude de l’existant et analyse des besoins</w:t>
      </w:r>
    </w:p>
    <w:p w14:paraId="534A6900" w14:textId="77777777" w:rsidR="0014116A" w:rsidRDefault="0014116A" w:rsidP="00141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68AB1145" w14:textId="77777777" w:rsidR="0014116A" w:rsidRDefault="0014116A" w:rsidP="0014116A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Etude de l’existant</w:t>
      </w:r>
    </w:p>
    <w:p w14:paraId="05C26FF8" w14:textId="77777777" w:rsidR="0014116A" w:rsidRDefault="0014116A" w:rsidP="0014116A">
      <w:pPr>
        <w:pStyle w:val="Paragraphedeliste"/>
        <w:numPr>
          <w:ilvl w:val="2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Diagrammes de flux  </w:t>
      </w:r>
    </w:p>
    <w:p w14:paraId="0F4E1FCA" w14:textId="77777777" w:rsidR="0014116A" w:rsidRDefault="0014116A" w:rsidP="0014116A">
      <w:pPr>
        <w:pStyle w:val="Paragraphedeliste"/>
        <w:numPr>
          <w:ilvl w:val="3"/>
          <w:numId w:val="6"/>
        </w:num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Description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des acteurs impliqués dans le processus de demande d'échéancier de paiement et de recours.</w:t>
      </w:r>
    </w:p>
    <w:p w14:paraId="43263FAE" w14:textId="77777777" w:rsidR="0014116A" w:rsidRDefault="0014116A" w:rsidP="0014116A">
      <w:pPr>
        <w:pStyle w:val="Paragraphedeliste"/>
        <w:numPr>
          <w:ilvl w:val="3"/>
          <w:numId w:val="6"/>
        </w:num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Les flux d'informations entre les acteurs. </w:t>
      </w:r>
    </w:p>
    <w:p w14:paraId="2D65D200" w14:textId="77777777" w:rsidR="0014116A" w:rsidRDefault="0014116A" w:rsidP="0014116A">
      <w:pPr>
        <w:pStyle w:val="Paragraphedeliste"/>
        <w:numPr>
          <w:ilvl w:val="2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L’étude des postes de travail intervenants dans ces deux processus.</w:t>
      </w:r>
    </w:p>
    <w:p w14:paraId="36361108" w14:textId="77777777" w:rsidR="0014116A" w:rsidRDefault="0014116A" w:rsidP="0014116A">
      <w:pPr>
        <w:pStyle w:val="Paragraphedeliste"/>
        <w:numPr>
          <w:ilvl w:val="2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Etude des documents, fichiers et base de données.</w:t>
      </w:r>
    </w:p>
    <w:p w14:paraId="5338413D" w14:textId="77777777" w:rsidR="0014116A" w:rsidRDefault="0014116A" w:rsidP="0014116A">
      <w:pPr>
        <w:pStyle w:val="Paragraphedeliste"/>
        <w:numPr>
          <w:ilvl w:val="2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Etudes des procédures et traitements</w:t>
      </w:r>
    </w:p>
    <w:p w14:paraId="302B9921" w14:textId="77777777" w:rsidR="0014116A" w:rsidRDefault="0014116A" w:rsidP="0014116A">
      <w:pPr>
        <w:pStyle w:val="Paragraphedeliste"/>
        <w:numPr>
          <w:ilvl w:val="3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>Demande d’échéancier de paiement</w:t>
      </w:r>
    </w:p>
    <w:p w14:paraId="139E43E8" w14:textId="77777777" w:rsidR="0014116A" w:rsidRDefault="0014116A" w:rsidP="0014116A">
      <w:pPr>
        <w:pStyle w:val="Paragraphedeliste"/>
        <w:numPr>
          <w:ilvl w:val="4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 xml:space="preserve">Présentation de </w:t>
      </w:r>
      <w:r>
        <w:rPr>
          <w:rFonts w:ascii="Times New Roman" w:hAnsi="Times New Roman" w:cs="Times New Roman"/>
          <w:color w:val="000000"/>
          <w:sz w:val="24"/>
          <w:szCs w:val="24"/>
        </w:rPr>
        <w:t>l’échéancier de paiement.</w:t>
      </w:r>
    </w:p>
    <w:p w14:paraId="399FE89C" w14:textId="77777777" w:rsidR="0014116A" w:rsidRDefault="0014116A" w:rsidP="0014116A">
      <w:pPr>
        <w:pStyle w:val="Paragraphedeliste"/>
        <w:numPr>
          <w:ilvl w:val="4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Elaboration du MCT.</w:t>
      </w:r>
    </w:p>
    <w:p w14:paraId="46AB6D88" w14:textId="77777777" w:rsidR="0014116A" w:rsidRDefault="0014116A" w:rsidP="0014116A">
      <w:pPr>
        <w:pStyle w:val="Paragraphedeliste"/>
        <w:numPr>
          <w:ilvl w:val="3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Demande de recours </w:t>
      </w:r>
    </w:p>
    <w:p w14:paraId="3995D179" w14:textId="77777777" w:rsidR="0014116A" w:rsidRDefault="0014116A" w:rsidP="0014116A">
      <w:pPr>
        <w:pStyle w:val="Paragraphedeliste"/>
        <w:numPr>
          <w:ilvl w:val="4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 quel recours s’agit-il ? et quand est-ce qu’il est écrit ? </w:t>
      </w:r>
    </w:p>
    <w:p w14:paraId="4391EB58" w14:textId="77777777" w:rsidR="0014116A" w:rsidRDefault="0014116A" w:rsidP="0014116A">
      <w:pPr>
        <w:pStyle w:val="Paragraphedeliste"/>
        <w:numPr>
          <w:ilvl w:val="4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Elaboration du MCT.</w:t>
      </w:r>
    </w:p>
    <w:p w14:paraId="4FFE6762" w14:textId="77777777" w:rsidR="0014116A" w:rsidRDefault="0014116A" w:rsidP="0014116A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Diagnostic du système actuel</w:t>
      </w:r>
    </w:p>
    <w:p w14:paraId="6DD10153" w14:textId="77777777" w:rsidR="0014116A" w:rsidRDefault="0014116A" w:rsidP="0014116A">
      <w:pPr>
        <w:pStyle w:val="Paragraphedeliste"/>
        <w:numPr>
          <w:ilvl w:val="2"/>
          <w:numId w:val="6"/>
        </w:num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Identification des anomalies dans les processus.</w:t>
      </w:r>
    </w:p>
    <w:p w14:paraId="062CCE7C" w14:textId="77777777" w:rsidR="0014116A" w:rsidRDefault="0014116A" w:rsidP="0014116A">
      <w:pPr>
        <w:pStyle w:val="Paragraphedeliste"/>
        <w:numPr>
          <w:ilvl w:val="2"/>
          <w:numId w:val="6"/>
        </w:num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Causes possibles de ces anomalies.</w:t>
      </w:r>
    </w:p>
    <w:p w14:paraId="7FFA0BF0" w14:textId="77777777" w:rsidR="0014116A" w:rsidRDefault="0014116A" w:rsidP="0014116A">
      <w:pPr>
        <w:pStyle w:val="Paragraphedeliste"/>
        <w:numPr>
          <w:ilvl w:val="2"/>
          <w:numId w:val="6"/>
        </w:num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Conséquences des anomalies sur l'efficacité et l'efficience du système.</w:t>
      </w:r>
    </w:p>
    <w:p w14:paraId="36A8EC6D" w14:textId="77777777" w:rsidR="0014116A" w:rsidRDefault="0014116A" w:rsidP="0014116A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Analyse des besoins </w:t>
      </w:r>
    </w:p>
    <w:p w14:paraId="0982DD5B" w14:textId="77777777" w:rsidR="0014116A" w:rsidRDefault="0014116A" w:rsidP="0014116A">
      <w:pPr>
        <w:pStyle w:val="Paragraphedeliste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Identification des besoins.</w:t>
      </w:r>
    </w:p>
    <w:p w14:paraId="7C7291AB" w14:textId="77777777" w:rsidR="0014116A" w:rsidRDefault="0014116A" w:rsidP="0014116A">
      <w:pPr>
        <w:pStyle w:val="Paragraphedeliste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solutions proposées (avantages et inconvénients)</w:t>
      </w:r>
    </w:p>
    <w:p w14:paraId="524B545E" w14:textId="77777777" w:rsidR="0014116A" w:rsidRDefault="0014116A" w:rsidP="0014116A">
      <w:pPr>
        <w:pStyle w:val="Paragraphedeliste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Choix de la solution</w:t>
      </w:r>
    </w:p>
    <w:p w14:paraId="2EF06EBE" w14:textId="77777777" w:rsidR="0014116A" w:rsidRDefault="0014116A" w:rsidP="00141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 </w:t>
      </w:r>
    </w:p>
    <w:p w14:paraId="58D54BA2" w14:textId="77777777" w:rsidR="0014116A" w:rsidRDefault="0014116A" w:rsidP="0014116A">
      <w:pPr>
        <w:rPr>
          <w:rFonts w:ascii="Times New Roman" w:hAnsi="Times New Roman" w:cs="Times New Roman"/>
          <w:sz w:val="28"/>
          <w:szCs w:val="28"/>
        </w:rPr>
      </w:pPr>
    </w:p>
    <w:p w14:paraId="09C3732D" w14:textId="77777777" w:rsidR="0014116A" w:rsidRDefault="0014116A" w:rsidP="0014116A">
      <w:r>
        <w:rPr>
          <w:rFonts w:ascii="Times New Roman" w:hAnsi="Times New Roman" w:cs="Times New Roman"/>
          <w:b/>
          <w:bCs/>
          <w:sz w:val="32"/>
          <w:szCs w:val="32"/>
        </w:rPr>
        <w:t>Chapitre 03 : C</w:t>
      </w:r>
      <w:r>
        <w:rPr>
          <w:rFonts w:ascii="Times New Roman" w:hAnsi="Times New Roman" w:cs="Times New Roman"/>
          <w:b/>
          <w:bCs/>
          <w:sz w:val="32"/>
          <w:szCs w:val="32"/>
          <w:lang w:bidi="ar-DZ"/>
        </w:rPr>
        <w:t>onception de la plateforme de demande d’échéancier de paiement et de recours à distance</w:t>
      </w:r>
    </w:p>
    <w:p w14:paraId="2A263959" w14:textId="77777777" w:rsidR="0014116A" w:rsidRDefault="0014116A" w:rsidP="0014116A">
      <w:pPr>
        <w:rPr>
          <w:rFonts w:ascii="Times New Roman" w:hAnsi="Times New Roman" w:cs="Times New Roman"/>
          <w:sz w:val="24"/>
          <w:szCs w:val="24"/>
          <w:lang w:val="en-US" w:bidi="ar-DZ"/>
        </w:rPr>
      </w:pPr>
      <w:r>
        <w:rPr>
          <w:rFonts w:ascii="Times New Roman" w:hAnsi="Times New Roman" w:cs="Times New Roman"/>
          <w:sz w:val="24"/>
          <w:szCs w:val="24"/>
          <w:lang w:val="en-US" w:bidi="ar-DZ"/>
        </w:rPr>
        <w:t>Introduction</w:t>
      </w:r>
    </w:p>
    <w:p w14:paraId="1772E76C" w14:textId="77777777" w:rsidR="0014116A" w:rsidRDefault="0014116A" w:rsidP="0014116A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>Diagrammes de cas d’utilisation</w:t>
      </w:r>
    </w:p>
    <w:p w14:paraId="2E24D6C7" w14:textId="77777777" w:rsidR="0014116A" w:rsidRDefault="0014116A" w:rsidP="0014116A">
      <w:pPr>
        <w:pStyle w:val="Paragraphedeliste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>Description textuelle des cas d’utilisations</w:t>
      </w:r>
    </w:p>
    <w:p w14:paraId="56506124" w14:textId="77777777" w:rsidR="0014116A" w:rsidRDefault="0014116A" w:rsidP="0014116A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>Diagrammes de séquence</w:t>
      </w:r>
    </w:p>
    <w:p w14:paraId="64AB7B8A" w14:textId="77777777" w:rsidR="0014116A" w:rsidRDefault="0014116A" w:rsidP="0014116A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>Diagramme de classe</w:t>
      </w:r>
    </w:p>
    <w:p w14:paraId="21AF58B1" w14:textId="77777777" w:rsidR="0014116A" w:rsidRDefault="0014116A" w:rsidP="0014116A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 xml:space="preserve">Passage au modèle relationnel </w:t>
      </w:r>
    </w:p>
    <w:p w14:paraId="5EEA45EE" w14:textId="77777777" w:rsidR="0014116A" w:rsidRDefault="0014116A" w:rsidP="0014116A">
      <w:pPr>
        <w:rPr>
          <w:rFonts w:ascii="Times New Roman" w:hAnsi="Times New Roman" w:cs="Times New Roman"/>
          <w:sz w:val="24"/>
          <w:szCs w:val="24"/>
          <w:lang w:val="en-US" w:bidi="ar-DZ"/>
        </w:rPr>
      </w:pPr>
      <w:r>
        <w:rPr>
          <w:rFonts w:ascii="Times New Roman" w:hAnsi="Times New Roman" w:cs="Times New Roman"/>
          <w:sz w:val="24"/>
          <w:szCs w:val="24"/>
          <w:lang w:val="en-US" w:bidi="ar-DZ"/>
        </w:rPr>
        <w:t>Conclusion</w:t>
      </w:r>
    </w:p>
    <w:p w14:paraId="5C89AE2D" w14:textId="77777777" w:rsidR="0014116A" w:rsidRDefault="0014116A" w:rsidP="0014116A">
      <w:pPr>
        <w:rPr>
          <w:rFonts w:ascii="Times New Roman" w:hAnsi="Times New Roman" w:cs="Times New Roman"/>
          <w:sz w:val="28"/>
          <w:szCs w:val="28"/>
          <w:lang w:bidi="ar-DZ"/>
        </w:rPr>
      </w:pPr>
    </w:p>
    <w:p w14:paraId="28EBD1B6" w14:textId="77777777" w:rsidR="0014116A" w:rsidRDefault="0014116A" w:rsidP="0014116A">
      <w:r>
        <w:rPr>
          <w:rFonts w:ascii="Times New Roman" w:hAnsi="Times New Roman" w:cs="Times New Roman"/>
          <w:b/>
          <w:bCs/>
          <w:sz w:val="32"/>
          <w:szCs w:val="32"/>
        </w:rPr>
        <w:t>Chapitre 04 : Réalisation</w:t>
      </w:r>
    </w:p>
    <w:p w14:paraId="79D8F307" w14:textId="77777777" w:rsidR="0014116A" w:rsidRDefault="0014116A" w:rsidP="0014116A">
      <w:pPr>
        <w:rPr>
          <w:rFonts w:ascii="Times New Roman" w:hAnsi="Times New Roman" w:cs="Times New Roman"/>
          <w:sz w:val="24"/>
          <w:szCs w:val="24"/>
          <w:lang w:val="en-US" w:bidi="ar-DZ"/>
        </w:rPr>
      </w:pPr>
      <w:r>
        <w:rPr>
          <w:rFonts w:ascii="Times New Roman" w:hAnsi="Times New Roman" w:cs="Times New Roman"/>
          <w:sz w:val="24"/>
          <w:szCs w:val="24"/>
          <w:lang w:val="en-US" w:bidi="ar-DZ"/>
        </w:rPr>
        <w:t>Introduction</w:t>
      </w:r>
    </w:p>
    <w:p w14:paraId="12F0516D" w14:textId="77777777" w:rsidR="0014116A" w:rsidRDefault="0014116A" w:rsidP="0014116A">
      <w:pPr>
        <w:pStyle w:val="Paragraphedeliste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>Outils et technologies de developement</w:t>
      </w:r>
    </w:p>
    <w:p w14:paraId="28707C12" w14:textId="77777777" w:rsidR="0014116A" w:rsidRDefault="0014116A" w:rsidP="0014116A">
      <w:pPr>
        <w:pStyle w:val="Paragraphedeliste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 xml:space="preserve">Environement de travail </w:t>
      </w:r>
    </w:p>
    <w:p w14:paraId="7E547E3A" w14:textId="77777777" w:rsidR="0014116A" w:rsidRDefault="0014116A" w:rsidP="0014116A">
      <w:pPr>
        <w:pStyle w:val="Paragraphedeliste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>Coté front-end</w:t>
      </w:r>
    </w:p>
    <w:p w14:paraId="0A7B600C" w14:textId="77777777" w:rsidR="0014116A" w:rsidRDefault="0014116A" w:rsidP="0014116A">
      <w:pPr>
        <w:pStyle w:val="Paragraphedeliste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>HTML5</w:t>
      </w:r>
    </w:p>
    <w:p w14:paraId="3A207245" w14:textId="77777777" w:rsidR="0014116A" w:rsidRDefault="0014116A" w:rsidP="0014116A">
      <w:pPr>
        <w:pStyle w:val="Paragraphedeliste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>CSS</w:t>
      </w:r>
    </w:p>
    <w:p w14:paraId="09CC869A" w14:textId="77777777" w:rsidR="0014116A" w:rsidRDefault="0014116A" w:rsidP="0014116A">
      <w:pPr>
        <w:pStyle w:val="Paragraphedeliste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>JAVASCRIPT</w:t>
      </w:r>
    </w:p>
    <w:p w14:paraId="06548B01" w14:textId="77777777" w:rsidR="0014116A" w:rsidRDefault="0014116A" w:rsidP="0014116A">
      <w:pPr>
        <w:pStyle w:val="Paragraphedeliste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>Coté back-end</w:t>
      </w:r>
    </w:p>
    <w:p w14:paraId="74655CA8" w14:textId="77777777" w:rsidR="0014116A" w:rsidRDefault="0014116A" w:rsidP="0014116A">
      <w:pPr>
        <w:pStyle w:val="Paragraphedeliste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>PHP</w:t>
      </w:r>
    </w:p>
    <w:p w14:paraId="6FA09B2E" w14:textId="77777777" w:rsidR="0014116A" w:rsidRDefault="0014116A" w:rsidP="0014116A">
      <w:pPr>
        <w:pStyle w:val="Paragraphedeliste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>Base de données de la plateforme</w:t>
      </w:r>
    </w:p>
    <w:p w14:paraId="7F6E212D" w14:textId="77777777" w:rsidR="0014116A" w:rsidRDefault="0014116A" w:rsidP="0014116A">
      <w:pPr>
        <w:pStyle w:val="Paragraphedeliste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>MySQL.</w:t>
      </w:r>
    </w:p>
    <w:p w14:paraId="3EFBCA16" w14:textId="77777777" w:rsidR="0014116A" w:rsidRDefault="0014116A" w:rsidP="0014116A">
      <w:pPr>
        <w:pStyle w:val="Paragraphedeliste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>L’architecture de la plateforme.</w:t>
      </w:r>
    </w:p>
    <w:p w14:paraId="5C8488E1" w14:textId="77777777" w:rsidR="0014116A" w:rsidRDefault="0014116A" w:rsidP="0014116A">
      <w:pPr>
        <w:pStyle w:val="Paragraphedeliste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>Présentation de l’application</w:t>
      </w:r>
    </w:p>
    <w:p w14:paraId="6384063D" w14:textId="77777777" w:rsidR="0014116A" w:rsidRDefault="0014116A" w:rsidP="0014116A">
      <w:pPr>
        <w:pStyle w:val="Paragraphedeliste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>IHM de la page d’accueil.</w:t>
      </w:r>
    </w:p>
    <w:p w14:paraId="5AF03E94" w14:textId="77777777" w:rsidR="0014116A" w:rsidRDefault="0014116A" w:rsidP="0014116A">
      <w:pPr>
        <w:pStyle w:val="Paragraphedeliste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lastRenderedPageBreak/>
        <w:t>IHM coté assurés.</w:t>
      </w:r>
    </w:p>
    <w:p w14:paraId="4D9DAD99" w14:textId="77777777" w:rsidR="0014116A" w:rsidRDefault="0014116A" w:rsidP="0014116A">
      <w:pPr>
        <w:pStyle w:val="Paragraphedeliste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>IHM coté administrateur. </w:t>
      </w:r>
    </w:p>
    <w:p w14:paraId="3519ADC2" w14:textId="77777777" w:rsidR="0014116A" w:rsidRDefault="0014116A" w:rsidP="0014116A">
      <w:p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>Conclusion</w:t>
      </w:r>
    </w:p>
    <w:p w14:paraId="352BC9E3" w14:textId="77777777" w:rsidR="0014116A" w:rsidRDefault="0014116A" w:rsidP="0014116A">
      <w:pPr>
        <w:rPr>
          <w:rFonts w:ascii="Times New Roman" w:hAnsi="Times New Roman" w:cs="Times New Roman"/>
          <w:b/>
          <w:bCs/>
          <w:sz w:val="32"/>
          <w:szCs w:val="32"/>
          <w:lang w:bidi="ar-DZ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DZ"/>
        </w:rPr>
        <w:t>Conclusion générale</w:t>
      </w:r>
    </w:p>
    <w:p w14:paraId="2E22BEE8" w14:textId="77777777" w:rsidR="00027F97" w:rsidRDefault="00027F97"/>
    <w:sectPr w:rsidR="00027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67F3"/>
    <w:multiLevelType w:val="multilevel"/>
    <w:tmpl w:val="37BCA234"/>
    <w:styleLink w:val="Style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58028D"/>
    <w:multiLevelType w:val="multilevel"/>
    <w:tmpl w:val="1A489F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7A3026"/>
    <w:multiLevelType w:val="multilevel"/>
    <w:tmpl w:val="BA2E0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77731"/>
    <w:multiLevelType w:val="multilevel"/>
    <w:tmpl w:val="BE02CFCC"/>
    <w:styleLink w:val="Style3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DB2456"/>
    <w:multiLevelType w:val="multilevel"/>
    <w:tmpl w:val="78C22DB4"/>
    <w:styleLink w:val="Style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487371"/>
    <w:multiLevelType w:val="multilevel"/>
    <w:tmpl w:val="FE3860FA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BB"/>
    <w:rsid w:val="00022ABB"/>
    <w:rsid w:val="00027F97"/>
    <w:rsid w:val="0014116A"/>
    <w:rsid w:val="0034012A"/>
    <w:rsid w:val="0069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B96E3"/>
  <w15:chartTrackingRefBased/>
  <w15:docId w15:val="{652070DD-0C60-45BD-9049-19FD34E4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6A"/>
    <w:pPr>
      <w:suppressAutoHyphens/>
      <w:autoSpaceDN w:val="0"/>
      <w:spacing w:line="240" w:lineRule="auto"/>
    </w:pPr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14116A"/>
    <w:pPr>
      <w:ind w:left="720"/>
    </w:pPr>
  </w:style>
  <w:style w:type="numbering" w:customStyle="1" w:styleId="Style1">
    <w:name w:val="Style1"/>
    <w:rsid w:val="0014116A"/>
    <w:pPr>
      <w:numPr>
        <w:numId w:val="3"/>
      </w:numPr>
    </w:pPr>
  </w:style>
  <w:style w:type="numbering" w:customStyle="1" w:styleId="Style4">
    <w:name w:val="Style4"/>
    <w:rsid w:val="0014116A"/>
    <w:pPr>
      <w:numPr>
        <w:numId w:val="5"/>
      </w:numPr>
    </w:pPr>
  </w:style>
  <w:style w:type="numbering" w:customStyle="1" w:styleId="Style2">
    <w:name w:val="Style2"/>
    <w:rsid w:val="0014116A"/>
    <w:pPr>
      <w:numPr>
        <w:numId w:val="7"/>
      </w:numPr>
    </w:pPr>
  </w:style>
  <w:style w:type="numbering" w:customStyle="1" w:styleId="Style3">
    <w:name w:val="Style3"/>
    <w:rsid w:val="0014116A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372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hakim</cp:lastModifiedBy>
  <cp:revision>4</cp:revision>
  <dcterms:created xsi:type="dcterms:W3CDTF">2024-02-16T23:30:00Z</dcterms:created>
  <dcterms:modified xsi:type="dcterms:W3CDTF">2024-02-17T15:03:00Z</dcterms:modified>
</cp:coreProperties>
</file>