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950C6" w:rsidRDefault="00C950C6" w:rsidP="00133A76">
      <w:pPr>
        <w:rPr>
          <w:rFonts w:asciiTheme="minorBidi" w:hAnsiTheme="minorBidi"/>
          <w:b/>
          <w:bCs/>
          <w:sz w:val="18"/>
          <w:szCs w:val="18"/>
          <w:lang w:val="en-US"/>
        </w:rPr>
      </w:pPr>
      <w:r>
        <w:rPr>
          <w:rFonts w:asciiTheme="minorBidi" w:hAnsiTheme="minorBidi"/>
          <w:b/>
          <w:bCs/>
          <w:sz w:val="18"/>
          <w:szCs w:val="18"/>
          <w:lang w:val="en-US"/>
        </w:rPr>
        <w:t>Khalil</w:t>
      </w:r>
      <w:r w:rsidRPr="00C950C6">
        <w:rPr>
          <w:rFonts w:asciiTheme="minorBidi" w:hAnsiTheme="minorBidi"/>
          <w:b/>
          <w:bCs/>
          <w:sz w:val="18"/>
          <w:szCs w:val="18"/>
          <w:lang w:val="en-US"/>
        </w:rPr>
        <w:t xml:space="preserve"> </w:t>
      </w:r>
      <w:r>
        <w:rPr>
          <w:rFonts w:asciiTheme="minorBidi" w:hAnsiTheme="minorBidi"/>
          <w:b/>
          <w:bCs/>
          <w:sz w:val="18"/>
          <w:szCs w:val="18"/>
          <w:lang w:val="en-US"/>
        </w:rPr>
        <w:t>Salhaoui</w:t>
      </w:r>
      <w:r w:rsidRPr="00C950C6">
        <w:rPr>
          <w:rFonts w:asciiTheme="minorBidi" w:hAnsiTheme="minorBidi"/>
          <w:b/>
          <w:bCs/>
          <w:sz w:val="18"/>
          <w:szCs w:val="18"/>
          <w:lang w:val="en-US"/>
        </w:rPr>
        <w:t xml:space="preserve"> </w:t>
      </w:r>
      <w:r>
        <w:rPr>
          <w:rFonts w:asciiTheme="minorBidi" w:hAnsiTheme="minorBidi"/>
          <w:b/>
          <w:bCs/>
          <w:sz w:val="18"/>
          <w:szCs w:val="18"/>
          <w:lang w:val="en-US"/>
        </w:rPr>
        <w:t xml:space="preserve"> -  </w:t>
      </w:r>
      <w:r w:rsidRPr="00C950C6">
        <w:rPr>
          <w:rFonts w:asciiTheme="minorBidi" w:hAnsiTheme="minorBidi"/>
          <w:b/>
          <w:bCs/>
          <w:sz w:val="18"/>
          <w:szCs w:val="18"/>
          <w:lang w:val="en-US"/>
        </w:rPr>
        <w:t>Talal Amaanan</w:t>
      </w:r>
      <w:r>
        <w:rPr>
          <w:rFonts w:asciiTheme="minorBidi" w:hAnsiTheme="minorBidi"/>
          <w:b/>
          <w:bCs/>
          <w:sz w:val="18"/>
          <w:szCs w:val="18"/>
          <w:lang w:val="en-US"/>
        </w:rPr>
        <w:t xml:space="preserve">  -   </w:t>
      </w:r>
      <w:r w:rsidRPr="00C950C6">
        <w:rPr>
          <w:rFonts w:asciiTheme="minorBidi" w:hAnsiTheme="minorBidi"/>
          <w:b/>
          <w:bCs/>
          <w:sz w:val="18"/>
          <w:szCs w:val="18"/>
          <w:lang w:val="en-US"/>
        </w:rPr>
        <w:t xml:space="preserve">Othmane </w:t>
      </w:r>
      <w:r>
        <w:rPr>
          <w:rFonts w:asciiTheme="minorBidi" w:hAnsiTheme="minorBidi"/>
          <w:b/>
          <w:bCs/>
          <w:sz w:val="18"/>
          <w:szCs w:val="18"/>
          <w:lang w:val="en-US"/>
        </w:rPr>
        <w:t xml:space="preserve">Atrani  -  </w:t>
      </w:r>
    </w:p>
    <w:p w:rsidR="00C950C6" w:rsidRPr="00C950C6" w:rsidRDefault="00C950C6" w:rsidP="00133A76">
      <w:pPr>
        <w:rPr>
          <w:rFonts w:asciiTheme="minorBidi" w:hAnsiTheme="minorBidi"/>
          <w:b/>
          <w:bCs/>
          <w:sz w:val="18"/>
          <w:szCs w:val="18"/>
          <w:lang w:val="en-US"/>
        </w:rPr>
      </w:pPr>
    </w:p>
    <w:p w:rsidR="00C950C6" w:rsidRPr="00C950C6" w:rsidRDefault="00133A76" w:rsidP="00C950C6">
      <w:pPr>
        <w:rPr>
          <w:rFonts w:asciiTheme="minorBidi" w:hAnsiTheme="minorBidi"/>
          <w:b/>
          <w:bCs/>
          <w:color w:val="833C0B" w:themeColor="accent2" w:themeShade="80"/>
          <w:sz w:val="28"/>
          <w:szCs w:val="28"/>
          <w:lang w:val="en-US"/>
        </w:rPr>
      </w:pPr>
      <w:r w:rsidRPr="00C950C6">
        <w:rPr>
          <w:rFonts w:asciiTheme="minorBidi" w:hAnsiTheme="minorBidi"/>
          <w:b/>
          <w:bCs/>
          <w:color w:val="833C0B" w:themeColor="accent2" w:themeShade="80"/>
          <w:sz w:val="56"/>
          <w:szCs w:val="56"/>
          <w:lang w:val="en-US"/>
        </w:rPr>
        <w:t>Lungenentzündung</w:t>
      </w:r>
      <w:r w:rsidR="00C950C6" w:rsidRPr="00C950C6">
        <w:rPr>
          <w:rFonts w:asciiTheme="minorBidi" w:hAnsiTheme="minorBidi"/>
          <w:b/>
          <w:bCs/>
          <w:color w:val="833C0B" w:themeColor="accent2" w:themeShade="80"/>
          <w:sz w:val="56"/>
          <w:szCs w:val="56"/>
          <w:lang w:val="en-US"/>
        </w:rPr>
        <w:t xml:space="preserve"> (</w:t>
      </w:r>
      <w:r w:rsidR="00C950C6" w:rsidRPr="00C950C6">
        <w:rPr>
          <w:rFonts w:asciiTheme="minorBidi" w:hAnsiTheme="minorBidi"/>
          <w:b/>
          <w:bCs/>
          <w:color w:val="833C0B" w:themeColor="accent2" w:themeShade="80"/>
          <w:sz w:val="48"/>
          <w:szCs w:val="48"/>
          <w:lang w:val="en-US"/>
        </w:rPr>
        <w:t>Pneumonie</w:t>
      </w:r>
      <w:r w:rsidR="00C950C6" w:rsidRPr="00C950C6">
        <w:rPr>
          <w:rFonts w:asciiTheme="minorBidi" w:hAnsiTheme="minorBidi"/>
          <w:b/>
          <w:bCs/>
          <w:color w:val="833C0B" w:themeColor="accent2" w:themeShade="80"/>
          <w:sz w:val="56"/>
          <w:szCs w:val="56"/>
          <w:lang w:val="en-US"/>
        </w:rPr>
        <w:t>)</w:t>
      </w:r>
    </w:p>
    <w:p w:rsidR="00C950C6" w:rsidRPr="00C950C6" w:rsidRDefault="00C950C6" w:rsidP="00C950C6">
      <w:pPr>
        <w:rPr>
          <w:rFonts w:asciiTheme="minorBidi" w:hAnsiTheme="minorBidi"/>
          <w:b/>
          <w:bCs/>
          <w:sz w:val="8"/>
          <w:szCs w:val="8"/>
          <w:lang w:val="en-US"/>
        </w:rPr>
      </w:pPr>
    </w:p>
    <w:p w:rsidR="00C950C6" w:rsidRPr="00C950C6" w:rsidRDefault="00133A76" w:rsidP="00C950C6">
      <w:pPr>
        <w:jc w:val="both"/>
        <w:rPr>
          <w:rFonts w:asciiTheme="minorBidi" w:hAnsiTheme="minorBidi"/>
          <w:b/>
          <w:bCs/>
          <w:sz w:val="24"/>
          <w:szCs w:val="24"/>
          <w:lang w:val="en-US"/>
        </w:rPr>
      </w:pPr>
      <w:r w:rsidRPr="00C950C6">
        <w:rPr>
          <w:rFonts w:asciiTheme="minorBidi" w:hAnsiTheme="minorBidi"/>
          <w:b/>
          <w:bCs/>
          <w:sz w:val="24"/>
          <w:szCs w:val="24"/>
          <w:lang w:val="en-US"/>
        </w:rPr>
        <w:t>W</w:t>
      </w:r>
      <w:r w:rsidRPr="00C950C6">
        <w:rPr>
          <w:rFonts w:asciiTheme="minorBidi" w:hAnsiTheme="minorBidi"/>
          <w:b/>
          <w:bCs/>
          <w:sz w:val="24"/>
          <w:szCs w:val="24"/>
          <w:lang w:val="en-US"/>
        </w:rPr>
        <w:t>a</w:t>
      </w:r>
      <w:r w:rsidRPr="00C950C6">
        <w:rPr>
          <w:rFonts w:asciiTheme="minorBidi" w:hAnsiTheme="minorBidi"/>
          <w:b/>
          <w:bCs/>
          <w:sz w:val="24"/>
          <w:szCs w:val="24"/>
          <w:lang w:val="en-US"/>
        </w:rPr>
        <w:t>s bedeutet ein</w:t>
      </w:r>
      <w:r w:rsidR="00C950C6">
        <w:rPr>
          <w:rFonts w:asciiTheme="minorBidi" w:hAnsiTheme="minorBidi"/>
          <w:b/>
          <w:bCs/>
          <w:sz w:val="24"/>
          <w:szCs w:val="24"/>
          <w:lang w:val="en-US"/>
        </w:rPr>
        <w:t>e</w:t>
      </w:r>
      <w:r w:rsidRPr="00C950C6">
        <w:rPr>
          <w:rFonts w:asciiTheme="minorBidi" w:hAnsiTheme="minorBidi"/>
          <w:b/>
          <w:bCs/>
          <w:sz w:val="24"/>
          <w:szCs w:val="24"/>
          <w:lang w:val="en-US"/>
        </w:rPr>
        <w:t xml:space="preserve"> </w:t>
      </w:r>
      <w:r w:rsidR="00C950C6" w:rsidRPr="00C950C6">
        <w:rPr>
          <w:rFonts w:asciiTheme="minorBidi" w:hAnsiTheme="minorBidi"/>
          <w:b/>
          <w:bCs/>
          <w:sz w:val="24"/>
          <w:szCs w:val="24"/>
          <w:lang w:val="en-US"/>
        </w:rPr>
        <w:t>Pneumonie?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bookmarkStart w:id="0" w:name="_GoBack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Auf gut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deutsch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übersetzt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heist es Lungenentzündung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oder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Entzündung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Lungen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Gewebes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.</w:t>
      </w:r>
    </w:p>
    <w:bookmarkEnd w:id="0"/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Bei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pneumonie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verstehst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man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entzündung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alveolen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(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lungen</w:t>
      </w:r>
      <w:proofErr w:type="spellEnd"/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bläschen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) 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Und das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umgebende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Gewebe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entzündet.die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Infektion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macht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sich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haüfig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.</w:t>
      </w:r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Sie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wird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durch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Bakterien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, </w:t>
      </w:r>
      <w:proofErr w:type="spellStart"/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Viren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,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pilze</w:t>
      </w:r>
      <w:proofErr w:type="spellEnd"/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oder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Parasiten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ausgelöst.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Als Pneumonie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oder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Lungenentzündung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wird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eine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akute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oder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chronische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Entzündung des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Lungengewebes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bezeichnet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. Bei den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durch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Erreger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verursachten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Lungenentzündungen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unterscheidet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man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zwischen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typischer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und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atypischer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Pneumonie.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die</w:t>
      </w:r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typische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(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alveoläre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) Pneumonie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ist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eine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Form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der Lungenentzündung, die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häufig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durch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bakterielle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Infektionen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verursacht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wird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. </w:t>
      </w:r>
      <w:proofErr w:type="spellStart"/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insbesondere</w:t>
      </w:r>
      <w:proofErr w:type="spellEnd"/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das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Bakterium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Streptococcus,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Diese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Bakterien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können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eine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Vielzahl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von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Infektionen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verursachen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z. B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Halsentzündungen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Hautinfektionen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bei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Kindern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und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Erwachsenen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</w:rPr>
        <w:t>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Bei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älteren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Menschen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gibt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andere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Bakterien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Haemophilus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Influenzae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.</w:t>
      </w:r>
      <w:proofErr w:type="gramEnd"/>
    </w:p>
    <w:p w:rsidR="00000000" w:rsidRPr="00C950C6" w:rsidRDefault="00BC19D7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Die 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Atypische Pneumonie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 wird von der „typischen“ Pne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umonie, meist einer 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Lobärpneumonie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, unterschieden. Der Begriff selbst kann sich sowohl auf den Krankheitser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 xml:space="preserve">reger, aber bei unpräzisem Gebrauch auch auf den Verlauf einer ungeklärten 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Pneumonie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 xml:space="preserve"> beziehen. Es werden virale, typische und atypische Erreger unterschieden, welche die Pneumonie hervorrufen. Bezüglich der Pneumonien werden diese Unterscheidungen im Fall einer </w:t>
      </w:r>
      <w:r w:rsidRPr="00C950C6">
        <w:rPr>
          <w:rFonts w:asciiTheme="minorBidi" w:hAnsiTheme="minorBidi"/>
          <w:i/>
          <w:iCs/>
          <w:color w:val="0D0D0D" w:themeColor="text1" w:themeTint="F2"/>
          <w:sz w:val="24"/>
          <w:szCs w:val="24"/>
          <w:lang w:val="de-DE"/>
        </w:rPr>
        <w:t>ambulant erworbenen Pneumonie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 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(</w:t>
      </w:r>
      <w:proofErr w:type="spellStart"/>
      <w:r w:rsidRPr="00C950C6">
        <w:rPr>
          <w:rFonts w:asciiTheme="minorBidi" w:hAnsiTheme="minorBidi"/>
          <w:i/>
          <w:iCs/>
          <w:color w:val="0D0D0D" w:themeColor="text1" w:themeTint="F2"/>
          <w:sz w:val="24"/>
          <w:szCs w:val="24"/>
          <w:lang w:val="de-DE"/>
        </w:rPr>
        <w:t>community-acquired</w:t>
      </w:r>
      <w:proofErr w:type="spellEnd"/>
      <w:r w:rsidRPr="00C950C6">
        <w:rPr>
          <w:rFonts w:asciiTheme="minorBidi" w:hAnsiTheme="minorBidi"/>
          <w:i/>
          <w:iCs/>
          <w:color w:val="0D0D0D" w:themeColor="text1" w:themeTint="F2"/>
          <w:sz w:val="24"/>
          <w:szCs w:val="24"/>
          <w:lang w:val="de-DE"/>
        </w:rPr>
        <w:t xml:space="preserve"> </w:t>
      </w:r>
      <w:proofErr w:type="spellStart"/>
      <w:r w:rsidRPr="00C950C6">
        <w:rPr>
          <w:rFonts w:asciiTheme="minorBidi" w:hAnsiTheme="minorBidi"/>
          <w:i/>
          <w:iCs/>
          <w:color w:val="0D0D0D" w:themeColor="text1" w:themeTint="F2"/>
          <w:sz w:val="24"/>
          <w:szCs w:val="24"/>
          <w:lang w:val="de-DE"/>
        </w:rPr>
        <w:t>pneumonia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 xml:space="preserve"> (CAP)) 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>vorgenommen, der Pneumonie, die nicht erst im Krankenhaus oder sekundär erworben wurde.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vertAlign w:val="superscript"/>
          <w:lang w:val="de-DE"/>
        </w:rPr>
        <w:t xml:space="preserve"> </w:t>
      </w: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 xml:space="preserve">Besonders atypische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u w:val="single"/>
          <w:lang w:val="de-DE"/>
        </w:rPr>
        <w:t>Legionellenpneumonien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de-DE"/>
        </w:rPr>
        <w:t xml:space="preserve"> können einen schweren Verlauf nehmen.</w:t>
      </w:r>
    </w:p>
    <w:p w:rsidR="00133A76" w:rsidRPr="00C950C6" w:rsidRDefault="00133A76" w:rsidP="00C950C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Die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Anzeichen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Lungenentzündung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mit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Bakterien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Auslöser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zeigen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sich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häufig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sehr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plötzlich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und in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vollem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Ausmaß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abrupt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einsetzendes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hohes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Fieber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starker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(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trocken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dann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mit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Auswurf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)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ausgeprägtes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Krankheitsgefühl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Schwäche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und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Antriebslosigkeit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Atemnot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beschleunigte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flache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Atmung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lastRenderedPageBreak/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erhöhter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Puls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-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Schüttelfrost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</w:p>
    <w:p w:rsidR="00133A76" w:rsidRPr="00C950C6" w:rsidRDefault="00133A76" w:rsidP="00C950C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Gerade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Verlauf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Hustens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charakteristischen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Lungenentzündungs-Anzeichen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. So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beginnt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trockener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nach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kurzer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Zeit in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produktives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Stadium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mit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Auswurf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übergeht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Beim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treten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charakteristische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Schmerzen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Lungenentzündungs-Symptome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auf.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Allerdings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sind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nicht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alle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Anzeichen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Lungenentzündung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bei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allen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Patienten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gleichermaßen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zu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finden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Gerade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bei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älteren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Menschen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fehlen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so manche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Symptome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Lungenentzündung.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Dafür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gibt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bei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anderen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Personengruppen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etwa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bei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Kindern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weitere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Anzeichen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für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die Lungenentzündung.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Dazu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gehören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:</w:t>
      </w:r>
    </w:p>
    <w:p w:rsidR="00133A76" w:rsidRPr="005B6476" w:rsidRDefault="00133A76" w:rsidP="005B6476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aufgeblähter</w:t>
      </w:r>
      <w:proofErr w:type="spellEnd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Bauch</w:t>
      </w:r>
      <w:proofErr w:type="spellEnd"/>
    </w:p>
    <w:p w:rsidR="00133A76" w:rsidRPr="005B6476" w:rsidRDefault="00133A76" w:rsidP="005B6476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Übelkeit</w:t>
      </w:r>
      <w:proofErr w:type="spellEnd"/>
    </w:p>
    <w:p w:rsidR="00133A76" w:rsidRPr="005B6476" w:rsidRDefault="00133A76" w:rsidP="005B6476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Apathie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und</w:t>
      </w:r>
      <w:proofErr w:type="spellEnd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Müdigkeit</w:t>
      </w:r>
      <w:proofErr w:type="spellEnd"/>
    </w:p>
    <w:p w:rsidR="00133A76" w:rsidRPr="005B6476" w:rsidRDefault="00133A76" w:rsidP="005B6476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proofErr w:type="spellStart"/>
      <w:proofErr w:type="gram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mangelnder</w:t>
      </w:r>
      <w:proofErr w:type="spellEnd"/>
      <w:proofErr w:type="gramEnd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Appetit</w:t>
      </w:r>
      <w:proofErr w:type="spellEnd"/>
    </w:p>
    <w:p w:rsidR="00133A76" w:rsidRPr="005B6476" w:rsidRDefault="00133A76" w:rsidP="005B6476">
      <w:pPr>
        <w:pStyle w:val="Paragraphedeliste"/>
        <w:numPr>
          <w:ilvl w:val="0"/>
          <w:numId w:val="2"/>
        </w:numPr>
        <w:jc w:val="both"/>
        <w:rPr>
          <w:rFonts w:asciiTheme="minorBidi" w:hAnsiTheme="minorBidi"/>
          <w:color w:val="0D0D0D" w:themeColor="text1" w:themeTint="F2"/>
          <w:sz w:val="24"/>
          <w:szCs w:val="24"/>
        </w:rPr>
      </w:pPr>
      <w:proofErr w:type="spellStart"/>
      <w:proofErr w:type="gram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beim</w:t>
      </w:r>
      <w:proofErr w:type="spellEnd"/>
      <w:proofErr w:type="gramEnd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Einatmen</w:t>
      </w:r>
      <w:proofErr w:type="spellEnd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aufgestellte</w:t>
      </w:r>
      <w:proofErr w:type="spellEnd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 xml:space="preserve"> </w:t>
      </w:r>
      <w:proofErr w:type="spellStart"/>
      <w:r w:rsidRPr="005B6476">
        <w:rPr>
          <w:rFonts w:asciiTheme="minorBidi" w:hAnsiTheme="minorBidi"/>
          <w:color w:val="0D0D0D" w:themeColor="text1" w:themeTint="F2"/>
          <w:sz w:val="24"/>
          <w:szCs w:val="24"/>
        </w:rPr>
        <w:t>Nasenflügel</w:t>
      </w:r>
      <w:proofErr w:type="spellEnd"/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an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viralen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Form der Lungenentzündung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leidet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wird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wahrscheinlich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in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einem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späten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Stadium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Lungenentzündungs-Symptome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wie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haben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Stattdessen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sind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Schüttelfrost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und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Fieber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Anzeichen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der Lungenentzündung,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welche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auf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Viren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beruht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Wurde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die Pneumonie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durch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Parasiten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verursacht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ist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das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Abhusten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von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Schleim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häufig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erschwert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.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Dadurch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bildet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sich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starker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Reizhusten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, der den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Patienten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eine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lange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Zeit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begleitet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.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Abgesehen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von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Bewegung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gibt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es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weitere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Möglichkeiten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deine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Klienten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im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Rahmen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der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Pneumonieprophylaxe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im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Alltag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zu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unterstützen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shd w:val="clear" w:color="auto" w:fill="FFFFFF"/>
          <w:lang w:val="en-US"/>
        </w:rPr>
        <w:t>:</w:t>
      </w:r>
    </w:p>
    <w:p w:rsidR="00133A76" w:rsidRPr="00C950C6" w:rsidRDefault="00133A76" w:rsidP="00133A76">
      <w:pPr>
        <w:jc w:val="both"/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</w:pP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Regelmäßig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proofErr w:type="gram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Zimmermuftung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,</w:t>
      </w:r>
      <w:proofErr w:type="gram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das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heißt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frische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luft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im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Zimmer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erleichtert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das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Atmen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, und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Genügend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Flüssigkeit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einnehmen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,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damit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die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Schleimhäute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nicht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eintrocknen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, und Essen und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Trinken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nur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in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aufrechter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position um das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Aspirationrisiko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zu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reduzieren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, und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Medikamente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oder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inhalationen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nur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nach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arztliche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Verordnung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 xml:space="preserve"> </w:t>
      </w:r>
      <w:proofErr w:type="spellStart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durchführen</w:t>
      </w:r>
      <w:proofErr w:type="spellEnd"/>
      <w:r w:rsidRPr="00C950C6">
        <w:rPr>
          <w:rFonts w:asciiTheme="minorBidi" w:hAnsiTheme="minorBidi"/>
          <w:color w:val="0D0D0D" w:themeColor="text1" w:themeTint="F2"/>
          <w:sz w:val="24"/>
          <w:szCs w:val="24"/>
          <w:lang w:val="en-US"/>
        </w:rPr>
        <w:t>.</w:t>
      </w:r>
    </w:p>
    <w:p w:rsidR="00133A76" w:rsidRPr="00133A76" w:rsidRDefault="00133A76" w:rsidP="00133A76">
      <w:pPr>
        <w:rPr>
          <w:lang w:val="en-US"/>
        </w:rPr>
      </w:pPr>
    </w:p>
    <w:p w:rsidR="00133A76" w:rsidRPr="00133A76" w:rsidRDefault="00133A76" w:rsidP="00133A76">
      <w:pPr>
        <w:rPr>
          <w:lang w:val="en-US"/>
        </w:rPr>
      </w:pPr>
    </w:p>
    <w:sectPr w:rsidR="00133A76" w:rsidRPr="00133A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19D7" w:rsidRDefault="00BC19D7" w:rsidP="00C950C6">
      <w:pPr>
        <w:spacing w:after="0" w:line="240" w:lineRule="auto"/>
      </w:pPr>
      <w:r>
        <w:separator/>
      </w:r>
    </w:p>
  </w:endnote>
  <w:endnote w:type="continuationSeparator" w:id="0">
    <w:p w:rsidR="00BC19D7" w:rsidRDefault="00BC19D7" w:rsidP="00C95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19D7" w:rsidRDefault="00BC19D7" w:rsidP="00C950C6">
      <w:pPr>
        <w:spacing w:after="0" w:line="240" w:lineRule="auto"/>
      </w:pPr>
      <w:r>
        <w:separator/>
      </w:r>
    </w:p>
  </w:footnote>
  <w:footnote w:type="continuationSeparator" w:id="0">
    <w:p w:rsidR="00BC19D7" w:rsidRDefault="00BC19D7" w:rsidP="00C950C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DB4A0E"/>
    <w:multiLevelType w:val="hybridMultilevel"/>
    <w:tmpl w:val="967CBA80"/>
    <w:lvl w:ilvl="0" w:tplc="58EA9A06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82B49678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1E76E33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26FAD24C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2B0A794C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E1681662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EC488E4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4A4659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8F262F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C42657D"/>
    <w:multiLevelType w:val="hybridMultilevel"/>
    <w:tmpl w:val="07082768"/>
    <w:lvl w:ilvl="0" w:tplc="08526AD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E1EEA"/>
    <w:multiLevelType w:val="hybridMultilevel"/>
    <w:tmpl w:val="37B2236E"/>
    <w:lvl w:ilvl="0" w:tplc="04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A76"/>
    <w:rsid w:val="00115444"/>
    <w:rsid w:val="00133A76"/>
    <w:rsid w:val="001C5F34"/>
    <w:rsid w:val="0058435B"/>
    <w:rsid w:val="005B6476"/>
    <w:rsid w:val="00BC19D7"/>
    <w:rsid w:val="00C950C6"/>
    <w:rsid w:val="00CD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13A0CF"/>
  <w15:chartTrackingRefBased/>
  <w15:docId w15:val="{79C361AA-1CE9-460A-84CC-6E2139C0E0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133A76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133A76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C9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950C6"/>
  </w:style>
  <w:style w:type="paragraph" w:styleId="Pieddepage">
    <w:name w:val="footer"/>
    <w:basedOn w:val="Normal"/>
    <w:link w:val="PieddepageCar"/>
    <w:uiPriority w:val="99"/>
    <w:unhideWhenUsed/>
    <w:rsid w:val="00C950C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950C6"/>
  </w:style>
  <w:style w:type="paragraph" w:styleId="Paragraphedeliste">
    <w:name w:val="List Paragraph"/>
    <w:basedOn w:val="Normal"/>
    <w:uiPriority w:val="34"/>
    <w:qFormat/>
    <w:rsid w:val="005B64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8832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096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408378-C774-4026-B0A9-0046CFCAB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561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</dc:creator>
  <cp:keywords/>
  <dc:description/>
  <cp:lastModifiedBy>ST</cp:lastModifiedBy>
  <cp:revision>9</cp:revision>
  <dcterms:created xsi:type="dcterms:W3CDTF">2023-07-20T22:21:00Z</dcterms:created>
  <dcterms:modified xsi:type="dcterms:W3CDTF">2023-07-20T22:24:00Z</dcterms:modified>
</cp:coreProperties>
</file>