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x0zh8le2e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9 — BENCHMARK_CONCURRENTS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dwq83pf9i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OUTLINE CONSOLIDÉ — Version finale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4ffovtqnn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yewm6u0h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à Jarvis une </w:t>
      </w:r>
      <w:r w:rsidDel="00000000" w:rsidR="00000000" w:rsidRPr="00000000">
        <w:rPr>
          <w:b w:val="1"/>
          <w:bCs w:val="1"/>
          <w:rtl w:val="0"/>
        </w:rPr>
        <w:t xml:space="preserve">intelligence concurrentielle calme et structurée</w:t>
      </w:r>
      <w:r w:rsidDel="00000000" w:rsidR="00000000" w:rsidRPr="00000000">
        <w:rPr>
          <w:rtl w:val="0"/>
        </w:rPr>
        <w:t xml:space="preserve">, afin de 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l’écosystème réel des outils et solutions existantes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respecter l’existant du solopreneur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la </w:t>
      </w:r>
      <w:r w:rsidDel="00000000" w:rsidR="00000000" w:rsidRPr="00000000">
        <w:rPr>
          <w:b w:val="1"/>
          <w:bCs w:val="1"/>
          <w:rtl w:val="0"/>
        </w:rPr>
        <w:t xml:space="preserve">fatigue du stack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arbitrer entre ajout, maintien ou suppression d’outils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justifier la valeur de Jarvis sans comparaison agressive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 bloc ne sert pas à vendre.</w:t>
        <w:br w:type="textWrapping"/>
      </w:r>
      <w:r w:rsidDel="00000000" w:rsidR="00000000" w:rsidRPr="00000000">
        <w:rPr>
          <w:rtl w:val="0"/>
        </w:rPr>
        <w:t xml:space="preserve">👉 Il sert à </w:t>
      </w:r>
      <w:r w:rsidDel="00000000" w:rsidR="00000000" w:rsidRPr="00000000">
        <w:rPr>
          <w:b w:val="1"/>
          <w:bCs w:val="1"/>
          <w:rtl w:val="0"/>
        </w:rPr>
        <w:t xml:space="preserve">mieux décider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d80zh3gqlw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Règle fondatrice de posture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ne combat pas les outils.</w:t>
        <w:br w:type="textWrapping"/>
        <w:t xml:space="preserve">Il observe, centralise et orchestre.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 dénigrement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guerre de features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promesse de remplacement brutal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se positionne comme une </w:t>
      </w:r>
      <w:r w:rsidDel="00000000" w:rsidR="00000000" w:rsidRPr="00000000">
        <w:rPr>
          <w:b w:val="1"/>
          <w:bCs w:val="1"/>
          <w:rtl w:val="0"/>
        </w:rPr>
        <w:t xml:space="preserve">couche supérieure</w:t>
      </w:r>
      <w:r w:rsidDel="00000000" w:rsidR="00000000" w:rsidRPr="00000000">
        <w:rPr>
          <w:rtl w:val="0"/>
        </w:rPr>
        <w:t xml:space="preserve">, pas comme un concurrent direct.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w5g8xin2hf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Typologie structurée des concurrents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(classification stable, non commerciale)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distingue </w:t>
      </w:r>
      <w:r w:rsidDel="00000000" w:rsidR="00000000" w:rsidRPr="00000000">
        <w:rPr>
          <w:b w:val="1"/>
          <w:bCs w:val="1"/>
          <w:rtl w:val="0"/>
        </w:rPr>
        <w:t xml:space="preserve">4 grandes catégories</w:t>
      </w:r>
      <w:r w:rsidDel="00000000" w:rsidR="00000000" w:rsidRPr="00000000">
        <w:rPr>
          <w:rtl w:val="0"/>
        </w:rPr>
        <w:t xml:space="preserve">, avec leur </w:t>
      </w:r>
      <w:r w:rsidDel="00000000" w:rsidR="00000000" w:rsidRPr="00000000">
        <w:rPr>
          <w:b w:val="1"/>
          <w:bCs w:val="1"/>
          <w:rtl w:val="0"/>
        </w:rPr>
        <w:t xml:space="preserve">impact réel</w:t>
      </w:r>
      <w:r w:rsidDel="00000000" w:rsidR="00000000" w:rsidRPr="00000000">
        <w:rPr>
          <w:rtl w:val="0"/>
        </w:rPr>
        <w:t xml:space="preserve"> sur les solopreneurs.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a53k3rsdb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A. Outils d’automatisation &amp; no-code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réel : très fréquent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Exemples</w:t>
      </w:r>
      <w:r w:rsidDel="00000000" w:rsidR="00000000" w:rsidRPr="00000000">
        <w:rPr>
          <w:rtl w:val="0"/>
        </w:rPr>
        <w:t xml:space="preserve"> : Zapier, Make, n8n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q5lwf631a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qu’ils font bien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 technique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connecteurs puissants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flexibilité avancée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y1yqlexa0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Limites structurelles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complexité croissante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à l’utilisateur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vision business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mentale élevée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Pain induit dominant : </w:t>
      </w:r>
      <w:r w:rsidDel="00000000" w:rsidR="00000000" w:rsidRPr="00000000">
        <w:rPr>
          <w:b w:val="1"/>
          <w:bCs w:val="1"/>
          <w:rtl w:val="0"/>
        </w:rPr>
        <w:t xml:space="preserve">fatigue mentale &amp; dispersion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dp1ky6q9z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B. Outils IA “agents / assistants”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réel : fréquent mais instable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Exemples</w:t>
      </w:r>
      <w:r w:rsidDel="00000000" w:rsidR="00000000" w:rsidRPr="00000000">
        <w:rPr>
          <w:rtl w:val="0"/>
        </w:rPr>
        <w:t xml:space="preserve"> : Dust, Limova, Lindy, agents autonomes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syp9phzru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qu’ils font bien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génération rapide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assistance ponctuelle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promesse d’autonomie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q5h5lks3l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Limites structurelles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compréhension métier limitée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pilotage global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isolées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 possibles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Pain induit dominant : </w:t>
      </w:r>
      <w:r w:rsidDel="00000000" w:rsidR="00000000" w:rsidRPr="00000000">
        <w:rPr>
          <w:b w:val="1"/>
          <w:bCs w:val="1"/>
          <w:rtl w:val="0"/>
        </w:rPr>
        <w:t xml:space="preserve">illusion de contrôle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9jrvnxhg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C. Outils Sales &amp; Marketing spécialisés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réel : très fréquent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Exemples</w:t>
      </w:r>
      <w:r w:rsidDel="00000000" w:rsidR="00000000" w:rsidRPr="00000000">
        <w:rPr>
          <w:rtl w:val="0"/>
        </w:rPr>
        <w:t xml:space="preserve"> : Smartlead, Lemlist, Clay, CRM partiels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mxrplps8u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qu’ils font bien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exécution ciblée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locaux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sur une tâche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pjtd8b54z1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Limites structurelles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en silo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multiplication des outils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manuelle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fragmenté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Pain induit dominant : </w:t>
      </w:r>
      <w:r w:rsidDel="00000000" w:rsidR="00000000" w:rsidRPr="00000000">
        <w:rPr>
          <w:b w:val="1"/>
          <w:bCs w:val="1"/>
          <w:rtl w:val="0"/>
        </w:rPr>
        <w:t xml:space="preserve">fragmentation du stack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uud56z1y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D. Solutions humaines (consultants, freelances)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réel : ponctuel mais structurant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ya4td6y49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qu’elles font bien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recul stratégique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contextualisation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accompagnement humain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bpveym683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Limites structurelles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 élevé (2 000–5 000€/mois)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 limitée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humaine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variable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Pain induit dominant : </w:t>
      </w:r>
      <w:r w:rsidDel="00000000" w:rsidR="00000000" w:rsidRPr="00000000">
        <w:rPr>
          <w:b w:val="1"/>
          <w:bCs w:val="1"/>
          <w:rtl w:val="0"/>
        </w:rPr>
        <w:t xml:space="preserve">coût &amp; perte de contrôle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szayhdeio3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La fatigue du stack (concept central)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problème n’est pas l’outil.</w:t>
        <w:br w:type="textWrapping"/>
        <w:t xml:space="preserve">C’est l’accumulation.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Manifestations typiques 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 d’outils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de décisions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de paramétrages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 progressif des systèmes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doit reconnaître 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lassitude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perte de confiance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désengagement silencieux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hx6ubrwud6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Lecture cumulative (clé de différenciation)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le plus fréquent chez les solopreneurs 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outil d’automation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outil d’outreach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CRM incomplet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ou 2 outils IA testés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beaucoup de logique dans la tête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n’est pas un stack, c’est une </w:t>
      </w:r>
      <w:r w:rsidDel="00000000" w:rsidR="00000000" w:rsidRPr="00000000">
        <w:rPr>
          <w:b w:val="1"/>
          <w:bCs w:val="1"/>
          <w:rtl w:val="0"/>
        </w:rPr>
        <w:t xml:space="preserve">charge mentale distribuée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pav61hcmx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Règles d’activation RAG (très importantes)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appliquer les règles suivantes 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un outil est mentionné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posture de respect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trop d’outils détectés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proposer centralisation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fatigue outils détectée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refuser ajout d’outil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demande d’automatisation prématurée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ralentir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consultant humain évoqué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reconnaître la valeur, poser la limite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Ces règles rendent le bloc </w:t>
      </w:r>
      <w:r w:rsidDel="00000000" w:rsidR="00000000" w:rsidRPr="00000000">
        <w:rPr>
          <w:b w:val="1"/>
          <w:bCs w:val="1"/>
          <w:rtl w:val="0"/>
        </w:rPr>
        <w:t xml:space="preserve">directement actionnable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kxvwl6dqxs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Complémentarité &amp; simplification progressive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ne remplace pas brutalement.</w:t>
        <w:br w:type="textWrapping"/>
        <w:t xml:space="preserve">Il observe, comprend, puis simplifie.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Logique d’intervention 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l’existant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centraliser la logique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réduire la dispersion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ce qui n’est plus utile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rassurant pour l’adoption.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q77c92hrrd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Lien implicite avec la valeur &amp; le pricing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permet à Jarvis de faire comprendre que 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coût réel n’est pas l’abonnement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la charge mentale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temps perdu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mauvaises décisions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dépendance humaine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Sans jamais parler de prix directement.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gjbgqoddo0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Angles à éviter (anti-patterns)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 doit jamais 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attaquer un outil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ridiculiser un choix passé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 reset brutal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positionner comme “solution miracle”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posture reste </w:t>
      </w:r>
      <w:r w:rsidDel="00000000" w:rsidR="00000000" w:rsidRPr="00000000">
        <w:rPr>
          <w:b w:val="1"/>
          <w:bCs w:val="1"/>
          <w:rtl w:val="0"/>
        </w:rPr>
        <w:t xml:space="preserve">calme, adulte, respectueuse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kk69wkann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Sorties attendues (outputs RAG)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doit permettre à Jarvis de produire 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recadrages intelligents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décisions “moins mais mieux”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réduction progressive du stack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posture crédible face à des utilisateurs équipés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yasjkozej3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Liens explicites avec les autres blocs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7 — Pain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origine de la fatigue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8 — Marché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pression à l’équipement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Decision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arbitrage stack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Pricing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justification de la valeur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Messaging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réponses aux objections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na7w52m0k9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Critères de validation finale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est validé si 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comprend les concurrents sans les craindre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différenciation est claire sans être verbale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posture reste non défensive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bloc est exploitable en RAG (règles &gt; opinions)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5zithoc1h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clé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autres solutions exécutent des tâches.</w:t>
        <w:br w:type="textWrapping"/>
        <w:t xml:space="preserve">Jarvis pilote un business.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2zurg3pws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Conclusion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Bloc 9 est désormais :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cohérent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mature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différenciant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prêt pour la rédaction finale ou conversion JSON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bxbuyr9vu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Prochaine étape logique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maintenant 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Valider définitivement le Bloc 9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au </w:t>
      </w:r>
      <w:r w:rsidDel="00000000" w:rsidR="00000000" w:rsidRPr="00000000">
        <w:rPr>
          <w:b w:val="1"/>
          <w:bCs w:val="1"/>
          <w:rtl w:val="0"/>
        </w:rPr>
        <w:t xml:space="preserve">BLOC 10 — PRICING_STRATEGY.md (outline)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faire une </w:t>
      </w:r>
      <w:r w:rsidDel="00000000" w:rsidR="00000000" w:rsidRPr="00000000">
        <w:rPr>
          <w:b w:val="1"/>
          <w:bCs w:val="1"/>
          <w:rtl w:val="0"/>
        </w:rPr>
        <w:t xml:space="preserve">synthèse Blocs 7–9</w:t>
      </w:r>
      <w:r w:rsidDel="00000000" w:rsidR="00000000" w:rsidRPr="00000000">
        <w:rPr>
          <w:rtl w:val="0"/>
        </w:rPr>
        <w:t xml:space="preserve"> avant pricing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Dis-moi ce que tu choisis 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