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E7F" w:rsidRPr="00984F37" w:rsidRDefault="00397E7F" w:rsidP="00984F37">
      <w:pPr>
        <w:pStyle w:val="Titre3"/>
        <w:numPr>
          <w:ilvl w:val="0"/>
          <w:numId w:val="0"/>
        </w:numPr>
        <w:rPr>
          <w:color w:val="FF0000"/>
        </w:rPr>
      </w:pPr>
      <w:r w:rsidRPr="00984F37">
        <w:rPr>
          <w:color w:val="FF0000"/>
        </w:rPr>
        <w:t>Structure</w:t>
      </w:r>
      <w:r w:rsidR="00984F37">
        <w:rPr>
          <w:color w:val="FF0000"/>
        </w:rPr>
        <w:t> :</w:t>
      </w:r>
      <w:r w:rsidRPr="00984F37">
        <w:rPr>
          <w:color w:val="FF0000"/>
        </w:rPr>
        <w:tab/>
      </w:r>
    </w:p>
    <w:p w:rsidR="00397E7F" w:rsidRPr="007B514D" w:rsidRDefault="007B514D" w:rsidP="007B514D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Accueil :</w:t>
      </w:r>
      <w:r w:rsidR="00473AAC" w:rsidRPr="007B514D"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                                   </w:t>
      </w:r>
      <w:r w:rsidR="00397E7F" w:rsidRPr="007B514D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  <w:lang w:eastAsia="fr-FR"/>
        </w:rPr>
        <w:t xml:space="preserve"> </w:t>
      </w:r>
    </w:p>
    <w:p w:rsidR="00397E7F" w:rsidRDefault="007B514D" w:rsidP="007B514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proofErr w:type="spellStart"/>
      <w:r w:rsidRPr="007B514D">
        <w:rPr>
          <w:rFonts w:asciiTheme="majorBidi" w:hAnsiTheme="majorBidi" w:cstheme="majorBidi"/>
          <w:color w:val="262626" w:themeColor="text1" w:themeTint="D9"/>
          <w:sz w:val="28"/>
          <w:szCs w:val="28"/>
        </w:rPr>
        <w:t>S</w:t>
      </w:r>
      <w:r w:rsidR="00397E7F" w:rsidRPr="007B514D">
        <w:rPr>
          <w:rFonts w:asciiTheme="majorBidi" w:hAnsiTheme="majorBidi" w:cstheme="majorBidi"/>
          <w:color w:val="262626" w:themeColor="text1" w:themeTint="D9"/>
          <w:sz w:val="28"/>
          <w:szCs w:val="28"/>
        </w:rPr>
        <w:t>lider</w:t>
      </w:r>
      <w:proofErr w:type="spellEnd"/>
    </w:p>
    <w:p w:rsidR="004D5969" w:rsidRDefault="004D5969" w:rsidP="007B514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Présentation de l’agence de voyage</w:t>
      </w:r>
    </w:p>
    <w:p w:rsidR="004D5969" w:rsidRPr="007B514D" w:rsidRDefault="004D5969" w:rsidP="007B514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Affichage de quelques promotions </w:t>
      </w:r>
    </w:p>
    <w:p w:rsidR="00397E7F" w:rsidRPr="007B514D" w:rsidRDefault="004D5969" w:rsidP="007B514D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 w:rsidRPr="007B514D">
        <w:rPr>
          <w:rFonts w:asciiTheme="majorBidi" w:hAnsiTheme="majorBidi" w:cstheme="majorBidi"/>
          <w:color w:val="262626" w:themeColor="text1" w:themeTint="D9"/>
          <w:sz w:val="28"/>
          <w:szCs w:val="28"/>
        </w:rPr>
        <w:t>coordonnées</w:t>
      </w:r>
    </w:p>
    <w:p w:rsidR="00984F37" w:rsidRDefault="00614551" w:rsidP="00397E7F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</w:pPr>
      <w:r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85pt;margin-top:11.2pt;width:435.75pt;height:265.85pt;z-index:251658240">
            <v:textbox style="mso-next-textbox:#_x0000_s1026">
              <w:txbxContent>
                <w:tbl>
                  <w:tblPr>
                    <w:tblStyle w:val="Grilledutableau"/>
                    <w:tblW w:w="7398" w:type="dxa"/>
                    <w:tblInd w:w="1031" w:type="dxa"/>
                    <w:tblLook w:val="04A0"/>
                  </w:tblPr>
                  <w:tblGrid>
                    <w:gridCol w:w="838"/>
                    <w:gridCol w:w="594"/>
                    <w:gridCol w:w="739"/>
                    <w:gridCol w:w="1194"/>
                    <w:gridCol w:w="972"/>
                    <w:gridCol w:w="1050"/>
                    <w:gridCol w:w="1172"/>
                    <w:gridCol w:w="839"/>
                  </w:tblGrid>
                  <w:tr w:rsidR="006B32AE" w:rsidRPr="00614551" w:rsidTr="006B32AE">
                    <w:trPr>
                      <w:trHeight w:val="417"/>
                    </w:trPr>
                    <w:tc>
                      <w:tcPr>
                        <w:tcW w:w="838" w:type="dxa"/>
                      </w:tcPr>
                      <w:p w:rsidR="006B32AE" w:rsidRPr="00614551" w:rsidRDefault="006B32AE" w:rsidP="00473AA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</w:pPr>
                        <w:r w:rsidRPr="00614551"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  <w:t>Accueil</w:t>
                        </w:r>
                      </w:p>
                    </w:tc>
                    <w:tc>
                      <w:tcPr>
                        <w:tcW w:w="594" w:type="dxa"/>
                      </w:tcPr>
                      <w:p w:rsidR="006B32AE" w:rsidRPr="00614551" w:rsidRDefault="006B32AE" w:rsidP="00473AA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</w:pPr>
                        <w:r w:rsidRPr="00614551"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  <w:t>Vols</w:t>
                        </w:r>
                      </w:p>
                    </w:tc>
                    <w:tc>
                      <w:tcPr>
                        <w:tcW w:w="739" w:type="dxa"/>
                      </w:tcPr>
                      <w:p w:rsidR="006B32AE" w:rsidRPr="00614551" w:rsidRDefault="006B32AE" w:rsidP="00473AA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</w:pPr>
                        <w:r w:rsidRPr="00614551"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  <w:t>Hotels</w:t>
                        </w:r>
                      </w:p>
                    </w:tc>
                    <w:tc>
                      <w:tcPr>
                        <w:tcW w:w="1194" w:type="dxa"/>
                      </w:tcPr>
                      <w:p w:rsidR="006B32AE" w:rsidRPr="00614551" w:rsidRDefault="006B32AE" w:rsidP="00473AA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</w:pPr>
                        <w:r w:rsidRPr="00614551"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  <w:t>Randonnées</w:t>
                        </w:r>
                      </w:p>
                    </w:tc>
                    <w:tc>
                      <w:tcPr>
                        <w:tcW w:w="972" w:type="dxa"/>
                      </w:tcPr>
                      <w:p w:rsidR="006B32AE" w:rsidRPr="00614551" w:rsidRDefault="006B32AE" w:rsidP="00473AA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</w:pPr>
                        <w:r w:rsidRPr="00614551"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  <w:t>Voyages organisés</w:t>
                        </w:r>
                      </w:p>
                    </w:tc>
                    <w:tc>
                      <w:tcPr>
                        <w:tcW w:w="1050" w:type="dxa"/>
                      </w:tcPr>
                      <w:p w:rsidR="006B32AE" w:rsidRPr="00614551" w:rsidRDefault="006B32AE" w:rsidP="00473AA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  <w:t>promotion</w:t>
                        </w:r>
                      </w:p>
                    </w:tc>
                    <w:tc>
                      <w:tcPr>
                        <w:tcW w:w="1172" w:type="dxa"/>
                      </w:tcPr>
                      <w:p w:rsidR="006B32AE" w:rsidRPr="00614551" w:rsidRDefault="006B32AE" w:rsidP="00473AA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</w:pPr>
                        <w:r w:rsidRPr="00614551"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  <w:t>Réservation</w:t>
                        </w:r>
                      </w:p>
                    </w:tc>
                    <w:tc>
                      <w:tcPr>
                        <w:tcW w:w="839" w:type="dxa"/>
                      </w:tcPr>
                      <w:p w:rsidR="006B32AE" w:rsidRPr="00614551" w:rsidRDefault="006B32AE" w:rsidP="00473AAC">
                        <w:pPr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</w:pPr>
                        <w:r w:rsidRPr="00614551">
                          <w:rPr>
                            <w:rFonts w:asciiTheme="majorBidi" w:hAnsiTheme="majorBidi" w:cstheme="majorBidi"/>
                            <w:bCs/>
                            <w:noProof/>
                            <w:color w:val="000000" w:themeColor="text1"/>
                            <w:sz w:val="20"/>
                            <w:szCs w:val="20"/>
                            <w:lang w:eastAsia="fr-FR"/>
                          </w:rPr>
                          <w:t>Contact</w:t>
                        </w:r>
                      </w:p>
                    </w:tc>
                  </w:tr>
                </w:tbl>
                <w:p w:rsidR="006B32AE" w:rsidRDefault="006B32AE" w:rsidP="00984F37"/>
                <w:p w:rsidR="006B32AE" w:rsidRDefault="006B32AE" w:rsidP="00984F37"/>
                <w:p w:rsidR="006B32AE" w:rsidRDefault="006B32AE" w:rsidP="00984F37"/>
                <w:p w:rsidR="006B32AE" w:rsidRDefault="006B32AE" w:rsidP="00984F3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19175" cy="638175"/>
                        <wp:effectExtent l="19050" t="0" r="952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91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19175" cy="638175"/>
                        <wp:effectExtent l="19050" t="0" r="9525" b="0"/>
                        <wp:docPr id="4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91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19175" cy="638175"/>
                        <wp:effectExtent l="19050" t="0" r="9525" b="0"/>
                        <wp:docPr id="8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91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19175" cy="638175"/>
                        <wp:effectExtent l="19050" t="0" r="9525" b="0"/>
                        <wp:docPr id="9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91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73AAC"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  <w:pict>
          <v:shape id="_x0000_s1032" type="#_x0000_t202" style="position:absolute;margin-left:6.4pt;margin-top:16.6pt;width:41.25pt;height:29.1pt;z-index:251663360">
            <v:textbox>
              <w:txbxContent>
                <w:p w:rsidR="006B32AE" w:rsidRDefault="006B32AE">
                  <w:r>
                    <w:t>Logo</w:t>
                  </w:r>
                </w:p>
              </w:txbxContent>
            </v:textbox>
          </v:shape>
        </w:pict>
      </w:r>
    </w:p>
    <w:p w:rsidR="00984F37" w:rsidRDefault="00984F37" w:rsidP="00397E7F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</w:pPr>
    </w:p>
    <w:p w:rsidR="00984F37" w:rsidRDefault="006B32AE" w:rsidP="00397E7F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</w:pPr>
      <w:r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  <w:pict>
          <v:shape id="_x0000_s1041" type="#_x0000_t202" style="position:absolute;margin-left:229.9pt;margin-top:16.95pt;width:106.5pt;height:18.75pt;z-index:251670528">
            <v:textbox>
              <w:txbxContent>
                <w:p w:rsidR="006B32AE" w:rsidRDefault="006B32AE">
                  <w:proofErr w:type="spellStart"/>
                  <w:r>
                    <w:t>Omra</w:t>
                  </w:r>
                  <w:proofErr w:type="spellEnd"/>
                  <w:r>
                    <w:t xml:space="preserve">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29.9pt;margin-top:4.3pt;width:0;height:35.9pt;z-index:251669504" o:connectortype="straight"/>
        </w:pict>
      </w:r>
    </w:p>
    <w:p w:rsidR="00984F37" w:rsidRDefault="006B32AE" w:rsidP="00397E7F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</w:pPr>
      <w:r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  <w:pict>
          <v:shape id="_x0000_s1042" type="#_x0000_t202" style="position:absolute;margin-left:229.9pt;margin-top:15pt;width:106.5pt;height:22.5pt;z-index:251671552">
            <v:textbox>
              <w:txbxContent>
                <w:p w:rsidR="006B32AE" w:rsidRDefault="006B32AE">
                  <w:r>
                    <w:t>Voyages à l’étranger</w:t>
                  </w:r>
                </w:p>
              </w:txbxContent>
            </v:textbox>
          </v:shape>
        </w:pict>
      </w:r>
    </w:p>
    <w:p w:rsidR="00984F37" w:rsidRDefault="006B32AE" w:rsidP="00397E7F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</w:pPr>
      <w:r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  <w:pict>
          <v:shape id="_x0000_s1043" type="#_x0000_t202" style="position:absolute;margin-left:229.9pt;margin-top:16.8pt;width:106.5pt;height:22.5pt;z-index:251672576">
            <v:textbox>
              <w:txbxContent>
                <w:p w:rsidR="006B32AE" w:rsidRDefault="006B32AE" w:rsidP="006B32AE">
                  <w:r>
                    <w:t xml:space="preserve">Voyages en </w:t>
                  </w:r>
                  <w:proofErr w:type="spellStart"/>
                  <w:r>
                    <w:t>tunisie</w:t>
                  </w:r>
                  <w:proofErr w:type="spellEnd"/>
                </w:p>
                <w:p w:rsidR="006B32AE" w:rsidRDefault="006B32AE"/>
              </w:txbxContent>
            </v:textbox>
          </v:shape>
        </w:pict>
      </w:r>
    </w:p>
    <w:p w:rsidR="00984F37" w:rsidRDefault="00984F37" w:rsidP="00397E7F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</w:pPr>
    </w:p>
    <w:p w:rsidR="00984F37" w:rsidRDefault="004946E6" w:rsidP="00397E7F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</w:pPr>
      <w:r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0" type="#_x0000_t66" style="position:absolute;margin-left:-1.85pt;margin-top:18.15pt;width:14.25pt;height:15pt;z-index:251661312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  <w:r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  <w:pict>
          <v:shape id="_x0000_s1027" type="#_x0000_t202" style="position:absolute;margin-left:336.4pt;margin-top:6.15pt;width:76.5pt;height:45pt;z-index:251659264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6B32AE" w:rsidRDefault="006B32AE"/>
              </w:txbxContent>
            </v:textbox>
          </v:shape>
        </w:pict>
      </w:r>
      <w:r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  <w:pict>
          <v:shape id="_x0000_s1031" type="#_x0000_t202" style="position:absolute;margin-left:184.15pt;margin-top:9.9pt;width:54.75pt;height:29.25pt;z-index:251662336" filled="f" stroked="f">
            <v:textbox style="mso-next-textbox:#_x0000_s1031">
              <w:txbxContent>
                <w:p w:rsidR="006B32AE" w:rsidRPr="00473AAC" w:rsidRDefault="006B32AE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473AAC">
                    <w:rPr>
                      <w:sz w:val="28"/>
                      <w:szCs w:val="28"/>
                    </w:rPr>
                    <w:t>Slider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984F37" w:rsidRDefault="004946E6" w:rsidP="00397E7F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</w:pPr>
      <w:r>
        <w:rPr>
          <w:rFonts w:asciiTheme="majorBidi" w:hAnsiTheme="majorBidi" w:cstheme="majorBidi"/>
          <w:bCs/>
          <w:noProof/>
          <w:color w:val="000000" w:themeColor="text1"/>
          <w:sz w:val="24"/>
          <w:szCs w:val="24"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9" type="#_x0000_t13" style="position:absolute;margin-left:408.4pt;margin-top:3.45pt;width:15.75pt;height:15pt;z-index:251660288" fillcolor="#666 [1936]" strokecolor="black [3200]" strokeweight="1pt">
            <v:fill color2="black [3200]" focus="50%" type="gradient"/>
            <v:shadow on="t" type="perspective" color="#7f7f7f [1601]" offset="1pt" offset2="-3pt"/>
          </v:shape>
        </w:pict>
      </w:r>
    </w:p>
    <w:p w:rsidR="004946E6" w:rsidRDefault="004946E6" w:rsidP="004946E6">
      <w:pPr>
        <w:pStyle w:val="Paragraphedeliste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</w:p>
    <w:p w:rsidR="004946E6" w:rsidRDefault="004D5969" w:rsidP="004946E6">
      <w:pPr>
        <w:pStyle w:val="Paragraphedeliste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noProof/>
          <w:color w:val="262626" w:themeColor="text1" w:themeTint="D9"/>
          <w:sz w:val="28"/>
          <w:szCs w:val="28"/>
          <w:lang w:eastAsia="fr-FR"/>
        </w:rPr>
        <w:pict>
          <v:shape id="_x0000_s1047" type="#_x0000_t202" style="position:absolute;left:0;text-align:left;margin-left:265.15pt;margin-top:2.8pt;width:144.75pt;height:68.25pt;z-index:251676672">
            <v:textbox>
              <w:txbxContent>
                <w:p w:rsidR="004D5969" w:rsidRPr="004D5969" w:rsidRDefault="004D5969" w:rsidP="004D5969">
                  <w:pPr>
                    <w:autoSpaceDE w:val="0"/>
                    <w:autoSpaceDN w:val="0"/>
                    <w:adjustRightInd w:val="0"/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color w:val="262626" w:themeColor="text1" w:themeTint="D9"/>
                      <w:sz w:val="28"/>
                      <w:szCs w:val="28"/>
                    </w:rPr>
                  </w:pPr>
                  <w:r w:rsidRPr="004D5969">
                    <w:rPr>
                      <w:rFonts w:asciiTheme="majorBidi" w:hAnsiTheme="majorBidi" w:cstheme="majorBidi"/>
                      <w:color w:val="262626" w:themeColor="text1" w:themeTint="D9"/>
                      <w:sz w:val="28"/>
                      <w:szCs w:val="28"/>
                    </w:rPr>
                    <w:t>Présentation de l’agence de voyage</w:t>
                  </w:r>
                </w:p>
                <w:p w:rsidR="004D5969" w:rsidRDefault="004D5969"/>
              </w:txbxContent>
            </v:textbox>
          </v:shape>
        </w:pict>
      </w:r>
      <w:r>
        <w:rPr>
          <w:rFonts w:asciiTheme="majorBidi" w:hAnsiTheme="majorBidi" w:cstheme="majorBidi"/>
          <w:noProof/>
          <w:color w:val="262626" w:themeColor="text1" w:themeTint="D9"/>
          <w:sz w:val="28"/>
          <w:szCs w:val="28"/>
          <w:lang w:eastAsia="fr-FR"/>
        </w:rPr>
        <w:pict>
          <v:shape id="_x0000_s1046" type="#_x0000_t202" style="position:absolute;left:0;text-align:left;margin-left:32.65pt;margin-top:2.8pt;width:201.75pt;height:68.25pt;z-index:251675648">
            <v:textbox>
              <w:txbxContent>
                <w:p w:rsidR="004D5969" w:rsidRPr="004D5969" w:rsidRDefault="004D5969" w:rsidP="004D5969">
                  <w:pPr>
                    <w:jc w:val="center"/>
                    <w:rPr>
                      <w:rFonts w:asciiTheme="majorBidi" w:eastAsiaTheme="minorEastAsia" w:hAnsiTheme="majorBidi" w:cstheme="majorBidi"/>
                      <w:color w:val="262626" w:themeColor="text1" w:themeTint="D9"/>
                      <w:sz w:val="28"/>
                      <w:szCs w:val="28"/>
                    </w:rPr>
                  </w:pPr>
                  <w:r w:rsidRPr="004D5969">
                    <w:rPr>
                      <w:rFonts w:asciiTheme="majorBidi" w:eastAsiaTheme="minorEastAsia" w:hAnsiTheme="majorBidi" w:cstheme="majorBidi"/>
                      <w:color w:val="262626" w:themeColor="text1" w:themeTint="D9"/>
                      <w:sz w:val="28"/>
                      <w:szCs w:val="28"/>
                    </w:rPr>
                    <w:t>Les promotions</w:t>
                  </w:r>
                </w:p>
              </w:txbxContent>
            </v:textbox>
          </v:shape>
        </w:pict>
      </w:r>
    </w:p>
    <w:p w:rsidR="006B32AE" w:rsidRDefault="006B32AE" w:rsidP="006B32AE">
      <w:pPr>
        <w:pStyle w:val="Paragraphedeliste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</w:p>
    <w:p w:rsidR="004D5969" w:rsidRDefault="004D5969" w:rsidP="006B32AE">
      <w:pPr>
        <w:pStyle w:val="Paragraphedeliste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</w:p>
    <w:p w:rsidR="004D5969" w:rsidRDefault="004D5969" w:rsidP="006B32AE">
      <w:pPr>
        <w:pStyle w:val="Paragraphedeliste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</w:p>
    <w:p w:rsidR="004D5969" w:rsidRDefault="004D5969" w:rsidP="004D5969">
      <w:pPr>
        <w:pStyle w:val="Paragraphedeliste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</w:p>
    <w:p w:rsidR="00397E7F" w:rsidRDefault="00614551" w:rsidP="0061455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V</w:t>
      </w:r>
      <w:r w:rsidRPr="00614551">
        <w:rPr>
          <w:rFonts w:asciiTheme="majorBidi" w:hAnsiTheme="majorBidi" w:cstheme="majorBidi"/>
          <w:color w:val="262626" w:themeColor="text1" w:themeTint="D9"/>
          <w:sz w:val="28"/>
          <w:szCs w:val="28"/>
        </w:rPr>
        <w:t>ols</w: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 :</w:t>
      </w:r>
    </w:p>
    <w:p w:rsidR="00614551" w:rsidRDefault="00614551" w:rsidP="00614551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Les vols disponibles avec un filtre au choix </w:t>
      </w:r>
      <w:r w:rsidR="004946E6">
        <w:rPr>
          <w:rFonts w:asciiTheme="majorBidi" w:hAnsiTheme="majorBidi" w:cstheme="majorBidi"/>
          <w:color w:val="262626" w:themeColor="text1" w:themeTint="D9"/>
          <w:sz w:val="28"/>
          <w:szCs w:val="28"/>
        </w:rPr>
        <w:t>de l’utilisateur</w:t>
      </w:r>
      <w:r w:rsidR="004D5969">
        <w:rPr>
          <w:rFonts w:asciiTheme="majorBidi" w:hAnsiTheme="majorBidi" w:cstheme="majorBidi"/>
          <w:color w:val="262626" w:themeColor="text1" w:themeTint="D9"/>
          <w:sz w:val="28"/>
          <w:szCs w:val="28"/>
        </w:rPr>
        <w:t> :</w:t>
      </w:r>
    </w:p>
    <w:p w:rsidR="004946E6" w:rsidRDefault="004946E6" w:rsidP="004946E6">
      <w:pPr>
        <w:pStyle w:val="Paragraphedeliste"/>
        <w:ind w:left="1005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Aller | retour | aller/retour</w:t>
      </w:r>
    </w:p>
    <w:p w:rsidR="004946E6" w:rsidRDefault="004946E6" w:rsidP="004946E6">
      <w:pPr>
        <w:pStyle w:val="Paragraphedeliste"/>
        <w:ind w:left="1005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noProof/>
          <w:color w:val="262626" w:themeColor="text1" w:themeTint="D9"/>
          <w:sz w:val="28"/>
          <w:szCs w:val="28"/>
          <w:lang w:eastAsia="fr-FR"/>
        </w:rPr>
        <w:pict>
          <v:rect id="_x0000_s1034" style="position:absolute;left:0;text-align:left;margin-left:265.15pt;margin-top:.85pt;width:71.25pt;height:11.25pt;z-index:251665408"/>
        </w:pict>
      </w:r>
      <w:r>
        <w:rPr>
          <w:rFonts w:asciiTheme="majorBidi" w:hAnsiTheme="majorBidi" w:cstheme="majorBidi"/>
          <w:noProof/>
          <w:color w:val="262626" w:themeColor="text1" w:themeTint="D9"/>
          <w:sz w:val="28"/>
          <w:szCs w:val="28"/>
          <w:lang w:eastAsia="fr-FR"/>
        </w:rPr>
        <w:pict>
          <v:rect id="_x0000_s1033" style="position:absolute;left:0;text-align:left;margin-left:100.9pt;margin-top:.85pt;width:71.25pt;height:11.25pt;z-index:251664384"/>
        </w:pic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Départ :                          Destination :</w:t>
      </w:r>
    </w:p>
    <w:p w:rsidR="004946E6" w:rsidRDefault="004946E6" w:rsidP="004946E6">
      <w:pPr>
        <w:pStyle w:val="Paragraphedeliste"/>
        <w:ind w:left="1005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noProof/>
          <w:color w:val="262626" w:themeColor="text1" w:themeTint="D9"/>
          <w:sz w:val="28"/>
          <w:szCs w:val="28"/>
          <w:lang w:eastAsia="fr-FR"/>
        </w:rPr>
        <w:pict>
          <v:rect id="_x0000_s1036" style="position:absolute;left:0;text-align:left;margin-left:303.4pt;margin-top:1.75pt;width:62.25pt;height:11.25pt;z-index:251667456"/>
        </w:pict>
      </w:r>
      <w:r>
        <w:rPr>
          <w:rFonts w:asciiTheme="majorBidi" w:hAnsiTheme="majorBidi" w:cstheme="majorBidi"/>
          <w:noProof/>
          <w:color w:val="262626" w:themeColor="text1" w:themeTint="D9"/>
          <w:sz w:val="28"/>
          <w:szCs w:val="28"/>
          <w:lang w:eastAsia="fr-FR"/>
        </w:rPr>
        <w:pict>
          <v:rect id="_x0000_s1035" style="position:absolute;left:0;text-align:left;margin-left:139.9pt;margin-top:4pt;width:59.25pt;height:11.25pt;z-index:251666432"/>
        </w:pic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Date de départ :                    Date de retour :</w:t>
      </w:r>
    </w:p>
    <w:p w:rsidR="004946E6" w:rsidRDefault="004946E6" w:rsidP="004946E6">
      <w:pPr>
        <w:pStyle w:val="Paragraphedeliste"/>
        <w:ind w:left="1005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noProof/>
          <w:color w:val="262626" w:themeColor="text1" w:themeTint="D9"/>
          <w:sz w:val="28"/>
          <w:szCs w:val="28"/>
          <w:lang w:eastAsia="fr-FR"/>
        </w:rPr>
        <w:pict>
          <v:rect id="_x0000_s1037" style="position:absolute;left:0;text-align:left;margin-left:100.9pt;margin-top:2.6pt;width:71.25pt;height:11.25pt;z-index:251668480"/>
        </w:pic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Classe : </w:t>
      </w:r>
    </w:p>
    <w:p w:rsidR="00614551" w:rsidRDefault="00614551" w:rsidP="0061455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Hôtels :</w:t>
      </w:r>
    </w:p>
    <w:p w:rsidR="00614551" w:rsidRDefault="00614551" w:rsidP="004946E6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Les hôtels </w:t>
      </w:r>
      <w:r w:rsidR="004946E6">
        <w:rPr>
          <w:rFonts w:asciiTheme="majorBidi" w:hAnsiTheme="majorBidi" w:cstheme="majorBidi"/>
          <w:color w:val="262626" w:themeColor="text1" w:themeTint="D9"/>
          <w:sz w:val="28"/>
          <w:szCs w:val="28"/>
        </w:rPr>
        <w:t>disponibles avec un filtre pour date de réservation, lieu destiné et chambre individuel ou double</w:t>
      </w:r>
    </w:p>
    <w:p w:rsidR="00614551" w:rsidRDefault="00614551" w:rsidP="0061455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Randonnées :</w:t>
      </w:r>
    </w:p>
    <w:p w:rsidR="004946E6" w:rsidRDefault="004946E6" w:rsidP="004946E6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Les randonnés disponibles avec un filtre pour lieu préféré ou date</w:t>
      </w:r>
    </w:p>
    <w:p w:rsidR="00614551" w:rsidRDefault="00614551" w:rsidP="0061455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Voyages organisés :</w:t>
      </w:r>
    </w:p>
    <w:p w:rsidR="006B32AE" w:rsidRDefault="004D5969" w:rsidP="004D5969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Page </w:t>
      </w:r>
      <w:proofErr w:type="spellStart"/>
      <w:r w:rsidR="006B32AE">
        <w:rPr>
          <w:rFonts w:asciiTheme="majorBidi" w:hAnsiTheme="majorBidi" w:cstheme="majorBidi"/>
          <w:color w:val="262626" w:themeColor="text1" w:themeTint="D9"/>
          <w:sz w:val="28"/>
          <w:szCs w:val="28"/>
        </w:rPr>
        <w:t>Omra</w:t>
      </w:r>
      <w:proofErr w:type="spellEnd"/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 : les dates de chaque voyage et les prix</w:t>
      </w:r>
    </w:p>
    <w:p w:rsidR="006B32AE" w:rsidRPr="006B32AE" w:rsidRDefault="004D5969" w:rsidP="004D5969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noProof/>
          <w:color w:val="262626" w:themeColor="text1" w:themeTint="D9"/>
          <w:sz w:val="28"/>
          <w:szCs w:val="28"/>
          <w:lang w:eastAsia="fr-FR"/>
        </w:rPr>
        <w:lastRenderedPageBreak/>
        <w:pict>
          <v:shape id="_x0000_s1045" type="#_x0000_t202" style="position:absolute;left:0;text-align:left;margin-left:250.15pt;margin-top:6.1pt;width:188.25pt;height:30.75pt;z-index:251674624" stroked="f">
            <v:textbox>
              <w:txbxContent>
                <w:p w:rsidR="004D5969" w:rsidRPr="004D5969" w:rsidRDefault="004D5969">
                  <w:pPr>
                    <w:rPr>
                      <w:rFonts w:asciiTheme="majorBidi" w:eastAsiaTheme="minorEastAsia" w:hAnsiTheme="majorBidi" w:cstheme="majorBidi"/>
                      <w:color w:val="262626" w:themeColor="text1" w:themeTint="D9"/>
                      <w:sz w:val="28"/>
                      <w:szCs w:val="28"/>
                    </w:rPr>
                  </w:pPr>
                  <w:r w:rsidRPr="004D5969">
                    <w:rPr>
                      <w:rFonts w:asciiTheme="majorBidi" w:eastAsiaTheme="minorEastAsia" w:hAnsiTheme="majorBidi" w:cstheme="majorBidi"/>
                      <w:color w:val="262626" w:themeColor="text1" w:themeTint="D9"/>
                      <w:sz w:val="28"/>
                      <w:szCs w:val="28"/>
                    </w:rPr>
                    <w:t>Filt</w:t>
                  </w:r>
                  <w:r>
                    <w:rPr>
                      <w:rFonts w:asciiTheme="majorBidi" w:eastAsiaTheme="minorEastAsia" w:hAnsiTheme="majorBidi" w:cstheme="majorBidi"/>
                      <w:color w:val="262626" w:themeColor="text1" w:themeTint="D9"/>
                      <w:sz w:val="28"/>
                      <w:szCs w:val="28"/>
                    </w:rPr>
                    <w:t>r</w:t>
                  </w:r>
                  <w:r w:rsidRPr="004D5969">
                    <w:rPr>
                      <w:rFonts w:asciiTheme="majorBidi" w:eastAsiaTheme="minorEastAsia" w:hAnsiTheme="majorBidi" w:cstheme="majorBidi"/>
                      <w:color w:val="262626" w:themeColor="text1" w:themeTint="D9"/>
                      <w:sz w:val="28"/>
                      <w:szCs w:val="28"/>
                    </w:rPr>
                    <w:t xml:space="preserve">e pour lieu, budget,…. </w:t>
                  </w:r>
                </w:p>
              </w:txbxContent>
            </v:textbox>
          </v:shape>
        </w:pict>
      </w:r>
      <w:r>
        <w:rPr>
          <w:rFonts w:asciiTheme="majorBidi" w:hAnsiTheme="majorBidi" w:cstheme="majorBidi"/>
          <w:noProof/>
          <w:color w:val="262626" w:themeColor="text1" w:themeTint="D9"/>
          <w:sz w:val="28"/>
          <w:szCs w:val="28"/>
          <w:lang w:eastAsia="fr-F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44" type="#_x0000_t88" style="position:absolute;left:0;text-align:left;margin-left:226.15pt;margin-top:3.1pt;width:12.75pt;height:33.75pt;z-index:251673600"/>
        </w:pict>
      </w:r>
      <w:r w:rsidR="006B32AE" w:rsidRPr="006B32AE">
        <w:rPr>
          <w:rFonts w:asciiTheme="majorBidi" w:hAnsiTheme="majorBidi" w:cstheme="majorBidi"/>
          <w:color w:val="262626" w:themeColor="text1" w:themeTint="D9"/>
          <w:sz w:val="28"/>
          <w:szCs w:val="28"/>
        </w:rPr>
        <w:t>Voyages à l’étranger</w: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 </w:t>
      </w:r>
    </w:p>
    <w:p w:rsidR="004946E6" w:rsidRDefault="004D5969" w:rsidP="004D5969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Voyages </w:t>
      </w:r>
      <w:r w:rsidR="006B32AE" w:rsidRPr="006B32AE"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en </w:t>
      </w:r>
      <w:r w:rsidRPr="006B32AE">
        <w:rPr>
          <w:rFonts w:asciiTheme="majorBidi" w:hAnsiTheme="majorBidi" w:cstheme="majorBidi"/>
          <w:color w:val="262626" w:themeColor="text1" w:themeTint="D9"/>
          <w:sz w:val="28"/>
          <w:szCs w:val="28"/>
        </w:rPr>
        <w:t>Tunisie</w:t>
      </w:r>
    </w:p>
    <w:p w:rsidR="004D5969" w:rsidRDefault="004D5969" w:rsidP="004D5969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Promotion : </w:t>
      </w:r>
    </w:p>
    <w:p w:rsidR="004D5969" w:rsidRPr="004D5969" w:rsidRDefault="004D5969" w:rsidP="004D5969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les promotions disponibles</w:t>
      </w:r>
    </w:p>
    <w:p w:rsidR="00614551" w:rsidRDefault="00614551" w:rsidP="00614551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Réservation :</w:t>
      </w:r>
    </w:p>
    <w:p w:rsidR="006B32AE" w:rsidRDefault="006B32AE" w:rsidP="006B32AE">
      <w:pPr>
        <w:pStyle w:val="Paragraphedeliste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Page pour réserver votre voyage : </w:t>
      </w:r>
      <w:r w:rsidRPr="00FB2BC0">
        <w:rPr>
          <w:rFonts w:asciiTheme="majorBidi" w:hAnsiTheme="majorBidi" w:cstheme="majorBidi"/>
          <w:color w:val="262626" w:themeColor="text1" w:themeTint="D9"/>
          <w:sz w:val="28"/>
          <w:szCs w:val="28"/>
        </w:rPr>
        <w:t>Un formulaire (nom, tel, no</w:t>
      </w: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mbre de personnes, e-mail,</w:t>
      </w:r>
      <w:r w:rsidRPr="00FB2BC0"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 date, heure, message).</w:t>
      </w:r>
    </w:p>
    <w:p w:rsidR="006B32AE" w:rsidRDefault="00614551" w:rsidP="006B32AE">
      <w:pPr>
        <w:pStyle w:val="Paragraphedeliste"/>
        <w:numPr>
          <w:ilvl w:val="0"/>
          <w:numId w:val="4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Contact</w:t>
      </w:r>
      <w:r w:rsidR="006B32AE">
        <w:rPr>
          <w:rFonts w:asciiTheme="majorBidi" w:hAnsiTheme="majorBidi" w:cstheme="majorBidi"/>
          <w:color w:val="262626" w:themeColor="text1" w:themeTint="D9"/>
          <w:sz w:val="28"/>
          <w:szCs w:val="28"/>
        </w:rPr>
        <w:t> :</w:t>
      </w:r>
    </w:p>
    <w:p w:rsidR="006B32AE" w:rsidRDefault="006B32AE" w:rsidP="006B32AE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proofErr w:type="spellStart"/>
      <w:r>
        <w:rPr>
          <w:rFonts w:asciiTheme="majorBidi" w:hAnsiTheme="majorBidi" w:cstheme="majorBidi"/>
          <w:color w:val="262626" w:themeColor="text1" w:themeTint="D9"/>
          <w:sz w:val="28"/>
          <w:szCs w:val="28"/>
        </w:rPr>
        <w:t>Maps</w:t>
      </w:r>
      <w:proofErr w:type="spellEnd"/>
    </w:p>
    <w:p w:rsidR="006B32AE" w:rsidRDefault="00397E7F" w:rsidP="006B32AE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 w:rsidRPr="006B32AE"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 petite formulaire (nom, e-mail, message)</w:t>
      </w:r>
    </w:p>
    <w:p w:rsidR="006B32AE" w:rsidRDefault="00397E7F" w:rsidP="006B32AE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 w:rsidRPr="006B32AE"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 Les contacts (</w:t>
      </w:r>
      <w:proofErr w:type="spellStart"/>
      <w:r w:rsidRPr="006B32AE">
        <w:rPr>
          <w:rFonts w:asciiTheme="majorBidi" w:hAnsiTheme="majorBidi" w:cstheme="majorBidi"/>
          <w:color w:val="262626" w:themeColor="text1" w:themeTint="D9"/>
          <w:sz w:val="28"/>
          <w:szCs w:val="28"/>
        </w:rPr>
        <w:t>Facebook</w:t>
      </w:r>
      <w:proofErr w:type="spellEnd"/>
      <w:r w:rsidRPr="006B32AE">
        <w:rPr>
          <w:rFonts w:asciiTheme="majorBidi" w:hAnsiTheme="majorBidi" w:cstheme="majorBidi"/>
          <w:color w:val="262626" w:themeColor="text1" w:themeTint="D9"/>
          <w:sz w:val="28"/>
          <w:szCs w:val="28"/>
        </w:rPr>
        <w:t>, e-mail, tel, adresse)</w:t>
      </w:r>
    </w:p>
    <w:p w:rsidR="00397E7F" w:rsidRDefault="00397E7F"/>
    <w:sectPr w:rsidR="00397E7F" w:rsidSect="00C86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7704"/>
    <w:multiLevelType w:val="multilevel"/>
    <w:tmpl w:val="400C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4354E"/>
    <w:multiLevelType w:val="hybridMultilevel"/>
    <w:tmpl w:val="DB26BE44"/>
    <w:lvl w:ilvl="0" w:tplc="F2E60568">
      <w:start w:val="6"/>
      <w:numFmt w:val="bullet"/>
      <w:lvlText w:val=""/>
      <w:lvlJc w:val="left"/>
      <w:pPr>
        <w:ind w:left="1365" w:hanging="360"/>
      </w:pPr>
      <w:rPr>
        <w:rFonts w:ascii="Wingdings" w:eastAsiaTheme="minorEastAsia" w:hAnsi="Wingdings" w:cstheme="maj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">
    <w:nsid w:val="14F4194D"/>
    <w:multiLevelType w:val="hybridMultilevel"/>
    <w:tmpl w:val="786E8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55137"/>
    <w:multiLevelType w:val="hybridMultilevel"/>
    <w:tmpl w:val="3CDC1D22"/>
    <w:lvl w:ilvl="0" w:tplc="040C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35C86AB5"/>
    <w:multiLevelType w:val="hybridMultilevel"/>
    <w:tmpl w:val="9BE29656"/>
    <w:lvl w:ilvl="0" w:tplc="8C788292">
      <w:start w:val="2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5">
    <w:nsid w:val="38060FC2"/>
    <w:multiLevelType w:val="hybridMultilevel"/>
    <w:tmpl w:val="71764042"/>
    <w:lvl w:ilvl="0" w:tplc="747C23EC">
      <w:start w:val="6"/>
      <w:numFmt w:val="bullet"/>
      <w:lvlText w:val="-"/>
      <w:lvlJc w:val="left"/>
      <w:pPr>
        <w:ind w:left="100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>
    <w:nsid w:val="39C5729E"/>
    <w:multiLevelType w:val="hybridMultilevel"/>
    <w:tmpl w:val="08A4DA36"/>
    <w:lvl w:ilvl="0" w:tplc="040C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177F4"/>
    <w:multiLevelType w:val="hybridMultilevel"/>
    <w:tmpl w:val="43160ED8"/>
    <w:lvl w:ilvl="0" w:tplc="34C00F6A">
      <w:start w:val="1"/>
      <w:numFmt w:val="decimal"/>
      <w:pStyle w:val="Titre3"/>
      <w:lvlText w:val="%1)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1525FFF"/>
    <w:multiLevelType w:val="multilevel"/>
    <w:tmpl w:val="1114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495195"/>
    <w:multiLevelType w:val="hybridMultilevel"/>
    <w:tmpl w:val="7ED2B6BE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6D3727E"/>
    <w:multiLevelType w:val="multilevel"/>
    <w:tmpl w:val="2DE8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7E7F"/>
    <w:rsid w:val="00397E7F"/>
    <w:rsid w:val="00473AAC"/>
    <w:rsid w:val="004946E6"/>
    <w:rsid w:val="004D5969"/>
    <w:rsid w:val="00614551"/>
    <w:rsid w:val="006B32AE"/>
    <w:rsid w:val="007B514D"/>
    <w:rsid w:val="00984F37"/>
    <w:rsid w:val="00C86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>
      <o:colormenu v:ext="edit" fillcolor="none" strokecolor="none"/>
    </o:shapedefaults>
    <o:shapelayout v:ext="edit">
      <o:idmap v:ext="edit" data="1"/>
      <o:rules v:ext="edit">
        <o:r id="V:Rule2" type="connector" idref="#_x0000_s1038"/>
        <o:r id="V:Rule4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F3D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7E7F"/>
    <w:pPr>
      <w:keepNext/>
      <w:keepLines/>
      <w:numPr>
        <w:numId w:val="1"/>
      </w:numPr>
      <w:spacing w:before="40" w:after="0" w:line="259" w:lineRule="auto"/>
      <w:outlineLvl w:val="2"/>
    </w:pPr>
    <w:rPr>
      <w:rFonts w:asciiTheme="majorBidi" w:eastAsiaTheme="majorEastAsia" w:hAnsiTheme="majorBidi" w:cstheme="majorBidi"/>
      <w:b/>
      <w:color w:val="002060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97E7F"/>
    <w:rPr>
      <w:rFonts w:asciiTheme="majorBidi" w:eastAsiaTheme="majorEastAsia" w:hAnsiTheme="majorBidi" w:cstheme="majorBidi"/>
      <w:b/>
      <w:color w:val="002060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397E7F"/>
    <w:pPr>
      <w:spacing w:after="160" w:line="300" w:lineRule="auto"/>
      <w:ind w:left="720"/>
      <w:contextualSpacing/>
    </w:pPr>
    <w:rPr>
      <w:rFonts w:eastAsiaTheme="minorEastAsia"/>
      <w:sz w:val="21"/>
      <w:szCs w:val="21"/>
    </w:rPr>
  </w:style>
  <w:style w:type="paragraph" w:styleId="PrformatHTML">
    <w:name w:val="HTML Preformatted"/>
    <w:basedOn w:val="Normal"/>
    <w:link w:val="PrformatHTMLCar"/>
    <w:uiPriority w:val="99"/>
    <w:unhideWhenUsed/>
    <w:rsid w:val="00397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97E7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397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8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4F37"/>
    <w:rPr>
      <w:rFonts w:ascii="Tahoma" w:hAnsi="Tahoma" w:cs="Tahoma"/>
      <w:sz w:val="16"/>
      <w:szCs w:val="16"/>
    </w:rPr>
  </w:style>
  <w:style w:type="character" w:customStyle="1" w:styleId="rbroundtrip">
    <w:name w:val="rbroundtrip"/>
    <w:basedOn w:val="Policepardfaut"/>
    <w:rsid w:val="004946E6"/>
  </w:style>
  <w:style w:type="character" w:customStyle="1" w:styleId="rbsingletrip">
    <w:name w:val="rbsingletrip"/>
    <w:basedOn w:val="Policepardfaut"/>
    <w:rsid w:val="004946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2019-03-20T17:59:00Z</dcterms:created>
  <dcterms:modified xsi:type="dcterms:W3CDTF">2019-03-20T20:38:00Z</dcterms:modified>
</cp:coreProperties>
</file>