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RAG Test Handbook (DOCX Source)</w:t>
      </w:r>
    </w:p>
    <w:p>
      <w:pPr>
        <w:spacing w:after="300"/>
      </w:pPr>
      <w:r>
        <w:t xml:space="preserve">A synthetic reference document for testing retrieval accuracy.</w:t>
      </w:r>
    </w:p>
    <w:p>
      <w:pPr>
        <w:pStyle w:val="Heading1"/>
        <w:spacing w:after="100" w:before="200"/>
      </w:pPr>
      <w:r>
        <w:t xml:space="preserve">Chapter 1: The Recipe Vault</w:t>
      </w:r>
    </w:p>
    <w:p>
      <w:pPr>
        <w:spacing w:after="200"/>
      </w:pPr>
      <w:r>
        <w:t xml:space="preserve">This document describes operations at a fictional bakery chain called Copper Fig Bakery. Copper Fig Bakery guards a secret recipe called the Velvet Ember Loaf, stored in a physical vault nicknamed the Flour Vault. Only two people currently know the full recipe: head baker Desmond Achterberg and quality lead Runa Vestergaard.</w:t>
      </w:r>
    </w:p>
    <w:p>
      <w:pPr>
        <w:pStyle w:val="Heading1"/>
        <w:spacing w:after="100" w:before="200"/>
      </w:pPr>
      <w:r>
        <w:t xml:space="preserve">Chapter 2: Store Locations</w:t>
      </w:r>
    </w:p>
    <w:p>
      <w:pPr>
        <w:spacing w:after="200"/>
      </w:pPr>
      <w:r>
        <w:t xml:space="preserve">Copper Fig Bakery operates 14 storefronts, all located in a fictional region called the Willowmere District. The flagship store, called the Ember Flagship, is known for a mural of a fox painted by a local artist named Coen Hazlewick.</w:t>
      </w:r>
    </w:p>
    <w:p>
      <w:pPr>
        <w:pStyle w:val="Heading1"/>
        <w:spacing w:after="100" w:before="200"/>
      </w:pPr>
      <w:r>
        <w:t xml:space="preserve">Chapter 3: The Loyalty Program</w:t>
      </w:r>
    </w:p>
    <w:p>
      <w:pPr>
        <w:spacing w:after="200"/>
      </w:pPr>
      <w:r>
        <w:t xml:space="preserve">Customers who join the loyalty program receive a card called the Copper Circle Card. Members who reach 40 stamps unlock a reward called the Midnight Batch, a limited loaf only baked between 11pm and midnight. The program currently has 3,812 active members.</w:t>
      </w:r>
    </w:p>
    <w:p>
      <w:pPr>
        <w:pStyle w:val="Heading1"/>
        <w:spacing w:after="100" w:before="200"/>
      </w:pPr>
      <w:r>
        <w:t xml:space="preserve">Chapter 4: Equipment</w:t>
      </w:r>
    </w:p>
    <w:p>
      <w:pPr>
        <w:spacing w:after="200"/>
      </w:pPr>
      <w:r>
        <w:t xml:space="preserve">Copper Fig Bakery's ovens are custom-built machines nicknamed the Ember Twins, named because the bakery originally purchased exactly two identical units. A third oven was later added and, breaking the naming pattern, was nicknamed Clementine.</w:t>
      </w:r>
    </w:p>
    <w:p>
      <w:pPr>
        <w:pStyle w:val="Heading1"/>
        <w:spacing w:after="100" w:before="200"/>
      </w:pPr>
      <w:r>
        <w:t xml:space="preserve">Chapter 5: Supplier Relationships</w:t>
      </w:r>
    </w:p>
    <w:p>
      <w:pPr>
        <w:spacing w:after="200"/>
      </w:pPr>
      <w:r>
        <w:t xml:space="preserve">Copper Fig Bakery sources its flour exclusively from a mill called Hollowstone Mill, run by a family named the Petrakis family. The exclusive supply agreement between Copper Fig Bakery and Hollowstone Mill was signed in a town called Ashford Vale.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2026-08-31T07:28:23.796Z</dcterms:created>
  <dcterms:modified xsi:type="dcterms:W3CDTF">2026-08-31T07:28:23.810Z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