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75B6"/>
          <w:spacing w:val="40"/>
          <w:sz w:val="26"/>
          <w:szCs w:val="26"/>
        </w:rPr>
        <w:t xml:space="preserve">ELITE TECH CONSULTING</w:t>
      </w:r>
    </w:p>
    <w:p>
      <w:pPr>
        <w:spacing w:after="600" w:before="200"/>
        <w:jc w:val="center"/>
      </w:pPr>
      <w:r>
        <w:rPr>
          <w:color w:val="666666"/>
          <w:sz w:val="22"/>
          <w:szCs w:val="22"/>
        </w:rPr>
        <w:t xml:space="preserve">Support de formation — Développement .NET</w:t>
      </w:r>
    </w:p>
    <w:p>
      <w:pPr>
        <w:jc w:val="center"/>
      </w:pPr>
      <w:r>
        <w:rPr>
          <w:b/>
          <w:bCs/>
          <w:color w:val="1F3A5F"/>
          <w:sz w:val="52"/>
          <w:szCs w:val="52"/>
        </w:rPr>
        <w:t xml:space="preserve">Authentification à deux facteurs</w:t>
      </w:r>
    </w:p>
    <w:p>
      <w:pPr>
        <w:spacing w:before="120"/>
        <w:jc w:val="center"/>
      </w:pPr>
      <w:r>
        <w:rPr>
          <w:b/>
          <w:bCs/>
          <w:color w:val="1F3A5F"/>
          <w:sz w:val="44"/>
          <w:szCs w:val="44"/>
        </w:rPr>
        <w:t xml:space="preserve">avec Google Authenticator</w:t>
      </w:r>
    </w:p>
    <w:p>
      <w:pPr>
        <w:pBdr>
          <w:top w:val="single" w:color="2E75B6" w:sz="12" w:space="12"/>
        </w:pBdr>
        <w:spacing w:before="400"/>
        <w:jc w:val="center"/>
      </w:pPr>
      <w:r>
        <w:rPr>
          <w:color w:val="444444"/>
          <w:sz w:val="26"/>
          <w:szCs w:val="26"/>
        </w:rPr>
        <w:t xml:space="preserve">TOTP · Jetons JWT en deux étapes · Codes de secours · Verrouillage</w:t>
      </w:r>
    </w:p>
    <w:p>
      <w:pPr>
        <w:spacing w:before="80"/>
        <w:jc w:val="center"/>
      </w:pPr>
      <w:r>
        <w:rPr>
          <w:color w:val="444444"/>
          <w:sz w:val="26"/>
          <w:szCs w:val="26"/>
        </w:rPr>
        <w:t xml:space="preserve">Front Angular · Docker · Annexe : se connecter avec Google</w:t>
      </w:r>
    </w:p>
    <w:p>
      <w:pPr>
        <w:spacing w:before="1600"/>
        <w:jc w:val="center"/>
      </w:pPr>
      <w:r>
        <w:rPr>
          <w:i/>
          <w:iCs/>
          <w:color w:val="666666"/>
          <w:sz w:val="22"/>
          <w:szCs w:val="22"/>
        </w:rPr>
        <w:t xml:space="preserve">Cours pas à pas basé sur le projet BankManagementStarter — code complet, compilé et testé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Formateur : Khalil Lakhdhar — Octobre 2026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spacing w:after="200"/>
      </w:pPr>
      <w:r>
        <w:rPr>
          <w:b/>
          <w:bCs/>
          <w:color w:val="1F3A5F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Comment utiliser ce support</w:t>
      </w:r>
    </w:p>
    <w:p>
      <w:pPr>
        <w:spacing w:after="120"/>
        <w:jc w:val="both"/>
      </w:pPr>
      <w:r>
        <w:t xml:space="preserve">Ce cours ajoute l’</w:t>
      </w:r>
      <w:r>
        <w:rPr>
          <w:b/>
          <w:bCs/>
        </w:rPr>
        <w:t xml:space="preserve">authentification à deux facteurs (2FA)</w:t>
      </w:r>
      <w:r>
        <w:t xml:space="preserve"> par </w:t>
      </w:r>
      <w:r>
        <w:rPr>
          <w:b/>
          <w:bCs/>
        </w:rPr>
        <w:t xml:space="preserve">Google Authenticator</w:t>
      </w:r>
      <w:r>
        <w:t xml:space="preserve"> à l’API </w:t>
      </w:r>
      <w:r>
        <w:rPr>
          <w:b/>
          <w:bCs/>
        </w:rPr>
        <w:t xml:space="preserve">BankManagementStarter</w:t>
      </w:r>
      <w:r>
        <w:t xml:space="preserve">, étape par étape. Pour chaque fichier, vous trouverez le </w:t>
      </w:r>
      <w:r>
        <w:rPr>
          <w:b/>
          <w:bCs/>
        </w:rPr>
        <w:t xml:space="preserve">code complet</w:t>
      </w:r>
      <w:r>
        <w:t xml:space="preserve"> à créer ou à modifier, puis un tableau « Analyse ligne par ligne ». Il fait suite au cours principal « Construire une API bancaire sécurisée avec ASP.NET Core 9 ».</w:t>
      </w:r>
    </w:p>
    <w:p>
      <w:pPr>
        <w:spacing w:after="120"/>
        <w:jc w:val="both"/>
      </w:pPr>
      <w:r>
        <w:t xml:space="preserve">Les fichiers indiqués « nouveau » sont à créer ; les autres remplacent le fichier existant. Les numéros de ligne sont ceux du fichier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Conventions visuelles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texte en rouge à chasse fixe</w:t>
            </w:r>
            <w:r>
              <w:rPr>
                <w:sz w:val="20"/>
                <w:szCs w:val="20"/>
              </w:rPr>
              <w:t xml:space="preserve"> = élément de code ; </w:t>
            </w:r>
            <w:r>
              <w:rPr>
                <w:b/>
                <w:bCs/>
                <w:sz w:val="20"/>
                <w:szCs w:val="20"/>
              </w:rPr>
              <w:t xml:space="preserve">gras</w:t>
            </w:r>
            <w:r>
              <w:rPr>
                <w:sz w:val="20"/>
                <w:szCs w:val="20"/>
              </w:rPr>
              <w:t xml:space="preserve"> = notion clé à retenir.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Encadré bleu = explication complémentaire · vert = bonne pratique/astuce · orange = attention · rouge = erreur ou faille.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Prérequis</w:t>
      </w:r>
      <w:r>
        <w:t xml:space="preserve"> : avoir suivi le cours principal (couches, DTO, injection de dépendances, JWT). </w:t>
      </w:r>
      <w:r>
        <w:rPr>
          <w:b/>
          <w:bCs/>
        </w:rPr>
        <w:t xml:space="preserve">Durée conseillée</w:t>
      </w:r>
      <w:r>
        <w:t xml:space="preserve"> : 2 séances de 3 heures (chapitres 1-9, puis 10-16 et annexes).</w:t>
      </w:r>
    </w:p>
    <w:p>
      <w:pPr>
        <w:spacing w:after="120"/>
        <w:jc w:val="both"/>
      </w:pPr>
      <w:r>
        <w:rPr>
          <w:b/>
          <w:bCs/>
        </w:rPr>
        <w:t xml:space="preserve">Pour mettre à jour le sommaire</w:t>
      </w:r>
      <w:r>
        <w:t xml:space="preserve"> dans Word : clic droit sur le sommaire → « Mettre à jour les champs » → « Mettre à jour toute la table ».</w:t>
      </w:r>
    </w:p>
    <w:p>
      <w:pPr>
        <w:pStyle w:val="Heading1"/>
        <w:pageBreakBefore/>
      </w:pPr>
      <w:r>
        <w:t xml:space="preserve">1. Comprendre l’authentification à deux facteurs</w:t>
      </w:r>
    </w:p>
    <w:p>
      <w:pPr>
        <w:pStyle w:val="Heading2"/>
      </w:pPr>
      <w:r>
        <w:t xml:space="preserve">1.1 Pourquoi un deuxième facteur ?</w:t>
      </w:r>
    </w:p>
    <w:p>
      <w:pPr>
        <w:spacing w:after="120"/>
        <w:jc w:val="both"/>
      </w:pPr>
      <w:r>
        <w:t xml:space="preserve">Aujourd’hui, l’API BankManagementStarter accorde un jeton JWT à toute personne qui connaît </w:t>
      </w:r>
      <w:r>
        <w:rPr>
          <w:b/>
          <w:bCs/>
        </w:rPr>
        <w:t xml:space="preserve">un email et un mot de passe</w:t>
      </w:r>
      <w:r>
        <w:t xml:space="preserve">. Si un mot de passe fuit (hameçonnage, réutilisation sur un autre site, post-it…), l’attaquant obtient un accès complet. Pour une banque, ce risque n’est pas acceptable.</w:t>
      </w:r>
    </w:p>
    <w:p>
      <w:pPr>
        <w:spacing w:after="120"/>
        <w:jc w:val="both"/>
      </w:pPr>
      <w:r>
        <w:t xml:space="preserve">L’</w:t>
      </w:r>
      <w:r>
        <w:rPr>
          <w:b/>
          <w:bCs/>
        </w:rPr>
        <w:t xml:space="preserve">authentification à deux facteurs</w:t>
      </w:r>
      <w:r>
        <w:t xml:space="preserve"> (2FA, ou MFA) exige deux preuves de </w:t>
      </w:r>
      <w:r>
        <w:rPr>
          <w:b/>
          <w:bCs/>
        </w:rPr>
        <w:t xml:space="preserve">natures différentes</w:t>
      </w:r>
      <w:r>
        <w:t xml:space="preserve">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Facteur</w:t>
            </w:r>
          </w:p>
        </w:tc>
        <w:tc>
          <w:tcPr>
            <w:tcW w:type="dxa" w:w="30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44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Dans ce cours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 que je </w:t>
            </w:r>
            <w:r>
              <w:rPr>
                <w:sz w:val="19"/>
                <w:szCs w:val="19"/>
              </w:rPr>
              <w:t xml:space="preserve">sais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 de passe, code PIN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 de passe vérifié par ASP.NET Core Identity (déjà en place)</w:t>
            </w:r>
          </w:p>
        </w:tc>
      </w:tr>
      <w:tr>
        <w:trPr>
          <w:cantSplit w:val="false"/>
        </w:trPr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 que je </w:t>
            </w:r>
            <w:r>
              <w:rPr>
                <w:sz w:val="19"/>
                <w:szCs w:val="19"/>
              </w:rPr>
              <w:t xml:space="preserve">possède</w:t>
            </w:r>
          </w:p>
        </w:tc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Téléphone, clé USB de sécurité</w:t>
            </w:r>
          </w:p>
        </w:tc>
        <w:tc>
          <w:tcPr>
            <w:tcW w:type="dxa" w:w="4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Téléphone avec Google Authenticator</w:t>
            </w:r>
            <w:r>
              <w:rPr>
                <w:sz w:val="19"/>
                <w:szCs w:val="19"/>
              </w:rPr>
              <w:t xml:space="preserve"> (à ajouter)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 que je </w:t>
            </w:r>
            <w:r>
              <w:rPr>
                <w:sz w:val="19"/>
                <w:szCs w:val="19"/>
              </w:rPr>
              <w:t xml:space="preserve">suis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Empreinte, visage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Non traité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t xml:space="preserve">Un attaquant qui vole le mot de passe ne peut plus se connecter : il lui faudrait aussi le téléphone de l’agent.</w:t>
      </w:r>
    </w:p>
    <w:p>
      <w:pPr>
        <w:pStyle w:val="Heading2"/>
      </w:pPr>
      <w:r>
        <w:t xml:space="preserve">1.2 Comment fonctionne Google Authenticator (TOTP)</w:t>
      </w:r>
    </w:p>
    <w:p>
      <w:pPr>
        <w:spacing w:after="120"/>
        <w:jc w:val="both"/>
      </w:pPr>
      <w:r>
        <w:t xml:space="preserve">Google Authenticator implémente l’algorithme standard </w:t>
      </w:r>
      <w:r>
        <w:rPr>
          <w:b/>
          <w:bCs/>
        </w:rPr>
        <w:t xml:space="preserve">TOTP</w:t>
      </w:r>
      <w:r>
        <w:t xml:space="preserve"> (Time-based One-Time Password, RFC 6238). Il ne communique </w:t>
      </w:r>
      <w:r>
        <w:rPr>
          <w:b/>
          <w:bCs/>
        </w:rPr>
        <w:t xml:space="preserve">jamais</w:t>
      </w:r>
      <w:r>
        <w:t xml:space="preserve"> avec notre serveur : le téléphone et l’API calculent chacun le même code, de façon indépendante.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Principe du TOTP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1. ENRÔLEMENT (une seule fois)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Serveur : génère une CLÉ SECRÈTE aléatoire (ex. NLFC MYGE SR2N ZHP6 …, en Base32)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Serveur → utilisateur : QR code contenant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otpauth://totp/Bank%20Elite:agent%40bank.local?secret=NLFCMYGE…&amp;issuer=Bank%20Elite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Téléphone : scanne le QR code et mémorise la clé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2. À CHAQUE CONNEXION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T       = nombre d'intervalles de 30 s écoulés depuis le 01/01/1970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HMAC    = HMAC-SHA1( clé secrète , T 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CODE    = 6 derniers chiffres extraits de HMAC        → ex. 482 913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Téléphone affiche 482 913     Serveur calcule 482 913     → identiques ⇒ accès accordé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Conséquences pratiques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code change </w:t>
            </w:r>
            <w:r>
              <w:rPr>
                <w:b/>
                <w:bCs/>
                <w:sz w:val="20"/>
                <w:szCs w:val="20"/>
              </w:rPr>
              <w:t xml:space="preserve">toutes les 30 secondes</w:t>
            </w:r>
            <w:r>
              <w:rPr>
                <w:sz w:val="20"/>
                <w:szCs w:val="20"/>
              </w:rPr>
              <w:t xml:space="preserve"> et ne peut pas être deviné sans la clé.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téléphone fonctionne </w:t>
            </w:r>
            <w:r>
              <w:rPr>
                <w:b/>
                <w:bCs/>
                <w:sz w:val="20"/>
                <w:szCs w:val="20"/>
              </w:rPr>
              <w:t xml:space="preserve">hors connexion</w:t>
            </w:r>
            <w:r>
              <w:rPr>
                <w:sz w:val="20"/>
                <w:szCs w:val="20"/>
              </w:rPr>
              <w:t xml:space="preserve"> (mode avion possible).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Tout repose sur l’</w:t>
            </w:r>
            <w:r>
              <w:rPr>
                <w:b/>
                <w:bCs/>
                <w:sz w:val="20"/>
                <w:szCs w:val="20"/>
              </w:rPr>
              <w:t xml:space="preserve">heure</w:t>
            </w:r>
            <w:r>
              <w:rPr>
                <w:sz w:val="20"/>
                <w:szCs w:val="20"/>
              </w:rPr>
              <w:t xml:space="preserve"> : le serveur et le téléphone doivent être à l’heure (synchronisation NTP). Identity accepte un léger décalage.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 xml:space="preserve">clé secrète</w:t>
            </w:r>
            <w:r>
              <w:rPr>
                <w:sz w:val="20"/>
                <w:szCs w:val="20"/>
              </w:rPr>
              <w:t xml:space="preserve"> est l’élément sensible : elle n’est montrée qu’une fois, au moment de l’activation.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1.3 Ce qu’ASP.NET Core Identity fournit déjà</w:t>
      </w:r>
    </w:p>
    <w:p>
      <w:pPr>
        <w:spacing w:after="120"/>
        <w:jc w:val="both"/>
      </w:pPr>
      <w:r>
        <w:t xml:space="preserve">Bonne nouvelle : le projet contient déjà presque toute l’infrastructure nécessaire.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4038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 existant</w:t>
            </w:r>
          </w:p>
        </w:tc>
        <w:tc>
          <w:tcPr>
            <w:tcW w:type="dxa" w:w="2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  <w:tc>
          <w:tcPr>
            <w:tcW w:type="dxa" w:w="40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 pour la 2FA</w:t>
            </w:r>
          </w:p>
        </w:tc>
      </w:tr>
      <w:tr>
        <w:trPr>
          <w:cantSplit w:val="false"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AddDefaultTokenProviders()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Program.cs (ligne 44 d’origine)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Enregistre le fournisseur </w:t>
            </w:r>
            <w:r>
              <w:rPr>
                <w:sz w:val="19"/>
                <w:szCs w:val="19"/>
              </w:rPr>
              <w:t xml:space="preserve">Authenticator</w:t>
            </w:r>
            <w:r>
              <w:rPr>
                <w:sz w:val="19"/>
                <w:szCs w:val="19"/>
              </w:rPr>
              <w:t xml:space="preserve"> qui sait générer et vérifier les codes TOTP</w:t>
            </w:r>
          </w:p>
        </w:tc>
      </w:tr>
      <w:tr>
        <w:trPr>
          <w:cantSplit w:val="false"/>
        </w:trPr>
        <w:tc>
          <w:tcPr>
            <w:tcW w:type="dxa" w:w="2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Colonne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TwoFactorEnabled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Table AspNetUsers</w:t>
            </w:r>
          </w:p>
        </w:tc>
        <w:tc>
          <w:tcPr>
            <w:tcW w:type="dxa" w:w="4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Indique si l’utilisateur a activé la 2FA</w:t>
            </w:r>
          </w:p>
        </w:tc>
      </w:tr>
      <w:tr>
        <w:trPr>
          <w:cantSplit w:val="false"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Table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AspNetUserTokens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Créée par la migration InitialCreate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Stocke la </w:t>
            </w:r>
            <w:r>
              <w:rPr>
                <w:sz w:val="19"/>
                <w:szCs w:val="19"/>
              </w:rPr>
              <w:t xml:space="preserve">clé Authenticator</w:t>
            </w:r>
            <w:r>
              <w:rPr>
                <w:sz w:val="19"/>
                <w:szCs w:val="19"/>
              </w:rPr>
              <w:t xml:space="preserve"> et les </w:t>
            </w:r>
            <w:r>
              <w:rPr>
                <w:sz w:val="19"/>
                <w:szCs w:val="19"/>
              </w:rPr>
              <w:t xml:space="preserve">codes de secours</w:t>
            </w:r>
          </w:p>
        </w:tc>
      </w:tr>
      <w:tr>
        <w:trPr>
          <w:cantSplit w:val="false"/>
        </w:trPr>
        <w:tc>
          <w:tcPr>
            <w:tcW w:type="dxa" w:w="2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Colonnes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AccessFailedCount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LockoutEnd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Table AspNetUsers</w:t>
            </w:r>
          </w:p>
        </w:tc>
        <w:tc>
          <w:tcPr>
            <w:tcW w:type="dxa" w:w="4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Verrouillage du compte après plusieurs échecs</w:t>
            </w:r>
          </w:p>
        </w:tc>
      </w:tr>
      <w:tr>
        <w:trPr>
          <w:cantSplit w:val="false"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Table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AspNetUserLogins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Table Identity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Lien vers un compte externe (Google) — utilisée en annexe A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7AE60" w:sz="4"/>
              <w:left w:val="single" w:color="27AE60" w:sz="24"/>
              <w:bottom w:val="single" w:color="27AE60" w:sz="4"/>
              <w:right w:val="single" w:color="27AE60" w:sz="4"/>
            </w:tcBorders>
            <w:shd w:fill="E9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7AE60"/>
              </w:rPr>
              <w:t xml:space="preserve">✅ Aucune migration de base de données n’est nécessaire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Toutes les colonnes et tables utilisées existent déjà depuis la migration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InitialCreate</w:t>
            </w:r>
            <w:r>
              <w:rPr>
                <w:sz w:val="20"/>
                <w:szCs w:val="20"/>
              </w:rPr>
              <w:t xml:space="preserve">. On ajoute uniquement du </w:t>
            </w:r>
            <w:r>
              <w:rPr>
                <w:b/>
                <w:bCs/>
                <w:sz w:val="20"/>
                <w:szCs w:val="20"/>
              </w:rPr>
              <w:t xml:space="preserve">code C#</w:t>
            </w:r>
            <w:r>
              <w:rPr>
                <w:sz w:val="20"/>
                <w:szCs w:val="20"/>
              </w:rPr>
              <w:t xml:space="preserve"> : pas de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Add-Migration</w:t>
            </w:r>
            <w:r>
              <w:rPr>
                <w:sz w:val="20"/>
                <w:szCs w:val="20"/>
              </w:rPr>
              <w:t xml:space="preserve">, pas de risque pour les données existantes.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1.4 Ce que nous allons construire</w:t>
      </w:r>
    </w:p>
    <w:p>
      <w:pPr>
        <w:pStyle w:val="Heading3"/>
      </w:pPr>
      <w:r>
        <w:t xml:space="preserve">Parcours d’activation (une fois par utilisateur)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Agent connecté (JWT)                         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POST /api/auth/2fa/setup ─────────────────►│ génère la clé + QR code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│◄──────────── { sharedKey, qrCodeImage } ───│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(scanne le QR avec Google Authenticator)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POST /api/auth/2fa/enable { code } ───────►│ vérifie le code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│◄──────────── { recoveryCodes: [10 codes] } │ TwoFactorEnabled = true</w:t>
      </w:r>
    </w:p>
    <w:p>
      <w:pPr>
        <w:pStyle w:val="Heading3"/>
      </w:pPr>
      <w:r>
        <w:t xml:space="preserve">Parcours de connexion en deux étapes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Client                                        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POST /api/auth/login { email, password } ─►│ mot de passe OK + 2FA activée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│◄─ { requiresTwoFactor: true,                │   ⇒ PAS de vrai jeton !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  twoFactorToken: "eyJ…" (5 min) }      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POST /api/auth/2fa/login                 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{ twoFactorToken, code: "482913" } ──────►│ vérifie le jeton temporaire + le code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│◄─ { token: "eyJ…" (2 h, claim mfa=true) } ──│   ⇒ vrai jeton d'accès</w:t>
      </w:r>
    </w:p>
    <w:p>
      <w:pPr>
        <w:pStyle w:val="Heading3"/>
      </w:pPr>
      <w:r>
        <w:t xml:space="preserve">Fichiers créés et modifiés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200"/>
        <w:gridCol w:w="1838"/>
      </w:tblGrid>
      <w:tr>
        <w:trPr>
          <w:tblHeader/>
        </w:trPr>
        <w:tc>
          <w:tcPr>
            <w:tcW w:type="dxa" w:w="5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2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Chapitre</w:t>
            </w:r>
          </w:p>
        </w:tc>
      </w:tr>
      <w:tr>
        <w:trPr>
          <w:cantSplit w:val="false"/>
        </w:trP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Bank.Api/Bank.Api.csproj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Modifié (+ QRCoder)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false"/>
        </w:trPr>
        <w:tc>
          <w:tcPr>
            <w:tcW w:type="dxa" w:w="5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Configuration/LocalDevelopmentSettings.cs</w:t>
            </w:r>
          </w:p>
        </w:tc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Modifié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false"/>
        </w:trP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DTOs/Auth/AuthResponseDto.cs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Modifié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5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DTOs/Auth/TwoFactorCodeDto.cs, TwoFactorLoginDto.cs, TwoFactorSetupDto.cs, TwoFactorStatusDto.cs, RecoveryCodesDto.cs</w:t>
            </w:r>
          </w:p>
        </w:tc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Créés (nouveau)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Helpers/UserMapper.cs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Créé (nouveau)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 w:val="false"/>
        </w:trPr>
        <w:tc>
          <w:tcPr>
            <w:tcW w:type="dxa" w:w="5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Services/Interfaces/IJwtTokenService.cs + Implementations/JwtTokenService.cs</w:t>
            </w:r>
          </w:p>
        </w:tc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Créés (nouveau)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false"/>
        </w:trP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Services/Interfaces/ITwoFactorService.cs + Implementations/TwoFactorService.cs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Créés (nouveau)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 w:val="false"/>
        </w:trPr>
        <w:tc>
          <w:tcPr>
            <w:tcW w:type="dxa" w:w="5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Services/Implementations/AuthService.cs</w:t>
            </w:r>
          </w:p>
        </w:tc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Modifié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 w:val="false"/>
        </w:trP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Controllers/TwoFactorController.cs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Créé (nouveau)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 w:val="false"/>
        </w:trPr>
        <w:tc>
          <w:tcPr>
            <w:tcW w:type="dxa" w:w="5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Controllers/AuthController.cs</w:t>
            </w:r>
          </w:p>
        </w:tc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Modifié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 w:val="false"/>
        </w:trP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Program.cs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Modifié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 w:val="false"/>
        </w:trPr>
        <w:tc>
          <w:tcPr>
            <w:tcW w:type="dxa" w:w="5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Bank.Api.Tests/* (3 fichiers)</w:t>
            </w:r>
          </w:p>
        </w:tc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Modifié / créés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rPr>
          <w:cantSplit w:val="false"/>
        </w:trP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Front Angular (8 fichiers)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Créés (nouveau)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7AE60" w:sz="4"/>
              <w:left w:val="single" w:color="27AE60" w:sz="24"/>
              <w:bottom w:val="single" w:color="27AE60" w:sz="4"/>
              <w:right w:val="single" w:color="27AE60" w:sz="4"/>
            </w:tcBorders>
            <w:shd w:fill="E9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7AE60"/>
              </w:rPr>
              <w:t xml:space="preserve">✅ Code vérifié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Tout le code de ce cours a été </w:t>
            </w:r>
            <w:r>
              <w:rPr>
                <w:b/>
                <w:bCs/>
                <w:sz w:val="20"/>
                <w:szCs w:val="20"/>
              </w:rPr>
              <w:t xml:space="preserve">compilé et exécuté</w:t>
            </w:r>
            <w:r>
              <w:rPr>
                <w:sz w:val="20"/>
                <w:szCs w:val="20"/>
              </w:rPr>
              <w:t xml:space="preserve"> sur le projet réel : 24 tests automatisés réussis, puis un scénario complet contre une vraie base SQL Server dans Docker, avec de vraies requêtes HTTP (résultats au chapitre 13). Le code Angular a été compilé avec le compilateur Angular en mode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strictTemplates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2. Les applications et sites à utiliser</w:t>
      </w:r>
    </w:p>
    <w:p>
      <w:pPr>
        <w:pStyle w:val="Heading2"/>
      </w:pPr>
      <w:r>
        <w:t xml:space="preserve">2.1 Installer Google Authenticator sur le téléphone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Plateforme</w:t>
            </w:r>
          </w:p>
        </w:tc>
        <w:tc>
          <w:tcPr>
            <w:tcW w:type="dxa" w:w="74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Où le trouver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Android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Google Play Store → rechercher « Google Authenticator » (éditeur : Google LLC)</w:t>
            </w:r>
          </w:p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https://play.google.com/store/apps/details?id=com.google.android.apps.authenticator2</w:t>
            </w:r>
          </w:p>
        </w:tc>
      </w:tr>
      <w:tr>
        <w:trPr>
          <w:cantSplit w:val="false"/>
        </w:trPr>
        <w:tc>
          <w:tcPr>
            <w:tcW w:type="dxa" w:w="2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iPhone / iPad</w:t>
            </w:r>
          </w:p>
        </w:tc>
        <w:tc>
          <w:tcPr>
            <w:tcW w:type="dxa" w:w="7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App Store → rechercher « Google Authenticator » (éditeur : Google LLC)</w:t>
            </w:r>
          </w:p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https://apps.apple.com/app/google-authenticator/id388497605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Aide officielle Google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https://support.google.com/accounts/answer/1066447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Applications compatibles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Comme TOTP est un standard, le même QR code fonctionne aussi avec </w:t>
            </w:r>
            <w:r>
              <w:rPr>
                <w:b/>
                <w:bCs/>
                <w:sz w:val="20"/>
                <w:szCs w:val="20"/>
              </w:rPr>
              <w:t xml:space="preserve">Microsoft Authenticator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Authy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FreeOTP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2FAS</w:t>
            </w:r>
            <w:r>
              <w:rPr>
                <w:sz w:val="20"/>
                <w:szCs w:val="20"/>
              </w:rPr>
              <w:t xml:space="preserve"> ou le gestionnaire de mots de passe </w:t>
            </w:r>
            <w:r>
              <w:rPr>
                <w:b/>
                <w:bCs/>
                <w:sz w:val="20"/>
                <w:szCs w:val="20"/>
              </w:rPr>
              <w:t xml:space="preserve">Bitwarden</w:t>
            </w:r>
            <w:r>
              <w:rPr>
                <w:sz w:val="20"/>
                <w:szCs w:val="20"/>
              </w:rPr>
              <w:t xml:space="preserve">. Vos apprenants peuvent utiliser l’application de leur choix.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2.2 Ajouter le compte dans l’application (côté utilisateur)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Google Authenticator, puis appuyer sur le bouton </w:t>
      </w:r>
      <w:r>
        <w:rPr>
          <w:b/>
          <w:bCs/>
        </w:rPr>
        <w:t xml:space="preserve">+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Choisir </w:t>
      </w:r>
      <w:r>
        <w:rPr>
          <w:b/>
          <w:bCs/>
        </w:rPr>
        <w:t xml:space="preserve">« Scanner un code QR »</w:t>
      </w:r>
      <w:r>
        <w:t xml:space="preserve"> et viser le QR code affiché par l’application bancaire (chapitres 13 et 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caméra n’est pas disponible : choisir </w:t>
      </w:r>
      <w:r>
        <w:rPr>
          <w:b/>
          <w:bCs/>
        </w:rPr>
        <w:t xml:space="preserve">« Saisir une clé de configuration »</w:t>
      </w:r>
      <w:r>
        <w:t xml:space="preserve">, donner un nom au compte (ex. « Bank Elite »), coller la clé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sharedKey</w:t>
      </w:r>
      <w:r>
        <w:t xml:space="preserve"> (les espaces sont acceptés) et laisser le type </w:t>
      </w:r>
      <w:r>
        <w:rPr>
          <w:b/>
          <w:bCs/>
        </w:rPr>
        <w:t xml:space="preserve">« Basée sur l’heure 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code à 6 chiffres apparaît et change toutes les 30 secondes : le saisir dans l’application bancaire pour confirmer l’activation.</w:t>
      </w:r>
    </w:p>
    <w:p>
      <w:pPr>
        <w:pStyle w:val="Heading2"/>
      </w:pPr>
      <w:r>
        <w:t xml:space="preserve">2.3 Vérifier l’heure du téléphone et du serveur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Téléphone</w:t>
      </w:r>
      <w:r>
        <w:t xml:space="preserve"> : Paramètres → Date et heure → activer </w:t>
      </w:r>
      <w:r>
        <w:rPr>
          <w:b/>
          <w:bCs/>
        </w:rPr>
        <w:t xml:space="preserve">« Date et heure automatiques »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VPS Ubuntu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timedatectl</w:t>
      </w:r>
      <w:r>
        <w:t xml:space="preserve"> doit afficher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System clock synchronized: yes</w:t>
      </w:r>
      <w:r>
        <w:t xml:space="preserve">. Sinon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sudo timedatectl set-ntp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Conteneur Docker</w:t>
      </w:r>
      <w:r>
        <w:t xml:space="preserve"> : il utilise l’horloge de l’hôte, rien à configurer.</w:t>
      </w:r>
    </w:p>
    <w:p>
      <w:pPr>
        <w:pStyle w:val="Heading2"/>
      </w:pPr>
      <w:r>
        <w:t xml:space="preserve">2.4 Documentation de référence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W w:type="dxa" w:w="54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Adresse</w:t>
            </w:r>
          </w:p>
        </w:tc>
      </w:tr>
      <w:tr>
        <w:trPr>
          <w:cantSplit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Format du QR code (otpauth://) — Google</w:t>
            </w:r>
          </w:p>
        </w:tc>
        <w:tc>
          <w:tcPr>
            <w:tcW w:type="dxa" w:w="5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https://github.com/google/google-authenticator/wiki/Key-Uri-Format</w:t>
            </w:r>
          </w:p>
        </w:tc>
      </w:tr>
      <w:tr>
        <w:trPr>
          <w:cantSplit w:val="false"/>
        </w:trPr>
        <w:tc>
          <w:tcPr>
            <w:tcW w:type="dxa" w:w="4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Norme TOTP (RFC 6238)</w:t>
            </w:r>
          </w:p>
        </w:tc>
        <w:tc>
          <w:tcPr>
            <w:tcW w:type="dxa" w:w="5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https://datatracker.ietf.org/doc/html/rfc6238</w:t>
            </w:r>
          </w:p>
        </w:tc>
      </w:tr>
      <w:tr>
        <w:trPr>
          <w:cantSplit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QR codes TOTP avec ASP.NET Core Identity — Microsoft</w:t>
            </w:r>
          </w:p>
        </w:tc>
        <w:tc>
          <w:tcPr>
            <w:tcW w:type="dxa" w:w="5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https://learn.microsoft.com/aspnet/core/security/authentication/identity-enable-qrcodes</w:t>
            </w:r>
          </w:p>
        </w:tc>
      </w:tr>
      <w:tr>
        <w:trPr>
          <w:cantSplit w:val="false"/>
        </w:trPr>
        <w:tc>
          <w:tcPr>
            <w:tcW w:type="dxa" w:w="4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Limitation de débit (rate limiting) — Microsoft</w:t>
            </w:r>
          </w:p>
        </w:tc>
        <w:tc>
          <w:tcPr>
            <w:tcW w:type="dxa" w:w="5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https://learn.microsoft.com/aspnet/core/performance/rate-limit</w:t>
            </w:r>
          </w:p>
        </w:tc>
      </w:tr>
      <w:tr>
        <w:trPr>
          <w:cantSplit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Package QRCoder (NuGet)</w:t>
            </w:r>
          </w:p>
        </w:tc>
        <w:tc>
          <w:tcPr>
            <w:tcW w:type="dxa" w:w="5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https://www.nuget.org/packages/QRCoder</w:t>
            </w:r>
          </w:p>
        </w:tc>
      </w:tr>
      <w:tr>
        <w:trPr>
          <w:cantSplit w:val="false"/>
        </w:trPr>
        <w:tc>
          <w:tcPr>
            <w:tcW w:type="dxa" w:w="42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Package Otp.NET (NuGet, pour les tests)</w:t>
            </w:r>
          </w:p>
        </w:tc>
        <w:tc>
          <w:tcPr>
            <w:tcW w:type="dxa" w:w="5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https://www.nuget.org/packages/Otp.NET</w:t>
            </w:r>
          </w:p>
        </w:tc>
      </w:tr>
      <w:tr>
        <w:trPr>
          <w:cantSplit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Décoder un JWT pour le cours</w:t>
            </w:r>
          </w:p>
        </w:tc>
        <w:tc>
          <w:tcPr>
            <w:tcW w:type="dxa" w:w="5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https://jwt.io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4"/>
              <w:left w:val="single" w:color="E08A00" w:sz="24"/>
              <w:bottom w:val="single" w:color="E08A00" w:sz="4"/>
              <w:right w:val="single" w:color="E08A00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08A00"/>
              </w:rPr>
              <w:t xml:space="preserve">⚠️ Ne jamais utiliser un générateur de QR code en ligne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QR code contient la </w:t>
            </w:r>
            <w:r>
              <w:rPr>
                <w:b/>
                <w:bCs/>
                <w:sz w:val="20"/>
                <w:szCs w:val="20"/>
              </w:rPr>
              <w:t xml:space="preserve">clé secrète</w:t>
            </w:r>
            <w:r>
              <w:rPr>
                <w:sz w:val="20"/>
                <w:szCs w:val="20"/>
              </w:rPr>
              <w:t xml:space="preserve">. Le coller sur un site tiers revient à donner le second facteur à un inconnu. C’est pourquoi l’API génère elle-même l’image (package QRCoder, chapitre 3).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3. Ajouter le package QRCoder</w:t>
      </w:r>
    </w:p>
    <w:p>
      <w:pPr>
        <w:spacing w:after="120"/>
        <w:jc w:val="both"/>
      </w:pPr>
      <w:r>
        <w:t xml:space="preserve">QRCoder est une bibliothèque open source (licence MIT) qui génère des QR codes en PNG </w:t>
      </w:r>
      <w:r>
        <w:rPr>
          <w:b/>
          <w:bCs/>
        </w:rPr>
        <w:t xml:space="preserve">sans dépendance graphique système</w:t>
      </w:r>
      <w:r>
        <w:t xml:space="preserve"> (fonctionne dans le conteneur Linux sans installer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libgdiplus</w:t>
      </w:r>
      <w:r>
        <w:t xml:space="preserve">).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Terminal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Depuis la racine du dépôt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dotnet add Bank.Api package QRCoder --version 1.8.0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ou dans Visual Studio : clic droit sur Bank.Api &gt; Gérer les packages NuGet &gt; QRCoder</w:t>
      </w:r>
    </w:p>
    <w:p>
      <w:pPr>
        <w:spacing w:after="120"/>
        <w:jc w:val="both"/>
      </w:pPr>
      <w:r>
        <w:t xml:space="preserve">Le fichier projet complet après l’ajout (la ligne 21 est nouvelle)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Bank.Api/Bank.Api.csproj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&lt;Project Sdk="Microsoft.NET.Sdk.Web"&gt;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&lt;PropertyGroup&gt;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&lt;TargetFramework&gt;net9.0&lt;/TargetFramework&gt;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&lt;Nullable&gt;enable&lt;/Nullable&gt;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&lt;ImplicitUsings&gt;enable&lt;/ImplicitUsings&gt;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&lt;/PropertyGroup&gt;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Include="Microsoft.AspNetCore.Authentication.JwtBearer" Version="9.0.0"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Include="Microsoft.AspNetCore.Identity.EntityFrameworkCore" Version="9.0.0"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Include="Microsoft.EntityFrameworkCore.Design" Version="9.0.0"&gt;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&lt;PrivateAssets&gt;all&lt;/PrivateAssets&gt;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&lt;IncludeAssets&gt;runtime; build; native; contentfiles; analyzers; buildtransitive&lt;/IncludeAssets&gt;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&lt;/PackageReference&gt;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Include="Microsoft.EntityFrameworkCore.SqlServer" Version="9.0.0"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Include="Microsoft.EntityFrameworkCore.Tools" Version="9.0.0"&gt;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&lt;PrivateAssets&gt;all&lt;/PrivateAssets&gt;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&lt;IncludeAssets&gt;runtime; build; native; contentfiles; analyzers; buildtransitive&lt;/IncludeAssets&gt;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&lt;/PackageReference&gt;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Include="QRCoder" Version="1.8.0"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Include="Swashbuckle.AspNetCore" Version="7.2.0"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&lt;/Project&gt;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Heading1"/>
        <w:pageBreakBefore/>
      </w:pPr>
      <w:r>
        <w:t xml:space="preserve">4. Les paramètres de configuration</w:t>
      </w:r>
    </w:p>
    <w:p>
      <w:pPr>
        <w:spacing w:after="120"/>
        <w:jc w:val="both"/>
      </w:pPr>
      <w:r>
        <w:t xml:space="preserve">On ajoute les constantes de la 2FA dans le fichier de configuration existant, à côté des paramètres JWT. </w:t>
      </w:r>
      <w:r>
        <w:rPr>
          <w:b/>
          <w:bCs/>
        </w:rPr>
        <w:t xml:space="preserve">Fichier complet</w:t>
      </w:r>
      <w:r>
        <w:t xml:space="preserve">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Bank.Api/Configuration/LocalDevelopmentSettings.cs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static class LocalDevelopmentSettings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JwtSecret =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"zvyy97M7Jj/JIJq7lW9bj9XjvSkqoiwSy6dpLNCUB5T2ZWo4L3GbsDiaKae3gT+mGC2MtV2JZWfApaBf001nrA==";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JwtIssuer = "Bank.Api";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JwtAudience = "Bank.Api.Client";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int JwtExpirationMinutes = 120;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// --- Authentification à deux facteurs (2FA) ---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JwtTwoFactorAudience = "Bank.Api.2fa";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int TwoFactorTokenMinutes = 5;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TwoFactorIssuerName = "Bank Elite";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MfaClaimType = "mfa";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int RecoveryCodesCount = 10;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AdminEmail = "admin@bank.local";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AdminPassword = "Admin123!";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AdminLastName = "Administrateur";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AdminFirstName = "Principal";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Bank.Api/Configuration/LocalDevelopmentSettings.cs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--- Authentification à deux facteurs (2FA) ---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Commentaire de section : les lignes 12 à 16 sont </w:t>
            </w:r>
            <w:r>
              <w:rPr>
                <w:sz w:val="19"/>
                <w:szCs w:val="19"/>
              </w:rPr>
              <w:t xml:space="preserve">nouvelles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JwtTwoFactorAudience = "Bank.Api.2fa";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Audience du jeton temporaire</w:t>
            </w:r>
            <w:r>
              <w:rPr>
                <w:sz w:val="19"/>
                <w:szCs w:val="19"/>
              </w:rPr>
              <w:t xml:space="preserve">. Différente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Bank.Api.Client</w:t>
            </w:r>
            <w:r>
              <w:rPr>
                <w:sz w:val="19"/>
                <w:szCs w:val="19"/>
              </w:rPr>
              <w:t xml:space="preserve"> : le middleware JWT existant refusera donc automatiquement ce jeton sur tous les endpoints métier.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int TwoFactorTokenMinutes = 5;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jeton temporaire expire après </w:t>
            </w:r>
            <w:r>
              <w:rPr>
                <w:sz w:val="19"/>
                <w:szCs w:val="19"/>
              </w:rPr>
              <w:t xml:space="preserve">5 minutes</w:t>
            </w:r>
            <w:r>
              <w:rPr>
                <w:sz w:val="19"/>
                <w:szCs w:val="19"/>
              </w:rPr>
              <w:t xml:space="preserve"> : l’utilisateur doit saisir son code rapidement.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TwoFactorIssuerName = "Bank Elite";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Nom affiché dans Google Authenticator au-dessus du code (« Bank Elite »). Adaptez-le au nom de votre application.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MfaClaimType = "mfa";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Nom du </w:t>
            </w:r>
            <w:r>
              <w:rPr>
                <w:sz w:val="19"/>
                <w:szCs w:val="19"/>
              </w:rPr>
              <w:t xml:space="preserve">claim</w:t>
            </w:r>
            <w:r>
              <w:rPr>
                <w:sz w:val="19"/>
                <w:szCs w:val="19"/>
              </w:rPr>
              <w:t xml:space="preserve"> ajouté au jeton d’accès quand la 2FA a été validée. Il sert à la policy « AdminMfa ».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int RecoveryCodesCount = 10;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Nombre de codes de secours générés.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5. Les DTO</w:t>
      </w:r>
    </w:p>
    <w:p>
      <w:pPr>
        <w:pStyle w:val="Heading2"/>
      </w:pPr>
      <w:r>
        <w:t xml:space="preserve">5.1 AuthResponseDto (modifié)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Bank.Api/DTOs/Auth/AuthResponseDto.cs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AuthResponseDto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bool RequiresTwoFactor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TwoFactorToken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Token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DateTime Expiration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UserDto? User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Ligne 5 (nouvelle)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RequiresTwoFactor</w:t>
      </w:r>
      <w:r>
        <w:t xml:space="preserve"> indique au front qu’il doit afficher l’écran de saisie du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Ligne 6 (nouvelle)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TwoFactorToken</w:t>
      </w:r>
      <w:r>
        <w:t xml:space="preserve"> est le jeton temporaire à renvoyer avec le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Ligne 9 (modifiée)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</w:t>
      </w:r>
      <w:r>
        <w:t xml:space="preserve"> devient </w:t>
      </w:r>
      <w:r>
        <w:rPr>
          <w:b/>
          <w:bCs/>
        </w:rPr>
        <w:t xml:space="preserve">nullable</w:t>
      </w:r>
      <w:r>
        <w:t xml:space="preserve">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UserDto?</w:t>
      </w:r>
      <w:r>
        <w:t xml:space="preserve">) car, à l’étape intermédiaire, on ne renvoie pas encore les informations de l’utilisateur.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using System.ComponentModel.DataAnnotations;</w:t>
      </w:r>
      <w:r>
        <w:t xml:space="preserve"> inutile a été retiré.</w:t>
      </w:r>
    </w:p>
    <w:p>
      <w:pPr>
        <w:pStyle w:val="Heading2"/>
      </w:pPr>
      <w:r>
        <w:t xml:space="preserve">5.2 TwoFactorCodeDto (nouveau)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Bank.Api/DTOs/Auth/TwoFactorCodeDto.cs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TwoFactorCodeDto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[Required(ErrorMessage = "Le code est obligatoire.")]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[RegularExpression(@"^\s*\d{3}\s?\d{3}\s*$", ErrorMessage = "Le code doit contenir 6 chiffres.")]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Code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[RegularExpression]</w:t>
      </w:r>
      <w:r>
        <w:t xml:space="preserve"> accepte « 482913 » ou « 482 913 » (avec un espace, tel qu’affiché par l’application) et rejette tout le reste </w:t>
      </w:r>
      <w:r>
        <w:rPr>
          <w:b/>
          <w:bCs/>
        </w:rPr>
        <w:t xml:space="preserve">avant</w:t>
      </w:r>
      <w:r>
        <w:t xml:space="preserve"> d’appeler le service : un code « 12 » renvoie immédiatement un 400 avec le message français.</w:t>
      </w:r>
    </w:p>
    <w:p>
      <w:pPr>
        <w:pStyle w:val="Heading2"/>
      </w:pPr>
      <w:r>
        <w:t xml:space="preserve">5.3 TwoFactorLoginDto (nouveau)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Bank.Api/DTOs/Auth/TwoFactorLoginDto.cs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TwoFactorLoginDto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[Required(ErrorMessage = "Le jeton 2FA est obligatoire.")]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TwoFactorToken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[Required(ErrorMessage = "Le code est obligatoire.")]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[StringLength(20, MinimumLength = 6)]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Code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bool IsRecoveryCode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IsRecoveryCode</w:t>
      </w:r>
      <w:r>
        <w:t xml:space="preserve"> permet d’utiliser un </w:t>
      </w:r>
      <w:r>
        <w:rPr>
          <w:b/>
          <w:bCs/>
        </w:rPr>
        <w:t xml:space="preserve">code de secours</w:t>
      </w:r>
      <w:r>
        <w:t xml:space="preserve"> (format différent, 11 caractères) à la place du code à 6 chiffres. C’est pourquoi la longueur autorisée va de 6 à 20.</w:t>
      </w:r>
    </w:p>
    <w:p>
      <w:pPr>
        <w:pStyle w:val="Heading2"/>
      </w:pPr>
      <w:r>
        <w:t xml:space="preserve">5.4 Les DTO de sortie (nouveaux)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Bank.Api/DTOs/Auth/TwoFactorSetupDto.cs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TwoFactorSetupDto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SharedKey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AuthenticatorUri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QrCodeImage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Bank.Api/DTOs/Auth/TwoFactorStatusDto.cs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TwoFactorStatusDto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bool IsEnabled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RecoveryCodesLeft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Bank.Api/DTOs/Auth/RecoveryCodesDto.cs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RecoveryCodesDto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List&lt;string&gt; RecoveryCodes { get; set; } = [];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738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DTO</w:t>
            </w:r>
          </w:p>
        </w:tc>
        <w:tc>
          <w:tcPr>
            <w:tcW w:type="dxa" w:w="2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47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TwoFactorSetupDto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SharedKey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Clé lisible en groupes de 4 (« nlfc myge sr2n … ») pour la saisie manuelle</w:t>
            </w:r>
          </w:p>
        </w:tc>
      </w:tr>
      <w:tr>
        <w:trPr>
          <w:cantSplit w:val="false"/>
        </w:trPr>
        <w:tc>
          <w:tcPr>
            <w:tcW w:type="dxa" w:w="2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</w:p>
        </w:tc>
        <w:tc>
          <w:tcPr>
            <w:tcW w:type="dxa" w:w="2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AuthenticatorUri</w:t>
            </w:r>
          </w:p>
        </w:tc>
        <w:tc>
          <w:tcPr>
            <w:tcW w:type="dxa" w:w="47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URI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otpauth://totp/...</w:t>
            </w:r>
            <w:r>
              <w:rPr>
                <w:sz w:val="19"/>
                <w:szCs w:val="19"/>
              </w:rPr>
              <w:t xml:space="preserve"> contenue dans le QR code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QrCodeImage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Image PNG en </w:t>
            </w:r>
            <w:r>
              <w:rPr>
                <w:sz w:val="19"/>
                <w:szCs w:val="19"/>
              </w:rPr>
              <w:t xml:space="preserve">data URI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data:image/png;base64,...</w:t>
            </w:r>
            <w:r>
              <w:rPr>
                <w:sz w:val="19"/>
                <w:szCs w:val="19"/>
              </w:rPr>
              <w:t xml:space="preserve">), directement utilisable dans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&lt;img src&gt;</w:t>
            </w:r>
          </w:p>
        </w:tc>
      </w:tr>
      <w:tr>
        <w:trPr>
          <w:cantSplit w:val="false"/>
        </w:trPr>
        <w:tc>
          <w:tcPr>
            <w:tcW w:type="dxa" w:w="2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TwoFactorStatusDto</w:t>
            </w:r>
          </w:p>
        </w:tc>
        <w:tc>
          <w:tcPr>
            <w:tcW w:type="dxa" w:w="2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IsEnabled / RecoveryCodesLeft</w:t>
            </w:r>
          </w:p>
        </w:tc>
        <w:tc>
          <w:tcPr>
            <w:tcW w:type="dxa" w:w="47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État affiché dans la page « Sécurité du compte »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RecoveryCodesDto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RecoveryCodes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Les 10 codes de secours, affichés </w:t>
            </w:r>
            <w:r>
              <w:rPr>
                <w:sz w:val="19"/>
                <w:szCs w:val="19"/>
              </w:rPr>
              <w:t xml:space="preserve">une seule fois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6. Un helper partagé : UserMapper</w:t>
      </w:r>
    </w:p>
    <w:p>
      <w:pPr>
        <w:spacing w:after="120"/>
        <w:jc w:val="both"/>
      </w:pPr>
      <w:r>
        <w:t xml:space="preserve">La conversion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ApplicationUser → UserDto</w:t>
      </w:r>
      <w:r>
        <w:t xml:space="preserve"> était une méthode privée d’AuthService. Désormais, deux services en ont besoin (AuthService et le nouveau JwtTokenService). Plutôt que de </w:t>
      </w:r>
      <w:r>
        <w:rPr>
          <w:b/>
          <w:bCs/>
        </w:rPr>
        <w:t xml:space="preserve">dupliquer</w:t>
      </w:r>
      <w:r>
        <w:t xml:space="preserve"> le code (violation de DRY), on l’extrait dans le dossier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Helpers/</w:t>
      </w:r>
      <w:r>
        <w:t xml:space="preserve">, qui existait déjà, vide, dans le projet.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Bank.Api/Helpers/UserMapper.cs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Bank.Api.Helpers;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static class UserMapper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static async Task&lt;UserDto&gt; ToDtoAsync(UserManager&lt;ApplicationUser&gt; userManager, ApplicationUser user) =&gt; new()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Id = user.Id,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Email = user.Email ?? string.Empty,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Nom = user.Nom,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Prenom = user.Prenom,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GuichetId = user.GuichetId,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IsActive = user.IsActive,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Roles = (await userManager.GetRolesAsync(user)).ToList()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t xml:space="preserve">Méthode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static</w:t>
      </w:r>
      <w:r>
        <w:t xml:space="preserve"> : elle n’a aucun état, elle reçoit 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UserManager</w:t>
      </w:r>
      <w:r>
        <w:t xml:space="preserve"> en paramètre pour lire les rôles.</w:t>
      </w:r>
    </w:p>
    <w:p>
      <w:pPr>
        <w:pStyle w:val="Heading1"/>
        <w:pageBreakBefore/>
      </w:pPr>
      <w:r>
        <w:t xml:space="preserve">7. Le service des jetons : IJwtTokenService</w:t>
      </w:r>
    </w:p>
    <w:p>
      <w:pPr>
        <w:pStyle w:val="Heading2"/>
      </w:pPr>
      <w:r>
        <w:t xml:space="preserve">7.1 Pourquoi extraire la génération des jetons ?</w:t>
      </w:r>
    </w:p>
    <w:p>
      <w:pPr>
        <w:spacing w:after="120"/>
        <w:jc w:val="both"/>
      </w:pPr>
      <w:r>
        <w:t xml:space="preserve">Avant,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AuthService</w:t>
      </w:r>
      <w:r>
        <w:t xml:space="preserve"> générait lui-même le JWT. Désormais, trois classes doivent créer des jetons : AuthService (login par mot de passe), TwoFactorService (login 2FA) et, en annexe, GoogleAuthService. On applique le </w:t>
      </w:r>
      <w:r>
        <w:rPr>
          <w:b/>
          <w:bCs/>
        </w:rPr>
        <w:t xml:space="preserve">principe de responsabilité unique (SRP)</w:t>
      </w:r>
      <w:r>
        <w:t xml:space="preserve"> : un service dédié,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JwtTokenService</w:t>
      </w:r>
      <w:r>
        <w:t xml:space="preserve">, est le seul à connaître la clé de signature et le format des jetons.</w:t>
      </w:r>
    </w:p>
    <w:p>
      <w:pPr>
        <w:pStyle w:val="Heading2"/>
      </w:pPr>
      <w:r>
        <w:t xml:space="preserve">7.2 L’interface (nouveau fichier)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Bank.Api/Services/Interfaces/IJwtTokenService.cs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interface IJwtTokenService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Task&lt;AuthResponseDto&gt; CreateAccessTokenAsync(ApplicationUser user, bool twoFactorVerified);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AuthResponseDto CreateTwoFactorChallenge(ApplicationUser 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string? ValidateTwoFactorToken(string 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5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CreateAccessTokenAsync(user, twoFactorVerified)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 le </w:t>
            </w:r>
            <w:r>
              <w:rPr>
                <w:sz w:val="19"/>
                <w:szCs w:val="19"/>
              </w:rPr>
              <w:t xml:space="preserve">vrai</w:t>
            </w:r>
            <w:r>
              <w:rPr>
                <w:sz w:val="19"/>
                <w:szCs w:val="19"/>
              </w:rPr>
              <w:t xml:space="preserve"> jeton d’accès (2 h). Si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twoFactorVerified</w:t>
            </w:r>
            <w:r>
              <w:rPr>
                <w:sz w:val="19"/>
                <w:szCs w:val="19"/>
              </w:rPr>
              <w:t xml:space="preserve"> vaut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true</w:t>
            </w:r>
            <w:r>
              <w:rPr>
                <w:sz w:val="19"/>
                <w:szCs w:val="19"/>
              </w:rPr>
              <w:t xml:space="preserve">, ajoute le 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CreateTwoFactorChallenge(user)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 la réponse intermédiaire avec le </w:t>
            </w:r>
            <w:r>
              <w:rPr>
                <w:sz w:val="19"/>
                <w:szCs w:val="19"/>
              </w:rPr>
              <w:t xml:space="preserve">jeton temporaire</w:t>
            </w:r>
            <w:r>
              <w:rPr>
                <w:sz w:val="19"/>
                <w:szCs w:val="19"/>
              </w:rPr>
              <w:t xml:space="preserve"> (5 min, audience 2fa).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ValidateTwoFactorToken(token)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le jeton temporaire et renvoie l’id de l’utilisateur, ou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 s’il est invalide.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7.3 L’implémentation (nouveau fichier)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Bank.Api/Services/Implementations/JwtTokenService.cs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System.IdentityModel.Tokens.Jwt;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System.Security.Claims;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System.Text;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Bank.Api.Helpers;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Microsoft.IdentityModel.Tokens;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JwtTokenService : IJwtTokenService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const string PurposeClaimType = "purpose";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const string TwoFactorPurpose = "2fa";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UserManager&lt;ApplicationUser&gt; _userManager;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JwtTokenService(UserManager&lt;ApplicationUser&gt; userManager) =&gt; _userManager = 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static SymmetricSecurityKey SigningKey { get; } =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new(Encoding.UTF8.GetBytes(LocalDevelopmentSettings.JwtSecret));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static TokenValidationParameters CreateValidationParameters(string audience) =&gt; new()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ValidateIssuer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ValidateAudience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ValidateLifetime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ValidateIssuerSigningKey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ValidIssuer = LocalDevelopmentSettings.JwtIssuer,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ValidAudience = audience,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IssuerSigningKey = SigningKey,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ClockSkew = TimeSpan.FromSeconds(30)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Task&lt;AuthResponseDto&gt; CreateAccessTokenAsync(ApplicationUser user, bool twoFactorVerified)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roles = await _userManager.GetRolesAsync(user);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expiration = DateTime.UtcNow.AddMinutes(LocalDevelopmentSettings.JwtExpirationMinutes);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claims = new List&lt;Claim&gt;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new(JwtRegisteredClaimNames.Sub, user.Id),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new(JwtRegisteredClaimNames.Email, user.Email ?? string.Empty),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new(ClaimTypes.NameIdentifier, user.Id),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new(ClaimTypes.Name, user.Email ?? string.Empty),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new(JwtRegisteredClaimNames.Jti, Guid.NewGuid().ToString())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claims.AddRange(roles.Select(role =&gt; new Claim(ClaimTypes.Role, role)));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(twoFactorVerified)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claims.Add(new Claim(LocalDevelopmentSettings.MfaClaimType, "true"));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AuthResponseDto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Token = WriteToken(LocalDevelopmentSettings.JwtAudience, claims, expiration),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Expiration = expiration,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User = await UserMapper.ToDtoAsync(_userManager, user)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AuthResponseDto CreateTwoFactorChallenge(ApplicationUser user)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expiration = DateTime.UtcNow.AddMinutes(LocalDevelopmentSettings.TwoFactorTokenMinutes);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claims = new List&lt;Claim&gt;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new(JwtRegisteredClaimNames.Sub, user.Id),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new(JwtRegisteredClaimNames.Jti, Guid.NewGuid().ToString()),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new(PurposeClaimType, TwoFactorPurpose)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AuthResponseDto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RequiresTwoFactor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TwoFactorToken = WriteToken(LocalDevelopmentSettings.JwtTwoFactorAudience, claims, expiration),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Expiration = expiration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ValidateTwoFactorToken(string token)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handler = new JwtSecurityTokenHandler { MapInboundClaims = false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principal = handler.ValidateToken(token,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CreateValidationParameters(LocalDevelopmentSettings.JwtTwoFactorAudience), out _);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principal.FindFirstValue(PurposeClaimType) == TwoFactorPurpose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? principal.FindFirstValue(JwtRegisteredClaimNames.Sub)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: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(Exception ex) when (ex is SecurityTokenException or ArgumentException)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string WriteToken(string audience, IEnumerable&lt;Claim&gt; claims, DateTime expiration)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token = new JwtSecurityToken(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issuer: LocalDevelopmentSettings.JwtIssuer,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audience: audience,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claims: claims,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expires: expiration,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signingCredentials: new SigningCredentials(SigningKey, SecurityAlgorithms.HmacSha256));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JwtSecurityTokenHandler().WriteToken(token);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Bank.Api/Services/Implementations/JwtTokenService.cs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15–16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const string PurposeClaimType = "purpose";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const string TwoFactorPurpose = "2fa";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Claim personnalisé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purpose = "2fa"</w:t>
            </w:r>
            <w:r>
              <w:rPr>
                <w:sz w:val="19"/>
                <w:szCs w:val="19"/>
              </w:rPr>
              <w:t xml:space="preserve"> : marque explicitement le jeton temporaire. Double sécurité avec l’audience.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JwtTokenService(UserManager&lt;ApplicationUser&gt; userManager) =&gt; _userManager = userManager;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Seule dépendance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UserManager</w:t>
            </w:r>
            <w:r>
              <w:rPr>
                <w:sz w:val="19"/>
                <w:szCs w:val="19"/>
              </w:rPr>
              <w:t xml:space="preserve"> (pour lire les rôles).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22–23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static SymmetricSecurityKey SigningKey { get; } 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new(Encoding.UTF8.GetBytes(LocalDevelopmentSettings.JwtSecret));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clé de signature est créée </w:t>
            </w:r>
            <w:r>
              <w:rPr>
                <w:sz w:val="19"/>
                <w:szCs w:val="19"/>
              </w:rPr>
              <w:t xml:space="preserve">une seule fois</w:t>
            </w:r>
            <w:r>
              <w:rPr>
                <w:sz w:val="19"/>
                <w:szCs w:val="19"/>
              </w:rPr>
              <w:t xml:space="preserve"> (propriété statique) et partagée par la génération et la validation.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25–35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static TokenValidationParameters CreateValidationParameters(string audience) =&gt; new()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ValidateIssuer =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Méthode statique réutilisée par Program.cs</w:t>
            </w:r>
            <w:r>
              <w:rPr>
                <w:sz w:val="19"/>
                <w:szCs w:val="19"/>
              </w:rPr>
              <w:t xml:space="preserve"> : les paramètres de validation ne sont écrits qu’à un seul endroit. Seule l’audience change selon le type de jeton.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ClockSkew = TimeSpan.FromSeconds(30)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ClockSkew = 30 s</w:t>
            </w:r>
            <w:r>
              <w:rPr>
                <w:sz w:val="19"/>
                <w:szCs w:val="19"/>
              </w:rPr>
              <w:t xml:space="preserve"> : tolérance d’horloge réduite (5 min par défaut). Un jeton temporaire de 5 min avec 5 min de tolérance resterait valide 10 min.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37–59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Task&lt;AuthResponseDto&gt; CreateAccessTokenAsync(ApplicationUser user, bool twoFactorVerified)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roles = await _userManager.GetRolesAsync(user);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Même logique que l’ancien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GenerateJwtTokenAsync</w:t>
            </w:r>
            <w:r>
              <w:rPr>
                <w:sz w:val="19"/>
                <w:szCs w:val="19"/>
              </w:rPr>
              <w:t xml:space="preserve"> d’AuthService (claims sub, email, NameIdentifier, Name, jti et rôles).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50–51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(twoFactorVerified)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claims.Add(new Claim(LocalDevelopmentSettings.MfaClaimType, "true"));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</w:t>
            </w:r>
            <w:r>
              <w:rPr>
                <w:sz w:val="19"/>
                <w:szCs w:val="19"/>
              </w:rPr>
              <w:t xml:space="preserve"> : le 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 = true</w:t>
            </w:r>
            <w:r>
              <w:rPr>
                <w:sz w:val="19"/>
                <w:szCs w:val="19"/>
              </w:rPr>
              <w:t xml:space="preserve"> n’est ajouté que si la 2FA a réellement été validée.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User = await UserMapper.ToDtoAsync(_userManager, user)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Utilise le helper partagé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UserMapper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61–77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AuthResponseDto CreateTwoFactorChallenge(ApplicationUser user)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expiration = DateTime.UtcNow.AddMinutes(LocalDevelopmentSettings.TwoFactorTokenMinutes);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Jeton temporaire : il ne contient </w:t>
            </w:r>
            <w:r>
              <w:rPr>
                <w:sz w:val="19"/>
                <w:szCs w:val="19"/>
              </w:rPr>
              <w:t xml:space="preserve">ni email, ni rôle</w:t>
            </w:r>
            <w:r>
              <w:rPr>
                <w:sz w:val="19"/>
                <w:szCs w:val="19"/>
              </w:rPr>
              <w:t xml:space="preserve">, juste l’identifiant et le but. Il est inutilisable pour autre chose que l’étape 2.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TwoFactorToken = WriteToken(LocalDevelopmentSettings.JwtTwoFactorAudience, claims, expiration),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Signé avec l’audience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Bank.Api.2fa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79–94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string? ValidateTwoFactorToken(string token)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handler = new JwtSecurityTokenHandler { MapInboundClaims = false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Validation du jeton temporaire.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handler = new JwtSecurityTokenHandler { MapInboundClaims = false };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MapInboundClaims = false</w:t>
            </w:r>
            <w:r>
              <w:rPr>
                <w:sz w:val="19"/>
                <w:szCs w:val="19"/>
              </w:rPr>
              <w:t xml:space="preserve"> : garde les noms de claims d’origine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sub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purpose</w:t>
            </w:r>
            <w:r>
              <w:rPr>
                <w:sz w:val="19"/>
                <w:szCs w:val="19"/>
              </w:rPr>
              <w:t xml:space="preserve">) au lieu de les convertir en URI Microsoft.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84–85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principal = handler.ValidateToken(token,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CreateValidationParameters(LocalDevelopmentSettings.JwtTwoFactorAudience), out _);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signature, émetteur, </w:t>
            </w:r>
            <w:r>
              <w:rPr>
                <w:sz w:val="19"/>
                <w:szCs w:val="19"/>
              </w:rPr>
              <w:t xml:space="preserve">audience 2fa</w:t>
            </w:r>
            <w:r>
              <w:rPr>
                <w:sz w:val="19"/>
                <w:szCs w:val="19"/>
              </w:rPr>
              <w:t xml:space="preserve"> et expiration.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86–88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principal.FindFirstValue(PurposeClaimType) == TwoFactorPurpose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? principal.FindFirstValue(JwtRegisteredClaimNames.Sub)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: null;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en plus que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purpose == "2fa"</w:t>
            </w:r>
            <w:r>
              <w:rPr>
                <w:sz w:val="19"/>
                <w:szCs w:val="19"/>
              </w:rPr>
              <w:t xml:space="preserve">, puis renvoie l’id de l’utilisateur.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90–93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catch (Exception ex) when (ex is SecurityTokenException or ArgumentException)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Jeton falsifié, expiré ou mal formé : on renvoie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, sans exception remontée au client (pas de fuite d’information).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96–105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static string WriteToken(string audience, IEnumerable&lt;Claim&gt; claims, DateTime expiration)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token = new JwtSecurityToken(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Méthode privée commune d’écriture d’un JWT signé HMAC-SHA256 : plus de duplication.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Pourquoi le jeton temporaire est-il refusé partout ailleurs 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middleware JwtBearer (Program.cs) valide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ValidAudience = "Bank.Api.Client"</w:t>
            </w:r>
            <w:r>
              <w:rPr>
                <w:sz w:val="20"/>
                <w:szCs w:val="20"/>
              </w:rPr>
              <w:t xml:space="preserve">. Le jeton temporaire porte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aud = "Bank.Api.2fa"</w:t>
            </w:r>
            <w:r>
              <w:rPr>
                <w:sz w:val="20"/>
                <w:szCs w:val="20"/>
              </w:rPr>
              <w:t xml:space="preserve"> : il est </w:t>
            </w:r>
            <w:r>
              <w:rPr>
                <w:b/>
                <w:bCs/>
                <w:sz w:val="20"/>
                <w:szCs w:val="20"/>
              </w:rPr>
              <w:t xml:space="preserve">automatiquement rejeté (401)</w:t>
            </w:r>
            <w:r>
              <w:rPr>
                <w:sz w:val="20"/>
                <w:szCs w:val="20"/>
              </w:rPr>
              <w:t xml:space="preserve"> par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/api/clients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/api/comptes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/api/transactions</w:t>
            </w:r>
            <w:r>
              <w:rPr>
                <w:sz w:val="20"/>
                <w:szCs w:val="20"/>
              </w:rPr>
              <w:t xml:space="preserve">, etc. Aucun code supplémentaire n’est nécessaire dans les contrôleurs. Ce comportement est vérifié par un test (chapitre 12) et par le test réel du chapitre 13.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8. Le cœur de la 2FA : TwoFactorService</w:t>
      </w:r>
    </w:p>
    <w:p>
      <w:pPr>
        <w:pStyle w:val="Heading2"/>
      </w:pPr>
      <w:r>
        <w:t xml:space="preserve">8.1 L’interface (nouveau fichier)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Bank.Api/Services/Interfaces/ITwoFactorService.cs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interface ITwoFactorService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Task&lt;TwoFactorStatusDto&gt; GetStatusAsync(string 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Task&lt;TwoFactorSetupDto&gt; SetupAsync(string 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Task&lt;RecoveryCodesDto?&gt; EnableAsync(string userId, string code);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Task&lt;bool&gt; DisableAsync(string userId, string code);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Task&lt;RecoveryCodesDto?&gt; RegenerateRecoveryCodesAsync(string userId, string code);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Task&lt;AuthResponseDto?&gt; LoginAsync(TwoFactorLoginDto 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Heading2"/>
      </w:pPr>
      <w:r>
        <w:t xml:space="preserve">8.2 L’implémentation complète (nouveau fichier)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Bank.Api/Services/Implementations/TwoFactorService.cs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System.Globalization;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System.Text;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QRCoder;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TwoFactorService : ITwoFactorService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const string TokenStoreProvider = "BankApi";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const string LastCodeTokenName = "LastAuthenticatorCode";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UserManager&lt;ApplicationUser&gt; _userManager;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IJwtTokenService _jwt;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TwoFactorService(UserManager&lt;ApplicationUser&gt; userManager, IJwtTokenService jwt)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_userManager = 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_jwt = 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Task&lt;TwoFactorStatusDto&gt; GetStatusAsync(string userId)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GetUserAsync(userId);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TwoFactorStatusDto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IsEnabled = user.TwoFactorEnabled,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RecoveryCodesLeft = user.TwoFactorEnabled ? await _userManager.CountRecoveryCodesAsync(user) : 0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Task&lt;TwoFactorSetupDto&gt; SetupAsync(string userId)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GetUserAsync(userId);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(user.TwoFactorEnabled)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InvalidOperationException("La double authentification est déjà activée.");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_userManager.ResetAuthenticatorKeyAsync(user);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key = await _userManager.GetAuthenticatorKeyAsync(user)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?? throw new InvalidOperationException("Impossible de générer la clé.");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uri = BuildAuthenticatorUri(user.Email ?? user.Id, key);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TwoFactorSetupDto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SharedKey = FormatKey(key),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AuthenticatorUri = uri,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QrCodeImage = BuildQrCode(uri)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Task&lt;RecoveryCodesDto?&gt; EnableAsync(string userId, string code)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GetUserAsync(userId);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(user.TwoFactorEnabled)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InvalidOperationException("La double authentification est déjà activée.");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(!await VerifyAuthenticatorCodeAsync(user, code))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_userManager.SetTwoFactorEnabledAsync(user, true);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await GenerateRecoveryCodesAsync(user);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Task&lt;bool&gt; DisableAsync(string userId, string code)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GetUserAsync(userId);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(!user.TwoFactorEnabled || !await VerifyAuthenticatorCodeAsync(user, code))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false;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_userManager.SetTwoFactorEnabledAsync(user, false);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_userManager.ResetAuthenticatorKeyAsync(user);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Task&lt;RecoveryCodesDto?&gt; RegenerateRecoveryCodesAsync(string userId, string code)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GetUserAsync(userId);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(!user.TwoFactorEnabled || !await VerifyAuthenticatorCodeAsync(user, code))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await GenerateRecoveryCodesAsync(user);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Task&lt;AuthResponseDto?&gt; LoginAsync(TwoFactorLoginDto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userId = _jwt.ValidateTwoFactorToken(dto.TwoFactorToken);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(userId is null)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_userManager.FindByIdAsync(userId);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 is null || !user.IsActive || !user.TwoFactorEnabled || await _userManager.IsLockedOutAsync(user))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valid = dto.IsRecoveryCode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? (await _userManager.RedeemTwoFactorRecoveryCodeAsync(user, dto.Code.Replace(" ", string.Empty))).Succeeded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: await VerifyAuthenticatorCodeAsync(user, dto.Code);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(!valid)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await _userManager.AccessFailedAsync(user);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_userManager.ResetAccessFailedCountAsync(user);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await _jwt.CreateAccessTokenAsync(user, twoFactorVerified: true);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async Task&lt;ApplicationUser&gt; GetUserAsync(string userId)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_userManager.FindByIdAsync(userId)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?? throw new KeyNotFoundException("Utilisateur introuvable.");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async Task&lt;bool&gt; VerifyAuthenticatorCodeAsync(ApplicationUser user, string code)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code = code.Replace(" ", string.Empty).Replace("-", string.Empty);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isValid = await _userManager.VerifyTwoFactorTokenAsync(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user, _userManager.Options.Tokens.AuthenticatorTokenProvider, code);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(!isValid) return false;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// Anti-rejeu : un même code ne peut servir qu'une fois pendant sa période de validité.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last = await _userManager.GetAuthenticationTokenAsync(user, TokenStoreProvider, LastCodeTokenName);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(last is not null)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parts = last.Split('|');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(parts.Length == 2 &amp;&amp; parts[0] == code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&amp;&amp; long.TryParse(parts[1], out var ticks)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&amp;&amp; DateTime.UtcNow - new DateTime(ticks, DateTimeKind.Utc) &lt; TimeSpan.FromMinutes(5))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return false;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_userManager.SetAuthenticationTokenAsync(user, TokenStoreProvider, LastCodeTokenName,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$"{code}|{DateTime.UtcNow.Ticks.ToString(CultureInfo.InvariantCulture)}");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async Task&lt;RecoveryCodesDto&gt; GenerateRecoveryCodesAsync(ApplicationUser user)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codes = await _userManager.GenerateNewTwoFactorRecoveryCodesAsync(user, LocalDevelopmentSettings.RecoveryCodesCount);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RecoveryCodesDto { RecoveryCodes = codes?.ToList() ?? []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string BuildAuthenticatorUri(string email, string key)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issuer = Uri.EscapeDataString(LocalDevelopmentSettings.TwoFactorIssuerName);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$"otpauth://totp/{issuer}:{Uri.EscapeDataString(email)}?secret={key}&amp;issuer={issuer}&amp;digits=6&amp;period=30";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string FormatKey(string key)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result = new StringBuilder();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for (var i = 0; i &lt; key.Length; i += 4)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result.Append(key.AsSpan(i, Math.Min(4, key.Length - i))).Append(' ');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result.ToString().TrimEnd().ToLowerInvariant();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string BuildQrCode(string uri)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using var generator = new QRCodeGenerator();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using var data = generator.CreateQrCode(uri, QRCodeGenerator.ECCLevel.Q);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png = new PngByteQRCode(data).GetGraphic(10);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$"data:image/png;base64,{Convert.ToBase64String(png)}";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Heading3"/>
      </w:pPr>
      <w:r>
        <w:t xml:space="preserve">Constructeur et état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Bank.Api/Services/Implementations/TwoFactorService.cs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QRCoder;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Import du package QRCoder.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13–14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const string TokenStoreProvider = "BankApi";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const string LastCodeTokenName = "LastAuthenticatorCode";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Nom sous lequel on mémorise le </w:t>
            </w:r>
            <w:r>
              <w:rPr>
                <w:sz w:val="19"/>
                <w:szCs w:val="19"/>
              </w:rPr>
              <w:t xml:space="preserve">dernier code utilisé</w:t>
            </w:r>
            <w:r>
              <w:rPr>
                <w:sz w:val="19"/>
                <w:szCs w:val="19"/>
              </w:rPr>
              <w:t xml:space="preserve"> dans la table AspNetUserTokens (protection anti-rejeu).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19–23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TwoFactorService(UserManager&lt;ApplicationUser&gt; userManager, IJwtTokenService jwt)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_userManager = userManager;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_jwt = jwt;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Injection de deux dépendances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UserManager</w:t>
            </w:r>
            <w:r>
              <w:rPr>
                <w:sz w:val="19"/>
                <w:szCs w:val="19"/>
              </w:rPr>
              <w:t xml:space="preserve"> (fourni par Identity) et notre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IJwtTokenService</w:t>
            </w:r>
            <w:r>
              <w:rPr>
                <w:sz w:val="19"/>
                <w:szCs w:val="19"/>
              </w:rPr>
              <w:t xml:space="preserve"> (couplage lâche : on dépend de l’interface).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25–33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Task&lt;TwoFactorStatusDto&gt; GetStatusAsync(string userId)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user = await GetUserAsync(userId);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Statut : activée ou non et nombre de codes de secours restants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CountRecoveryCodesAsync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Activation : SetupAsync et EnableAsync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Bank.Api/Services/Implementations/TwoFactorService.cs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38–39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(user.TwoFactorEnabled)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throw new InvalidOperationException("La double authentification est déjà activée.");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Refuse de régénérer une clé si la 2FA est déjà active : sinon un attaquant disposant d’un jeton volé pourrait remplacer la clé par la sienne.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_userManager.ResetAuthenticatorKeyAsync(user);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ResetAuthenticatorKeyAsync</w:t>
            </w:r>
            <w:r>
              <w:rPr>
                <w:sz w:val="19"/>
                <w:szCs w:val="19"/>
              </w:rPr>
              <w:t xml:space="preserve"> génère une </w:t>
            </w:r>
            <w:r>
              <w:rPr>
                <w:sz w:val="19"/>
                <w:szCs w:val="19"/>
              </w:rPr>
              <w:t xml:space="preserve">nouvelle clé aléatoire</w:t>
            </w:r>
            <w:r>
              <w:rPr>
                <w:sz w:val="19"/>
                <w:szCs w:val="19"/>
              </w:rPr>
              <w:t xml:space="preserve"> de 160 bits et la stocke dans AspNetUserTokens.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42–43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key = await _userManager.GetAuthenticatorKeyAsync(user)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?? throw new InvalidOperationException("Impossible de générer la clé.");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Relit la clé en Base32 (ex.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NLFCMYGESR2NZHP6…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45–51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uri = BuildAuthenticatorUri(user.Email ?? user.Id, key);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new TwoFactorSetupDto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Construit l’URI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otpauth</w:t>
            </w:r>
            <w:r>
              <w:rPr>
                <w:sz w:val="19"/>
                <w:szCs w:val="19"/>
              </w:rPr>
              <w:t xml:space="preserve">, la clé lisible et l’image du QR code.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59–60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(!await VerifyAuthenticatorCodeAsync(user, code))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null;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2FA n’est activée qu’après un premier code valide.</w:t>
            </w:r>
            <w:r>
              <w:rPr>
                <w:sz w:val="19"/>
                <w:szCs w:val="19"/>
              </w:rPr>
              <w:t xml:space="preserve"> Si l’utilisateur a mal scanné, il n’est pas bloqué hors de son compte.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_userManager.SetTwoFactorEnabledAsync(user, true);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SetTwoFactorEnabledAsync(true)</w:t>
            </w:r>
            <w:r>
              <w:rPr>
                <w:sz w:val="19"/>
                <w:szCs w:val="19"/>
              </w:rPr>
              <w:t xml:space="preserve"> met la colonne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TwoFactorEnabled</w:t>
            </w:r>
            <w:r>
              <w:rPr>
                <w:sz w:val="19"/>
                <w:szCs w:val="19"/>
              </w:rPr>
              <w:t xml:space="preserve"> à 1.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await GenerateRecoveryCodesAsync(user);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Génère et renvoie les codes de secours.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Désactivation et codes de secours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Bank.Api/Services/Implementations/TwoFactorService.cs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69–70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(!user.TwoFactorEnabled || !await VerifyAuthenticatorCodeAsync(user, code))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false;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Désactiver exige un </w:t>
            </w:r>
            <w:r>
              <w:rPr>
                <w:sz w:val="19"/>
                <w:szCs w:val="19"/>
              </w:rPr>
              <w:t xml:space="preserve">code valide</w:t>
            </w:r>
            <w:r>
              <w:rPr>
                <w:sz w:val="19"/>
                <w:szCs w:val="19"/>
              </w:rPr>
              <w:t xml:space="preserve"> : un jeton volé ne suffit pas pour supprimer la protection.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72–73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_userManager.SetTwoFactorEnabledAsync(user, false);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_userManager.ResetAuthenticatorKeyAsync(user);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Désactive puis </w:t>
            </w:r>
            <w:r>
              <w:rPr>
                <w:sz w:val="19"/>
                <w:szCs w:val="19"/>
              </w:rPr>
              <w:t xml:space="preserve">change la clé</w:t>
            </w:r>
            <w:r>
              <w:rPr>
                <w:sz w:val="19"/>
                <w:szCs w:val="19"/>
              </w:rPr>
              <w:t xml:space="preserve"> : l’ancienne entrée de Google Authenticator devient inutile.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77–83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Task&lt;RecoveryCodesDto?&gt; RegenerateRecoveryCodesAsync(string userId, string code)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user = await GetUserAsync(userId);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Régénérer les codes de secours exige aussi un code ; les anciens codes sont invalidés par Identity.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Connexion en deux étapes : LoginAsync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Bank.Api/Services/Implementations/TwoFactorService.cs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87–88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userId = _jwt.ValidateTwoFactorToken(dto.TwoFactorToken);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(userId is null) return null;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le jeton temporaire. Invalide ou expiré →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 (401).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90–92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user = await _userManager.FindByIdAsync(userId);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(user is null || !user.IsActive || !user.TwoFactorEnabled || await _userManager.IsLockedOutAsync(user))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null;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Revérifie l’état actuel de l’utilisateur : existe, </w:t>
            </w:r>
            <w:r>
              <w:rPr>
                <w:sz w:val="19"/>
                <w:szCs w:val="19"/>
              </w:rPr>
              <w:t xml:space="preserve">actif</w:t>
            </w:r>
            <w:r>
              <w:rPr>
                <w:sz w:val="19"/>
                <w:szCs w:val="19"/>
              </w:rPr>
              <w:t xml:space="preserve">, 2FA toujours activée, </w:t>
            </w:r>
            <w:r>
              <w:rPr>
                <w:sz w:val="19"/>
                <w:szCs w:val="19"/>
              </w:rPr>
              <w:t xml:space="preserve">non verrouillé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94–96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valid = dto.IsRecoveryCode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? (await _userManager.RedeemTwoFactorRecoveryCodeAsync(user, dto.Code.Replace(" ", string.Empty))).Succeeded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: await VerifyAuthenticatorCodeAsync(user, dto.Code);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Deux chemins : code de secours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RedeemTwoFactorRecoveryCodeAsync</w:t>
            </w:r>
            <w:r>
              <w:rPr>
                <w:sz w:val="19"/>
                <w:szCs w:val="19"/>
              </w:rPr>
              <w:t xml:space="preserve">, qui </w:t>
            </w:r>
            <w:r>
              <w:rPr>
                <w:sz w:val="19"/>
                <w:szCs w:val="19"/>
              </w:rPr>
              <w:t xml:space="preserve">consomme</w:t>
            </w:r>
            <w:r>
              <w:rPr>
                <w:sz w:val="19"/>
                <w:szCs w:val="19"/>
              </w:rPr>
              <w:t xml:space="preserve"> le code) ou code TOTP.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98–102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(!valid)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_userManager.AccessFailedAsync(user);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Échec →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AccessFailedAsync</w:t>
            </w:r>
            <w:r>
              <w:rPr>
                <w:sz w:val="19"/>
                <w:szCs w:val="19"/>
              </w:rPr>
              <w:t xml:space="preserve"> incrémente le compteur. Après 5 échecs, Identity </w:t>
            </w:r>
            <w:r>
              <w:rPr>
                <w:sz w:val="19"/>
                <w:szCs w:val="19"/>
              </w:rPr>
              <w:t xml:space="preserve">verrouille le compte 15 minutes</w:t>
            </w:r>
            <w:r>
              <w:rPr>
                <w:sz w:val="19"/>
                <w:szCs w:val="19"/>
              </w:rPr>
              <w:t xml:space="preserve"> (configuré au chapitre 11).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_userManager.ResetAccessFailedCountAsync(user);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Succès → remise à zéro du compteur d’échecs.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await _jwt.CreateAccessTokenAsync(user, twoFactorVerified: true);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Émission du </w:t>
            </w:r>
            <w:r>
              <w:rPr>
                <w:sz w:val="19"/>
                <w:szCs w:val="19"/>
              </w:rPr>
              <w:t xml:space="preserve">vrai jeton d’accès</w:t>
            </w:r>
            <w:r>
              <w:rPr>
                <w:sz w:val="19"/>
                <w:szCs w:val="19"/>
              </w:rPr>
              <w:t xml:space="preserve"> avec le 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 = true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Vérification du code et anti-rejeu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Bank.Api/Services/Implementations/TwoFactorService.cs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code = code.Replace(" ", string.Empty).Replace("-", string.Empty);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Normalise la saisie : « 482 913 » ou « 482-913 » deviennent « 482913 ».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115–116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isValid = await _userManager.VerifyTwoFactorTokenAsync(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user, _userManager.Options.Tokens.AuthenticatorTokenProvider, code);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VerifyTwoFactorTokenAsync</w:t>
            </w:r>
            <w:r>
              <w:rPr>
                <w:sz w:val="19"/>
                <w:szCs w:val="19"/>
              </w:rPr>
              <w:t xml:space="preserve"> avec le fournisseur Authenticator : Identity recalcule le TOTP et accepte une petite fenêtre autour de l’heure courante (décalage d’horloge).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119–128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Anti-rejeu : un même code ne peut servir qu'une fois pendant sa période de validité.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last = await _userManager.GetAuthenticationTokenAsync(user, TokenStoreProvider, LastCodeTokenName);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(last is not null)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Anti-rejeu</w:t>
            </w:r>
            <w:r>
              <w:rPr>
                <w:sz w:val="19"/>
                <w:szCs w:val="19"/>
              </w:rPr>
              <w:t xml:space="preserve"> : Identity accepte le même code tant qu’il est dans la fenêtre de validité. Un attaquant qui observe un code (par-dessus l’épaule, keylogger) pourrait le réutiliser immédiatement. On mémorise donc le dernier code accepté et on refuse sa réutilisation pendant 5 minutes.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130–131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_userManager.SetAuthenticationTokenAsync(user, TokenStoreProvider, LastCodeTokenName,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$"{code}|{DateTime.UtcNow.Ticks.ToString(CultureInfo.InvariantCulture)}");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Enregistre « code|date » dans AspNetUserTokens.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Méthodes utilitaires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Bank.Api/Services/Implementations/TwoFactorService.cs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codes = await _userManager.GenerateNewTwoFactorRecoveryCodesAsync(user, LocalDevelopmentSettings.RecoveryCodesCount);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GenerateNewTwoFactorRecoveryCodesAsync</w:t>
            </w:r>
            <w:r>
              <w:rPr>
                <w:sz w:val="19"/>
                <w:szCs w:val="19"/>
              </w:rPr>
              <w:t xml:space="preserve"> : 10 codes au format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XXXXX-XXXXX</w:t>
            </w:r>
            <w:r>
              <w:rPr>
                <w:sz w:val="19"/>
                <w:szCs w:val="19"/>
              </w:rPr>
              <w:t xml:space="preserve">, à usage unique. Identity remplace les anciens.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141–145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static string BuildAuthenticatorUri(string email, string key)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issuer = Uri.EscapeDataString(LocalDevelopmentSettings.TwoFactorIssuerName);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$"otpauth://totp/{issuer}:{Uri.EscapeDataString(email)}?secret={key}&amp;issuer={issuer}&amp;digits=6&amp;period=30";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URI au format officiel Google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otpauth://totp/ÉMETTEUR:compte?secret=…&amp;issuer=…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Uri.EscapeDataString</w:t>
            </w:r>
            <w:r>
              <w:rPr>
                <w:sz w:val="19"/>
                <w:szCs w:val="19"/>
              </w:rPr>
              <w:t xml:space="preserve"> encode les espaces et 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@</w:t>
            </w:r>
            <w:r>
              <w:rPr>
                <w:sz w:val="19"/>
                <w:szCs w:val="19"/>
              </w:rPr>
              <w:t xml:space="preserve"> (Bank%20Elite, agent%40bank.local).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147–153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static string FormatKey(string key)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result = new StringBuilder();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Clé affichée en groupes de 4 caractères minuscules : plus facile à recopier à la main.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155–161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static string BuildQrCode(string uri)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using var generator = new QRCodeGenerator();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QRCoder : niveau de correction d’erreur </w:t>
            </w:r>
            <w:r>
              <w:rPr>
                <w:sz w:val="19"/>
                <w:szCs w:val="19"/>
              </w:rPr>
              <w:t xml:space="preserve">Q</w:t>
            </w:r>
            <w:r>
              <w:rPr>
                <w:sz w:val="19"/>
                <w:szCs w:val="19"/>
              </w:rPr>
              <w:t xml:space="preserve"> (≈ 25 % du code peut être abîmé), 10 pixels par module, conversion en data URI Base64.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9. Modifier AuthService</w:t>
      </w:r>
    </w:p>
    <w:p>
      <w:pPr>
        <w:spacing w:after="120"/>
        <w:jc w:val="both"/>
      </w:pPr>
      <w:r>
        <w:rPr>
          <w:b/>
          <w:bCs/>
        </w:rPr>
        <w:t xml:space="preserve">Fichier complet</w:t>
      </w:r>
      <w:r>
        <w:t xml:space="preserve"> après modification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Bank.Api/Services/Implementations/AuthService.cs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Bank.Api.Data;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Bank.Api.Helpers;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AuthService : IAuthService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UserManager&lt;ApplicationUser&gt; _userManager;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AppDbContext _context;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IJwtTokenService _jwt;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AuthService(UserManager&lt;ApplicationUser&gt; userManager, AppDbContext context, IJwtTokenService jwt)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_userManager = 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_context = context;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_jwt = 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Task&lt;AuthResponseDto?&gt; LoginAsync(LoginDto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_userManager.FindByEmailAsync(dto.Email);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 is null || !user.IsActive || await _userManager.IsLockedOutAsync(user))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(!await _userManager.CheckPasswordAsync(user, dto.Password))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await _userManager.AccessFailedAsync(user);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_userManager.ResetAccessFailedCountAsync(user);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(user.TwoFactorEnabled)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_jwt.CreateTwoFactorChallenge(user);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await _jwt.CreateAccessTokenAsync(user, twoFactorVerified: false);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Task&lt;UserDto&gt; CreateAgentAsync(CreateAgentDto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(dto.GuichetId.HasValue &amp;&amp; !await _context.Guichets.AnyAsync(g =&gt; g.Id == dto.GuichetId &amp;&amp; g.IsActive))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InvalidOperationException("Le guichet est introuvable ou inactif.");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new ApplicationUser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UserName = dto.Email,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Email = dto.Email,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Nom = dto.Nom,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Prenom = dto.Prenom,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GuichetId = dto.GuichetId,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EmailConfirmed = true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result = await _userManager.CreateAsync(user, dto.Password);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(!result.Succeeded)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InvalidOperationException(string.Join(" ", result.Errors.Select(error =&gt; error.Description)));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_userManager.AddToRoleAsync(user, "Agent");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await UserMapper.ToDtoAsync(_userManager, 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Bank.Api/Services/Implementations/AuthService.cs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Bank.Api.Helpers;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using</w:t>
            </w:r>
            <w:r>
              <w:rPr>
                <w:sz w:val="19"/>
                <w:szCs w:val="19"/>
              </w:rPr>
              <w:t xml:space="preserve"> pour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UserMapper</w:t>
            </w:r>
            <w:r>
              <w:rPr>
                <w:sz w:val="19"/>
                <w:szCs w:val="19"/>
              </w:rPr>
              <w:t xml:space="preserve">. Les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using</w:t>
            </w:r>
            <w:r>
              <w:rPr>
                <w:sz w:val="19"/>
                <w:szCs w:val="19"/>
              </w:rPr>
              <w:t xml:space="preserve"> JWT (System.IdentityModel…, Microsoft.IdentityModel.Tokens…) ont disparu : AuthService ne génère plus lui-même de jeton.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readonly IJwtTokenService _jwt;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Nouvelle dépendance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IJwtTokenService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17–22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AuthService(UserManager&lt;ApplicationUser&gt; userManager, AppDbContext context, IJwtTokenService jwt)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_userManager = userManager;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_context = context;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_jwt = jwt;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constructeur reçoit désormais trois dépendances. Le conteneur DI les fournit automatiquement.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(user is null || !user.IsActive || await _userManager.IsLockedOutAsync(user))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</w:t>
            </w:r>
            <w:r>
              <w:rPr>
                <w:sz w:val="19"/>
                <w:szCs w:val="19"/>
              </w:rPr>
              <w:t xml:space="preserve"> : refuse immédiatement un compte verrouillé.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30–34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(!await _userManager.CheckPasswordAsync(user, dto.Password))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_userManager.AccessFailedAsync(user);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</w:t>
            </w:r>
            <w:r>
              <w:rPr>
                <w:sz w:val="19"/>
                <w:szCs w:val="19"/>
              </w:rPr>
              <w:t xml:space="preserve"> : un mauvais mot de passe incrémente le compteur d’échecs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AccessFailedAsync</w:t>
            </w:r>
            <w:r>
              <w:rPr>
                <w:sz w:val="19"/>
                <w:szCs w:val="19"/>
              </w:rPr>
              <w:t xml:space="preserve">). Avant, une attaque par force brute était illimitée.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_userManager.ResetAccessFailedCountAsync(user);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Succès : remise à zéro du compteur.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38–39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(user.TwoFactorEnabled)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_jwt.CreateTwoFactorChallenge(user);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cœur du changement</w:t>
            </w:r>
            <w:r>
              <w:rPr>
                <w:sz w:val="19"/>
                <w:szCs w:val="19"/>
              </w:rPr>
              <w:t xml:space="preserve"> : si la 2FA est activée, on renvoie seulement le </w:t>
            </w:r>
            <w:r>
              <w:rPr>
                <w:sz w:val="19"/>
                <w:szCs w:val="19"/>
              </w:rPr>
              <w:t xml:space="preserve">défi</w:t>
            </w:r>
            <w:r>
              <w:rPr>
                <w:sz w:val="19"/>
                <w:szCs w:val="19"/>
              </w:rPr>
              <w:t xml:space="preserve"> (jeton temporaire), pas le jeton d’accès.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await _jwt.CreateAccessTokenAsync(user, twoFactorVerified: false);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Sinon, comportement inchangé : jeton d’accès sans 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await UserMapper.ToDtoAsync(_userManager, user);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CreateAgentAsync</w:t>
            </w:r>
            <w:r>
              <w:rPr>
                <w:sz w:val="19"/>
                <w:szCs w:val="19"/>
              </w:rPr>
              <w:t xml:space="preserve"> est inchangé, sauf qu’il utilise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UserMapper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Rétrocompatibilité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Un utilisateur qui n’a pas activé la 2FA se connecte exactement comme avant. La 2FA est donc </w:t>
            </w:r>
            <w:r>
              <w:rPr>
                <w:b/>
                <w:bCs/>
                <w:sz w:val="20"/>
                <w:szCs w:val="20"/>
              </w:rPr>
              <w:t xml:space="preserve">progressive</w:t>
            </w:r>
            <w:r>
              <w:rPr>
                <w:sz w:val="20"/>
                <w:szCs w:val="20"/>
              </w:rPr>
              <w:t xml:space="preserve"> : chacun l’active depuis sa page « Sécurité du compte ». Seule la création d’agents l’exige (policy AdminMfa).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10. Les contrôleurs</w:t>
      </w:r>
    </w:p>
    <w:p>
      <w:pPr>
        <w:pStyle w:val="Heading2"/>
      </w:pPr>
      <w:r>
        <w:t xml:space="preserve">10.1 TwoFactorController (nouveau fichier)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Bank.Api/Controllers/TwoFactorController.cs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System.Security.Claims;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Microsoft.AspNetCore.Authorization;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Microsoft.AspNetCore.Mvc;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Microsoft.AspNetCore.RateLimiting;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[ApiController]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[Authorize]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[Route("api/auth/2fa")]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ITwoFactorService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TwoFactorController(ITwoFactorService service) =&gt; _service = 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string UserId =&gt; User.FindFirstValue(ClaimTypes.NameIdentifier)!;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[HttpGet("status")]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Task&lt;ActionResult&lt;TwoFactorStatusDto&gt;&gt; Status() =&gt; Ok(await _service.GetStatusAsync(UserId));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[HttpPost("setup")]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Task&lt;ActionResult&lt;TwoFactorSetupDto&gt;&gt; Setup()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 { return Ok(await _service.SetupAsync(UserId));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(InvalidOperationException ex) { return BadRequest(new { message = ex.Message });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[HttpPost("enable")]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Task&lt;ActionResult&lt;RecoveryCodesDto&gt;&gt; Enable(TwoFactorCodeDto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codes = await _service.EnableAsync(UserId, dto.Code);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codes is null ? BadRequest(new { message = "Code invalide." }) : Ok(codes);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(InvalidOperationException ex) { return BadRequest(new { message = ex.Message });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[HttpPost("disable")]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Task&lt;IActionResult&gt; Disable(TwoFactorCodeDto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_service.DisableAsync(UserId, dto.Code) ? NoContent() : BadRequest(new { message = "Code invalide."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[HttpPost("recovery-codes")]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Task&lt;ActionResult&lt;RecoveryCodesDto&gt;&gt; RegenerateRecoveryCodes(TwoFactorCodeDto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codes = await _service.RegenerateRecoveryCodesAsync(UserId, dto.Code);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codes is null ? BadRequest(new { message = "Code invalide." }) : Ok(codes);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[AllowAnonymous]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[EnableRateLimiting("auth")]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[HttpPost("login")]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Task&lt;ActionResult&lt;AuthResponseDto&gt;&gt; Login(TwoFactorLoginDto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response = await _service.LoginAsync(dto);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response is null ? Unauthorized(new { message = "Code invalide ou expiré." }) : Ok(response);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Bank.Api/Controllers/TwoFactorController.cs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Microsoft.AspNetCore.RateLimiting;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Espace de noms des attributs de limitation de débit.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[Authorize]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[Authorize]</w:t>
            </w:r>
            <w:r>
              <w:rPr>
                <w:sz w:val="19"/>
                <w:szCs w:val="19"/>
              </w:rPr>
              <w:t xml:space="preserve"> sur la classe : gérer sa 2FA exige d’être connecté.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[Route("api/auth/2fa")]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Route explicite </w:t>
            </w:r>
            <w:r>
              <w:rPr>
                <w:sz w:val="19"/>
                <w:szCs w:val="19"/>
              </w:rPr>
              <w:t xml:space="preserve">/api/auth/2fa</w:t>
            </w:r>
            <w:r>
              <w:rPr>
                <w:sz w:val="19"/>
                <w:szCs w:val="19"/>
              </w:rPr>
              <w:t xml:space="preserve"> (regroupée avec /api/auth).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string UserId =&gt; User.FindFirstValue(ClaimTypes.NameIdentifier)!;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Propriété privée qui lit l’id de l’utilisateur </w:t>
            </w:r>
            <w:r>
              <w:rPr>
                <w:sz w:val="19"/>
                <w:szCs w:val="19"/>
              </w:rPr>
              <w:t xml:space="preserve">dans le jeton</w:t>
            </w:r>
            <w:r>
              <w:rPr>
                <w:sz w:val="19"/>
                <w:szCs w:val="19"/>
              </w:rPr>
              <w:t xml:space="preserve">. On ne le prend jamais dans le corps de la requête : un utilisateur ne peut gérer que </w:t>
            </w:r>
            <w:r>
              <w:rPr>
                <w:sz w:val="19"/>
                <w:szCs w:val="19"/>
              </w:rPr>
              <w:t xml:space="preserve">sa propre</w:t>
            </w:r>
            <w:r>
              <w:rPr>
                <w:sz w:val="19"/>
                <w:szCs w:val="19"/>
              </w:rPr>
              <w:t xml:space="preserve"> 2FA.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20–21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[HttpGet("status")]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Task&lt;ActionResult&lt;TwoFactorStatusDto&gt;&gt; Status() =&gt; Ok(await _service.GetStatusAsync(UserId));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 /api/auth/2fa/status.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23–28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[HttpPost("setup")]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Task&lt;ActionResult&lt;TwoFactorSetupDto&gt;&gt; Setup()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{ return Ok(await _service.SetupAsync(UserId));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catch (InvalidOperationException ex) { return BadRequest(new { message = ex.Message });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/api/auth/2fa/setup : renvoie la clé et le QR code.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30–39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[HttpPost("enable")]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Task&lt;ActionResult&lt;RecoveryCodesDto&gt;&gt; Enable(TwoFactorCodeDto dto)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/api/auth/2fa/enable : 200 avec les codes de secours, ou 400 « Code invalide ».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41–43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[HttpPost("disable")]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Task&lt;IActionResult&gt; Disable(TwoFactorCodeDto dto)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_service.DisableAsync(UserId, dto.Code) ? NoContent() : BadRequest(new { message = "Code invalide." });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/api/auth/2fa/disable : 204 ou 400.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45–50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[HttpPost("recovery-codes")]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Task&lt;ActionResult&lt;RecoveryCodesDto&gt;&gt; RegenerateRecoveryCodes(TwoFactorCodeDto dto)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codes = await _service.RegenerateRecoveryCodesAsync(UserId, dto.Code);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codes is null ? BadRequest(new { message = "Code invalide." }) : Ok(codes);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/api/auth/2fa/recovery-codes.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52–54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[AllowAnonymous]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[EnableRateLimiting("auth")]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[HttpPost("login")]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/api/auth/2fa/login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[AllowAnonymous]</w:t>
            </w:r>
            <w:r>
              <w:rPr>
                <w:sz w:val="19"/>
                <w:szCs w:val="19"/>
              </w:rPr>
              <w:t xml:space="preserve"> car l’utilisateur n’a pas encore de jeton d’accès (il a seulement le jeton temporaire).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[EnableRateLimiting("auth")]</w:t>
            </w:r>
            <w:r>
              <w:rPr>
                <w:sz w:val="19"/>
                <w:szCs w:val="19"/>
              </w:rPr>
              <w:t xml:space="preserve"> limite les essais.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57–58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response = await _service.LoginAsync(dto);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response is null ? Unauthorized(new { message = "Code invalide ou expiré." }) : Ok(response);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Message volontairement générique : on ne dit pas si c’est le jeton ou le code qui est faux.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10.2 AuthController (modifié)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Bank.Api/Controllers/AuthController.cs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Microsoft.AspNetCore.Authorization;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Microsoft.AspNetCore.Mvc;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Microsoft.AspNetCore.RateLimiting;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[ApiController]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[Route("api/[controller]")]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AuthController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IAuthService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AuthController(IAuthService service) =&gt; _service = 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[AllowAnonymous]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[EnableRateLimiting("auth")]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[HttpPost("login")]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Task&lt;IActionResult&gt; Login(LoginDto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response = await _service.LoginAsync(dto);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response is null ? Unauthorized(new { message = "Email ou mot de passe invalide" }) : Ok(response);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// create agent : réservé à un administrateur ayant validé la 2FA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[Authorize(Policy = "AdminMfa")]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[HttpPost("agent")]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Task&lt;ActionResult&lt;UserDto&gt;&gt; CreateAgent(CreateAgentDto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user = await _service.CreateAgentAsync(dto);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Created($"api/auth/{user.Id}", 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(InvalidOperationException ex)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BadRequest(new { message = ex.Message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Bank.Api/Controllers/AuthController.cs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Microsoft.AspNetCore.RateLimiting;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using</w:t>
            </w:r>
            <w:r>
              <w:rPr>
                <w:sz w:val="19"/>
                <w:szCs w:val="19"/>
              </w:rPr>
              <w:t xml:space="preserve"> pour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[EnableRateLimiting]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AuthController(IAuthService service) =&gt; _service = service;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constructeur commenté erroné (lignes 12-15 d’origine) a été supprimé.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16–17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[AllowAnonymous]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[EnableRateLimiting("auth")]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[EnableRateLimiting("auth")]</w:t>
            </w:r>
            <w:r>
              <w:rPr>
                <w:sz w:val="19"/>
                <w:szCs w:val="19"/>
              </w:rPr>
              <w:t xml:space="preserve"> sur le login.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25–26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create agent : réservé à un administrateur ayant validé la 2FA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[Authorize(Policy = "AdminMfa")]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[Authorize(Policy = "AdminMfa")]</w:t>
            </w:r>
            <w:r>
              <w:rPr>
                <w:sz w:val="19"/>
                <w:szCs w:val="19"/>
              </w:rPr>
              <w:t xml:space="preserve"> remplace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[Authorize(Roles = "Admin")]</w:t>
            </w:r>
            <w:r>
              <w:rPr>
                <w:sz w:val="19"/>
                <w:szCs w:val="19"/>
              </w:rPr>
              <w:t xml:space="preserve">. Créer un agent exige désormais d’être Admin </w:t>
            </w:r>
            <w:r>
              <w:rPr>
                <w:sz w:val="19"/>
                <w:szCs w:val="19"/>
              </w:rPr>
              <w:t xml:space="preserve">et</w:t>
            </w:r>
            <w:r>
              <w:rPr>
                <w:sz w:val="19"/>
                <w:szCs w:val="19"/>
              </w:rPr>
              <w:t xml:space="preserve"> d’avoir validé la 2FA. Un admin connecté sans 2FA reçoit </w:t>
            </w:r>
            <w:r>
              <w:rPr>
                <w:sz w:val="19"/>
                <w:szCs w:val="19"/>
              </w:rPr>
              <w:t xml:space="preserve">403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catch (InvalidOperationException ex)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Corrigé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catch (InvalidOperationException)</w:t>
            </w:r>
            <w:r>
              <w:rPr>
                <w:sz w:val="19"/>
                <w:szCs w:val="19"/>
              </w:rPr>
              <w:t xml:space="preserve"> au lieu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catch (Exception)</w:t>
            </w:r>
            <w:r>
              <w:rPr>
                <w:sz w:val="19"/>
                <w:szCs w:val="19"/>
              </w:rPr>
              <w:t xml:space="preserve"> : les erreurs techniques ne sont plus renvoyées au client.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4"/>
              <w:left w:val="single" w:color="E08A00" w:sz="24"/>
              <w:bottom w:val="single" w:color="E08A00" w:sz="4"/>
              <w:right w:val="single" w:color="E08A00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08A00"/>
              </w:rPr>
              <w:t xml:space="preserve">⚠️ Ordre d’activation pour l’administrateur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Après déploiement, l’admin initial n’a pas encore la 2FA. Il doit : 1) se connecter normalement, 2) activer la 2FA (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setup</w:t>
            </w:r>
            <w:r>
              <w:rPr>
                <w:sz w:val="20"/>
                <w:szCs w:val="20"/>
              </w:rPr>
              <w:t xml:space="preserve"> puis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enable</w:t>
            </w:r>
            <w:r>
              <w:rPr>
                <w:sz w:val="20"/>
                <w:szCs w:val="20"/>
              </w:rPr>
              <w:t xml:space="preserve">), 3) se </w:t>
            </w:r>
            <w:r>
              <w:rPr>
                <w:b/>
                <w:bCs/>
                <w:sz w:val="20"/>
                <w:szCs w:val="20"/>
              </w:rPr>
              <w:t xml:space="preserve">reconnecter</w:t>
            </w:r>
            <w:r>
              <w:rPr>
                <w:sz w:val="20"/>
                <w:szCs w:val="20"/>
              </w:rPr>
              <w:t xml:space="preserve"> pour obtenir un jeton avec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mfa = true</w:t>
            </w:r>
            <w:r>
              <w:rPr>
                <w:sz w:val="20"/>
                <w:szCs w:val="20"/>
              </w:rPr>
              <w:t xml:space="preserve">. Ensuite seulement, il peut créer des agents.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11. Modifier Program.cs</w:t>
      </w:r>
    </w:p>
    <w:p>
      <w:pPr>
        <w:spacing w:after="120"/>
        <w:jc w:val="both"/>
      </w:pPr>
      <w:r>
        <w:rPr>
          <w:b/>
          <w:bCs/>
        </w:rPr>
        <w:t xml:space="preserve">Fichier complet</w:t>
      </w:r>
      <w:r>
        <w:t xml:space="preserve"> après modification (sans la ligne de l’annexe Google)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System.Threading.RateLimiting;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Bank.Api.Data;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Microsoft.AspNetCore.Authentication.JwtBearer;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Microsoft.AspNetCore.HttpOverrides;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Microsoft.OpenApi.Models;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builder = WebApplication.CreateBuilder(args);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builder.Services.AddControllers();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builder.Services.AddEndpointsApiExplorer();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builder.Services.AddSwaggerGen(options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options.AddSecurityDefinition("Bearer", new OpenApiSecurityScheme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Name = "Authorization",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Type = SecuritySchemeType.Http,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Scheme = "bearer",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BearerFormat = "JWT",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In = ParameterLocation.Header,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Description = "Saisir uniquement le jeton JWT retourné par POST /api/auth/login."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options.AddSecurityRequirement(new OpenApiSecurityRequirement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[new OpenApiSecurityScheme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Reference = new OpenApiReference { Type = ReferenceType.SecurityScheme, Id = "Bearer"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}] = Array.Empty&lt;string&gt;()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builder.Services.AddDbContext&lt;AppDbContext&gt;(options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options.UseSqlServer(builder.Configuration.GetConnectionString("DefaultConnection")));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builder.Services.AddIdentity&lt;ApplicationUser, IdentityRole&gt;(options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options.User.RequireUniqueEmail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options.Password.RequiredLength = 8;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// Verrouillage après 5 échecs (mot de passe ou code 2FA)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options.Lockout.AllowedForNewUsers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options.Lockout.MaxFailedAccessAttempts = 5;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options.Lockout.DefaultLockoutTimeSpan = TimeSpan.FromMinutes(15);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.AddEntityFrameworkStores&lt;AppDbContext&gt;()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.AddDefaultTokenProviders();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builder.Services.AddAuthentication(options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options.DefaultAuthenticateScheme = JwtBearerDefaults.AuthenticationScheme;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options.DefaultChallengeScheme = JwtBearerDefaults.AuthenticationScheme;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.AddJwtBearer(options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options.TokenValidationParameters =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JwtTokenService.CreateValidationParameters(LocalDevelopmentSettings.JwtAudience);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builder.Services.AddAuthorization(options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options.AddPolicy("AdminMfa", policy =&gt; policy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.RequireRole("Admin")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.RequireClaim(LocalDevelopmentSettings.MfaClaimType, "true")));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// Limite les tentatives de connexion : 5 requêtes par minute et par adresse IP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builder.Services.AddRateLimiter(options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options.RejectionStatusCode = StatusCodes.Status429TooManyRequests;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options.AddPolicy("auth", context =&gt; RateLimitPartition.GetFixedWindowLimiter(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context.Connection.RemoteIpAddress?.ToString() ?? "inconnu",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 =&gt; new FixedWindowRateLimiterOptions { PermitLimit = 5, Window = TimeSpan.FromMinutes(1) }));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// L'API n'est joignable que par Nginx (127.0.0.1) : on lui fait confiance pour l'IP réelle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builder.Services.Configure&lt;ForwardedHeadersOptions&gt;(options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options.ForwardedHeaders = ForwardedHeaders.XForwardedFor | ForwardedHeaders.XForwardedProto;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options.KnownNetworks.Clear();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options.KnownProxies.Clear();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builder.Services.AddScoped&lt;IGuichetService, GuichetService&gt;();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builder.Services.AddScoped&lt;IClientService, ClientService&gt;();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builder.Services.AddScoped&lt;ITypeCompteService, TypeCompteService&gt;();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builder.Services.AddScoped&lt;ICompteService, CompteService&gt;();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builder.Services.AddScoped&lt;ITransactionService, TransactionService&gt;();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builder.Services.AddScoped&lt;IAuthService, AuthService&gt;();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builder.Services.AddScoped&lt;IJwtTokenService, JwtTokenService&gt;();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builder.Services.AddScoped&lt;ITwoFactorService, TwoFactorService&gt;();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builder.Services.AddCors(options =&gt; options.AddPolicy("AngularClient", policy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policy.AllowAnyHeader().AllowAnyMethod().AllowAnyOrigin()));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app = builder.Build();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(var scope = app.Services.CreateScope())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await IdentitySeeder.InitializeAsync(scope.ServiceProvider);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app.UseForwardedHeaders();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app.UseSwagger();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app.UseSwaggerUI();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app.UseCors("AngularClient");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app.UseRateLimiter();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app.UseAuthentication();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app.UseAuthorization();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app.MapControllers();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app.Run();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Bank.Api/Program.cs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System.Threading.RateLimiting;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System.Threading.RateLimiting</w:t>
            </w:r>
            <w:r>
              <w:rPr>
                <w:sz w:val="19"/>
                <w:szCs w:val="19"/>
              </w:rPr>
              <w:t xml:space="preserve"> (limiteurs à fenêtre fixe).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Microsoft.AspNetCore.HttpOverrides;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Nouveau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Microsoft.AspNetCore.HttpOverrides</w:t>
            </w:r>
            <w:r>
              <w:rPr>
                <w:sz w:val="19"/>
                <w:szCs w:val="19"/>
              </w:rPr>
              <w:t xml:space="preserve"> (en-têtes transmis par Nginx).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43–46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Verrouillage après 5 échecs (mot de passe ou code 2FA)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options.Lockout.AllowedForNewUsers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options.Lockout.MaxFailedAccessAttempts = 5;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options.Lockout.DefaultLockoutTimeSpan = TimeSpan.FromMinutes(15);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Verrouillage Identity</w:t>
            </w:r>
            <w:r>
              <w:rPr>
                <w:sz w:val="19"/>
                <w:szCs w:val="19"/>
              </w:rPr>
              <w:t xml:space="preserve"> : après 5 échecs (mot de passe ou code 2FA), le compte est bloqué 15 minutes.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AllowedForNewUsers</w:t>
            </w:r>
            <w:r>
              <w:rPr>
                <w:sz w:val="19"/>
                <w:szCs w:val="19"/>
              </w:rPr>
              <w:t xml:space="preserve"> applique la règle aux comptes créés ensuite.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.AddDefaultTokenProviders();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AddDefaultTokenProviders()</w:t>
            </w:r>
            <w:r>
              <w:rPr>
                <w:sz w:val="19"/>
                <w:szCs w:val="19"/>
              </w:rPr>
              <w:t xml:space="preserve"> (déjà présent) fournit le générateur TOTP.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56–60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.AddJwtBearer(options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options.TokenValidationParameters 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JwtTokenService.CreateValidationParameters(LocalDevelopmentSettings.JwtAudience);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Les paramètres de validation viennent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JwtTokenService.CreateValidationParameters</w:t>
            </w:r>
            <w:r>
              <w:rPr>
                <w:sz w:val="19"/>
                <w:szCs w:val="19"/>
              </w:rPr>
              <w:t xml:space="preserve"> : une seule source de vérité, avec l’audience des jetons d’accès.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62–65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builder.Services.AddAuthorization(options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options.AddPolicy("AdminMfa", policy =&gt; policy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.RequireRole("Admin")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.RequireClaim(LocalDevelopmentSettings.MfaClaimType, "true")));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Policy « AdminMfa »</w:t>
            </w:r>
            <w:r>
              <w:rPr>
                <w:sz w:val="19"/>
                <w:szCs w:val="19"/>
              </w:rPr>
              <w:t xml:space="preserve"> : rôle Admin </w:t>
            </w:r>
            <w:r>
              <w:rPr>
                <w:sz w:val="19"/>
                <w:szCs w:val="19"/>
              </w:rPr>
              <w:t xml:space="preserve">et</w:t>
            </w:r>
            <w:r>
              <w:rPr>
                <w:sz w:val="19"/>
                <w:szCs w:val="19"/>
              </w:rPr>
              <w:t xml:space="preserve"> 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 = true</w:t>
            </w:r>
            <w:r>
              <w:rPr>
                <w:sz w:val="19"/>
                <w:szCs w:val="19"/>
              </w:rPr>
              <w:t xml:space="preserve">. On peut l’appliquer à toute action sensible (virements importants, gestion des guichets…).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67–74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Limite les tentatives de connexion : 5 requêtes par minute et par adresse IP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builder.Services.AddRateLimiter(options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Rate limiting</w:t>
            </w:r>
            <w:r>
              <w:rPr>
                <w:sz w:val="19"/>
                <w:szCs w:val="19"/>
              </w:rPr>
              <w:t xml:space="preserve"> : 5 requêtes par minute et par adresse IP sur la politique « auth ». Au-delà : </w:t>
            </w:r>
            <w:r>
              <w:rPr>
                <w:sz w:val="19"/>
                <w:szCs w:val="19"/>
              </w:rPr>
              <w:t xml:space="preserve">429 Too Many Requests</w:t>
            </w:r>
            <w:r>
              <w:rPr>
                <w:sz w:val="19"/>
                <w:szCs w:val="19"/>
              </w:rPr>
              <w:t xml:space="preserve">. Protège contre le « password spraying » (un mot de passe testé sur beaucoup de comptes), que le verrouillage par compte ne couvre pas.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76–82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L'API n'est joignable que par Nginx (127.0.0.1) : on lui fait confiance pour l'IP réelle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builder.Services.Configure&lt;ForwardedHeadersOptions&gt;(options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En-têtes transférés</w:t>
            </w:r>
            <w:r>
              <w:rPr>
                <w:sz w:val="19"/>
                <w:szCs w:val="19"/>
              </w:rPr>
              <w:t xml:space="preserve"> : derrière Nginx, l’API ne voit que l’IP du proxy. Sans cela, tous les utilisateurs partageraient le même quota de 5 requêtes. On fait confiance à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X-Forwarded-For</w:t>
            </w:r>
            <w:r>
              <w:rPr>
                <w:sz w:val="19"/>
                <w:szCs w:val="19"/>
              </w:rPr>
              <w:t xml:space="preserve"> parce que l’API n’est joignable </w:t>
            </w:r>
            <w:r>
              <w:rPr>
                <w:sz w:val="19"/>
                <w:szCs w:val="19"/>
              </w:rPr>
              <w:t xml:space="preserve">que</w:t>
            </w:r>
            <w:r>
              <w:rPr>
                <w:sz w:val="19"/>
                <w:szCs w:val="19"/>
              </w:rPr>
              <w:t xml:space="preserve"> par Nginx (port lié à 127.0.0.1 dans docker-compose).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89–90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builder.Services.AddScoped&lt;IAuthService, AuthService&gt;();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builder.Services.AddScoped&lt;IJwtTokenService, JwtTokenService&gt;();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Enregistrement des deux nouveaux services (Scoped).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app.UseForwardedHeaders();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UseForwardedHeaders()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en premier</w:t>
            </w:r>
            <w:r>
              <w:rPr>
                <w:sz w:val="19"/>
                <w:szCs w:val="19"/>
              </w:rPr>
              <w:t xml:space="preserve"> : corrige l’IP avant tout le reste.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app.UseRateLimiter();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UseRateLimiter()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avant</w:t>
            </w:r>
            <w:r>
              <w:rPr>
                <w:sz w:val="19"/>
                <w:szCs w:val="19"/>
              </w:rPr>
              <w:t xml:space="preserve"> l’authentification : on rejette les rafales sans dépenser de calcul (hachage des mots de passe).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12. Les tests automatisés</w:t>
      </w:r>
    </w:p>
    <w:p>
      <w:pPr>
        <w:pStyle w:val="Heading2"/>
      </w:pPr>
      <w:r>
        <w:t xml:space="preserve">12.1 Packages de test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Bank.Api.Tests/Bank.Api.Tests.csproj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&lt;Project Sdk="Microsoft.NET.Sdk"&gt;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&lt;PropertyGroup&gt;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&lt;TargetFramework&gt;net9.0&lt;/TargetFramework&gt;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&lt;ImplicitUsings&gt;enable&lt;/ImplicitUsings&gt;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&lt;Nullable&gt;enable&lt;/Nullable&gt;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&lt;IsPackable&gt;false&lt;/IsPackable&gt;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&lt;IsTestProject&gt;true&lt;/IsTestProject&gt;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&lt;/PropertyGroup&gt;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Include="Microsoft.EntityFrameworkCore.InMemory" Version="9.0.0"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Include="Microsoft.NET.Test.Sdk" Version="17.14.1"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Include="Otp.NET" Version="1.4.1"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Include="xunit" Version="2.9.3"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Include="xunit.runner.visualstudio" Version="3.1.5"&gt;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&lt;PrivateAssets&gt;all&lt;/PrivateAssets&gt;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&lt;IncludeAssets&gt;runtime; build; native; contentfiles; analyzers; buildtransitive&lt;/IncludeAssets&gt;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&lt;/PackageReference&gt;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&lt;ProjectReference Include="..\Bank.Api\Bank.Api.csproj"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&lt;/Project&gt;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Microsoft.EntityFrameworkCore.InMemory</w:t>
      </w:r>
      <w:r>
        <w:t xml:space="preserve"> : base de données en mémoire pour tester Identity sans SQL Server.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Otp.NET</w:t>
      </w:r>
      <w:r>
        <w:t xml:space="preserve"> : calcule les codes TOTP dans les tests, exactement comme le ferait Google Authenticator.</w:t>
      </w:r>
    </w:p>
    <w:p>
      <w:pPr>
        <w:pStyle w:val="Heading2"/>
      </w:pPr>
      <w:r>
        <w:t xml:space="preserve">12.2 Contrat de sécurité (modifié)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Bank.Api.Tests/SecurityContractTests.cs (lignes 27–33)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CreateAgent_RequiresAdminWithTwoFactor()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action = typeof(AuthController).GetMethod("CreateAgent");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Assert.NotNull(action);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Assert.Equal("AdminMfa", action!.GetCustomAttribute&lt;AuthorizeAttribute&gt;()?.Policy);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  <w:jc w:val="both"/>
      </w:pPr>
      <w:r>
        <w:t xml:space="preserve">Le test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CreateAgent_RequiresAdminRole</w:t>
      </w:r>
      <w:r>
        <w:t xml:space="preserve"> devient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CreateAgent_RequiresAdminWithTwoFactor</w:t>
      </w:r>
      <w:r>
        <w:t xml:space="preserve"> : il vérifie la policy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AdminMfa</w:t>
      </w:r>
      <w:r>
        <w:t xml:space="preserve">.</w:t>
      </w:r>
    </w:p>
    <w:p>
      <w:pPr>
        <w:pStyle w:val="Heading2"/>
      </w:pPr>
      <w:r>
        <w:t xml:space="preserve">12.3 Tests de sécurité des jetons (nouveau fichier)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Bank.Api.Tests/TwoFactorSecurityTests.cs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System.Reflection;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Microsoft.AspNetCore.Authorization;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Microsoft.IdentityModel.Tokens;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System.IdentityModel.Tokens.Jwt;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Xunit;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Bank.Api.Tests;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TwoFactorSecurityTests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TwoFactorController_RequiresAuthenticatedUser()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Assert.NotNull(typeof(TwoFactorController).GetCustomAttribute&lt;AuthorizeAttribute&gt;());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TwoFactorLogin_AllowsAnonymousAccess()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action = typeof(TwoFactorController).GetMethod("Login");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Assert.NotNull(action!.GetCustomAttribute&lt;AllowAnonymousAttribute&gt;());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TwoFactorToken_IsRejectedAsAccessToken()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service = new JwtTokenService(null!);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challenge = service.CreateTwoFactorChallenge(new ApplicationUser { Id = "user-1"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accessParameters = JwtTokenService.CreateValidationParameters(LocalDevelopmentSettings.JwtAudience);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Assert.Throws&lt;SecurityTokenInvalidAudienceException&gt;(()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 JwtSecurityTokenHandler().ValidateToken(challenge.TwoFactorToken, accessParameters, out _));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TwoFactorToken_IsValidatedForItsOwnPurpose()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service = new JwtTokenService(null!);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challenge = service.CreateTwoFactorChallenge(new ApplicationUser { Id = "user-1"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Assert.True(challenge.RequiresTwoFactor);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Assert.Equal(string.Empty, challenge.Token);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Assert.Equal("user-1", service.ValidateTwoFactorToken(challenge.TwoFactorToken!));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TamperedTwoFactorToken_IsRejected()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service = new JwtTokenService(null!);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token = service.CreateTwoFactorChallenge(new ApplicationUser { Id = "user-1" }).TwoFactorToken!;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tampered = token[..^4] + (token[^4] == 'A' ? "BBBB" : "AAAA");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Assert.Null(service.ValidateTwoFactorToken(tampered));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Assert.Null(service.ValidateTwoFactorToken("n-importe-quoi"));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Bank.Api.Tests/TwoFactorSecurityTests.cs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15–17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void TwoFactorController_RequiresAuthenticatedUser()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Assert.NotNull(typeof(TwoFactorController).GetCustomAttribute&lt;AuthorizeAttribute&gt;());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contrôleur 2FA exige un utilisateur connecté.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19–24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void TwoFactorLogin_AllowsAnonymousAccess()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action = typeof(TwoFactorController).GetMethod("Login");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Assert.NotNull(action!.GetCustomAttribute&lt;AllowAnonymousAttribute&gt;());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login 2FA reste accessible sans jeton d’accès.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26–35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void TwoFactorToken_IsRejectedAsAccessToken()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 essentiel</w:t>
            </w:r>
            <w:r>
              <w:rPr>
                <w:sz w:val="19"/>
                <w:szCs w:val="19"/>
              </w:rPr>
              <w:t xml:space="preserve"> : le jeton temporaire, validé avec les paramètres des jetons d’accès, lève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SecurityTokenInvalidAudienceException</w:t>
            </w:r>
            <w:r>
              <w:rPr>
                <w:sz w:val="19"/>
                <w:szCs w:val="19"/>
              </w:rPr>
              <w:t xml:space="preserve">. Il ne peut donc pas ouvrir les endpoints métier.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37–46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void TwoFactorToken_IsValidatedForItsOwnPurpose()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défi ne contient pas de jeton d’accès et le jeton temporaire est bien reconnu.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48–57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void TamperedTwoFactorToken_IsRejected()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 jeton modifié ou une chaîne quelconque sont rejetés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12.4 Test du parcours complet (nouveau fichier)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Bank.Api.Tests/TwoFactorFlowTests.cs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System.IdentityModel.Tokens.Jwt;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Bank.Api.Data;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Microsoft.Extensions.DependencyInjection;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OtpNet;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Xunit;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Bank.Api.Tests;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TwoFactorFlowTests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const string Email = "agent@bank.local";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const string Password = "Agent123!";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async Task&lt;(IServiceProvider Services, ApplicationUser User)&gt; CreateAsync()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services = new ServiceCollection();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services.AddLogging();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services.AddDbContext&lt;AppDbContext&gt;(o =&gt; o.UseInMemoryDatabase(Guid.NewGuid().ToString()));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services.AddIdentity&lt;ApplicationUser, IdentityRole&gt;(o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o.Lockout.MaxFailedAccessAttempts = 5;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o.Lockout.DefaultLockoutTimeSpan = TimeSpan.FromMinutes(15);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.AddEntityFrameworkStores&lt;AppDbContext&gt;()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.AddDefaultTokenProviders();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services.AddScoped&lt;IJwtTokenService, JwtTokenService&gt;();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services.AddScoped&lt;ITwoFactorService, TwoFactorService&gt;();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services.AddScoped&lt;IAuthService, AuthService&gt;();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provider = services.BuildServiceProvider().CreateScope().ServiceProvider;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userManager = provider.GetRequiredService&lt;UserManager&lt;ApplicationUser&gt;&gt;();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new ApplicationUser { UserName = Email, Email = Email, Nom = "Ben Ali", Prenom = "Sami"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Assert.True((await userManager.CreateAsync(user, Password)).Succeeded);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(provider, 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// Simule Google Authenticator : calcule le code TOTP à partir de la clé partagée.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string CurrentCode(string sharedKey)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new Totp(Base32Encoding.ToBytes(sharedKey.Replace(" ", string.Empty).ToUpperInvariant())).ComputeTotp();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string PreviousCode(string sharedKey)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new Totp(Base32Encoding.ToBytes(sharedKey.Replace(" ", string.Empty).ToUpperInvariant()))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.ComputeTotp(DateTime.UtcNow.AddSeconds(-30));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 FullFlow_SetupEnableLoginWithCode()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(services, user) = await CreateAsync();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twoFactor = services.GetRequiredService&lt;ITwoFactorService&gt;();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auth = services.GetRequiredService&lt;IAuthService&gt;();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setup = await twoFactor.SetupAsync(user.Id);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Assert.StartsWith("otpauth://totp/Bank%20Elite:agent%40bank.local?secret=", setup.AuthenticatorUri);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Assert.StartsWith("data:image/png;base64,", setup.QrCodeImage);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Assert.Null(await twoFactor.EnableAsync(user.Id, "000000"));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recovery = await twoFactor.EnableAsync(user.Id, CurrentCode(setup.SharedKey));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Assert.NotNull(recovery);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Assert.Equal(10, recovery!.RecoveryCodes.Count);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// Étape 1 : le mot de passe seul ne donne plus de jeton d'accès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challenge = await auth.LoginAsync(new LoginDto { Email = Email, Password = Password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Assert.True(challenge!.RequiresTwoFactor);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Assert.Equal(string.Empty, challenge.Token);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// Étape 2 : le code fourni ensuite (le précédent a déjà été utilisé pour l'activation)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code = PreviousCode(setup.SharedKey);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response = await twoFactor.LoginAsync(new TwoFactorLoginDto { TwoFactorToken = challenge.TwoFactorToken!, Code = code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Assert.NotNull(response);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jwt = new JwtSecurityTokenHandler().ReadJwtToken(response!.Token);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Assert.Contains(jwt.Claims, c =&gt; c.Type == LocalDevelopmentSettings.MfaClaimType &amp;&amp; c.Value == "true");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// Anti-rejeu : le même code ne fonctionne pas une deuxième fois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Assert.Null(await twoFactor.LoginAsync(new TwoFactorLoginDto { TwoFactorToken = challenge.TwoFactorToken!, Code = code }));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 RecoveryCode_WorksOnlyOnce()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(services, user) = await CreateAsync();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twoFactor = services.GetRequiredService&lt;ITwoFactorService&gt;();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auth = services.GetRequiredService&lt;IAuthService&gt;();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setup = await twoFactor.SetupAsync(user.Id);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recovery = (await twoFactor.EnableAsync(user.Id, CurrentCode(setup.SharedKey)))!.RecoveryCodes[0];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challenge = (await auth.LoginAsync(new LoginDto { Email = Email, Password = Password }))!;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dto = new TwoFactorLoginDto { TwoFactorToken = challenge.TwoFactorToken!, Code = recovery, IsRecoveryCode = true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Assert.NotNull(await twoFactor.LoginAsync(dto));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Assert.Null(await twoFactor.LoginAsync(dto));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Assert.Equal(9, (await twoFactor.GetStatusAsync(user.Id)).RecoveryCodesLeft);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 WrongCodes_LockTheAccount()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(services, user) = await CreateAsync();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twoFactor = services.GetRequiredService&lt;ITwoFactorService&gt;();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auth = services.GetRequiredService&lt;IAuthService&gt;();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setup = await twoFactor.SetupAsync(user.Id);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twoFactor.EnableAsync(user.Id, CurrentCode(setup.SharedKey));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challenge = (await auth.LoginAsync(new LoginDto { Email = Email, Password = Password }))!;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for (var i = 0; i &lt; 5; i++)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Assert.Null(await twoFactor.LoginAsync(new TwoFactorLoginDto { TwoFactorToken = challenge.TwoFactorToken!, Code = "123456" }));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userManager = services.GetRequiredService&lt;UserManager&lt;ApplicationUser&gt;&gt;();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Assert.True(await userManager.IsLockedOutAsync(user));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// Même le bon code est refusé pendant le verrouillage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Assert.Null(await twoFactor.LoginAsync(new TwoFactorLoginDto { TwoFactorToken = challenge.TwoFactorToken!, Code = PreviousCode(setup.SharedKey) }));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 Disable_RequiresValidCode()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(services, user) = await CreateAsync();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twoFactor = services.GetRequiredService&lt;ITwoFactorService&gt;();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setup = await twoFactor.SetupAsync(user.Id);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twoFactor.EnableAsync(user.Id, CurrentCode(setup.SharedKey));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Assert.False(await twoFactor.DisableAsync(user.Id, "000000"));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Assert.True(await twoFactor.DisableAsync(user.Id, PreviousCode(setup.SharedKey)));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Assert.False((await twoFactor.GetStatusAsync(user.Id)).IsEnabled);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 LoginWithoutTwoFactor_ReturnsAccessTokenWithoutMfaClaim()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(services, _) = await CreateAsync();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response = await services.GetRequiredService&lt;IAuthService&gt;()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.LoginAsync(new LoginDto { Email = Email, Password = Password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Assert.False(response!.RequiresTwoFactor);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jwt = new JwtSecurityTokenHandler().ReadJwtToken(response.Token);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Assert.DoesNotContain(jwt.Claims, c =&gt; c.Type == LocalDevelopmentSettings.MfaClaimType);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Bank.Api.Tests/TwoFactorFlowTests.cs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21–43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static async Task&lt;(IServiceProvider Services, ApplicationUser User)&gt; CreateAsync()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services = new ServiceCollection();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Construit un vrai conteneur DI avec Identity et une base </w:t>
            </w:r>
            <w:r>
              <w:rPr>
                <w:sz w:val="19"/>
                <w:szCs w:val="19"/>
              </w:rPr>
              <w:t xml:space="preserve">en mémoire</w:t>
            </w:r>
            <w:r>
              <w:rPr>
                <w:sz w:val="19"/>
                <w:szCs w:val="19"/>
              </w:rPr>
              <w:t xml:space="preserve">, puis crée un utilisateur.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44–50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Simule Google Authenticator : calcule le code TOTP à partir de la clé partagée.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static string CurrentCode(string sharedKey)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new Totp(Base32Encoding.ToBytes(sharedKey.Replace(" ", string.Empty).ToUpperInvariant())).ComputeTotp();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Simule Google Authenticator</w:t>
            </w:r>
            <w:r>
              <w:rPr>
                <w:sz w:val="19"/>
                <w:szCs w:val="19"/>
              </w:rPr>
              <w:t xml:space="preserve"> avec Otp.NET : code courant et code de l’intervalle précédent.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52–82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 FullFlow_SetupEnableLoginWithCode()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Parcours complet : setup → code faux refusé → activation → login (défi) → code → jeton avec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rejeu refusé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84–99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 RecoveryCode_WorksOnlyOnce()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 code de secours fonctionne </w:t>
            </w:r>
            <w:r>
              <w:rPr>
                <w:sz w:val="19"/>
                <w:szCs w:val="19"/>
              </w:rPr>
              <w:t xml:space="preserve">une seule fois</w:t>
            </w:r>
            <w:r>
              <w:rPr>
                <w:sz w:val="19"/>
                <w:szCs w:val="19"/>
              </w:rPr>
              <w:t xml:space="preserve"> ; il en reste 9.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101–118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 WrongCodes_LockTheAccount()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 codes faux → compte </w:t>
            </w:r>
            <w:r>
              <w:rPr>
                <w:sz w:val="19"/>
                <w:szCs w:val="19"/>
              </w:rPr>
              <w:t xml:space="preserve">verrouillé</w:t>
            </w:r>
            <w:r>
              <w:rPr>
                <w:sz w:val="19"/>
                <w:szCs w:val="19"/>
              </w:rPr>
              <w:t xml:space="preserve"> ; même le bon code est alors refusé.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120–131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 Disable_RequiresValidCode()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désactivation exige un code valide.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133–143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 LoginWithoutTwoFactor_ReturnsAccessTokenWithoutMfaClaim()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Sans 2FA, le login renvoie directement un jeton </w:t>
            </w:r>
            <w:r>
              <w:rPr>
                <w:sz w:val="19"/>
                <w:szCs w:val="19"/>
              </w:rPr>
              <w:t xml:space="preserve">sans</w:t>
            </w:r>
            <w:r>
              <w:rPr>
                <w:sz w:val="19"/>
                <w:szCs w:val="19"/>
              </w:rPr>
              <w:t xml:space="preserve"> 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12.5 Lancer les tests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Terminal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dotnet test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Réussi!  - échec : 0, réussite : 20, ignorée(s) : 0, total : 20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(24 avec les tests de l'annexe Google)</w:t>
      </w:r>
    </w:p>
    <w:p>
      <w:pPr>
        <w:pStyle w:val="Heading1"/>
        <w:pageBreakBefore/>
      </w:pPr>
      <w:r>
        <w:t xml:space="preserve">13. Tester pas à pas dans Swagger</w:t>
      </w:r>
    </w:p>
    <w:p>
      <w:pPr>
        <w:spacing w:after="120"/>
        <w:jc w:val="both"/>
      </w:pPr>
      <w:r>
        <w:t xml:space="preserve">Lancez l’API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dotnet run</w:t>
      </w:r>
      <w:r>
        <w:t xml:space="preserve"> ou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docker compose up -d --build</w:t>
      </w:r>
      <w:r>
        <w:t xml:space="preserve">) puis ouvrez </w:t>
      </w:r>
      <w:r>
        <w:rPr>
          <w:b/>
          <w:bCs/>
        </w:rPr>
        <w:t xml:space="preserve">/swagger</w:t>
      </w:r>
      <w:r>
        <w:t xml:space="preserve">. Les nouveaux endpoints apparaissent dans la section </w:t>
      </w:r>
      <w:r>
        <w:rPr>
          <w:b/>
          <w:bCs/>
        </w:rPr>
        <w:t xml:space="preserve">TwoFactor</w:t>
      </w:r>
      <w:r>
        <w:t xml:space="preserve"> 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 — Les endpoints 2FA dans Swagger (capture réelle de l’API)</w:t>
      </w:r>
    </w:p>
    <w:p>
      <w:pPr>
        <w:pStyle w:val="Heading2"/>
      </w:pPr>
      <w:r>
        <w:t xml:space="preserve">13.1 Activer la 2FA pour l’administrateur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POST /api/auth/login</w:t>
      </w:r>
      <w:r>
        <w:t xml:space="preserve">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{"email":"admin@bank.local","password":"Admin123!"}</w:t>
      </w:r>
      <w:r>
        <w:t xml:space="preserve"> → réponse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requiresTwoFactor: false</w:t>
      </w:r>
      <w:r>
        <w:t xml:space="preserve"> et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token</w:t>
      </w:r>
      <w:r>
        <w:t xml:space="preserve">. Copiez le token.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 xml:space="preserve">Authorize</w:t>
      </w:r>
      <w:r>
        <w:t xml:space="preserve"> (cadenas), collez le token, validez.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POST /api/auth/2fa/setup</w:t>
      </w:r>
      <w:r>
        <w:t xml:space="preserve"> (corps vide) → la réponse contient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sharedKey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authenticatorUri</w:t>
      </w:r>
      <w:r>
        <w:t xml:space="preserve"> et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qrCodeImage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 afficher le QR code : copiez la valeur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qrCodeImage</w:t>
      </w:r>
      <w:r>
        <w:t xml:space="preserve"> (qui commence par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data:image/png;base64,</w:t>
      </w:r>
      <w:r>
        <w:t xml:space="preserve">) dans la barre d’adresse d’un </w:t>
      </w:r>
      <w:r>
        <w:rPr>
          <w:b/>
          <w:bCs/>
        </w:rPr>
        <w:t xml:space="preserve">nouvel onglet</w:t>
      </w:r>
      <w:r>
        <w:t xml:space="preserve"> du navigateur, puis scannez-le avec Google Authenticator. Ou saisissez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sharedKey</w:t>
      </w:r>
      <w:r>
        <w:t xml:space="preserve"> à la main dans l’application.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POST /api/auth/2fa/enable</w:t>
      </w:r>
      <w:r>
        <w:t xml:space="preserve">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{"code":"123456"}</w:t>
      </w:r>
      <w:r>
        <w:t xml:space="preserve"> (le code affiché par le téléphone) → 200 et </w:t>
      </w:r>
      <w:r>
        <w:rPr>
          <w:b/>
          <w:bCs/>
        </w:rPr>
        <w:t xml:space="preserve">10 codes de secours</w:t>
      </w:r>
      <w:r>
        <w:t xml:space="preserve">. Notez-les.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GET /api/auth/2fa/status</w:t>
      </w:r>
      <w:r>
        <w:t xml:space="preserve"> →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{"isEnabled": true, "recoveryCodesLeft": 10}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2 — QR code réellement généré par l’API (compte de test, clé de démonstration)</w:t>
      </w:r>
    </w:p>
    <w:p>
      <w:pPr>
        <w:pStyle w:val="Heading2"/>
      </w:pPr>
      <w:r>
        <w:t xml:space="preserve">13.2 Se connecter en deux étapes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Cliquez sur </w:t>
      </w:r>
      <w:r>
        <w:rPr>
          <w:b/>
          <w:bCs/>
        </w:rPr>
        <w:t xml:space="preserve">Authorize → Logout</w:t>
      </w:r>
      <w:r>
        <w:t xml:space="preserve"> pour retirer l’ancien jeton.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POST /api/auth/login</w:t>
      </w:r>
      <w:r>
        <w:t xml:space="preserve"> (mêmes identifiants) →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requiresTwoFactor: true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token: ""</w:t>
      </w:r>
      <w:r>
        <w:t xml:space="preserve"> et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twoFactorToken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POST /api/auth/2fa/login</w:t>
      </w:r>
      <w:r>
        <w:t xml:space="preserve">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{"twoFactorToken":"eyJ…","code":"654321","isRecoveryCode":false}</w:t>
      </w:r>
      <w:r>
        <w:t xml:space="preserve"> → 200 et le </w:t>
      </w:r>
      <w:r>
        <w:rPr>
          <w:b/>
          <w:bCs/>
        </w:rPr>
        <w:t xml:space="preserve">vrai token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Collez ce token dans </w:t>
      </w:r>
      <w:r>
        <w:rPr>
          <w:b/>
          <w:bCs/>
        </w:rPr>
        <w:t xml:space="preserve">Authorize</w:t>
      </w:r>
      <w:r>
        <w:t xml:space="preserve"> : vous pouvez maintenant appeler </w:t>
      </w:r>
      <w:r>
        <w:rPr>
          <w:b/>
          <w:bCs/>
        </w:rPr>
        <w:t xml:space="preserve">POST /api/auth/agent</w:t>
      </w:r>
      <w:r>
        <w:t xml:space="preserve"> (policy AdminMfa).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Réponse de POST /api/auth/login quand la 2FA est activée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"requiresTwoFactor":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"twoFactorToken": "eyJhbGciOiJIUzI1NiIsInR5cCI6IkpXVCJ9.eyJzdWIiOiI…",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"token": "",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"expiration": "2026-10-07T13:35:12Z",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"user": null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Style w:val="Heading2"/>
      </w:pPr>
      <w:r>
        <w:t xml:space="preserve">13.3 Résultats du test réel</w:t>
      </w:r>
    </w:p>
    <w:p>
      <w:pPr>
        <w:spacing w:after="120"/>
        <w:jc w:val="both"/>
      </w:pPr>
      <w:r>
        <w:t xml:space="preserve">Le scénario suivant a été exécuté contre l’API réelle, connectée à SQL Server 2022 dans Docker. Le code TOTP était calculé exactement comme par Google Authenticator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00"/>
        <w:gridCol w:w="2700"/>
        <w:gridCol w:w="2388"/>
      </w:tblGrid>
      <w:tr>
        <w:trPr>
          <w:tblHeader/>
        </w:trPr>
        <w:tc>
          <w:tcPr>
            <w:tcW w:type="dxa" w:w="4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Requête</w:t>
            </w:r>
          </w:p>
        </w:tc>
        <w:tc>
          <w:tcPr>
            <w:tcW w:type="dxa" w:w="2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  <w:tc>
          <w:tcPr>
            <w:tcW w:type="dxa" w:w="238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Obtenu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/auth/login (admin, 2FA inactive)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200, requiresTwoFactor=false</w:t>
            </w:r>
          </w:p>
        </w:tc>
        <w:tc>
          <w:tcPr>
            <w:tcW w:type="dxa" w:w="2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200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/auth/agent avec un jeton sans mfa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23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403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 /auth/2fa/status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isEnabled=false</w:t>
            </w:r>
          </w:p>
        </w:tc>
        <w:tc>
          <w:tcPr>
            <w:tcW w:type="dxa" w:w="2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200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/auth/2fa/setup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URI otpauth + QR PNG</w:t>
            </w:r>
          </w:p>
        </w:tc>
        <w:tc>
          <w:tcPr>
            <w:tcW w:type="dxa" w:w="23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/auth/2fa/enable code faux « 000000 »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400 « Code invalide. »</w:t>
            </w:r>
          </w:p>
        </w:tc>
        <w:tc>
          <w:tcPr>
            <w:tcW w:type="dxa" w:w="2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400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/auth/2fa/enable code « 12 »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400 validation DTO</w:t>
            </w:r>
          </w:p>
        </w:tc>
        <w:tc>
          <w:tcPr>
            <w:tcW w:type="dxa" w:w="23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400 « Le code doit contenir 6 chiffres. »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/auth/2fa/enable bon code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+ 10 codes de secours</w:t>
            </w:r>
          </w:p>
        </w:tc>
        <w:tc>
          <w:tcPr>
            <w:tcW w:type="dxa" w:w="2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200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/auth/login (2FA active)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requiresTwoFactor=true, token vide</w:t>
            </w:r>
          </w:p>
        </w:tc>
        <w:tc>
          <w:tcPr>
            <w:tcW w:type="dxa" w:w="23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 /clients avec le jeton temporaire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2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401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/auth/2fa/login bon code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200, claim mfa=true</w:t>
            </w:r>
          </w:p>
        </w:tc>
        <w:tc>
          <w:tcPr>
            <w:tcW w:type="dxa" w:w="23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Même code rejoué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 (anti-rejeu)</w:t>
            </w:r>
          </w:p>
        </w:tc>
        <w:tc>
          <w:tcPr>
            <w:tcW w:type="dxa" w:w="2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401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/auth/agent avec le jeton mfa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W w:type="dxa" w:w="23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201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 /clients avec le jeton mfa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200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Rafale de connexions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429 après 5 / minute</w:t>
            </w:r>
          </w:p>
        </w:tc>
        <w:tc>
          <w:tcPr>
            <w:tcW w:type="dxa" w:w="23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 429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13.4 Le même scénario avec curl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Terminal (Linux / Git Bash)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API=http://localhost:5081/api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1) Login → jeton temporaire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curl -s -X POST $API/auth/login -H "Content-Type: application/json"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-d '{"email":"admin@bank.local","password":"Admin123!"}'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2) Code Google Authenticator → vrai jeton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curl -s -X POST $API/auth/2fa/login -H "Content-Type: application/json"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-d '{"twoFactorToken":"&lt;jeton temporaire&gt;","code":"&lt;6 chiffres&gt;"}'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3) Utilisation du jeton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curl -s $API/clients -H "Authorization: Bearer &lt;vrai jeton&gt;"</w:t>
      </w:r>
    </w:p>
    <w:p>
      <w:pPr>
        <w:pStyle w:val="Heading1"/>
        <w:pageBreakBefore/>
      </w:pPr>
      <w:r>
        <w:t xml:space="preserve">14. Le front-end Angular</w:t>
      </w:r>
    </w:p>
    <w:p>
      <w:pPr>
        <w:spacing w:after="120"/>
        <w:jc w:val="both"/>
      </w:pPr>
      <w:r>
        <w:t xml:space="preserve">Le code suivant cible </w:t>
      </w:r>
      <w:r>
        <w:rPr>
          <w:b/>
          <w:bCs/>
        </w:rPr>
        <w:t xml:space="preserve">Angular 17 à 19</w:t>
      </w:r>
      <w:r>
        <w:t xml:space="preserve"> (composants standalone, signaux, nouvelle syntaxe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@if</w:t>
      </w:r>
      <w:r>
        <w:t xml:space="preserve"> /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@for</w:t>
      </w:r>
      <w:r>
        <w:t xml:space="preserve">). Il a été compilé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ngc</w:t>
      </w:r>
      <w:r>
        <w:t xml:space="preserve"> en mode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strictTemplates</w:t>
      </w:r>
      <w:r>
        <w:t xml:space="preserve">. Les chemins sont relatifs au dossier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src/</w:t>
      </w:r>
      <w:r>
        <w:t xml:space="preserve"> d’un projet créé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ng new</w:t>
      </w:r>
      <w:r>
        <w:t xml:space="preserve">.</w:t>
      </w:r>
    </w:p>
    <w:p>
      <w:pPr>
        <w:pStyle w:val="Heading2"/>
      </w:pPr>
      <w:r>
        <w:t xml:space="preserve">14.1 Environnement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src/environments/environment.ts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const environment =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apiUrl: 'http://localhost:5081/api',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googleClientId: 'VOTRE_CLIENT_ID.apps.googleusercontent.com'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googleClientId</w:t>
      </w:r>
      <w:r>
        <w:t xml:space="preserve"> ne sert qu’à l’annexe A (connexion avec Google).</w:t>
      </w:r>
    </w:p>
    <w:p>
      <w:pPr>
        <w:pStyle w:val="Heading2"/>
      </w:pPr>
      <w:r>
        <w:t xml:space="preserve">14.2 Modèles TypeScript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src/app/auth/auth.models.ts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interface UserDto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id: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nom: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prenom: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email: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guichetId: number |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isActive: boolean;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roles: string[];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interface AuthResponse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requiresTwoFactor: boolean;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twoFactorToken: string |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token: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expiration: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user: UserDto |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interface TwoFactorStatus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isEnabled: boolean;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recoveryCodesLeft: number;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interface TwoFactorSetup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sharedKey: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authenticatorUri: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qrCodeImage: string;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interface RecoveryCodes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recoveryCodes: string[];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t xml:space="preserve">Ces interfaces sont le miroir exact des DTO C# (le JSON d’ASP.NET Core est en camelCase).</w:t>
      </w:r>
    </w:p>
    <w:p>
      <w:pPr>
        <w:pStyle w:val="Heading2"/>
      </w:pPr>
      <w:r>
        <w:t xml:space="preserve">14.3 Le service d’authentification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src/app/auth/auth.service.ts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HttpClient } from '@angular/common/http';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Injectable, inject, signal } from '@angular/core';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Observable, tap } from 'rxjs';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environment } from '../../environments/environment';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AuthResponse, RecoveryCodes, TwoFactorSetup, TwoFactorStatus } from './auth.models';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@Injectable({ providedIn: 'root'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class AuthService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readonly http = inject(HttpClient);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readonly api = `${environment.apiUrl}/auth`;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/** Jeton temporaire 2FA : gardé en mémoire uniquement (jamais dans le stockage du navigateur). */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readonly pendingTwoFactorToken = signal&lt;string | null&gt;(null);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get token(): string | null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sessionStorage.getItem('token');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login(email: string, password: string): Observable&lt;AuthResponse&gt;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this.http.post&lt;AuthResponse&gt;(`${this.api}/login`, { email, password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.pipe(tap(response =&gt; this.handle(response)));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loginWithGoogle(idToken: string): Observable&lt;AuthResponse&gt;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this.http.post&lt;AuthResponse&gt;(`${this.api}/google`, { idToken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.pipe(tap(response =&gt; this.handle(response)));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loginTwoFactor(code: string, isRecoveryCode = false): Observable&lt;AuthResponse&gt;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this.http.post&lt;AuthResponse&gt;(`${this.api}/2fa/login`,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twoFactorToken: this.pendingTwoFactorToken(),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code,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isRecoveryCode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}).pipe(tap(response =&gt; this.handle(response)));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getTwoFactorStatus(): Observable&lt;TwoFactorStatus&gt;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this.http.get&lt;TwoFactorStatus&gt;(`${this.api}/2fa/status`);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setupTwoFactor(): Observable&lt;TwoFactorSetup&gt;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this.http.post&lt;TwoFactorSetup&gt;(`${this.api}/2fa/setup`, {});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enableTwoFactor(code: string): Observable&lt;RecoveryCodes&gt;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this.http.post&lt;RecoveryCodes&gt;(`${this.api}/2fa/enable`, { code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disableTwoFactor(code: string): Observable&lt;void&gt;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this.http.post&lt;void&gt;(`${this.api}/2fa/disable`, { code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regenerateRecoveryCodes(code: string): Observable&lt;RecoveryCodes&gt;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this.http.post&lt;RecoveryCodes&gt;(`${this.api}/2fa/recovery-codes`, { code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logout():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sessionStorage.removeItem('token');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this.pendingTwoFactorToken.set(null);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handle(response: AuthResponse):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if (response.requiresTwoFactor)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this.pendingTwoFactorToken.set(response.twoFactorToken);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return;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this.pendingTwoFactorToken.set(null);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sessionStorage.setItem('token', response.token);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src/app/auth/auth.service.ts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@Injectable({ providedIn: 'root' })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providedIn: 'root'</w:t>
            </w:r>
            <w:r>
              <w:rPr>
                <w:sz w:val="19"/>
                <w:szCs w:val="19"/>
              </w:rPr>
              <w:t xml:space="preserve"> : un seul service pour toute l’application (singleton Angular).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readonly http = inject(HttpClient);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inject()</w:t>
            </w:r>
            <w:r>
              <w:rPr>
                <w:sz w:val="19"/>
                <w:szCs w:val="19"/>
              </w:rPr>
              <w:t xml:space="preserve"> : injection de dépendances fonctionnelle, l’équivalent Angular de l’injection par constructeur.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12–13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/** Jeton temporaire 2FA : gardé en mémoire uniquement (jamais dans le stockage du navigateur). */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readonly pendingTwoFactorToken = signal&lt;string | null&gt;(null);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</w:t>
            </w:r>
            <w:r>
              <w:rPr>
                <w:sz w:val="19"/>
                <w:szCs w:val="19"/>
              </w:rPr>
              <w:t xml:space="preserve">jeton temporaire est gardé dans un signal, en mémoire</w:t>
            </w:r>
            <w:r>
              <w:rPr>
                <w:sz w:val="19"/>
                <w:szCs w:val="19"/>
              </w:rPr>
              <w:t xml:space="preserve">, jamais dans le localStorage : il disparaît si on ferme l’onglet.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15–17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get token(): string | null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return sessionStorage.getItem('token');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jeton d’accès est stocké dans 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sessionStorage</w:t>
            </w:r>
            <w:r>
              <w:rPr>
                <w:sz w:val="19"/>
                <w:szCs w:val="19"/>
              </w:rPr>
              <w:t xml:space="preserve"> (effacé à la fermeture du navigateur).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19–22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login(email: string, password: string): Observable&lt;AuthResponse&gt;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return this.http.post&lt;AuthResponse&gt;(`${this.api}/login`, { email, password 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.pipe(tap(response =&gt; this.handle(response)));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Login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tap</w:t>
            </w:r>
            <w:r>
              <w:rPr>
                <w:sz w:val="19"/>
                <w:szCs w:val="19"/>
              </w:rPr>
              <w:t xml:space="preserve"> traite la réponse (défi ou jeton) sans modifier le flux.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29–35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loginTwoFactor(code: string, isRecoveryCode = false): Observable&lt;AuthResponse&gt;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return this.http.post&lt;AuthResponse&gt;(`${this.api}/2fa/login`,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twoFactorToken: this.pendingTwoFactorToken(),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Étape 2 : envoie le jeton temporaire et le code.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37–55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getTwoFactorStatus(): Observable&lt;TwoFactorStatus&gt;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return this.http.get&lt;TwoFactorStatus&gt;(`${this.api}/2fa/status`);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Gestion de la 2FA : statut, setup, activation, désactivation, codes de secours.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62–69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handle(response: AuthResponse):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if (response.requiresTwoFactor)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this.pendingTwoFactorToken.set(response.twoFactorToken);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 la réponse est un défi 2FA, on mémorise le jeton temporaire ; sinon on enregistre le vrai jeton.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14.4 L’intercepteur HTTP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src/app/auth/auth.interceptor.ts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HttpInterceptorFn } from '@angular/common/http';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inject } from '@angular/core';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AuthService } from './auth.service';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const authInterceptor: HttpInterceptorFn = (req, next) =&gt;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token = inject(AuthService).token;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token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? next(req.clone({ setHeaders: { Authorization: `Bearer ${token}` } }))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: next(req);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t xml:space="preserve">Ajoute automatiquement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Authorization: Bearer …</w:t>
      </w:r>
      <w:r>
        <w:t xml:space="preserve"> à chaque requête. Le jeton temporaire n’y est </w:t>
      </w:r>
      <w:r>
        <w:rPr>
          <w:b/>
          <w:bCs/>
        </w:rPr>
        <w:t xml:space="preserve">jamais</w:t>
      </w:r>
      <w:r>
        <w:t xml:space="preserve"> ajouté : il ne circule que dans le corps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/2fa/login</w:t>
      </w:r>
      <w:r>
        <w:t xml:space="preserve">.</w:t>
      </w:r>
    </w:p>
    <w:p>
      <w:pPr>
        <w:pStyle w:val="Heading2"/>
      </w:pPr>
      <w:r>
        <w:t xml:space="preserve">14.5 Configuration et routes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src/app/app.config.ts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ApplicationConfig } from '@angular/core';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provideHttpClient, withInterceptors } from '@angular/common/http';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provideRouter } from '@angular/router';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authInterceptor } from './auth/auth.interceptor';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routes } from './app.routes';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const appConfig: ApplicationConfig =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providers: [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provideRouter(routes),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provideHttpClient(withInterceptors([authInterceptor]))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src/app/app.routes.ts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Routes } from '@angular/router';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LoginComponent } from './auth/login.component';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TwoFactorSetupComponent } from './auth/two-factor-setup.component';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const routes: Routes = [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{ path: 'login', component: LoginComponent },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{ path: 'securite', component: TwoFactorSetupComponent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];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Heading2"/>
      </w:pPr>
      <w:r>
        <w:t xml:space="preserve">14.6 Le composant de connexion en deux étapes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src/app/auth/login.component.ts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AfterViewInit, Component, ElementRef, NgZone, ViewChild, inject, signal } from '@angular/core';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FormsModule } from '@angular/forms';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Router } from '@angular/router';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environment } from '../../environments/environment';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AuthResponse } from './auth.models';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AuthService } from './auth.service';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declare const google: any;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@Component({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selector: 'app-login',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standalone: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imports: [FormsModule],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template: `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@if (!auth.pendingTwoFactorToken())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&lt;h2&gt;Connexion&lt;/h2&gt;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&lt;form (ngSubmit)="submitPassword()"&gt;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&lt;input name="email" type="email" [(ngModel)]="email" placeholder="Email" required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&lt;input name="password" type="password" [(ngModel)]="password" placeholder="Mot de passe" required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type="submit"&gt;Se connecter&lt;/button&gt;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&lt;/form&gt;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&lt;p&gt;ou&lt;/p&gt;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&lt;div #googleButton&gt;&lt;/div&gt;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@else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&lt;h2&gt;Vérification en deux étapes&lt;/h2&gt;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&lt;p&gt;{{ useRecovery ? 'Saisissez un code de secours.' : 'Saisissez le code à 6 chiffres affiché dans Google Authenticator.' }}&lt;/p&gt;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&lt;form (ngSubmit)="submitCode()"&gt;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&lt;input name="code" [(ngModel)]="code" autocomplete="one-time-code"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[attr.inputmode]="useRecovery ? 'text' : 'numeric'" required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type="submit"&gt;Valider&lt;/button&gt;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&lt;/form&gt;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&lt;label&gt;&lt;input type="checkbox" name="recovery" [(ngModel)]="useRecovery" /&gt; Utiliser un code de secours&lt;/label&gt;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&lt;button type="button" (click)="auth.logout()"&gt;Annuler&lt;/button&gt;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@if (error()) { &lt;p class="error"&gt;{{ error() }}&lt;/p&gt;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`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class LoginComponent implements AfterViewInit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readonly auth = inject(AuthService);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readonly router = inject(Router);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readonly zone = inject(NgZone);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@ViewChild('googleButton') googleButton?: ElementRef&lt;HTMLDivElement&gt;;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email = '';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password = '';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code = '';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useRecovery = false;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readonly error = signal&lt;string | null&gt;(null);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ngAfterViewInit():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if (typeof google === 'undefined' || !this.googleButton) return;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google.accounts.id.initialize({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client_id: environment.googleClientId,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// Le callback Google s'exécute hors d'Angular : on y revient avec zone.run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callback: (response: { credential: string })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this.zone.run(() =&gt; this.auth.loginWithGoogle(response.credential).subscribe(this.observer))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google.accounts.id.renderButton(this.googleButton.nativeElement, { theme: 'outline', size: 'large'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submitPassword():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this.auth.login(this.email, this.password).subscribe(this.observer);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submitCode():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this.auth.loginTwoFactor(this.code.trim(), this.useRecovery).subscribe(this.observer);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readonly observer =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next: (response: AuthResponse) =&gt;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this.error.set(null);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this.code = '';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if (!response.requiresTwoFactor) this.router.navigate(['/']);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error: (err: { status: number; error?: { message?: string } })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this.error.set(err.status === 429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? 'Trop de tentatives, réessayez dans une minute.'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: err.error?.message ?? 'Échec de la connexion.')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src/app/auth/login.component.ts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declare const google: any;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declare const google: any;</w:t>
            </w:r>
            <w:r>
              <w:rPr>
                <w:sz w:val="19"/>
                <w:szCs w:val="19"/>
              </w:rPr>
              <w:t xml:space="preserve"> : déclare l’objet global fourni par le script Google (annexe A).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15–24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@if (!auth.pendingTwoFactorToken())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&lt;h2&gt;Connexion&lt;/h2&gt;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&lt;form (ngSubmit)="submitPassword()"&gt;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Étape 1</w:t>
            </w:r>
            <w:r>
              <w:rPr>
                <w:sz w:val="19"/>
                <w:szCs w:val="19"/>
              </w:rPr>
              <w:t xml:space="preserve"> (pas de jeton temporaire) : formulaire email / mot de passe + bouton Google.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25–35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&lt;h2&gt;Vérification en deux étapes&lt;/h2&gt;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&lt;p&gt;{{ useRecovery ? 'Saisissez un code de secours.' : 'Saisissez le code à 6 chiffres affiché dans Google Authenticator.' }}&lt;/p&gt;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&lt;form (ngSubmit)="submitCode()"&gt;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Étape 2</w:t>
            </w:r>
            <w:r>
              <w:rPr>
                <w:sz w:val="19"/>
                <w:szCs w:val="19"/>
              </w:rPr>
              <w:t xml:space="preserve"> (jeton temporaire présent) : saisie du code ou d’un code de secours.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autocomplete="one-time-code"</w:t>
            </w:r>
            <w:r>
              <w:rPr>
                <w:sz w:val="19"/>
                <w:szCs w:val="19"/>
              </w:rPr>
              <w:t xml:space="preserve"> permet le remplissage automatique sur mobile.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51–60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ngAfterViewInit():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if (typeof google === 'undefined' || !this.googleButton)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google.accounts.id.initialize({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Initialisation du bouton « Se connecter avec Google » (annexe A). Le callback Google s’exécute </w:t>
            </w:r>
            <w:r>
              <w:rPr>
                <w:sz w:val="19"/>
                <w:szCs w:val="19"/>
              </w:rPr>
              <w:t xml:space="preserve">hors de la zone Angular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zone.run</w:t>
            </w:r>
            <w:r>
              <w:rPr>
                <w:sz w:val="19"/>
                <w:szCs w:val="19"/>
              </w:rPr>
              <w:t xml:space="preserve"> remet Angular au courant.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70–80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readonly observer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next: (response: AuthResponse)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this.error.set(null);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 seul observateur : sans défi → redirection ; erreur 429 → message dédié au rate limiting.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14.7 La page « Sécurité du compte »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src/app/auth/two-factor-setup.component.ts (projet Angular)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Component, OnInit, inject, signal } from '@angular/core';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FormsModule } from '@angular/forms';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TwoFactorSetup, TwoFactorStatus } from './auth.models';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AuthService } from './auth.service';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@Component({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selector: 'app-two-factor-setup',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standalone: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imports: [FormsModule],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template: `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&lt;h2&gt;Sécurité du compte&lt;/h2&gt;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@if (status(); as s)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&lt;p&gt;Double authentification : &lt;strong&gt;{{ s.isEnabled ? 'activée' : 'désactivée' }}&lt;/strong&gt;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@if (s.isEnabled) { — {{ s.recoveryCodesLeft }} code(s) de secours restant(s) }&lt;/p&gt;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@if (!s.isEnabled &amp;&amp; !setup())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(click)="start()"&gt;Activer Google Authenticator&lt;/button&gt;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@if (setup(); as st)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&lt;ol&gt;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&lt;li&gt;Installez Google Authenticator sur votre téléphone.&lt;/li&gt;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&lt;li&gt;Scannez ce QR code :&lt;/li&gt;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&lt;/ol&gt;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&lt;img [src]="st.qrCodeImage" alt="QR code Google Authenticator" width="200" height="200"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&lt;p&gt;Ou saisissez la clé manuellement : &lt;code&gt;{{ st.sharedKey }}&lt;/code&gt;&lt;/p&gt;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&lt;form (ngSubmit)="enable()"&gt;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&lt;input name="code" [(ngModel)]="code" inputmode="numeric" placeholder="Code à 6 chiffres" required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&lt;button type="submit"&gt;Confirmer&lt;/button&gt;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&lt;/form&gt;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@if (s.isEnabled)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&lt;form (ngSubmit)="disable()"&gt;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&lt;input name="code" [(ngModel)]="code" inputmode="numeric" placeholder="Code actuel" required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&lt;button type="submit"&gt;Désactiver&lt;/button&gt;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&lt;button type="button" (click)="regenerate()"&gt;Nouveaux codes de secours&lt;/button&gt;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&lt;/form&gt;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@if (recoveryCodes().length)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&lt;h3&gt;Vos codes de secours&lt;/h3&gt;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&lt;p&gt;Notez-les maintenant : ils ne seront plus jamais affichés. Chaque code ne sert qu'une fois.&lt;/p&gt;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&lt;ul&gt;@for (c of recoveryCodes(); track c) { &lt;li&gt;&lt;code&gt;{{ c }}&lt;/code&gt;&lt;/li&gt; }&lt;/ul&gt;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@if (message()) { &lt;p&gt;{{ message() }}&lt;/p&gt;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`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class TwoFactorSetupComponent implements OnInit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readonly auth = inject(AuthService);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readonly status = signal&lt;TwoFactorStatus | null&gt;(null);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readonly setup = signal&lt;TwoFactorSetup | null&gt;(null);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readonly recoveryCodes = signal&lt;string[]&gt;([]);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readonly message = signal&lt;string | null&gt;(null);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code = '';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ngOnInit():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this.refresh();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start():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this.auth.setupTwoFactor().subscribe(setup =&gt; this.setup.set(setup));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enable():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this.auth.enableTwoFactor(this.code.trim()).subscribe({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next: result =&gt;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this.recoveryCodes.set(result.recoveryCodes);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this.setup.set(null);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this.done('Double authentification activée. Reconnectez-vous pour obtenir un jeton validé par 2FA.');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error: () =&gt; this.message.set('Code invalide, vérifiez l\'heure de votre téléphone.')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disable():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this.auth.disableTwoFactor(this.code.trim()).subscribe({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next: () =&gt; this.done('Double authentification désactivée.'),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error: () =&gt; this.message.set('Code invalide.')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regenerate():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this.auth.regenerateRecoveryCodes(this.code.trim()).subscribe({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next: result =&gt;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this.recoveryCodes.set(result.recoveryCodes);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this.done('Nouveaux codes générés : les anciens ne fonctionnent plus.');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error: () =&gt; this.message.set('Code invalide.')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done(message: string):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this.code = '';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this.message.set(message);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this.refresh();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private refresh(): void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this.auth.getTwoFactorStatus().subscribe(status =&gt; this.status.set(status));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Affiche le </w:t>
      </w:r>
      <w:r>
        <w:rPr>
          <w:b/>
          <w:bCs/>
        </w:rPr>
        <w:t xml:space="preserve">QR code</w:t>
      </w:r>
      <w:r>
        <w:t xml:space="preserve"> directement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&lt;img [src]="st.qrCodeImage"&gt;</w:t>
      </w:r>
      <w:r>
        <w:t xml:space="preserve"> : l’API renvoie une data URI, aucune bibliothèque QR n’est nécessaire côté Angular.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Affiche la clé en texte pour la saisie manuelle.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Affiche les codes de secours </w:t>
      </w:r>
      <w:r>
        <w:rPr>
          <w:b/>
          <w:bCs/>
        </w:rPr>
        <w:t xml:space="preserve">une seule fois</w:t>
      </w:r>
      <w:r>
        <w:t xml:space="preserve"> avec un avertissement.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Désactivation et régénération exigent le code courant.</w:t>
      </w:r>
    </w:p>
    <w:p>
      <w:pPr>
        <w:pStyle w:val="Heading1"/>
        <w:pageBreakBefore/>
      </w:pPr>
      <w:r>
        <w:t xml:space="preserve">15. Déploiement avec Docker</w:t>
      </w:r>
    </w:p>
    <w:p>
      <w:pPr>
        <w:spacing w:after="120"/>
        <w:jc w:val="both"/>
      </w:pPr>
      <w:r>
        <w:t xml:space="preserve">Pour la 2FA par Google Authenticator, </w:t>
      </w:r>
      <w:r>
        <w:rPr>
          <w:b/>
          <w:bCs/>
        </w:rPr>
        <w:t xml:space="preserve">aucune modification</w:t>
      </w:r>
      <w:r>
        <w:t xml:space="preserve"> du Dockerfile ni de docker-compose.yml n’est nécessaire : QRCoder est une bibliothèque .NET pure et aucune migration n’est requise.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Sur le VPS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cd /home/ubuntu/khalillakhdhar/BankManagementStarter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git pull --ff-only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docker compose build --pull 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docker compose up -d --remove-orphans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docker compose ps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curl --fail http://127.0.0.1:5081/api/health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Vérifier l'horloge du VPS (indispensable pour TOTP)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timedatectl            # "System clock synchronized: yes"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sudo timedatectl set-ntp true   # si ce n'est pas le 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4"/>
              <w:left w:val="single" w:color="E08A00" w:sz="24"/>
              <w:bottom w:val="single" w:color="E08A00" w:sz="4"/>
              <w:right w:val="single" w:color="E08A00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08A00"/>
              </w:rPr>
              <w:t xml:space="preserve">⚠️ Rate limiting et Nginx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configuration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ForwardedHeaders</w:t>
            </w:r>
            <w:r>
              <w:rPr>
                <w:sz w:val="20"/>
                <w:szCs w:val="20"/>
              </w:rPr>
              <w:t xml:space="preserve"> (chapitre 11) suppose que Nginx transmet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X-Forwarded-For</w:t>
            </w:r>
            <w:r>
              <w:rPr>
                <w:sz w:val="20"/>
                <w:szCs w:val="20"/>
              </w:rPr>
              <w:t xml:space="preserve">. C’est déjà le cas dans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deploy/nginx/bank-api.conf</w:t>
            </w:r>
            <w:r>
              <w:rPr>
                <w:sz w:val="20"/>
                <w:szCs w:val="20"/>
              </w:rPr>
              <w:t xml:space="preserve"> (lignes 10-11). Sans ces en-têtes, tous les utilisateurs partageraient le quota de 5 tentatives par minute.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16. Sécurité : récapitulatif et procédures</w:t>
      </w:r>
    </w:p>
    <w:p>
      <w:pPr>
        <w:pStyle w:val="Heading2"/>
      </w:pPr>
      <w:r>
        <w:t xml:space="preserve">16.1 Les protections mises en place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2338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</w:t>
            </w:r>
          </w:p>
        </w:tc>
        <w:tc>
          <w:tcPr>
            <w:tcW w:type="dxa" w:w="4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  <w:tc>
          <w:tcPr>
            <w:tcW w:type="dxa" w:w="23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 de passe volé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Second facteur TOTP obligatoire si la 2FA est activée</w:t>
            </w:r>
          </w:p>
        </w:tc>
        <w:tc>
          <w:tcPr>
            <w:tcW w:type="dxa" w:w="2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AuthService L. 38-39</w:t>
            </w:r>
          </w:p>
        </w:tc>
      </w:tr>
      <w:tr>
        <w:trPr>
          <w:cantSplit w:val="false"/>
        </w:trPr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Usage du jeton temporaire sur l’API</w:t>
            </w:r>
          </w:p>
        </w:tc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Audience différente + 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purpose</w:t>
            </w:r>
            <w:r>
              <w:rPr>
                <w:sz w:val="19"/>
                <w:szCs w:val="19"/>
              </w:rPr>
              <w:t xml:space="preserve">, durée de 5 min</w:t>
            </w:r>
          </w:p>
        </w:tc>
        <w:tc>
          <w:tcPr>
            <w:tcW w:type="dxa" w:w="2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JwtTokenService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Force brute sur le code (10⁶ possibilités)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Verrouillage après 5 échecs + 5 requêtes / min / IP</w:t>
            </w:r>
          </w:p>
        </w:tc>
        <w:tc>
          <w:tcPr>
            <w:tcW w:type="dxa" w:w="2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Program.cs, TwoFactorService</w:t>
            </w:r>
          </w:p>
        </w:tc>
      </w:tr>
      <w:tr>
        <w:trPr>
          <w:cantSplit w:val="false"/>
        </w:trPr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Rejeu d’un code observé</w:t>
            </w:r>
          </w:p>
        </w:tc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Mémorisation du dernier code accepté</w:t>
            </w:r>
          </w:p>
        </w:tc>
        <w:tc>
          <w:tcPr>
            <w:tcW w:type="dxa" w:w="2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TwoFactorService L. 119-131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Remplacement de la clé par un attaquant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Setup refusé si la 2FA est active ; désactivation avec code</w:t>
            </w:r>
          </w:p>
        </w:tc>
        <w:tc>
          <w:tcPr>
            <w:tcW w:type="dxa" w:w="2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TwoFactorService</w:t>
            </w:r>
          </w:p>
        </w:tc>
      </w:tr>
      <w:tr>
        <w:trPr>
          <w:cantSplit w:val="false"/>
        </w:trPr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Téléphone perdu</w:t>
            </w:r>
          </w:p>
        </w:tc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 codes de secours à usage unique</w:t>
            </w:r>
          </w:p>
        </w:tc>
        <w:tc>
          <w:tcPr>
            <w:tcW w:type="dxa" w:w="2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TwoFactorService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Action sensible sans 2FA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Policy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AdminMfa</w:t>
            </w:r>
            <w:r>
              <w:rPr>
                <w:sz w:val="19"/>
                <w:szCs w:val="19"/>
              </w:rPr>
              <w:t xml:space="preserve"> (claim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mfa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Program.cs, AuthController</w:t>
            </w:r>
          </w:p>
        </w:tc>
      </w:tr>
      <w:tr>
        <w:trPr>
          <w:cantSplit w:val="false"/>
        </w:trPr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Fuite de la clé via un site tiers</w:t>
            </w:r>
          </w:p>
        </w:tc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QR code généré par l’API elle-même</w:t>
            </w:r>
          </w:p>
        </w:tc>
        <w:tc>
          <w:tcPr>
            <w:tcW w:type="dxa" w:w="2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QRCoder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Compte désactivé avec un jeton valide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Revérification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</w:t>
            </w:r>
            <w:r>
              <w:rPr>
                <w:sz w:val="19"/>
                <w:szCs w:val="19"/>
              </w:rPr>
              <w:t xml:space="preserve"> à l’étape 2</w:t>
            </w:r>
          </w:p>
        </w:tc>
        <w:tc>
          <w:tcPr>
            <w:tcW w:type="dxa" w:w="2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TwoFactorService L. 91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16.2 Procédure d’urgence : un utilisateur a perdu son téléphone ET ses codes</w:t>
      </w:r>
    </w:p>
    <w:p>
      <w:pPr>
        <w:spacing w:after="120"/>
        <w:jc w:val="both"/>
      </w:pPr>
      <w:r>
        <w:t xml:space="preserve">Un administrateur (ou le DBA) peut réinitialiser la 2FA de l’utilisateur après avoir </w:t>
      </w:r>
      <w:r>
        <w:rPr>
          <w:b/>
          <w:bCs/>
        </w:rPr>
        <w:t xml:space="preserve">vérifié son identité</w:t>
      </w:r>
      <w:r>
        <w:t xml:space="preserve"> (pièce d’identité, appel au responsable…)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Réinitialisation manuelle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Dans SQL Server (docker compose exec sqlserver /opt/mssql-tools18/bin/sqlcmd ...)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DECLARE @id NVARCHAR(450) =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(SELECT Id FROM AspNetUsers WHERE NormalizedEmail = 'AGENT@BANK.LOCAL');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UPDATE AspNetUsers SET TwoFactorEnabled = 0, AccessFailedCount = 0, LockoutEnd = NULL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WHERE Id = @id;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DELETE FROM AspNetUserTokens WHERE UserId = @id;   -- clé, codes de secours, dernier code</w:t>
      </w:r>
    </w:p>
    <w:p>
      <w:pPr>
        <w:spacing w:after="120"/>
        <w:jc w:val="both"/>
      </w:pPr>
      <w:r>
        <w:t xml:space="preserve">L’utilisateur se reconnecte avec son mot de passe et réactive la 2FA. </w:t>
      </w:r>
      <w:r>
        <w:rPr>
          <w:b/>
          <w:bCs/>
        </w:rPr>
        <w:t xml:space="preserve">Exercice</w:t>
      </w:r>
      <w:r>
        <w:t xml:space="preserve"> : transformer cette procédure en endpoint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POST /api/auth/2fa/reset/{userId}</w:t>
      </w:r>
      <w:r>
        <w:t xml:space="preserve"> réservé à la policy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AdminMfa</w:t>
      </w:r>
      <w:r>
        <w:t xml:space="preserve">, avec journalisation.</w:t>
      </w:r>
    </w:p>
    <w:p>
      <w:pPr>
        <w:pStyle w:val="Heading2"/>
      </w:pPr>
      <w:r>
        <w:t xml:space="preserve">16.3 Pour aller plus loin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Chiffrer la clé Authenticator</w:t>
      </w:r>
      <w:r>
        <w:t xml:space="preserve"> en base (aujourd’hui stockée en clair dans AspNetUserTokens) avec l’API Data Protection d’ASP.NET Core. Les clés Data Protection doivent alors être persistées dans un volume Docker.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Externaliser le secret JWT</w:t>
      </w:r>
      <w:r>
        <w:t xml:space="preserve"> (point 1 de l’audit du cours principal) : sinon un attaquant qui lit le code peut forger un jeton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mfa =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Rendre la 2FA </w:t>
      </w:r>
      <w:r>
        <w:rPr>
          <w:b/>
          <w:bCs/>
        </w:rPr>
        <w:t xml:space="preserve">obligatoire</w:t>
      </w:r>
      <w:r>
        <w:t xml:space="preserve"> pour tous les agents : appliquer une policy « Mfa » à tous les contrôleurs métier.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Journaliser les événements de sécurité : activation, désactivation, échecs, verrouillages.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Remplacer TOTP par des </w:t>
      </w:r>
      <w:r>
        <w:rPr>
          <w:b/>
          <w:bCs/>
        </w:rPr>
        <w:t xml:space="preserve">passkeys (WebAuthn / FIDO2)</w:t>
      </w:r>
      <w:r>
        <w:t xml:space="preserve">, résistantes au hameçonnage.</w:t>
      </w:r>
    </w:p>
    <w:p>
      <w:pPr>
        <w:pStyle w:val="Heading1"/>
        <w:pageBreakBefore/>
      </w:pPr>
      <w:r>
        <w:t xml:space="preserve">Annexe A — Se connecter avec Google (OAuth 2.0 / OpenID Connect)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Différence avec la 2FA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« Se connecter avec Google » </w:t>
            </w:r>
            <w:r>
              <w:rPr>
                <w:b/>
                <w:bCs/>
                <w:sz w:val="20"/>
                <w:szCs w:val="20"/>
              </w:rPr>
              <w:t xml:space="preserve">remplace le mot de passe</w:t>
            </w:r>
            <w:r>
              <w:rPr>
                <w:sz w:val="20"/>
                <w:szCs w:val="20"/>
              </w:rPr>
              <w:t xml:space="preserve"> par le compte Google : c’est Google qui authentifie l’utilisateur. Ce n’est pas un second facteur. Les deux se combinent : dans notre implémentation, après la connexion Google, si la 2FA est activée, le code Authenticator est quand même demandé.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A.1 Créer l’identifiant client dans Google Cloud Console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Ouvrir </w:t>
      </w:r>
      <w:r>
        <w:rPr>
          <w:b/>
          <w:bCs/>
        </w:rPr>
        <w:t xml:space="preserve">https://console.cloud.google.com/</w:t>
      </w:r>
      <w:r>
        <w:t xml:space="preserve"> et se connecter avec un compte Google (idéalement celui de l’entreprise).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haut de la page, ouvrir le sélecteur de projet → </w:t>
      </w:r>
      <w:r>
        <w:rPr>
          <w:b/>
          <w:bCs/>
        </w:rPr>
        <w:t xml:space="preserve">Nouveau projet</w:t>
      </w:r>
      <w:r>
        <w:t xml:space="preserve"> → nom « Bank Elite » → </w:t>
      </w:r>
      <w:r>
        <w:rPr>
          <w:b/>
          <w:bCs/>
        </w:rPr>
        <w:t xml:space="preserve">Créer</w:t>
      </w:r>
      <w:r>
        <w:t xml:space="preserve">, puis sélectionner ce projet.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Menu ☰ → </w:t>
      </w:r>
      <w:r>
        <w:rPr>
          <w:b/>
          <w:bCs/>
        </w:rPr>
        <w:t xml:space="preserve">API et services</w:t>
      </w:r>
      <w:r>
        <w:t xml:space="preserve"> → </w:t>
      </w:r>
      <w:r>
        <w:rPr>
          <w:b/>
          <w:bCs/>
        </w:rPr>
        <w:t xml:space="preserve">Écran de consentement OAuth</w:t>
      </w:r>
      <w:r>
        <w:t xml:space="preserve"> (selon la version de la console, cette partie s’appelle aussi </w:t>
      </w:r>
      <w:r>
        <w:rPr>
          <w:b/>
          <w:bCs/>
        </w:rPr>
        <w:t xml:space="preserve">Google Auth Platform</w:t>
      </w:r>
      <w:r>
        <w:t xml:space="preserve"> : Branding / Audience). Renseigner le nom de l’application, l’e-mail d’assistance et l’e-mail du développeur. Type d’utilisateurs : </w:t>
      </w:r>
      <w:r>
        <w:rPr>
          <w:b/>
          <w:bCs/>
        </w:rPr>
        <w:t xml:space="preserve">Externe</w:t>
      </w:r>
      <w:r>
        <w:t xml:space="preserve"> (ou </w:t>
      </w:r>
      <w:r>
        <w:rPr>
          <w:b/>
          <w:bCs/>
        </w:rPr>
        <w:t xml:space="preserve">Interne</w:t>
      </w:r>
      <w:r>
        <w:t xml:space="preserve"> si vous avez Google Workspace et que seuls vos employés se connectent).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Tant que l’application est en mode </w:t>
      </w:r>
      <w:r>
        <w:rPr>
          <w:b/>
          <w:bCs/>
        </w:rPr>
        <w:t xml:space="preserve">Test</w:t>
      </w:r>
      <w:r>
        <w:t xml:space="preserve">, ajouter les adresses Gmail autorisées dans </w:t>
      </w:r>
      <w:r>
        <w:rPr>
          <w:b/>
          <w:bCs/>
        </w:rPr>
        <w:t xml:space="preserve">Utilisateurs test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Menu ☰ → </w:t>
      </w:r>
      <w:r>
        <w:rPr>
          <w:b/>
          <w:bCs/>
        </w:rPr>
        <w:t xml:space="preserve">API et services</w:t>
      </w:r>
      <w:r>
        <w:t xml:space="preserve"> → </w:t>
      </w:r>
      <w:r>
        <w:rPr>
          <w:b/>
          <w:bCs/>
        </w:rPr>
        <w:t xml:space="preserve">Identifiants</w:t>
      </w:r>
      <w:r>
        <w:t xml:space="preserve"> → </w:t>
      </w:r>
      <w:r>
        <w:rPr>
          <w:b/>
          <w:bCs/>
        </w:rPr>
        <w:t xml:space="preserve">+ Créer des identifiants</w:t>
      </w:r>
      <w:r>
        <w:t xml:space="preserve"> → </w:t>
      </w:r>
      <w:r>
        <w:rPr>
          <w:b/>
          <w:bCs/>
        </w:rPr>
        <w:t xml:space="preserve">ID client OAuth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Type d’application : </w:t>
      </w:r>
      <w:r>
        <w:rPr>
          <w:b/>
          <w:bCs/>
        </w:rPr>
        <w:t xml:space="preserve">Application Web</w:t>
      </w:r>
      <w:r>
        <w:t xml:space="preserve">. Nom : « Bank Elite Angular 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Origines JavaScript autorisées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http://localhost:4200</w:t>
      </w:r>
      <w:r>
        <w:t xml:space="preserve"> (Angular en développement) et, pour les tests en local,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http://localhost</w:t>
      </w:r>
      <w:r>
        <w:t xml:space="preserve"> ; en production, l’adresse HTTPS du front (ex.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https://bank.mondomaine.tn</w:t>
      </w:r>
      <w:r>
        <w:t xml:space="preserve">). Aucun chemin, aucune barre oblique finale.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URI de redirection autorisés</w:t>
      </w:r>
      <w:r>
        <w:t xml:space="preserve"> : laisser vide (le bouton Google renvoie le jeton par JavaScript, sans redirection).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Cliquer sur </w:t>
      </w:r>
      <w:r>
        <w:rPr>
          <w:b/>
          <w:bCs/>
        </w:rPr>
        <w:t xml:space="preserve">Créer</w:t>
      </w:r>
      <w:r>
        <w:t xml:space="preserve"> et copier l’</w:t>
      </w:r>
      <w:r>
        <w:rPr>
          <w:b/>
          <w:bCs/>
        </w:rPr>
        <w:t xml:space="preserve">ID client</w:t>
      </w:r>
      <w:r>
        <w:t xml:space="preserve"> (de la forme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123456789-abc….apps.googleusercontent.com</w:t>
      </w:r>
      <w:r>
        <w:t xml:space="preserve">). Le </w:t>
      </w:r>
      <w:r>
        <w:rPr>
          <w:b/>
          <w:bCs/>
        </w:rPr>
        <w:t xml:space="preserve">code secret client n’est pas utilisé</w:t>
      </w:r>
      <w:r>
        <w:t xml:space="preserve"> ici.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4"/>
              <w:left w:val="single" w:color="E08A00" w:sz="24"/>
              <w:bottom w:val="single" w:color="E08A00" w:sz="4"/>
              <w:right w:val="single" w:color="E08A00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08A00"/>
              </w:rPr>
              <w:t xml:space="preserve">⚠️ Les intitulés de la console évoluent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Google réorganise régulièrement la console. Si un menu porte un autre nom, suivez le guide officiel « Get your Google API client ID » : https://developers.google.com/identity/gsi/web/guides/get-google-api-clientid. La prise en compte d’une nouvelle origine peut prendre quelques minutes.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A.2 Configuration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Terminal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dotnet add Bank.Api package Google.Apis.Auth --version 1.77.0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Bank.Api/appsettings.json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"ConnectionStrings":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"DefaultConnection": "Server=.\\SQLEXPRESS;Database=BankFormationDb;Trusted_Connection=True;TrustServerCertificate=True"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"Authentication":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"Google":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"ClientId": ""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"Logging":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"LogLevel":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"Default": "Information",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"Microsoft.AspNetCore": "Warning"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"AllowedHosts": "*"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t xml:space="preserve">La valeur reste vide dans Git ; elle est fournie par variable d’environnement. Ajouts dans Docker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docker-compose.yml (service api) (lignes 26–30)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environment: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ASPNETCORE_ENVIRONMENT: "Development"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ASPNETCORE_HTTP_PORTS: "8080"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ConnectionStrings__DefaultConnection: "Server=sqlserver,1433;Database=BankFormationDb;User Id=sa;Password=${MSSQL_SA_PASSWORD};Encrypt=True;TrustServerCertificate=True"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Authentication__Google__ClientId: "${GOOGLE_CLIENT_ID:-}"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.env.example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# Port HTTP publié par l'API sur l'hôte.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API_PORT=5081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# SQL Server exige un mot de passe complexe (majuscule, minuscule, chiffre et symbole).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MSSQL_SA_PASSWORD=ReplaceWith_StrongSqlPassword1!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# Identifiant client OAuth "Sign in with Google" (Google Cloud Console &gt; Identifiants).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# Laisser vide si la connexion Google n'est pas utilisée.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GOOGLE_CLIENT_ID=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t xml:space="preserve">La variable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Authentication__Google__ClientId</w:t>
      </w:r>
      <w:r>
        <w:t xml:space="preserve"> (double underscore) remplace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Authentication:Google:ClientId</w:t>
      </w:r>
      <w:r>
        <w:t xml:space="preserve"> d’appsettings.json, sur le même principe que la chaîne de connexion.</w:t>
      </w:r>
    </w:p>
    <w:p>
      <w:pPr>
        <w:pStyle w:val="Heading2"/>
      </w:pPr>
      <w:r>
        <w:t xml:space="preserve">A.3 Le DTO, le service et le contrôleur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Bank.Api/DTOs/Auth/GoogleLoginDto.cs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GoogleLoginDto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[Required(ErrorMessage = "Le jeton Google est obligatoire.")]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IdToken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Bank.Api/Services/Interfaces/IGoogleAuthService.cs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interface IGoogleAuthService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Task&lt;AuthResponseDto?&gt; LoginAsync(GoogleLoginDto 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Bank.Api/Services/Implementations/GoogleAuthService.cs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Google.Apis.Auth;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GoogleAuthService : IGoogleAuthService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const string Provider = "Google";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UserManager&lt;ApplicationUser&gt; _userManager;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IJwtTokenService _jwt;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IConfiguration _configuration;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GoogleAuthService(UserManager&lt;ApplicationUser&gt; userManager, IJwtTokenService jwt, IConfiguration configuration)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_userManager = userManager;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_jwt = jwt;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_configuration = 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Task&lt;AuthResponseDto?&gt; LoginAsync(GoogleLoginDto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clientId = _configuration["Authentication:Google:ClientId"];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(string.IsNullOrWhiteSpace(clientId))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InvalidOperationException("Authentication:Google:ClientId n'est pas configuré.");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GoogleJsonWebSignature.Payload payload;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payload = await GoogleJsonWebSignature.ValidateAsync(dto.IdToken,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new GoogleJsonWebSignature.ValidationSettings { Audience = [clientId]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(Exception ex) when (ex is InvalidJwtException or FormatException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                       or ArgumentException or Newtonsoft.Json.JsonException)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// Jeton expiré, mal signé, destiné à une autre application ou mal formé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(!payload.EmailVerified)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_userManager.FindByLoginAsync(Provider, payload.Subject);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 is null)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// Pas d'inscription libre : seul un employé déjà créé par l'admin peut lier son compte Google.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user = await _userManager.FindByEmailAsync(payload.Email);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(user is null)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link = await _userManager.AddLoginAsync(user, new UserLoginInfo(Provider, payload.Subject, Provider));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(!link.Succeeded)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(!user.IsActive || await _userManager.IsLockedOutAsync(user))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user.TwoFactorEnabled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? _jwt.CreateTwoFactorChallenge(user)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: await _jwt.CreateAccessTokenAsync(user, twoFactorVerified: false);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Bank.Api/Services/Implementations/GoogleAuthService.cs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Google.Apis.Auth;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Google.Apis.Auth</w:t>
            </w:r>
            <w:r>
              <w:rPr>
                <w:sz w:val="19"/>
                <w:szCs w:val="19"/>
              </w:rPr>
              <w:t xml:space="preserve"> : bibliothèque officielle Google qui vérifie les jetons d’identité.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15–22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GoogleAuthService(UserManager&lt;ApplicationUser&gt; userManager, IJwtTokenService jwt, IConfiguration configuration)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Trois dépendances injectées, dont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IConfiguration</w:t>
            </w:r>
            <w:r>
              <w:rPr>
                <w:sz w:val="19"/>
                <w:szCs w:val="19"/>
              </w:rPr>
              <w:t xml:space="preserve"> pour lire le ClientId.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25–27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clientId = _configuration["Authentication:Google:ClientId"];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(string.IsNullOrWhiteSpace(clientId))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throw new InvalidOperationException("Authentication:Google:ClientId n'est pas configuré.");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Échec explicite si la configuration manque (plutôt qu’un refus silencieux).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32–33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payload = await GoogleJsonWebSignature.ValidateAsync(dto.IdToken,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new GoogleJsonWebSignature.ValidationSettings { Audience = [clientId] });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ValidateAsync</w:t>
            </w:r>
            <w:r>
              <w:rPr>
                <w:sz w:val="19"/>
                <w:szCs w:val="19"/>
              </w:rPr>
              <w:t xml:space="preserve"> télécharge les clés publiques de Google, vérifie la </w:t>
            </w:r>
            <w:r>
              <w:rPr>
                <w:sz w:val="19"/>
                <w:szCs w:val="19"/>
              </w:rPr>
              <w:t xml:space="preserve">signature</w:t>
            </w:r>
            <w:r>
              <w:rPr>
                <w:sz w:val="19"/>
                <w:szCs w:val="19"/>
              </w:rPr>
              <w:t xml:space="preserve">, l’</w:t>
            </w:r>
            <w:r>
              <w:rPr>
                <w:sz w:val="19"/>
                <w:szCs w:val="19"/>
              </w:rPr>
              <w:t xml:space="preserve">émetteur</w:t>
            </w:r>
            <w:r>
              <w:rPr>
                <w:sz w:val="19"/>
                <w:szCs w:val="19"/>
              </w:rPr>
              <w:t xml:space="preserve"> (accounts.google.com), l’</w:t>
            </w:r>
            <w:r>
              <w:rPr>
                <w:sz w:val="19"/>
                <w:szCs w:val="19"/>
              </w:rPr>
              <w:t xml:space="preserve">expiration</w:t>
            </w:r>
            <w:r>
              <w:rPr>
                <w:sz w:val="19"/>
                <w:szCs w:val="19"/>
              </w:rPr>
              <w:t xml:space="preserve"> et l’</w:t>
            </w:r>
            <w:r>
              <w:rPr>
                <w:sz w:val="19"/>
                <w:szCs w:val="19"/>
              </w:rPr>
              <w:t xml:space="preserve">audience</w:t>
            </w:r>
            <w:r>
              <w:rPr>
                <w:sz w:val="19"/>
                <w:szCs w:val="19"/>
              </w:rPr>
              <w:t xml:space="preserve"> (notre ClientId : un jeton émis pour une autre application est refusé).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35–40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catch (Exception ex) when (ex is InvalidJwtException or FormatException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       or ArgumentException or Newtonsoft.Json.JsonException)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// Jeton expiré, mal signé, destiné à une autre application ou mal formé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Tout jeton invalide ou mal formé →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 (401). Ce cas a été détecté par les tests : un jeton mal formé provoquait une erreur 500.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(!payload.EmailVerified) return null;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Refuse les e-mails non vérifiés par Google.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user = await _userManager.FindByLoginAsync(Provider, payload.Subject);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Cherche un utilisateur déjà </w:t>
            </w:r>
            <w:r>
              <w:rPr>
                <w:sz w:val="19"/>
                <w:szCs w:val="19"/>
              </w:rPr>
              <w:t xml:space="preserve">lié</w:t>
            </w:r>
            <w:r>
              <w:rPr>
                <w:sz w:val="19"/>
                <w:szCs w:val="19"/>
              </w:rPr>
              <w:t xml:space="preserve"> à ce compte Google (table AspNetUserLogins, par l’identifiant Google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sub</w:t>
            </w:r>
            <w:r>
              <w:rPr>
                <w:sz w:val="19"/>
                <w:szCs w:val="19"/>
              </w:rPr>
              <w:t xml:space="preserve">, immuable).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45–53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(user is null)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// Pas d'inscription libre : seul un employé déjà créé par l'admin peut lier son compte Google.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Premier passage : lie le compte Google à l’employé qui a </w:t>
            </w:r>
            <w:r>
              <w:rPr>
                <w:sz w:val="19"/>
                <w:szCs w:val="19"/>
              </w:rPr>
              <w:t xml:space="preserve">le même e-mail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 xml:space="preserve">Pas d’inscription libre</w:t>
            </w:r>
            <w:r>
              <w:rPr>
                <w:sz w:val="19"/>
                <w:szCs w:val="19"/>
              </w:rPr>
              <w:t xml:space="preserve"> : quelqu’un qui n’a pas été créé par l’admin ne peut pas entrer.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55–56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(!user.IsActive || await _userManager.IsLockedOutAsync(user))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null;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Mêmes contrôles que le login classique : actif, non verrouillé.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58–60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user.TwoFactorEnabled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? _jwt.CreateTwoFactorChallenge(user)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: await _jwt.CreateAccessTokenAsync(user, twoFactorVerified: false);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Combinaison avec la 2FA</w:t>
            </w:r>
            <w:r>
              <w:rPr>
                <w:sz w:val="19"/>
                <w:szCs w:val="19"/>
              </w:rPr>
              <w:t xml:space="preserve"> : si elle est activée, on renvoie le défi, et l’utilisateur doit saisir son code Authenticator.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Bank.Api/Controllers/GoogleAuthController.cs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Microsoft.AspNetCore.Authorization;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Microsoft.AspNetCore.Mvc;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Microsoft.AspNetCore.RateLimiting;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[ApiController]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[Route("api/auth/google")]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GoogleAuthController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IGoogleAuthService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GoogleAuthController(IGoogleAuthService service) =&gt; _service = 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[AllowAnonymous]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[EnableRateLimiting("auth")]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Task&lt;ActionResult&lt;AuthResponseDto&gt;&gt; Login(GoogleLoginDto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response = await _service.LoginAsync(dto);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response is null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? Unauthorized(new { message = "Compte Google non autorisé."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: Ok(response);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  <w:jc w:val="both"/>
      </w:pPr>
      <w:r>
        <w:t xml:space="preserve">Dans Program.cs, ajouter l’enregistrement du service à côté des autres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 (lignes 89–92)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builder.Services.AddScoped&lt;IAuthService, AuthService&gt;();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builder.Services.AddScoped&lt;IJwtTokenService, JwtTokenService&gt;();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builder.Services.AddScoped&lt;ITwoFactorService, TwoFactorService&gt;();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builder.Services.AddScoped&lt;IGoogleAuthService, GoogleAuthService&gt;();</w:t>
      </w:r>
    </w:p>
    <w:p>
      <w:pPr>
        <w:pStyle w:val="Heading2"/>
      </w:pPr>
      <w:r>
        <w:t xml:space="preserve">A.4 Tests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Bank.Api.Tests/GoogleAuthTests.cs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Microsoft.Extensions.Configuration;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Xunit;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Bank.Api.Tests;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GoogleAuthTests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IConfiguration Config(string clientId) =&gt; new ConfigurationBuilder()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.AddInMemoryCollection(new Dictionary&lt;string, string?&gt; { ["Authentication:Google:ClientId"] = clientId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.Build();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[Theory]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[InlineData("faux.jeton.google")]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[InlineData("pas-un-jwt")]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[InlineData("eyJhbGciOiJSUzI1NiJ9.eyJzdWIiOiIxIn0.c2lnbmF0dXJl")]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 InvalidGoogleToken_IsRejected(string idToken)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service = new GoogleAuthService(null!, null!, Config("123.apps.googleusercontent.com"));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Assert.Null(await service.LoginAsync(new GoogleLoginDto { IdToken = idToken }));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 MissingClientId_FailsExplicitly()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service = new GoogleAuthService(null!, null!, Config(""));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Assert.ThrowsAsync&lt;InvalidOperationException&gt;(()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service.LoginAsync(new GoogleLoginDto { IdToken = "x" }));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Style w:val="Heading2"/>
      </w:pPr>
      <w:r>
        <w:t xml:space="preserve">A.5 Côté Angular</w:t>
      </w:r>
    </w:p>
    <w:p>
      <w:pPr>
        <w:spacing w:after="120"/>
        <w:jc w:val="both"/>
      </w:pPr>
      <w:r>
        <w:t xml:space="preserve">Ajouter le script Google dans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src/index.html</w:t>
      </w:r>
      <w:r>
        <w:t xml:space="preserve">, juste avant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&lt;/head&gt;</w:t>
      </w:r>
      <w:r>
        <w:t xml:space="preserve">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src/index.html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&lt;script src="https://accounts.google.com/gsi/client" async defer&gt;&lt;/script&gt;</w:t>
      </w:r>
    </w:p>
    <w:p>
      <w:pPr>
        <w:spacing w:after="120"/>
        <w:jc w:val="both"/>
      </w:pPr>
      <w:r>
        <w:t xml:space="preserve">Renseigner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googleClientId</w:t>
      </w:r>
      <w:r>
        <w:t xml:space="preserve"> dans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environment.ts</w:t>
      </w:r>
      <w:r>
        <w:t xml:space="preserve"> (chapitre 14.1). Le composant de connexion (chapitre 14.6, lignes 51-60) affiche alors le bouton officiel « Se connecter avec Google ». Quand l’utilisateur choisit son compte, Google renvoie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credential</w:t>
      </w:r>
      <w:r>
        <w:t xml:space="preserve"> (jeton d’identité JWT) que le service envoie à </w:t>
      </w:r>
      <w:r>
        <w:rPr>
          <w:b/>
          <w:bCs/>
        </w:rPr>
        <w:t xml:space="preserve">POST /api/auth/google</w:t>
      </w:r>
      <w:r>
        <w:t xml:space="preserve">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Séquence de connexion Google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Angular                 Google                      API Bank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│ clic bouton ────────►│                            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│◄── credential (JWT) ─│                            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│ POST /api/auth/google { idToken } ────────────────►│ ValidateAsync (clés Google)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│                                                     │ FindByLogin / lien par e-mail</w:t>
      </w:r>
    </w:p>
    <w:p>
      <w:pPr>
        <w:pBdr>
          <w:left w:val="single" w:color="2E75B6" w:sz="18" w:space="4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│◄──── token  OU  { requiresTwoFactor, twoFactorToken } ┘</w:t>
      </w:r>
    </w:p>
    <w:p>
      <w:pPr>
        <w:pStyle w:val="Heading1"/>
        <w:pageBreakBefore/>
      </w:pPr>
      <w:r>
        <w:t xml:space="preserve">Annexe B — Sites et ressources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À vérifier dans votre navigateur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Ces adresses sont les pages officielles habituelles. L’environnement qui a produit ce cours ne pouvait pas toutes les ouvrir : si l’une d’elles a changé, recherchez son titre sur le site de l’éditeur.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Ressource</w:t>
            </w:r>
          </w:p>
        </w:tc>
        <w:tc>
          <w:tcPr>
            <w:tcW w:type="dxa" w:w="5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Adresse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Google Authenticator — Android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https://play.google.com/store/apps/details?id=com.google.android.apps.authenticator2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Google Authenticator — iOS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https://apps.apple.com/app/google-authenticator/id388497605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Aide Google Authenticator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https://support.google.com/accounts/answer/1066447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Microsoft Authenticator (alternative)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https://www.microsoft.com/security/mobile-authenticator-app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Format otpauth:// (vérifié)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https://github.com/google/google-authenticator/wiki/Key-Uri-Format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RFC 6238 — TOTP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https://datatracker.ietf.org/doc/html/rfc6238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Microsoft — QR codes TOTP avec Identity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https://learn.microsoft.com/aspnet/core/security/authentication/identity-enable-qrcodes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Microsoft — Rate limiting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https://learn.microsoft.com/aspnet/core/performance/rate-limit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Google Cloud Console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https://console.cloud.google.com/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Google — ID client « Sign in with Google »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https://developers.google.com/identity/gsi/web/guides/get-google-api-clientid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Google — Vérifier le jeton côté serveur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https://developers.google.com/identity/gsi/web/guides/verify-google-id-token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NuGet — QRCoder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https://www.nuget.org/packages/QRCoder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NuGet — Google.Apis.Auth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https://www.nuget.org/packages/Google.Apis.Auth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NuGet — Otp.NET</w:t>
            </w:r>
          </w:p>
        </w:tc>
        <w:tc>
          <w:tcPr>
            <w:tcW w:type="dxa" w:w="5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https://www.nuget.org/packages/Otp.NET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Décodeur JWT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https://jwt.io</w:t>
            </w:r>
          </w:p>
        </w:tc>
      </w:tr>
    </w:tbl>
    <w:p>
      <w:pPr>
        <w:spacing w:after="160" w:before="0" w:line="40" w:lineRule="exact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t xml:space="preserve">Annexe C — Exercices</w:t>
      </w:r>
    </w:p>
    <w:p>
      <w:pPr>
        <w:pStyle w:val="Heading2"/>
      </w:pPr>
      <w:r>
        <w:t xml:space="preserve">C.1 Questions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Pourquoi le téléphone n’a-t-il pas besoin d’Internet pour générer les codes 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Pourquoi le jeton temporaire est-il refusé par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/api/clients</w:t>
      </w:r>
      <w:r>
        <w:t xml:space="preserve"> alors qu’il est signé avec la même clé 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Que se passerait-il si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SetupAsync</w:t>
      </w:r>
      <w:r>
        <w:t xml:space="preserve"> acceptait de régénérer la clé alors que la 2FA est active 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Pourquoi la 2FA n’est-elle activée qu’après la saisie d’un premier code valide 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Quelle attaque le rate limiting bloque-t-il que le verrouillage de compte ne bloque pas 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Pourquoi ne faut-il jamais générer le QR code sur un site web externe 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Quelle est la différence entre « Se connecter avec Google » et la 2FA Google Authenticator ?</w:t>
      </w:r>
    </w:p>
    <w:p>
      <w:pPr>
        <w:pStyle w:val="Heading2"/>
      </w:pPr>
      <w:r>
        <w:t xml:space="preserve">C.2 Travaux pratiques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Appliquer la policy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AdminMfa</w:t>
      </w:r>
      <w:r>
        <w:t xml:space="preserve"> aux actions d’écriture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GuichetsController</w:t>
      </w:r>
      <w:r>
        <w:t xml:space="preserve"> et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TypesComptesController</w:t>
      </w:r>
      <w:r>
        <w:t xml:space="preserve">, puis adapter les tests.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Créer l’endpoint d’urgence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POST /api/auth/2fa/reset/{userId}</w:t>
      </w:r>
      <w:r>
        <w:t xml:space="preserve"> (chapitre 16.2).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Ajouter un champ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TwoFactorEnabled</w:t>
      </w:r>
      <w:r>
        <w:t xml:space="preserve"> dans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UserDto</w:t>
      </w:r>
      <w:r>
        <w:t xml:space="preserve"> et l’afficher dans la liste des agents.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Exiger la 2FA pour tout virement supérieur à 10 000 DT (policy + vérification dans le contrôleur).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Chiffrer la clé Authenticator avec Data Protection et persister les clés dans un volume Docker.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color w:val="888888"/>
        <w:sz w:val="16"/>
        <w:szCs w:val="16"/>
      </w:rPr>
      <w:t xml:space="preserve">Elite Tech Consulting — 2FA avec Google Authenticator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6"/>
      </w:pBdr>
      <w:spacing w:after="24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934c940ea4c18c25b0981e40af653fe4cdf8b72.png"/><Relationship Id="rId10" Type="http://schemas.openxmlformats.org/officeDocument/2006/relationships/image" Target="media/b3b799111b2488564999dc412f70e930c78f4f9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— Authentification à deux facteurs (Google Authenticator)</dc:title>
  <dc:creator>Elite Tech Consulting</dc:creator>
  <dc:description>2FA TOTP pas à pas pour le projet BankManagementStarter</dc:description>
  <cp:lastModifiedBy>Un-named</cp:lastModifiedBy>
  <cp:revision>1</cp:revision>
  <dcterms:created xsi:type="dcterms:W3CDTF">2026-10-07T13:38:46.555Z</dcterms:created>
  <dcterms:modified xsi:type="dcterms:W3CDTF">2026-10-07T13:38:46.555Z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