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00" w:after="80" w:line="240"/>
        <w:ind w:right="0" w:left="0" w:firstLine="0"/>
        <w:jc w:val="left"/>
        <w:rPr>
          <w:rFonts w:ascii="Calibri" w:hAnsi="Calibri" w:cs="Calibri" w:eastAsia="Calibri"/>
          <w:color w:val="auto"/>
          <w:spacing w:val="0"/>
          <w:position w:val="0"/>
          <w:sz w:val="22"/>
          <w:shd w:fill="auto" w:val="clear"/>
        </w:rPr>
      </w:pPr>
    </w:p>
    <w:p>
      <w:pPr>
        <w:spacing w:before="60" w:after="3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555555"/>
          <w:spacing w:val="0"/>
          <w:position w:val="0"/>
          <w:sz w:val="22"/>
          <w:shd w:fill="auto" w:val="clear"/>
        </w:rPr>
        <w:t xml:space="preserve">Institut Superieur d'Informatique</w:t>
      </w:r>
    </w:p>
    <w:p>
      <w:pPr>
        <w:spacing w:before="30" w:after="16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555555"/>
          <w:spacing w:val="0"/>
          <w:position w:val="0"/>
          <w:sz w:val="22"/>
          <w:shd w:fill="auto" w:val="clear"/>
        </w:rPr>
        <w:t xml:space="preserve">Annee universitaire : </w:t>
      </w:r>
      <w:r>
        <w:rPr>
          <w:rFonts w:ascii="Arial" w:hAnsi="Arial" w:cs="Arial" w:eastAsia="Arial"/>
          <w:color w:val="555555"/>
          <w:spacing w:val="0"/>
          <w:position w:val="0"/>
          <w:sz w:val="22"/>
          <w:shd w:fill="auto" w:val="clear"/>
        </w:rPr>
        <w:t xml:space="preserve">2025-2026  </w:t>
      </w:r>
      <w:r>
        <w:rPr>
          <w:rFonts w:ascii="Arial" w:hAnsi="Arial" w:cs="Arial" w:eastAsia="Arial"/>
          <w:color w:val="555555"/>
          <w:spacing w:val="0"/>
          <w:position w:val="0"/>
          <w:sz w:val="22"/>
          <w:shd w:fill="auto" w:val="clear"/>
        </w:rPr>
        <w:t xml:space="preserve">|  Niveau : </w:t>
      </w:r>
      <w:r>
        <w:rPr>
          <w:rFonts w:ascii="Arial" w:hAnsi="Arial" w:cs="Arial" w:eastAsia="Arial"/>
          <w:color w:val="555555"/>
          <w:spacing w:val="0"/>
          <w:position w:val="0"/>
          <w:sz w:val="22"/>
          <w:shd w:fill="auto" w:val="clear"/>
        </w:rPr>
        <w:t xml:space="preserve">1</w:t>
      </w:r>
      <w:r>
        <w:rPr>
          <w:rFonts w:ascii="Arial" w:hAnsi="Arial" w:cs="Arial" w:eastAsia="Arial"/>
          <w:color w:val="555555"/>
          <w:spacing w:val="0"/>
          <w:position w:val="0"/>
          <w:sz w:val="22"/>
          <w:shd w:fill="auto" w:val="clear"/>
        </w:rPr>
        <w:t xml:space="preserve">ING</w:t>
      </w:r>
    </w:p>
    <w:p>
      <w:pPr>
        <w:spacing w:before="160" w:after="70" w:line="240"/>
        <w:ind w:right="0" w:left="0" w:firstLine="0"/>
        <w:jc w:val="center"/>
        <w:rPr>
          <w:rFonts w:ascii="Arial" w:hAnsi="Arial" w:cs="Arial" w:eastAsia="Arial"/>
          <w:color w:val="auto"/>
          <w:spacing w:val="0"/>
          <w:position w:val="0"/>
          <w:sz w:val="32"/>
          <w:shd w:fill="auto" w:val="clear"/>
        </w:rPr>
      </w:pPr>
      <w:r>
        <w:rPr>
          <w:rFonts w:ascii="Arial" w:hAnsi="Arial" w:cs="Arial" w:eastAsia="Arial"/>
          <w:b/>
          <w:color w:val="1F4E79"/>
          <w:spacing w:val="0"/>
          <w:position w:val="0"/>
          <w:sz w:val="32"/>
          <w:shd w:fill="auto" w:val="clear"/>
        </w:rPr>
        <w:t xml:space="preserve">RAPPORT TECHNIQUE</w:t>
      </w:r>
    </w:p>
    <w:p>
      <w:pPr>
        <w:spacing w:before="70" w:after="70" w:line="240"/>
        <w:ind w:right="0" w:left="0" w:firstLine="0"/>
        <w:jc w:val="center"/>
        <w:rPr>
          <w:rFonts w:ascii="Arial" w:hAnsi="Arial" w:cs="Arial" w:eastAsia="Arial"/>
          <w:color w:val="auto"/>
          <w:spacing w:val="0"/>
          <w:position w:val="0"/>
          <w:sz w:val="28"/>
          <w:shd w:fill="auto" w:val="clear"/>
        </w:rPr>
      </w:pPr>
      <w:r>
        <w:rPr>
          <w:rFonts w:ascii="Arial" w:hAnsi="Arial" w:cs="Arial" w:eastAsia="Arial"/>
          <w:b/>
          <w:color w:val="2E75B6"/>
          <w:spacing w:val="0"/>
          <w:position w:val="0"/>
          <w:sz w:val="28"/>
          <w:shd w:fill="auto" w:val="clear"/>
        </w:rPr>
        <w:t xml:space="preserve">Mini-Projet Algorithmique</w:t>
      </w:r>
    </w:p>
    <w:p>
      <w:pPr>
        <w:spacing w:before="40" w:after="300" w:line="240"/>
        <w:ind w:right="0" w:left="0" w:firstLine="0"/>
        <w:jc w:val="center"/>
        <w:rPr>
          <w:rFonts w:ascii="Arial" w:hAnsi="Arial" w:cs="Arial" w:eastAsia="Arial"/>
          <w:color w:val="auto"/>
          <w:spacing w:val="0"/>
          <w:position w:val="0"/>
          <w:sz w:val="26"/>
          <w:shd w:fill="auto" w:val="clear"/>
        </w:rPr>
      </w:pPr>
      <w:r>
        <w:rPr>
          <w:rFonts w:ascii="Arial" w:hAnsi="Arial" w:cs="Arial" w:eastAsia="Arial"/>
          <w:i/>
          <w:color w:val="444444"/>
          <w:spacing w:val="0"/>
          <w:position w:val="0"/>
          <w:sz w:val="26"/>
          <w:shd w:fill="auto" w:val="clear"/>
        </w:rPr>
        <w:t xml:space="preserve">Moteur de Recherche Morphologique et Generateur de Derivation Arabe</w:t>
      </w:r>
    </w:p>
    <w:p>
      <w:pPr>
        <w:spacing w:before="40" w:after="300" w:line="240"/>
        <w:ind w:right="0" w:left="0" w:firstLine="0"/>
        <w:jc w:val="center"/>
        <w:rPr>
          <w:rFonts w:ascii="Calibri" w:hAnsi="Calibri" w:cs="Calibri" w:eastAsia="Calibri"/>
          <w:color w:val="auto"/>
          <w:spacing w:val="0"/>
          <w:position w:val="0"/>
          <w:sz w:val="22"/>
          <w:shd w:fill="auto" w:val="clear"/>
        </w:rPr>
      </w:pPr>
    </w:p>
    <w:p>
      <w:pPr>
        <w:spacing w:before="40" w:after="3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shd w:fill="auto" w:val="clear"/>
        </w:rPr>
        <w:t xml:space="preserve">Groupe :</w:t>
      </w:r>
    </w:p>
    <w:p>
      <w:pPr>
        <w:spacing w:before="30" w:after="3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Khalil Laouini  |   Anas Khlifi   |   Nada Mechregui</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00" w:after="8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1F4E79"/>
          <w:spacing w:val="0"/>
          <w:position w:val="0"/>
          <w:sz w:val="26"/>
          <w:shd w:fill="auto" w:val="clear"/>
        </w:rPr>
        <w:t xml:space="preserve">1</w:t>
      </w:r>
      <w:r>
        <w:rPr>
          <w:rFonts w:ascii="Arial" w:hAnsi="Arial" w:cs="Arial" w:eastAsia="Arial"/>
          <w:b/>
          <w:color w:val="1F4E79"/>
          <w:spacing w:val="0"/>
          <w:position w:val="0"/>
          <w:sz w:val="26"/>
          <w:shd w:fill="auto" w:val="clear"/>
        </w:rPr>
        <w:t xml:space="preserve">. Structures de Donnees Utilisees</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1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75B6"/>
          <w:spacing w:val="0"/>
          <w:position w:val="0"/>
          <w:sz w:val="22"/>
          <w:shd w:fill="auto" w:val="clear"/>
        </w:rPr>
        <w:t xml:space="preserve">1.1  </w:t>
      </w:r>
      <w:r>
        <w:rPr>
          <w:rFonts w:ascii="Arial" w:hAnsi="Arial" w:cs="Arial" w:eastAsia="Arial"/>
          <w:b/>
          <w:color w:val="2E75B6"/>
          <w:spacing w:val="0"/>
          <w:position w:val="0"/>
          <w:sz w:val="22"/>
          <w:shd w:fill="auto" w:val="clear"/>
        </w:rPr>
        <w:t xml:space="preserve">Arbre AVL pour les Racines Arabes</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Probleme pose : Le moteur doit stocker et retrouver efficacement des milliers de racines arabes. Une liste sequentielle impose un parcours O(n)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inacceptable pour </w:t>
      </w:r>
      <w:r>
        <w:rPr>
          <w:rFonts w:ascii="Arial" w:hAnsi="Arial" w:cs="Arial" w:eastAsia="Arial"/>
          <w:color w:val="222222"/>
          <w:spacing w:val="0"/>
          <w:position w:val="0"/>
          <w:sz w:val="21"/>
          <w:shd w:fill="auto" w:val="clear"/>
        </w:rPr>
        <w:t xml:space="preserve">10 000</w:t>
      </w:r>
      <w:r>
        <w:rPr>
          <w:rFonts w:ascii="Arial" w:hAnsi="Arial" w:cs="Arial" w:eastAsia="Arial"/>
          <w:color w:val="222222"/>
          <w:spacing w:val="0"/>
          <w:position w:val="0"/>
          <w:sz w:val="21"/>
          <w:shd w:fill="auto" w:val="clear"/>
        </w:rPr>
        <w:t xml:space="preserve">+ racines.</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Solution choisie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Arbre AVL : Apres chaque insertion ou suppression, l'arbre se reequilibre automatiquement via des rotations de pointeurs, garantissant une hauteur en O(log n). Pour </w:t>
      </w:r>
      <w:r>
        <w:rPr>
          <w:rFonts w:ascii="Arial" w:hAnsi="Arial" w:cs="Arial" w:eastAsia="Arial"/>
          <w:color w:val="222222"/>
          <w:spacing w:val="0"/>
          <w:position w:val="0"/>
          <w:sz w:val="21"/>
          <w:shd w:fill="auto" w:val="clear"/>
        </w:rPr>
        <w:t xml:space="preserve">10 000 </w:t>
      </w:r>
      <w:r>
        <w:rPr>
          <w:rFonts w:ascii="Arial" w:hAnsi="Arial" w:cs="Arial" w:eastAsia="Arial"/>
          <w:color w:val="222222"/>
          <w:spacing w:val="0"/>
          <w:position w:val="0"/>
          <w:sz w:val="21"/>
          <w:shd w:fill="auto" w:val="clear"/>
        </w:rPr>
        <w:t xml:space="preserve">racines : maximum </w:t>
      </w:r>
      <w:r>
        <w:rPr>
          <w:rFonts w:ascii="Arial" w:hAnsi="Arial" w:cs="Arial" w:eastAsia="Arial"/>
          <w:color w:val="222222"/>
          <w:spacing w:val="0"/>
          <w:position w:val="0"/>
          <w:sz w:val="21"/>
          <w:shd w:fill="auto" w:val="clear"/>
        </w:rPr>
        <w:t xml:space="preserve">14 </w:t>
      </w:r>
      <w:r>
        <w:rPr>
          <w:rFonts w:ascii="Arial" w:hAnsi="Arial" w:cs="Arial" w:eastAsia="Arial"/>
          <w:color w:val="222222"/>
          <w:spacing w:val="0"/>
          <w:position w:val="0"/>
          <w:sz w:val="21"/>
          <w:shd w:fill="auto" w:val="clear"/>
        </w:rPr>
        <w:t xml:space="preserve">comparaisons au lieu de </w:t>
      </w:r>
      <w:r>
        <w:rPr>
          <w:rFonts w:ascii="Arial" w:hAnsi="Arial" w:cs="Arial" w:eastAsia="Arial"/>
          <w:color w:val="222222"/>
          <w:spacing w:val="0"/>
          <w:position w:val="0"/>
          <w:sz w:val="21"/>
          <w:shd w:fill="auto" w:val="clear"/>
        </w:rPr>
        <w:t xml:space="preserve">10 000</w:t>
      </w:r>
      <w:r>
        <w:rPr>
          <w:rFonts w:ascii="Arial" w:hAnsi="Arial" w:cs="Arial" w:eastAsia="Arial"/>
          <w:color w:val="222222"/>
          <w:spacing w:val="0"/>
          <w:position w:val="0"/>
          <w:sz w:val="21"/>
          <w:shd w:fill="auto" w:val="clear"/>
        </w:rPr>
        <w:t xml:space="preserve">. Pourquoi pas un BST classique ? Il peut degenerer si les insertions suivent un ordre alphabetique, retombant en O(n). L'AVL elimine ce risque structurellement.</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Contenu de chaque noeud : racine arabe (</w:t>
      </w:r>
      <w:r>
        <w:rPr>
          <w:rFonts w:ascii="Arial" w:hAnsi="Arial" w:cs="Arial" w:eastAsia="Arial"/>
          <w:color w:val="222222"/>
          <w:spacing w:val="0"/>
          <w:position w:val="0"/>
          <w:sz w:val="21"/>
          <w:shd w:fill="auto" w:val="clear"/>
        </w:rPr>
        <w:t xml:space="preserve">كتب</w:t>
      </w:r>
      <w:r>
        <w:rPr>
          <w:rFonts w:ascii="Arial" w:hAnsi="Arial" w:cs="Arial" w:eastAsia="Arial"/>
          <w:color w:val="222222"/>
          <w:spacing w:val="0"/>
          <w:position w:val="0"/>
          <w:sz w:val="21"/>
          <w:shd w:fill="auto" w:val="clear"/>
        </w:rPr>
        <w:t xml:space="preserve">), pointeurs gauche/droit, hauteur pour l'equilibrage, liste des mots derives valides (</w:t>
      </w:r>
      <w:r>
        <w:rPr>
          <w:rFonts w:ascii="Arial" w:hAnsi="Arial" w:cs="Arial" w:eastAsia="Arial"/>
          <w:color w:val="222222"/>
          <w:spacing w:val="0"/>
          <w:position w:val="0"/>
          <w:sz w:val="21"/>
          <w:shd w:fill="auto" w:val="clear"/>
        </w:rPr>
        <w:t xml:space="preserve">مكتوب</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كاتب</w:t>
      </w:r>
      <w:r>
        <w:rPr>
          <w:rFonts w:ascii="Arial" w:hAnsi="Arial" w:cs="Arial" w:eastAsia="Arial"/>
          <w:color w:val="222222"/>
          <w:spacing w:val="0"/>
          <w:position w:val="0"/>
          <w:sz w:val="21"/>
          <w:shd w:fill="auto" w:val="clear"/>
        </w:rPr>
        <w:t xml:space="preserve">) et compteur de frequence. Stocker les derives dans le noeud est un choix de localite : un seul acces O(log n) retourne la racine ET ses formes derivees.</w:t>
      </w:r>
    </w:p>
    <w:p>
      <w:pPr>
        <w:spacing w:before="40" w:after="40" w:line="240"/>
        <w:ind w:right="0" w:left="0" w:firstLine="0"/>
        <w:jc w:val="left"/>
        <w:rPr>
          <w:rFonts w:ascii="Calibri" w:hAnsi="Calibri" w:cs="Calibri" w:eastAsia="Calibri"/>
          <w:color w:val="auto"/>
          <w:spacing w:val="0"/>
          <w:position w:val="0"/>
          <w:sz w:val="22"/>
          <w:shd w:fill="auto" w:val="clear"/>
        </w:rPr>
      </w:pPr>
    </w:p>
    <w:tbl>
      <w:tblPr/>
      <w:tblGrid>
        <w:gridCol w:w="2800"/>
        <w:gridCol w:w="2600"/>
        <w:gridCol w:w="1600"/>
        <w:gridCol w:w="150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Rotation</w:t>
            </w:r>
          </w:p>
        </w:tc>
        <w:tc>
          <w:tcPr>
            <w:tcW w:w="26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Cas declencheur</w:t>
            </w:r>
          </w:p>
        </w:tc>
        <w:tc>
          <w:tcPr>
            <w:tcW w:w="16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Nb rotations</w:t>
            </w:r>
          </w:p>
        </w:tc>
        <w:tc>
          <w:tcPr>
            <w:tcW w:w="15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Complexite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Rotation droite simple</w:t>
            </w:r>
          </w:p>
        </w:tc>
        <w:tc>
          <w:tcPr>
            <w:tcW w:w="2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Desequilibre Gauche-Gauche (GG)</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1</w:t>
            </w:r>
          </w:p>
        </w:tc>
        <w:tc>
          <w:tcPr>
            <w:tcW w:w="1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Rotation gauche simple</w:t>
            </w:r>
          </w:p>
        </w:tc>
        <w:tc>
          <w:tcPr>
            <w:tcW w:w="2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Desequilibre Droite-Droite (DD)</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1</w:t>
            </w:r>
          </w:p>
        </w:tc>
        <w:tc>
          <w:tcPr>
            <w:tcW w:w="1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Double rotation G-D</w:t>
            </w:r>
          </w:p>
        </w:tc>
        <w:tc>
          <w:tcPr>
            <w:tcW w:w="2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Desequilibre Gauche-Droite (GD)</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2</w:t>
            </w:r>
          </w:p>
        </w:tc>
        <w:tc>
          <w:tcPr>
            <w:tcW w:w="1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Double rotation D-G</w:t>
            </w:r>
          </w:p>
        </w:tc>
        <w:tc>
          <w:tcPr>
            <w:tcW w:w="2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Desequilibre Droite-Gauche (DG)</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2</w:t>
            </w:r>
          </w:p>
        </w:tc>
        <w:tc>
          <w:tcPr>
            <w:tcW w:w="1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w:t>
            </w:r>
          </w:p>
        </w:tc>
      </w:tr>
    </w:tbl>
    <w:p>
      <w:pPr>
        <w:spacing w:before="60" w:after="40" w:line="240"/>
        <w:ind w:right="0" w:left="0" w:firstLine="0"/>
        <w:jc w:val="left"/>
        <w:rPr>
          <w:rFonts w:ascii="Calibri" w:hAnsi="Calibri" w:cs="Calibri" w:eastAsia="Calibri"/>
          <w:color w:val="auto"/>
          <w:spacing w:val="0"/>
          <w:position w:val="0"/>
          <w:sz w:val="22"/>
          <w:shd w:fill="auto" w:val="clear"/>
        </w:rPr>
      </w:pPr>
    </w:p>
    <w:p>
      <w:pPr>
        <w:spacing w:before="1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75B6"/>
          <w:spacing w:val="0"/>
          <w:position w:val="0"/>
          <w:sz w:val="22"/>
          <w:shd w:fill="auto" w:val="clear"/>
        </w:rPr>
        <w:t xml:space="preserve">1.2  </w:t>
      </w:r>
      <w:r>
        <w:rPr>
          <w:rFonts w:ascii="Arial" w:hAnsi="Arial" w:cs="Arial" w:eastAsia="Arial"/>
          <w:b/>
          <w:color w:val="2E75B6"/>
          <w:spacing w:val="0"/>
          <w:position w:val="0"/>
          <w:sz w:val="22"/>
          <w:shd w:fill="auto" w:val="clear"/>
        </w:rPr>
        <w:t xml:space="preserve">Table de Hachage pour les Schemes Morphologiques</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Probleme pose : Le moteur doit acceder instantanement a chaque scheme morphologique arabe (</w:t>
      </w:r>
      <w:r>
        <w:rPr>
          <w:rFonts w:ascii="Arial" w:hAnsi="Arial" w:cs="Arial" w:eastAsia="Arial"/>
          <w:color w:val="222222"/>
          <w:spacing w:val="0"/>
          <w:position w:val="0"/>
          <w:sz w:val="21"/>
          <w:shd w:fill="auto" w:val="clear"/>
        </w:rPr>
        <w:t xml:space="preserve">فاعل</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مفعول</w:t>
      </w:r>
      <w:r>
        <w:rPr>
          <w:rFonts w:ascii="Arial" w:hAnsi="Arial" w:cs="Arial" w:eastAsia="Arial"/>
          <w:color w:val="222222"/>
          <w:spacing w:val="0"/>
          <w:position w:val="0"/>
          <w:sz w:val="21"/>
          <w:shd w:fill="auto" w:val="clear"/>
        </w:rPr>
        <w:t xml:space="preserve">...) par son nom. Un acces sequentiel serait trop lent lors de la generation massive de derives.</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Solution choisie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Hachage polynomial : Fonction de type Horner sur les codes Unicode du nom du scheme : h(cle) = (c[</w:t>
      </w:r>
      <w:r>
        <w:rPr>
          <w:rFonts w:ascii="Arial" w:hAnsi="Arial" w:cs="Arial" w:eastAsia="Arial"/>
          <w:color w:val="222222"/>
          <w:spacing w:val="0"/>
          <w:position w:val="0"/>
          <w:sz w:val="21"/>
          <w:shd w:fill="auto" w:val="clear"/>
        </w:rPr>
        <w:t xml:space="preserve">0</w:t>
      </w:r>
      <w:r>
        <w:rPr>
          <w:rFonts w:ascii="Arial" w:hAnsi="Arial" w:cs="Arial" w:eastAsia="Arial"/>
          <w:color w:val="222222"/>
          <w:spacing w:val="0"/>
          <w:position w:val="0"/>
          <w:sz w:val="21"/>
          <w:shd w:fill="auto" w:val="clear"/>
        </w:rPr>
        <w:t xml:space="preserve">] x </w:t>
      </w:r>
      <w:r>
        <w:rPr>
          <w:rFonts w:ascii="Arial" w:hAnsi="Arial" w:cs="Arial" w:eastAsia="Arial"/>
          <w:color w:val="222222"/>
          <w:spacing w:val="0"/>
          <w:position w:val="0"/>
          <w:sz w:val="21"/>
          <w:shd w:fill="auto" w:val="clear"/>
        </w:rPr>
        <w:t xml:space="preserve">31</w:t>
      </w:r>
      <w:r>
        <w:rPr>
          <w:rFonts w:ascii="Arial" w:hAnsi="Arial" w:cs="Arial" w:eastAsia="Arial"/>
          <w:color w:val="222222"/>
          <w:spacing w:val="0"/>
          <w:position w:val="0"/>
          <w:sz w:val="21"/>
          <w:shd w:fill="auto" w:val="clear"/>
        </w:rPr>
        <w:t xml:space="preserve">^(n-</w:t>
      </w:r>
      <w:r>
        <w:rPr>
          <w:rFonts w:ascii="Arial" w:hAnsi="Arial" w:cs="Arial" w:eastAsia="Arial"/>
          <w:color w:val="222222"/>
          <w:spacing w:val="0"/>
          <w:position w:val="0"/>
          <w:sz w:val="21"/>
          <w:shd w:fill="auto" w:val="clear"/>
        </w:rPr>
        <w:t xml:space="preserve">1</w:t>
      </w:r>
      <w:r>
        <w:rPr>
          <w:rFonts w:ascii="Arial" w:hAnsi="Arial" w:cs="Arial" w:eastAsia="Arial"/>
          <w:color w:val="222222"/>
          <w:spacing w:val="0"/>
          <w:position w:val="0"/>
          <w:sz w:val="21"/>
          <w:shd w:fill="auto" w:val="clear"/>
        </w:rPr>
        <w:t xml:space="preserve">) + ... + c[n-</w:t>
      </w:r>
      <w:r>
        <w:rPr>
          <w:rFonts w:ascii="Arial" w:hAnsi="Arial" w:cs="Arial" w:eastAsia="Arial"/>
          <w:color w:val="222222"/>
          <w:spacing w:val="0"/>
          <w:position w:val="0"/>
          <w:sz w:val="21"/>
          <w:shd w:fill="auto" w:val="clear"/>
        </w:rPr>
        <w:t xml:space="preserve">1</w:t>
      </w:r>
      <w:r>
        <w:rPr>
          <w:rFonts w:ascii="Arial" w:hAnsi="Arial" w:cs="Arial" w:eastAsia="Arial"/>
          <w:color w:val="222222"/>
          <w:spacing w:val="0"/>
          <w:position w:val="0"/>
          <w:sz w:val="21"/>
          <w:shd w:fill="auto" w:val="clear"/>
        </w:rPr>
        <w:t xml:space="preserve">]) mod capacite. Le multiplicateur </w:t>
      </w:r>
      <w:r>
        <w:rPr>
          <w:rFonts w:ascii="Arial" w:hAnsi="Arial" w:cs="Arial" w:eastAsia="Arial"/>
          <w:color w:val="222222"/>
          <w:spacing w:val="0"/>
          <w:position w:val="0"/>
          <w:sz w:val="21"/>
          <w:shd w:fill="auto" w:val="clear"/>
        </w:rPr>
        <w:t xml:space="preserve">31</w:t>
      </w:r>
      <w:r>
        <w:rPr>
          <w:rFonts w:ascii="Arial" w:hAnsi="Arial" w:cs="Arial" w:eastAsia="Arial"/>
          <w:color w:val="222222"/>
          <w:spacing w:val="0"/>
          <w:position w:val="0"/>
          <w:sz w:val="21"/>
          <w:shd w:fill="auto" w:val="clear"/>
        </w:rPr>
        <w:t xml:space="preserve">, nombre premier, distribue uniformement les bits et minimise les collisions pour les caracteres arabes (Unicode </w:t>
      </w:r>
      <w:r>
        <w:rPr>
          <w:rFonts w:ascii="Arial" w:hAnsi="Arial" w:cs="Arial" w:eastAsia="Arial"/>
          <w:color w:val="222222"/>
          <w:spacing w:val="0"/>
          <w:position w:val="0"/>
          <w:sz w:val="21"/>
          <w:shd w:fill="auto" w:val="clear"/>
        </w:rPr>
        <w:t xml:space="preserve">0</w:t>
      </w:r>
      <w:r>
        <w:rPr>
          <w:rFonts w:ascii="Arial" w:hAnsi="Arial" w:cs="Arial" w:eastAsia="Arial"/>
          <w:color w:val="222222"/>
          <w:spacing w:val="0"/>
          <w:position w:val="0"/>
          <w:sz w:val="21"/>
          <w:shd w:fill="auto" w:val="clear"/>
        </w:rPr>
        <w:t xml:space="preserve">x</w:t>
      </w:r>
      <w:r>
        <w:rPr>
          <w:rFonts w:ascii="Arial" w:hAnsi="Arial" w:cs="Arial" w:eastAsia="Arial"/>
          <w:color w:val="222222"/>
          <w:spacing w:val="0"/>
          <w:position w:val="0"/>
          <w:sz w:val="21"/>
          <w:shd w:fill="auto" w:val="clear"/>
        </w:rPr>
        <w:t xml:space="preserve">0621-0</w:t>
      </w:r>
      <w:r>
        <w:rPr>
          <w:rFonts w:ascii="Arial" w:hAnsi="Arial" w:cs="Arial" w:eastAsia="Arial"/>
          <w:color w:val="222222"/>
          <w:spacing w:val="0"/>
          <w:position w:val="0"/>
          <w:sz w:val="21"/>
          <w:shd w:fill="auto" w:val="clear"/>
        </w:rPr>
        <w:t xml:space="preserve">x</w:t>
      </w:r>
      <w:r>
        <w:rPr>
          <w:rFonts w:ascii="Arial" w:hAnsi="Arial" w:cs="Arial" w:eastAsia="Arial"/>
          <w:color w:val="222222"/>
          <w:spacing w:val="0"/>
          <w:position w:val="0"/>
          <w:sz w:val="21"/>
          <w:shd w:fill="auto" w:val="clear"/>
        </w:rPr>
        <w:t xml:space="preserve">064</w:t>
      </w:r>
      <w:r>
        <w:rPr>
          <w:rFonts w:ascii="Arial" w:hAnsi="Arial" w:cs="Arial" w:eastAsia="Arial"/>
          <w:color w:val="222222"/>
          <w:spacing w:val="0"/>
          <w:position w:val="0"/>
          <w:sz w:val="21"/>
          <w:shd w:fill="auto" w:val="clear"/>
        </w:rPr>
        <w:t xml:space="preserve">A).</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Gestion des collisions par chainage : Si deux schemes tombent dans la meme case, ils sont relies par une liste chainee. Regle du facteur de charge : si (elements / capacite) &gt;= </w:t>
      </w:r>
      <w:r>
        <w:rPr>
          <w:rFonts w:ascii="Arial" w:hAnsi="Arial" w:cs="Arial" w:eastAsia="Arial"/>
          <w:color w:val="222222"/>
          <w:spacing w:val="0"/>
          <w:position w:val="0"/>
          <w:sz w:val="21"/>
          <w:shd w:fill="auto" w:val="clear"/>
        </w:rPr>
        <w:t xml:space="preserve">0,75</w:t>
      </w:r>
      <w:r>
        <w:rPr>
          <w:rFonts w:ascii="Arial" w:hAnsi="Arial" w:cs="Arial" w:eastAsia="Arial"/>
          <w:color w:val="222222"/>
          <w:spacing w:val="0"/>
          <w:position w:val="0"/>
          <w:sz w:val="21"/>
          <w:shd w:fill="auto" w:val="clear"/>
        </w:rPr>
        <w:t xml:space="preserve">, la table double de taille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cout ponctuel O(n) mais amorti sur toutes les insertions = O(</w:t>
      </w:r>
      <w:r>
        <w:rPr>
          <w:rFonts w:ascii="Arial" w:hAnsi="Arial" w:cs="Arial" w:eastAsia="Arial"/>
          <w:color w:val="222222"/>
          <w:spacing w:val="0"/>
          <w:position w:val="0"/>
          <w:sz w:val="21"/>
          <w:shd w:fill="auto" w:val="clear"/>
        </w:rPr>
        <w:t xml:space="preserve">1</w:t>
      </w:r>
      <w:r>
        <w:rPr>
          <w:rFonts w:ascii="Arial" w:hAnsi="Arial" w:cs="Arial" w:eastAsia="Arial"/>
          <w:color w:val="222222"/>
          <w:spacing w:val="0"/>
          <w:position w:val="0"/>
          <w:sz w:val="21"/>
          <w:shd w:fill="auto" w:val="clear"/>
        </w:rPr>
        <w:t xml:space="preserve">) par operation.</w:t>
      </w:r>
    </w:p>
    <w:p>
      <w:pPr>
        <w:spacing w:before="40" w:after="40" w:line="240"/>
        <w:ind w:right="0" w:left="0" w:firstLine="0"/>
        <w:jc w:val="left"/>
        <w:rPr>
          <w:rFonts w:ascii="Calibri" w:hAnsi="Calibri" w:cs="Calibri" w:eastAsia="Calibri"/>
          <w:color w:val="auto"/>
          <w:spacing w:val="0"/>
          <w:position w:val="0"/>
          <w:sz w:val="22"/>
          <w:shd w:fill="auto" w:val="clear"/>
        </w:rPr>
      </w:pPr>
    </w:p>
    <w:tbl>
      <w:tblPr/>
      <w:tblGrid>
        <w:gridCol w:w="2000"/>
        <w:gridCol w:w="1200"/>
        <w:gridCol w:w="1200"/>
        <w:gridCol w:w="4100"/>
      </w:tblGrid>
      <w:tr>
        <w:trPr>
          <w:trHeight w:val="1" w:hRule="atLeast"/>
          <w:jc w:val="left"/>
        </w:trPr>
        <w:tc>
          <w:tcPr>
            <w:tcW w:w="20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Operation</w:t>
            </w:r>
          </w:p>
        </w:tc>
        <w:tc>
          <w:tcPr>
            <w:tcW w:w="12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Cas moyen</w:t>
            </w:r>
          </w:p>
        </w:tc>
        <w:tc>
          <w:tcPr>
            <w:tcW w:w="12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Pire cas</w:t>
            </w:r>
          </w:p>
        </w:tc>
        <w:tc>
          <w:tcPr>
            <w:tcW w:w="41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Remarque</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put() </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inserer</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O(n)</w:t>
            </w:r>
          </w:p>
        </w:tc>
        <w:tc>
          <w:tcPr>
            <w:tcW w:w="4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Pire cas si toutes les cles collisionnent</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get() </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recuperer</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O(n)</w:t>
            </w:r>
          </w:p>
        </w:tc>
        <w:tc>
          <w:tcPr>
            <w:tcW w:w="4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En pratique toujours O(</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 avec a &lt; </w:t>
            </w:r>
            <w:r>
              <w:rPr>
                <w:rFonts w:ascii="Arial" w:hAnsi="Arial" w:cs="Arial" w:eastAsia="Arial"/>
                <w:color w:val="222222"/>
                <w:spacing w:val="0"/>
                <w:position w:val="0"/>
                <w:sz w:val="19"/>
                <w:shd w:fill="auto" w:val="clear"/>
              </w:rPr>
              <w:t xml:space="preserve">0,75</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delete() </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supprimer</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O(n)</w:t>
            </w:r>
          </w:p>
        </w:tc>
        <w:tc>
          <w:tcPr>
            <w:tcW w:w="4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Meme logique que get()</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getAllSchemes()</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O(n)</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O(n)</w:t>
            </w:r>
          </w:p>
        </w:tc>
        <w:tc>
          <w:tcPr>
            <w:tcW w:w="4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Parcours complet obligatoire</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00" w:after="8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1F4E79"/>
          <w:spacing w:val="0"/>
          <w:position w:val="0"/>
          <w:sz w:val="26"/>
          <w:shd w:fill="auto" w:val="clear"/>
        </w:rPr>
        <w:t xml:space="preserve">2</w:t>
      </w:r>
      <w:r>
        <w:rPr>
          <w:rFonts w:ascii="Arial" w:hAnsi="Arial" w:cs="Arial" w:eastAsia="Arial"/>
          <w:b/>
          <w:color w:val="1F4E79"/>
          <w:spacing w:val="0"/>
          <w:position w:val="0"/>
          <w:sz w:val="26"/>
          <w:shd w:fill="auto" w:val="clear"/>
        </w:rPr>
        <w:t xml:space="preserve">. Schemes et Squelettes Consonantiques</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Probleme pose : Les diacritiques arabes (voyelles courtes) varient selon le contexte grammatical. Si le systeme comparait des mots complets avec voyelles, un meme mot entre avec ou sans vocalisation serait traite differemment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echec de reconnaissance garanti.</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Solution choisie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Squelettes consonantiques : Chaque scheme est represente comme une liste de tokens. Un entier (</w:t>
      </w:r>
      <w:r>
        <w:rPr>
          <w:rFonts w:ascii="Arial" w:hAnsi="Arial" w:cs="Arial" w:eastAsia="Arial"/>
          <w:color w:val="222222"/>
          <w:spacing w:val="0"/>
          <w:position w:val="0"/>
          <w:sz w:val="21"/>
          <w:shd w:fill="auto" w:val="clear"/>
        </w:rPr>
        <w:t xml:space="preserve">1</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2</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3</w:t>
      </w:r>
      <w:r>
        <w:rPr>
          <w:rFonts w:ascii="Arial" w:hAnsi="Arial" w:cs="Arial" w:eastAsia="Arial"/>
          <w:color w:val="222222"/>
          <w:spacing w:val="0"/>
          <w:position w:val="0"/>
          <w:sz w:val="21"/>
          <w:shd w:fill="auto" w:val="clear"/>
        </w:rPr>
        <w:t xml:space="preserve">) signifie "placer ici la N-ieme consonne de la racine", un caractere fixe correspond a une lettre invariante du scheme. La methode cleanRoot() extrait uniquement les consonnes en supprimant tous les diacritiques. Ce choix rend le moteur robuste quelle que soit la vocalisation du mot entre.</w:t>
      </w:r>
    </w:p>
    <w:p>
      <w:pPr>
        <w:spacing w:before="40" w:after="40" w:line="240"/>
        <w:ind w:right="0" w:left="0" w:firstLine="0"/>
        <w:jc w:val="left"/>
        <w:rPr>
          <w:rFonts w:ascii="Calibri" w:hAnsi="Calibri" w:cs="Calibri" w:eastAsia="Calibri"/>
          <w:color w:val="auto"/>
          <w:spacing w:val="0"/>
          <w:position w:val="0"/>
          <w:sz w:val="22"/>
          <w:shd w:fill="auto" w:val="clear"/>
        </w:rPr>
      </w:pPr>
    </w:p>
    <w:tbl>
      <w:tblPr/>
      <w:tblGrid>
        <w:gridCol w:w="1800"/>
        <w:gridCol w:w="2200"/>
        <w:gridCol w:w="2000"/>
        <w:gridCol w:w="2500"/>
      </w:tblGrid>
      <w:tr>
        <w:trPr>
          <w:trHeight w:val="1" w:hRule="atLeast"/>
          <w:jc w:val="left"/>
        </w:trPr>
        <w:tc>
          <w:tcPr>
            <w:tcW w:w="18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Scheme</w:t>
            </w:r>
          </w:p>
        </w:tc>
        <w:tc>
          <w:tcPr>
            <w:tcW w:w="22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Squelette</w:t>
            </w:r>
          </w:p>
        </w:tc>
        <w:tc>
          <w:tcPr>
            <w:tcW w:w="20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Racine </w:t>
            </w:r>
            <w:r>
              <w:rPr>
                <w:rFonts w:ascii="Arial" w:hAnsi="Arial" w:cs="Arial" w:eastAsia="Arial"/>
                <w:b/>
                <w:color w:val="1F4E79"/>
                <w:spacing w:val="0"/>
                <w:position w:val="0"/>
                <w:sz w:val="19"/>
                <w:shd w:fill="auto" w:val="clear"/>
              </w:rPr>
              <w:t xml:space="preserve">كتب</w:t>
            </w:r>
          </w:p>
        </w:tc>
        <w:tc>
          <w:tcPr>
            <w:tcW w:w="25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Resultat</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فاعل</w:t>
            </w:r>
          </w:p>
        </w:tc>
        <w:tc>
          <w:tcPr>
            <w:tcW w:w="2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 'a', </w:t>
            </w:r>
            <w:r>
              <w:rPr>
                <w:rFonts w:ascii="Arial" w:hAnsi="Arial" w:cs="Arial" w:eastAsia="Arial"/>
                <w:color w:val="222222"/>
                <w:spacing w:val="0"/>
                <w:position w:val="0"/>
                <w:sz w:val="19"/>
                <w:shd w:fill="auto" w:val="clear"/>
              </w:rPr>
              <w:t xml:space="preserve">2</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3</w:t>
            </w:r>
            <w:r>
              <w:rPr>
                <w:rFonts w:ascii="Arial" w:hAnsi="Arial" w:cs="Arial" w:eastAsia="Arial"/>
                <w:color w:val="222222"/>
                <w:spacing w:val="0"/>
                <w:position w:val="0"/>
                <w:sz w:val="19"/>
                <w:shd w:fill="auto" w:val="clear"/>
              </w:rPr>
              <w:t xml:space="preserve">]</w:t>
            </w:r>
          </w:p>
        </w:tc>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[k, t, b]</w:t>
            </w:r>
          </w:p>
        </w:tc>
        <w:tc>
          <w:tcPr>
            <w:tcW w:w="2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katib </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كاتب</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مفعول</w:t>
            </w:r>
          </w:p>
        </w:tc>
        <w:tc>
          <w:tcPr>
            <w:tcW w:w="2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['m', </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2</w:t>
            </w:r>
            <w:r>
              <w:rPr>
                <w:rFonts w:ascii="Arial" w:hAnsi="Arial" w:cs="Arial" w:eastAsia="Arial"/>
                <w:color w:val="222222"/>
                <w:spacing w:val="0"/>
                <w:position w:val="0"/>
                <w:sz w:val="19"/>
                <w:shd w:fill="auto" w:val="clear"/>
              </w:rPr>
              <w:t xml:space="preserve">, 'w', </w:t>
            </w:r>
            <w:r>
              <w:rPr>
                <w:rFonts w:ascii="Arial" w:hAnsi="Arial" w:cs="Arial" w:eastAsia="Arial"/>
                <w:color w:val="222222"/>
                <w:spacing w:val="0"/>
                <w:position w:val="0"/>
                <w:sz w:val="19"/>
                <w:shd w:fill="auto" w:val="clear"/>
              </w:rPr>
              <w:t xml:space="preserve">3</w:t>
            </w:r>
            <w:r>
              <w:rPr>
                <w:rFonts w:ascii="Arial" w:hAnsi="Arial" w:cs="Arial" w:eastAsia="Arial"/>
                <w:color w:val="222222"/>
                <w:spacing w:val="0"/>
                <w:position w:val="0"/>
                <w:sz w:val="19"/>
                <w:shd w:fill="auto" w:val="clear"/>
              </w:rPr>
              <w:t xml:space="preserve">]</w:t>
            </w:r>
          </w:p>
        </w:tc>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[k, t, b]</w:t>
            </w:r>
          </w:p>
        </w:tc>
        <w:tc>
          <w:tcPr>
            <w:tcW w:w="2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maktub </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مكتوب</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فعّال</w:t>
            </w:r>
          </w:p>
        </w:tc>
        <w:tc>
          <w:tcPr>
            <w:tcW w:w="2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2</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2</w:t>
            </w:r>
            <w:r>
              <w:rPr>
                <w:rFonts w:ascii="Arial" w:hAnsi="Arial" w:cs="Arial" w:eastAsia="Arial"/>
                <w:color w:val="222222"/>
                <w:spacing w:val="0"/>
                <w:position w:val="0"/>
                <w:sz w:val="19"/>
                <w:shd w:fill="auto" w:val="clear"/>
              </w:rPr>
              <w:t xml:space="preserve">, 'a', </w:t>
            </w:r>
            <w:r>
              <w:rPr>
                <w:rFonts w:ascii="Arial" w:hAnsi="Arial" w:cs="Arial" w:eastAsia="Arial"/>
                <w:color w:val="222222"/>
                <w:spacing w:val="0"/>
                <w:position w:val="0"/>
                <w:sz w:val="19"/>
                <w:shd w:fill="auto" w:val="clear"/>
              </w:rPr>
              <w:t xml:space="preserve">3</w:t>
            </w:r>
            <w:r>
              <w:rPr>
                <w:rFonts w:ascii="Arial" w:hAnsi="Arial" w:cs="Arial" w:eastAsia="Arial"/>
                <w:color w:val="222222"/>
                <w:spacing w:val="0"/>
                <w:position w:val="0"/>
                <w:sz w:val="19"/>
                <w:shd w:fill="auto" w:val="clear"/>
              </w:rPr>
              <w:t xml:space="preserve">]</w:t>
            </w:r>
          </w:p>
        </w:tc>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[k, t, b]</w:t>
            </w:r>
          </w:p>
        </w:tc>
        <w:tc>
          <w:tcPr>
            <w:tcW w:w="2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kattab </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كتّاب</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مفعل</w:t>
            </w:r>
          </w:p>
        </w:tc>
        <w:tc>
          <w:tcPr>
            <w:tcW w:w="2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['m', </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2</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3</w:t>
            </w:r>
            <w:r>
              <w:rPr>
                <w:rFonts w:ascii="Arial" w:hAnsi="Arial" w:cs="Arial" w:eastAsia="Arial"/>
                <w:color w:val="222222"/>
                <w:spacing w:val="0"/>
                <w:position w:val="0"/>
                <w:sz w:val="19"/>
                <w:shd w:fill="auto" w:val="clear"/>
              </w:rPr>
              <w:t xml:space="preserve">]</w:t>
            </w:r>
          </w:p>
        </w:tc>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[k, t, b]</w:t>
            </w:r>
          </w:p>
        </w:tc>
        <w:tc>
          <w:tcPr>
            <w:tcW w:w="2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maktab </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مكتب</w:t>
            </w:r>
          </w:p>
        </w:tc>
      </w:tr>
    </w:tbl>
    <w:p>
      <w:pPr>
        <w:spacing w:before="60" w:after="40" w:line="240"/>
        <w:ind w:right="0" w:left="0" w:firstLine="0"/>
        <w:jc w:val="left"/>
        <w:rPr>
          <w:rFonts w:ascii="Calibri" w:hAnsi="Calibri" w:cs="Calibri" w:eastAsia="Calibri"/>
          <w:color w:val="auto"/>
          <w:spacing w:val="0"/>
          <w:position w:val="0"/>
          <w:sz w:val="22"/>
          <w:shd w:fill="auto" w:val="clear"/>
        </w:rPr>
      </w:pPr>
    </w:p>
    <w:p>
      <w:pPr>
        <w:spacing w:before="200" w:after="8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1F4E79"/>
          <w:spacing w:val="0"/>
          <w:position w:val="0"/>
          <w:sz w:val="26"/>
          <w:shd w:fill="auto" w:val="clear"/>
        </w:rPr>
        <w:t xml:space="preserve">3</w:t>
      </w:r>
      <w:r>
        <w:rPr>
          <w:rFonts w:ascii="Arial" w:hAnsi="Arial" w:cs="Arial" w:eastAsia="Arial"/>
          <w:b/>
          <w:color w:val="1F4E79"/>
          <w:spacing w:val="0"/>
          <w:position w:val="0"/>
          <w:sz w:val="26"/>
          <w:shd w:fill="auto" w:val="clear"/>
        </w:rPr>
        <w:t xml:space="preserve">. Operations du Moteur</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1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75B6"/>
          <w:spacing w:val="0"/>
          <w:position w:val="0"/>
          <w:sz w:val="22"/>
          <w:shd w:fill="auto" w:val="clear"/>
        </w:rPr>
        <w:t xml:space="preserve">3.1  </w:t>
      </w:r>
      <w:r>
        <w:rPr>
          <w:rFonts w:ascii="Arial" w:hAnsi="Arial" w:cs="Arial" w:eastAsia="Arial"/>
          <w:b/>
          <w:color w:val="2E75B6"/>
          <w:spacing w:val="0"/>
          <w:position w:val="0"/>
          <w:sz w:val="22"/>
          <w:shd w:fill="auto" w:val="clear"/>
        </w:rPr>
        <w:t xml:space="preserve">Generation de derives </w:t>
      </w:r>
      <w:r>
        <w:rPr>
          <w:rFonts w:ascii="Arial" w:hAnsi="Arial" w:cs="Arial" w:eastAsia="Arial"/>
          <w:b/>
          <w:color w:val="2E75B6"/>
          <w:spacing w:val="0"/>
          <w:position w:val="0"/>
          <w:sz w:val="22"/>
          <w:shd w:fill="auto" w:val="clear"/>
        </w:rPr>
        <w:t xml:space="preserve">— </w:t>
      </w:r>
      <w:r>
        <w:rPr>
          <w:rFonts w:ascii="Arial" w:hAnsi="Arial" w:cs="Arial" w:eastAsia="Arial"/>
          <w:b/>
          <w:color w:val="2E75B6"/>
          <w:spacing w:val="0"/>
          <w:position w:val="0"/>
          <w:sz w:val="22"/>
          <w:shd w:fill="auto" w:val="clear"/>
        </w:rPr>
        <w:t xml:space="preserve">O(log n)</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L'utilisateur fournit une racine (</w:t>
      </w:r>
      <w:r>
        <w:rPr>
          <w:rFonts w:ascii="Arial" w:hAnsi="Arial" w:cs="Arial" w:eastAsia="Arial"/>
          <w:color w:val="222222"/>
          <w:spacing w:val="0"/>
          <w:position w:val="0"/>
          <w:sz w:val="21"/>
          <w:shd w:fill="auto" w:val="clear"/>
        </w:rPr>
        <w:t xml:space="preserve">كتب</w:t>
      </w:r>
      <w:r>
        <w:rPr>
          <w:rFonts w:ascii="Arial" w:hAnsi="Arial" w:cs="Arial" w:eastAsia="Arial"/>
          <w:color w:val="222222"/>
          <w:spacing w:val="0"/>
          <w:position w:val="0"/>
          <w:sz w:val="21"/>
          <w:shd w:fill="auto" w:val="clear"/>
        </w:rPr>
        <w:t xml:space="preserve">). Le moteur verifie son existence dans l'AVL en O(log n), extrait les consonnes [k, t, b], puis pour chaque scheme applique le squelette en O(s x k). s et k sont des constantes linguistiques bornees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la complexite effective est O(log n), dominee par la recherche AVL.</w:t>
      </w:r>
    </w:p>
    <w:p>
      <w:pPr>
        <w:spacing w:before="1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75B6"/>
          <w:spacing w:val="0"/>
          <w:position w:val="0"/>
          <w:sz w:val="22"/>
          <w:shd w:fill="auto" w:val="clear"/>
        </w:rPr>
        <w:t xml:space="preserve">3.2  </w:t>
      </w:r>
      <w:r>
        <w:rPr>
          <w:rFonts w:ascii="Arial" w:hAnsi="Arial" w:cs="Arial" w:eastAsia="Arial"/>
          <w:b/>
          <w:color w:val="2E75B6"/>
          <w:spacing w:val="0"/>
          <w:position w:val="0"/>
          <w:sz w:val="22"/>
          <w:shd w:fill="auto" w:val="clear"/>
        </w:rPr>
        <w:t xml:space="preserve">Validation morphologique </w:t>
      </w:r>
      <w:r>
        <w:rPr>
          <w:rFonts w:ascii="Arial" w:hAnsi="Arial" w:cs="Arial" w:eastAsia="Arial"/>
          <w:b/>
          <w:color w:val="2E75B6"/>
          <w:spacing w:val="0"/>
          <w:position w:val="0"/>
          <w:sz w:val="22"/>
          <w:shd w:fill="auto" w:val="clear"/>
        </w:rPr>
        <w:t xml:space="preserve">— </w:t>
      </w:r>
      <w:r>
        <w:rPr>
          <w:rFonts w:ascii="Arial" w:hAnsi="Arial" w:cs="Arial" w:eastAsia="Arial"/>
          <w:b/>
          <w:color w:val="2E75B6"/>
          <w:spacing w:val="0"/>
          <w:position w:val="0"/>
          <w:sz w:val="22"/>
          <w:shd w:fill="auto" w:val="clear"/>
        </w:rPr>
        <w:t xml:space="preserve">O(log n)</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L'utilisateur soumet un mot (</w:t>
      </w:r>
      <w:r>
        <w:rPr>
          <w:rFonts w:ascii="Arial" w:hAnsi="Arial" w:cs="Arial" w:eastAsia="Arial"/>
          <w:color w:val="222222"/>
          <w:spacing w:val="0"/>
          <w:position w:val="0"/>
          <w:sz w:val="21"/>
          <w:shd w:fill="auto" w:val="clear"/>
        </w:rPr>
        <w:t xml:space="preserve">كاتب</w:t>
      </w:r>
      <w:r>
        <w:rPr>
          <w:rFonts w:ascii="Arial" w:hAnsi="Arial" w:cs="Arial" w:eastAsia="Arial"/>
          <w:color w:val="222222"/>
          <w:spacing w:val="0"/>
          <w:position w:val="0"/>
          <w:sz w:val="21"/>
          <w:shd w:fill="auto" w:val="clear"/>
        </w:rPr>
        <w:t xml:space="preserve">) et une racine (</w:t>
      </w:r>
      <w:r>
        <w:rPr>
          <w:rFonts w:ascii="Arial" w:hAnsi="Arial" w:cs="Arial" w:eastAsia="Arial"/>
          <w:color w:val="222222"/>
          <w:spacing w:val="0"/>
          <w:position w:val="0"/>
          <w:sz w:val="21"/>
          <w:shd w:fill="auto" w:val="clear"/>
        </w:rPr>
        <w:t xml:space="preserve">كتب</w:t>
      </w:r>
      <w:r>
        <w:rPr>
          <w:rFonts w:ascii="Arial" w:hAnsi="Arial" w:cs="Arial" w:eastAsia="Arial"/>
          <w:color w:val="222222"/>
          <w:spacing w:val="0"/>
          <w:position w:val="0"/>
          <w:sz w:val="21"/>
          <w:shd w:fill="auto" w:val="clear"/>
        </w:rPr>
        <w:t xml:space="preserve">). Pour chaque scheme, le moteur tente d'extraire les consonnes et verifie si elles correspondent a la racine. En cas de match, le noeud AVL est mis a jour (ajout du derive, increment du compteur de frequence). La recherche AVL domine : O(log n).</w:t>
      </w:r>
    </w:p>
    <w:p>
      <w:pPr>
        <w:spacing w:before="1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75B6"/>
          <w:spacing w:val="0"/>
          <w:position w:val="0"/>
          <w:sz w:val="22"/>
          <w:shd w:fill="auto" w:val="clear"/>
        </w:rPr>
        <w:t xml:space="preserve">3.3  </w:t>
      </w:r>
      <w:r>
        <w:rPr>
          <w:rFonts w:ascii="Arial" w:hAnsi="Arial" w:cs="Arial" w:eastAsia="Arial"/>
          <w:b/>
          <w:color w:val="2E75B6"/>
          <w:spacing w:val="0"/>
          <w:position w:val="0"/>
          <w:sz w:val="22"/>
          <w:shd w:fill="auto" w:val="clear"/>
        </w:rPr>
        <w:t xml:space="preserve">Analyse inverse </w:t>
      </w:r>
      <w:r>
        <w:rPr>
          <w:rFonts w:ascii="Arial" w:hAnsi="Arial" w:cs="Arial" w:eastAsia="Arial"/>
          <w:b/>
          <w:color w:val="2E75B6"/>
          <w:spacing w:val="0"/>
          <w:position w:val="0"/>
          <w:sz w:val="22"/>
          <w:shd w:fill="auto" w:val="clear"/>
        </w:rPr>
        <w:t xml:space="preserve">— </w:t>
      </w:r>
      <w:r>
        <w:rPr>
          <w:rFonts w:ascii="Arial" w:hAnsi="Arial" w:cs="Arial" w:eastAsia="Arial"/>
          <w:b/>
          <w:color w:val="2E75B6"/>
          <w:spacing w:val="0"/>
          <w:position w:val="0"/>
          <w:sz w:val="22"/>
          <w:shd w:fill="auto" w:val="clear"/>
        </w:rPr>
        <w:t xml:space="preserve">O(s x log n)</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L'utilisateur donne un mot sans connaitre sa racine. Le moteur parcourt tous les schemes (O(s)), tente d'extraire une racine candidate pour chacun, puis verifie dans l'AVL si cette racine existe (O(log n)). Complexite totale : O(s x log n). En pratique, s &lt; </w:t>
      </w:r>
      <w:r>
        <w:rPr>
          <w:rFonts w:ascii="Arial" w:hAnsi="Arial" w:cs="Arial" w:eastAsia="Arial"/>
          <w:color w:val="222222"/>
          <w:spacing w:val="0"/>
          <w:position w:val="0"/>
          <w:sz w:val="21"/>
          <w:shd w:fill="auto" w:val="clear"/>
        </w:rPr>
        <w:t xml:space="preserve">50 </w:t>
      </w:r>
      <w:r>
        <w:rPr>
          <w:rFonts w:ascii="Arial" w:hAnsi="Arial" w:cs="Arial" w:eastAsia="Arial"/>
          <w:color w:val="222222"/>
          <w:spacing w:val="0"/>
          <w:position w:val="0"/>
          <w:sz w:val="21"/>
          <w:shd w:fill="auto" w:val="clear"/>
        </w:rPr>
        <w:t xml:space="preserve">schemes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quasi-O(log n). Un cache LRU peut memoriser les analyses recentes pour reduire le temps moyen a O(</w:t>
      </w:r>
      <w:r>
        <w:rPr>
          <w:rFonts w:ascii="Arial" w:hAnsi="Arial" w:cs="Arial" w:eastAsia="Arial"/>
          <w:color w:val="222222"/>
          <w:spacing w:val="0"/>
          <w:position w:val="0"/>
          <w:sz w:val="21"/>
          <w:shd w:fill="auto" w:val="clear"/>
        </w:rPr>
        <w:t xml:space="preserve">1</w:t>
      </w:r>
      <w:r>
        <w:rPr>
          <w:rFonts w:ascii="Arial" w:hAnsi="Arial" w:cs="Arial" w:eastAsia="Arial"/>
          <w:color w:val="222222"/>
          <w:spacing w:val="0"/>
          <w:position w:val="0"/>
          <w:sz w:val="21"/>
          <w:shd w:fill="auto" w:val="clear"/>
        </w:rPr>
        <w:t xml:space="preserve">) sur les mots frequents.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00" w:after="8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1F4E79"/>
          <w:spacing w:val="0"/>
          <w:position w:val="0"/>
          <w:sz w:val="26"/>
          <w:shd w:fill="auto" w:val="clear"/>
        </w:rPr>
        <w:t xml:space="preserve">4</w:t>
      </w:r>
      <w:r>
        <w:rPr>
          <w:rFonts w:ascii="Arial" w:hAnsi="Arial" w:cs="Arial" w:eastAsia="Arial"/>
          <w:b/>
          <w:color w:val="1F4E79"/>
          <w:spacing w:val="0"/>
          <w:position w:val="0"/>
          <w:sz w:val="26"/>
          <w:shd w:fill="auto" w:val="clear"/>
        </w:rPr>
        <w:t xml:space="preserve">. Analyse de Complexite et Solutions</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1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75B6"/>
          <w:spacing w:val="0"/>
          <w:position w:val="0"/>
          <w:sz w:val="22"/>
          <w:shd w:fill="auto" w:val="clear"/>
        </w:rPr>
        <w:t xml:space="preserve">4.1  </w:t>
      </w:r>
      <w:r>
        <w:rPr>
          <w:rFonts w:ascii="Arial" w:hAnsi="Arial" w:cs="Arial" w:eastAsia="Arial"/>
          <w:b/>
          <w:color w:val="2E75B6"/>
          <w:spacing w:val="0"/>
          <w:position w:val="0"/>
          <w:sz w:val="22"/>
          <w:shd w:fill="auto" w:val="clear"/>
        </w:rPr>
        <w:t xml:space="preserve">Synthese des complexites par structure</w:t>
      </w:r>
    </w:p>
    <w:p>
      <w:pPr>
        <w:spacing w:before="30" w:after="40" w:line="240"/>
        <w:ind w:right="0" w:left="0" w:firstLine="0"/>
        <w:jc w:val="left"/>
        <w:rPr>
          <w:rFonts w:ascii="Calibri" w:hAnsi="Calibri" w:cs="Calibri" w:eastAsia="Calibri"/>
          <w:color w:val="auto"/>
          <w:spacing w:val="0"/>
          <w:position w:val="0"/>
          <w:sz w:val="22"/>
          <w:shd w:fill="auto" w:val="clear"/>
        </w:rPr>
      </w:pPr>
    </w:p>
    <w:tbl>
      <w:tblPr/>
      <w:tblGrid>
        <w:gridCol w:w="1500"/>
        <w:gridCol w:w="2300"/>
        <w:gridCol w:w="1400"/>
        <w:gridCol w:w="1600"/>
        <w:gridCol w:w="2700"/>
      </w:tblGrid>
      <w:tr>
        <w:trPr>
          <w:trHeight w:val="1" w:hRule="atLeast"/>
          <w:jc w:val="left"/>
        </w:trPr>
        <w:tc>
          <w:tcPr>
            <w:tcW w:w="15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Structure</w:t>
            </w:r>
          </w:p>
        </w:tc>
        <w:tc>
          <w:tcPr>
            <w:tcW w:w="23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Operation</w:t>
            </w:r>
          </w:p>
        </w:tc>
        <w:tc>
          <w:tcPr>
            <w:tcW w:w="14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Complexite</w:t>
            </w:r>
          </w:p>
        </w:tc>
        <w:tc>
          <w:tcPr>
            <w:tcW w:w="16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Pire cas</w:t>
            </w:r>
          </w:p>
        </w:tc>
        <w:tc>
          <w:tcPr>
            <w:tcW w:w="27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Solution adoptee</w:t>
            </w:r>
          </w:p>
        </w:tc>
      </w:tr>
      <w:tr>
        <w:trPr>
          <w:trHeight w:val="1" w:hRule="atLeast"/>
          <w:jc w:val="left"/>
        </w:trPr>
        <w:tc>
          <w:tcPr>
            <w:tcW w:w="1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AVL</w:t>
            </w:r>
          </w:p>
        </w:tc>
        <w:tc>
          <w:tcPr>
            <w:tcW w:w="23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Recherche / Insertion / Suppression</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O(log n)</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O(log n) garanti</w:t>
            </w:r>
          </w:p>
        </w:tc>
        <w:tc>
          <w:tcPr>
            <w:tcW w:w="27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Rotations auto apres chaque modif</w:t>
            </w:r>
          </w:p>
        </w:tc>
      </w:tr>
      <w:tr>
        <w:trPr>
          <w:trHeight w:val="1" w:hRule="atLeast"/>
          <w:jc w:val="left"/>
        </w:trPr>
        <w:tc>
          <w:tcPr>
            <w:tcW w:w="1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Hash Table</w:t>
            </w:r>
          </w:p>
        </w:tc>
        <w:tc>
          <w:tcPr>
            <w:tcW w:w="23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get / put / delete</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 amorti</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O(n) si collisions</w:t>
            </w:r>
          </w:p>
        </w:tc>
        <w:tc>
          <w:tcPr>
            <w:tcW w:w="27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Chainage + resize si a &gt;= </w:t>
            </w:r>
            <w:r>
              <w:rPr>
                <w:rFonts w:ascii="Arial" w:hAnsi="Arial" w:cs="Arial" w:eastAsia="Arial"/>
                <w:color w:val="222222"/>
                <w:spacing w:val="0"/>
                <w:position w:val="0"/>
                <w:sz w:val="19"/>
                <w:shd w:fill="auto" w:val="clear"/>
              </w:rPr>
              <w:t xml:space="preserve">0,75</w:t>
            </w:r>
          </w:p>
        </w:tc>
      </w:tr>
      <w:tr>
        <w:trPr>
          <w:trHeight w:val="1" w:hRule="atLeast"/>
          <w:jc w:val="left"/>
        </w:trPr>
        <w:tc>
          <w:tcPr>
            <w:tcW w:w="1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Hash Table</w:t>
            </w:r>
          </w:p>
        </w:tc>
        <w:tc>
          <w:tcPr>
            <w:tcW w:w="23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getAllSchemes()</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O(n)</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O(n)</w:t>
            </w:r>
          </w:p>
        </w:tc>
        <w:tc>
          <w:tcPr>
            <w:tcW w:w="27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Invariant </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parcours obligatoire</w:t>
            </w:r>
          </w:p>
        </w:tc>
      </w:tr>
      <w:tr>
        <w:trPr>
          <w:trHeight w:val="1" w:hRule="atLeast"/>
          <w:jc w:val="left"/>
        </w:trPr>
        <w:tc>
          <w:tcPr>
            <w:tcW w:w="1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Squelette</w:t>
            </w:r>
          </w:p>
        </w:tc>
        <w:tc>
          <w:tcPr>
            <w:tcW w:w="23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Application d'un scheme</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O(k)</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O(k)</w:t>
            </w:r>
          </w:p>
        </w:tc>
        <w:tc>
          <w:tcPr>
            <w:tcW w:w="27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k = longueur fixe, constante</w:t>
            </w:r>
          </w:p>
        </w:tc>
      </w:tr>
      <w:tr>
        <w:trPr>
          <w:trHeight w:val="1" w:hRule="atLeast"/>
          <w:jc w:val="left"/>
        </w:trPr>
        <w:tc>
          <w:tcPr>
            <w:tcW w:w="1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Moteur</w:t>
            </w:r>
          </w:p>
        </w:tc>
        <w:tc>
          <w:tcPr>
            <w:tcW w:w="23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Generation de derives</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O(log n)</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O(log n)</w:t>
            </w:r>
          </w:p>
        </w:tc>
        <w:tc>
          <w:tcPr>
            <w:tcW w:w="27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Dominee par AVL, s constant</w:t>
            </w:r>
          </w:p>
        </w:tc>
      </w:tr>
      <w:tr>
        <w:trPr>
          <w:trHeight w:val="1" w:hRule="atLeast"/>
          <w:jc w:val="left"/>
        </w:trPr>
        <w:tc>
          <w:tcPr>
            <w:tcW w:w="1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Moteur</w:t>
            </w:r>
          </w:p>
        </w:tc>
        <w:tc>
          <w:tcPr>
            <w:tcW w:w="23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Analyse inverse</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O(s x log n)</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O(s x log n)</w:t>
            </w:r>
          </w:p>
        </w:tc>
        <w:tc>
          <w:tcPr>
            <w:tcW w:w="27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Cache LRU pour mots frequents</w:t>
            </w:r>
          </w:p>
        </w:tc>
      </w:tr>
    </w:tbl>
    <w:p>
      <w:pPr>
        <w:spacing w:before="60" w:after="40" w:line="240"/>
        <w:ind w:right="0" w:left="0" w:firstLine="0"/>
        <w:jc w:val="left"/>
        <w:rPr>
          <w:rFonts w:ascii="Calibri" w:hAnsi="Calibri" w:cs="Calibri" w:eastAsia="Calibri"/>
          <w:color w:val="auto"/>
          <w:spacing w:val="0"/>
          <w:position w:val="0"/>
          <w:sz w:val="22"/>
          <w:shd w:fill="auto" w:val="clear"/>
        </w:rPr>
      </w:pPr>
    </w:p>
    <w:p>
      <w:pPr>
        <w:spacing w:before="1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75B6"/>
          <w:spacing w:val="0"/>
          <w:position w:val="0"/>
          <w:sz w:val="22"/>
          <w:shd w:fill="auto" w:val="clear"/>
        </w:rPr>
        <w:t xml:space="preserve">4.2  </w:t>
      </w:r>
      <w:r>
        <w:rPr>
          <w:rFonts w:ascii="Arial" w:hAnsi="Arial" w:cs="Arial" w:eastAsia="Arial"/>
          <w:b/>
          <w:color w:val="2E75B6"/>
          <w:spacing w:val="0"/>
          <w:position w:val="0"/>
          <w:sz w:val="22"/>
          <w:shd w:fill="auto" w:val="clear"/>
        </w:rPr>
        <w:t xml:space="preserve">Problemes de complexite eleve et solutions</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Probleme </w:t>
      </w:r>
      <w:r>
        <w:rPr>
          <w:rFonts w:ascii="Arial" w:hAnsi="Arial" w:cs="Arial" w:eastAsia="Arial"/>
          <w:color w:val="222222"/>
          <w:spacing w:val="0"/>
          <w:position w:val="0"/>
          <w:sz w:val="21"/>
          <w:shd w:fill="auto" w:val="clear"/>
        </w:rPr>
        <w:t xml:space="preserve">1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Desequilibrage de l'arbre binaire : Un BST classique se degrade en O(n) si les insertions suivent un ordre pre-trie. Solution : L'AVL detecte tout desequilibre via le facteur de hauteur et effectue la rotation appropriee (</w:t>
      </w:r>
      <w:r>
        <w:rPr>
          <w:rFonts w:ascii="Arial" w:hAnsi="Arial" w:cs="Arial" w:eastAsia="Arial"/>
          <w:color w:val="222222"/>
          <w:spacing w:val="0"/>
          <w:position w:val="0"/>
          <w:sz w:val="21"/>
          <w:shd w:fill="auto" w:val="clear"/>
        </w:rPr>
        <w:t xml:space="preserve">1 </w:t>
      </w:r>
      <w:r>
        <w:rPr>
          <w:rFonts w:ascii="Arial" w:hAnsi="Arial" w:cs="Arial" w:eastAsia="Arial"/>
          <w:color w:val="222222"/>
          <w:spacing w:val="0"/>
          <w:position w:val="0"/>
          <w:sz w:val="21"/>
          <w:shd w:fill="auto" w:val="clear"/>
        </w:rPr>
        <w:t xml:space="preserve">ou </w:t>
      </w:r>
      <w:r>
        <w:rPr>
          <w:rFonts w:ascii="Arial" w:hAnsi="Arial" w:cs="Arial" w:eastAsia="Arial"/>
          <w:color w:val="222222"/>
          <w:spacing w:val="0"/>
          <w:position w:val="0"/>
          <w:sz w:val="21"/>
          <w:shd w:fill="auto" w:val="clear"/>
        </w:rPr>
        <w:t xml:space="preserve">2 </w:t>
      </w:r>
      <w:r>
        <w:rPr>
          <w:rFonts w:ascii="Arial" w:hAnsi="Arial" w:cs="Arial" w:eastAsia="Arial"/>
          <w:color w:val="222222"/>
          <w:spacing w:val="0"/>
          <w:position w:val="0"/>
          <w:sz w:val="21"/>
          <w:shd w:fill="auto" w:val="clear"/>
        </w:rPr>
        <w:t xml:space="preserve">rotations en O(</w:t>
      </w:r>
      <w:r>
        <w:rPr>
          <w:rFonts w:ascii="Arial" w:hAnsi="Arial" w:cs="Arial" w:eastAsia="Arial"/>
          <w:color w:val="222222"/>
          <w:spacing w:val="0"/>
          <w:position w:val="0"/>
          <w:sz w:val="21"/>
          <w:shd w:fill="auto" w:val="clear"/>
        </w:rPr>
        <w:t xml:space="preserve">1</w:t>
      </w:r>
      <w:r>
        <w:rPr>
          <w:rFonts w:ascii="Arial" w:hAnsi="Arial" w:cs="Arial" w:eastAsia="Arial"/>
          <w:color w:val="222222"/>
          <w:spacing w:val="0"/>
          <w:position w:val="0"/>
          <w:sz w:val="21"/>
          <w:shd w:fill="auto" w:val="clear"/>
        </w:rPr>
        <w:t xml:space="preserve">)), maintenant la hauteur en O(log n) de facon permanente.</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Probleme </w:t>
      </w:r>
      <w:r>
        <w:rPr>
          <w:rFonts w:ascii="Arial" w:hAnsi="Arial" w:cs="Arial" w:eastAsia="Arial"/>
          <w:color w:val="222222"/>
          <w:spacing w:val="0"/>
          <w:position w:val="0"/>
          <w:sz w:val="21"/>
          <w:shd w:fill="auto" w:val="clear"/>
        </w:rPr>
        <w:t xml:space="preserve">2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Collisions dans la table de hachage : Plusieurs schemes peuvent hacher vers la meme case, creant des chaines longues qui degradent O(</w:t>
      </w:r>
      <w:r>
        <w:rPr>
          <w:rFonts w:ascii="Arial" w:hAnsi="Arial" w:cs="Arial" w:eastAsia="Arial"/>
          <w:color w:val="222222"/>
          <w:spacing w:val="0"/>
          <w:position w:val="0"/>
          <w:sz w:val="21"/>
          <w:shd w:fill="auto" w:val="clear"/>
        </w:rPr>
        <w:t xml:space="preserve">1</w:t>
      </w:r>
      <w:r>
        <w:rPr>
          <w:rFonts w:ascii="Arial" w:hAnsi="Arial" w:cs="Arial" w:eastAsia="Arial"/>
          <w:color w:val="222222"/>
          <w:spacing w:val="0"/>
          <w:position w:val="0"/>
          <w:sz w:val="21"/>
          <w:shd w:fill="auto" w:val="clear"/>
        </w:rPr>
        <w:t xml:space="preserve">) vers O(n). Solution : La fonction polynomiale avec multiplicateur premier (</w:t>
      </w:r>
      <w:r>
        <w:rPr>
          <w:rFonts w:ascii="Arial" w:hAnsi="Arial" w:cs="Arial" w:eastAsia="Arial"/>
          <w:color w:val="222222"/>
          <w:spacing w:val="0"/>
          <w:position w:val="0"/>
          <w:sz w:val="21"/>
          <w:shd w:fill="auto" w:val="clear"/>
        </w:rPr>
        <w:t xml:space="preserve">31</w:t>
      </w:r>
      <w:r>
        <w:rPr>
          <w:rFonts w:ascii="Arial" w:hAnsi="Arial" w:cs="Arial" w:eastAsia="Arial"/>
          <w:color w:val="222222"/>
          <w:spacing w:val="0"/>
          <w:position w:val="0"/>
          <w:sz w:val="21"/>
          <w:shd w:fill="auto" w:val="clear"/>
        </w:rPr>
        <w:t xml:space="preserve">) minimise structurellement les collisions. Le redimensionnement dynamique (facteur de charge </w:t>
      </w:r>
      <w:r>
        <w:rPr>
          <w:rFonts w:ascii="Arial" w:hAnsi="Arial" w:cs="Arial" w:eastAsia="Arial"/>
          <w:color w:val="222222"/>
          <w:spacing w:val="0"/>
          <w:position w:val="0"/>
          <w:sz w:val="21"/>
          <w:shd w:fill="auto" w:val="clear"/>
        </w:rPr>
        <w:t xml:space="preserve">0,75</w:t>
      </w:r>
      <w:r>
        <w:rPr>
          <w:rFonts w:ascii="Arial" w:hAnsi="Arial" w:cs="Arial" w:eastAsia="Arial"/>
          <w:color w:val="222222"/>
          <w:spacing w:val="0"/>
          <w:position w:val="0"/>
          <w:sz w:val="21"/>
          <w:shd w:fill="auto" w:val="clear"/>
        </w:rPr>
        <w:t xml:space="preserve">) maintient les chaines courtes et garantit O(</w:t>
      </w:r>
      <w:r>
        <w:rPr>
          <w:rFonts w:ascii="Arial" w:hAnsi="Arial" w:cs="Arial" w:eastAsia="Arial"/>
          <w:color w:val="222222"/>
          <w:spacing w:val="0"/>
          <w:position w:val="0"/>
          <w:sz w:val="21"/>
          <w:shd w:fill="auto" w:val="clear"/>
        </w:rPr>
        <w:t xml:space="preserve">1</w:t>
      </w:r>
      <w:r>
        <w:rPr>
          <w:rFonts w:ascii="Arial" w:hAnsi="Arial" w:cs="Arial" w:eastAsia="Arial"/>
          <w:color w:val="222222"/>
          <w:spacing w:val="0"/>
          <w:position w:val="0"/>
          <w:sz w:val="21"/>
          <w:shd w:fill="auto" w:val="clear"/>
        </w:rPr>
        <w:t xml:space="preserve">) amorti.</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Probleme </w:t>
      </w:r>
      <w:r>
        <w:rPr>
          <w:rFonts w:ascii="Arial" w:hAnsi="Arial" w:cs="Arial" w:eastAsia="Arial"/>
          <w:color w:val="222222"/>
          <w:spacing w:val="0"/>
          <w:position w:val="0"/>
          <w:sz w:val="21"/>
          <w:shd w:fill="auto" w:val="clear"/>
        </w:rPr>
        <w:t xml:space="preserve">3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Sensibilite aux diacritiques arabes : Le meme mot avec ou sans voyelles courtes produirait des resultats differents. Solution : cleanRoot() effectue une normalisation Unicode systematique avant tout traitement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robustesse linguistique totale.</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Probleme </w:t>
      </w:r>
      <w:r>
        <w:rPr>
          <w:rFonts w:ascii="Arial" w:hAnsi="Arial" w:cs="Arial" w:eastAsia="Arial"/>
          <w:color w:val="222222"/>
          <w:spacing w:val="0"/>
          <w:position w:val="0"/>
          <w:sz w:val="21"/>
          <w:shd w:fill="auto" w:val="clear"/>
        </w:rPr>
        <w:t xml:space="preserve">4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Cout de l'analyse inverse O(s x log n) : Peut etre eleve pour des requetes frequentes. Solution : Un cache LRU memorise les N dernieres analyses. Pour les mots communs, le resultat est retourne en O(</w:t>
      </w:r>
      <w:r>
        <w:rPr>
          <w:rFonts w:ascii="Arial" w:hAnsi="Arial" w:cs="Arial" w:eastAsia="Arial"/>
          <w:color w:val="222222"/>
          <w:spacing w:val="0"/>
          <w:position w:val="0"/>
          <w:sz w:val="21"/>
          <w:shd w:fill="auto" w:val="clear"/>
        </w:rPr>
        <w:t xml:space="preserve">1</w:t>
      </w:r>
      <w:r>
        <w:rPr>
          <w:rFonts w:ascii="Arial" w:hAnsi="Arial" w:cs="Arial" w:eastAsia="Arial"/>
          <w:color w:val="222222"/>
          <w:spacing w:val="0"/>
          <w:position w:val="0"/>
          <w:sz w:val="21"/>
          <w:shd w:fill="auto" w:val="clear"/>
        </w:rPr>
        <w:t xml:space="preserve">) sans recalcul. Seuls les mots nouveaux declenchent l'analyse complete.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00" w:after="8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1F4E79"/>
          <w:spacing w:val="0"/>
          <w:position w:val="0"/>
          <w:sz w:val="26"/>
          <w:shd w:fill="auto" w:val="clear"/>
        </w:rPr>
        <w:t xml:space="preserve">5</w:t>
      </w:r>
      <w:r>
        <w:rPr>
          <w:rFonts w:ascii="Arial" w:hAnsi="Arial" w:cs="Arial" w:eastAsia="Arial"/>
          <w:b/>
          <w:color w:val="1F4E79"/>
          <w:spacing w:val="0"/>
          <w:position w:val="0"/>
          <w:sz w:val="26"/>
          <w:shd w:fill="auto" w:val="clear"/>
        </w:rPr>
        <w:t xml:space="preserve">. Justification des Choix et Conclusion</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1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75B6"/>
          <w:spacing w:val="0"/>
          <w:position w:val="0"/>
          <w:sz w:val="22"/>
          <w:shd w:fill="auto" w:val="clear"/>
        </w:rPr>
        <w:t xml:space="preserve">5.1  </w:t>
      </w:r>
      <w:r>
        <w:rPr>
          <w:rFonts w:ascii="Arial" w:hAnsi="Arial" w:cs="Arial" w:eastAsia="Arial"/>
          <w:b/>
          <w:color w:val="2E75B6"/>
          <w:spacing w:val="0"/>
          <w:position w:val="0"/>
          <w:sz w:val="22"/>
          <w:shd w:fill="auto" w:val="clear"/>
        </w:rPr>
        <w:t xml:space="preserve">Pourquoi ces structures et pas d'autres ?</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AVL plutot que HashMap pour les racines : Les racines arabes doivent pouvoir etre parcourues dans l'ordre alphabetique (affichage, recherche par prefixe, visualisation). Une HashMap ne preserve pas l'ordre. L'AVL offre O(log n) sur toutes les operations ET un parcours ordonne en O(n)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polyvalence indispensable.</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HashMap plutot qu'AVL pour les schemes : Les schemes sont accedes uniquement par nom exact, jamais en ordre alphabetique. Leur nombre est petit et fixe. La HashMap donne O(</w:t>
      </w:r>
      <w:r>
        <w:rPr>
          <w:rFonts w:ascii="Arial" w:hAnsi="Arial" w:cs="Arial" w:eastAsia="Arial"/>
          <w:color w:val="222222"/>
          <w:spacing w:val="0"/>
          <w:position w:val="0"/>
          <w:sz w:val="21"/>
          <w:shd w:fill="auto" w:val="clear"/>
        </w:rPr>
        <w:t xml:space="preserve">1</w:t>
      </w:r>
      <w:r>
        <w:rPr>
          <w:rFonts w:ascii="Arial" w:hAnsi="Arial" w:cs="Arial" w:eastAsia="Arial"/>
          <w:color w:val="222222"/>
          <w:spacing w:val="0"/>
          <w:position w:val="0"/>
          <w:sz w:val="21"/>
          <w:shd w:fill="auto" w:val="clear"/>
        </w:rPr>
        <w:t xml:space="preserve">) en acces direct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superieur aux O(log n) de l'AVL pour ce cas d'usage specifique.</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Squelettes consonantiques plutot que regex ou chaines brutes : Les expressions regulieres auraient ete fragiles face aux variantes d'ecriture arabe. Les chaines brutes auraient echoue sur la vocalisation variable. Le squelette consonantique modelise exactement la structure morphologique arabe : consonnes radicales positionnees + lettres fixes du scheme </w:t>
      </w:r>
      <w:r>
        <w:rPr>
          <w:rFonts w:ascii="Arial" w:hAnsi="Arial" w:cs="Arial" w:eastAsia="Arial"/>
          <w:color w:val="222222"/>
          <w:spacing w:val="0"/>
          <w:position w:val="0"/>
          <w:sz w:val="21"/>
          <w:shd w:fill="auto" w:val="clear"/>
        </w:rPr>
        <w:t xml:space="preserve">— </w:t>
      </w:r>
      <w:r>
        <w:rPr>
          <w:rFonts w:ascii="Arial" w:hAnsi="Arial" w:cs="Arial" w:eastAsia="Arial"/>
          <w:color w:val="222222"/>
          <w:spacing w:val="0"/>
          <w:position w:val="0"/>
          <w:sz w:val="21"/>
          <w:shd w:fill="auto" w:val="clear"/>
        </w:rPr>
        <w:t xml:space="preserve">solution precise et robuste.</w:t>
      </w:r>
    </w:p>
    <w:p>
      <w:pPr>
        <w:spacing w:before="1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75B6"/>
          <w:spacing w:val="0"/>
          <w:position w:val="0"/>
          <w:sz w:val="22"/>
          <w:shd w:fill="auto" w:val="clear"/>
        </w:rPr>
        <w:t xml:space="preserve">5.2  </w:t>
      </w:r>
      <w:r>
        <w:rPr>
          <w:rFonts w:ascii="Arial" w:hAnsi="Arial" w:cs="Arial" w:eastAsia="Arial"/>
          <w:b/>
          <w:color w:val="2E75B6"/>
          <w:spacing w:val="0"/>
          <w:position w:val="0"/>
          <w:sz w:val="22"/>
          <w:shd w:fill="auto" w:val="clear"/>
        </w:rPr>
        <w:t xml:space="preserve">Bilan des performances</w:t>
      </w:r>
    </w:p>
    <w:p>
      <w:pPr>
        <w:spacing w:before="50" w:after="5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222222"/>
          <w:spacing w:val="0"/>
          <w:position w:val="0"/>
          <w:sz w:val="21"/>
          <w:shd w:fill="auto" w:val="clear"/>
        </w:rPr>
        <w:t xml:space="preserve">Le moteur atteint ses objectifs : generation de derives en O(log n) meme pour de larges lexiques, validation morphologique rapide grace a l'AVL equilibre, analyse inverse acceleree par le cache LRU pour les mots frequents. La combinaison AVL + HashMap + squelettes consonantiques constitue une architecture equilibree, ou chaque structure est utilisee pour ce qu'elle fait de mieux.</w:t>
      </w:r>
    </w:p>
    <w:p>
      <w:pPr>
        <w:spacing w:before="40" w:after="40" w:line="240"/>
        <w:ind w:right="0" w:left="0" w:firstLine="0"/>
        <w:jc w:val="left"/>
        <w:rPr>
          <w:rFonts w:ascii="Calibri" w:hAnsi="Calibri" w:cs="Calibri" w:eastAsia="Calibri"/>
          <w:color w:val="auto"/>
          <w:spacing w:val="0"/>
          <w:position w:val="0"/>
          <w:sz w:val="22"/>
          <w:shd w:fill="auto" w:val="clear"/>
        </w:rPr>
      </w:pPr>
    </w:p>
    <w:tbl>
      <w:tblPr/>
      <w:tblGrid>
        <w:gridCol w:w="2500"/>
        <w:gridCol w:w="2000"/>
        <w:gridCol w:w="4000"/>
      </w:tblGrid>
      <w:tr>
        <w:trPr>
          <w:trHeight w:val="1" w:hRule="atLeast"/>
          <w:jc w:val="left"/>
        </w:trPr>
        <w:tc>
          <w:tcPr>
            <w:tcW w:w="25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Structure</w:t>
            </w:r>
          </w:p>
        </w:tc>
        <w:tc>
          <w:tcPr>
            <w:tcW w:w="20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Complexite cle</w:t>
            </w:r>
          </w:p>
        </w:tc>
        <w:tc>
          <w:tcPr>
            <w:tcW w:w="4000" w:type="dxa"/>
            <w:tcBorders>
              <w:top w:val="single" w:color="cccccc" w:sz="1"/>
              <w:left w:val="single" w:color="cccccc" w:sz="1"/>
              <w:bottom w:val="single" w:color="cccccc" w:sz="1"/>
              <w:right w:val="single" w:color="cccccc" w:sz="1"/>
            </w:tcBorders>
            <w:shd w:color="000000" w:fill="d5e8f0"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F4E79"/>
                <w:spacing w:val="0"/>
                <w:position w:val="0"/>
                <w:sz w:val="19"/>
                <w:shd w:fill="auto" w:val="clear"/>
              </w:rPr>
              <w:t xml:space="preserve">Justification du choix</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AVL </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racines arabes</w:t>
            </w:r>
          </w:p>
        </w:tc>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O(log n) garanti</w:t>
            </w:r>
          </w:p>
        </w:tc>
        <w:tc>
          <w:tcPr>
            <w:tcW w:w="4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Equilibrage auto + parcours ordonne + visualisation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Hash Table </w:t>
            </w:r>
            <w:r>
              <w:rPr>
                <w:rFonts w:ascii="Arial" w:hAnsi="Arial" w:cs="Arial" w:eastAsia="Arial"/>
                <w:color w:val="222222"/>
                <w:spacing w:val="0"/>
                <w:position w:val="0"/>
                <w:sz w:val="19"/>
                <w:shd w:fill="auto" w:val="clear"/>
              </w:rPr>
              <w:t xml:space="preserve">— </w:t>
            </w:r>
            <w:r>
              <w:rPr>
                <w:rFonts w:ascii="Arial" w:hAnsi="Arial" w:cs="Arial" w:eastAsia="Arial"/>
                <w:color w:val="222222"/>
                <w:spacing w:val="0"/>
                <w:position w:val="0"/>
                <w:sz w:val="19"/>
                <w:shd w:fill="auto" w:val="clear"/>
              </w:rPr>
              <w:t xml:space="preserve">schemes</w:t>
            </w:r>
          </w:p>
        </w:tc>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w:t>
            </w:r>
            <w:r>
              <w:rPr>
                <w:rFonts w:ascii="Arial" w:hAnsi="Arial" w:cs="Arial" w:eastAsia="Arial"/>
                <w:color w:val="222222"/>
                <w:spacing w:val="0"/>
                <w:position w:val="0"/>
                <w:sz w:val="19"/>
                <w:shd w:fill="auto" w:val="clear"/>
              </w:rPr>
              <w:t xml:space="preserve">1</w:t>
            </w:r>
            <w:r>
              <w:rPr>
                <w:rFonts w:ascii="Arial" w:hAnsi="Arial" w:cs="Arial" w:eastAsia="Arial"/>
                <w:color w:val="222222"/>
                <w:spacing w:val="0"/>
                <w:position w:val="0"/>
                <w:sz w:val="19"/>
                <w:shd w:fill="auto" w:val="clear"/>
              </w:rPr>
              <w:t xml:space="preserve">) amorti</w:t>
            </w:r>
          </w:p>
        </w:tc>
        <w:tc>
          <w:tcPr>
            <w:tcW w:w="4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Acces direct par nom, nombre de schemes fixe et petit</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Squelettes consonantiques</w:t>
            </w:r>
          </w:p>
        </w:tc>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O(k) par application</w:t>
            </w:r>
          </w:p>
        </w:tc>
        <w:tc>
          <w:tcPr>
            <w:tcW w:w="4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19"/>
                <w:shd w:fill="auto" w:val="clear"/>
              </w:rPr>
              <w:t xml:space="preserve">Robuste a la vocalisation arabe (diacritiques ignores)</w:t>
            </w:r>
          </w:p>
        </w:tc>
      </w:tr>
    </w:tbl>
    <w:p>
      <w:pPr>
        <w:spacing w:before="80" w:after="60" w:line="240"/>
        <w:ind w:right="0" w:left="0" w:firstLine="0"/>
        <w:jc w:val="left"/>
        <w:rPr>
          <w:rFonts w:ascii="Calibri" w:hAnsi="Calibri" w:cs="Calibri" w:eastAsia="Calibri"/>
          <w:color w:val="auto"/>
          <w:spacing w:val="0"/>
          <w:position w:val="0"/>
          <w:sz w:val="22"/>
          <w:shd w:fill="auto" w:val="clear"/>
        </w:rPr>
      </w:pPr>
    </w:p>
    <w:p>
      <w:pPr>
        <w:spacing w:before="50" w:after="50" w:line="240"/>
        <w:ind w:right="0" w:left="240" w:firstLine="0"/>
        <w:jc w:val="both"/>
        <w:rPr>
          <w:rFonts w:ascii="Arial" w:hAnsi="Arial" w:cs="Arial" w:eastAsia="Arial"/>
          <w:color w:val="auto"/>
          <w:spacing w:val="0"/>
          <w:position w:val="0"/>
          <w:sz w:val="20"/>
          <w:shd w:fill="auto" w:val="clear"/>
        </w:rPr>
      </w:pPr>
      <w:r>
        <w:rPr>
          <w:rFonts w:ascii="Arial" w:hAnsi="Arial" w:cs="Arial" w:eastAsia="Arial"/>
          <w:b/>
          <w:color w:val="1F4E79"/>
          <w:spacing w:val="0"/>
          <w:position w:val="0"/>
          <w:sz w:val="20"/>
          <w:shd w:fill="auto" w:val="clear"/>
        </w:rPr>
        <w:t xml:space="preserve">Phrase cle </w:t>
      </w:r>
      <w:r>
        <w:rPr>
          <w:rFonts w:ascii="Arial" w:hAnsi="Arial" w:cs="Arial" w:eastAsia="Arial"/>
          <w:b/>
          <w:color w:val="1F4E79"/>
          <w:spacing w:val="0"/>
          <w:position w:val="0"/>
          <w:sz w:val="20"/>
          <w:shd w:fill="auto" w:val="clear"/>
        </w:rPr>
        <w:t xml:space="preserve">1 </w:t>
      </w:r>
      <w:r>
        <w:rPr>
          <w:rFonts w:ascii="Arial" w:hAnsi="Arial" w:cs="Arial" w:eastAsia="Arial"/>
          <w:b/>
          <w:color w:val="1F4E79"/>
          <w:spacing w:val="0"/>
          <w:position w:val="0"/>
          <w:sz w:val="20"/>
          <w:shd w:fill="auto" w:val="clear"/>
        </w:rPr>
        <w:t xml:space="preserve">: </w:t>
      </w:r>
      <w:r>
        <w:rPr>
          <w:rFonts w:ascii="Arial" w:hAnsi="Arial" w:cs="Arial" w:eastAsia="Arial"/>
          <w:i/>
          <w:color w:val="333333"/>
          <w:spacing w:val="0"/>
          <w:position w:val="0"/>
          <w:sz w:val="20"/>
          <w:shd w:fill="auto" w:val="clear"/>
        </w:rPr>
        <w:t xml:space="preserve">"L'AVL garantit O(log n) dans le pire cas grace a ses rotations d'equilibrage automatique, la ou un arbre classique peut degenerer en O(n)."</w:t>
      </w:r>
    </w:p>
    <w:p>
      <w:pPr>
        <w:spacing w:before="50" w:after="50" w:line="240"/>
        <w:ind w:right="0" w:left="240" w:firstLine="0"/>
        <w:jc w:val="both"/>
        <w:rPr>
          <w:rFonts w:ascii="Arial" w:hAnsi="Arial" w:cs="Arial" w:eastAsia="Arial"/>
          <w:color w:val="auto"/>
          <w:spacing w:val="0"/>
          <w:position w:val="0"/>
          <w:sz w:val="20"/>
          <w:shd w:fill="auto" w:val="clear"/>
        </w:rPr>
      </w:pPr>
      <w:r>
        <w:rPr>
          <w:rFonts w:ascii="Arial" w:hAnsi="Arial" w:cs="Arial" w:eastAsia="Arial"/>
          <w:b/>
          <w:color w:val="1F4E79"/>
          <w:spacing w:val="0"/>
          <w:position w:val="0"/>
          <w:sz w:val="20"/>
          <w:shd w:fill="auto" w:val="clear"/>
        </w:rPr>
        <w:t xml:space="preserve">Phrase cle </w:t>
      </w:r>
      <w:r>
        <w:rPr>
          <w:rFonts w:ascii="Arial" w:hAnsi="Arial" w:cs="Arial" w:eastAsia="Arial"/>
          <w:b/>
          <w:color w:val="1F4E79"/>
          <w:spacing w:val="0"/>
          <w:position w:val="0"/>
          <w:sz w:val="20"/>
          <w:shd w:fill="auto" w:val="clear"/>
        </w:rPr>
        <w:t xml:space="preserve">2 </w:t>
      </w:r>
      <w:r>
        <w:rPr>
          <w:rFonts w:ascii="Arial" w:hAnsi="Arial" w:cs="Arial" w:eastAsia="Arial"/>
          <w:b/>
          <w:color w:val="1F4E79"/>
          <w:spacing w:val="0"/>
          <w:position w:val="0"/>
          <w:sz w:val="20"/>
          <w:shd w:fill="auto" w:val="clear"/>
        </w:rPr>
        <w:t xml:space="preserve">: </w:t>
      </w:r>
      <w:r>
        <w:rPr>
          <w:rFonts w:ascii="Arial" w:hAnsi="Arial" w:cs="Arial" w:eastAsia="Arial"/>
          <w:i/>
          <w:color w:val="333333"/>
          <w:spacing w:val="0"/>
          <w:position w:val="0"/>
          <w:sz w:val="20"/>
          <w:shd w:fill="auto" w:val="clear"/>
        </w:rPr>
        <w:t xml:space="preserve">"La table de hachage donne O(</w:t>
      </w:r>
      <w:r>
        <w:rPr>
          <w:rFonts w:ascii="Arial" w:hAnsi="Arial" w:cs="Arial" w:eastAsia="Arial"/>
          <w:i/>
          <w:color w:val="333333"/>
          <w:spacing w:val="0"/>
          <w:position w:val="0"/>
          <w:sz w:val="20"/>
          <w:shd w:fill="auto" w:val="clear"/>
        </w:rPr>
        <w:t xml:space="preserve">1</w:t>
      </w:r>
      <w:r>
        <w:rPr>
          <w:rFonts w:ascii="Arial" w:hAnsi="Arial" w:cs="Arial" w:eastAsia="Arial"/>
          <w:i/>
          <w:color w:val="333333"/>
          <w:spacing w:val="0"/>
          <w:position w:val="0"/>
          <w:sz w:val="20"/>
          <w:shd w:fill="auto" w:val="clear"/>
        </w:rPr>
        <w:t xml:space="preserve">) amorti via la fonction polynomiale et le redimensionnement dynamique quand le facteur de charge depasse </w:t>
      </w:r>
      <w:r>
        <w:rPr>
          <w:rFonts w:ascii="Arial" w:hAnsi="Arial" w:cs="Arial" w:eastAsia="Arial"/>
          <w:i/>
          <w:color w:val="333333"/>
          <w:spacing w:val="0"/>
          <w:position w:val="0"/>
          <w:sz w:val="20"/>
          <w:shd w:fill="auto" w:val="clear"/>
        </w:rPr>
        <w:t xml:space="preserve">0,75</w:t>
      </w:r>
      <w:r>
        <w:rPr>
          <w:rFonts w:ascii="Arial" w:hAnsi="Arial" w:cs="Arial" w:eastAsia="Arial"/>
          <w:i/>
          <w:color w:val="333333"/>
          <w:spacing w:val="0"/>
          <w:position w:val="0"/>
          <w:sz w:val="20"/>
          <w:shd w:fill="auto" w:val="clear"/>
        </w:rPr>
        <w:t xml:space="preserve">."</w:t>
      </w:r>
    </w:p>
    <w:p>
      <w:pPr>
        <w:spacing w:before="50" w:after="50" w:line="240"/>
        <w:ind w:right="0" w:left="240" w:firstLine="0"/>
        <w:jc w:val="both"/>
        <w:rPr>
          <w:rFonts w:ascii="Arial" w:hAnsi="Arial" w:cs="Arial" w:eastAsia="Arial"/>
          <w:color w:val="auto"/>
          <w:spacing w:val="0"/>
          <w:position w:val="0"/>
          <w:sz w:val="20"/>
          <w:shd w:fill="auto" w:val="clear"/>
        </w:rPr>
      </w:pPr>
      <w:r>
        <w:rPr>
          <w:rFonts w:ascii="Arial" w:hAnsi="Arial" w:cs="Arial" w:eastAsia="Arial"/>
          <w:b/>
          <w:color w:val="1F4E79"/>
          <w:spacing w:val="0"/>
          <w:position w:val="0"/>
          <w:sz w:val="20"/>
          <w:shd w:fill="auto" w:val="clear"/>
        </w:rPr>
        <w:t xml:space="preserve">Phrase cle </w:t>
      </w:r>
      <w:r>
        <w:rPr>
          <w:rFonts w:ascii="Arial" w:hAnsi="Arial" w:cs="Arial" w:eastAsia="Arial"/>
          <w:b/>
          <w:color w:val="1F4E79"/>
          <w:spacing w:val="0"/>
          <w:position w:val="0"/>
          <w:sz w:val="20"/>
          <w:shd w:fill="auto" w:val="clear"/>
        </w:rPr>
        <w:t xml:space="preserve">3 </w:t>
      </w:r>
      <w:r>
        <w:rPr>
          <w:rFonts w:ascii="Arial" w:hAnsi="Arial" w:cs="Arial" w:eastAsia="Arial"/>
          <w:b/>
          <w:color w:val="1F4E79"/>
          <w:spacing w:val="0"/>
          <w:position w:val="0"/>
          <w:sz w:val="20"/>
          <w:shd w:fill="auto" w:val="clear"/>
        </w:rPr>
        <w:t xml:space="preserve">: </w:t>
      </w:r>
      <w:r>
        <w:rPr>
          <w:rFonts w:ascii="Arial" w:hAnsi="Arial" w:cs="Arial" w:eastAsia="Arial"/>
          <w:i/>
          <w:color w:val="333333"/>
          <w:spacing w:val="0"/>
          <w:position w:val="0"/>
          <w:sz w:val="20"/>
          <w:shd w:fill="auto" w:val="clear"/>
        </w:rPr>
        <w:t xml:space="preserve">"Les squelettes consonantiques rendent le systeme robuste a la vocalisation arabe : on travaille sur les consonnes uniquement, pas sur les mots complets."</w:t>
      </w:r>
    </w:p>
    <w:p>
      <w:pPr>
        <w:spacing w:before="100" w:after="40" w:line="240"/>
        <w:ind w:right="0" w:left="0" w:firstLine="0"/>
        <w:jc w:val="left"/>
        <w:rPr>
          <w:rFonts w:ascii="Calibri" w:hAnsi="Calibri" w:cs="Calibri" w:eastAsia="Calibri"/>
          <w:color w:val="auto"/>
          <w:spacing w:val="0"/>
          <w:position w:val="0"/>
          <w:sz w:val="22"/>
          <w:shd w:fill="auto" w:val="clear"/>
        </w:rPr>
      </w:pPr>
    </w:p>
    <w:p>
      <w:pPr>
        <w:spacing w:before="60" w:after="40" w:line="240"/>
        <w:ind w:right="0" w:left="0" w:firstLine="0"/>
        <w:jc w:val="center"/>
        <w:rPr>
          <w:rFonts w:ascii="Arial" w:hAnsi="Arial" w:cs="Arial" w:eastAsia="Arial"/>
          <w:color w:val="auto"/>
          <w:spacing w:val="0"/>
          <w:position w:val="0"/>
          <w:sz w:val="1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