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aaaahff</w:t>
      </w:r>
      <w:r>
        <w:t xml:space="preserve">
Project Description: fhrkffdfd</w:t>
      </w:r>
      <w:r>
        <w:t xml:space="preserve">
Budget: 4555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Name**: aaaahff  
**Project Description**: fhrkffdfd  
**Budget**: 4555  
**Deadline**: 2025-05-05  
**Methodology**: Scrum  
**1. Project Presentation**  
- The project aims to [briefly describe the project and its objectives].  
**2. Analysis**  
- Conduct a detailed analysis of the project requirements, target audience, and potential challenges.  
**3. Proposed Solution**  
- Outline the proposed solution to address the project requirements and achieve the desired outcomes.  
**4. Requirements**  
- List the functional and non-functional requirements of the project, including features, user roles, and performance expectations.  
**5. Technology Stack**  
- Specify the technologies, frameworks, and tools to be used in the development of the project.  
**6. Application Overview**  
- Provide an overview of the application structure, user interface design, and key functionalities.  
**7. Conclusion**  
- Summarize the key points of the Cahier de Charge and emphasize the importance of meeting the deadline and budget constraints.  
This Cahier de Charge serves as a comprehensive document outlining the project scope, requirements, and proposed solution. It will guide the development team throughout the project lifecycle to ensure successful completion within the specified deadline and budget.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2024-12-19T17:39:46.441Z</dcterms:created>
  <dcterms:modified xsi:type="dcterms:W3CDTF">2024-12-19T17:39:46.441Z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