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e-comerce</w:t>
      </w:r>
      <w:r>
        <w:t xml:space="preserve">
Project Description: an app that sells cars</w:t>
      </w:r>
      <w:r>
        <w:t xml:space="preserve">
Budget: 4000</w:t>
      </w:r>
      <w:r>
        <w:t xml:space="preserve">
Deadline: 2025-05-05</w:t>
      </w:r>
      <w:r>
        <w:t xml:space="preserve">
Methodology: scrum</w:t>
      </w:r>
      <w:r>
        <w:t xml:space="preserve">
Generated Content:</w:t>
      </w:r>
      <w:r>
        <w:t xml:space="preserve">
**Cahier de Charge**
**Project Name:** E-commerce
**Project Description:** The project aims to develop a mobile application that facilitates the online purchase of cars.
**Budget:** $4000
**Deadline:** May 5, 2025
**Methodology:** Scrum
---
**1. Project Presentation:**
The E-commerce project focuses on creating a user-friendly and efficient mobile application that allows customers to browse, select, and purchase cars online. The app will provide a seamless shopping experience and secure payment methods for users.
**2. Analysis:**
Market research indicates a growing demand for online car shopping platforms. The app will need to offer a wide range of car models, detailed specifications, and easy navigation to attract and retain customers.
**3. Proposed Solution:**
We propose developing a mobile application that offers a user-friendly interface, advanced search filters, secure payment gateways, and real-time updates on car availability. The app will prioritize customer experience and streamline the car buying process.
**4. Requirements:**
- User registration and login
- Car listings with detailed descriptions and images
- Search and filter options
- Secure payment gateway integration
- Order tracking and status updates
- Customer support chat feature
- Feedback and review system
**5. Technology Stack:**
- Frontend: React Native
- Backend: Node.js
- Database: MongoDB
- Payment Gateway: Stripe
- Cloud Hosting: AWS
**6. Application Overview:**
The E-commerce app will have a user-friendly interface with intuitive navigation. Users can browse car listings, filter based on preferences, view detailed information, add to cart, and make secure payments. The app will provide real-time updates on orders and offer customer support through a chat feature.
**7. Conclusion:**
The E-commerce project aims to meet the growing demand for online car shopping by providing a convenient and secure platform for users. With the proposed solution and technology stack, we are confident in delivering a high-quality mobile application that aligns with the project goals and timeline.
--- 
This Cahier de Charge outlines the key aspects of the E-commerce project, including its objectives, proposed solution, requirements, technology stack, and application overview. It serves as a comprehensive guide to ensure the successful development and implementation of the project.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2024-12-19T23:37:58.819Z</dcterms:created>
  <dcterms:modified xsi:type="dcterms:W3CDTF">2024-12-19T23:37:58.819Z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