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w:t>
      </w:r>
      <w:r>
        <w:t xml:space="preserve">
Project Description: De</w:t>
      </w:r>
      <w:r>
        <w:t xml:space="preserve">
Budget: 2005</w:t>
      </w:r>
      <w:r>
        <w:t xml:space="preserve">
Deadline: 2025-05-05</w:t>
      </w:r>
      <w:r>
        <w:t xml:space="preserve">
Methodology: Aaaa</w:t>
      </w:r>
      <w:r>
        <w:t xml:space="preserve">
Generated Content:</w:t>
      </w:r>
      <w:r>
        <w:t xml:space="preserve">
**Cahier de Charge: Project Aa**
**1. Project Presentation:**
- **Project Name:** Aa
- **Project Description:** De
- **Budget:** $2005
- **Deadline:** May 5, 2025
- **Methodology:** Aaaa
**2. Analysis:**
- Identify the target audience and stakeholders.
- Analyze the current market trends and competitor analysis.
- Define the project scope and objectives.
**3. Proposed Solution:**
- Develop a user-friendly web application to address the needs identified in the analysis phase.
- Implement a responsive design to ensure compatibility across various devices.
- Integrate interactive features to enhance user engagement.
**4. Requirements:**
- Gather requirements from stakeholders and ensure alignment with project objectives.
- Define functional and non-functional requirements for the web application.
- Establish clear project milestones and deliverables.
**5. Technology Stack:**
- Frontend: HTML5, CSS3, JavaScript
- Backend: Node.js
- Database: MongoDB
- Framework: React.js
- Additional Tools: Git for version control
**6. Application Overview:**
- The web application will provide users with a platform to [describe the main purpose of the application].
- Users can [list key features and functionalities].
- The application will be optimized for performance and scalability.
**7. Conclusion:**
- The successful implementation of project Aa will contribute to [mention the expected benefits].
- Regular communication and feedback loops will be maintained to ensure project progress.
- Project milestones will be monitored to meet the deadline.
This Cahier de Charge outlines the key aspects of the project Aa, including its presentation, analysis, proposed solution, requirements, technology stack, application overview, and conclusion. The document serves as a guideline for project management and execution to ensure the successful delivery of the web application within the specified budget and deadline.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2024-12-20T05:47:33.826Z</dcterms:created>
  <dcterms:modified xsi:type="dcterms:W3CDTF">2024-12-20T05:47:33.826Z</dcterms:modified>
</cp:coreProperties>
</file>

<file path=docProps/custom.xml><?xml version="1.0" encoding="utf-8"?>
<Properties xmlns="http://schemas.openxmlformats.org/officeDocument/2006/custom-properties" xmlns:vt="http://schemas.openxmlformats.org/officeDocument/2006/docPropsVTypes"/>
</file>