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</w:t>
      </w:r>
      <w:r>
        <w:t xml:space="preserve">
Project Description: dd</w:t>
      </w:r>
      <w:r>
        <w:t xml:space="preserve">
Budget: 775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## Cahier de Charge
### Project Name: aaa
### Project Description: dd
### Budget: $775
### Deadline: May 5, 2025
### Methodology: Scrum
---
### 1. Project Presentation:
- Provide an overview of the project, its objectives, and expected outcomes.
### 2. Analysis:
- Conduct a detailed analysis of the current situation, market research, and potential challenges.
### 3. Proposed Solution:
- Outline the proposed solution to address the identified issues and achieve the project goals.
### 4. Requirements:
- Specify the functional and non-functional requirements of the project, including user stories and acceptance criteria.
### 5. Technology Stack:
- Detail the technologies, tools, and frameworks to be used in the project development.
### 6. Application Overview:
- Describe the architecture, design, and key features of the application.
### 7. Conclusion:
- Summarize the key points of the Cahier de Charge and highlight the importance of the project.
---
By following this detailed Cahier de Charge, you can effectively plan and execute the project, ensuring that all stakeholders are aligned with the project's objectives and requirements.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2025-01-03T18:57:15.182Z</dcterms:created>
  <dcterms:modified xsi:type="dcterms:W3CDTF">2025-01-03T18:57:15.182Z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