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A97" w:rsidRDefault="00853604" w:rsidP="00A07A97">
      <w:pPr>
        <w:shd w:val="clear" w:color="auto" w:fill="FFFFFF" w:themeFill="background1"/>
        <w:spacing w:line="360" w:lineRule="auto"/>
        <w:jc w:val="both"/>
      </w:pPr>
      <w:r>
        <w:rPr>
          <w:noProof/>
        </w:rPr>
        <w:pict>
          <v:rect id="_x0000_s1026" style="position:absolute;left:0;text-align:left;margin-left:25.2pt;margin-top:-38.45pt;width:201pt;height:84.6pt;z-index:251660288" strokeweight="1.5pt">
            <v:textbox>
              <w:txbxContent>
                <w:p w:rsidR="005F5809" w:rsidRPr="008C1915" w:rsidRDefault="005F5809" w:rsidP="004049AE">
                  <w:pPr>
                    <w:rPr>
                      <w:b/>
                      <w:bCs/>
                    </w:rPr>
                  </w:pPr>
                  <w:r w:rsidRPr="008C1915">
                    <w:rPr>
                      <w:b/>
                      <w:bCs/>
                      <w:u w:val="single"/>
                    </w:rPr>
                    <w:t>Dr</w:t>
                  </w:r>
                  <w:r w:rsidRPr="008C1915">
                    <w:rPr>
                      <w:b/>
                      <w:bCs/>
                    </w:rPr>
                    <w:t>. Mohamed HAYOUNI</w:t>
                  </w:r>
                </w:p>
                <w:p w:rsidR="005F5809" w:rsidRPr="008C1915" w:rsidRDefault="005F5809" w:rsidP="002131E5">
                  <w:pPr>
                    <w:jc w:val="center"/>
                    <w:rPr>
                      <w:b/>
                      <w:bCs/>
                    </w:rPr>
                  </w:pPr>
                </w:p>
                <w:p w:rsidR="005F5809" w:rsidRPr="008C1915" w:rsidRDefault="005F5809" w:rsidP="004049AE">
                  <w:pPr>
                    <w:jc w:val="both"/>
                    <w:rPr>
                      <w:b/>
                      <w:bCs/>
                    </w:rPr>
                  </w:pPr>
                  <w:r w:rsidRPr="008C1915">
                    <w:rPr>
                      <w:b/>
                      <w:bCs/>
                      <w:u w:val="single"/>
                    </w:rPr>
                    <w:t>Email</w:t>
                  </w:r>
                  <w:r w:rsidRPr="008C1915">
                    <w:rPr>
                      <w:b/>
                      <w:bCs/>
                    </w:rPr>
                    <w:t>: mohamed.hayouni@supcom.rnu.tn</w:t>
                  </w:r>
                </w:p>
                <w:p w:rsidR="005F5809" w:rsidRPr="008C1915" w:rsidRDefault="005F5809" w:rsidP="002131E5">
                  <w:pPr>
                    <w:jc w:val="center"/>
                    <w:rPr>
                      <w:b/>
                      <w:bCs/>
                    </w:rPr>
                  </w:pPr>
                </w:p>
                <w:p w:rsidR="005F5809" w:rsidRPr="008C1915" w:rsidRDefault="005F5809" w:rsidP="004049AE">
                  <w:pPr>
                    <w:rPr>
                      <w:b/>
                      <w:bCs/>
                    </w:rPr>
                  </w:pPr>
                  <w:r w:rsidRPr="008C1915">
                    <w:rPr>
                      <w:b/>
                      <w:bCs/>
                      <w:u w:val="single"/>
                    </w:rPr>
                    <w:t>Mobile</w:t>
                  </w:r>
                  <w:r w:rsidRPr="008C1915">
                    <w:rPr>
                      <w:b/>
                      <w:bCs/>
                    </w:rPr>
                    <w:t>: 97 297 317</w:t>
                  </w:r>
                </w:p>
                <w:p w:rsidR="005F5809" w:rsidRDefault="005F5809"/>
                <w:p w:rsidR="005F5809" w:rsidRDefault="005F5809"/>
              </w:txbxContent>
            </v:textbox>
            <w10:wrap anchorx="page"/>
          </v:rect>
        </w:pict>
      </w:r>
      <w:r w:rsidR="005F5809">
        <w:rPr>
          <w:noProof/>
        </w:rPr>
        <w:drawing>
          <wp:anchor distT="0" distB="0" distL="114300" distR="114300" simplePos="0" relativeHeight="251659264" behindDoc="1" locked="0" layoutInCell="1" allowOverlap="1">
            <wp:simplePos x="0" y="0"/>
            <wp:positionH relativeFrom="column">
              <wp:posOffset>3175</wp:posOffset>
            </wp:positionH>
            <wp:positionV relativeFrom="paragraph">
              <wp:posOffset>-503555</wp:posOffset>
            </wp:positionV>
            <wp:extent cx="1085850" cy="1089660"/>
            <wp:effectExtent l="19050" t="0" r="0" b="0"/>
            <wp:wrapTight wrapText="bothSides">
              <wp:wrapPolygon edited="0">
                <wp:start x="-379" y="0"/>
                <wp:lineTo x="-379" y="21147"/>
                <wp:lineTo x="21600" y="21147"/>
                <wp:lineTo x="21600" y="0"/>
                <wp:lineTo x="-379" y="0"/>
              </wp:wrapPolygon>
            </wp:wrapTight>
            <wp:docPr id="2" name="Image 1" descr="Résultat de recherche d'images pour &quot;mohamed hayoun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hamed hayouni&quot;"/>
                    <pic:cNvPicPr>
                      <a:picLocks noChangeAspect="1" noChangeArrowheads="1"/>
                    </pic:cNvPicPr>
                  </pic:nvPicPr>
                  <pic:blipFill>
                    <a:blip r:embed="rId4"/>
                    <a:srcRect/>
                    <a:stretch>
                      <a:fillRect/>
                    </a:stretch>
                  </pic:blipFill>
                  <pic:spPr bwMode="auto">
                    <a:xfrm>
                      <a:off x="0" y="0"/>
                      <a:ext cx="1085850" cy="1089660"/>
                    </a:xfrm>
                    <a:prstGeom prst="rect">
                      <a:avLst/>
                    </a:prstGeom>
                    <a:noFill/>
                    <a:ln w="9525">
                      <a:noFill/>
                      <a:miter lim="800000"/>
                      <a:headEnd/>
                      <a:tailEnd/>
                    </a:ln>
                  </pic:spPr>
                </pic:pic>
              </a:graphicData>
            </a:graphic>
          </wp:anchor>
        </w:drawing>
      </w:r>
    </w:p>
    <w:p w:rsidR="00A07A97" w:rsidRDefault="00A07A97" w:rsidP="00A07A97">
      <w:pPr>
        <w:shd w:val="clear" w:color="auto" w:fill="FFFFFF" w:themeFill="background1"/>
        <w:spacing w:line="360" w:lineRule="auto"/>
        <w:jc w:val="both"/>
      </w:pPr>
    </w:p>
    <w:p w:rsidR="00A07A97" w:rsidRDefault="00A07A97" w:rsidP="00A07A97">
      <w:pPr>
        <w:shd w:val="clear" w:color="auto" w:fill="FFFFFF" w:themeFill="background1"/>
        <w:spacing w:line="360" w:lineRule="auto"/>
        <w:jc w:val="both"/>
      </w:pPr>
    </w:p>
    <w:p w:rsidR="00A07A97" w:rsidRDefault="00A07A97" w:rsidP="00A07A97">
      <w:pPr>
        <w:shd w:val="clear" w:color="auto" w:fill="FFFFFF" w:themeFill="background1"/>
        <w:spacing w:line="360" w:lineRule="auto"/>
        <w:jc w:val="both"/>
      </w:pPr>
    </w:p>
    <w:p w:rsidR="00A07A97" w:rsidRPr="007600DF" w:rsidRDefault="00A07A97" w:rsidP="007600DF">
      <w:pPr>
        <w:shd w:val="clear" w:color="auto" w:fill="FFFFFF" w:themeFill="background1"/>
        <w:spacing w:line="360" w:lineRule="auto"/>
        <w:jc w:val="both"/>
        <w:rPr>
          <w:rFonts w:asciiTheme="minorHAnsi" w:hAnsiTheme="minorHAnsi"/>
          <w:b/>
          <w:bCs/>
          <w:sz w:val="24"/>
          <w:szCs w:val="24"/>
        </w:rPr>
      </w:pPr>
      <w:r w:rsidRPr="005F5809">
        <w:rPr>
          <w:rFonts w:asciiTheme="minorHAnsi" w:hAnsiTheme="minorHAnsi"/>
          <w:b/>
          <w:bCs/>
          <w:sz w:val="24"/>
          <w:szCs w:val="24"/>
          <w:shd w:val="clear" w:color="auto" w:fill="9BBB59" w:themeFill="accent3"/>
        </w:rPr>
        <w:t>Biography</w:t>
      </w:r>
    </w:p>
    <w:p w:rsidR="004049AE" w:rsidRPr="008C1915" w:rsidRDefault="004049AE" w:rsidP="00EC0553">
      <w:pPr>
        <w:shd w:val="clear" w:color="auto" w:fill="FFFFFF" w:themeFill="background1"/>
        <w:spacing w:line="360" w:lineRule="auto"/>
        <w:jc w:val="both"/>
        <w:rPr>
          <w:b/>
          <w:bCs/>
        </w:rPr>
      </w:pPr>
    </w:p>
    <w:p w:rsidR="00823E95" w:rsidRPr="00857B0F" w:rsidRDefault="00A07A97" w:rsidP="008F0AE3">
      <w:pPr>
        <w:shd w:val="clear" w:color="auto" w:fill="FFFFFF" w:themeFill="background1"/>
        <w:spacing w:line="360" w:lineRule="auto"/>
        <w:jc w:val="both"/>
        <w:rPr>
          <w:rFonts w:asciiTheme="minorHAnsi" w:hAnsiTheme="minorHAnsi"/>
        </w:rPr>
      </w:pPr>
      <w:r w:rsidRPr="00857B0F">
        <w:rPr>
          <w:rFonts w:asciiTheme="minorHAnsi" w:hAnsiTheme="minorHAnsi"/>
        </w:rPr>
        <w:t>Mohamed H</w:t>
      </w:r>
      <w:r w:rsidR="004F2C6C" w:rsidRPr="00857B0F">
        <w:rPr>
          <w:rFonts w:asciiTheme="minorHAnsi" w:hAnsiTheme="minorHAnsi"/>
        </w:rPr>
        <w:t xml:space="preserve">AYOUNI </w:t>
      </w:r>
      <w:r w:rsidRPr="00857B0F">
        <w:rPr>
          <w:rFonts w:asciiTheme="minorHAnsi" w:hAnsiTheme="minorHAnsi"/>
        </w:rPr>
        <w:t>was born in Kef, Tunisia, in 1979. He received the Engineering degree in electrical engineering, option industrial computer sciences from the Higher National School of Engineers (ENSIT) of Tunis, Tunisia in 2002 and the M.S.</w:t>
      </w:r>
      <w:r w:rsidR="000119E6" w:rsidRPr="00857B0F">
        <w:rPr>
          <w:rFonts w:asciiTheme="minorHAnsi" w:hAnsiTheme="minorHAnsi"/>
        </w:rPr>
        <w:t xml:space="preserve"> </w:t>
      </w:r>
      <w:r w:rsidRPr="00857B0F">
        <w:rPr>
          <w:rFonts w:asciiTheme="minorHAnsi" w:hAnsiTheme="minorHAnsi"/>
        </w:rPr>
        <w:t xml:space="preserve"> degree </w:t>
      </w:r>
      <w:r w:rsidR="008F0AE3">
        <w:rPr>
          <w:rFonts w:asciiTheme="minorHAnsi" w:hAnsiTheme="minorHAnsi"/>
        </w:rPr>
        <w:t>i</w:t>
      </w:r>
      <w:r w:rsidRPr="00857B0F">
        <w:rPr>
          <w:rFonts w:asciiTheme="minorHAnsi" w:hAnsiTheme="minorHAnsi"/>
        </w:rPr>
        <w:t xml:space="preserve">n Information Technology and Communication from </w:t>
      </w:r>
      <w:proofErr w:type="spellStart"/>
      <w:r w:rsidR="008F0AE3" w:rsidRPr="008F0AE3">
        <w:rPr>
          <w:rFonts w:asciiTheme="minorHAnsi" w:hAnsiTheme="minorHAnsi"/>
        </w:rPr>
        <w:t>É</w:t>
      </w:r>
      <w:r w:rsidR="008F0AE3">
        <w:rPr>
          <w:rFonts w:asciiTheme="minorHAnsi" w:hAnsiTheme="minorHAnsi"/>
        </w:rPr>
        <w:t>cole</w:t>
      </w:r>
      <w:proofErr w:type="spellEnd"/>
      <w:r w:rsidR="008F0AE3">
        <w:rPr>
          <w:rFonts w:asciiTheme="minorHAnsi" w:hAnsiTheme="minorHAnsi"/>
        </w:rPr>
        <w:t xml:space="preserve"> </w:t>
      </w:r>
      <w:proofErr w:type="spellStart"/>
      <w:r w:rsidR="008F0AE3">
        <w:rPr>
          <w:rFonts w:asciiTheme="minorHAnsi" w:hAnsiTheme="minorHAnsi"/>
        </w:rPr>
        <w:t>Supérieure</w:t>
      </w:r>
      <w:proofErr w:type="spellEnd"/>
      <w:r w:rsidR="008F0AE3">
        <w:rPr>
          <w:rFonts w:asciiTheme="minorHAnsi" w:hAnsiTheme="minorHAnsi"/>
        </w:rPr>
        <w:t xml:space="preserve"> des Communications de Tunis </w:t>
      </w:r>
      <w:r w:rsidRPr="00857B0F">
        <w:rPr>
          <w:rFonts w:asciiTheme="minorHAnsi" w:hAnsiTheme="minorHAnsi"/>
        </w:rPr>
        <w:t>(</w:t>
      </w:r>
      <w:proofErr w:type="spellStart"/>
      <w:r w:rsidRPr="00857B0F">
        <w:rPr>
          <w:rFonts w:asciiTheme="minorHAnsi" w:hAnsiTheme="minorHAnsi"/>
        </w:rPr>
        <w:t>Sup’Com</w:t>
      </w:r>
      <w:proofErr w:type="spellEnd"/>
      <w:r w:rsidRPr="00857B0F">
        <w:rPr>
          <w:rFonts w:asciiTheme="minorHAnsi" w:hAnsiTheme="minorHAnsi"/>
        </w:rPr>
        <w:t xml:space="preserve">), </w:t>
      </w:r>
      <w:proofErr w:type="spellStart"/>
      <w:r w:rsidRPr="00857B0F">
        <w:rPr>
          <w:rFonts w:asciiTheme="minorHAnsi" w:hAnsiTheme="minorHAnsi"/>
        </w:rPr>
        <w:t>Ariana</w:t>
      </w:r>
      <w:proofErr w:type="spellEnd"/>
      <w:r w:rsidRPr="00857B0F">
        <w:rPr>
          <w:rFonts w:asciiTheme="minorHAnsi" w:hAnsiTheme="minorHAnsi"/>
        </w:rPr>
        <w:t>, Tunisia</w:t>
      </w:r>
      <w:r w:rsidR="00823E95" w:rsidRPr="00857B0F">
        <w:rPr>
          <w:rFonts w:asciiTheme="minorHAnsi" w:hAnsiTheme="minorHAnsi"/>
        </w:rPr>
        <w:t xml:space="preserve"> in 2005.  In 2012</w:t>
      </w:r>
      <w:r w:rsidR="0013236E" w:rsidRPr="00857B0F">
        <w:rPr>
          <w:rFonts w:asciiTheme="minorHAnsi" w:hAnsiTheme="minorHAnsi"/>
        </w:rPr>
        <w:t>, he obtained the PhD degree from Sup'Com in collaboration with</w:t>
      </w:r>
      <w:r w:rsidR="008C6872">
        <w:rPr>
          <w:rFonts w:asciiTheme="minorHAnsi" w:hAnsiTheme="minorHAnsi"/>
        </w:rPr>
        <w:t>in</w:t>
      </w:r>
      <w:r w:rsidR="0013236E" w:rsidRPr="00857B0F">
        <w:rPr>
          <w:rFonts w:asciiTheme="minorHAnsi" w:hAnsiTheme="minorHAnsi"/>
        </w:rPr>
        <w:t xml:space="preserve"> ENSEEIHT, Toulouse, France.</w:t>
      </w:r>
      <w:r w:rsidR="00F47B9C">
        <w:rPr>
          <w:rFonts w:asciiTheme="minorHAnsi" w:hAnsiTheme="minorHAnsi"/>
        </w:rPr>
        <w:t xml:space="preserve"> </w:t>
      </w:r>
      <w:r w:rsidR="00F47B9C" w:rsidRPr="00857B0F">
        <w:rPr>
          <w:rFonts w:asciiTheme="minorHAnsi" w:hAnsiTheme="minorHAnsi"/>
        </w:rPr>
        <w:t>His main research interests include microwave, millimeter wave detection, design and optimization techniques for ultra wideband and multiband compact antennas and numerical methods for solving electromagnetic problems.</w:t>
      </w:r>
      <w:r w:rsidR="0013236E" w:rsidRPr="00857B0F">
        <w:rPr>
          <w:rFonts w:asciiTheme="minorHAnsi" w:hAnsiTheme="minorHAnsi"/>
        </w:rPr>
        <w:t xml:space="preserve">   </w:t>
      </w:r>
      <w:r w:rsidRPr="00857B0F">
        <w:rPr>
          <w:rFonts w:asciiTheme="minorHAnsi" w:hAnsiTheme="minorHAnsi"/>
        </w:rPr>
        <w:t xml:space="preserve"> </w:t>
      </w:r>
    </w:p>
    <w:p w:rsidR="00F47B9C" w:rsidRDefault="00F47B9C" w:rsidP="00D6242E">
      <w:pPr>
        <w:shd w:val="clear" w:color="auto" w:fill="FFFFFF" w:themeFill="background1"/>
        <w:spacing w:line="360" w:lineRule="auto"/>
        <w:jc w:val="both"/>
        <w:rPr>
          <w:rFonts w:asciiTheme="minorHAnsi" w:hAnsiTheme="minorHAnsi"/>
        </w:rPr>
      </w:pPr>
      <w:r>
        <w:rPr>
          <w:rFonts w:asciiTheme="minorHAnsi" w:hAnsiTheme="minorHAnsi"/>
        </w:rPr>
        <w:t>Since 2005, Mohamed HAYOUNI</w:t>
      </w:r>
      <w:r w:rsidR="00A07A97" w:rsidRPr="00857B0F">
        <w:rPr>
          <w:rFonts w:asciiTheme="minorHAnsi" w:hAnsiTheme="minorHAnsi"/>
        </w:rPr>
        <w:t xml:space="preserve"> has been a Research Member with Systems of Telecommunications (6'tel) Research Unit and the </w:t>
      </w:r>
      <w:r w:rsidR="000119E6" w:rsidRPr="00857B0F">
        <w:rPr>
          <w:rFonts w:asciiTheme="minorHAnsi" w:hAnsiTheme="minorHAnsi" w:cs="Arial"/>
          <w:color w:val="000000"/>
          <w:shd w:val="clear" w:color="auto" w:fill="FFFFFF"/>
        </w:rPr>
        <w:t>Innovation of communicant and c</w:t>
      </w:r>
      <w:r w:rsidR="00A07A97" w:rsidRPr="00857B0F">
        <w:rPr>
          <w:rFonts w:asciiTheme="minorHAnsi" w:hAnsiTheme="minorHAnsi" w:cs="Arial"/>
          <w:color w:val="000000"/>
          <w:shd w:val="clear" w:color="auto" w:fill="FFFFFF"/>
        </w:rPr>
        <w:t>ooperative mobiles</w:t>
      </w:r>
      <w:r w:rsidR="00A07A97" w:rsidRPr="00857B0F">
        <w:rPr>
          <w:rFonts w:asciiTheme="minorHAnsi" w:hAnsiTheme="minorHAnsi"/>
        </w:rPr>
        <w:t xml:space="preserve"> (Innov'Com) research Laboratory, Sup'Com, Tunisia.</w:t>
      </w:r>
      <w:r>
        <w:rPr>
          <w:rFonts w:asciiTheme="minorHAnsi" w:hAnsiTheme="minorHAnsi"/>
        </w:rPr>
        <w:t xml:space="preserve"> </w:t>
      </w:r>
      <w:r w:rsidRPr="00F47B9C">
        <w:rPr>
          <w:rFonts w:asciiTheme="minorHAnsi" w:hAnsiTheme="minorHAnsi"/>
        </w:rPr>
        <w:t xml:space="preserve">He was elected a member of the Scientific Council of </w:t>
      </w:r>
      <w:r w:rsidR="00D6242E">
        <w:rPr>
          <w:rFonts w:asciiTheme="minorHAnsi" w:hAnsiTheme="minorHAnsi"/>
        </w:rPr>
        <w:t xml:space="preserve">Innov'Com </w:t>
      </w:r>
      <w:r w:rsidRPr="00F47B9C">
        <w:rPr>
          <w:rFonts w:asciiTheme="minorHAnsi" w:hAnsiTheme="minorHAnsi"/>
        </w:rPr>
        <w:t>during the academic year 2012-2013</w:t>
      </w:r>
      <w:r w:rsidR="00D6242E">
        <w:rPr>
          <w:rFonts w:asciiTheme="minorHAnsi" w:hAnsiTheme="minorHAnsi"/>
        </w:rPr>
        <w:t xml:space="preserve"> and h</w:t>
      </w:r>
      <w:r>
        <w:rPr>
          <w:rFonts w:asciiTheme="minorHAnsi" w:hAnsiTheme="minorHAnsi"/>
        </w:rPr>
        <w:t>e participated</w:t>
      </w:r>
      <w:r w:rsidR="008F0AE3">
        <w:rPr>
          <w:rFonts w:asciiTheme="minorHAnsi" w:hAnsiTheme="minorHAnsi"/>
        </w:rPr>
        <w:t xml:space="preserve"> to several</w:t>
      </w:r>
      <w:r w:rsidR="00D6242E">
        <w:rPr>
          <w:rFonts w:asciiTheme="minorHAnsi" w:hAnsiTheme="minorHAnsi"/>
        </w:rPr>
        <w:t xml:space="preserve"> </w:t>
      </w:r>
      <w:r>
        <w:rPr>
          <w:rFonts w:asciiTheme="minorHAnsi" w:hAnsiTheme="minorHAnsi"/>
        </w:rPr>
        <w:t>scientific committee</w:t>
      </w:r>
      <w:r w:rsidR="008F0AE3">
        <w:rPr>
          <w:rFonts w:asciiTheme="minorHAnsi" w:hAnsiTheme="minorHAnsi"/>
        </w:rPr>
        <w:t>s</w:t>
      </w:r>
      <w:r>
        <w:rPr>
          <w:rFonts w:asciiTheme="minorHAnsi" w:hAnsiTheme="minorHAnsi"/>
        </w:rPr>
        <w:t xml:space="preserve"> of </w:t>
      </w:r>
      <w:r w:rsidR="00D6242E">
        <w:rPr>
          <w:rFonts w:asciiTheme="minorHAnsi" w:hAnsiTheme="minorHAnsi"/>
        </w:rPr>
        <w:t xml:space="preserve">several </w:t>
      </w:r>
      <w:r>
        <w:rPr>
          <w:rFonts w:asciiTheme="minorHAnsi" w:hAnsiTheme="minorHAnsi"/>
        </w:rPr>
        <w:t>workshops</w:t>
      </w:r>
      <w:r w:rsidR="00D6242E">
        <w:rPr>
          <w:rFonts w:asciiTheme="minorHAnsi" w:hAnsiTheme="minorHAnsi"/>
        </w:rPr>
        <w:t xml:space="preserve"> organized by </w:t>
      </w:r>
      <w:r w:rsidR="004049AE">
        <w:rPr>
          <w:rFonts w:asciiTheme="minorHAnsi" w:hAnsiTheme="minorHAnsi"/>
        </w:rPr>
        <w:t xml:space="preserve">the </w:t>
      </w:r>
      <w:r w:rsidR="00D6242E">
        <w:rPr>
          <w:rFonts w:asciiTheme="minorHAnsi" w:hAnsiTheme="minorHAnsi"/>
        </w:rPr>
        <w:t>same Research Laboratory</w:t>
      </w:r>
      <w:r>
        <w:rPr>
          <w:rFonts w:asciiTheme="minorHAnsi" w:hAnsiTheme="minorHAnsi"/>
        </w:rPr>
        <w:t xml:space="preserve">. </w:t>
      </w:r>
    </w:p>
    <w:p w:rsidR="00CB36B4" w:rsidRPr="00857B0F" w:rsidRDefault="00CB36B4" w:rsidP="008F0AE3">
      <w:pPr>
        <w:shd w:val="clear" w:color="auto" w:fill="FFFFFF" w:themeFill="background1"/>
        <w:spacing w:line="360" w:lineRule="auto"/>
        <w:jc w:val="both"/>
        <w:rPr>
          <w:rFonts w:asciiTheme="minorHAnsi" w:hAnsiTheme="minorHAnsi"/>
        </w:rPr>
      </w:pPr>
      <w:r w:rsidRPr="00857B0F">
        <w:rPr>
          <w:rFonts w:asciiTheme="minorHAnsi" w:hAnsiTheme="minorHAnsi"/>
        </w:rPr>
        <w:t xml:space="preserve">In Jun </w:t>
      </w:r>
      <w:r w:rsidR="00857B0F" w:rsidRPr="00857B0F">
        <w:rPr>
          <w:rFonts w:asciiTheme="minorHAnsi" w:hAnsiTheme="minorHAnsi"/>
        </w:rPr>
        <w:t>2011, Mohamed HAYOUNI</w:t>
      </w:r>
      <w:r w:rsidRPr="00857B0F">
        <w:rPr>
          <w:rFonts w:asciiTheme="minorHAnsi" w:hAnsiTheme="minorHAnsi"/>
        </w:rPr>
        <w:t xml:space="preserve"> visited </w:t>
      </w:r>
      <w:proofErr w:type="spellStart"/>
      <w:r w:rsidR="008F0AE3" w:rsidRPr="008F0AE3">
        <w:rPr>
          <w:rFonts w:asciiTheme="minorHAnsi" w:hAnsiTheme="minorHAnsi"/>
        </w:rPr>
        <w:t>É</w:t>
      </w:r>
      <w:r w:rsidRPr="00857B0F">
        <w:rPr>
          <w:rFonts w:asciiTheme="minorHAnsi" w:hAnsiTheme="minorHAnsi"/>
        </w:rPr>
        <w:t>cole</w:t>
      </w:r>
      <w:proofErr w:type="spellEnd"/>
      <w:r w:rsidRPr="00857B0F">
        <w:rPr>
          <w:rFonts w:asciiTheme="minorHAnsi" w:hAnsiTheme="minorHAnsi"/>
        </w:rPr>
        <w:t xml:space="preserve"> </w:t>
      </w:r>
      <w:proofErr w:type="spellStart"/>
      <w:r w:rsidRPr="00857B0F">
        <w:rPr>
          <w:rFonts w:asciiTheme="minorHAnsi" w:hAnsiTheme="minorHAnsi"/>
        </w:rPr>
        <w:t>Nationale</w:t>
      </w:r>
      <w:proofErr w:type="spellEnd"/>
      <w:r w:rsidRPr="00857B0F">
        <w:rPr>
          <w:rFonts w:asciiTheme="minorHAnsi" w:hAnsiTheme="minorHAnsi"/>
        </w:rPr>
        <w:t xml:space="preserve"> </w:t>
      </w:r>
      <w:proofErr w:type="spellStart"/>
      <w:r w:rsidRPr="00857B0F">
        <w:rPr>
          <w:rFonts w:asciiTheme="minorHAnsi" w:hAnsiTheme="minorHAnsi"/>
        </w:rPr>
        <w:t>Supérieure</w:t>
      </w:r>
      <w:proofErr w:type="spellEnd"/>
      <w:r w:rsidRPr="00857B0F">
        <w:rPr>
          <w:rFonts w:asciiTheme="minorHAnsi" w:hAnsiTheme="minorHAnsi"/>
        </w:rPr>
        <w:t xml:space="preserve"> </w:t>
      </w:r>
      <w:proofErr w:type="spellStart"/>
      <w:r w:rsidRPr="00857B0F">
        <w:rPr>
          <w:rFonts w:asciiTheme="minorHAnsi" w:hAnsiTheme="minorHAnsi"/>
        </w:rPr>
        <w:t>Appliquée</w:t>
      </w:r>
      <w:proofErr w:type="spellEnd"/>
      <w:r w:rsidRPr="00857B0F">
        <w:rPr>
          <w:rFonts w:asciiTheme="minorHAnsi" w:hAnsiTheme="minorHAnsi"/>
        </w:rPr>
        <w:t xml:space="preserve"> (ENSA) de </w:t>
      </w:r>
      <w:proofErr w:type="spellStart"/>
      <w:r w:rsidRPr="00857B0F">
        <w:rPr>
          <w:rFonts w:asciiTheme="minorHAnsi" w:hAnsiTheme="minorHAnsi"/>
        </w:rPr>
        <w:t>Tanger</w:t>
      </w:r>
      <w:proofErr w:type="spellEnd"/>
      <w:r w:rsidRPr="00857B0F">
        <w:rPr>
          <w:rFonts w:asciiTheme="minorHAnsi" w:hAnsiTheme="minorHAnsi"/>
        </w:rPr>
        <w:t xml:space="preserve">, Morocco for a scientific stay of one month  in the framework "Characterization of radio frequency components and circuits for EMC compliance of radio communications systems", reference number </w:t>
      </w:r>
      <w:r w:rsidRPr="00857B0F">
        <w:rPr>
          <w:rFonts w:asciiTheme="minorHAnsi" w:hAnsiTheme="minorHAnsi" w:cs="Cambria"/>
        </w:rPr>
        <w:t>10/MT/34.</w:t>
      </w:r>
      <w:r w:rsidRPr="00857B0F">
        <w:rPr>
          <w:rFonts w:asciiTheme="minorHAnsi" w:hAnsiTheme="minorHAnsi"/>
        </w:rPr>
        <w:t xml:space="preserve">     </w:t>
      </w:r>
    </w:p>
    <w:p w:rsidR="00687604" w:rsidRPr="00857B0F" w:rsidRDefault="00A44BBF" w:rsidP="00F47B9C">
      <w:pPr>
        <w:shd w:val="clear" w:color="auto" w:fill="FFFFFF" w:themeFill="background1"/>
        <w:spacing w:line="360" w:lineRule="auto"/>
        <w:jc w:val="both"/>
        <w:rPr>
          <w:rFonts w:asciiTheme="minorHAnsi" w:hAnsiTheme="minorHAnsi"/>
        </w:rPr>
      </w:pPr>
      <w:r w:rsidRPr="00857B0F">
        <w:rPr>
          <w:rFonts w:asciiTheme="minorHAnsi" w:hAnsiTheme="minorHAnsi"/>
        </w:rPr>
        <w:t>In</w:t>
      </w:r>
      <w:r w:rsidR="00AC2E67" w:rsidRPr="00857B0F">
        <w:rPr>
          <w:rFonts w:asciiTheme="minorHAnsi" w:hAnsiTheme="minorHAnsi"/>
        </w:rPr>
        <w:t xml:space="preserve"> October </w:t>
      </w:r>
      <w:r w:rsidRPr="00857B0F">
        <w:rPr>
          <w:rFonts w:asciiTheme="minorHAnsi" w:hAnsiTheme="minorHAnsi"/>
        </w:rPr>
        <w:t>2011</w:t>
      </w:r>
      <w:r w:rsidR="00A07A97" w:rsidRPr="00857B0F">
        <w:rPr>
          <w:rFonts w:asciiTheme="minorHAnsi" w:hAnsiTheme="minorHAnsi"/>
        </w:rPr>
        <w:t xml:space="preserve">, </w:t>
      </w:r>
      <w:r w:rsidR="00857B0F" w:rsidRPr="00857B0F">
        <w:rPr>
          <w:rFonts w:asciiTheme="minorHAnsi" w:hAnsiTheme="minorHAnsi"/>
        </w:rPr>
        <w:t>Mohamed HAYOUNI</w:t>
      </w:r>
      <w:r w:rsidR="00474D32">
        <w:rPr>
          <w:rFonts w:asciiTheme="minorHAnsi" w:hAnsiTheme="minorHAnsi"/>
        </w:rPr>
        <w:t xml:space="preserve"> j</w:t>
      </w:r>
      <w:r w:rsidR="00D6242E">
        <w:rPr>
          <w:rFonts w:asciiTheme="minorHAnsi" w:hAnsiTheme="minorHAnsi"/>
        </w:rPr>
        <w:t xml:space="preserve">oined </w:t>
      </w:r>
      <w:proofErr w:type="spellStart"/>
      <w:r w:rsidR="00D6242E">
        <w:rPr>
          <w:rFonts w:asciiTheme="minorHAnsi" w:hAnsiTheme="minorHAnsi"/>
        </w:rPr>
        <w:t>Institut</w:t>
      </w:r>
      <w:proofErr w:type="spellEnd"/>
      <w:r w:rsidR="00D6242E">
        <w:rPr>
          <w:rFonts w:asciiTheme="minorHAnsi" w:hAnsiTheme="minorHAnsi"/>
        </w:rPr>
        <w:t xml:space="preserve"> </w:t>
      </w:r>
      <w:proofErr w:type="spellStart"/>
      <w:r w:rsidR="00D6242E">
        <w:rPr>
          <w:rFonts w:asciiTheme="minorHAnsi" w:hAnsiTheme="minorHAnsi"/>
        </w:rPr>
        <w:t>Supérieur</w:t>
      </w:r>
      <w:proofErr w:type="spellEnd"/>
      <w:r w:rsidR="00D6242E">
        <w:rPr>
          <w:rFonts w:asciiTheme="minorHAnsi" w:hAnsiTheme="minorHAnsi"/>
        </w:rPr>
        <w:t xml:space="preserve"> </w:t>
      </w:r>
      <w:proofErr w:type="spellStart"/>
      <w:r w:rsidR="00D6242E">
        <w:rPr>
          <w:rFonts w:asciiTheme="minorHAnsi" w:hAnsiTheme="minorHAnsi"/>
        </w:rPr>
        <w:t>d'Infor</w:t>
      </w:r>
      <w:r w:rsidR="00474D32">
        <w:rPr>
          <w:rFonts w:asciiTheme="minorHAnsi" w:hAnsiTheme="minorHAnsi"/>
        </w:rPr>
        <w:t>matique</w:t>
      </w:r>
      <w:proofErr w:type="spellEnd"/>
      <w:r w:rsidR="00474D32">
        <w:rPr>
          <w:rFonts w:asciiTheme="minorHAnsi" w:hAnsiTheme="minorHAnsi"/>
        </w:rPr>
        <w:t xml:space="preserve"> du Kef</w:t>
      </w:r>
      <w:r w:rsidR="004616B2">
        <w:rPr>
          <w:rFonts w:asciiTheme="minorHAnsi" w:hAnsiTheme="minorHAnsi"/>
        </w:rPr>
        <w:t xml:space="preserve"> (ISIK)</w:t>
      </w:r>
      <w:r w:rsidR="00F47B9C">
        <w:rPr>
          <w:rFonts w:asciiTheme="minorHAnsi" w:hAnsiTheme="minorHAnsi"/>
        </w:rPr>
        <w:t xml:space="preserve">, </w:t>
      </w:r>
      <w:proofErr w:type="spellStart"/>
      <w:r w:rsidR="00F47B9C">
        <w:rPr>
          <w:rFonts w:asciiTheme="minorHAnsi" w:hAnsiTheme="minorHAnsi"/>
        </w:rPr>
        <w:t>U</w:t>
      </w:r>
      <w:r w:rsidR="00474D32">
        <w:rPr>
          <w:rFonts w:asciiTheme="minorHAnsi" w:hAnsiTheme="minorHAnsi"/>
        </w:rPr>
        <w:t>niversité</w:t>
      </w:r>
      <w:proofErr w:type="spellEnd"/>
      <w:r w:rsidR="00474D32">
        <w:rPr>
          <w:rFonts w:asciiTheme="minorHAnsi" w:hAnsiTheme="minorHAnsi"/>
        </w:rPr>
        <w:t xml:space="preserve"> de </w:t>
      </w:r>
      <w:proofErr w:type="spellStart"/>
      <w:r w:rsidR="00F47B9C">
        <w:rPr>
          <w:rFonts w:asciiTheme="minorHAnsi" w:hAnsiTheme="minorHAnsi"/>
        </w:rPr>
        <w:t>J</w:t>
      </w:r>
      <w:r w:rsidR="00A07A97" w:rsidRPr="00857B0F">
        <w:rPr>
          <w:rFonts w:asciiTheme="minorHAnsi" w:hAnsiTheme="minorHAnsi"/>
        </w:rPr>
        <w:t>endouba</w:t>
      </w:r>
      <w:proofErr w:type="spellEnd"/>
      <w:r w:rsidR="00A07A97" w:rsidRPr="00857B0F">
        <w:rPr>
          <w:rFonts w:asciiTheme="minorHAnsi" w:hAnsiTheme="minorHAnsi"/>
        </w:rPr>
        <w:t>, as a Teaching Assistant with telecommunications and he has been an Assistant Professor with the same institute in 2015.</w:t>
      </w:r>
      <w:r w:rsidR="00EC0553" w:rsidRPr="00857B0F">
        <w:rPr>
          <w:rFonts w:asciiTheme="minorHAnsi" w:hAnsiTheme="minorHAnsi"/>
        </w:rPr>
        <w:t xml:space="preserve"> </w:t>
      </w:r>
      <w:r w:rsidR="00474D32">
        <w:rPr>
          <w:rFonts w:asciiTheme="minorHAnsi" w:hAnsiTheme="minorHAnsi"/>
        </w:rPr>
        <w:t xml:space="preserve">Mohamed HAYOUNI is </w:t>
      </w:r>
      <w:r w:rsidR="00230A9C">
        <w:rPr>
          <w:rFonts w:asciiTheme="minorHAnsi" w:hAnsiTheme="minorHAnsi"/>
        </w:rPr>
        <w:t>member of the scientific council</w:t>
      </w:r>
      <w:r w:rsidR="00544B59">
        <w:rPr>
          <w:rFonts w:asciiTheme="minorHAnsi" w:hAnsiTheme="minorHAnsi"/>
        </w:rPr>
        <w:t xml:space="preserve"> of ISIK</w:t>
      </w:r>
      <w:r w:rsidR="00230A9C">
        <w:rPr>
          <w:rFonts w:asciiTheme="minorHAnsi" w:hAnsiTheme="minorHAnsi"/>
        </w:rPr>
        <w:t xml:space="preserve"> since </w:t>
      </w:r>
      <w:r w:rsidR="00544B59">
        <w:rPr>
          <w:rFonts w:asciiTheme="minorHAnsi" w:hAnsiTheme="minorHAnsi"/>
        </w:rPr>
        <w:t xml:space="preserve">October 2013. </w:t>
      </w:r>
      <w:r w:rsidR="00C05DB2">
        <w:rPr>
          <w:rFonts w:asciiTheme="minorHAnsi" w:hAnsiTheme="minorHAnsi"/>
        </w:rPr>
        <w:t>H</w:t>
      </w:r>
      <w:r w:rsidR="00544B59">
        <w:rPr>
          <w:rFonts w:asciiTheme="minorHAnsi" w:hAnsiTheme="minorHAnsi"/>
        </w:rPr>
        <w:t xml:space="preserve">e is </w:t>
      </w:r>
      <w:r w:rsidR="00230A9C">
        <w:rPr>
          <w:rFonts w:asciiTheme="minorHAnsi" w:hAnsiTheme="minorHAnsi"/>
        </w:rPr>
        <w:t xml:space="preserve"> </w:t>
      </w:r>
      <w:r w:rsidR="00C05DB2">
        <w:rPr>
          <w:rFonts w:asciiTheme="minorHAnsi" w:hAnsiTheme="minorHAnsi"/>
        </w:rPr>
        <w:t xml:space="preserve">also </w:t>
      </w:r>
      <w:r w:rsidR="00474D32">
        <w:rPr>
          <w:rFonts w:asciiTheme="minorHAnsi" w:hAnsiTheme="minorHAnsi"/>
        </w:rPr>
        <w:t>coordinator of several commissions within</w:t>
      </w:r>
      <w:r w:rsidR="004616B2">
        <w:rPr>
          <w:rFonts w:asciiTheme="minorHAnsi" w:hAnsiTheme="minorHAnsi"/>
        </w:rPr>
        <w:t xml:space="preserve"> ISIK</w:t>
      </w:r>
      <w:r w:rsidR="00C05DB2">
        <w:rPr>
          <w:rFonts w:asciiTheme="minorHAnsi" w:hAnsiTheme="minorHAnsi"/>
        </w:rPr>
        <w:t xml:space="preserve"> such as a </w:t>
      </w:r>
      <w:r w:rsidR="00F47B9C">
        <w:rPr>
          <w:rFonts w:asciiTheme="minorHAnsi" w:hAnsiTheme="minorHAnsi"/>
        </w:rPr>
        <w:t>professional</w:t>
      </w:r>
      <w:r w:rsidR="00544B59">
        <w:rPr>
          <w:rFonts w:asciiTheme="minorHAnsi" w:hAnsiTheme="minorHAnsi"/>
        </w:rPr>
        <w:t xml:space="preserve"> Master in </w:t>
      </w:r>
      <w:r w:rsidR="00F47B9C">
        <w:rPr>
          <w:rFonts w:asciiTheme="minorHAnsi" w:hAnsiTheme="minorHAnsi"/>
        </w:rPr>
        <w:t xml:space="preserve">multimedia, </w:t>
      </w:r>
      <w:r w:rsidR="00544B59">
        <w:rPr>
          <w:rFonts w:asciiTheme="minorHAnsi" w:hAnsiTheme="minorHAnsi"/>
        </w:rPr>
        <w:t>internships</w:t>
      </w:r>
      <w:r w:rsidR="00F47B9C">
        <w:rPr>
          <w:rFonts w:asciiTheme="minorHAnsi" w:hAnsiTheme="minorHAnsi"/>
        </w:rPr>
        <w:t>, etc.</w:t>
      </w:r>
      <w:r w:rsidR="00474D32">
        <w:rPr>
          <w:rFonts w:asciiTheme="minorHAnsi" w:hAnsiTheme="minorHAnsi"/>
        </w:rPr>
        <w:t xml:space="preserve"> </w:t>
      </w:r>
      <w:r w:rsidR="00A07A97" w:rsidRPr="00857B0F">
        <w:rPr>
          <w:rFonts w:asciiTheme="minorHAnsi" w:hAnsiTheme="minorHAnsi"/>
        </w:rPr>
        <w:t xml:space="preserve">  </w:t>
      </w:r>
    </w:p>
    <w:p w:rsidR="00857B0F" w:rsidRDefault="00CB36B4" w:rsidP="00857B0F">
      <w:pPr>
        <w:pStyle w:val="Paragraphedeliste"/>
        <w:spacing w:line="360" w:lineRule="auto"/>
        <w:ind w:left="0"/>
        <w:jc w:val="both"/>
        <w:rPr>
          <w:rFonts w:cstheme="majorBidi"/>
          <w:sz w:val="20"/>
          <w:szCs w:val="20"/>
          <w:lang w:val="en-US"/>
        </w:rPr>
      </w:pPr>
      <w:r w:rsidRPr="00857B0F">
        <w:rPr>
          <w:rFonts w:cstheme="majorBidi"/>
          <w:sz w:val="20"/>
          <w:szCs w:val="20"/>
        </w:rPr>
        <w:t>I</w:t>
      </w:r>
      <w:r w:rsidR="006456A9" w:rsidRPr="00857B0F">
        <w:rPr>
          <w:rFonts w:cstheme="majorBidi"/>
          <w:sz w:val="20"/>
          <w:szCs w:val="20"/>
        </w:rPr>
        <w:t>n May 2014</w:t>
      </w:r>
      <w:r w:rsidRPr="00857B0F">
        <w:rPr>
          <w:rFonts w:cstheme="majorBidi"/>
          <w:sz w:val="20"/>
          <w:szCs w:val="20"/>
        </w:rPr>
        <w:t xml:space="preserve">, </w:t>
      </w:r>
      <w:r w:rsidR="00857B0F" w:rsidRPr="00857B0F">
        <w:rPr>
          <w:sz w:val="20"/>
          <w:szCs w:val="20"/>
        </w:rPr>
        <w:t>Mohamed HAYOUNI</w:t>
      </w:r>
      <w:r w:rsidRPr="00857B0F">
        <w:rPr>
          <w:rFonts w:cstheme="majorBidi"/>
          <w:sz w:val="20"/>
          <w:szCs w:val="20"/>
        </w:rPr>
        <w:t xml:space="preserve"> </w:t>
      </w:r>
      <w:proofErr w:type="spellStart"/>
      <w:r w:rsidRPr="00857B0F">
        <w:rPr>
          <w:rFonts w:cstheme="majorBidi"/>
          <w:sz w:val="20"/>
          <w:szCs w:val="20"/>
        </w:rPr>
        <w:t>visited</w:t>
      </w:r>
      <w:proofErr w:type="spellEnd"/>
      <w:r w:rsidRPr="00857B0F">
        <w:rPr>
          <w:rFonts w:cstheme="majorBidi"/>
          <w:sz w:val="20"/>
          <w:szCs w:val="20"/>
        </w:rPr>
        <w:t xml:space="preserve">, </w:t>
      </w:r>
      <w:r w:rsidR="00EC0553" w:rsidRPr="00857B0F">
        <w:rPr>
          <w:rFonts w:cstheme="majorBidi"/>
          <w:sz w:val="20"/>
          <w:szCs w:val="20"/>
        </w:rPr>
        <w:t xml:space="preserve"> </w:t>
      </w:r>
      <w:r w:rsidRPr="00857B0F">
        <w:rPr>
          <w:rFonts w:cstheme="majorBidi"/>
          <w:sz w:val="20"/>
          <w:szCs w:val="20"/>
        </w:rPr>
        <w:t xml:space="preserve">for a </w:t>
      </w:r>
      <w:proofErr w:type="spellStart"/>
      <w:r w:rsidRPr="00857B0F">
        <w:rPr>
          <w:rFonts w:cstheme="majorBidi"/>
          <w:sz w:val="20"/>
          <w:szCs w:val="20"/>
        </w:rPr>
        <w:t>scientific</w:t>
      </w:r>
      <w:proofErr w:type="spellEnd"/>
      <w:r w:rsidRPr="00857B0F">
        <w:rPr>
          <w:rFonts w:cstheme="majorBidi"/>
          <w:sz w:val="20"/>
          <w:szCs w:val="20"/>
        </w:rPr>
        <w:t xml:space="preserve"> </w:t>
      </w:r>
      <w:proofErr w:type="spellStart"/>
      <w:r w:rsidRPr="00857B0F">
        <w:rPr>
          <w:rFonts w:cstheme="majorBidi"/>
          <w:sz w:val="20"/>
          <w:szCs w:val="20"/>
        </w:rPr>
        <w:t>stay</w:t>
      </w:r>
      <w:proofErr w:type="spellEnd"/>
      <w:r w:rsidRPr="00857B0F">
        <w:rPr>
          <w:rFonts w:cstheme="majorBidi"/>
          <w:sz w:val="20"/>
          <w:szCs w:val="20"/>
        </w:rPr>
        <w:t xml:space="preserve"> of one </w:t>
      </w:r>
      <w:proofErr w:type="spellStart"/>
      <w:r w:rsidRPr="00857B0F">
        <w:rPr>
          <w:rFonts w:cstheme="majorBidi"/>
          <w:sz w:val="20"/>
          <w:szCs w:val="20"/>
        </w:rPr>
        <w:t>month</w:t>
      </w:r>
      <w:proofErr w:type="spellEnd"/>
      <w:r w:rsidRPr="00857B0F">
        <w:rPr>
          <w:rFonts w:cstheme="majorBidi"/>
          <w:sz w:val="20"/>
          <w:szCs w:val="20"/>
        </w:rPr>
        <w:t xml:space="preserve">, </w:t>
      </w:r>
      <w:r w:rsidR="006456A9" w:rsidRPr="00857B0F">
        <w:rPr>
          <w:rStyle w:val="hps"/>
          <w:rFonts w:cstheme="majorBidi"/>
          <w:sz w:val="20"/>
          <w:szCs w:val="20"/>
        </w:rPr>
        <w:t>the</w:t>
      </w:r>
      <w:r w:rsidR="002C1027" w:rsidRPr="00857B0F">
        <w:rPr>
          <w:rStyle w:val="hps"/>
          <w:rFonts w:cstheme="majorBidi"/>
          <w:sz w:val="20"/>
          <w:szCs w:val="20"/>
        </w:rPr>
        <w:t xml:space="preserve"> </w:t>
      </w:r>
      <w:proofErr w:type="spellStart"/>
      <w:r w:rsidR="002C1027" w:rsidRPr="00857B0F">
        <w:rPr>
          <w:rStyle w:val="hps"/>
          <w:rFonts w:cstheme="majorBidi"/>
          <w:sz w:val="20"/>
          <w:szCs w:val="20"/>
        </w:rPr>
        <w:t>Electromagnetic</w:t>
      </w:r>
      <w:proofErr w:type="spellEnd"/>
      <w:r w:rsidR="002C1027" w:rsidRPr="00857B0F">
        <w:rPr>
          <w:rStyle w:val="hps"/>
          <w:rFonts w:cstheme="majorBidi"/>
          <w:sz w:val="20"/>
          <w:szCs w:val="20"/>
        </w:rPr>
        <w:t xml:space="preserve"> Radiation Group (GRE) </w:t>
      </w:r>
      <w:proofErr w:type="spellStart"/>
      <w:r w:rsidR="009B660A" w:rsidRPr="00857B0F">
        <w:rPr>
          <w:rFonts w:cstheme="majorBidi"/>
          <w:sz w:val="20"/>
          <w:szCs w:val="20"/>
          <w:shd w:val="clear" w:color="auto" w:fill="FFFFFF"/>
        </w:rPr>
        <w:t>with</w:t>
      </w:r>
      <w:proofErr w:type="spellEnd"/>
      <w:r w:rsidR="009B660A" w:rsidRPr="00857B0F">
        <w:rPr>
          <w:rFonts w:cstheme="majorBidi"/>
          <w:sz w:val="20"/>
          <w:szCs w:val="20"/>
          <w:shd w:val="clear" w:color="auto" w:fill="FFFFFF"/>
        </w:rPr>
        <w:t xml:space="preserve"> the </w:t>
      </w:r>
      <w:proofErr w:type="spellStart"/>
      <w:r w:rsidR="009B660A" w:rsidRPr="00857B0F">
        <w:rPr>
          <w:rFonts w:cstheme="majorBidi"/>
          <w:sz w:val="20"/>
          <w:szCs w:val="20"/>
          <w:shd w:val="clear" w:color="auto" w:fill="FFFFFF"/>
        </w:rPr>
        <w:t>Instituto</w:t>
      </w:r>
      <w:proofErr w:type="spellEnd"/>
      <w:r w:rsidR="009B660A" w:rsidRPr="00857B0F">
        <w:rPr>
          <w:rFonts w:cstheme="majorBidi"/>
          <w:sz w:val="20"/>
          <w:szCs w:val="20"/>
          <w:shd w:val="clear" w:color="auto" w:fill="FFFFFF"/>
        </w:rPr>
        <w:t xml:space="preserve"> de </w:t>
      </w:r>
      <w:proofErr w:type="spellStart"/>
      <w:r w:rsidR="00EA4142" w:rsidRPr="00857B0F">
        <w:rPr>
          <w:rFonts w:cstheme="majorBidi"/>
          <w:sz w:val="20"/>
          <w:szCs w:val="20"/>
          <w:shd w:val="clear" w:color="auto" w:fill="FFFFFF"/>
        </w:rPr>
        <w:t>Telecom</w:t>
      </w:r>
      <w:r w:rsidR="009B660A" w:rsidRPr="00857B0F">
        <w:rPr>
          <w:rFonts w:cstheme="majorBidi"/>
          <w:sz w:val="20"/>
          <w:szCs w:val="20"/>
          <w:shd w:val="clear" w:color="auto" w:fill="FFFFFF"/>
        </w:rPr>
        <w:t>unicaciones</w:t>
      </w:r>
      <w:proofErr w:type="spellEnd"/>
      <w:r w:rsidR="009B660A" w:rsidRPr="00857B0F">
        <w:rPr>
          <w:rFonts w:cstheme="majorBidi"/>
          <w:sz w:val="20"/>
          <w:szCs w:val="20"/>
          <w:shd w:val="clear" w:color="auto" w:fill="FFFFFF"/>
        </w:rPr>
        <w:t xml:space="preserve"> y </w:t>
      </w:r>
      <w:proofErr w:type="spellStart"/>
      <w:r w:rsidR="006456A9" w:rsidRPr="00857B0F">
        <w:rPr>
          <w:rFonts w:cstheme="majorBidi"/>
          <w:sz w:val="20"/>
          <w:szCs w:val="20"/>
          <w:shd w:val="clear" w:color="auto" w:fill="FFFFFF"/>
        </w:rPr>
        <w:t>A</w:t>
      </w:r>
      <w:r w:rsidR="009B660A" w:rsidRPr="00857B0F">
        <w:rPr>
          <w:rFonts w:cstheme="majorBidi"/>
          <w:sz w:val="20"/>
          <w:szCs w:val="20"/>
          <w:shd w:val="clear" w:color="auto" w:fill="FFFFFF"/>
        </w:rPr>
        <w:t>plicaciones</w:t>
      </w:r>
      <w:proofErr w:type="spellEnd"/>
      <w:r w:rsidR="009B660A" w:rsidRPr="00857B0F">
        <w:rPr>
          <w:rFonts w:cstheme="majorBidi"/>
          <w:sz w:val="20"/>
          <w:szCs w:val="20"/>
          <w:shd w:val="clear" w:color="auto" w:fill="FFFFFF"/>
        </w:rPr>
        <w:t xml:space="preserve"> </w:t>
      </w:r>
      <w:proofErr w:type="spellStart"/>
      <w:r w:rsidR="009B660A" w:rsidRPr="00857B0F">
        <w:rPr>
          <w:rFonts w:cstheme="majorBidi"/>
          <w:sz w:val="20"/>
          <w:szCs w:val="20"/>
          <w:shd w:val="clear" w:color="auto" w:fill="FFFFFF"/>
        </w:rPr>
        <w:t>Multimedia</w:t>
      </w:r>
      <w:proofErr w:type="spellEnd"/>
      <w:r w:rsidR="009B660A" w:rsidRPr="00857B0F">
        <w:rPr>
          <w:rFonts w:cstheme="majorBidi"/>
          <w:sz w:val="20"/>
          <w:szCs w:val="20"/>
          <w:shd w:val="clear" w:color="auto" w:fill="FFFFFF"/>
        </w:rPr>
        <w:t xml:space="preserve"> (</w:t>
      </w:r>
      <w:proofErr w:type="spellStart"/>
      <w:r w:rsidR="009B660A" w:rsidRPr="00857B0F">
        <w:rPr>
          <w:rFonts w:cstheme="majorBidi"/>
          <w:sz w:val="20"/>
          <w:szCs w:val="20"/>
          <w:shd w:val="clear" w:color="auto" w:fill="FFFFFF"/>
        </w:rPr>
        <w:t>iTeAM</w:t>
      </w:r>
      <w:proofErr w:type="spellEnd"/>
      <w:r w:rsidR="009B660A" w:rsidRPr="00857B0F">
        <w:rPr>
          <w:rFonts w:cstheme="majorBidi"/>
          <w:sz w:val="20"/>
          <w:szCs w:val="20"/>
          <w:shd w:val="clear" w:color="auto" w:fill="FFFFFF"/>
        </w:rPr>
        <w:t xml:space="preserve">) </w:t>
      </w:r>
      <w:proofErr w:type="spellStart"/>
      <w:r w:rsidR="00EA4142" w:rsidRPr="00857B0F">
        <w:rPr>
          <w:rStyle w:val="hps"/>
          <w:rFonts w:cstheme="majorBidi"/>
          <w:sz w:val="20"/>
          <w:szCs w:val="20"/>
        </w:rPr>
        <w:t>at</w:t>
      </w:r>
      <w:proofErr w:type="spellEnd"/>
      <w:r w:rsidR="00EA4142" w:rsidRPr="00857B0F">
        <w:rPr>
          <w:rStyle w:val="hps"/>
          <w:rFonts w:cstheme="majorBidi"/>
          <w:sz w:val="20"/>
          <w:szCs w:val="20"/>
        </w:rPr>
        <w:t xml:space="preserve"> t</w:t>
      </w:r>
      <w:r w:rsidR="002C1027" w:rsidRPr="00857B0F">
        <w:rPr>
          <w:rStyle w:val="hps"/>
          <w:rFonts w:cstheme="majorBidi"/>
          <w:sz w:val="20"/>
          <w:szCs w:val="20"/>
        </w:rPr>
        <w:t xml:space="preserve">he </w:t>
      </w:r>
      <w:proofErr w:type="spellStart"/>
      <w:r w:rsidR="009B660A" w:rsidRPr="00857B0F">
        <w:rPr>
          <w:rStyle w:val="hps"/>
          <w:rFonts w:cstheme="majorBidi"/>
          <w:sz w:val="20"/>
          <w:szCs w:val="20"/>
        </w:rPr>
        <w:t>Universitat</w:t>
      </w:r>
      <w:proofErr w:type="spellEnd"/>
      <w:r w:rsidR="009B660A" w:rsidRPr="00857B0F">
        <w:rPr>
          <w:rStyle w:val="hps"/>
          <w:rFonts w:cstheme="majorBidi"/>
          <w:sz w:val="20"/>
          <w:szCs w:val="20"/>
        </w:rPr>
        <w:t xml:space="preserve"> </w:t>
      </w:r>
      <w:proofErr w:type="spellStart"/>
      <w:r w:rsidR="009B660A" w:rsidRPr="00857B0F">
        <w:rPr>
          <w:rStyle w:val="hps"/>
          <w:rFonts w:cstheme="majorBidi"/>
          <w:sz w:val="20"/>
          <w:szCs w:val="20"/>
        </w:rPr>
        <w:t>P</w:t>
      </w:r>
      <w:r w:rsidR="008F0AE3">
        <w:rPr>
          <w:rStyle w:val="hps"/>
          <w:rFonts w:cstheme="majorBidi"/>
          <w:sz w:val="20"/>
          <w:szCs w:val="20"/>
        </w:rPr>
        <w:t>olitècnica</w:t>
      </w:r>
      <w:proofErr w:type="spellEnd"/>
      <w:r w:rsidR="008F0AE3">
        <w:rPr>
          <w:rStyle w:val="hps"/>
          <w:rFonts w:cstheme="majorBidi"/>
          <w:sz w:val="20"/>
          <w:szCs w:val="20"/>
        </w:rPr>
        <w:t xml:space="preserve"> de </w:t>
      </w:r>
      <w:proofErr w:type="spellStart"/>
      <w:r w:rsidR="008F0AE3">
        <w:rPr>
          <w:rStyle w:val="hps"/>
          <w:rFonts w:cstheme="majorBidi"/>
          <w:sz w:val="20"/>
          <w:szCs w:val="20"/>
        </w:rPr>
        <w:t>València</w:t>
      </w:r>
      <w:proofErr w:type="spellEnd"/>
      <w:r w:rsidR="009B660A" w:rsidRPr="00857B0F">
        <w:rPr>
          <w:rStyle w:val="hps"/>
          <w:rFonts w:cstheme="majorBidi"/>
          <w:sz w:val="20"/>
          <w:szCs w:val="20"/>
        </w:rPr>
        <w:t>, Spain</w:t>
      </w:r>
      <w:r w:rsidR="006456A9" w:rsidRPr="00857B0F">
        <w:rPr>
          <w:rStyle w:val="hps"/>
          <w:rFonts w:cstheme="majorBidi"/>
          <w:sz w:val="20"/>
          <w:szCs w:val="20"/>
        </w:rPr>
        <w:t xml:space="preserve"> </w:t>
      </w:r>
      <w:proofErr w:type="spellStart"/>
      <w:r w:rsidR="006456A9" w:rsidRPr="00857B0F">
        <w:rPr>
          <w:rStyle w:val="hps"/>
          <w:rFonts w:cstheme="majorBidi"/>
          <w:sz w:val="20"/>
          <w:szCs w:val="20"/>
        </w:rPr>
        <w:t>within</w:t>
      </w:r>
      <w:proofErr w:type="spellEnd"/>
      <w:r w:rsidR="006456A9" w:rsidRPr="00857B0F">
        <w:rPr>
          <w:rStyle w:val="hps"/>
          <w:rFonts w:cstheme="majorBidi"/>
          <w:sz w:val="20"/>
          <w:szCs w:val="20"/>
        </w:rPr>
        <w:t xml:space="preserve"> the </w:t>
      </w:r>
      <w:proofErr w:type="spellStart"/>
      <w:r w:rsidR="006456A9" w:rsidRPr="00857B0F">
        <w:rPr>
          <w:rStyle w:val="hps"/>
          <w:rFonts w:cstheme="majorBidi"/>
          <w:sz w:val="20"/>
          <w:szCs w:val="20"/>
        </w:rPr>
        <w:t>framework</w:t>
      </w:r>
      <w:proofErr w:type="spellEnd"/>
      <w:r w:rsidR="006456A9" w:rsidRPr="00857B0F">
        <w:rPr>
          <w:rStyle w:val="hps"/>
          <w:rFonts w:cstheme="majorBidi"/>
          <w:sz w:val="20"/>
          <w:szCs w:val="20"/>
        </w:rPr>
        <w:t xml:space="preserve"> of the </w:t>
      </w:r>
      <w:proofErr w:type="spellStart"/>
      <w:r w:rsidR="006456A9" w:rsidRPr="00857B0F">
        <w:rPr>
          <w:rStyle w:val="hps"/>
          <w:rFonts w:cstheme="majorBidi"/>
          <w:sz w:val="20"/>
          <w:szCs w:val="20"/>
        </w:rPr>
        <w:t>cooperation</w:t>
      </w:r>
      <w:proofErr w:type="spellEnd"/>
      <w:r w:rsidR="006456A9" w:rsidRPr="00857B0F">
        <w:rPr>
          <w:rStyle w:val="hps"/>
          <w:rFonts w:cstheme="majorBidi"/>
          <w:sz w:val="20"/>
          <w:szCs w:val="20"/>
        </w:rPr>
        <w:t xml:space="preserve"> </w:t>
      </w:r>
      <w:proofErr w:type="spellStart"/>
      <w:r w:rsidR="006456A9" w:rsidRPr="00857B0F">
        <w:rPr>
          <w:rStyle w:val="hps"/>
          <w:rFonts w:cstheme="majorBidi"/>
          <w:sz w:val="20"/>
          <w:szCs w:val="20"/>
        </w:rPr>
        <w:t>project</w:t>
      </w:r>
      <w:proofErr w:type="spellEnd"/>
      <w:r w:rsidR="006456A9" w:rsidRPr="00857B0F">
        <w:rPr>
          <w:rStyle w:val="hps"/>
          <w:rFonts w:cstheme="majorBidi"/>
          <w:sz w:val="20"/>
          <w:szCs w:val="20"/>
        </w:rPr>
        <w:t xml:space="preserve"> </w:t>
      </w:r>
      <w:r w:rsidR="00EC0553" w:rsidRPr="00857B0F">
        <w:rPr>
          <w:rFonts w:cstheme="majorBidi"/>
          <w:sz w:val="20"/>
          <w:szCs w:val="20"/>
        </w:rPr>
        <w:t xml:space="preserve"> "</w:t>
      </w:r>
      <w:r w:rsidR="006456A9" w:rsidRPr="00857B0F">
        <w:rPr>
          <w:rFonts w:cstheme="majorBidi"/>
          <w:sz w:val="20"/>
          <w:szCs w:val="20"/>
          <w:lang w:val="en-US"/>
        </w:rPr>
        <w:t xml:space="preserve">Security, Services, </w:t>
      </w:r>
      <w:proofErr w:type="spellStart"/>
      <w:r w:rsidR="006456A9" w:rsidRPr="00857B0F">
        <w:rPr>
          <w:rFonts w:cstheme="majorBidi"/>
          <w:sz w:val="20"/>
          <w:szCs w:val="20"/>
          <w:lang w:val="en-US"/>
        </w:rPr>
        <w:t>nEtworking</w:t>
      </w:r>
      <w:proofErr w:type="spellEnd"/>
      <w:r w:rsidR="006456A9" w:rsidRPr="00857B0F">
        <w:rPr>
          <w:rFonts w:cstheme="majorBidi"/>
          <w:sz w:val="20"/>
          <w:szCs w:val="20"/>
          <w:lang w:val="en-US"/>
        </w:rPr>
        <w:t xml:space="preserve"> and performance of next generation IP-based multimedia wireless Networks</w:t>
      </w:r>
      <w:r w:rsidR="00EC0553" w:rsidRPr="00857B0F">
        <w:rPr>
          <w:rFonts w:cstheme="majorBidi"/>
          <w:sz w:val="20"/>
          <w:szCs w:val="20"/>
          <w:lang w:val="en-US"/>
        </w:rPr>
        <w:t xml:space="preserve">" (S2EuNet), </w:t>
      </w:r>
      <w:hyperlink r:id="rId5" w:history="1">
        <w:r w:rsidR="006456A9" w:rsidRPr="00857B0F">
          <w:rPr>
            <w:rStyle w:val="Lienhypertexte"/>
            <w:rFonts w:cstheme="majorBidi"/>
            <w:sz w:val="20"/>
            <w:szCs w:val="20"/>
            <w:lang w:val="en-US"/>
          </w:rPr>
          <w:t>http://s2eunet.org/</w:t>
        </w:r>
      </w:hyperlink>
      <w:r w:rsidR="006456A9" w:rsidRPr="00857B0F">
        <w:rPr>
          <w:rFonts w:cstheme="majorBidi"/>
          <w:sz w:val="20"/>
          <w:szCs w:val="20"/>
          <w:lang w:val="en-US"/>
        </w:rPr>
        <w:t>.</w:t>
      </w:r>
      <w:r w:rsidR="00A04928">
        <w:rPr>
          <w:rFonts w:cstheme="majorBidi"/>
          <w:sz w:val="20"/>
          <w:szCs w:val="20"/>
          <w:lang w:val="en-US"/>
        </w:rPr>
        <w:t xml:space="preserve"> Actually Mohamed HAYOUNI collaborates with the GRE for future supervising of PhD students. </w:t>
      </w:r>
    </w:p>
    <w:p w:rsidR="00857B0F" w:rsidRDefault="00857B0F" w:rsidP="00857B0F">
      <w:pPr>
        <w:pStyle w:val="Paragraphedeliste"/>
        <w:spacing w:line="360" w:lineRule="auto"/>
        <w:ind w:left="0"/>
        <w:jc w:val="both"/>
        <w:rPr>
          <w:rFonts w:cstheme="majorBidi"/>
          <w:sz w:val="20"/>
          <w:szCs w:val="20"/>
          <w:lang w:val="en-US"/>
        </w:rPr>
      </w:pPr>
      <w:r>
        <w:rPr>
          <w:rFonts w:cstheme="majorBidi"/>
          <w:sz w:val="20"/>
          <w:szCs w:val="20"/>
          <w:lang w:val="en-US"/>
        </w:rPr>
        <w:t xml:space="preserve">Mohamed HAYOUNI published more than 18 </w:t>
      </w:r>
      <w:r w:rsidR="00A04928">
        <w:rPr>
          <w:rFonts w:cstheme="majorBidi"/>
          <w:sz w:val="20"/>
          <w:szCs w:val="20"/>
          <w:lang w:val="en-US"/>
        </w:rPr>
        <w:t xml:space="preserve">international </w:t>
      </w:r>
      <w:r w:rsidR="008463BD">
        <w:rPr>
          <w:rFonts w:cstheme="majorBidi"/>
          <w:sz w:val="20"/>
          <w:szCs w:val="20"/>
          <w:lang w:val="en-US"/>
        </w:rPr>
        <w:t>conference</w:t>
      </w:r>
      <w:r w:rsidR="00D6242E">
        <w:rPr>
          <w:rFonts w:cstheme="majorBidi"/>
          <w:sz w:val="20"/>
          <w:szCs w:val="20"/>
          <w:lang w:val="en-US"/>
        </w:rPr>
        <w:t xml:space="preserve"> papers</w:t>
      </w:r>
      <w:r w:rsidR="008463BD">
        <w:rPr>
          <w:rFonts w:cstheme="majorBidi"/>
          <w:sz w:val="20"/>
          <w:szCs w:val="20"/>
          <w:lang w:val="en-US"/>
        </w:rPr>
        <w:t xml:space="preserve"> </w:t>
      </w:r>
      <w:r>
        <w:rPr>
          <w:rFonts w:cstheme="majorBidi"/>
          <w:sz w:val="20"/>
          <w:szCs w:val="20"/>
          <w:lang w:val="en-US"/>
        </w:rPr>
        <w:t>and 03 journal papers.</w:t>
      </w:r>
    </w:p>
    <w:p w:rsidR="00A04928" w:rsidRPr="00857B0F" w:rsidRDefault="00A04928" w:rsidP="00857B0F">
      <w:pPr>
        <w:pStyle w:val="Paragraphedeliste"/>
        <w:spacing w:line="360" w:lineRule="auto"/>
        <w:ind w:left="0"/>
        <w:jc w:val="both"/>
        <w:rPr>
          <w:rFonts w:cstheme="majorBidi"/>
          <w:sz w:val="20"/>
          <w:szCs w:val="20"/>
          <w:lang w:val="en-US"/>
        </w:rPr>
      </w:pPr>
      <w:r>
        <w:rPr>
          <w:rFonts w:cstheme="majorBidi"/>
          <w:sz w:val="20"/>
          <w:szCs w:val="20"/>
          <w:lang w:val="en-US"/>
        </w:rPr>
        <w:t xml:space="preserve">Mohamed HAYOUNI is </w:t>
      </w:r>
      <w:r w:rsidR="008C6872">
        <w:rPr>
          <w:rFonts w:cstheme="majorBidi"/>
          <w:sz w:val="20"/>
          <w:szCs w:val="20"/>
          <w:lang w:val="en-US"/>
        </w:rPr>
        <w:t xml:space="preserve">married and father of two children. </w:t>
      </w:r>
      <w:r>
        <w:rPr>
          <w:rFonts w:cstheme="majorBidi"/>
          <w:sz w:val="20"/>
          <w:szCs w:val="20"/>
          <w:lang w:val="en-US"/>
        </w:rPr>
        <w:t xml:space="preserve">  </w:t>
      </w:r>
    </w:p>
    <w:p w:rsidR="006456A9" w:rsidRPr="006456A9" w:rsidRDefault="00857B0F" w:rsidP="009E68A7">
      <w:pPr>
        <w:pStyle w:val="Paragraphedeliste"/>
        <w:spacing w:line="360" w:lineRule="auto"/>
        <w:ind w:left="0"/>
        <w:jc w:val="both"/>
        <w:rPr>
          <w:rFonts w:asciiTheme="majorBidi" w:hAnsiTheme="majorBidi" w:cstheme="majorBidi"/>
          <w:sz w:val="20"/>
          <w:szCs w:val="20"/>
          <w:lang w:val="en-US"/>
        </w:rPr>
      </w:pPr>
      <w:r>
        <w:rPr>
          <w:rFonts w:asciiTheme="majorBidi" w:hAnsiTheme="majorBidi" w:cstheme="majorBidi"/>
          <w:sz w:val="20"/>
          <w:szCs w:val="20"/>
          <w:lang w:val="en-US"/>
        </w:rPr>
        <w:tab/>
      </w:r>
      <w:r w:rsidR="00EC0553">
        <w:rPr>
          <w:rFonts w:asciiTheme="majorBidi" w:hAnsiTheme="majorBidi" w:cstheme="majorBidi"/>
          <w:sz w:val="20"/>
          <w:szCs w:val="20"/>
          <w:lang w:val="en-US"/>
        </w:rPr>
        <w:t xml:space="preserve"> </w:t>
      </w:r>
    </w:p>
    <w:p w:rsidR="00A07A97" w:rsidRPr="00EA4142" w:rsidRDefault="006456A9" w:rsidP="006456A9">
      <w:pPr>
        <w:shd w:val="clear" w:color="auto" w:fill="FFFFFF" w:themeFill="background1"/>
        <w:spacing w:line="360" w:lineRule="auto"/>
        <w:jc w:val="both"/>
        <w:rPr>
          <w:rFonts w:asciiTheme="majorBidi" w:hAnsiTheme="majorBidi" w:cstheme="majorBidi"/>
        </w:rPr>
      </w:pPr>
      <w:r>
        <w:rPr>
          <w:rStyle w:val="hps"/>
          <w:rFonts w:asciiTheme="majorBidi" w:hAnsiTheme="majorBidi" w:cstheme="majorBidi"/>
        </w:rPr>
        <w:t xml:space="preserve"> </w:t>
      </w:r>
      <w:r w:rsidR="00EA4142" w:rsidRPr="00EA4142">
        <w:rPr>
          <w:rStyle w:val="hps"/>
          <w:rFonts w:asciiTheme="majorBidi" w:hAnsiTheme="majorBidi" w:cstheme="majorBidi"/>
        </w:rPr>
        <w:t xml:space="preserve"> </w:t>
      </w:r>
      <w:r w:rsidR="002C1027" w:rsidRPr="00EA4142">
        <w:rPr>
          <w:rFonts w:asciiTheme="majorBidi" w:hAnsiTheme="majorBidi" w:cstheme="majorBidi"/>
        </w:rPr>
        <w:t xml:space="preserve"> </w:t>
      </w:r>
      <w:r w:rsidR="00687604" w:rsidRPr="00EA4142">
        <w:rPr>
          <w:rFonts w:asciiTheme="majorBidi" w:hAnsiTheme="majorBidi" w:cstheme="majorBidi"/>
        </w:rPr>
        <w:t xml:space="preserve"> </w:t>
      </w:r>
      <w:r w:rsidR="00D6482C" w:rsidRPr="00EA4142">
        <w:rPr>
          <w:rFonts w:asciiTheme="majorBidi" w:hAnsiTheme="majorBidi" w:cstheme="majorBidi"/>
        </w:rPr>
        <w:t xml:space="preserve"> </w:t>
      </w:r>
      <w:r w:rsidR="00A44BBF" w:rsidRPr="00EA4142">
        <w:rPr>
          <w:rFonts w:asciiTheme="majorBidi" w:hAnsiTheme="majorBidi" w:cstheme="majorBidi"/>
        </w:rPr>
        <w:t xml:space="preserve"> </w:t>
      </w:r>
      <w:r w:rsidR="00A07A97" w:rsidRPr="00EA4142">
        <w:rPr>
          <w:rFonts w:asciiTheme="majorBidi" w:hAnsiTheme="majorBidi" w:cstheme="majorBidi"/>
        </w:rPr>
        <w:t xml:space="preserve"> </w:t>
      </w:r>
    </w:p>
    <w:p w:rsidR="005A380E" w:rsidRDefault="005A380E" w:rsidP="00A07A97">
      <w:pPr>
        <w:jc w:val="both"/>
      </w:pPr>
    </w:p>
    <w:sectPr w:rsidR="005A380E" w:rsidSect="005A380E">
      <w:pgSz w:w="11906" w:h="16838"/>
      <w:pgMar w:top="1417" w:right="1417" w:bottom="1417" w:left="1417"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07A97"/>
    <w:rsid w:val="000119E6"/>
    <w:rsid w:val="0013236E"/>
    <w:rsid w:val="001841FD"/>
    <w:rsid w:val="001D30E8"/>
    <w:rsid w:val="002131E5"/>
    <w:rsid w:val="00215C7D"/>
    <w:rsid w:val="00230A9C"/>
    <w:rsid w:val="002A5CF3"/>
    <w:rsid w:val="002C1027"/>
    <w:rsid w:val="004049AE"/>
    <w:rsid w:val="004616B2"/>
    <w:rsid w:val="00474D32"/>
    <w:rsid w:val="004F2C6C"/>
    <w:rsid w:val="00544B59"/>
    <w:rsid w:val="005A380E"/>
    <w:rsid w:val="005F5809"/>
    <w:rsid w:val="006456A9"/>
    <w:rsid w:val="00667A84"/>
    <w:rsid w:val="0067565C"/>
    <w:rsid w:val="00687604"/>
    <w:rsid w:val="00692F93"/>
    <w:rsid w:val="007600DF"/>
    <w:rsid w:val="00823E95"/>
    <w:rsid w:val="008463BD"/>
    <w:rsid w:val="00853604"/>
    <w:rsid w:val="00857B0F"/>
    <w:rsid w:val="008C1915"/>
    <w:rsid w:val="008C6872"/>
    <w:rsid w:val="008F0AE3"/>
    <w:rsid w:val="009B660A"/>
    <w:rsid w:val="009E68A7"/>
    <w:rsid w:val="00A04928"/>
    <w:rsid w:val="00A07A97"/>
    <w:rsid w:val="00A44BBF"/>
    <w:rsid w:val="00AC2E67"/>
    <w:rsid w:val="00AD0C19"/>
    <w:rsid w:val="00BE15CB"/>
    <w:rsid w:val="00C05DB2"/>
    <w:rsid w:val="00CB36B4"/>
    <w:rsid w:val="00D57EA9"/>
    <w:rsid w:val="00D6242E"/>
    <w:rsid w:val="00D6482C"/>
    <w:rsid w:val="00D738DA"/>
    <w:rsid w:val="00EA4142"/>
    <w:rsid w:val="00EC0553"/>
    <w:rsid w:val="00F12F19"/>
    <w:rsid w:val="00F47B9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A97"/>
    <w:pPr>
      <w:autoSpaceDE w:val="0"/>
      <w:autoSpaceDN w:val="0"/>
      <w:spacing w:after="0" w:line="240" w:lineRule="auto"/>
    </w:pPr>
    <w:rPr>
      <w:rFonts w:ascii="Times New Roman" w:eastAsia="Times New Roman" w:hAnsi="Times New Roman" w:cs="Times New Roman"/>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ps">
    <w:name w:val="hps"/>
    <w:basedOn w:val="Policepardfaut"/>
    <w:rsid w:val="002C1027"/>
  </w:style>
  <w:style w:type="character" w:customStyle="1" w:styleId="apple-converted-space">
    <w:name w:val="apple-converted-space"/>
    <w:basedOn w:val="Policepardfaut"/>
    <w:rsid w:val="00EA4142"/>
  </w:style>
  <w:style w:type="paragraph" w:styleId="Paragraphedeliste">
    <w:name w:val="List Paragraph"/>
    <w:basedOn w:val="Normal"/>
    <w:uiPriority w:val="34"/>
    <w:qFormat/>
    <w:rsid w:val="006456A9"/>
    <w:pPr>
      <w:autoSpaceDE/>
      <w:autoSpaceDN/>
      <w:spacing w:after="200" w:line="276" w:lineRule="auto"/>
      <w:ind w:left="720"/>
      <w:contextualSpacing/>
    </w:pPr>
    <w:rPr>
      <w:rFonts w:asciiTheme="minorHAnsi" w:eastAsiaTheme="minorHAnsi" w:hAnsiTheme="minorHAnsi" w:cstheme="minorBidi"/>
      <w:sz w:val="22"/>
      <w:szCs w:val="22"/>
      <w:lang w:val="fr-FR"/>
    </w:rPr>
  </w:style>
  <w:style w:type="character" w:styleId="Lienhypertexte">
    <w:name w:val="Hyperlink"/>
    <w:basedOn w:val="Policepardfaut"/>
    <w:uiPriority w:val="99"/>
    <w:unhideWhenUsed/>
    <w:rsid w:val="006456A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2eunet.org/"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390</Words>
  <Characters>2224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wiki kef</dc:creator>
  <cp:lastModifiedBy>wiki kef</cp:lastModifiedBy>
  <cp:revision>2</cp:revision>
  <dcterms:created xsi:type="dcterms:W3CDTF">2017-07-03T09:40:00Z</dcterms:created>
  <dcterms:modified xsi:type="dcterms:W3CDTF">2017-07-03T09:40:00Z</dcterms:modified>
</cp:coreProperties>
</file>