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Benefits Enrollment Summary</w:t>
      </w:r>
    </w:p>
    <w:p>
      <w:r>
        <w:t>Department: HR</w:t>
      </w:r>
    </w:p>
    <w:p>
      <w:r>
        <w:t>Document Type: Summary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Medical insurance, dental coverage, retirement contributions, dependent verification,</w:t>
      </w:r>
    </w:p>
    <w:p>
      <w:r>
        <w:t>open enrollment deadlines, and employee support contacts.</w:t>
      </w:r>
    </w:p>
    <w:p>
      <w:pPr>
        <w:pStyle w:val="Heading2"/>
      </w:pPr>
      <w:r>
        <w:t>Search Terms</w:t>
      </w:r>
    </w:p>
    <w:p>
      <w:r>
        <w:t>HR, Summary, Benefits Enrollment Summary,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