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79C9" w:rsidRDefault="003F79C9"/>
    <w:p w:rsidR="00D901E0" w:rsidRDefault="00D901E0"/>
    <w:p w:rsidR="00D901E0" w:rsidRDefault="00D901E0"/>
    <w:p w:rsidR="00D901E0" w:rsidRDefault="00D901E0" w:rsidP="00D901E0">
      <w:pPr>
        <w:jc w:val="center"/>
        <w:rPr>
          <w:rFonts w:ascii="Britannic Bold" w:hAnsi="Britannic Bold"/>
          <w:color w:val="F4B083" w:themeColor="accent2" w:themeTint="99"/>
          <w:sz w:val="32"/>
          <w:szCs w:val="32"/>
        </w:rPr>
      </w:pPr>
      <w:r w:rsidRPr="00D901E0">
        <w:rPr>
          <w:rFonts w:ascii="Britannic Bold" w:hAnsi="Britannic Bold"/>
          <w:color w:val="F4B083" w:themeColor="accent2" w:themeTint="99"/>
          <w:sz w:val="32"/>
          <w:szCs w:val="32"/>
        </w:rPr>
        <w:t>Rapport</w:t>
      </w:r>
    </w:p>
    <w:p w:rsidR="00D901E0" w:rsidRDefault="00D901E0" w:rsidP="00DB6371">
      <w:pPr>
        <w:jc w:val="center"/>
        <w:rPr>
          <w:rFonts w:ascii="Britannic Bold" w:hAnsi="Britannic Bold"/>
          <w:color w:val="323E4F" w:themeColor="text2" w:themeShade="BF"/>
          <w:sz w:val="40"/>
          <w:szCs w:val="40"/>
        </w:rPr>
      </w:pPr>
      <w:r w:rsidRPr="00D901E0">
        <w:rPr>
          <w:rFonts w:ascii="Britannic Bold" w:hAnsi="Britannic Bold"/>
          <w:color w:val="323E4F" w:themeColor="text2" w:themeShade="BF"/>
          <w:sz w:val="40"/>
          <w:szCs w:val="40"/>
        </w:rPr>
        <w:t xml:space="preserve">Analyse exploratoire de données animation </w:t>
      </w:r>
      <w:proofErr w:type="spellStart"/>
      <w:r w:rsidRPr="00D901E0">
        <w:rPr>
          <w:rFonts w:ascii="Britannic Bold" w:hAnsi="Britannic Bold"/>
          <w:color w:val="323E4F" w:themeColor="text2" w:themeShade="BF"/>
          <w:sz w:val="40"/>
          <w:szCs w:val="40"/>
        </w:rPr>
        <w:t>movie</w:t>
      </w:r>
      <w:proofErr w:type="spellEnd"/>
      <w:r w:rsidRPr="00D901E0">
        <w:rPr>
          <w:rFonts w:ascii="Britannic Bold" w:hAnsi="Britannic Bold"/>
          <w:color w:val="323E4F" w:themeColor="text2" w:themeShade="BF"/>
          <w:sz w:val="40"/>
          <w:szCs w:val="40"/>
        </w:rPr>
        <w:t xml:space="preserve"> </w:t>
      </w:r>
      <w:proofErr w:type="spellStart"/>
      <w:r w:rsidRPr="00D901E0">
        <w:rPr>
          <w:rFonts w:ascii="Britannic Bold" w:hAnsi="Britannic Bold"/>
          <w:color w:val="323E4F" w:themeColor="text2" w:themeShade="BF"/>
          <w:sz w:val="40"/>
          <w:szCs w:val="40"/>
        </w:rPr>
        <w:t>DataSet</w:t>
      </w:r>
      <w:proofErr w:type="spellEnd"/>
    </w:p>
    <w:p w:rsidR="00DB6371" w:rsidRDefault="00DB6371" w:rsidP="00DB6371">
      <w:pPr>
        <w:jc w:val="center"/>
        <w:rPr>
          <w:rFonts w:ascii="Britannic Bold" w:hAnsi="Britannic Bold"/>
          <w:color w:val="323E4F" w:themeColor="text2" w:themeShade="BF"/>
          <w:sz w:val="40"/>
          <w:szCs w:val="40"/>
        </w:rPr>
      </w:pPr>
    </w:p>
    <w:p w:rsidR="00D901E0" w:rsidRPr="00D901E0" w:rsidRDefault="00D901E0" w:rsidP="00D901E0">
      <w:pPr>
        <w:rPr>
          <w:rFonts w:ascii="Britannic Bold" w:hAnsi="Britannic Bold"/>
          <w:color w:val="1F4E79" w:themeColor="accent1" w:themeShade="80"/>
          <w:sz w:val="40"/>
          <w:szCs w:val="40"/>
        </w:rPr>
      </w:pPr>
      <w:r w:rsidRPr="00D901E0">
        <w:rPr>
          <w:rFonts w:ascii="Britannic Bold" w:hAnsi="Britannic Bold"/>
          <w:color w:val="1F4E79" w:themeColor="accent1" w:themeShade="80"/>
          <w:sz w:val="40"/>
          <w:szCs w:val="40"/>
        </w:rPr>
        <w:t xml:space="preserve">Introduction : </w:t>
      </w:r>
    </w:p>
    <w:p w:rsidR="00D901E0" w:rsidRPr="000C3ABC" w:rsidRDefault="00D901E0" w:rsidP="00D901E0">
      <w:pPr>
        <w:pStyle w:val="NormalWeb"/>
        <w:shd w:val="clear" w:color="auto" w:fill="FFFFFF"/>
        <w:spacing w:before="0" w:beforeAutospacing="0" w:after="0" w:afterAutospacing="0"/>
        <w:rPr>
          <w:rFonts w:ascii="Bahnschrift Light Condensed" w:hAnsi="Bahnschrift Light Condensed"/>
          <w:color w:val="000000"/>
          <w:lang w:val="fr-FR"/>
        </w:rPr>
      </w:pPr>
      <w:r w:rsidRPr="000C3ABC">
        <w:rPr>
          <w:rFonts w:ascii="Bahnschrift Light Condensed" w:hAnsi="Bahnschrift Light Condensed"/>
          <w:color w:val="000000"/>
          <w:lang w:val="fr-FR"/>
        </w:rPr>
        <w:t xml:space="preserve">Le rapport porte sur l’analyse </w:t>
      </w:r>
      <w:proofErr w:type="gramStart"/>
      <w:r w:rsidRPr="000C3ABC">
        <w:rPr>
          <w:rFonts w:ascii="Bahnschrift Light Condensed" w:hAnsi="Bahnschrift Light Condensed"/>
          <w:color w:val="000000"/>
          <w:lang w:val="fr-FR"/>
        </w:rPr>
        <w:t>du données</w:t>
      </w:r>
      <w:proofErr w:type="gramEnd"/>
      <w:r w:rsidRPr="000C3ABC">
        <w:rPr>
          <w:rFonts w:ascii="Bahnschrift Light Condensed" w:hAnsi="Bahnschrift Light Condensed"/>
          <w:color w:val="000000"/>
          <w:lang w:val="fr-FR"/>
        </w:rPr>
        <w:t xml:space="preserve"> des dessins animées sorties sur certaines période</w:t>
      </w:r>
    </w:p>
    <w:p w:rsidR="00D901E0" w:rsidRPr="000C3ABC" w:rsidRDefault="00D901E0" w:rsidP="00D901E0">
      <w:pPr>
        <w:pStyle w:val="NormalWeb"/>
        <w:shd w:val="clear" w:color="auto" w:fill="FFFFFF"/>
        <w:spacing w:before="240" w:beforeAutospacing="0" w:after="0" w:afterAutospacing="0"/>
        <w:rPr>
          <w:rFonts w:ascii="Bahnschrift Light Condensed" w:hAnsi="Bahnschrift Light Condensed"/>
          <w:color w:val="000000"/>
          <w:lang w:val="fr-FR"/>
        </w:rPr>
      </w:pPr>
      <w:r w:rsidRPr="000C3ABC">
        <w:rPr>
          <w:rFonts w:ascii="Bahnschrift Light Condensed" w:hAnsi="Bahnschrift Light Condensed"/>
          <w:color w:val="000000"/>
          <w:lang w:val="fr-FR"/>
        </w:rPr>
        <w:t>L'objectif sera d'identifier les facteurs qui ont générer les plus de revenus par production.</w:t>
      </w:r>
    </w:p>
    <w:p w:rsidR="00D901E0" w:rsidRPr="000C3ABC" w:rsidRDefault="00D901E0" w:rsidP="00D901E0">
      <w:pPr>
        <w:pStyle w:val="NormalWeb"/>
        <w:shd w:val="clear" w:color="auto" w:fill="FFFFFF"/>
        <w:spacing w:before="240" w:beforeAutospacing="0" w:after="0" w:afterAutospacing="0"/>
        <w:rPr>
          <w:rFonts w:ascii="Bahnschrift Light Condensed" w:hAnsi="Bahnschrift Light Condensed"/>
          <w:color w:val="000000"/>
          <w:lang w:val="fr-FR"/>
        </w:rPr>
      </w:pPr>
      <w:r w:rsidRPr="000C3ABC">
        <w:rPr>
          <w:rFonts w:ascii="Bahnschrift Light Condensed" w:hAnsi="Bahnschrift Light Condensed"/>
          <w:color w:val="000000"/>
          <w:lang w:val="fr-FR"/>
        </w:rPr>
        <w:t>Tout au long de ce rapport nous nous poserons des questions pertinentes et essayerons d'y répondre avec du code et de la visualisation de données.</w:t>
      </w:r>
    </w:p>
    <w:p w:rsidR="00D901E0" w:rsidRPr="000C3ABC" w:rsidRDefault="00D901E0" w:rsidP="000C3ABC">
      <w:pPr>
        <w:pStyle w:val="NormalWeb"/>
        <w:shd w:val="clear" w:color="auto" w:fill="FFFFFF"/>
        <w:spacing w:before="240" w:beforeAutospacing="0" w:after="0" w:afterAutospacing="0" w:line="360" w:lineRule="auto"/>
        <w:rPr>
          <w:rFonts w:ascii="Bahnschrift Light Condensed" w:hAnsi="Bahnschrift Light Condensed"/>
          <w:color w:val="000000"/>
          <w:lang w:val="fr-FR"/>
        </w:rPr>
      </w:pPr>
      <w:r w:rsidRPr="000C3ABC">
        <w:rPr>
          <w:rFonts w:ascii="Bahnschrift Light Condensed" w:hAnsi="Bahnschrift Light Condensed"/>
          <w:color w:val="000000"/>
          <w:lang w:val="fr-FR"/>
        </w:rPr>
        <w:t>Le plan de notre analyse sont les suivants :</w:t>
      </w:r>
    </w:p>
    <w:p w:rsidR="00D901E0" w:rsidRPr="000C3ABC" w:rsidRDefault="00D901E0" w:rsidP="000C3ABC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rPr>
          <w:rFonts w:ascii="Bahnschrift Light Condensed" w:hAnsi="Bahnschrift Light Condensed"/>
          <w:color w:val="000000"/>
          <w:lang w:val="fr-FR"/>
        </w:rPr>
      </w:pPr>
      <w:r w:rsidRPr="000C3ABC">
        <w:rPr>
          <w:rFonts w:ascii="Bahnschrift Light Condensed" w:hAnsi="Bahnschrift Light Condensed"/>
          <w:color w:val="000000"/>
          <w:lang w:val="fr-FR"/>
        </w:rPr>
        <w:t>Import des différentes librairies de Python</w:t>
      </w:r>
    </w:p>
    <w:p w:rsidR="00D901E0" w:rsidRPr="000C3ABC" w:rsidRDefault="00D901E0" w:rsidP="000C3ABC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rPr>
          <w:rFonts w:ascii="Bahnschrift Light Condensed" w:hAnsi="Bahnschrift Light Condensed"/>
          <w:color w:val="000000"/>
          <w:lang w:val="fr-FR"/>
        </w:rPr>
      </w:pPr>
      <w:r w:rsidRPr="000C3ABC">
        <w:rPr>
          <w:rFonts w:ascii="Bahnschrift Light Condensed" w:hAnsi="Bahnschrift Light Condensed"/>
          <w:color w:val="000000"/>
          <w:lang w:val="fr-FR"/>
        </w:rPr>
        <w:t>Découvertes et bref aperçu de nos données</w:t>
      </w:r>
    </w:p>
    <w:p w:rsidR="00D901E0" w:rsidRPr="000C3ABC" w:rsidRDefault="00D901E0" w:rsidP="000C3ABC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rPr>
          <w:rFonts w:ascii="Bahnschrift Light Condensed" w:hAnsi="Bahnschrift Light Condensed"/>
          <w:color w:val="000000"/>
          <w:lang w:val="fr-FR"/>
        </w:rPr>
      </w:pPr>
      <w:r w:rsidRPr="000C3ABC">
        <w:rPr>
          <w:rFonts w:ascii="Bahnschrift Light Condensed" w:hAnsi="Bahnschrift Light Condensed"/>
          <w:color w:val="000000"/>
          <w:lang w:val="fr-FR"/>
        </w:rPr>
        <w:t>Nettoyage et Transformation de nos données</w:t>
      </w:r>
    </w:p>
    <w:p w:rsidR="00D901E0" w:rsidRPr="000C3ABC" w:rsidRDefault="00D901E0" w:rsidP="000C3ABC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rPr>
          <w:rFonts w:ascii="Bahnschrift Light Condensed" w:hAnsi="Bahnschrift Light Condensed"/>
          <w:color w:val="000000"/>
        </w:rPr>
      </w:pPr>
      <w:proofErr w:type="spellStart"/>
      <w:r w:rsidRPr="000C3ABC">
        <w:rPr>
          <w:rFonts w:ascii="Bahnschrift Light Condensed" w:hAnsi="Bahnschrift Light Condensed"/>
          <w:color w:val="000000"/>
        </w:rPr>
        <w:t>Analyse</w:t>
      </w:r>
      <w:proofErr w:type="spellEnd"/>
      <w:r w:rsidRPr="000C3ABC">
        <w:rPr>
          <w:rFonts w:ascii="Bahnschrift Light Condensed" w:hAnsi="Bahnschrift Light Condensed"/>
          <w:color w:val="000000"/>
        </w:rPr>
        <w:t xml:space="preserve"> </w:t>
      </w:r>
      <w:proofErr w:type="spellStart"/>
      <w:r w:rsidRPr="000C3ABC">
        <w:rPr>
          <w:rFonts w:ascii="Bahnschrift Light Condensed" w:hAnsi="Bahnschrift Light Condensed"/>
          <w:color w:val="000000"/>
        </w:rPr>
        <w:t>exploratoire</w:t>
      </w:r>
      <w:proofErr w:type="spellEnd"/>
      <w:r w:rsidRPr="000C3ABC">
        <w:rPr>
          <w:rFonts w:ascii="Bahnschrift Light Condensed" w:hAnsi="Bahnschrift Light Condensed"/>
          <w:color w:val="000000"/>
        </w:rPr>
        <w:t xml:space="preserve"> de </w:t>
      </w:r>
      <w:proofErr w:type="spellStart"/>
      <w:r w:rsidRPr="000C3ABC">
        <w:rPr>
          <w:rFonts w:ascii="Bahnschrift Light Condensed" w:hAnsi="Bahnschrift Light Condensed"/>
          <w:color w:val="000000"/>
        </w:rPr>
        <w:t>données</w:t>
      </w:r>
      <w:proofErr w:type="spellEnd"/>
    </w:p>
    <w:p w:rsidR="00D901E0" w:rsidRPr="000C3ABC" w:rsidRDefault="00D901E0" w:rsidP="000C3ABC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rPr>
          <w:rFonts w:ascii="Bahnschrift Light Condensed" w:hAnsi="Bahnschrift Light Condensed"/>
          <w:color w:val="000000"/>
        </w:rPr>
      </w:pPr>
      <w:proofErr w:type="spellStart"/>
      <w:r w:rsidRPr="000C3ABC">
        <w:rPr>
          <w:rFonts w:ascii="Bahnschrift Light Condensed" w:hAnsi="Bahnschrift Light Condensed"/>
          <w:color w:val="000000"/>
        </w:rPr>
        <w:t>Visualisation</w:t>
      </w:r>
      <w:proofErr w:type="spellEnd"/>
    </w:p>
    <w:p w:rsidR="00D901E0" w:rsidRDefault="00D901E0" w:rsidP="00D901E0">
      <w:pPr>
        <w:rPr>
          <w:rFonts w:ascii="Bahnschrift SemiBold SemiConden" w:hAnsi="Bahnschrift SemiBold SemiConden"/>
          <w:color w:val="323E4F" w:themeColor="text2" w:themeShade="BF"/>
          <w:sz w:val="28"/>
          <w:szCs w:val="28"/>
        </w:rPr>
      </w:pPr>
    </w:p>
    <w:p w:rsidR="00D901E0" w:rsidRDefault="00D901E0" w:rsidP="00D901E0">
      <w:pPr>
        <w:rPr>
          <w:rFonts w:ascii="Bahnschrift SemiBold SemiConden" w:hAnsi="Bahnschrift SemiBold SemiConden"/>
          <w:color w:val="323E4F" w:themeColor="text2" w:themeShade="BF"/>
          <w:sz w:val="28"/>
          <w:szCs w:val="28"/>
        </w:rPr>
      </w:pPr>
    </w:p>
    <w:p w:rsidR="00DB6371" w:rsidRDefault="00DB6371" w:rsidP="00D901E0">
      <w:pPr>
        <w:rPr>
          <w:rFonts w:ascii="Bahnschrift SemiBold SemiConden" w:hAnsi="Bahnschrift SemiBold SemiConden"/>
          <w:color w:val="323E4F" w:themeColor="text2" w:themeShade="BF"/>
          <w:sz w:val="28"/>
          <w:szCs w:val="28"/>
        </w:rPr>
      </w:pPr>
      <w:r>
        <w:rPr>
          <w:rFonts w:ascii="Bahnschrift SemiBold SemiConden" w:hAnsi="Bahnschrift SemiBold SemiConden"/>
          <w:noProof/>
          <w:color w:val="44546A" w:themeColor="text2"/>
          <w:sz w:val="28"/>
          <w:szCs w:val="28"/>
          <w:lang w:val="en-US"/>
        </w:rPr>
        <w:drawing>
          <wp:inline distT="0" distB="0" distL="0" distR="0" wp14:anchorId="5DE0883E" wp14:editId="09D79548">
            <wp:extent cx="5924550" cy="6921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couverte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1E0" w:rsidRDefault="00DB6371" w:rsidP="00D901E0">
      <w:pPr>
        <w:rPr>
          <w:rFonts w:ascii="Bahnschrift SemiBold SemiConden" w:hAnsi="Bahnschrift SemiBold SemiConden"/>
          <w:color w:val="323E4F" w:themeColor="text2" w:themeShade="BF"/>
          <w:sz w:val="28"/>
          <w:szCs w:val="28"/>
        </w:rPr>
      </w:pPr>
      <w:r>
        <w:rPr>
          <w:rFonts w:ascii="Bahnschrift SemiBold SemiConden" w:hAnsi="Bahnschrift SemiBold SemiConden"/>
          <w:noProof/>
          <w:color w:val="44546A" w:themeColor="text2"/>
          <w:sz w:val="28"/>
          <w:szCs w:val="28"/>
          <w:lang w:val="en-US"/>
        </w:rPr>
        <w:drawing>
          <wp:inline distT="0" distB="0" distL="0" distR="0" wp14:anchorId="08CC782F" wp14:editId="272B580D">
            <wp:extent cx="5896059" cy="28575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couverte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050" cy="29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371" w:rsidRDefault="00DB6371" w:rsidP="00D901E0">
      <w:pPr>
        <w:rPr>
          <w:rFonts w:ascii="Bahnschrift SemiBold SemiConden" w:hAnsi="Bahnschrift SemiBold SemiConden"/>
          <w:color w:val="323E4F" w:themeColor="text2" w:themeShade="BF"/>
          <w:sz w:val="28"/>
          <w:szCs w:val="28"/>
        </w:rPr>
      </w:pPr>
      <w:r>
        <w:rPr>
          <w:rFonts w:ascii="Bahnschrift SemiBold SemiConden" w:hAnsi="Bahnschrift SemiBold SemiConden"/>
          <w:noProof/>
          <w:color w:val="44546A" w:themeColor="text2"/>
          <w:sz w:val="28"/>
          <w:szCs w:val="28"/>
          <w:lang w:val="en-US"/>
        </w:rPr>
        <w:lastRenderedPageBreak/>
        <w:drawing>
          <wp:inline distT="0" distB="0" distL="0" distR="0" wp14:anchorId="0774E066" wp14:editId="29D15869">
            <wp:extent cx="5918200" cy="1689100"/>
            <wp:effectExtent l="0" t="0" r="635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f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1E0" w:rsidRDefault="00D901E0" w:rsidP="00D901E0">
      <w:pPr>
        <w:rPr>
          <w:rFonts w:ascii="Bahnschrift SemiBold SemiConden" w:hAnsi="Bahnschrift SemiBold SemiConden"/>
          <w:color w:val="323E4F" w:themeColor="text2" w:themeShade="BF"/>
          <w:sz w:val="28"/>
          <w:szCs w:val="28"/>
        </w:rPr>
      </w:pPr>
    </w:p>
    <w:p w:rsidR="002C3891" w:rsidRDefault="002C3891" w:rsidP="00D901E0">
      <w:pPr>
        <w:rPr>
          <w:rFonts w:ascii="Britannic Bold" w:hAnsi="Britannic Bold"/>
          <w:color w:val="1F4E79" w:themeColor="accent1" w:themeShade="80"/>
          <w:sz w:val="28"/>
          <w:szCs w:val="28"/>
        </w:rPr>
      </w:pPr>
      <w:r>
        <w:rPr>
          <w:rFonts w:ascii="Britannic Bold" w:hAnsi="Britannic Bold"/>
          <w:color w:val="1F4E79" w:themeColor="accent1" w:themeShade="80"/>
          <w:sz w:val="28"/>
          <w:szCs w:val="28"/>
        </w:rPr>
        <w:t xml:space="preserve">Découverte de données </w:t>
      </w:r>
    </w:p>
    <w:p w:rsidR="002C3891" w:rsidRDefault="002C3891" w:rsidP="00D901E0">
      <w:pPr>
        <w:rPr>
          <w:rFonts w:ascii="Britannic Bold" w:hAnsi="Britannic Bold"/>
          <w:color w:val="1F4E79" w:themeColor="accent1" w:themeShade="80"/>
          <w:sz w:val="28"/>
          <w:szCs w:val="28"/>
        </w:rPr>
      </w:pPr>
      <w:r>
        <w:rPr>
          <w:rFonts w:ascii="Britannic Bold" w:hAnsi="Britannic Bold"/>
          <w:noProof/>
          <w:color w:val="5B9BD5" w:themeColor="accent1"/>
          <w:sz w:val="28"/>
          <w:szCs w:val="28"/>
          <w:lang w:val="en-US"/>
        </w:rPr>
        <w:drawing>
          <wp:inline distT="0" distB="0" distL="0" distR="0">
            <wp:extent cx="5981700" cy="24638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f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891" w:rsidRDefault="002C3891" w:rsidP="00D901E0">
      <w:pPr>
        <w:rPr>
          <w:rFonts w:ascii="Britannic Bold" w:hAnsi="Britannic Bold"/>
          <w:color w:val="1F4E79" w:themeColor="accent1" w:themeShade="80"/>
          <w:sz w:val="28"/>
          <w:szCs w:val="28"/>
        </w:rPr>
      </w:pPr>
    </w:p>
    <w:p w:rsidR="00D901E0" w:rsidRPr="00D901E0" w:rsidRDefault="00D901E0" w:rsidP="00D901E0">
      <w:pPr>
        <w:rPr>
          <w:rFonts w:ascii="Britannic Bold" w:hAnsi="Britannic Bold"/>
          <w:color w:val="1F4E79" w:themeColor="accent1" w:themeShade="80"/>
          <w:sz w:val="28"/>
          <w:szCs w:val="28"/>
        </w:rPr>
      </w:pPr>
      <w:r w:rsidRPr="00D901E0">
        <w:rPr>
          <w:rFonts w:ascii="Britannic Bold" w:hAnsi="Britannic Bold"/>
          <w:color w:val="1F4E79" w:themeColor="accent1" w:themeShade="80"/>
          <w:sz w:val="28"/>
          <w:szCs w:val="28"/>
        </w:rPr>
        <w:t>NETTOYAGES DE DONNEES</w:t>
      </w:r>
    </w:p>
    <w:p w:rsidR="00D901E0" w:rsidRDefault="00DB6371" w:rsidP="00CB62AF">
      <w:pPr>
        <w:rPr>
          <w:rFonts w:ascii="Bahnschrift Condensed" w:hAnsi="Bahnschrift Condensed"/>
          <w:color w:val="000000"/>
          <w:sz w:val="28"/>
          <w:szCs w:val="28"/>
        </w:rPr>
      </w:pPr>
      <w:r>
        <w:rPr>
          <w:rFonts w:ascii="Bahnschrift Condensed" w:hAnsi="Bahnschrift Condensed"/>
          <w:color w:val="000000"/>
          <w:sz w:val="28"/>
          <w:szCs w:val="28"/>
        </w:rPr>
        <w:t xml:space="preserve">Recherche et suppression des doublons </w:t>
      </w:r>
    </w:p>
    <w:p w:rsidR="00DB6371" w:rsidRDefault="00DB6371" w:rsidP="00CB62AF">
      <w:pPr>
        <w:rPr>
          <w:rFonts w:ascii="Bahnschrift Condensed" w:hAnsi="Bahnschrift Condensed"/>
          <w:color w:val="000000"/>
          <w:sz w:val="28"/>
          <w:szCs w:val="28"/>
        </w:rPr>
      </w:pPr>
    </w:p>
    <w:p w:rsidR="00DB6371" w:rsidRPr="00DB6371" w:rsidRDefault="00DB6371" w:rsidP="00CB62AF">
      <w:pPr>
        <w:rPr>
          <w:rFonts w:ascii="Bahnschrift Condensed" w:hAnsi="Bahnschrift Condensed"/>
          <w:color w:val="323E4F" w:themeColor="text2" w:themeShade="BF"/>
          <w:sz w:val="28"/>
          <w:szCs w:val="28"/>
        </w:rPr>
      </w:pPr>
      <w:r>
        <w:rPr>
          <w:rFonts w:ascii="Bahnschrift Condensed" w:hAnsi="Bahnschrift Condensed"/>
          <w:noProof/>
          <w:color w:val="44546A" w:themeColor="text2"/>
          <w:sz w:val="28"/>
          <w:szCs w:val="28"/>
          <w:lang w:val="en-US"/>
        </w:rPr>
        <w:drawing>
          <wp:inline distT="0" distB="0" distL="0" distR="0">
            <wp:extent cx="6018530" cy="1936750"/>
            <wp:effectExtent l="0" t="0" r="1270" b="6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ublon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410" cy="196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1E0" w:rsidRDefault="00DB6371" w:rsidP="00D901E0">
      <w:pPr>
        <w:rPr>
          <w:rFonts w:ascii="Bahnschrift SemiBold SemiConden" w:hAnsi="Bahnschrift SemiBold SemiConden"/>
          <w:color w:val="323E4F" w:themeColor="text2" w:themeShade="BF"/>
          <w:sz w:val="28"/>
          <w:szCs w:val="28"/>
        </w:rPr>
      </w:pPr>
      <w:r>
        <w:rPr>
          <w:rFonts w:ascii="Bahnschrift SemiBold SemiConden" w:hAnsi="Bahnschrift SemiBold SemiConden"/>
          <w:noProof/>
          <w:color w:val="44546A" w:themeColor="text2"/>
          <w:sz w:val="28"/>
          <w:szCs w:val="28"/>
          <w:lang w:val="en-US"/>
        </w:rPr>
        <w:lastRenderedPageBreak/>
        <w:drawing>
          <wp:inline distT="0" distB="0" distL="0" distR="0" wp14:anchorId="10FD177B" wp14:editId="587A7777">
            <wp:extent cx="6066155" cy="11303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ett_doublon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890" cy="113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371" w:rsidRDefault="00DB6371" w:rsidP="00D901E0">
      <w:pPr>
        <w:rPr>
          <w:rFonts w:ascii="Bahnschrift SemiBold SemiConden" w:hAnsi="Bahnschrift SemiBold SemiConden"/>
          <w:color w:val="323E4F" w:themeColor="text2" w:themeShade="BF"/>
          <w:sz w:val="28"/>
          <w:szCs w:val="28"/>
        </w:rPr>
      </w:pPr>
    </w:p>
    <w:p w:rsidR="002C3891" w:rsidRDefault="002C3891" w:rsidP="00D901E0">
      <w:pPr>
        <w:rPr>
          <w:rFonts w:ascii="Bahnschrift SemiBold SemiConden" w:hAnsi="Bahnschrift SemiBold SemiConden"/>
          <w:color w:val="323E4F" w:themeColor="text2" w:themeShade="BF"/>
          <w:sz w:val="28"/>
          <w:szCs w:val="28"/>
        </w:rPr>
      </w:pPr>
    </w:p>
    <w:p w:rsidR="0024215C" w:rsidRDefault="0024215C" w:rsidP="00DB6371">
      <w:pPr>
        <w:rPr>
          <w:rFonts w:ascii="Bahnschrift SemiBold SemiConden" w:hAnsi="Bahnschrift SemiBold SemiConden"/>
          <w:color w:val="323E4F" w:themeColor="text2" w:themeShade="BF"/>
          <w:sz w:val="28"/>
          <w:szCs w:val="28"/>
        </w:rPr>
      </w:pPr>
    </w:p>
    <w:p w:rsidR="00DB6371" w:rsidRDefault="00DB6371" w:rsidP="00DB6371">
      <w:pPr>
        <w:rPr>
          <w:rFonts w:ascii="Britannic Bold" w:hAnsi="Britannic Bold"/>
          <w:color w:val="1F4E79" w:themeColor="accent1" w:themeShade="80"/>
          <w:sz w:val="28"/>
          <w:szCs w:val="28"/>
        </w:rPr>
      </w:pPr>
      <w:r>
        <w:rPr>
          <w:rFonts w:ascii="Britannic Bold" w:hAnsi="Britannic Bold"/>
          <w:color w:val="1F4E79" w:themeColor="accent1" w:themeShade="80"/>
          <w:sz w:val="28"/>
          <w:szCs w:val="28"/>
        </w:rPr>
        <w:t xml:space="preserve">Visualisation et </w:t>
      </w:r>
      <w:proofErr w:type="spellStart"/>
      <w:r>
        <w:rPr>
          <w:rFonts w:ascii="Britannic Bold" w:hAnsi="Britannic Bold"/>
          <w:color w:val="1F4E79" w:themeColor="accent1" w:themeShade="80"/>
          <w:sz w:val="28"/>
          <w:szCs w:val="28"/>
        </w:rPr>
        <w:t>Storytelling</w:t>
      </w:r>
      <w:proofErr w:type="spellEnd"/>
      <w:r>
        <w:rPr>
          <w:rFonts w:ascii="Britannic Bold" w:hAnsi="Britannic Bold"/>
          <w:color w:val="1F4E79" w:themeColor="accent1" w:themeShade="80"/>
          <w:sz w:val="28"/>
          <w:szCs w:val="28"/>
        </w:rPr>
        <w:t xml:space="preserve"> </w:t>
      </w:r>
    </w:p>
    <w:p w:rsidR="00DB6371" w:rsidRDefault="001F07DB" w:rsidP="00DB6371">
      <w:pPr>
        <w:rPr>
          <w:rFonts w:ascii="Bahnschrift Light Condensed" w:hAnsi="Bahnschrift Light Condensed"/>
          <w:color w:val="000000" w:themeColor="text1"/>
        </w:rPr>
      </w:pPr>
      <w:r>
        <w:rPr>
          <w:rFonts w:ascii="Bahnschrift Light Condensed" w:hAnsi="Bahnschrift Light Condensed"/>
          <w:color w:val="000000" w:themeColor="text1"/>
        </w:rPr>
        <w:t>La visualisation est une partie importe de l’analyse de données car elle peut être utilisé pour raconter une histoire sur les don</w:t>
      </w:r>
      <w:r w:rsidR="002D6C45">
        <w:rPr>
          <w:rFonts w:ascii="Bahnschrift Light Condensed" w:hAnsi="Bahnschrift Light Condensed"/>
          <w:color w:val="000000" w:themeColor="text1"/>
        </w:rPr>
        <w:t>nées et visualiser les résultats.</w:t>
      </w:r>
    </w:p>
    <w:p w:rsidR="002D6C45" w:rsidRDefault="002D6C45" w:rsidP="00DB6371">
      <w:pPr>
        <w:rPr>
          <w:rFonts w:ascii="Bahnschrift Light Condensed" w:hAnsi="Bahnschrift Light Condensed"/>
          <w:color w:val="000000" w:themeColor="text1"/>
        </w:rPr>
      </w:pPr>
    </w:p>
    <w:p w:rsidR="002D6C45" w:rsidRDefault="002D6C45" w:rsidP="00DB6371">
      <w:pPr>
        <w:rPr>
          <w:rFonts w:ascii="Bahnschrift Light Condensed" w:hAnsi="Bahnschrift Light Condensed"/>
          <w:color w:val="000000" w:themeColor="text1"/>
        </w:rPr>
      </w:pPr>
      <w:r>
        <w:rPr>
          <w:rFonts w:ascii="Bahnschrift Light Condensed" w:hAnsi="Bahnschrift Light Condensed"/>
          <w:color w:val="000000" w:themeColor="text1"/>
        </w:rPr>
        <w:t>Voyons l’histoire de notre jeu de données comme suit :</w:t>
      </w:r>
    </w:p>
    <w:p w:rsidR="000C3ABC" w:rsidRPr="001F07DB" w:rsidRDefault="002D6C45" w:rsidP="00DB6371">
      <w:pPr>
        <w:rPr>
          <w:rFonts w:ascii="Bahnschrift Light Condensed" w:hAnsi="Bahnschrift Light Condensed"/>
          <w:color w:val="000000" w:themeColor="text1"/>
        </w:rPr>
      </w:pPr>
      <w:r>
        <w:rPr>
          <w:rFonts w:ascii="Bahnschrift Light Condensed" w:hAnsi="Bahnschrift Light Condensed"/>
          <w:color w:val="000000" w:themeColor="text1"/>
        </w:rPr>
        <w:t xml:space="preserve">Tout </w:t>
      </w:r>
      <w:proofErr w:type="gramStart"/>
      <w:r>
        <w:rPr>
          <w:rFonts w:ascii="Bahnschrift Light Condensed" w:hAnsi="Bahnschrift Light Condensed"/>
          <w:color w:val="000000" w:themeColor="text1"/>
        </w:rPr>
        <w:t>d’abord ,</w:t>
      </w:r>
      <w:proofErr w:type="gramEnd"/>
      <w:r>
        <w:rPr>
          <w:rFonts w:ascii="Bahnschrift Light Condensed" w:hAnsi="Bahnschrift Light Condensed"/>
          <w:color w:val="000000" w:themeColor="text1"/>
        </w:rPr>
        <w:t xml:space="preserve"> nous obtenons des statistiques approfondies sur le jeu de données.  </w:t>
      </w:r>
      <w:bookmarkStart w:id="0" w:name="_GoBack"/>
      <w:bookmarkEnd w:id="0"/>
    </w:p>
    <w:p w:rsidR="002C3891" w:rsidRDefault="002C3891" w:rsidP="00DB6371">
      <w:pPr>
        <w:rPr>
          <w:rFonts w:ascii="Britannic Bold" w:hAnsi="Britannic Bold"/>
          <w:color w:val="1F4E79" w:themeColor="accent1" w:themeShade="80"/>
          <w:sz w:val="28"/>
          <w:szCs w:val="28"/>
        </w:rPr>
      </w:pPr>
      <w:r>
        <w:rPr>
          <w:rFonts w:ascii="Britannic Bold" w:hAnsi="Britannic Bold"/>
          <w:noProof/>
          <w:color w:val="5B9BD5" w:themeColor="accent1"/>
          <w:sz w:val="28"/>
          <w:szCs w:val="28"/>
          <w:lang w:val="en-US"/>
        </w:rPr>
        <w:drawing>
          <wp:inline distT="0" distB="0" distL="0" distR="0">
            <wp:extent cx="6000750" cy="14478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ers_orig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891" w:rsidRDefault="002C3891" w:rsidP="00DB6371">
      <w:pPr>
        <w:rPr>
          <w:rFonts w:ascii="Britannic Bold" w:hAnsi="Britannic Bold"/>
          <w:color w:val="1F4E79" w:themeColor="accent1" w:themeShade="80"/>
          <w:sz w:val="28"/>
          <w:szCs w:val="28"/>
        </w:rPr>
      </w:pPr>
    </w:p>
    <w:p w:rsidR="00DB6371" w:rsidRDefault="002C3891" w:rsidP="00DB6371">
      <w:pPr>
        <w:rPr>
          <w:rFonts w:ascii="Britannic Bold" w:hAnsi="Britannic Bold"/>
          <w:color w:val="1F4E79" w:themeColor="accent1" w:themeShade="80"/>
          <w:sz w:val="28"/>
          <w:szCs w:val="28"/>
        </w:rPr>
      </w:pPr>
      <w:r>
        <w:rPr>
          <w:rFonts w:ascii="Britannic Bold" w:hAnsi="Britannic Bold"/>
          <w:noProof/>
          <w:color w:val="5B9BD5" w:themeColor="accent1"/>
          <w:sz w:val="28"/>
          <w:szCs w:val="28"/>
          <w:lang w:val="en-US"/>
        </w:rPr>
        <w:drawing>
          <wp:inline distT="0" distB="0" distL="0" distR="0">
            <wp:extent cx="3314700" cy="2885221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str_la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531" cy="290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371" w:rsidRPr="00D901E0" w:rsidRDefault="00DB6371" w:rsidP="00DB6371">
      <w:pPr>
        <w:rPr>
          <w:rFonts w:ascii="Britannic Bold" w:hAnsi="Britannic Bold"/>
          <w:color w:val="1F4E79" w:themeColor="accent1" w:themeShade="80"/>
          <w:sz w:val="28"/>
          <w:szCs w:val="28"/>
        </w:rPr>
      </w:pPr>
    </w:p>
    <w:p w:rsidR="00DB6371" w:rsidRDefault="00DB6371" w:rsidP="00D901E0">
      <w:pPr>
        <w:rPr>
          <w:rFonts w:ascii="Bahnschrift SemiBold SemiConden" w:hAnsi="Bahnschrift SemiBold SemiConden"/>
          <w:color w:val="323E4F" w:themeColor="text2" w:themeShade="BF"/>
          <w:sz w:val="28"/>
          <w:szCs w:val="28"/>
        </w:rPr>
      </w:pPr>
    </w:p>
    <w:p w:rsidR="002C3891" w:rsidRDefault="002C3891" w:rsidP="00D901E0">
      <w:pPr>
        <w:rPr>
          <w:rFonts w:ascii="Bahnschrift SemiBold SemiConden" w:hAnsi="Bahnschrift SemiBold SemiConden"/>
          <w:color w:val="323E4F" w:themeColor="text2" w:themeShade="BF"/>
          <w:sz w:val="28"/>
          <w:szCs w:val="28"/>
        </w:rPr>
      </w:pPr>
      <w:r>
        <w:rPr>
          <w:rFonts w:ascii="Bahnschrift SemiBold SemiConden" w:hAnsi="Bahnschrift SemiBold SemiConden"/>
          <w:noProof/>
          <w:color w:val="44546A" w:themeColor="text2"/>
          <w:sz w:val="28"/>
          <w:szCs w:val="28"/>
          <w:lang w:val="en-US"/>
        </w:rPr>
        <w:drawing>
          <wp:inline distT="0" distB="0" distL="0" distR="0">
            <wp:extent cx="5994400" cy="1651000"/>
            <wp:effectExtent l="0" t="0" r="635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d_pay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371" w:rsidRDefault="00DB6371" w:rsidP="00D901E0">
      <w:pPr>
        <w:rPr>
          <w:rFonts w:ascii="Bahnschrift SemiBold SemiConden" w:hAnsi="Bahnschrift SemiBold SemiConden"/>
          <w:color w:val="323E4F" w:themeColor="text2" w:themeShade="BF"/>
          <w:sz w:val="28"/>
          <w:szCs w:val="28"/>
        </w:rPr>
      </w:pPr>
    </w:p>
    <w:p w:rsidR="003853DB" w:rsidRDefault="003853DB" w:rsidP="00D901E0">
      <w:pPr>
        <w:rPr>
          <w:rFonts w:ascii="Bahnschrift SemiBold SemiConden" w:hAnsi="Bahnschrift SemiBold SemiConden"/>
          <w:color w:val="323E4F" w:themeColor="text2" w:themeShade="BF"/>
          <w:sz w:val="28"/>
          <w:szCs w:val="28"/>
        </w:rPr>
      </w:pPr>
    </w:p>
    <w:p w:rsidR="003853DB" w:rsidRPr="003853DB" w:rsidRDefault="003853DB" w:rsidP="003853DB">
      <w:pPr>
        <w:pStyle w:val="Paragraphedeliste"/>
        <w:numPr>
          <w:ilvl w:val="0"/>
          <w:numId w:val="2"/>
        </w:numPr>
        <w:rPr>
          <w:rFonts w:ascii="Bahnschrift Condensed" w:hAnsi="Bahnschrift Condensed"/>
          <w:color w:val="323E4F" w:themeColor="text2" w:themeShade="BF"/>
          <w:sz w:val="24"/>
          <w:szCs w:val="24"/>
        </w:rPr>
      </w:pPr>
      <w:r w:rsidRPr="003853DB">
        <w:rPr>
          <w:rFonts w:ascii="Bahnschrift Condensed" w:hAnsi="Bahnschrift Condensed"/>
          <w:color w:val="323E4F" w:themeColor="text2" w:themeShade="BF"/>
          <w:sz w:val="24"/>
          <w:szCs w:val="24"/>
        </w:rPr>
        <w:t>Distribution des 7 pays qui produits le plus d’animes</w:t>
      </w:r>
    </w:p>
    <w:p w:rsidR="00DB6371" w:rsidRDefault="002C3891" w:rsidP="00D901E0">
      <w:pPr>
        <w:rPr>
          <w:rFonts w:ascii="Bahnschrift SemiBold SemiConden" w:hAnsi="Bahnschrift SemiBold SemiConden"/>
          <w:color w:val="323E4F" w:themeColor="text2" w:themeShade="BF"/>
          <w:sz w:val="28"/>
          <w:szCs w:val="28"/>
        </w:rPr>
      </w:pPr>
      <w:r>
        <w:rPr>
          <w:rFonts w:ascii="Bahnschrift SemiBold SemiConden" w:hAnsi="Bahnschrift SemiBold SemiConden"/>
          <w:noProof/>
          <w:color w:val="44546A" w:themeColor="text2"/>
          <w:sz w:val="28"/>
          <w:szCs w:val="28"/>
          <w:lang w:val="en-US"/>
        </w:rPr>
        <w:drawing>
          <wp:inline distT="0" distB="0" distL="0" distR="0">
            <wp:extent cx="3441700" cy="2772629"/>
            <wp:effectExtent l="0" t="0" r="6350" b="889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str_pays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225" cy="27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371" w:rsidRDefault="00DB6371" w:rsidP="00D901E0">
      <w:pPr>
        <w:rPr>
          <w:rFonts w:ascii="Bahnschrift SemiBold SemiConden" w:hAnsi="Bahnschrift SemiBold SemiConden"/>
          <w:color w:val="323E4F" w:themeColor="text2" w:themeShade="BF"/>
          <w:sz w:val="28"/>
          <w:szCs w:val="28"/>
        </w:rPr>
      </w:pPr>
    </w:p>
    <w:p w:rsidR="00DB6371" w:rsidRDefault="00DE01DA" w:rsidP="00D901E0">
      <w:pPr>
        <w:rPr>
          <w:rFonts w:ascii="Bahnschrift SemiBold SemiConden" w:hAnsi="Bahnschrift SemiBold SemiConden"/>
          <w:color w:val="323E4F" w:themeColor="text2" w:themeShade="BF"/>
          <w:sz w:val="28"/>
          <w:szCs w:val="28"/>
        </w:rPr>
      </w:pPr>
      <w:r>
        <w:rPr>
          <w:rFonts w:ascii="Bahnschrift SemiBold SemiConden" w:hAnsi="Bahnschrift SemiBold SemiConden"/>
          <w:noProof/>
          <w:color w:val="44546A" w:themeColor="text2"/>
          <w:sz w:val="28"/>
          <w:szCs w:val="28"/>
          <w:lang w:val="en-US"/>
        </w:rPr>
        <w:drawing>
          <wp:inline distT="0" distB="0" distL="0" distR="0">
            <wp:extent cx="6000750" cy="142875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eill_pro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371" w:rsidRDefault="00DB6371" w:rsidP="00D901E0">
      <w:pPr>
        <w:rPr>
          <w:rFonts w:ascii="Bahnschrift SemiBold SemiConden" w:hAnsi="Bahnschrift SemiBold SemiConden"/>
          <w:color w:val="323E4F" w:themeColor="text2" w:themeShade="BF"/>
          <w:sz w:val="28"/>
          <w:szCs w:val="28"/>
        </w:rPr>
      </w:pPr>
    </w:p>
    <w:p w:rsidR="003853DB" w:rsidRPr="003853DB" w:rsidRDefault="003853DB" w:rsidP="003853DB">
      <w:pPr>
        <w:pStyle w:val="Paragraphedeliste"/>
        <w:numPr>
          <w:ilvl w:val="0"/>
          <w:numId w:val="3"/>
        </w:numPr>
        <w:rPr>
          <w:rFonts w:ascii="Bahnschrift SemiBold SemiConden" w:hAnsi="Bahnschrift SemiBold SemiConden"/>
          <w:color w:val="323E4F" w:themeColor="text2" w:themeShade="BF"/>
          <w:sz w:val="24"/>
          <w:szCs w:val="24"/>
        </w:rPr>
      </w:pPr>
      <w:r w:rsidRPr="003853DB">
        <w:rPr>
          <w:rFonts w:ascii="Bahnschrift SemiBold SemiConden" w:hAnsi="Bahnschrift SemiBold SemiConden"/>
          <w:color w:val="323E4F" w:themeColor="text2" w:themeShade="BF"/>
          <w:sz w:val="24"/>
          <w:szCs w:val="24"/>
        </w:rPr>
        <w:t xml:space="preserve">Top 10 compagnies qui produits plus d’anime </w:t>
      </w:r>
    </w:p>
    <w:p w:rsidR="00DB6371" w:rsidRDefault="00DE01DA" w:rsidP="00D901E0">
      <w:pPr>
        <w:rPr>
          <w:rFonts w:ascii="Bahnschrift SemiBold SemiConden" w:hAnsi="Bahnschrift SemiBold SemiConden"/>
          <w:color w:val="323E4F" w:themeColor="text2" w:themeShade="BF"/>
          <w:sz w:val="28"/>
          <w:szCs w:val="28"/>
        </w:rPr>
      </w:pPr>
      <w:r>
        <w:rPr>
          <w:rFonts w:ascii="Bahnschrift SemiBold SemiConden" w:hAnsi="Bahnschrift SemiBold SemiConden"/>
          <w:noProof/>
          <w:color w:val="44546A" w:themeColor="text2"/>
          <w:sz w:val="28"/>
          <w:szCs w:val="28"/>
          <w:lang w:val="en-US"/>
        </w:rPr>
        <w:lastRenderedPageBreak/>
        <w:drawing>
          <wp:inline distT="0" distB="0" distL="0" distR="0">
            <wp:extent cx="4791093" cy="266700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ill_prod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124" cy="268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371" w:rsidRDefault="00DB6371" w:rsidP="00D901E0">
      <w:pPr>
        <w:rPr>
          <w:rFonts w:ascii="Bahnschrift SemiBold SemiConden" w:hAnsi="Bahnschrift SemiBold SemiConden"/>
          <w:color w:val="323E4F" w:themeColor="text2" w:themeShade="BF"/>
          <w:sz w:val="28"/>
          <w:szCs w:val="28"/>
        </w:rPr>
      </w:pPr>
    </w:p>
    <w:p w:rsidR="003853DB" w:rsidRPr="003853DB" w:rsidRDefault="003853DB" w:rsidP="003853DB">
      <w:pPr>
        <w:pStyle w:val="Paragraphedeliste"/>
        <w:numPr>
          <w:ilvl w:val="0"/>
          <w:numId w:val="3"/>
        </w:numPr>
        <w:rPr>
          <w:rFonts w:ascii="Bahnschrift Condensed" w:hAnsi="Bahnschrift Condensed"/>
          <w:color w:val="323E4F" w:themeColor="text2" w:themeShade="BF"/>
          <w:sz w:val="24"/>
          <w:szCs w:val="24"/>
        </w:rPr>
      </w:pPr>
      <w:r w:rsidRPr="003853DB">
        <w:rPr>
          <w:rFonts w:ascii="Bahnschrift Condensed" w:hAnsi="Bahnschrift Condensed"/>
          <w:color w:val="323E4F" w:themeColor="text2" w:themeShade="BF"/>
          <w:sz w:val="24"/>
          <w:szCs w:val="24"/>
        </w:rPr>
        <w:t xml:space="preserve">Top 10 anime les qui ont générés plus revenues  </w:t>
      </w:r>
    </w:p>
    <w:p w:rsidR="003B716D" w:rsidRDefault="003B716D" w:rsidP="00D901E0">
      <w:pPr>
        <w:rPr>
          <w:rFonts w:ascii="Bahnschrift SemiBold SemiConden" w:hAnsi="Bahnschrift SemiBold SemiConden"/>
          <w:color w:val="323E4F" w:themeColor="text2" w:themeShade="BF"/>
          <w:sz w:val="28"/>
          <w:szCs w:val="28"/>
        </w:rPr>
      </w:pPr>
      <w:r>
        <w:rPr>
          <w:rFonts w:ascii="Bahnschrift SemiBold SemiConden" w:hAnsi="Bahnschrift SemiBold SemiConden"/>
          <w:noProof/>
          <w:color w:val="44546A" w:themeColor="text2"/>
          <w:sz w:val="28"/>
          <w:szCs w:val="28"/>
          <w:lang w:val="en-US"/>
        </w:rPr>
        <w:drawing>
          <wp:inline distT="0" distB="0" distL="0" distR="0">
            <wp:extent cx="6070600" cy="2298700"/>
            <wp:effectExtent l="0" t="0" r="635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ntabl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371" w:rsidRDefault="00DB6371" w:rsidP="00D901E0">
      <w:pPr>
        <w:rPr>
          <w:rFonts w:ascii="Bahnschrift SemiBold SemiConden" w:hAnsi="Bahnschrift SemiBold SemiConden"/>
          <w:color w:val="323E4F" w:themeColor="text2" w:themeShade="BF"/>
          <w:sz w:val="28"/>
          <w:szCs w:val="28"/>
        </w:rPr>
      </w:pPr>
    </w:p>
    <w:p w:rsidR="003B716D" w:rsidRDefault="003B716D" w:rsidP="00D901E0">
      <w:pPr>
        <w:rPr>
          <w:rFonts w:ascii="Bahnschrift SemiBold SemiConden" w:hAnsi="Bahnschrift SemiBold SemiConden"/>
          <w:color w:val="323E4F" w:themeColor="text2" w:themeShade="BF"/>
          <w:sz w:val="28"/>
          <w:szCs w:val="28"/>
        </w:rPr>
      </w:pPr>
    </w:p>
    <w:p w:rsidR="003853DB" w:rsidRPr="003853DB" w:rsidRDefault="003853DB" w:rsidP="003853DB">
      <w:pPr>
        <w:pStyle w:val="Paragraphedeliste"/>
        <w:numPr>
          <w:ilvl w:val="0"/>
          <w:numId w:val="3"/>
        </w:numPr>
        <w:rPr>
          <w:rFonts w:ascii="Bahnschrift SemiBold SemiConden" w:hAnsi="Bahnschrift SemiBold SemiConden"/>
          <w:color w:val="323E4F" w:themeColor="text2" w:themeShade="BF"/>
          <w:sz w:val="24"/>
          <w:szCs w:val="24"/>
        </w:rPr>
      </w:pPr>
      <w:r w:rsidRPr="003853DB">
        <w:rPr>
          <w:rFonts w:ascii="Bahnschrift SemiBold SemiConden" w:hAnsi="Bahnschrift SemiBold SemiConden"/>
          <w:color w:val="323E4F" w:themeColor="text2" w:themeShade="BF"/>
          <w:sz w:val="24"/>
          <w:szCs w:val="24"/>
        </w:rPr>
        <w:t xml:space="preserve">Top 10 anime qui ont dépensés plus de budgets dans la réalisation </w:t>
      </w:r>
    </w:p>
    <w:p w:rsidR="003B716D" w:rsidRDefault="003B716D" w:rsidP="00D901E0">
      <w:pPr>
        <w:rPr>
          <w:rFonts w:ascii="Bahnschrift SemiBold SemiConden" w:hAnsi="Bahnschrift SemiBold SemiConden"/>
          <w:color w:val="323E4F" w:themeColor="text2" w:themeShade="BF"/>
          <w:sz w:val="28"/>
          <w:szCs w:val="28"/>
        </w:rPr>
      </w:pPr>
      <w:r>
        <w:rPr>
          <w:rFonts w:ascii="Bahnschrift SemiBold SemiConden" w:hAnsi="Bahnschrift SemiBold SemiConden"/>
          <w:noProof/>
          <w:color w:val="44546A" w:themeColor="text2"/>
          <w:sz w:val="28"/>
          <w:szCs w:val="28"/>
          <w:lang w:val="en-US"/>
        </w:rPr>
        <w:drawing>
          <wp:inline distT="0" distB="0" distL="0" distR="0">
            <wp:extent cx="6172200" cy="20066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lus_rentabl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371" w:rsidRDefault="00DB6371" w:rsidP="00D901E0">
      <w:pPr>
        <w:rPr>
          <w:rFonts w:ascii="Bahnschrift SemiBold SemiConden" w:hAnsi="Bahnschrift SemiBold SemiConden"/>
          <w:color w:val="323E4F" w:themeColor="text2" w:themeShade="BF"/>
          <w:sz w:val="28"/>
          <w:szCs w:val="28"/>
        </w:rPr>
      </w:pPr>
    </w:p>
    <w:p w:rsidR="003B716D" w:rsidRPr="003853DB" w:rsidRDefault="003853DB" w:rsidP="003853DB">
      <w:pPr>
        <w:pStyle w:val="Paragraphedeliste"/>
        <w:numPr>
          <w:ilvl w:val="0"/>
          <w:numId w:val="3"/>
        </w:numPr>
        <w:rPr>
          <w:rFonts w:ascii="Bahnschrift Condensed" w:hAnsi="Bahnschrift Condensed"/>
          <w:color w:val="323E4F" w:themeColor="text2" w:themeShade="BF"/>
          <w:sz w:val="24"/>
          <w:szCs w:val="24"/>
        </w:rPr>
      </w:pPr>
      <w:r w:rsidRPr="003853DB">
        <w:rPr>
          <w:rFonts w:ascii="Bahnschrift Condensed" w:hAnsi="Bahnschrift Condensed"/>
          <w:color w:val="323E4F" w:themeColor="text2" w:themeShade="BF"/>
          <w:sz w:val="24"/>
          <w:szCs w:val="24"/>
        </w:rPr>
        <w:t xml:space="preserve">Top 10 des animé le plus long en minute </w:t>
      </w:r>
    </w:p>
    <w:p w:rsidR="003B716D" w:rsidRDefault="003B716D" w:rsidP="00D901E0">
      <w:pPr>
        <w:rPr>
          <w:rFonts w:ascii="Bahnschrift SemiBold SemiConden" w:hAnsi="Bahnschrift SemiBold SemiConden"/>
          <w:color w:val="323E4F" w:themeColor="text2" w:themeShade="BF"/>
          <w:sz w:val="28"/>
          <w:szCs w:val="28"/>
        </w:rPr>
      </w:pPr>
      <w:r>
        <w:rPr>
          <w:rFonts w:ascii="Bahnschrift SemiBold SemiConden" w:hAnsi="Bahnschrift SemiBold SemiConden"/>
          <w:noProof/>
          <w:color w:val="44546A" w:themeColor="text2"/>
          <w:sz w:val="28"/>
          <w:szCs w:val="28"/>
          <w:lang w:val="en-US"/>
        </w:rPr>
        <w:drawing>
          <wp:inline distT="0" distB="0" distL="0" distR="0">
            <wp:extent cx="5905500" cy="1936750"/>
            <wp:effectExtent l="0" t="0" r="0" b="635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uré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371" w:rsidRDefault="00DB6371" w:rsidP="00D901E0">
      <w:pPr>
        <w:rPr>
          <w:rFonts w:ascii="Bahnschrift SemiBold SemiConden" w:hAnsi="Bahnschrift SemiBold SemiConden"/>
          <w:color w:val="323E4F" w:themeColor="text2" w:themeShade="BF"/>
          <w:sz w:val="28"/>
          <w:szCs w:val="28"/>
        </w:rPr>
      </w:pPr>
    </w:p>
    <w:p w:rsidR="003853DB" w:rsidRPr="003853DB" w:rsidRDefault="003853DB" w:rsidP="003853DB">
      <w:pPr>
        <w:pStyle w:val="Paragraphedeliste"/>
        <w:numPr>
          <w:ilvl w:val="0"/>
          <w:numId w:val="3"/>
        </w:numPr>
        <w:rPr>
          <w:rFonts w:ascii="Bahnschrift SemiBold SemiConden" w:hAnsi="Bahnschrift SemiBold SemiConden"/>
          <w:color w:val="323E4F" w:themeColor="text2" w:themeShade="BF"/>
          <w:sz w:val="24"/>
          <w:szCs w:val="24"/>
        </w:rPr>
      </w:pPr>
      <w:r w:rsidRPr="003853DB">
        <w:rPr>
          <w:rFonts w:ascii="Bahnschrift SemiBold SemiConden" w:hAnsi="Bahnschrift SemiBold SemiConden"/>
          <w:color w:val="323E4F" w:themeColor="text2" w:themeShade="BF"/>
          <w:sz w:val="24"/>
          <w:szCs w:val="24"/>
        </w:rPr>
        <w:t xml:space="preserve">Top 15 anime le plus populaire </w:t>
      </w:r>
    </w:p>
    <w:p w:rsidR="003B716D" w:rsidRDefault="003B716D" w:rsidP="00D901E0">
      <w:pPr>
        <w:rPr>
          <w:rFonts w:ascii="Bahnschrift SemiBold SemiConden" w:hAnsi="Bahnschrift SemiBold SemiConden"/>
          <w:color w:val="323E4F" w:themeColor="text2" w:themeShade="BF"/>
          <w:sz w:val="28"/>
          <w:szCs w:val="28"/>
        </w:rPr>
      </w:pPr>
      <w:r>
        <w:rPr>
          <w:rFonts w:ascii="Bahnschrift SemiBold SemiConden" w:hAnsi="Bahnschrift SemiBold SemiConden"/>
          <w:noProof/>
          <w:color w:val="44546A" w:themeColor="text2"/>
          <w:sz w:val="28"/>
          <w:szCs w:val="28"/>
          <w:lang w:val="en-US"/>
        </w:rPr>
        <w:drawing>
          <wp:inline distT="0" distB="0" distL="0" distR="0">
            <wp:extent cx="6032500" cy="2120900"/>
            <wp:effectExtent l="0" t="0" r="635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opulair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371" w:rsidRDefault="00DB6371" w:rsidP="00D901E0">
      <w:pPr>
        <w:rPr>
          <w:rFonts w:ascii="Bahnschrift SemiBold SemiConden" w:hAnsi="Bahnschrift SemiBold SemiConden"/>
          <w:color w:val="323E4F" w:themeColor="text2" w:themeShade="BF"/>
          <w:sz w:val="28"/>
          <w:szCs w:val="28"/>
        </w:rPr>
      </w:pPr>
    </w:p>
    <w:p w:rsidR="00DB6371" w:rsidRPr="003853DB" w:rsidRDefault="003853DB" w:rsidP="003853DB">
      <w:pPr>
        <w:pStyle w:val="Paragraphedeliste"/>
        <w:numPr>
          <w:ilvl w:val="0"/>
          <w:numId w:val="3"/>
        </w:numPr>
        <w:rPr>
          <w:rFonts w:ascii="Bahnschrift Condensed" w:hAnsi="Bahnschrift Condensed"/>
          <w:color w:val="323E4F" w:themeColor="text2" w:themeShade="BF"/>
          <w:sz w:val="24"/>
          <w:szCs w:val="24"/>
        </w:rPr>
      </w:pPr>
      <w:r w:rsidRPr="003853DB">
        <w:rPr>
          <w:rFonts w:ascii="Bahnschrift Condensed" w:hAnsi="Bahnschrift Condensed"/>
          <w:color w:val="323E4F" w:themeColor="text2" w:themeShade="BF"/>
          <w:sz w:val="24"/>
          <w:szCs w:val="24"/>
        </w:rPr>
        <w:t xml:space="preserve">Nombres d’anime produits par années </w:t>
      </w:r>
    </w:p>
    <w:p w:rsidR="003B716D" w:rsidRDefault="003B716D" w:rsidP="00D901E0">
      <w:pPr>
        <w:rPr>
          <w:rFonts w:ascii="Bahnschrift SemiBold SemiConden" w:hAnsi="Bahnschrift SemiBold SemiConden"/>
          <w:color w:val="323E4F" w:themeColor="text2" w:themeShade="BF"/>
          <w:sz w:val="28"/>
          <w:szCs w:val="28"/>
        </w:rPr>
      </w:pPr>
      <w:r>
        <w:rPr>
          <w:rFonts w:ascii="Bahnschrift SemiBold SemiConden" w:hAnsi="Bahnschrift SemiBold SemiConden"/>
          <w:noProof/>
          <w:color w:val="44546A" w:themeColor="text2"/>
          <w:sz w:val="28"/>
          <w:szCs w:val="28"/>
          <w:lang w:val="en-US"/>
        </w:rPr>
        <w:drawing>
          <wp:inline distT="0" distB="0" distL="0" distR="0">
            <wp:extent cx="6242050" cy="2222500"/>
            <wp:effectExtent l="0" t="0" r="6350" b="635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nime_an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371" w:rsidRDefault="00DB6371" w:rsidP="00D901E0">
      <w:pPr>
        <w:rPr>
          <w:rFonts w:ascii="Bahnschrift SemiBold SemiConden" w:hAnsi="Bahnschrift SemiBold SemiConden"/>
          <w:color w:val="323E4F" w:themeColor="text2" w:themeShade="BF"/>
          <w:sz w:val="28"/>
          <w:szCs w:val="28"/>
        </w:rPr>
      </w:pPr>
    </w:p>
    <w:p w:rsidR="00DB6371" w:rsidRPr="003853DB" w:rsidRDefault="003853DB" w:rsidP="003853DB">
      <w:pPr>
        <w:pStyle w:val="Paragraphedeliste"/>
        <w:numPr>
          <w:ilvl w:val="0"/>
          <w:numId w:val="3"/>
        </w:numPr>
        <w:rPr>
          <w:rFonts w:ascii="Bahnschrift SemiBold SemiConden" w:hAnsi="Bahnschrift SemiBold SemiConden"/>
          <w:color w:val="323E4F" w:themeColor="text2" w:themeShade="BF"/>
          <w:sz w:val="24"/>
          <w:szCs w:val="24"/>
        </w:rPr>
      </w:pPr>
      <w:r w:rsidRPr="003853DB">
        <w:rPr>
          <w:rFonts w:ascii="Bahnschrift SemiBold SemiConden" w:hAnsi="Bahnschrift SemiBold SemiConden"/>
          <w:color w:val="323E4F" w:themeColor="text2" w:themeShade="BF"/>
          <w:sz w:val="24"/>
          <w:szCs w:val="24"/>
        </w:rPr>
        <w:lastRenderedPageBreak/>
        <w:t xml:space="preserve">Nombres d’anime par genres </w:t>
      </w:r>
    </w:p>
    <w:p w:rsidR="00DB6371" w:rsidRDefault="003B716D" w:rsidP="00D901E0">
      <w:pPr>
        <w:rPr>
          <w:rFonts w:ascii="Bahnschrift SemiBold SemiConden" w:hAnsi="Bahnschrift SemiBold SemiConden"/>
          <w:color w:val="323E4F" w:themeColor="text2" w:themeShade="BF"/>
          <w:sz w:val="28"/>
          <w:szCs w:val="28"/>
        </w:rPr>
      </w:pPr>
      <w:r>
        <w:rPr>
          <w:rFonts w:ascii="Bahnschrift SemiBold SemiConden" w:hAnsi="Bahnschrift SemiBold SemiConden"/>
          <w:noProof/>
          <w:color w:val="44546A" w:themeColor="text2"/>
          <w:sz w:val="28"/>
          <w:szCs w:val="28"/>
          <w:lang w:val="en-US"/>
        </w:rPr>
        <w:drawing>
          <wp:inline distT="0" distB="0" distL="0" distR="0">
            <wp:extent cx="5975350" cy="2209800"/>
            <wp:effectExtent l="0" t="0" r="635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nim_genr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16D" w:rsidRDefault="003B716D" w:rsidP="00D901E0">
      <w:pPr>
        <w:rPr>
          <w:rFonts w:ascii="Bahnschrift SemiBold SemiConden" w:hAnsi="Bahnschrift SemiBold SemiConden"/>
          <w:color w:val="323E4F" w:themeColor="text2" w:themeShade="BF"/>
          <w:sz w:val="28"/>
          <w:szCs w:val="28"/>
        </w:rPr>
      </w:pPr>
    </w:p>
    <w:p w:rsidR="00CB62AF" w:rsidRDefault="003B716D" w:rsidP="00D901E0">
      <w:pPr>
        <w:rPr>
          <w:rFonts w:ascii="Britannic Bold" w:hAnsi="Britannic Bold"/>
          <w:color w:val="323E4F" w:themeColor="text2" w:themeShade="BF"/>
          <w:sz w:val="28"/>
          <w:szCs w:val="28"/>
        </w:rPr>
      </w:pPr>
      <w:r>
        <w:rPr>
          <w:rFonts w:ascii="Britannic Bold" w:hAnsi="Britannic Bold"/>
          <w:color w:val="323E4F" w:themeColor="text2" w:themeShade="BF"/>
          <w:sz w:val="28"/>
          <w:szCs w:val="28"/>
        </w:rPr>
        <w:t>CONCLUSION :</w:t>
      </w:r>
    </w:p>
    <w:p w:rsidR="003B716D" w:rsidRPr="003B716D" w:rsidRDefault="003B716D" w:rsidP="003B716D">
      <w:pPr>
        <w:spacing w:line="240" w:lineRule="auto"/>
        <w:rPr>
          <w:rFonts w:ascii="Bahnschrift Light Condensed" w:hAnsi="Bahnschrift Light Condensed"/>
          <w:color w:val="323E4F" w:themeColor="text2" w:themeShade="BF"/>
          <w:sz w:val="24"/>
          <w:szCs w:val="24"/>
        </w:rPr>
      </w:pPr>
      <w:r w:rsidRPr="003B716D">
        <w:rPr>
          <w:rFonts w:ascii="Bahnschrift Light Condensed" w:hAnsi="Bahnschrift Light Condensed"/>
          <w:color w:val="323E4F" w:themeColor="text2" w:themeShade="BF"/>
          <w:sz w:val="24"/>
          <w:szCs w:val="24"/>
        </w:rPr>
        <w:t>Dans notre analyse, nous pouvons identifier à partir de notre analyse les informations suivantes :</w:t>
      </w:r>
    </w:p>
    <w:p w:rsidR="003B716D" w:rsidRPr="003B716D" w:rsidRDefault="003B716D" w:rsidP="003B716D">
      <w:pPr>
        <w:spacing w:line="240" w:lineRule="auto"/>
        <w:rPr>
          <w:rFonts w:ascii="Bahnschrift Light Condensed" w:hAnsi="Bahnschrift Light Condensed"/>
          <w:color w:val="323E4F" w:themeColor="text2" w:themeShade="BF"/>
          <w:sz w:val="24"/>
          <w:szCs w:val="24"/>
        </w:rPr>
      </w:pPr>
    </w:p>
    <w:p w:rsidR="003B716D" w:rsidRPr="003B716D" w:rsidRDefault="003B716D" w:rsidP="003B716D">
      <w:pPr>
        <w:spacing w:line="240" w:lineRule="auto"/>
        <w:rPr>
          <w:rFonts w:ascii="Bahnschrift Light Condensed" w:hAnsi="Bahnschrift Light Condensed"/>
          <w:color w:val="323E4F" w:themeColor="text2" w:themeShade="BF"/>
          <w:sz w:val="24"/>
          <w:szCs w:val="24"/>
        </w:rPr>
      </w:pPr>
      <w:r w:rsidRPr="003B716D">
        <w:rPr>
          <w:rFonts w:ascii="Bahnschrift Light Condensed" w:hAnsi="Bahnschrift Light Condensed"/>
          <w:color w:val="323E4F" w:themeColor="text2" w:themeShade="BF"/>
          <w:sz w:val="24"/>
          <w:szCs w:val="24"/>
        </w:rPr>
        <w:t xml:space="preserve">-Le nombre de productions par Pays </w:t>
      </w:r>
    </w:p>
    <w:p w:rsidR="003B716D" w:rsidRPr="003B716D" w:rsidRDefault="003B716D" w:rsidP="003B716D">
      <w:pPr>
        <w:rPr>
          <w:rFonts w:ascii="Bahnschrift Light Condensed" w:hAnsi="Bahnschrift Light Condensed"/>
          <w:color w:val="323E4F" w:themeColor="text2" w:themeShade="BF"/>
          <w:sz w:val="24"/>
          <w:szCs w:val="24"/>
        </w:rPr>
      </w:pPr>
      <w:r w:rsidRPr="003B716D">
        <w:rPr>
          <w:rFonts w:ascii="Bahnschrift Light Condensed" w:hAnsi="Bahnschrift Light Condensed"/>
          <w:color w:val="323E4F" w:themeColor="text2" w:themeShade="BF"/>
          <w:sz w:val="24"/>
          <w:szCs w:val="24"/>
        </w:rPr>
        <w:t>-Meilleurs compagnie</w:t>
      </w:r>
      <w:r>
        <w:rPr>
          <w:rFonts w:ascii="Bahnschrift Light Condensed" w:hAnsi="Bahnschrift Light Condensed"/>
          <w:color w:val="323E4F" w:themeColor="text2" w:themeShade="BF"/>
          <w:sz w:val="24"/>
          <w:szCs w:val="24"/>
        </w:rPr>
        <w:t>s</w:t>
      </w:r>
      <w:r w:rsidRPr="003B716D">
        <w:rPr>
          <w:rFonts w:ascii="Bahnschrift Light Condensed" w:hAnsi="Bahnschrift Light Condensed"/>
          <w:color w:val="323E4F" w:themeColor="text2" w:themeShade="BF"/>
          <w:sz w:val="24"/>
          <w:szCs w:val="24"/>
        </w:rPr>
        <w:t xml:space="preserve"> Producteur</w:t>
      </w:r>
      <w:r>
        <w:rPr>
          <w:rFonts w:ascii="Bahnschrift Light Condensed" w:hAnsi="Bahnschrift Light Condensed"/>
          <w:color w:val="323E4F" w:themeColor="text2" w:themeShade="BF"/>
          <w:sz w:val="24"/>
          <w:szCs w:val="24"/>
        </w:rPr>
        <w:t>s</w:t>
      </w:r>
    </w:p>
    <w:p w:rsidR="003B716D" w:rsidRPr="003B716D" w:rsidRDefault="003B716D" w:rsidP="003B716D">
      <w:pPr>
        <w:rPr>
          <w:rFonts w:ascii="Bahnschrift Light Condensed" w:hAnsi="Bahnschrift Light Condensed"/>
          <w:color w:val="323E4F" w:themeColor="text2" w:themeShade="BF"/>
          <w:sz w:val="24"/>
          <w:szCs w:val="24"/>
        </w:rPr>
      </w:pPr>
      <w:r w:rsidRPr="003B716D">
        <w:rPr>
          <w:rFonts w:ascii="Bahnschrift Light Condensed" w:hAnsi="Bahnschrift Light Condensed"/>
          <w:color w:val="323E4F" w:themeColor="text2" w:themeShade="BF"/>
          <w:sz w:val="24"/>
          <w:szCs w:val="24"/>
        </w:rPr>
        <w:t>-les Animes qui on</w:t>
      </w:r>
      <w:r>
        <w:rPr>
          <w:rFonts w:ascii="Bahnschrift Light Condensed" w:hAnsi="Bahnschrift Light Condensed"/>
          <w:color w:val="323E4F" w:themeColor="text2" w:themeShade="BF"/>
          <w:sz w:val="24"/>
          <w:szCs w:val="24"/>
        </w:rPr>
        <w:t>t</w:t>
      </w:r>
      <w:r w:rsidRPr="003B716D">
        <w:rPr>
          <w:rFonts w:ascii="Bahnschrift Light Condensed" w:hAnsi="Bahnschrift Light Condensed"/>
          <w:color w:val="323E4F" w:themeColor="text2" w:themeShade="BF"/>
          <w:sz w:val="24"/>
          <w:szCs w:val="24"/>
        </w:rPr>
        <w:t xml:space="preserve"> générées plus de revenus</w:t>
      </w:r>
    </w:p>
    <w:p w:rsidR="003B716D" w:rsidRPr="003B716D" w:rsidRDefault="003B716D" w:rsidP="003B716D">
      <w:pPr>
        <w:rPr>
          <w:rFonts w:ascii="Bahnschrift Light Condensed" w:hAnsi="Bahnschrift Light Condensed"/>
          <w:color w:val="323E4F" w:themeColor="text2" w:themeShade="BF"/>
          <w:sz w:val="24"/>
          <w:szCs w:val="24"/>
        </w:rPr>
      </w:pPr>
      <w:r w:rsidRPr="003B716D">
        <w:rPr>
          <w:rFonts w:ascii="Bahnschrift Light Condensed" w:hAnsi="Bahnschrift Light Condensed"/>
          <w:color w:val="323E4F" w:themeColor="text2" w:themeShade="BF"/>
          <w:sz w:val="24"/>
          <w:szCs w:val="24"/>
        </w:rPr>
        <w:t xml:space="preserve">-Budget plus élevé pour la production  </w:t>
      </w:r>
    </w:p>
    <w:p w:rsidR="003B716D" w:rsidRPr="003B716D" w:rsidRDefault="003B716D" w:rsidP="003B716D">
      <w:pPr>
        <w:rPr>
          <w:rFonts w:ascii="Bahnschrift Light Condensed" w:hAnsi="Bahnschrift Light Condensed"/>
          <w:color w:val="323E4F" w:themeColor="text2" w:themeShade="BF"/>
          <w:sz w:val="24"/>
          <w:szCs w:val="24"/>
        </w:rPr>
      </w:pPr>
      <w:r w:rsidRPr="003B716D">
        <w:rPr>
          <w:rFonts w:ascii="Bahnschrift Light Condensed" w:hAnsi="Bahnschrift Light Condensed"/>
          <w:color w:val="323E4F" w:themeColor="text2" w:themeShade="BF"/>
          <w:sz w:val="24"/>
          <w:szCs w:val="24"/>
        </w:rPr>
        <w:t>-Durée des animées le plus long (en minute)</w:t>
      </w:r>
    </w:p>
    <w:p w:rsidR="003B716D" w:rsidRPr="003B716D" w:rsidRDefault="003B716D" w:rsidP="003B716D">
      <w:pPr>
        <w:rPr>
          <w:rFonts w:ascii="Bahnschrift Light Condensed" w:hAnsi="Bahnschrift Light Condensed"/>
          <w:color w:val="323E4F" w:themeColor="text2" w:themeShade="BF"/>
          <w:sz w:val="24"/>
          <w:szCs w:val="24"/>
        </w:rPr>
      </w:pPr>
      <w:r w:rsidRPr="003B716D">
        <w:rPr>
          <w:rFonts w:ascii="Bahnschrift Light Condensed" w:hAnsi="Bahnschrift Light Condensed"/>
          <w:color w:val="323E4F" w:themeColor="text2" w:themeShade="BF"/>
          <w:sz w:val="24"/>
          <w:szCs w:val="24"/>
        </w:rPr>
        <w:t xml:space="preserve">-Les plus populaire </w:t>
      </w:r>
    </w:p>
    <w:p w:rsidR="003B716D" w:rsidRPr="003B716D" w:rsidRDefault="003B716D" w:rsidP="003B716D">
      <w:pPr>
        <w:rPr>
          <w:rFonts w:ascii="Bahnschrift Light Condensed" w:hAnsi="Bahnschrift Light Condensed"/>
          <w:color w:val="323E4F" w:themeColor="text2" w:themeShade="BF"/>
          <w:sz w:val="24"/>
          <w:szCs w:val="24"/>
        </w:rPr>
      </w:pPr>
      <w:r w:rsidRPr="003B716D">
        <w:rPr>
          <w:rFonts w:ascii="Bahnschrift Light Condensed" w:hAnsi="Bahnschrift Light Condensed"/>
          <w:color w:val="323E4F" w:themeColor="text2" w:themeShade="BF"/>
          <w:sz w:val="24"/>
          <w:szCs w:val="24"/>
        </w:rPr>
        <w:t>-Nombres d'animé par genre</w:t>
      </w:r>
    </w:p>
    <w:sectPr w:rsidR="003B716D" w:rsidRPr="003B716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408CF"/>
    <w:multiLevelType w:val="multilevel"/>
    <w:tmpl w:val="31201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DFF4F0B"/>
    <w:multiLevelType w:val="hybridMultilevel"/>
    <w:tmpl w:val="2CFE6C6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D12065"/>
    <w:multiLevelType w:val="hybridMultilevel"/>
    <w:tmpl w:val="171619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2A21"/>
    <w:rsid w:val="000C3ABC"/>
    <w:rsid w:val="00146AF5"/>
    <w:rsid w:val="001F07DB"/>
    <w:rsid w:val="0024215C"/>
    <w:rsid w:val="002C3891"/>
    <w:rsid w:val="002D6C45"/>
    <w:rsid w:val="002E6AD6"/>
    <w:rsid w:val="003853DB"/>
    <w:rsid w:val="003B716D"/>
    <w:rsid w:val="003F79C9"/>
    <w:rsid w:val="00552EFA"/>
    <w:rsid w:val="009B2A21"/>
    <w:rsid w:val="00CB62AF"/>
    <w:rsid w:val="00D901E0"/>
    <w:rsid w:val="00DB6371"/>
    <w:rsid w:val="00DE01DA"/>
    <w:rsid w:val="00ED1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F80C8"/>
  <w15:chartTrackingRefBased/>
  <w15:docId w15:val="{626DEA0B-6118-4B4D-B3A6-D262D15F2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901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Paragraphedeliste">
    <w:name w:val="List Paragraph"/>
    <w:basedOn w:val="Normal"/>
    <w:uiPriority w:val="34"/>
    <w:qFormat/>
    <w:rsid w:val="003853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32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7</Pages>
  <Words>272</Words>
  <Characters>1555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15</cp:revision>
  <dcterms:created xsi:type="dcterms:W3CDTF">2024-03-10T15:17:00Z</dcterms:created>
  <dcterms:modified xsi:type="dcterms:W3CDTF">2024-03-12T08:44:00Z</dcterms:modified>
</cp:coreProperties>
</file>