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6E"/>
          <w:sz w:val="48"/>
        </w:rPr>
        <w:t>Your information, in simple words</w:t>
      </w:r>
    </w:p>
    <w:p>
      <w:r>
        <w:rPr>
          <w:i/>
        </w:rPr>
        <w:t>nextVillage.community · 17 October 2026</w:t>
      </w:r>
    </w:p>
    <w:p>
      <w:r>
        <w:rPr>
          <w:b/>
        </w:rPr>
        <w:t>For learners.</w:t>
      </w:r>
      <w:r>
        <w:t xml:space="preserve"> This is the same text that is at the top of the privacy page on the website (www.nextvillage.community/privacy). Leaders: read it aloud with new learners, in English or in the language they know best, and use the questions at the end. A learner who cannot read well should still understand it.</w:t>
      </w:r>
    </w:p>
    <w:p>
      <w:r>
        <w:t>Version 1, 17 October 2026.</w:t>
      </w:r>
    </w:p>
    <w:p>
      <w:pPr>
        <w:pStyle w:val="Heading2"/>
      </w:pPr>
      <w:r>
        <w:t>What to know</w:t>
      </w:r>
    </w:p>
    <w:p>
      <w:pPr>
        <w:pStyle w:val="ListNumber"/>
      </w:pPr>
      <w:r>
        <w:rPr>
          <w:b/>
        </w:rPr>
        <w:t>This is your space to learn.</w:t>
      </w:r>
      <w:r>
        <w:t xml:space="preserve"> We keep a little information about you so the site works: your name, your town, the year you were born, and what you write and make.</w:t>
      </w:r>
    </w:p>
    <w:p>
      <w:pPr>
        <w:pStyle w:val="ListNumber"/>
      </w:pPr>
      <w:r>
        <w:rPr>
          <w:b/>
        </w:rPr>
        <w:t>Your leader and the nextVillage team can see your work</w:t>
      </w:r>
      <w:r>
        <w:t xml:space="preserve"> so they can help you. Other learners cannot see your private work.</w:t>
      </w:r>
    </w:p>
    <w:p>
      <w:pPr>
        <w:pStyle w:val="ListNumber"/>
      </w:pPr>
      <w:r>
        <w:rPr>
          <w:b/>
        </w:rPr>
        <w:t>When you talk to the AI, it does not need your phone number, your address, or your family's secrets. Do not type them.</w:t>
      </w:r>
      <w:r>
        <w:t xml:space="preserve"> If you do by mistake, tell your leader.</w:t>
      </w:r>
    </w:p>
    <w:p>
      <w:pPr>
        <w:pStyle w:val="ListNumber"/>
      </w:pPr>
      <w:r>
        <w:rPr>
          <w:b/>
        </w:rPr>
        <w:t>The AI can be wrong.</w:t>
      </w:r>
      <w:r>
        <w:t xml:space="preserve"> Check important things with a person you trust.</w:t>
      </w:r>
    </w:p>
    <w:p>
      <w:pPr>
        <w:pStyle w:val="ListNumber"/>
      </w:pPr>
      <w:r>
        <w:rPr>
          <w:b/>
        </w:rPr>
        <w:t>Never share your password.</w:t>
      </w:r>
      <w:r>
        <w:t xml:space="preserve"> If you forget it, press "Email me a link to reset my password." Do not make a second account.</w:t>
      </w:r>
    </w:p>
    <w:p>
      <w:pPr>
        <w:pStyle w:val="ListNumber"/>
      </w:pPr>
      <w:r>
        <w:rPr>
          <w:b/>
        </w:rPr>
        <w:t>If something online makes you feel scared, sad or uncomfortable, tell your leader or an adult you trust, right away.</w:t>
      </w:r>
      <w:r>
        <w:t xml:space="preserve"> You will not be in trouble.</w:t>
      </w:r>
    </w:p>
    <w:p>
      <w:pPr>
        <w:pStyle w:val="ListNumber"/>
      </w:pPr>
      <w:r>
        <w:rPr>
          <w:b/>
        </w:rPr>
        <w:t>If you write that you are in danger, or want to hurt yourself or someone else, a leader will be told</w:t>
      </w:r>
      <w:r>
        <w:t xml:space="preserve"> so that they can help you.</w:t>
      </w:r>
    </w:p>
    <w:p>
      <w:pPr>
        <w:pStyle w:val="ListNumber"/>
      </w:pPr>
      <w:r>
        <w:rPr>
          <w:b/>
        </w:rPr>
        <w:t>We never sell your information and we never show you advertising.</w:t>
      </w:r>
    </w:p>
    <w:p>
      <w:pPr>
        <w:pStyle w:val="ListNumber"/>
      </w:pPr>
      <w:r>
        <w:rPr>
          <w:b/>
        </w:rPr>
        <w:t>Your parent or guardian can ask to see your information, change it, or delete it.</w:t>
      </w:r>
      <w:r>
        <w:t xml:space="preserve"> You can ask your leader too.</w:t>
      </w:r>
    </w:p>
    <w:p>
      <w:pPr>
        <w:pStyle w:val="ListNumber"/>
      </w:pPr>
      <w:r>
        <w:rPr>
          <w:b/>
        </w:rPr>
        <w:t>Questions?</w:t>
      </w:r>
      <w:r>
        <w:t xml:space="preserve"> Ask your leader, or talk to Confidence Onuoha.</w:t>
      </w:r>
    </w:p>
    <w:p>
      <w:pPr>
        <w:pStyle w:val="Heading2"/>
      </w:pPr>
      <w:r>
        <w:t>For leaders: how to teach this (10 minutes)</w:t>
      </w:r>
    </w:p>
    <w:p>
      <w:pPr>
        <w:pStyle w:val="ListNumber"/>
      </w:pPr>
      <w:r>
        <w:t>Read the ten points slowly. Pause after each and ask, "What does that mean for you?"</w:t>
      </w:r>
    </w:p>
    <w:p>
      <w:pPr>
        <w:pStyle w:val="ListNumber"/>
      </w:pPr>
      <w:r>
        <w:t>Ask: "What is one thing you should never type to the AI?" (phone number, address, family secrets, passwords).</w:t>
      </w:r>
    </w:p>
    <w:p>
      <w:pPr>
        <w:pStyle w:val="ListNumber"/>
      </w:pPr>
      <w:r>
        <w:t>Ask: "Who do you tell if something online scares you?" (a leader or an adult they trust).</w:t>
      </w:r>
    </w:p>
    <w:p>
      <w:pPr>
        <w:pStyle w:val="ListNumber"/>
      </w:pPr>
      <w:r>
        <w:t>Ask: "What do you do if you forget your password?" (reset link, not a new account).</w:t>
      </w:r>
    </w:p>
    <w:p>
      <w:pPr>
        <w:pStyle w:val="ListNumber"/>
      </w:pPr>
      <w:r>
        <w:t>Show a learner how to find the reset button on the login page.</w:t>
      </w:r>
    </w:p>
    <w:p>
      <w:pPr>
        <w:pStyle w:val="ListNumber"/>
      </w:pPr>
      <w:r>
        <w:t xml:space="preserve">Tell the learners clearly: </w:t>
      </w:r>
      <w:r>
        <w:rPr>
          <w:b/>
        </w:rPr>
        <w:t>telling an adult about something scary is brave and never gets a child in trouble.</w:t>
      </w:r>
    </w:p>
    <w:p>
      <w:r>
        <w:t>For learners under 13, repeat this at the start of the first three sessions, using pictures or short role plays rather than reading.</w:t>
      </w:r>
    </w:p>
    <w:p>
      <w:pPr>
        <w:pStyle w:val="Heading2"/>
      </w:pPr>
      <w:r>
        <w:t>Translations</w:t>
      </w:r>
    </w:p>
    <w:p>
      <w:r>
        <w:t>If you translate this into a local language or Pidgin, ask someone who speaks it well to check the meaning, especially points 3, 6 and 7. Send corrections to the platform team so the shared version improves.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nextVillage.community · Your information, in simple words · draft, not legal advice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