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6E"/>
          <w:sz w:val="48"/>
        </w:rPr>
        <w:t>Code of conduct for leaders, mentors and volunteers</w:t>
      </w:r>
    </w:p>
    <w:p>
      <w:r>
        <w:rPr>
          <w:i/>
        </w:rPr>
        <w:t>nextVillage.community · 17 October 2026</w:t>
      </w:r>
    </w:p>
    <w:p>
      <w:r>
        <w:rPr>
          <w:b/>
        </w:rPr>
        <w:t>nextVillage.community learning programmes</w:t>
      </w:r>
    </w:p>
    <w:p>
      <w:r>
        <w:t>Everyone who works with learners signs this before starting. It protects children, and it protects you. Read it with the child safeguarding policy.</w:t>
      </w:r>
    </w:p>
    <w:p>
      <w:pPr>
        <w:pStyle w:val="Heading2"/>
      </w:pPr>
      <w:r>
        <w:t>What I promise</w:t>
      </w:r>
    </w:p>
    <w:p>
      <w:pPr>
        <w:pStyle w:val="ListNumber"/>
      </w:pPr>
      <w:r>
        <w:rPr>
          <w:b/>
        </w:rPr>
        <w:t>I will put children's safety and dignity first.</w:t>
      </w:r>
      <w:r>
        <w:t xml:space="preserve"> I treat every child with respect, patience and fairness, whatever their age, gender, religion, tribe, disability, family or ability.</w:t>
      </w:r>
    </w:p>
    <w:p>
      <w:pPr>
        <w:pStyle w:val="ListNumber"/>
      </w:pPr>
      <w:r>
        <w:rPr>
          <w:b/>
        </w:rPr>
        <w:t>I will never harm a child.</w:t>
      </w:r>
      <w:r>
        <w:t xml:space="preserve"> I will not hit, threaten, shame, humiliate or exploit any child. I will not use language that is abusive, sexual or demeaning.</w:t>
      </w:r>
    </w:p>
    <w:p>
      <w:pPr>
        <w:pStyle w:val="ListNumber"/>
      </w:pPr>
      <w:r>
        <w:rPr>
          <w:b/>
        </w:rPr>
        <w:t>I will keep contact open.</w:t>
      </w:r>
      <w:r>
        <w:t xml:space="preserve"> I will not be alone with a child out of sight of others, online or in person. I will not meet a child privately outside the programme. I will not take a child to my home.</w:t>
      </w:r>
    </w:p>
    <w:p>
      <w:pPr>
        <w:pStyle w:val="ListNumber"/>
      </w:pPr>
      <w:r>
        <w:rPr>
          <w:b/>
        </w:rPr>
        <w:t>I will keep boundaries.</w:t>
      </w:r>
      <w:r>
        <w:t xml:space="preserve"> I will not give gifts, money or favours to one child. I will not ask a child for favours, work, secrets, photos or personal information. I will not have a romantic or sexual relationship with a learner, and I understand a child cannot consent.</w:t>
      </w:r>
    </w:p>
    <w:p>
      <w:pPr>
        <w:pStyle w:val="ListNumber"/>
      </w:pPr>
      <w:r>
        <w:rPr>
          <w:b/>
        </w:rPr>
        <w:t>I will communicate in the open.</w:t>
      </w:r>
      <w:r>
        <w:t xml:space="preserve"> I will contact learners only about the programme, through the programme's channels, and with group messages where I can. I will not message individual children privately on personal accounts.</w:t>
      </w:r>
    </w:p>
    <w:p>
      <w:pPr>
        <w:pStyle w:val="ListNumber"/>
      </w:pPr>
      <w:r>
        <w:rPr>
          <w:b/>
        </w:rPr>
        <w:t>I will protect children's privacy.</w:t>
      </w:r>
      <w:r>
        <w:t xml:space="preserve"> I will not share a child's name, photo, voice, work or personal story outside the programme without the guardian's written permission. I will not photograph children for personal use or post them on personal social media.</w:t>
      </w:r>
    </w:p>
    <w:p>
      <w:pPr>
        <w:pStyle w:val="ListNumber"/>
      </w:pPr>
      <w:r>
        <w:rPr>
          <w:b/>
        </w:rPr>
        <w:t>I will guard accounts and data.</w:t>
      </w:r>
      <w:r>
        <w:t xml:space="preserve"> I will not share my login or ask a learner for theirs. I will follow the data handling commitment. I will tell the platform team at once if I lose a device or think an account was misused.</w:t>
      </w:r>
    </w:p>
    <w:p>
      <w:pPr>
        <w:pStyle w:val="ListNumber"/>
      </w:pPr>
      <w:r>
        <w:rPr>
          <w:b/>
        </w:rPr>
        <w:t>I will use AI responsibly.</w:t>
      </w:r>
      <w:r>
        <w:t xml:space="preserve"> I will not use the platform to produce harmful, hateful or sexual content, and I will not let learners do so. I will not enter children's private details into other AI tools.</w:t>
      </w:r>
    </w:p>
    <w:p>
      <w:pPr>
        <w:pStyle w:val="ListNumber"/>
      </w:pPr>
      <w:r>
        <w:rPr>
          <w:b/>
        </w:rPr>
        <w:t>I will not be affected by alcohol, drugs or weapons</w:t>
      </w:r>
      <w:r>
        <w:t xml:space="preserve"> while with learners.</w:t>
      </w:r>
    </w:p>
    <w:p>
      <w:pPr>
        <w:pStyle w:val="ListNumber"/>
      </w:pPr>
      <w:r>
        <w:rPr>
          <w:b/>
        </w:rPr>
        <w:t>I will report concerns.</w:t>
      </w:r>
      <w:r>
        <w:t xml:space="preserve"> If I see or suspect harm, I will follow the safeguarding policy and tell the child-protection lead the same day. I will report my own mistakes too. I understand that hiding a concern is a breach.</w:t>
      </w:r>
    </w:p>
    <w:p>
      <w:pPr>
        <w:pStyle w:val="ListNumber"/>
      </w:pPr>
      <w:r>
        <w:rPr>
          <w:b/>
        </w:rPr>
        <w:t>I will not take advantage of my role</w:t>
      </w:r>
      <w:r>
        <w:t xml:space="preserve"> for money, favours or personal gain, and I will declare any conflict of interest.</w:t>
      </w:r>
    </w:p>
    <w:p>
      <w:pPr>
        <w:pStyle w:val="Heading2"/>
      </w:pPr>
      <w:r>
        <w:t>What happens if I break this code</w:t>
      </w:r>
    </w:p>
    <w:p>
      <w:r>
        <w:t>I understand that I may be removed from working with learners at once, that the matter may be reported to the police or other authorities, and that the organization may end my involvement. I understand that reporting a concern in good faith will never be held against me.</w:t>
      </w:r>
    </w:p>
    <w:p>
      <w:pPr>
        <w:pStyle w:val="Heading2"/>
      </w:pPr>
      <w:r>
        <w:t>Declaration</w:t>
      </w:r>
    </w:p>
    <w:p>
      <w:r>
        <w:t>I have read and understood this code of conduct and the child safeguarding policy. I agree to follow them. I confirm that I have not been found guilty of any offence against a child, and that I have told the child-protection lead of anything that might affect my suitability to work with children.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Role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Organization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Phone or email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Signature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</w:tbl>
    <w:p/>
    <w:p>
      <w:r>
        <w:t>Witness (a leader or the child-protection lead):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4706"/>
            <w:shd w:val="clear" w:color="auto" w:fill="E3EBF4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Signature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</w:rPr>
        <w:t>Keep the signed copy with the organization and send a photo or scan to the child-protection lead.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nextVillage.community · Code of conduct for leaders, mentors and · draft, not legal advice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