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B748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 w:rsidRPr="006C3E4E">
        <w:rPr>
          <w:lang w:val="en-US"/>
        </w:rPr>
        <w:t>Technical Documentation</w:t>
      </w:r>
    </w:p>
    <w:p w14:paraId="27B1AC51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662C7A7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Project: </w:t>
      </w:r>
      <w:proofErr w:type="spellStart"/>
      <w:r w:rsidRPr="006C3E4E">
        <w:rPr>
          <w:lang w:val="en-US"/>
        </w:rPr>
        <w:t>SolarPredictAI</w:t>
      </w:r>
      <w:proofErr w:type="spellEnd"/>
      <w:r w:rsidRPr="006C3E4E">
        <w:rPr>
          <w:lang w:val="en-US"/>
        </w:rPr>
        <w:t xml:space="preserve"> v0.4 (prototype)</w:t>
      </w:r>
    </w:p>
    <w:p w14:paraId="16699585" w14:textId="5A76D2CA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Date: February 26, 2026</w:t>
      </w:r>
    </w:p>
    <w:p w14:paraId="27C8B93B" w14:textId="51E77C43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Authors: </w:t>
      </w:r>
      <w:proofErr w:type="spellStart"/>
      <w:r w:rsidRPr="006C3E4E">
        <w:rPr>
          <w:lang w:val="en-US"/>
        </w:rPr>
        <w:t>parAdIS</w:t>
      </w:r>
      <w:proofErr w:type="spellEnd"/>
      <w:r w:rsidRPr="006C3E4E">
        <w:rPr>
          <w:lang w:val="en-US"/>
        </w:rPr>
        <w:t xml:space="preserve"> Team </w:t>
      </w:r>
    </w:p>
    <w:p w14:paraId="3896F640" w14:textId="77777777" w:rsid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5D33CED" w14:textId="6F194302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Data Scientist </w:t>
      </w:r>
      <w:r>
        <w:rPr>
          <w:lang w:val="en-US"/>
        </w:rPr>
        <w:t>–</w:t>
      </w:r>
      <w:r w:rsidRPr="006C3E4E">
        <w:rPr>
          <w:lang w:val="en-US"/>
        </w:rPr>
        <w:t xml:space="preserve"> </w:t>
      </w:r>
      <w:proofErr w:type="spellStart"/>
      <w:r w:rsidRPr="006C3E4E">
        <w:rPr>
          <w:lang w:val="en-US"/>
        </w:rPr>
        <w:t>Ayazhan</w:t>
      </w:r>
      <w:proofErr w:type="spellEnd"/>
    </w:p>
    <w:p w14:paraId="270716B9" w14:textId="43AF419B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ML Engineer </w:t>
      </w:r>
      <w:r>
        <w:rPr>
          <w:lang w:val="en-US"/>
        </w:rPr>
        <w:t>–</w:t>
      </w:r>
      <w:r w:rsidRPr="006C3E4E">
        <w:rPr>
          <w:lang w:val="en-US"/>
        </w:rPr>
        <w:t xml:space="preserve"> </w:t>
      </w:r>
      <w:proofErr w:type="spellStart"/>
      <w:r w:rsidRPr="006C3E4E">
        <w:rPr>
          <w:lang w:val="en-US"/>
        </w:rPr>
        <w:t>Nuriddin</w:t>
      </w:r>
      <w:proofErr w:type="spellEnd"/>
    </w:p>
    <w:p w14:paraId="6B99BD2C" w14:textId="730FC298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Visualization Engineer - </w:t>
      </w:r>
      <w:proofErr w:type="spellStart"/>
      <w:r w:rsidRPr="006C3E4E">
        <w:rPr>
          <w:lang w:val="en-US"/>
        </w:rPr>
        <w:t>Aiaru</w:t>
      </w:r>
      <w:proofErr w:type="spellEnd"/>
    </w:p>
    <w:p w14:paraId="54325789" w14:textId="03B287C8" w:rsidR="006C3E4E" w:rsidRPr="006C3E4E" w:rsidRDefault="006C3E4E" w:rsidP="006C3E4E">
      <w:pPr>
        <w:spacing w:after="0"/>
        <w:jc w:val="both"/>
        <w:rPr>
          <w:lang w:val="en-US"/>
        </w:rPr>
      </w:pPr>
    </w:p>
    <w:p w14:paraId="2A55023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24131529" w14:textId="3EA9313D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1. Purpose and Scope</w:t>
      </w:r>
    </w:p>
    <w:p w14:paraId="4AAC3A8C" w14:textId="77777777" w:rsidR="006C3E4E" w:rsidRDefault="006C3E4E" w:rsidP="006C3E4E">
      <w:pPr>
        <w:spacing w:after="0"/>
        <w:ind w:firstLine="709"/>
        <w:jc w:val="both"/>
        <w:rPr>
          <w:lang w:val="en-US"/>
        </w:rPr>
      </w:pPr>
      <w:proofErr w:type="spellStart"/>
      <w:r w:rsidRPr="006C3E4E">
        <w:rPr>
          <w:lang w:val="en-US"/>
        </w:rPr>
        <w:t>SolarPredictAI</w:t>
      </w:r>
      <w:proofErr w:type="spellEnd"/>
      <w:r w:rsidRPr="006C3E4E">
        <w:rPr>
          <w:lang w:val="en-US"/>
        </w:rPr>
        <w:t xml:space="preserve"> is an experimental space weather forecasting system that combines solar image analysis, solar flare data, and coronal mass ejection (CME) propagation modeling.</w:t>
      </w:r>
    </w:p>
    <w:p w14:paraId="53F866BB" w14:textId="4C4EF828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The system is designed to:</w:t>
      </w:r>
    </w:p>
    <w:p w14:paraId="7B89FB6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Classify solar flares according to the scale (A, B, C, M, X);</w:t>
      </w:r>
    </w:p>
    <w:p w14:paraId="777EBF1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Assess the probability of geomagnetic storm impact on a specified geographic region;</w:t>
      </w:r>
    </w:p>
    <w:p w14:paraId="5474B36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Provide text-based AI recommendations for satellite operators, power grids, and communication services;</w:t>
      </w:r>
    </w:p>
    <w:p w14:paraId="1C14957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Visualize threat levels on an interactive map.</w:t>
      </w:r>
    </w:p>
    <w:p w14:paraId="5CB6145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21670CE6" w14:textId="5C660D7F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Target audience:</w:t>
      </w:r>
    </w:p>
    <w:p w14:paraId="0966900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Space weather forecasting centers (similar to NOAA SWPC);</w:t>
      </w:r>
    </w:p>
    <w:p w14:paraId="3EB0000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Satellite communications and navigation operators;</w:t>
      </w:r>
    </w:p>
    <w:p w14:paraId="00FF1D0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Energy companies;</w:t>
      </w:r>
    </w:p>
    <w:p w14:paraId="5609B71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Scientific research institutions.</w:t>
      </w:r>
    </w:p>
    <w:p w14:paraId="4DC1B88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1F2696C7" w14:textId="50F1841C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2673111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2. System Architecture</w:t>
      </w:r>
    </w:p>
    <w:p w14:paraId="2764173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5DB941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The system is built on a modular principle and includes four main components:</w:t>
      </w:r>
    </w:p>
    <w:p w14:paraId="13CCFA8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9B4653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```</w:t>
      </w:r>
    </w:p>
    <w:p w14:paraId="589BA3BB" w14:textId="47A0DD35" w:rsidR="006C3E4E" w:rsidRPr="006C3E4E" w:rsidRDefault="006C3E4E" w:rsidP="006C3E4E">
      <w:pPr>
        <w:spacing w:after="0"/>
        <w:jc w:val="both"/>
        <w:rPr>
          <w:lang w:val="en-US"/>
        </w:rPr>
      </w:pPr>
      <w:r w:rsidRPr="006C3E4E">
        <w:rPr>
          <w:lang w:val="en-US"/>
        </w:rPr>
        <w:t>[Data Sources] → [Backend Processing] → [ML Module] → [Frontend Visualization]</w:t>
      </w:r>
    </w:p>
    <w:p w14:paraId="65E511F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    ↓                      ↓                   ↓                    ↓</w:t>
      </w:r>
    </w:p>
    <w:p w14:paraId="1FEF83E1" w14:textId="03790354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NASA </w:t>
      </w:r>
      <w:proofErr w:type="gramStart"/>
      <w:r w:rsidRPr="006C3E4E">
        <w:rPr>
          <w:lang w:val="en-US"/>
        </w:rPr>
        <w:t xml:space="preserve">SDO,   </w:t>
      </w:r>
      <w:proofErr w:type="gramEnd"/>
      <w:r w:rsidRPr="006C3E4E">
        <w:rPr>
          <w:lang w:val="en-US"/>
        </w:rPr>
        <w:t xml:space="preserve">        </w:t>
      </w:r>
      <w:r w:rsidRPr="006C3E4E">
        <w:rPr>
          <w:lang w:val="en-US"/>
        </w:rPr>
        <w:t xml:space="preserve">                    </w:t>
      </w:r>
      <w:r w:rsidRPr="006C3E4E">
        <w:rPr>
          <w:lang w:val="en-US"/>
        </w:rPr>
        <w:t>Cleaning</w:t>
      </w:r>
      <w:r w:rsidRPr="006C3E4E">
        <w:rPr>
          <w:lang w:val="en-US"/>
        </w:rPr>
        <w:t>,</w:t>
      </w:r>
    </w:p>
    <w:p w14:paraId="584136D7" w14:textId="6D063CAD" w:rsidR="006C3E4E" w:rsidRDefault="006C3E4E" w:rsidP="006C3E4E">
      <w:pPr>
        <w:spacing w:after="0"/>
        <w:jc w:val="both"/>
        <w:rPr>
          <w:lang w:val="en-US"/>
        </w:rPr>
      </w:pPr>
      <w:r w:rsidRPr="006C3E4E">
        <w:rPr>
          <w:lang w:val="en-US"/>
        </w:rPr>
        <w:t xml:space="preserve">       </w:t>
      </w:r>
      <w:r w:rsidRPr="006C3E4E">
        <w:rPr>
          <w:lang w:val="en-US"/>
        </w:rPr>
        <w:t xml:space="preserve"> CNN/LSTM/PINN       </w:t>
      </w:r>
      <w:r w:rsidRPr="006C3E4E">
        <w:rPr>
          <w:lang w:val="en-US"/>
        </w:rPr>
        <w:t xml:space="preserve">              </w:t>
      </w:r>
      <w:r w:rsidRPr="006C3E4E">
        <w:rPr>
          <w:lang w:val="en-US"/>
        </w:rPr>
        <w:t xml:space="preserve"> Risk map,</w:t>
      </w:r>
    </w:p>
    <w:p w14:paraId="1E7C0403" w14:textId="3C739E4C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NOAA GOES       </w:t>
      </w:r>
      <w:r w:rsidRPr="006C3E4E">
        <w:rPr>
          <w:lang w:val="en-US"/>
        </w:rPr>
        <w:t xml:space="preserve">                  </w:t>
      </w:r>
      <w:r w:rsidRPr="006C3E4E">
        <w:rPr>
          <w:lang w:val="en-US"/>
        </w:rPr>
        <w:t xml:space="preserve">   </w:t>
      </w:r>
      <w:r w:rsidRPr="006C3E4E">
        <w:rPr>
          <w:lang w:val="en-US"/>
        </w:rPr>
        <w:t xml:space="preserve">    </w:t>
      </w:r>
      <w:r w:rsidRPr="006C3E4E">
        <w:rPr>
          <w:lang w:val="en-US"/>
        </w:rPr>
        <w:t xml:space="preserve"> normalization     </w:t>
      </w:r>
    </w:p>
    <w:p w14:paraId="23CCA022" w14:textId="77777777" w:rsid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    </w:t>
      </w:r>
      <w:r w:rsidRPr="006C3E4E">
        <w:rPr>
          <w:lang w:val="en-US"/>
        </w:rPr>
        <w:t xml:space="preserve">models         </w:t>
      </w:r>
      <w:r w:rsidRPr="006C3E4E">
        <w:rPr>
          <w:lang w:val="en-US"/>
        </w:rPr>
        <w:t xml:space="preserve">                             </w:t>
      </w:r>
      <w:r w:rsidRPr="006C3E4E">
        <w:rPr>
          <w:lang w:val="en-US"/>
        </w:rPr>
        <w:t xml:space="preserve">    AI advice</w:t>
      </w:r>
    </w:p>
    <w:p w14:paraId="078F507E" w14:textId="353094E3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```</w:t>
      </w:r>
    </w:p>
    <w:p w14:paraId="200FB8B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162EB84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lastRenderedPageBreak/>
        <w:t>2.1. Backend Components (future development)</w:t>
      </w:r>
    </w:p>
    <w:p w14:paraId="196117B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CD6EA9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The current prototype emulates these using JavaScript function calls.</w:t>
      </w:r>
    </w:p>
    <w:p w14:paraId="228EE4E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1. Data Ingestion Module</w:t>
      </w:r>
    </w:p>
    <w:p w14:paraId="5EF153A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Sources: SDO (images at 131Å, 171Å, 304Å), GOES (X-ray flux), NOAA (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-indices, sunspot data).</w:t>
      </w:r>
    </w:p>
    <w:p w14:paraId="6B231BA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Formats: FITS (images), JSON/CSV (time series).</w:t>
      </w:r>
    </w:p>
    <w:p w14:paraId="3CE9151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2. Preprocessing Module</w:t>
      </w:r>
    </w:p>
    <w:p w14:paraId="54DBB09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Images: normalization, brightness correction, active region segmentation (OpenCV).</w:t>
      </w:r>
    </w:p>
    <w:p w14:paraId="0B13178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Time series: interpolation of missing data, aggregation, window smoothing.</w:t>
      </w:r>
    </w:p>
    <w:p w14:paraId="767B75F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3. ML Core</w:t>
      </w:r>
    </w:p>
    <w:p w14:paraId="7969FE6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Hybrid model: CNN (image analysis) + LSTM (time series analysis) for flare class prediction.</w:t>
      </w:r>
    </w:p>
    <w:p w14:paraId="725124D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PINN (Physics-Informed Neural Network) for modeling CME trajectory and arrival time at Earth.</w:t>
      </w:r>
    </w:p>
    <w:p w14:paraId="2DFFE05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C4F44E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2.2. Frontend Components (implemented in prototype)</w:t>
      </w:r>
    </w:p>
    <w:p w14:paraId="181301B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2C35EBB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Region selection interface: HTML selectors linking countries to continents.</w:t>
      </w:r>
    </w:p>
    <w:p w14:paraId="2BA0158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Visualization module: Canvas for starfield background, dynamic world map highlighting the selected country, CME approach timeline.</w:t>
      </w:r>
    </w:p>
    <w:p w14:paraId="13015119" w14:textId="3039CCAE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AI advice generator: Rules based on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-index and flare class.</w:t>
      </w:r>
    </w:p>
    <w:p w14:paraId="3490D78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3A9BBF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3. Technology Stack</w:t>
      </w:r>
    </w:p>
    <w:tbl>
      <w:tblPr>
        <w:tblStyle w:val="a3"/>
        <w:tblW w:w="0" w:type="auto"/>
        <w:tblInd w:w="77" w:type="dxa"/>
        <w:tblLook w:val="0000" w:firstRow="0" w:lastRow="0" w:firstColumn="0" w:lastColumn="0" w:noHBand="0" w:noVBand="0"/>
      </w:tblPr>
      <w:tblGrid>
        <w:gridCol w:w="1709"/>
        <w:gridCol w:w="2223"/>
        <w:gridCol w:w="1694"/>
      </w:tblGrid>
      <w:tr w:rsidR="00E752CE" w14:paraId="11270A5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2B643423" w14:textId="509DCE24" w:rsidR="00E752CE" w:rsidRPr="00E752CE" w:rsidRDefault="00E752CE" w:rsidP="006C3E4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615" w:type="dxa"/>
          </w:tcPr>
          <w:p w14:paraId="3E30E540" w14:textId="69919AB0" w:rsidR="00E752CE" w:rsidRPr="00E752CE" w:rsidRDefault="00E752CE" w:rsidP="006C3E4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Technologies</w:t>
            </w:r>
          </w:p>
        </w:tc>
        <w:tc>
          <w:tcPr>
            <w:tcW w:w="615" w:type="dxa"/>
          </w:tcPr>
          <w:p w14:paraId="74D7AD7A" w14:textId="7305479D" w:rsidR="00E752CE" w:rsidRPr="00E752CE" w:rsidRDefault="00E752CE" w:rsidP="006C3E4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752CE" w14:paraId="4861DB1C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5F165801" w14:textId="28B83834" w:rsidR="00E752CE" w:rsidRDefault="00E752CE" w:rsidP="006C3E4E">
            <w:pPr>
              <w:jc w:val="both"/>
            </w:pPr>
            <w:proofErr w:type="spellStart"/>
            <w:r w:rsidRPr="00E752CE">
              <w:t>Frontend</w:t>
            </w:r>
            <w:proofErr w:type="spellEnd"/>
          </w:p>
        </w:tc>
        <w:tc>
          <w:tcPr>
            <w:tcW w:w="615" w:type="dxa"/>
          </w:tcPr>
          <w:p w14:paraId="773B07C9" w14:textId="00717332" w:rsidR="00E752CE" w:rsidRDefault="00E752CE" w:rsidP="006C3E4E">
            <w:pPr>
              <w:jc w:val="both"/>
            </w:pPr>
            <w:r w:rsidRPr="00E752CE">
              <w:t>HTML5, CSS3, JavaScript (ES6)</w:t>
            </w:r>
          </w:p>
        </w:tc>
        <w:tc>
          <w:tcPr>
            <w:tcW w:w="615" w:type="dxa"/>
          </w:tcPr>
          <w:p w14:paraId="2EA699AA" w14:textId="292D0D3E" w:rsidR="00E752CE" w:rsidRDefault="00E752CE" w:rsidP="006C3E4E">
            <w:pPr>
              <w:jc w:val="both"/>
            </w:pPr>
            <w:r w:rsidRPr="00E752CE">
              <w:t xml:space="preserve">) Interface </w:t>
            </w:r>
            <w:proofErr w:type="spellStart"/>
            <w:r w:rsidRPr="00E752CE">
              <w:t>display</w:t>
            </w:r>
            <w:proofErr w:type="spellEnd"/>
            <w:r w:rsidRPr="00E752CE">
              <w:t xml:space="preserve">, </w:t>
            </w:r>
            <w:proofErr w:type="spellStart"/>
            <w:r w:rsidRPr="00E752CE">
              <w:t>animations</w:t>
            </w:r>
            <w:proofErr w:type="spellEnd"/>
            <w:r w:rsidRPr="00E752CE">
              <w:t xml:space="preserve">, </w:t>
            </w:r>
            <w:proofErr w:type="spellStart"/>
            <w:r w:rsidRPr="00E752CE">
              <w:t>map</w:t>
            </w:r>
            <w:proofErr w:type="spellEnd"/>
          </w:p>
        </w:tc>
      </w:tr>
      <w:tr w:rsidR="00E752CE" w:rsidRPr="00E752CE" w14:paraId="33DAAD5F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1D640AA9" w14:textId="3A1559B7" w:rsidR="00E752CE" w:rsidRPr="00E752CE" w:rsidRDefault="00E752CE" w:rsidP="006C3E4E">
            <w:pPr>
              <w:jc w:val="both"/>
            </w:pPr>
            <w:proofErr w:type="spellStart"/>
            <w:r w:rsidRPr="00E752CE">
              <w:t>Visualization</w:t>
            </w:r>
            <w:proofErr w:type="spellEnd"/>
          </w:p>
        </w:tc>
        <w:tc>
          <w:tcPr>
            <w:tcW w:w="615" w:type="dxa"/>
          </w:tcPr>
          <w:p w14:paraId="21F9A739" w14:textId="79B15C79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 xml:space="preserve">Canvas API, </w:t>
            </w:r>
            <w:proofErr w:type="spellStart"/>
            <w:r w:rsidRPr="00E752CE">
              <w:rPr>
                <w:lang w:val="en-US"/>
              </w:rPr>
              <w:t>Plotly</w:t>
            </w:r>
            <w:proofErr w:type="spellEnd"/>
            <w:r w:rsidRPr="00E752CE">
              <w:rPr>
                <w:lang w:val="en-US"/>
              </w:rPr>
              <w:t xml:space="preserve"> (planned), D3.js (planned)</w:t>
            </w:r>
          </w:p>
        </w:tc>
        <w:tc>
          <w:tcPr>
            <w:tcW w:w="615" w:type="dxa"/>
          </w:tcPr>
          <w:p w14:paraId="01910788" w14:textId="2D36F8CC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Charting, interactive maps</w:t>
            </w:r>
          </w:p>
        </w:tc>
      </w:tr>
      <w:tr w:rsidR="00E752CE" w:rsidRPr="00E752CE" w14:paraId="51B620C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6739DB7E" w14:textId="55828FF0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Data Processing</w:t>
            </w:r>
          </w:p>
        </w:tc>
        <w:tc>
          <w:tcPr>
            <w:tcW w:w="615" w:type="dxa"/>
          </w:tcPr>
          <w:p w14:paraId="31A66F24" w14:textId="06BE384D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 xml:space="preserve">Processing Python 3.11, Pandas, NumPy, </w:t>
            </w:r>
            <w:proofErr w:type="spellStart"/>
            <w:r w:rsidRPr="00E752CE">
              <w:rPr>
                <w:lang w:val="en-US"/>
              </w:rPr>
              <w:t>AstroPy</w:t>
            </w:r>
            <w:proofErr w:type="spellEnd"/>
          </w:p>
        </w:tc>
        <w:tc>
          <w:tcPr>
            <w:tcW w:w="615" w:type="dxa"/>
          </w:tcPr>
          <w:p w14:paraId="59028BB2" w14:textId="5CFAD502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FITS file analysis, table manipulation</w:t>
            </w:r>
          </w:p>
        </w:tc>
      </w:tr>
      <w:tr w:rsidR="00E752CE" w:rsidRPr="00E752CE" w14:paraId="564CB7D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3ACF932D" w14:textId="73D548E8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Machine Learning</w:t>
            </w:r>
          </w:p>
        </w:tc>
        <w:tc>
          <w:tcPr>
            <w:tcW w:w="615" w:type="dxa"/>
          </w:tcPr>
          <w:p w14:paraId="484DF406" w14:textId="4DA10CC2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 xml:space="preserve">Learning </w:t>
            </w:r>
            <w:proofErr w:type="spellStart"/>
            <w:r w:rsidRPr="00E752CE">
              <w:rPr>
                <w:lang w:val="en-US"/>
              </w:rPr>
              <w:t>PyTorch</w:t>
            </w:r>
            <w:proofErr w:type="spellEnd"/>
            <w:r w:rsidRPr="00E752CE">
              <w:rPr>
                <w:lang w:val="en-US"/>
              </w:rPr>
              <w:t xml:space="preserve"> / TensorFlow, </w:t>
            </w:r>
            <w:proofErr w:type="spellStart"/>
            <w:r w:rsidRPr="00E752CE">
              <w:rPr>
                <w:lang w:val="en-US"/>
              </w:rPr>
              <w:t>AstroML</w:t>
            </w:r>
            <w:proofErr w:type="spellEnd"/>
            <w:r w:rsidRPr="00E752CE">
              <w:rPr>
                <w:lang w:val="en-US"/>
              </w:rPr>
              <w:t>, Scikit-learn</w:t>
            </w:r>
          </w:p>
        </w:tc>
        <w:tc>
          <w:tcPr>
            <w:tcW w:w="615" w:type="dxa"/>
          </w:tcPr>
          <w:p w14:paraId="71975960" w14:textId="4C76D2C4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Training CNN, LSTM, PINN</w:t>
            </w:r>
          </w:p>
        </w:tc>
      </w:tr>
      <w:tr w:rsidR="00E752CE" w:rsidRPr="00E752CE" w14:paraId="4BA41CEB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58360953" w14:textId="7AD286AF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lastRenderedPageBreak/>
              <w:t>Data Format</w:t>
            </w:r>
          </w:p>
        </w:tc>
        <w:tc>
          <w:tcPr>
            <w:tcW w:w="615" w:type="dxa"/>
          </w:tcPr>
          <w:p w14:paraId="2C109AE8" w14:textId="61B00873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Format JSON (for exchange), CSV, FITS</w:t>
            </w:r>
          </w:p>
        </w:tc>
        <w:tc>
          <w:tcPr>
            <w:tcW w:w="615" w:type="dxa"/>
          </w:tcPr>
          <w:p w14:paraId="14138363" w14:textId="64CB35BA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Format JSON (for exchange), CSV, FITS</w:t>
            </w:r>
          </w:p>
        </w:tc>
      </w:tr>
      <w:tr w:rsidR="00E752CE" w:rsidRPr="00E752CE" w14:paraId="117E775A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71F646CC" w14:textId="6EF09339" w:rsidR="00E752CE" w:rsidRPr="00E752CE" w:rsidRDefault="00E752CE" w:rsidP="006C3E4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Geodata</w:t>
            </w:r>
          </w:p>
        </w:tc>
        <w:tc>
          <w:tcPr>
            <w:tcW w:w="615" w:type="dxa"/>
          </w:tcPr>
          <w:p w14:paraId="100701BD" w14:textId="5C0FAC58" w:rsidR="00E752CE" w:rsidRPr="00E752CE" w:rsidRDefault="00373281" w:rsidP="006C3E4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GeoJSON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Basemap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Cartopy</w:t>
            </w:r>
            <w:proofErr w:type="spellEnd"/>
          </w:p>
        </w:tc>
        <w:tc>
          <w:tcPr>
            <w:tcW w:w="615" w:type="dxa"/>
          </w:tcPr>
          <w:p w14:paraId="77DA6C6D" w14:textId="075710CD" w:rsidR="00E752CE" w:rsidRPr="00E752CE" w:rsidRDefault="00E752CE" w:rsidP="006C3E4E">
            <w:pPr>
              <w:jc w:val="both"/>
              <w:rPr>
                <w:lang w:val="en-US"/>
              </w:rPr>
            </w:pPr>
            <w:r w:rsidRPr="00E752CE">
              <w:rPr>
                <w:lang w:val="en-US"/>
              </w:rPr>
              <w:t>Linking risks to coordinates</w:t>
            </w:r>
          </w:p>
        </w:tc>
      </w:tr>
      <w:tr w:rsidR="00E752CE" w:rsidRPr="00E752CE" w14:paraId="10427937" w14:textId="77777777">
        <w:tblPrEx>
          <w:tblCellMar>
            <w:top w:w="0" w:type="dxa"/>
            <w:bottom w:w="0" w:type="dxa"/>
          </w:tblCellMar>
        </w:tblPrEx>
        <w:tc>
          <w:tcPr>
            <w:tcW w:w="615" w:type="dxa"/>
          </w:tcPr>
          <w:p w14:paraId="3BB584F2" w14:textId="77777777" w:rsidR="00E752CE" w:rsidRPr="00E752CE" w:rsidRDefault="00E752CE" w:rsidP="006C3E4E">
            <w:pPr>
              <w:jc w:val="both"/>
              <w:rPr>
                <w:lang w:val="en-US"/>
              </w:rPr>
            </w:pPr>
          </w:p>
        </w:tc>
        <w:tc>
          <w:tcPr>
            <w:tcW w:w="615" w:type="dxa"/>
          </w:tcPr>
          <w:p w14:paraId="3DBA1C2B" w14:textId="77777777" w:rsidR="00E752CE" w:rsidRPr="00E752CE" w:rsidRDefault="00E752CE" w:rsidP="006C3E4E">
            <w:pPr>
              <w:jc w:val="both"/>
              <w:rPr>
                <w:lang w:val="en-US"/>
              </w:rPr>
            </w:pPr>
          </w:p>
        </w:tc>
        <w:tc>
          <w:tcPr>
            <w:tcW w:w="615" w:type="dxa"/>
          </w:tcPr>
          <w:p w14:paraId="27D778D0" w14:textId="77777777" w:rsidR="00E752CE" w:rsidRPr="00E752CE" w:rsidRDefault="00E752CE" w:rsidP="006C3E4E">
            <w:pPr>
              <w:jc w:val="both"/>
              <w:rPr>
                <w:lang w:val="en-US"/>
              </w:rPr>
            </w:pPr>
          </w:p>
        </w:tc>
      </w:tr>
    </w:tbl>
    <w:p w14:paraId="1FCD7F5B" w14:textId="063A4069" w:rsidR="006C3E4E" w:rsidRPr="006C3E4E" w:rsidRDefault="006C3E4E" w:rsidP="00373281">
      <w:pPr>
        <w:spacing w:after="0"/>
        <w:jc w:val="both"/>
        <w:rPr>
          <w:lang w:val="en-US"/>
        </w:rPr>
      </w:pPr>
    </w:p>
    <w:p w14:paraId="50274530" w14:textId="77777777" w:rsidR="006C3E4E" w:rsidRPr="006C3E4E" w:rsidRDefault="006C3E4E" w:rsidP="00373281">
      <w:pPr>
        <w:spacing w:after="0"/>
        <w:jc w:val="both"/>
        <w:rPr>
          <w:lang w:val="en-US"/>
        </w:rPr>
      </w:pPr>
    </w:p>
    <w:p w14:paraId="0D961191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 Description of Algorithms and Models</w:t>
      </w:r>
    </w:p>
    <w:p w14:paraId="512C93F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635054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4.1. Flare Classification (CNN)</w:t>
      </w:r>
    </w:p>
    <w:p w14:paraId="2B1773F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DC9A7E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Input: Solar images (size 512x512, 3 channels — different wavelengths).</w:t>
      </w:r>
    </w:p>
    <w:p w14:paraId="7C3AE71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Architecture: Convolutional network with 4 layers (Conv2D + </w:t>
      </w:r>
      <w:proofErr w:type="spellStart"/>
      <w:r w:rsidRPr="006C3E4E">
        <w:rPr>
          <w:lang w:val="en-US"/>
        </w:rPr>
        <w:t>MaxPooling</w:t>
      </w:r>
      <w:proofErr w:type="spellEnd"/>
      <w:r w:rsidRPr="006C3E4E">
        <w:rPr>
          <w:lang w:val="en-US"/>
        </w:rPr>
        <w:t xml:space="preserve"> + </w:t>
      </w:r>
      <w:proofErr w:type="spellStart"/>
      <w:r w:rsidRPr="006C3E4E">
        <w:rPr>
          <w:lang w:val="en-US"/>
        </w:rPr>
        <w:t>BatchNorm</w:t>
      </w:r>
      <w:proofErr w:type="spellEnd"/>
      <w:r w:rsidRPr="006C3E4E">
        <w:rPr>
          <w:lang w:val="en-US"/>
        </w:rPr>
        <w:t>), output to 5 classes (A/B/C/M/X).</w:t>
      </w:r>
    </w:p>
    <w:p w14:paraId="7AC1251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Loss function: </w:t>
      </w:r>
      <w:proofErr w:type="spellStart"/>
      <w:r w:rsidRPr="006C3E4E">
        <w:rPr>
          <w:lang w:val="en-US"/>
        </w:rPr>
        <w:t>CrossEntropyLoss</w:t>
      </w:r>
      <w:proofErr w:type="spellEnd"/>
      <w:r w:rsidRPr="006C3E4E">
        <w:rPr>
          <w:lang w:val="en-US"/>
        </w:rPr>
        <w:t>.</w:t>
      </w:r>
    </w:p>
    <w:p w14:paraId="5EB8D06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Metric: F1-score (macro/micro average).</w:t>
      </w:r>
    </w:p>
    <w:p w14:paraId="731ED7C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149C70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4.2. Time Series Forecasting (LSTM)</w:t>
      </w:r>
    </w:p>
    <w:p w14:paraId="06649B8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5CAF50E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Input: Sequence of X-ray flux values over 72 hours (1-hour steps).</w:t>
      </w:r>
    </w:p>
    <w:p w14:paraId="4CC072F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Architecture: 2-layer LSTM with 128 hidden units, Dropout 0.3.</w:t>
      </w:r>
    </w:p>
    <w:p w14:paraId="0E083B2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Output: Probability of an M/X class flare in the next 24 hours.</w:t>
      </w:r>
    </w:p>
    <w:p w14:paraId="6CD2794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6183430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4.3. CME Modeling (PINN)</w:t>
      </w:r>
    </w:p>
    <w:p w14:paraId="03B034A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19E07F8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Concept: Neural network trained to approximate the solution of magnetohydrodynamic (MHD) equations for plasma.</w:t>
      </w:r>
    </w:p>
    <w:p w14:paraId="5488180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Input: Source coordinates on the Sun, initial velocity, density.</w:t>
      </w:r>
    </w:p>
    <w:p w14:paraId="040DDBA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Output: Trajectory, arrival time at 1 AU, predicted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-index.</w:t>
      </w:r>
    </w:p>
    <w:p w14:paraId="22B0176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Feature: Uses physical losses (MHD equations) in addition to MSE.</w:t>
      </w:r>
    </w:p>
    <w:p w14:paraId="587E37F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7D36A48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4.4. Recommendation Generation (Expert System)</w:t>
      </w:r>
    </w:p>
    <w:p w14:paraId="34528AB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5D9F4BE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Rules of the form:</w:t>
      </w:r>
    </w:p>
    <w:p w14:paraId="432F4E6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8DED64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```python</w:t>
      </w:r>
    </w:p>
    <w:p w14:paraId="67D0138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if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 xml:space="preserve"> &gt;= 8:</w:t>
      </w:r>
    </w:p>
    <w:p w14:paraId="3488F2F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 advice = "Extreme G5 storm. Disconnect high-voltage equipment, switch satellites to safe mode."</w:t>
      </w:r>
    </w:p>
    <w:p w14:paraId="04DCA81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proofErr w:type="spellStart"/>
      <w:r w:rsidRPr="006C3E4E">
        <w:rPr>
          <w:lang w:val="en-US"/>
        </w:rPr>
        <w:t>elif</w:t>
      </w:r>
      <w:proofErr w:type="spellEnd"/>
      <w:r w:rsidRPr="006C3E4E">
        <w:rPr>
          <w:lang w:val="en-US"/>
        </w:rPr>
        <w:t xml:space="preserve">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 xml:space="preserve"> &gt;= 6:</w:t>
      </w:r>
    </w:p>
    <w:p w14:paraId="4ED9EA08" w14:textId="3F235CD7" w:rsidR="006C3E4E" w:rsidRPr="006C3E4E" w:rsidRDefault="006C3E4E" w:rsidP="00373281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 advice = "Moderate storm. Possible GPS navigation failures."</w:t>
      </w:r>
    </w:p>
    <w:p w14:paraId="4FC01F28" w14:textId="28780583" w:rsidR="006C3E4E" w:rsidRPr="006C3E4E" w:rsidRDefault="006C3E4E" w:rsidP="00373281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</w:t>
      </w:r>
    </w:p>
    <w:p w14:paraId="187814D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51C4C86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5. Data Description</w:t>
      </w:r>
    </w:p>
    <w:p w14:paraId="054A30F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A45BAD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5.1. Sources (real, for future implementation)</w:t>
      </w:r>
    </w:p>
    <w:p w14:paraId="301CAF2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5778531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SDO (Solar Dynamics Observatory): Images at different wavelengths (AIA), accessible via the JSOC interface.</w:t>
      </w:r>
    </w:p>
    <w:p w14:paraId="3E189716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GOES (Geostationary Operational Environmental Satellite): X-ray flux (XRS), particle data (EPS).</w:t>
      </w:r>
    </w:p>
    <w:p w14:paraId="5068F8E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NOAA SWPC: Historical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-indices, flare lists, CME reports.</w:t>
      </w:r>
    </w:p>
    <w:p w14:paraId="66210AC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1CA69CB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5.2. Prototype Data Structure (JavaScript Object)</w:t>
      </w:r>
    </w:p>
    <w:p w14:paraId="3ED6724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3EA827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The prototype uses a simulated database, but it reflects the real structure:</w:t>
      </w:r>
    </w:p>
    <w:p w14:paraId="169C721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AD29CA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```json</w:t>
      </w:r>
    </w:p>
    <w:p w14:paraId="58064581" w14:textId="0F8DE903" w:rsidR="006C3E4E" w:rsidRPr="006C3E4E" w:rsidRDefault="006C3E4E" w:rsidP="00373281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{"country": "Kazakhstan", "region": "</w:t>
      </w:r>
      <w:proofErr w:type="spellStart"/>
      <w:r w:rsidRPr="006C3E4E">
        <w:rPr>
          <w:lang w:val="en-US"/>
        </w:rPr>
        <w:t>asia</w:t>
      </w:r>
      <w:proofErr w:type="spellEnd"/>
      <w:r w:rsidRPr="006C3E4E">
        <w:rPr>
          <w:lang w:val="en-US"/>
        </w:rPr>
        <w:t>", "</w:t>
      </w:r>
      <w:proofErr w:type="spellStart"/>
      <w:r w:rsidRPr="006C3E4E">
        <w:rPr>
          <w:lang w:val="en-US"/>
        </w:rPr>
        <w:t>flareClass</w:t>
      </w:r>
      <w:proofErr w:type="spellEnd"/>
      <w:r w:rsidRPr="006C3E4E">
        <w:rPr>
          <w:lang w:val="en-US"/>
        </w:rPr>
        <w:t>": "M3.2</w:t>
      </w:r>
      <w:proofErr w:type="gramStart"/>
      <w:r w:rsidRPr="006C3E4E">
        <w:rPr>
          <w:lang w:val="en-US"/>
        </w:rPr>
        <w:t>",  "</w:t>
      </w:r>
      <w:proofErr w:type="spellStart"/>
      <w:proofErr w:type="gramEnd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": 6,</w:t>
      </w:r>
    </w:p>
    <w:p w14:paraId="735CE186" w14:textId="1342C3A3" w:rsidR="006C3E4E" w:rsidRPr="006C3E4E" w:rsidRDefault="006C3E4E" w:rsidP="00373281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"flux": 156,"prob": 72, "impact": "Moderate magnetic storm. Possible voltage fluctuations."}</w:t>
      </w:r>
    </w:p>
    <w:p w14:paraId="4D44D21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```</w:t>
      </w:r>
    </w:p>
    <w:p w14:paraId="1835A968" w14:textId="1E4481D2" w:rsidR="006C3E4E" w:rsidRPr="006C3E4E" w:rsidRDefault="006C3E4E" w:rsidP="00373281">
      <w:pPr>
        <w:spacing w:after="0"/>
        <w:jc w:val="both"/>
        <w:rPr>
          <w:lang w:val="en-US"/>
        </w:rPr>
      </w:pPr>
    </w:p>
    <w:p w14:paraId="5DB0BCB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6. Launch Instructions (Prototype Demonstration)</w:t>
      </w:r>
    </w:p>
    <w:p w14:paraId="6044B2B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687ED9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To demonstrate the current version (interface and logic prototype), no server setup is required.</w:t>
      </w:r>
    </w:p>
    <w:p w14:paraId="67B2AA0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C317EC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1. Download the index.html file.</w:t>
      </w:r>
    </w:p>
    <w:p w14:paraId="21DA310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2. Open it in any modern browser (Chrome, Firefox, Edge).</w:t>
      </w:r>
    </w:p>
    <w:p w14:paraId="4A988A8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3. In the interface:</w:t>
      </w:r>
    </w:p>
    <w:p w14:paraId="590634F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Select a continent → country.</w:t>
      </w:r>
    </w:p>
    <w:p w14:paraId="5E2B4AE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Click "Run Scenario".</w:t>
      </w:r>
    </w:p>
    <w:p w14:paraId="3DE5C2A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4. The second page will display:</w:t>
      </w:r>
    </w:p>
    <w:p w14:paraId="3269841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Flare class, probability,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>-index.</w:t>
      </w:r>
    </w:p>
    <w:p w14:paraId="14FD572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Color-coded risk indicators for aviation, power grids, communications.</w:t>
      </w:r>
    </w:p>
    <w:p w14:paraId="5604284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AI advice generated based on the data.</w:t>
      </w:r>
    </w:p>
    <w:p w14:paraId="788970A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CME approach timeline.</w:t>
      </w:r>
    </w:p>
    <w:p w14:paraId="4BB46A9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636B449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Note: Working with real data requires deploying a Python backend (e.g., Flask) and configuring data download from NASA/NOAA APIs.</w:t>
      </w:r>
    </w:p>
    <w:p w14:paraId="2532D46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2A0B702D" w14:textId="629DE4B5" w:rsidR="006C3E4E" w:rsidRPr="006C3E4E" w:rsidRDefault="006C3E4E" w:rsidP="00373281">
      <w:pPr>
        <w:spacing w:after="0"/>
        <w:jc w:val="both"/>
        <w:rPr>
          <w:lang w:val="en-US"/>
        </w:rPr>
      </w:pPr>
    </w:p>
    <w:p w14:paraId="13DB326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5B28B0B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7. Testing Results (on historical data — simulation)</w:t>
      </w:r>
    </w:p>
    <w:p w14:paraId="43114C61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09ABF98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lastRenderedPageBreak/>
        <w:t>To validate the concept, tests were conducted on synthesized data simulating events from different years:</w:t>
      </w:r>
    </w:p>
    <w:p w14:paraId="2590BD8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CC2FBAB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Event Date Actual Class Model Prediction (simulation) Accuracy (class match)</w:t>
      </w:r>
    </w:p>
    <w:p w14:paraId="1F3DA7F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06.09.2017 X9.3 X9.1 98%</w:t>
      </w:r>
    </w:p>
    <w:p w14:paraId="1B6258B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28.10.2021 X1.0 M9.8 96% (close M-class)</w:t>
      </w:r>
    </w:p>
    <w:p w14:paraId="26F27372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20.04.2022 M5.7 M6.0 99%</w:t>
      </w:r>
    </w:p>
    <w:p w14:paraId="3E43A5C5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43B49B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Note: In the prototype, accuracy is emulated for demonstration purposes. Real testing requires training models on historical datasets (2010–2025).</w:t>
      </w:r>
    </w:p>
    <w:p w14:paraId="61E0A642" w14:textId="6AE97301" w:rsidR="006C3E4E" w:rsidRPr="006C3E4E" w:rsidRDefault="006C3E4E" w:rsidP="00373281">
      <w:pPr>
        <w:spacing w:after="0"/>
        <w:jc w:val="both"/>
        <w:rPr>
          <w:lang w:val="en-US"/>
        </w:rPr>
      </w:pPr>
    </w:p>
    <w:p w14:paraId="02572B97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652FEBC3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8. Limitations and Development Path</w:t>
      </w:r>
    </w:p>
    <w:p w14:paraId="7A74829D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62C3ABA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8.1. Current Limitations</w:t>
      </w:r>
    </w:p>
    <w:p w14:paraId="079D382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35800E21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The prototype is not connected to real APIs (uses local JSON data).</w:t>
      </w:r>
    </w:p>
    <w:p w14:paraId="0CAAD94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Machine learning models are not trained (logic is rule-based).</w:t>
      </w:r>
    </w:p>
    <w:p w14:paraId="115EA26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· No consideration of 3D CME trajectory (simplified linear propagation).</w:t>
      </w:r>
    </w:p>
    <w:p w14:paraId="768A38C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· </w:t>
      </w:r>
      <w:proofErr w:type="spellStart"/>
      <w:r w:rsidRPr="006C3E4E">
        <w:rPr>
          <w:lang w:val="en-US"/>
        </w:rPr>
        <w:t>Geoeffectiveness</w:t>
      </w:r>
      <w:proofErr w:type="spellEnd"/>
      <w:r w:rsidRPr="006C3E4E">
        <w:rPr>
          <w:lang w:val="en-US"/>
        </w:rPr>
        <w:t xml:space="preserve"> is calculated only by </w:t>
      </w:r>
      <w:proofErr w:type="spellStart"/>
      <w:r w:rsidRPr="006C3E4E">
        <w:rPr>
          <w:lang w:val="en-US"/>
        </w:rPr>
        <w:t>Kp</w:t>
      </w:r>
      <w:proofErr w:type="spellEnd"/>
      <w:r w:rsidRPr="006C3E4E">
        <w:rPr>
          <w:lang w:val="en-US"/>
        </w:rPr>
        <w:t xml:space="preserve">, without accounting for the </w:t>
      </w:r>
      <w:proofErr w:type="spellStart"/>
      <w:r w:rsidRPr="006C3E4E">
        <w:rPr>
          <w:lang w:val="en-US"/>
        </w:rPr>
        <w:t>Bz</w:t>
      </w:r>
      <w:proofErr w:type="spellEnd"/>
      <w:r w:rsidRPr="006C3E4E">
        <w:rPr>
          <w:lang w:val="en-US"/>
        </w:rPr>
        <w:t xml:space="preserve"> component of the interplanetary magnetic field.</w:t>
      </w:r>
    </w:p>
    <w:p w14:paraId="2FB18DA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499310D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8.2. Development Roadmap</w:t>
      </w:r>
    </w:p>
    <w:p w14:paraId="29FAAAAE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</w:p>
    <w:p w14:paraId="10729820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1. Short-term (1-2 months):</w:t>
      </w:r>
    </w:p>
    <w:p w14:paraId="1742BEF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Integration with real NOAA data (ftp.swpc.noaa.gov).</w:t>
      </w:r>
    </w:p>
    <w:p w14:paraId="76A5048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Development and training of CNN on SDO data over 5 years.</w:t>
      </w:r>
    </w:p>
    <w:p w14:paraId="33ABF0CF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Addition of an interactive map with aurora zones.</w:t>
      </w:r>
    </w:p>
    <w:p w14:paraId="6642048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2. Medium-term (3-6 months):</w:t>
      </w:r>
    </w:p>
    <w:p w14:paraId="0DB5566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Implementation of PINN for CME modeling.</w:t>
      </w:r>
    </w:p>
    <w:p w14:paraId="00C0D50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Creation of an API for external requests.</w:t>
      </w:r>
    </w:p>
    <w:p w14:paraId="00B97A6A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Model validation on events from solar cycles 23-24.</w:t>
      </w:r>
    </w:p>
    <w:p w14:paraId="6699D434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>3. Long-term (1 year):</w:t>
      </w:r>
    </w:p>
    <w:p w14:paraId="366EADDC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Implementation of probabilistic forecasting (ensemble methods).</w:t>
      </w:r>
    </w:p>
    <w:p w14:paraId="4F10AFC8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Mobile version development.</w:t>
      </w:r>
    </w:p>
    <w:p w14:paraId="4E3463D9" w14:textId="77777777" w:rsidR="006C3E4E" w:rsidRPr="006C3E4E" w:rsidRDefault="006C3E4E" w:rsidP="006C3E4E">
      <w:pPr>
        <w:spacing w:after="0"/>
        <w:ind w:firstLine="709"/>
        <w:jc w:val="both"/>
        <w:rPr>
          <w:lang w:val="en-US"/>
        </w:rPr>
      </w:pPr>
      <w:r w:rsidRPr="006C3E4E">
        <w:rPr>
          <w:lang w:val="en-US"/>
        </w:rPr>
        <w:t xml:space="preserve">   · Integration with early warning systems for satellite operators.</w:t>
      </w:r>
    </w:p>
    <w:p w14:paraId="269AE6FF" w14:textId="4F52F49C" w:rsidR="006C3E4E" w:rsidRDefault="006C3E4E" w:rsidP="00373281">
      <w:pPr>
        <w:spacing w:after="0"/>
        <w:jc w:val="both"/>
      </w:pPr>
    </w:p>
    <w:p w14:paraId="1F9C8A9F" w14:textId="77777777" w:rsidR="006C3E4E" w:rsidRDefault="006C3E4E" w:rsidP="006C3E4E">
      <w:pPr>
        <w:spacing w:after="0"/>
        <w:ind w:firstLine="709"/>
        <w:jc w:val="both"/>
      </w:pPr>
    </w:p>
    <w:p w14:paraId="537EC243" w14:textId="77777777" w:rsidR="006C3E4E" w:rsidRDefault="006C3E4E" w:rsidP="006C3E4E">
      <w:pPr>
        <w:spacing w:after="0"/>
        <w:ind w:firstLine="709"/>
        <w:jc w:val="both"/>
      </w:pPr>
      <w:r>
        <w:t xml:space="preserve">9. </w:t>
      </w:r>
      <w:proofErr w:type="spellStart"/>
      <w:r>
        <w:t>Conclusion</w:t>
      </w:r>
      <w:proofErr w:type="spellEnd"/>
    </w:p>
    <w:p w14:paraId="40EF6FA3" w14:textId="77777777" w:rsidR="006C3E4E" w:rsidRDefault="006C3E4E" w:rsidP="006C3E4E">
      <w:pPr>
        <w:spacing w:after="0"/>
        <w:ind w:firstLine="709"/>
        <w:jc w:val="both"/>
      </w:pPr>
    </w:p>
    <w:p w14:paraId="3351459B" w14:textId="3C9A9E40" w:rsidR="00F12C76" w:rsidRPr="006C3E4E" w:rsidRDefault="006C3E4E" w:rsidP="006C3E4E">
      <w:pPr>
        <w:spacing w:after="0"/>
        <w:ind w:firstLine="709"/>
        <w:jc w:val="both"/>
        <w:rPr>
          <w:lang w:val="en-US"/>
        </w:rPr>
      </w:pPr>
      <w:proofErr w:type="spellStart"/>
      <w:r w:rsidRPr="006C3E4E">
        <w:rPr>
          <w:lang w:val="en-US"/>
        </w:rPr>
        <w:t>SolarPredictAI</w:t>
      </w:r>
      <w:proofErr w:type="spellEnd"/>
      <w:r w:rsidRPr="006C3E4E">
        <w:rPr>
          <w:lang w:val="en-US"/>
        </w:rPr>
        <w:t xml:space="preserve"> demonstrates the feasibility of creating a unified space weather forecasting system that combines image analysis, time series, and physical modeling. The prototype confirms the viability of the "input-analysis-recommendation" concept and is ready for development into full-fledged software.</w:t>
      </w:r>
    </w:p>
    <w:sectPr w:rsidR="00F12C76" w:rsidRPr="006C3E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4E"/>
    <w:rsid w:val="00373281"/>
    <w:rsid w:val="006C0B77"/>
    <w:rsid w:val="006C3E4E"/>
    <w:rsid w:val="008242FF"/>
    <w:rsid w:val="00870751"/>
    <w:rsid w:val="00922C48"/>
    <w:rsid w:val="00B915B7"/>
    <w:rsid w:val="00D21332"/>
    <w:rsid w:val="00E752C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6FDCA"/>
  <w15:chartTrackingRefBased/>
  <w15:docId w15:val="{906DA88E-9C68-4255-80F8-1DF726A6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E752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2026-02-28T16:56:00Z</dcterms:created>
  <dcterms:modified xsi:type="dcterms:W3CDTF">2026-02-28T16:56:00Z</dcterms:modified>
</cp:coreProperties>
</file>