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Georgia" w:cs="Georgia" w:eastAsia="Georgia" w:hAnsi="Georgia"/>
          <w:sz w:val="24"/>
          <w:szCs w:val="24"/>
        </w:rPr>
        <w:t xml:space="preserve">First plain part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bold words</w:t>
      </w:r>
      <w:r>
        <w:rPr>
          <w:rFonts w:ascii="Georgia" w:cs="Georgia" w:eastAsia="Georgia" w:hAnsi="Georgia"/>
          <w:sz w:val="24"/>
          <w:szCs w:val="24"/>
        </w:rPr>
        <w:t xml:space="preserve"> and </w:t>
      </w:r>
      <w:r>
        <w:rPr>
          <w:rFonts w:ascii="Georgia" w:cs="Georgia" w:eastAsia="Georgia" w:hAnsi="Georgia"/>
          <w:color w:val="C00000"/>
          <w:sz w:val="24"/>
          <w:szCs w:val="24"/>
        </w:rPr>
        <w:t xml:space="preserve">colored</w:t>
      </w:r>
      <w:r>
        <w:rPr>
          <w:rFonts w:ascii="Georgia" w:cs="Georgia" w:eastAsia="Georgia" w:hAnsi="Georgia"/>
          <w:sz w:val="24"/>
          <w:szCs w:val="24"/>
          <w:u w:val="single"/>
        </w:rPr>
        <w:t xml:space="preserve"> plus underlined</w:t>
      </w:r>
      <w:r>
        <w:rPr>
          <w:rFonts w:ascii="Georgia" w:cs="Georgia" w:eastAsia="Georgia" w:hAnsi="Georgia"/>
          <w:sz w:val="24"/>
          <w:szCs w:val="24"/>
        </w:rPr>
        <w:t xml:space="preserve"> وختامًا عربيًا</w:t>
      </w:r>
    </w:p>
    <w:p>
      <w:r>
        <w:rPr>
          <w:rFonts w:ascii="Georgia" w:cs="Georgia" w:eastAsia="Georgia" w:hAnsi="Georgia"/>
        </w:rPr>
        <w:t xml:space="preserve">Anchor paragraph without inline variety.</w:t>
      </w:r>
    </w:p>
    <w:p>
      <w:hyperlink w:history="1" r:id="rIdkusgyfl239waujioaz2wa">
        <w:r>
          <w:rPr>
            <w:b/>
            <w:bCs/>
          </w:rPr>
          <w:t xml:space="preserve">Link paragraph </w:t>
        </w:r>
      </w:hyperlink>
      <w:r>
        <w:rPr>
          <w:color w:val="00AA00"/>
        </w:rPr>
        <w:t xml:space="preserve">after the link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kusgyfl239waujioaz2wa" Type="http://schemas.openxmlformats.org/officeDocument/2006/relationships/hyperlink" Target="https://example.com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2026-10-18T15:41:36.704Z</dcterms:created>
  <dcterms:modified xsi:type="dcterms:W3CDTF">2026-10-18T15:41:36.705Z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