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p>
      <w:r>
        <w:drawing>
          <wp:anchor xmlns:wp="http://schemas.openxmlformats.org/drawingml/2006/wordprocessingDrawing" distT="91440" distB="91440" distL="91440" distR="91440" simplePos="0" relativeHeight="251658240" behindDoc="0" locked="0" layoutInCell="1" allowOverlap="0">
            <wp:simplePos x="0" y="0"/>
            <wp:positionH relativeFrom="page">
              <wp:posOffset>2646680</wp:posOffset>
            </wp:positionH>
            <wp:positionV relativeFrom="page">
              <wp:posOffset>4490720</wp:posOffset>
            </wp:positionV>
            <wp:extent cx="2604770" cy="2604770"/>
            <wp:effectExtent t="0" r="0" b="0" l="0"/>
            <wp:wrapSquare wrapText="bothSides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dashboard — merged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2026-10-18T15:41:44.996Z</dcterms:created>
  <dcterms:modified xsi:type="dcterms:W3CDTF">2026-10-18T15:41:44.996Z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